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C0" w:rsidRPr="00AB4EED" w:rsidRDefault="00AB4EED" w:rsidP="00AB4EED">
      <w:r>
        <w:rPr>
          <w:rFonts w:ascii="Times New Roman CYR" w:hAnsi="Times New Roman CYR" w:cs="Times New Roman CYR"/>
          <w:sz w:val="27"/>
          <w:szCs w:val="27"/>
        </w:rPr>
        <w:t>Ты знаешь - что скрывать? - Давно уже не тайна:</w:t>
      </w:r>
      <w:r>
        <w:rPr>
          <w:rFonts w:ascii="Times New Roman CYR" w:hAnsi="Times New Roman CYR" w:cs="Times New Roman CYR"/>
          <w:sz w:val="27"/>
          <w:szCs w:val="27"/>
        </w:rPr>
        <w:br/>
        <w:t>Что "тьму" не заменить моим живым "огнем".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И "лучшая" кровать, </w:t>
      </w:r>
      <w:proofErr w:type="spellStart"/>
      <w:proofErr w:type="gramStart"/>
      <w:r>
        <w:rPr>
          <w:rFonts w:ascii="Times New Roman CYR" w:hAnsi="Times New Roman CYR" w:cs="Times New Roman CYR"/>
          <w:sz w:val="27"/>
          <w:szCs w:val="27"/>
        </w:rPr>
        <w:t>как-будто</w:t>
      </w:r>
      <w:proofErr w:type="spellEnd"/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бы случайно</w:t>
      </w:r>
      <w:r>
        <w:rPr>
          <w:rFonts w:ascii="Times New Roman CYR" w:hAnsi="Times New Roman CYR" w:cs="Times New Roman CYR"/>
          <w:sz w:val="27"/>
          <w:szCs w:val="27"/>
        </w:rPr>
        <w:br/>
        <w:t>Забытая, гниет под проливным дождем.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Под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Содденом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живой остаться - вот везенье!</w:t>
      </w:r>
      <w:r>
        <w:rPr>
          <w:rFonts w:ascii="Times New Roman CYR" w:hAnsi="Times New Roman CYR" w:cs="Times New Roman CYR"/>
          <w:sz w:val="27"/>
          <w:szCs w:val="27"/>
        </w:rPr>
        <w:br/>
        <w:t>Четырнадцатой быть - счастливое число...</w:t>
      </w:r>
      <w:r>
        <w:rPr>
          <w:rFonts w:ascii="Times New Roman CYR" w:hAnsi="Times New Roman CYR" w:cs="Times New Roman CYR"/>
          <w:sz w:val="27"/>
          <w:szCs w:val="27"/>
        </w:rPr>
        <w:br/>
        <w:t>Но только для "второй" лишь - в дружбе есть спасенье.</w:t>
      </w:r>
      <w:r>
        <w:rPr>
          <w:rFonts w:ascii="Times New Roman CYR" w:hAnsi="Times New Roman CYR" w:cs="Times New Roman CYR"/>
          <w:sz w:val="27"/>
          <w:szCs w:val="27"/>
        </w:rPr>
        <w:br/>
        <w:t>Так хочется завыть... Ах, как мне повезло.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Зеленые тона и воротник высокий</w:t>
      </w:r>
      <w:r>
        <w:rPr>
          <w:rFonts w:ascii="Times New Roman CYR" w:hAnsi="Times New Roman CYR" w:cs="Times New Roman CYR"/>
          <w:sz w:val="27"/>
          <w:szCs w:val="27"/>
        </w:rPr>
        <w:br/>
        <w:t>Последствия хранят событий на холме.</w:t>
      </w:r>
      <w:r>
        <w:rPr>
          <w:rFonts w:ascii="Times New Roman CYR" w:hAnsi="Times New Roman CYR" w:cs="Times New Roman CYR"/>
          <w:sz w:val="27"/>
          <w:szCs w:val="27"/>
        </w:rPr>
        <w:br/>
        <w:t>Казалось бы сполна... Усвоила уроки!</w:t>
      </w:r>
      <w:r>
        <w:rPr>
          <w:rFonts w:ascii="Times New Roman CYR" w:hAnsi="Times New Roman CYR" w:cs="Times New Roman CYR"/>
          <w:sz w:val="27"/>
          <w:szCs w:val="27"/>
        </w:rPr>
        <w:br/>
        <w:t>Но он отводит взгляд в мечтах не обо мне.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Крыжовник и сирень я чувствую повсюду.</w:t>
      </w:r>
      <w:r>
        <w:rPr>
          <w:rFonts w:ascii="Times New Roman CYR" w:hAnsi="Times New Roman CYR" w:cs="Times New Roman CYR"/>
          <w:sz w:val="27"/>
          <w:szCs w:val="27"/>
        </w:rPr>
        <w:br/>
        <w:t>Фиалковый цвет глаз преследует, винит.</w:t>
      </w:r>
      <w:r>
        <w:rPr>
          <w:rFonts w:ascii="Times New Roman CYR" w:hAnsi="Times New Roman CYR" w:cs="Times New Roman CYR"/>
          <w:sz w:val="27"/>
          <w:szCs w:val="27"/>
        </w:rPr>
        <w:br/>
        <w:t>Я выжила в тот день! Но я смолчу. Не буду.</w:t>
      </w:r>
      <w:r>
        <w:rPr>
          <w:rFonts w:ascii="Times New Roman CYR" w:hAnsi="Times New Roman CYR" w:cs="Times New Roman CYR"/>
          <w:sz w:val="27"/>
          <w:szCs w:val="27"/>
        </w:rPr>
        <w:br/>
        <w:t>Известен мне ответ. Упрямый, как гранит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.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у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выжившей с холма нет ни сестры, ни мужа.</w:t>
      </w:r>
      <w:r>
        <w:rPr>
          <w:rFonts w:ascii="Times New Roman CYR" w:hAnsi="Times New Roman CYR" w:cs="Times New Roman CYR"/>
          <w:sz w:val="27"/>
          <w:szCs w:val="27"/>
        </w:rPr>
        <w:br/>
        <w:t>А только рваный шрам до сердца самого.</w:t>
      </w:r>
      <w:r>
        <w:rPr>
          <w:rFonts w:ascii="Times New Roman CYR" w:hAnsi="Times New Roman CYR" w:cs="Times New Roman CYR"/>
          <w:sz w:val="27"/>
          <w:szCs w:val="27"/>
        </w:rPr>
        <w:br/>
        <w:t>И вечная тюрьма, в которой славно дружат</w:t>
      </w:r>
      <w:r>
        <w:rPr>
          <w:rFonts w:ascii="Times New Roman CYR" w:hAnsi="Times New Roman CYR" w:cs="Times New Roman CYR"/>
          <w:sz w:val="27"/>
          <w:szCs w:val="27"/>
        </w:rPr>
        <w:br/>
        <w:t>Осенний цвет-каштан и ворона крыло...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07.06.2017</w:t>
      </w:r>
      <w:bookmarkStart w:id="0" w:name="_GoBack"/>
      <w:bookmarkEnd w:id="0"/>
    </w:p>
    <w:sectPr w:rsidR="00956FC0" w:rsidRPr="00AB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4C"/>
    <w:rsid w:val="002E6B4C"/>
    <w:rsid w:val="00466205"/>
    <w:rsid w:val="00956FC0"/>
    <w:rsid w:val="00A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Багинский Андрей Сергеевич</dc:creator>
  <cp:lastModifiedBy>Багинский Андрей Сергеевич</cp:lastModifiedBy>
  <cp:revision>2</cp:revision>
  <dcterms:created xsi:type="dcterms:W3CDTF">2017-11-15T08:38:00Z</dcterms:created>
  <dcterms:modified xsi:type="dcterms:W3CDTF">2017-11-15T08:38:00Z</dcterms:modified>
</cp:coreProperties>
</file>