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0" w:rsidRPr="004F58F5" w:rsidRDefault="004F58F5" w:rsidP="004F58F5">
      <w:r>
        <w:rPr>
          <w:rFonts w:ascii="Times New Roman CYR" w:hAnsi="Times New Roman CYR" w:cs="Times New Roman CYR"/>
          <w:sz w:val="27"/>
          <w:szCs w:val="27"/>
        </w:rPr>
        <w:t>Ты играешь, в который раз,</w:t>
      </w:r>
      <w:r>
        <w:rPr>
          <w:rFonts w:ascii="Times New Roman CYR" w:hAnsi="Times New Roman CYR" w:cs="Times New Roman CYR"/>
          <w:sz w:val="27"/>
          <w:szCs w:val="27"/>
        </w:rPr>
        <w:br/>
        <w:t>Идеально живую роль:</w:t>
      </w:r>
      <w:r>
        <w:rPr>
          <w:rFonts w:ascii="Times New Roman CYR" w:hAnsi="Times New Roman CYR" w:cs="Times New Roman CYR"/>
          <w:sz w:val="27"/>
          <w:szCs w:val="27"/>
        </w:rPr>
        <w:br/>
        <w:t>Страсть, эмоции - напоказ,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О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сокрытом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известно - ноль.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Колкий юмор и легкость фраз,</w:t>
      </w:r>
      <w:r>
        <w:rPr>
          <w:rFonts w:ascii="Times New Roman CYR" w:hAnsi="Times New Roman CYR" w:cs="Times New Roman CYR"/>
          <w:sz w:val="27"/>
          <w:szCs w:val="27"/>
        </w:rPr>
        <w:br/>
        <w:t>Смех игривый; твое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фыр-фыр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" -</w:t>
      </w:r>
      <w:r>
        <w:rPr>
          <w:rFonts w:ascii="Times New Roman CYR" w:hAnsi="Times New Roman CYR" w:cs="Times New Roman CYR"/>
          <w:sz w:val="27"/>
          <w:szCs w:val="27"/>
        </w:rPr>
        <w:br/>
        <w:t>Как наркотик, билет в экстаз...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Ты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лисица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,а</w:t>
      </w:r>
      <w:proofErr w:type="spellEnd"/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я кто - сыр?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Очевиден ответ уже.</w:t>
      </w:r>
      <w:r>
        <w:rPr>
          <w:rFonts w:ascii="Times New Roman CYR" w:hAnsi="Times New Roman CYR" w:cs="Times New Roman CYR"/>
          <w:sz w:val="27"/>
          <w:szCs w:val="27"/>
        </w:rPr>
        <w:br/>
        <w:t>Эфемерны пусть уши, хвост...</w:t>
      </w:r>
      <w:r>
        <w:rPr>
          <w:rFonts w:ascii="Times New Roman CYR" w:hAnsi="Times New Roman CYR" w:cs="Times New Roman CYR"/>
          <w:sz w:val="27"/>
          <w:szCs w:val="27"/>
        </w:rPr>
        <w:br/>
        <w:t>Я так близок - на рубеже,</w:t>
      </w:r>
      <w:r>
        <w:rPr>
          <w:rFonts w:ascii="Times New Roman CYR" w:hAnsi="Times New Roman CYR" w:cs="Times New Roman CYR"/>
          <w:sz w:val="27"/>
          <w:szCs w:val="27"/>
        </w:rPr>
        <w:br/>
        <w:t>И конец мой, по сути, прост.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Лапы цепки, и сладкий зов</w:t>
      </w:r>
      <w:r>
        <w:rPr>
          <w:rFonts w:ascii="Times New Roman CYR" w:hAnsi="Times New Roman CYR" w:cs="Times New Roman CYR"/>
          <w:sz w:val="27"/>
          <w:szCs w:val="27"/>
        </w:rPr>
        <w:br/>
        <w:t>Безвозвратно меня пленит.</w:t>
      </w:r>
      <w:r>
        <w:rPr>
          <w:rFonts w:ascii="Times New Roman CYR" w:hAnsi="Times New Roman CYR" w:cs="Times New Roman CYR"/>
          <w:sz w:val="27"/>
          <w:szCs w:val="27"/>
        </w:rPr>
        <w:br/>
        <w:t>Без иллюзий и мятных снов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стретит только земля - гранит.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Геометрия: путь мой - луч.</w:t>
      </w:r>
      <w:r>
        <w:rPr>
          <w:rFonts w:ascii="Times New Roman CYR" w:hAnsi="Times New Roman CYR" w:cs="Times New Roman CYR"/>
          <w:sz w:val="27"/>
          <w:szCs w:val="27"/>
        </w:rPr>
        <w:br/>
        <w:t>Бесконечный, казалось бы.</w:t>
      </w:r>
      <w:r>
        <w:rPr>
          <w:rFonts w:ascii="Times New Roman CYR" w:hAnsi="Times New Roman CYR" w:cs="Times New Roman CYR"/>
          <w:sz w:val="27"/>
          <w:szCs w:val="27"/>
        </w:rPr>
        <w:br/>
        <w:t>Но твой голос звенит, певуч -</w:t>
      </w:r>
      <w:r>
        <w:rPr>
          <w:rFonts w:ascii="Times New Roman CYR" w:hAnsi="Times New Roman CYR" w:cs="Times New Roman CYR"/>
          <w:sz w:val="27"/>
          <w:szCs w:val="27"/>
        </w:rPr>
        <w:br/>
        <w:t>И я мчусь, обо всем забыв.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Сколько нас уж таких летит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К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недоступной своей мечте?</w:t>
      </w:r>
      <w:r>
        <w:rPr>
          <w:rFonts w:ascii="Times New Roman CYR" w:hAnsi="Times New Roman CYR" w:cs="Times New Roman CYR"/>
          <w:sz w:val="27"/>
          <w:szCs w:val="27"/>
        </w:rPr>
        <w:br/>
        <w:t>Скольким ты отдала в кредит</w:t>
      </w:r>
      <w:r>
        <w:rPr>
          <w:rFonts w:ascii="Times New Roman CYR" w:hAnsi="Times New Roman CYR" w:cs="Times New Roman CYR"/>
          <w:sz w:val="27"/>
          <w:szCs w:val="27"/>
        </w:rPr>
        <w:br/>
        <w:t>Путь, потерянный в темноте?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По дороге, всего себя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тдавая одной тебе,</w:t>
      </w:r>
      <w:r>
        <w:rPr>
          <w:rFonts w:ascii="Times New Roman CYR" w:hAnsi="Times New Roman CYR" w:cs="Times New Roman CYR"/>
          <w:sz w:val="27"/>
          <w:szCs w:val="27"/>
        </w:rPr>
        <w:br/>
        <w:t>Не жалея и не скорбя,</w:t>
      </w:r>
      <w:r>
        <w:rPr>
          <w:rFonts w:ascii="Times New Roman CYR" w:hAnsi="Times New Roman CYR" w:cs="Times New Roman CYR"/>
          <w:sz w:val="27"/>
          <w:szCs w:val="27"/>
        </w:rPr>
        <w:br/>
        <w:t>Рад остался такой судьбе.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24.04.2017</w:t>
      </w:r>
      <w:bookmarkStart w:id="0" w:name="_GoBack"/>
      <w:bookmarkEnd w:id="0"/>
    </w:p>
    <w:sectPr w:rsidR="00956FC0" w:rsidRPr="004F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C"/>
    <w:rsid w:val="002E6B4C"/>
    <w:rsid w:val="003528DB"/>
    <w:rsid w:val="00466205"/>
    <w:rsid w:val="004F58F5"/>
    <w:rsid w:val="00956FC0"/>
    <w:rsid w:val="00AB4EED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Андрей Сергеевич</dc:creator>
  <cp:lastModifiedBy>Багинский Андрей Сергеевич</cp:lastModifiedBy>
  <cp:revision>2</cp:revision>
  <dcterms:created xsi:type="dcterms:W3CDTF">2017-11-15T08:40:00Z</dcterms:created>
  <dcterms:modified xsi:type="dcterms:W3CDTF">2017-11-15T08:40:00Z</dcterms:modified>
</cp:coreProperties>
</file>