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Аух так и не смог выспаться, несмотря на то, что у него сегодня был выходной. В эту зиму тревога выпала именно на тот день, когда он получил долгожданный выходной без работы на дом. Не смотря на то, что герцог-адмирал это должность не из мелких, Ауху порой приходилось не спать по несколько суток, особенно после того, как обострилась ситуация с ихами. Разбомбить бы их маленькую страну и всем стало бы только лучше, но политики решили поиграть в демократию и миролюбие. Но он то знал, какая у них на самом деле демократия.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Герцог-адмирал Аух, пройдите в кабинет премьер-министра обороны. - раздалось из громкоговорителей в коридоре.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