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F0" w:rsidRDefault="00DE0CF0" w:rsidP="00DE0CF0">
      <w:bookmarkStart w:id="0" w:name="_GoBack"/>
      <w:r>
        <w:t>Антонов Олег Борисович</w:t>
      </w:r>
    </w:p>
    <w:p w:rsidR="00DE0CF0" w:rsidRDefault="00DE0CF0" w:rsidP="00DE0CF0"/>
    <w:p w:rsidR="00DE0CF0" w:rsidRDefault="00DE0CF0" w:rsidP="00DE0CF0">
      <w:r>
        <w:t xml:space="preserve">Энергосбережение, </w:t>
      </w:r>
      <w:proofErr w:type="spellStart"/>
      <w:r>
        <w:t>энергоэффективность</w:t>
      </w:r>
      <w:proofErr w:type="spellEnd"/>
      <w:r>
        <w:t xml:space="preserve"> и </w:t>
      </w:r>
      <w:proofErr w:type="spellStart"/>
      <w:r>
        <w:t>энергоменеджмент</w:t>
      </w:r>
      <w:proofErr w:type="spellEnd"/>
      <w:r>
        <w:t xml:space="preserve"> </w:t>
      </w:r>
    </w:p>
    <w:p w:rsidR="00DE0CF0" w:rsidRDefault="00DE0CF0" w:rsidP="00DE0CF0">
      <w:r>
        <w:t>в Казахстане</w:t>
      </w:r>
      <w:r>
        <w:t xml:space="preserve"> (2014)</w:t>
      </w:r>
    </w:p>
    <w:bookmarkEnd w:id="0"/>
    <w:p w:rsidR="00DE0CF0" w:rsidRDefault="00DE0CF0" w:rsidP="00DE0CF0"/>
    <w:p w:rsidR="00DE0CF0" w:rsidRDefault="00DE0CF0" w:rsidP="00DE0CF0">
      <w:r>
        <w:t>Аннотация</w:t>
      </w:r>
    </w:p>
    <w:p w:rsidR="00DE0CF0" w:rsidRDefault="00DE0CF0" w:rsidP="00DE0CF0"/>
    <w:p w:rsidR="00DE0CF0" w:rsidRDefault="00DE0CF0" w:rsidP="00DE0CF0">
      <w:proofErr w:type="gramStart"/>
      <w:r>
        <w:t>В книге дается описание и анализ топливно-энергетического комплекса Казахстана,  приводятся сведения о Планах, Стратегиях и Программах развития промышленности и энергетики страны за последние 15 лет.</w:t>
      </w:r>
      <w:proofErr w:type="gramEnd"/>
      <w:r>
        <w:t xml:space="preserve"> Рассматриваются методы внедрения энергосбережения, </w:t>
      </w:r>
      <w:proofErr w:type="spellStart"/>
      <w:r>
        <w:t>энергоэффективных</w:t>
      </w:r>
      <w:proofErr w:type="spellEnd"/>
      <w:r>
        <w:t xml:space="preserve"> технологий и системы </w:t>
      </w:r>
      <w:proofErr w:type="spellStart"/>
      <w:r>
        <w:t>энергоменеджмента</w:t>
      </w:r>
      <w:proofErr w:type="spellEnd"/>
      <w:r>
        <w:t>, регламентированных стандартами и законами страны.</w:t>
      </w:r>
    </w:p>
    <w:p w:rsidR="00DE0CF0" w:rsidRDefault="00DE0CF0" w:rsidP="00DE0CF0">
      <w:r>
        <w:t xml:space="preserve">Приводятся результаты практической реализации планов и проектов, определяются возникшие проблемы и дается оценка международных организаций и автора. </w:t>
      </w:r>
    </w:p>
    <w:p w:rsidR="00DE0CF0" w:rsidRDefault="00DE0CF0" w:rsidP="00DE0CF0">
      <w:r>
        <w:t>На основании проведенного сравнительного анализа по 10 странам мира определяются возможные методы решения проблем, предлагаются новые формы организации деятельности в области трех перечисленных направлений.</w:t>
      </w:r>
    </w:p>
    <w:p w:rsidR="00DE0CF0" w:rsidRDefault="00DE0CF0" w:rsidP="00DE0CF0">
      <w:r>
        <w:t>В книге использованы данные Агентства РК по статистике, государственных органов (министерств и комитетов), казахстанских и российских СМИ за период 1990-2013 годы.</w:t>
      </w:r>
    </w:p>
    <w:p w:rsidR="00DE0CF0" w:rsidRDefault="00DE0CF0" w:rsidP="00DE0CF0"/>
    <w:p w:rsidR="00DE0CF0" w:rsidRDefault="00DE0CF0" w:rsidP="00DE0CF0">
      <w:r>
        <w:t>Содержание</w:t>
      </w:r>
    </w:p>
    <w:p w:rsidR="00DE0CF0" w:rsidRDefault="00DE0CF0" w:rsidP="00DE0CF0"/>
    <w:p w:rsidR="00DE0CF0" w:rsidRDefault="00DE0CF0" w:rsidP="00DE0CF0">
      <w:r>
        <w:t>Введение</w:t>
      </w:r>
    </w:p>
    <w:p w:rsidR="00DE0CF0" w:rsidRDefault="00DE0CF0" w:rsidP="00DE0CF0">
      <w:r>
        <w:t>1. Историческая справка по теме</w:t>
      </w:r>
    </w:p>
    <w:p w:rsidR="00DE0CF0" w:rsidRDefault="00DE0CF0" w:rsidP="00DE0CF0">
      <w:r>
        <w:t>1.1. Постановка вопросов и методы практической реализации</w:t>
      </w:r>
    </w:p>
    <w:p w:rsidR="00DE0CF0" w:rsidRDefault="00DE0CF0" w:rsidP="00DE0CF0">
      <w:r>
        <w:t>1.2. Исполнители по программам ЭС и ЭЭ</w:t>
      </w:r>
    </w:p>
    <w:p w:rsidR="00DE0CF0" w:rsidRDefault="00DE0CF0" w:rsidP="00DE0CF0">
      <w:r>
        <w:t>2. Анализ реального состояния дел в энергетике и промышленности</w:t>
      </w:r>
    </w:p>
    <w:p w:rsidR="00DE0CF0" w:rsidRDefault="00DE0CF0" w:rsidP="00DE0CF0">
      <w:r>
        <w:t>2.1. Топливно-энергетический комплекс Республики Казахстан</w:t>
      </w:r>
    </w:p>
    <w:p w:rsidR="00DE0CF0" w:rsidRDefault="00DE0CF0" w:rsidP="00DE0CF0">
      <w:r>
        <w:t>2.2. Анализ баланса ТЭР и потребления энергии</w:t>
      </w:r>
    </w:p>
    <w:p w:rsidR="00DE0CF0" w:rsidRDefault="00DE0CF0" w:rsidP="00DE0CF0">
      <w:r>
        <w:t>2.3. Энергосбережение в промышленности</w:t>
      </w:r>
    </w:p>
    <w:p w:rsidR="00DE0CF0" w:rsidRDefault="00DE0CF0" w:rsidP="00DE0CF0">
      <w:r>
        <w:t>2.4. Энергосбережение в ЖКХ, коммунальном и бюджетном секторах</w:t>
      </w:r>
    </w:p>
    <w:p w:rsidR="00DE0CF0" w:rsidRDefault="00DE0CF0" w:rsidP="00DE0CF0">
      <w:r>
        <w:t>2.5. Энергосбережение на транспорте</w:t>
      </w:r>
    </w:p>
    <w:p w:rsidR="00DE0CF0" w:rsidRDefault="00DE0CF0" w:rsidP="00DE0CF0">
      <w:r>
        <w:t xml:space="preserve">3. Методы реализации программ по энергосбережению, </w:t>
      </w:r>
      <w:proofErr w:type="spellStart"/>
      <w:r>
        <w:t>энергоэффективности</w:t>
      </w:r>
      <w:proofErr w:type="spellEnd"/>
      <w:r>
        <w:t xml:space="preserve"> и </w:t>
      </w:r>
      <w:proofErr w:type="spellStart"/>
      <w:r>
        <w:t>энергоменеджменту</w:t>
      </w:r>
      <w:proofErr w:type="spellEnd"/>
      <w:r>
        <w:t xml:space="preserve"> в Казахстане</w:t>
      </w:r>
    </w:p>
    <w:p w:rsidR="00DE0CF0" w:rsidRDefault="00DE0CF0" w:rsidP="00DE0CF0">
      <w:r>
        <w:t>4. Практические результаты по реализации правительственных программ развития Казахстана в 21 веке</w:t>
      </w:r>
    </w:p>
    <w:p w:rsidR="00DE0CF0" w:rsidRDefault="00DE0CF0" w:rsidP="00DE0CF0">
      <w:r>
        <w:t>4.1. Подготовка кадров для энергетики и промышленности</w:t>
      </w:r>
    </w:p>
    <w:p w:rsidR="00DE0CF0" w:rsidRDefault="00DE0CF0" w:rsidP="00DE0CF0">
      <w:r>
        <w:t>4.2. Научно-исследовательская деятельность в Казахстане</w:t>
      </w:r>
    </w:p>
    <w:p w:rsidR="00DE0CF0" w:rsidRDefault="00DE0CF0" w:rsidP="00DE0CF0">
      <w:r>
        <w:t>4.3. Инвестиционные проекты в области энергетики и промышленности</w:t>
      </w:r>
    </w:p>
    <w:p w:rsidR="00DE0CF0" w:rsidRDefault="00DE0CF0" w:rsidP="00DE0CF0">
      <w:r>
        <w:t xml:space="preserve">4.4. Результаты вложения инвестиций в науку, промышленность и энергетику РК по сообщениям СМИ </w:t>
      </w:r>
    </w:p>
    <w:p w:rsidR="00DE0CF0" w:rsidRDefault="00DE0CF0" w:rsidP="00DE0CF0">
      <w:r>
        <w:t xml:space="preserve">4.5. Внедрение энергосберегающих и </w:t>
      </w:r>
      <w:proofErr w:type="spellStart"/>
      <w:r>
        <w:t>энергоэффективных</w:t>
      </w:r>
      <w:proofErr w:type="spellEnd"/>
      <w:r>
        <w:t xml:space="preserve"> технологий в Казахстане</w:t>
      </w:r>
    </w:p>
    <w:p w:rsidR="00DE0CF0" w:rsidRDefault="00DE0CF0" w:rsidP="00DE0CF0">
      <w:r>
        <w:t xml:space="preserve">4.6. </w:t>
      </w:r>
      <w:proofErr w:type="spellStart"/>
      <w:r>
        <w:t>Энергоменеджмент</w:t>
      </w:r>
      <w:proofErr w:type="spellEnd"/>
      <w:r>
        <w:t xml:space="preserve"> на практике</w:t>
      </w:r>
    </w:p>
    <w:p w:rsidR="00DE0CF0" w:rsidRDefault="00DE0CF0" w:rsidP="00DE0CF0">
      <w:r>
        <w:t>5. Проблемы развития энергетики и возможные пути решения</w:t>
      </w:r>
    </w:p>
    <w:p w:rsidR="003D3EE1" w:rsidRDefault="00DE0CF0" w:rsidP="00DE0CF0">
      <w:r>
        <w:t>6. Заключение</w:t>
      </w:r>
    </w:p>
    <w:sectPr w:rsidR="003D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F0"/>
    <w:rsid w:val="003D3EE1"/>
    <w:rsid w:val="006420EF"/>
    <w:rsid w:val="00D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EF"/>
    <w:pPr>
      <w:suppressAutoHyphens/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EF"/>
    <w:pPr>
      <w:suppressAutoHyphens/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OlegA</dc:creator>
  <cp:keywords/>
  <dc:description/>
  <cp:lastModifiedBy>OlegA</cp:lastModifiedBy>
  <cp:revision>1</cp:revision>
  <dcterms:created xsi:type="dcterms:W3CDTF">2014-02-07T09:30:00Z</dcterms:created>
  <dcterms:modified xsi:type="dcterms:W3CDTF">2014-02-07T09:32:00Z</dcterms:modified>
</cp:coreProperties>
</file>