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2C" w:rsidRDefault="003D1E2C" w:rsidP="003D1E2C">
      <w:pPr>
        <w:ind w:firstLine="708"/>
        <w:jc w:val="both"/>
      </w:pPr>
      <w:proofErr w:type="spellStart"/>
      <w:r>
        <w:t>Депопуляция</w:t>
      </w:r>
      <w:proofErr w:type="spellEnd"/>
      <w:r>
        <w:t xml:space="preserve"> низкой рождаемости есть закономерный результат реализации освободительных идей эпохи Возрождения. Начавшись с идеи освобождения человека от тотальной диктатуры католической церкви, либерализм освободил человека от Бога вообще. И тотальная католическая диктатура сменилась тотальной диктатурой свободы от всех и всяческих обязанностей, ведущей к деградации человека. И </w:t>
      </w:r>
      <w:r w:rsidRPr="002702D0">
        <w:rPr>
          <w:b/>
        </w:rPr>
        <w:t>снижение рождаемости народов, заражённых либерализмом – это плата человека и общества за распущенность и вседозволенность в условиях тоталитарной свободы</w:t>
      </w:r>
      <w:r>
        <w:t xml:space="preserve">. </w:t>
      </w:r>
    </w:p>
    <w:p w:rsidR="003D1E2C" w:rsidRDefault="003D1E2C" w:rsidP="003D1E2C">
      <w:pPr>
        <w:jc w:val="both"/>
      </w:pPr>
      <w:r>
        <w:tab/>
        <w:t xml:space="preserve">Единственно возможный способ преодолеть </w:t>
      </w:r>
      <w:proofErr w:type="spellStart"/>
      <w:r>
        <w:t>депопуляцию</w:t>
      </w:r>
      <w:proofErr w:type="spellEnd"/>
      <w:r>
        <w:t xml:space="preserve"> низкой рождаемости – дать человеку иную систему жизненных ценностей, альтернативную либеральным ценностям. </w:t>
      </w:r>
      <w:r w:rsidRPr="002702D0">
        <w:rPr>
          <w:b/>
        </w:rPr>
        <w:t>Следует заменить ценности либерализма – тотальная абсолютизация свободы и возведение денег в качество универсального эквивалента – на ценности разумного отношения к действительности и общечеловеческой духовной нравственности.</w:t>
      </w:r>
      <w:r>
        <w:t xml:space="preserve"> Только приняв новую систему ценностей можно повернуть вспять процесс сокращения численности коренных народов России.</w:t>
      </w:r>
    </w:p>
    <w:p w:rsidR="003D1E2C" w:rsidRDefault="003D1E2C" w:rsidP="003D1E2C">
      <w:pPr>
        <w:jc w:val="both"/>
      </w:pPr>
      <w:r>
        <w:tab/>
      </w:r>
      <w:r w:rsidRPr="009A163B">
        <w:rPr>
          <w:b/>
        </w:rPr>
        <w:t>Разработка альтернативной либерализму идеологии – это крайне трудный, долгий и кропотливый творческий процесс. Не менее трудным делом будет убедить россиян в необходимости принятия трудных решений.</w:t>
      </w:r>
      <w:r>
        <w:t xml:space="preserve"> Возможно, трудности на пути разработки альтернативной либерализму идеологии и трудности на пути внедрения новых идей в массовое сознание будут непреодолимы, и коренным россиянам так и не удастся преодолеть собственное вымирание. </w:t>
      </w:r>
    </w:p>
    <w:p w:rsidR="003D1E2C" w:rsidRDefault="003D1E2C" w:rsidP="003D1E2C">
      <w:pPr>
        <w:ind w:firstLine="708"/>
        <w:jc w:val="both"/>
      </w:pPr>
      <w:r w:rsidRPr="00570932">
        <w:rPr>
          <w:b/>
        </w:rPr>
        <w:t>Но можно и нужно хотя бы попытаться!</w:t>
      </w:r>
      <w:r>
        <w:t xml:space="preserve"> Чтобы не было стыдно смотреть в глаза своим детям даже в случае неудачи. Да, мы могли что-то предпринять, и мы действительно пытались что-то сделать, но, к сожалению, у нас не получилось. Возможно, нам чуть</w:t>
      </w:r>
      <w:r w:rsidRPr="00AF0CA1">
        <w:t>-</w:t>
      </w:r>
      <w:r>
        <w:t xml:space="preserve">чуть не хватило ума.  </w:t>
      </w:r>
    </w:p>
    <w:p w:rsidR="00757085" w:rsidRDefault="00757085"/>
    <w:sectPr w:rsidR="0075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E2C"/>
    <w:rsid w:val="003D1E2C"/>
    <w:rsid w:val="0075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2</cp:revision>
  <dcterms:created xsi:type="dcterms:W3CDTF">2016-09-07T18:13:00Z</dcterms:created>
  <dcterms:modified xsi:type="dcterms:W3CDTF">2016-09-07T18:14:00Z</dcterms:modified>
</cp:coreProperties>
</file>