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D8" w:rsidRPr="00AC7B29" w:rsidRDefault="005F32D8" w:rsidP="005F3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29">
        <w:rPr>
          <w:rFonts w:ascii="Times New Roman" w:hAnsi="Times New Roman" w:cs="Times New Roman"/>
          <w:b/>
          <w:sz w:val="24"/>
          <w:szCs w:val="24"/>
        </w:rPr>
        <w:t>07.</w:t>
      </w:r>
    </w:p>
    <w:p w:rsidR="005F32D8" w:rsidRPr="00AC7B29" w:rsidRDefault="005F32D8" w:rsidP="005F3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29">
        <w:rPr>
          <w:rFonts w:ascii="Times New Roman" w:hAnsi="Times New Roman" w:cs="Times New Roman"/>
          <w:b/>
          <w:sz w:val="24"/>
          <w:szCs w:val="24"/>
        </w:rPr>
        <w:t>О ЧЕМ ИГРАЕТ СКРИПКА?</w:t>
      </w:r>
    </w:p>
    <w:p w:rsidR="005F32D8" w:rsidRPr="00AC7B29" w:rsidRDefault="005F32D8" w:rsidP="005F3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29">
        <w:rPr>
          <w:rFonts w:ascii="Times New Roman" w:hAnsi="Times New Roman" w:cs="Times New Roman"/>
          <w:b/>
          <w:sz w:val="24"/>
          <w:szCs w:val="24"/>
        </w:rPr>
        <w:t>2145 год, май. Северная Америка, С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калистые горы, </w:t>
      </w:r>
      <w:r w:rsidRPr="00AC7B29">
        <w:rPr>
          <w:rFonts w:ascii="Times New Roman" w:hAnsi="Times New Roman" w:cs="Times New Roman"/>
          <w:b/>
          <w:sz w:val="24"/>
          <w:szCs w:val="24"/>
        </w:rPr>
        <w:t>«Гнездо Драконов».</w:t>
      </w:r>
    </w:p>
    <w:p w:rsidR="005F32D8" w:rsidRPr="00AC7B29" w:rsidRDefault="005F32D8" w:rsidP="005F3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29">
        <w:rPr>
          <w:rFonts w:ascii="Times New Roman" w:hAnsi="Times New Roman" w:cs="Times New Roman"/>
          <w:b/>
          <w:sz w:val="24"/>
          <w:szCs w:val="24"/>
        </w:rPr>
        <w:t>*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Огромный плац меж острых  скал. На  самом высоком пике колыхается гигантский флаг.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На плацу выстроились легионы.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Север Американского континента. Один из многочисленных островов. Ставка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Льда.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«Гнездо Драконов».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В «Гнезде» - главный праздник Северного Братства,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квази-государственного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образования раскидавшего свои колонии и фактории по всему миру - как все прочие подобные «сетевые «государства».  Но предпочло назваться «Северным», подчеркивая тем качество своей духовности, и еще чего-то, доступного  лишь посвящённым. «Северные Братья» называли себя наследниками Рима и Рейха. Но, по большему счету, до них, и их особой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северности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 двенадцати миллиардам человек на Земле - не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ни какого дела.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 «Гнезде Драконов» торжественно завершались экзамены, по итогам которых лучшие из лучших мужчин планеты пополнят легионы хранителей Завета и личных охранников  Властелина.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Молодые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мужы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, разделившись на отряды по двадцать человек, противостояли в рукопашной схватки ордам дикарей, превышающих их по численности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 трое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Они не гладиаторы - и сватки, драки меж собой им воспрещены. Они руку не смеют поднять на товарища, друга, брата. За товарища можно положить жизнь, если так сложились обстоятельства. Товарища можно убить или послать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на смерть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. Если есть Задание и не достигнутая, пока, Цель. Если товарищ ранен и немощен -  и  такова его судьба. Но унижать товарища нельзя. Унижая, оскорбляя, избивая товарища - ты унижаешь и оскорбляешь себя, высший смысл и высшую цель.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Они всегда побеждали в таких сватках с дикарями. Несравненная организация, координация и самопожертвование.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Раненные, закрывшие грудью спину товарища, конечно, не пройдут дальше по экзаменационной лестнице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В этом году. Они пройдут в следующем. Но за этот лишний год, они, для молодых новичков, станут героями.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Пройдя  все экзаменационные испытания, прошедшие их молодые мужи  станут 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супер-служителями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свер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гвардией, личной охраной Северного Властелина, по древней рунной эмблемой – двумя символическими молниями: «SS».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Сегодня четыреста молодых воинов, или на несколько человек меньше, примут присягу.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 xml:space="preserve">Они  послужат своему 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мессиру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пять лет. И станут Верными Хранителями  Завета до конца жизни.  И растекутся они по миру. Каждый из них будет возглавлять сотни и сотни  уже своих бойцов. Каждый сможет властвовать над целой областью Земли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в сотни тысяч рабов….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Два столетия проекту.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Миллионы Верных Хранителей  на планете.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Скоро, скоро настанет час….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Предтечи попытались, как то, поставить «Новый Порядок» старых вещей -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наскоку. Их предавали попутчики, их продавали финансисты, им ломали хребты красные бесы, и международное мнение загоняло в тёмные углы,  скулить и выть.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 ошибки Прошлого учтены.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Сегодня тысячи  ракет Властелина с ядерными и другими смертоносными боеголовками запрятаны во льдах и скалах  северных и южных полярных зон.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пусть небо  принадлежит русским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гравилетам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 - скалы выстоят.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поэтому – «баланс сил».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Там, в остальном мире – миллиарды.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У него - «жалкие» миллионы.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 Никто в мире не хочет уничтожения планеты.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– Северный Властелин, «сын Смерти».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– хочет.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готов пережить Зиму.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Спрятаться во льдах и скалах. И десятилетиями ждать.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А потом вернутся в мир. И родить иное человечество.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Новое безгрешное человечество Духа. Человечество, освобожденное - от писанного и навязанного закона. Человечество, освобожденное  от миллиардов похотей, фальшивых потребностей и безрассудных страстей. Человечество, спасенное из ада мерзкой телесности и разлагающей чувственности.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На плацу грохотали и ярились два десятка групповых схваток. По пояс обнаженные юноши, без щитов и доспехов рубились мечами с разнообразно вооруженными холодным оружием дикарями в шкурах и кожаных панцирях.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Дикарей покупали за разные деньги и обещания по всему миру. А чаше сговаривались с коррумпированными властями мелких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государствок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, не входящих  ни в один из трех мировых союзов, о продаже приговоренных к смерти преступников. Вместо </w:t>
      </w:r>
      <w:r w:rsidRPr="00F05713">
        <w:rPr>
          <w:rFonts w:ascii="Times New Roman" w:hAnsi="Times New Roman" w:cs="Times New Roman"/>
          <w:sz w:val="24"/>
          <w:szCs w:val="24"/>
        </w:rPr>
        <w:lastRenderedPageBreak/>
        <w:t>гарантированной казни – хоть какая надежда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выживали таки! По одному из тысячи… Недобитые молодыми Хранителями в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послепобедной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эйфории… 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До нынешнего  знаменательного дня ребята – белые, желтые и даже черные, в соответствии с обновленной трактовкой учения о расовой чистоте -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прошли много испытаний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. Это потом их обязательно разделят, и на некоторые уровни посвящения  хода не будет ни одному черному, желтому. Но сегодня они пока равны.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Все они -  добровольцы. Их тщательно отбирали из претендентов по всей планете.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Потом в течение двух лет кидали по «санаториям»  во всех климатических зонах, где старые приемы эсесовской закалки типа: бросить гранату в средину строя и что б успели лечь к ней касками вперед,  или пропороть себе рану и самому  её заштопать, или прижечь,  чередовались с ново нажитыми –  под ударами электрического тока починить микросхемы компьютера, или в свободном падении отобрать  у робота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- десантника парашют. А параллельно шло испытание обучением науками и искусством.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Сегодня, встав до рассвета, они совершили заплыв в ледяном коридоре в студёной воде среди обезображенных вяло гниющих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подгоняемые акулами.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Потом каждый прошел свой лабиринт Минотавра, где должен встретить человека – зверя, убить его, вырезать  и съесть его сердце. Лишь после того как экзаменатор через скрытую камеру удостоверится  в исполнении  абитуриентом всего заданного, откроется ход в залу, куда соберутся все воины его группы прошедшие испытания этой части экзамена. А потом  - бой.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Бой  на смерть – с дикарями на глазах будущих товарищей и, через спутниковую трансляцию  доступный любому  участнику мирового сообщества ценителей  кровавых зрелищ. Стоит только во время оплатить абонемент.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Северный властелин принимал завершающее задание экзамена стоя, заложив руки за спину.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, худой, в длинном плаще с лицом, туго обтянутым кожей. Шрама на лице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заметно почти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не было.  Пластикой замазанный разрыв нервных окончаний, стыл под новой кожей, но нет,  нет - да искажал половину лица нервной конвульсией.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помнил имя человека обезобразившего его когда-то. Юрий Колобов.   Его личный враг погиб, при обстоятельствах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наверно, ему одному известных. Но там, за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тысячами километров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, в Западной Сибири в одном из маленьких городков, остались  его дети. Егор и Мария. Дети врага. Он посмотрел над заснеженными пиками, вдаль, в ту сторону, где живут они и не подозревают, что их ждет скоро. И, вдруг, Властелин почувствовал, что кто-то смотрит на него в ответ. И он отвел взгляд от заснеженных далей, на всякий случай.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По периметру плаца реяли штандарты, преобладали красный и черный цвета, и  древние руны «Зиги».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Последнее испытание завершено. Взметнулись вверх окровавленные мечи и рев победителей.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>Открылся зев скалы. Из нее вытолкнули двоих грязных -  израненных, полуобнаженных -  без содранных с них форменных кителей.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Это трусы. Это те, кто не прошел последний экзамен, кто проиграл людям- зверям, убежал и спрятался в лабиринте.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Под барабанную дробь и трубный глас  трусов поставили на колени посреди плаца.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 победители  дружно, по команде, вонзили в них мечи, в предательскую их плоть.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Это и стало той, не афишируемой, но истинной клятвой. Клятвой в верности чести, долгу, Завету и Вождю. Клятвой на крови друга и брата…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Потом грянули  - фанфары, красочное построение и присяги громкие слова. Всего лишь: красивые костюмы, и, всего лишь: слова…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Властелин был доволен. Властелин устал, той приятной усталостью после свершенного дела, которая и есть достойное проявление для настоящего воина настоящего счастья.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долго поднимался к себе в «гнездо», на вершину замка по вырубленной в базальтовой скале лестнице по многим и многим ступеням, без всяких лифтов.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Отдых, короткий необходимый. Рюмочка коньяка с растворенными в нем лекарствами.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Он выглядел  на пятьдесят, чувствовал себя на пятьдесят пять,   медицинские датчики еще утром показали биологический возраст его организма, чуть больше шестидесяти одного года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…  Н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о ему было  давно за девяносто, и одними оздоровляющим рационом и   физическими упражнениями  теперь не обойтись.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Просмотр новостей это тоже работа.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Подборка вестей поступала к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мессиру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не по общедоступной всемирной сети, а по его личной,  глубоко закрытой, к тому же подборка отфильтровывалась дважды компьютерными настройками и служащими секретариата. 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…открылась всемирная конференция в Тибете. Решается чрезвычайный  и дорогостоящий, судьбоносный вопрос. А вопрос простой – отдать  или нет преференцию на заселение планетоида Европа, спутника Сатурна, китайцам.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Терраформирование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 еще не завершено, а китайцы уже собрали более 326 миллионов подписей…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…взрыв опреснителя на севере аравийского полуострова! Ответственность на себя взяла тайная организация  сионистов-фундаменталистов: «Мстители Моисеевы».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Гравилеты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– танкеры  Объединенной МЧС Конфедерации Европейского и Русского Союзов срочно доставляют воду арабам. Два танкера обстреляны, один – подбит и рухнул в пески…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Под новостным сообщением дописка от спецслужб: « В операции прикрытия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гравилетов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– танкеров и в акции возмездия террористам участвовало подразделение, в котором служит старший лейтенант Егор Колобов».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Метео-атака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! Неизвестные террористы сформировали в центре Тихого Океана циклон чудовищных размеров.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Аэро-силы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стран ОСЕАН не справляются с циклоном. «Русский </w:t>
      </w:r>
      <w:r w:rsidRPr="00F05713">
        <w:rPr>
          <w:rFonts w:ascii="Times New Roman" w:hAnsi="Times New Roman" w:cs="Times New Roman"/>
          <w:sz w:val="24"/>
          <w:szCs w:val="24"/>
        </w:rPr>
        <w:lastRenderedPageBreak/>
        <w:t xml:space="preserve">Союз» направил помощь: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гравилеты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– климатические бомбардировщики. В регион уже прибыли подразделения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косм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десанта для прочесывания множества островов и глубин в поисках злоумышленников...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… Представители компетентного сообщества прибыли на территорию научного городка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Вашино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», на полуострове Таймыр. В городке находится нашумевший излучатель «Параллель 07» - коридор для связи с разумными пси-существами параллельной реальности. Компетентные специалисты из разных стран  вместе с местными учёными  будут готовить проект Договора о мире и ненападении…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нажал на стоп-кадр и написал на экране: «когда на объекте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Вашино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» у нас будет агент?! Жду скорых результатов, иначе отдел «П-3» ожидает ротация кадров».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…Жители лунной индуистской колонии выразили негодование, требуют компенсации и желают разорвать контракт с поставщиками мясопродуктов из Казахстана. В последней партии из 20 000 тонн продуктов среди  конского мяса обнаружена телятина! Представители «Мясного Союза» Казахстана уверяют, что это происки конкурентов из Аргентины или Австралии. Идет расследование…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…Учёные из «Всемирного Экологического Центра» предложили очередное новое средство «утилизации утилизаторов»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нефтеядных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13">
        <w:rPr>
          <w:rFonts w:ascii="Times New Roman" w:hAnsi="Times New Roman" w:cs="Times New Roman"/>
          <w:sz w:val="24"/>
          <w:szCs w:val="24"/>
        </w:rPr>
        <w:t xml:space="preserve">бактерий, еще в начале 21 века выпущенных в воды мирового океана для  очищения акваторий от засорения нефтью и продуктами нефтехимии. Бактерии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мутируют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 приспосабливаются.</w:t>
      </w:r>
      <w:r>
        <w:rPr>
          <w:rFonts w:ascii="Times New Roman" w:hAnsi="Times New Roman" w:cs="Times New Roman"/>
          <w:sz w:val="24"/>
          <w:szCs w:val="24"/>
        </w:rPr>
        <w:t xml:space="preserve"> Среди них бактерия – монстр длиной до 70 микрон.</w:t>
      </w:r>
      <w:r w:rsidRPr="00F05713">
        <w:rPr>
          <w:rFonts w:ascii="Times New Roman" w:hAnsi="Times New Roman" w:cs="Times New Roman"/>
          <w:sz w:val="24"/>
          <w:szCs w:val="24"/>
        </w:rPr>
        <w:t xml:space="preserve"> Грядет новая мировая война: Человечество против Бактерий…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proofErr w:type="gramStart"/>
      <w:r w:rsidRPr="00F05713">
        <w:rPr>
          <w:rFonts w:ascii="Times New Roman" w:hAnsi="Times New Roman" w:cs="Times New Roman"/>
          <w:sz w:val="24"/>
          <w:szCs w:val="24"/>
        </w:rPr>
        <w:t>нажал-стоп</w:t>
      </w:r>
      <w:proofErr w:type="spellEnd"/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кадр и написал: «добыть образцы этого «нового средства»».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…Войска Китайской провинции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Фуцзянь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окружили под городом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Цзяньси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значительную часть вооруженных сил провинции Сычуань. С военными в окружении оказались и беженцы, огромная масса женщин и детей…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пометил на экране: «срочно организовать допоставку вооружения и боеприпасов в провинцию Сычуань. Нет средств у них - дать в долг. Война не должна закончиться!»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…Индейские ополченцы  Мексиканских штатов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Оксака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Чапас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взяли штурмом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Пуэрт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Лимон, последний оплот наемнических отрядов в роскошной и цветущей, некогда, Коста-Рики…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…убит глава секты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Львов». Его безутешные приверженцы на похоронах торжественно съели тело Папы Льва. Плакали и ели…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неудавшиеся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покушение на жизнь в Ницце. Уже 18-е покушение  пережил граф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Алердо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глава мафиозного клана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Алердиани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». На тотализаторе появилась ставка: до которых лет доживет граф, не покидая апартаментов в «Золотом Созвездии Свободных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Ривьер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: «послать  графу поздравление от меня. На коробке шоколада. Поймет…»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…Инженеры – архитекторы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терраформирования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 планетоида Европа, за собственные средства и в личное время, заканчивают возведение монумента: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Освоителям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планет </w:t>
      </w:r>
      <w:r w:rsidRPr="00F05713">
        <w:rPr>
          <w:rFonts w:ascii="Times New Roman" w:hAnsi="Times New Roman" w:cs="Times New Roman"/>
          <w:sz w:val="24"/>
          <w:szCs w:val="24"/>
        </w:rPr>
        <w:lastRenderedPageBreak/>
        <w:t>Солнечной Системы» – гигантскую триумфальную арку  на несколько десятков километров, из двух срастающихся горных вершин…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…состоялась мировая премьера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Блокбастера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исторической реконструкции «Вавилон», первый уик-энд проката дорого и помпезного «Вавилона» от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киноконцерна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«Париж-Сайгон Инк.» далеко отодвинул от лидеров «Приключения </w:t>
      </w:r>
      <w:proofErr w:type="spellStart"/>
      <w:proofErr w:type="gramStart"/>
      <w:r w:rsidRPr="00F05713">
        <w:rPr>
          <w:rFonts w:ascii="Times New Roman" w:hAnsi="Times New Roman" w:cs="Times New Roman"/>
          <w:sz w:val="24"/>
          <w:szCs w:val="24"/>
        </w:rPr>
        <w:t>Плуто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Орионе», комедию от Союза независимых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кинопроизводителей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Карибского Бассейна,  и поколебал позиции экранизации классики Дэна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Симмонса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. 3-я часть», проекта обеспеченного средствами Русского отделения «Клуба Любителей Фантастики»….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написал: «когда закончат съемки нашего кино: «Викинги Галактики»?  Почему молчание?»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А дальше шли сообщения о субъектах, против имён которых стояла личная пометка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: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Доклад агента «Тур-профессор», прямо с борта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аэролайнера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несущегося над океаном между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Амазонией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 Канарскими островами.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Франц нес натуральный бред. О каком-то чудовище, о котором не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смеет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и говорить - у него автоматом смыкаются голосовые связки. О «друге Альбере» - его завербовавшем. О России – куда он не хочет. Но основной текст – о своих головных и душевных болях…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написал на стоп-кадре экрана сообщения: «Говорить - у него «смыкает», а писать это чудо пробовало? Связаться с ним в Европе, допросить, сканировать.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Релаксировать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вылечить душу и голову. И передать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Пси-спайдер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» с инструкциями, наконец!»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Доклад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финслужбы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: Агент «Охотник» получил оплату за товар. И  тут же провел несколько десятков трансакций, очищая свои счета. Аналитики предполагают, что агент прячет средства»…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подумал: «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Тринадевятов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 сошел с ума? Вполне возможно. Но проверить – надо». И черкнул на экране: «средства – отследить. Агенту – просто, передать привет. От меня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Доклад спутникового наблюдения: Егор Колобов посетил генштаб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РС, где встретился с объектом «Садовод» и  генералом Глебовичем.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пометил: «За генералом установить наблюдение до завершения операции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Beastburn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», или - до особого распоряжения. За объектом «Садовод» наблюдение усилить. На столько - насколько возможно, в принципе!»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Доклад агента «Серый»: «Егор Колобову присвоено внеочередное звание «капитан», он награжден нагрудным знаком «Красная звезда». Колобов получил назначение в Сибирь, на Особые территории, в каком качестве – пока не выяснено…»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пометил: «Выяснить! Но в контакт не входить!»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Доклад агента «Белый»: «Мария Колобова сдает последний экзамен в школе №2 города Кузнецка. Большая вероятность прибытия на Выпускной бал её брата, Егора Колобова».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lastRenderedPageBreak/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написал: «на Выпускном бале провести акцию. Сделать Марию Колобову больной, чем – не важно. Цель – тяжелое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дисбалансированное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состояние психики Егора Колобова».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Итак, операция «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Beastburn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 развивается. Расставляются фигуры. Совершаются промежуточные акции. Готовится громкая широкомасштабная Акция Прикрытия.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родится, наконец-то Зверь – ужас цивилизованного мира, вернее – его остатков. И этот зверь родится в Сибири! И этот Зверь будет Русским Зверем! И международное сообщество возопит и обратится к нему, к Властелину Севера – помоги нам, спаси нас и наш мир. Помоги русским – они не справляются, они не могут…. Да, это – мечты. Но если и не удастся достигнуть всех целей – минимум успеха, уже заложен  априори. Неизбежно пойдет трещина по Конфедерации между Европейским и Русским Союзами, пошатнется авторитет Русского Проекта, возникнут сомнение в русской силе и в русской правде. Удар по чести и совести их - над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они так трясутся. А значит -  будет утекать доверие к Ордену Садоводов. И это будет началом его краха. Пусть через сто лет, сто пятьдесят – не более – крах произойдет.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 первыми получат по заслугам - Американские предатели. Люди и целые организации, сообщества, движения - которых Запад считал своими, на которых возлагали немалые надежды учителя и соратники Властелина. Они - в свое время, время Краха Устоев и крушения всех углеводородных рынков – демонстративно горячо поддержали Русский проект и  совместно с русскими основали Орден Садоводов. Их среди Садоводов, на какой-то момент, стало  даже больше чем русских.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На сегодня считается, что  Орден Садоводов  негласно правит планетой, и Будущее Человечества, именно, - их Будущее. Будущее их мыслей, желаний, мечтаний и чувств. Будущее, как  результат их трудов, творчества, терпения…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Эти предатели – американцы, и их дети, должны будут заплатить цену измены. Всей своей кровью и кровью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близких заплатить. Кто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недожил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- заплатит кровью потомков и единомышленников.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Изменники, беглецы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а их «американские» города в Сибири - и прыгнет Зверь!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А детей своего личного врага он не убьет. По крайней мере, сразу. Что им - смерть? Что их смерть – Ему? Они её так не страшатся, как вечные курортники из «Золотого Созвездия Свободных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Ривьер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». Они ценят, превыше всего - свою честь и совесть.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«Я лишу их чести. Я сломаю их совесть!»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А под шумок кровавой оргии мы выведем из сибирских объектов Ордена Садоводов результаты их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полуторавековой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работы над Новым Человеком. Сверхчеловеком, по терминологии  Властелина Севера. Человеком Будущего, по терминологии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азиатских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«Звезды и Дракона».  А может, быть – его самого,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плоти. Властелин, чувствам никогда не доверял, но чувствовал, что он есть.   Новый Человек. Он, скорее всего, еще  ребенок, может быть: совсем маленький, младенец. Но он уже  есть. И для того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отправит  новейший прибор «Пс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Спайдер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»  настроенный на регистрацию аномальных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- излучений. Властелин вычислит и украдет младенца…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>В раздумьях, трудовых и сладких, прогуливаясь, Властелин Севера вышел на балюстраду,   за перилами которой  зияло бездною глубокое ущелье.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И, вдруг, у одной из лестниц, ведущих на вершину скалы, где под куполом был «Сад на голых скалах», Властелин услышал тягучие звуки. Он остановился и прислушался.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Звуки скрипки. Звучали сверху.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Властелин замер.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«Кто-то включил запись?»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не спеша поднялся по лестнице.  Уже ясно было, что это не запись, что играл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живой. Играл Гайдна.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Си- мажор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, адажио…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Наверху Властелин осторожно заглянул за угол. Спиной к нему, лицом к  небу –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блеклому полярному небу за куполом - стоял его маленький сын, со скрипкой. И играл.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 опустилось в холодную душу старика тепло.  Его сын - последний, долгожданный, естественным путем зарожденный – играл. Без надзора и понукания учителей. Играл не гаммы или что простенько детское, играл Гайдна….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Властелин заслушался. Он вспомнил, что когда то имел настоящее имя, данное ему родителями, он вспомнил, что когда то любил, боялся, бежал, страдал, плакал и дышал, полной грудью не замечая того. Он вспомнил, что он всё-таки был….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Вдруг, мальчик прекратил игру.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За  пределом купола  набухала гроза. И темнело небо.  Замелькали молнии,  раздались первые раскаты грома. Это шел фронт наступления поздней заполярной весны.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мальчик двинул смычком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 струнами. Соскользнувшая со струн нота прозвучала так созвучно  грозовым раскатом,  словно была рождена не смычком и струнами, а  самим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небом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клубящимся за призрачным окном.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А потом была нота вторая, в развитие первой…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«Неужели?!»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прозвучала  третья нота. И задался такт,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ритм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толкающий вперед, предвосхищая  еще неизданные звуки, очерчивая незаполненный еще объем…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«Откуда?!»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713">
        <w:rPr>
          <w:rFonts w:ascii="Times New Roman" w:hAnsi="Times New Roman" w:cs="Times New Roman"/>
          <w:sz w:val="24"/>
          <w:szCs w:val="24"/>
        </w:rPr>
        <w:t>Запертый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и взращенный во льду и скалах.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«Этого не может быть! А есть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о быть не может, не должно. Это – не правильно!»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грянула мелодия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….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Властелин вцепился ногтями в угол, которым кончалась стена.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 xml:space="preserve">Огражденный от пакостных новостей и всяческих пошлых сказок мальчик может разве родить душой нетронутой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неслыханное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им?!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А может это и есть самое то, то самое, ради чего и родился человек? Ибо любое новое  - есть преступление против привычно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. Даже если это всего лишь – мелодия…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Мальчик стоял против  нависающих тёмных туч и   играл на скрипке…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Мальчик отбросил правильные -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 учили – гаммы. Созвучия взлетали с его скрипки,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за разом срываясь вниз, в наползающую бездну ущелья. Там, из бездонности поднималась спрятавшаяся от весеннего солнца тьма. Но звуки грома и скрипки молниями кололи её – раскалывали, обрушивали назад, в бездну. И было это неслыханное прежде…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Властелин умирал в трепете подслушивания.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«Неужели он смог родить это?!»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Он, закрытый от всех содроганий жизни, выращенный в дезинфицированной атмосфере, под куполом, за которым: холодная природа, из движений: лишь снег на ветру. Он, воспитанный под указкой строгих и бесчувственных наставников, образованный по учебному плану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мессира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. Он – может всё. Но, что он может другого?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 выучил многое, его учили теории музыки и композиции.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 того чему неоткуда браться, того и быть не может. Следовательно, он не должен был мочь играть, Этого.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Но мальчик играл.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Мелодия виолончельной неотвратимостью дробила внизу серый камень и резала белые льды.  И, вдруг, она  собрала все ниспадающие свои линии, оторвалась от скал и взлетела ввысь. Всеми своими крыльями – сверкающими перьями золотого света тепла и надежды.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Еще движение смычка – и  закрутились вихри в красную боль, еще движение -  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расструилась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зеленью жизнь.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Девяносто семь лет  разочарований и надежд, наслаждений и желаний,  боли и усталости обрушились на властелина, сминая всю лекарственную 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био-восстановленную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органику его тела. Отяжелевшая душа заломила грудь. Старый властелин сполз по портьере на пол,   не держась на  обмякших, дрожащих ногах, обессилевших своих ногах, ногах старца…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«Как рождаются Боги?»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Когда то, в юности, когда у Властелина севера было имя - обычное, данное родителями и оглашенное в церкви - он уже задавал себе подобные вопросы. Вопросы, рвущие  табуированные территории сознания зияющими ущельями, вздымающие  личные амбиции из уютных условностей цивилизации космическими пиками. 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 становились ясными зримыми  - Цели.  Для человека вообще, а значит, и для себя, лично.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>Это и есть те сжигающие цели, которых лишь назови своими, в шутку ли, в серьез – так и сгоришь, вдруг.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ты боишься их, еще до них не дотронувшись. Не сказавши, не подумавши – подсознательно  заранее пугаешься. И уже в одном только предчувствии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вползания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в твоё сознание этих целей - дергаешь заслонками, и ставишь перед мозгом цели картонные. Заслоняешься целями  приниженными, обыденными и понятными, дозволительными на публике, словно ты, как на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: перед публикой уже, а не лишь перед самим собою, пока.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Эти картонные цели мало, что объясняют при серьезных поступках. Яви добродетель, и будет за тобою мниться корыстный подвох,  изощренная хитрость,  или преступление страшное –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замысленное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или уже свершенное, где то.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Но лишь немного бескорыстия, хотя бы - так даже значительней станет любая подлая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кажимость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за тобой, и безопаснее. Пусть, даже расследование затеют.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Пусть, даже домыслы, навет, тюрьма, а все ж безопаснее, чем встать перед самим собою и сказать: «я делал всё, и живу, лишь - для раскрытия божьего замысла, и, как можно полнее.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Замысла, который есть я.» Или: « я живу и  делаю всё ради Правды.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Честь и Совесть храня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>. Ради истинны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 нет другого пути -  ни для меня, ни для вас!»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Сказал такое – и уже  горишь! Горишь!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И, вдруг, тоненько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мерзотная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мысль проскользнула в мозг Властелина: а не подглядел ли мальчик его дел, а более – отдохновений?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 « Нет, нет! Ведь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куда тогда,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всем трагизме линий, эта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подструйная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длящаяся и длящаяся нежность звука?». Да и закодированы лично на Властелина все входы тайные.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«О чём играет скрипка?»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Поднять человека нельзя, когда ты на вершине, а он зацепился за тебя, невменяемый и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грязи. А человечество?  Ты – на скале один, а оно -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зажратое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ленивое подлое завистливое тяжелое виснет. И, неловкое движение одно – и ты летишь со скалы. С вершины – ниже всего человечества, падаешь и падаешь, и оно-то тебя – не спасет…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Мальчик играл на скрипке.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О чём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Властелина пронзила щемящая боль, и слезы рыданий стянули в судороге глотку.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 сидел на каменном полу.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 знал о присутствии в этом космосе искусства рубить пластать топором тело врага, тела его родителей, жен и детей, а после, едва смыв с рук кровь, дрожа коленями лезть с поцелуями и объятиями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своей – Избранной. И – трепетать над каждым изгибом её божественной плоти, дышать в каждую клеточку её существа и сливаясь, улетать в высший мир. Продолжая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пахнуть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свежей кровью, теплым мясом…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сеё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мессиру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недоступно…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lastRenderedPageBreak/>
        <w:t>Но он старался. До сих пор.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 тяжело поднялся с  каменных плит. По витой и долгой гранитной лестнице он,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сгобленный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, спустился в подвал,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сокровенное, о котором сын его и не ведал.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«Известно, только так рождается новое. Известно, из ничего - ничего и не рождается!» – Пытался  себя убедить Властелин, повторяя и повторяя себе эти слова свои, как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мантру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>, спускаясь по лестнице показавшейся ныне -  бесконечной.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«Только боль и страдания тяжкие  рождают новое и светлое – легкое. Только боль и страдания…»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Он спустился в подвалы, на двадцатый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подскальный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уровень, и открыл массивную, на гидравлике, дверь в каземат. Он всегда спускался в подвалы пешком. Это был его Путь. Обратно – усталый, но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отдохновенный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он возносился на лифте, лифте идущем только вверх.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За казематной дверью были коридоры и клетки. В клетках - звери и люди, и люди-звери.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Здесь были особи для экспериментов. Через их тела проходили тестирование средства «медицины вечной молодости»,  и образцы биохимического оружия - избирательного по расам, национальностям, возрасту, полу. Для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даунов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 математиков, для полиглотов 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олигофренов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Для предпочитавших пиво, и  для любителей суши.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Для всякой человеческой индивидуальности найдется здесь  своя смерть. Смерть на любой вкус опробована и складирована в этих подвалах.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Здесь были человеческие мутанты, результаты  удачных и неудачных опытов по волновой генетике, радиационному, хирургическому, электронному и прочему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реконструированию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и скрещиванию человеческих и животных особей.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Здесь был и небольшой свинарник, практически обыкновенный. Только вместе со свиньями в загонах содержались люди- обрубки. Без ампутированных по колено и по локоть ног и рук, с вырванными языками. Живущие среди свиней 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жрущие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с ними, из одной лоханки. 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>Дерущиеся, спариваемые и спаривающиеся со свиньями – яростные, когда-то: мусульмане, иудеи, предатели, трусы, и просто – любимые враги.</w:t>
      </w:r>
      <w:proofErr w:type="gramEnd"/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Когда властелин зашел</w:t>
      </w:r>
      <w:proofErr w:type="gramStart"/>
      <w:r w:rsidRPr="00F057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5713">
        <w:rPr>
          <w:rFonts w:ascii="Times New Roman" w:hAnsi="Times New Roman" w:cs="Times New Roman"/>
          <w:sz w:val="24"/>
          <w:szCs w:val="24"/>
        </w:rPr>
        <w:t xml:space="preserve"> клетках завибрировала тишина. Но как только он ударил первое животное, и оно взвизгнуло, то завизжал, закричал, завопил весь подвал.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Властелин хлестал их кнутом колотил железной палкой, бил током и жег раскаленным металлом. Люди - предатели, люди - обрубки, звери прирожденные и </w:t>
      </w:r>
      <w:proofErr w:type="spellStart"/>
      <w:r w:rsidRPr="00F05713">
        <w:rPr>
          <w:rFonts w:ascii="Times New Roman" w:hAnsi="Times New Roman" w:cs="Times New Roman"/>
          <w:sz w:val="24"/>
          <w:szCs w:val="24"/>
        </w:rPr>
        <w:t>зверо-люди</w:t>
      </w:r>
      <w:proofErr w:type="spellEnd"/>
      <w:r w:rsidRPr="00F05713">
        <w:rPr>
          <w:rFonts w:ascii="Times New Roman" w:hAnsi="Times New Roman" w:cs="Times New Roman"/>
          <w:sz w:val="24"/>
          <w:szCs w:val="24"/>
        </w:rPr>
        <w:t xml:space="preserve"> выли,  визжали и бились о прутья. Лилась кровь, и горело мясо…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 xml:space="preserve">И душа Властелина, наконец, успокоилась. 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Заледенела душа…</w:t>
      </w:r>
    </w:p>
    <w:p w:rsidR="005F32D8" w:rsidRPr="00F05713" w:rsidRDefault="005F32D8" w:rsidP="005F32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713">
        <w:rPr>
          <w:rFonts w:ascii="Times New Roman" w:hAnsi="Times New Roman" w:cs="Times New Roman"/>
          <w:sz w:val="24"/>
          <w:szCs w:val="24"/>
        </w:rPr>
        <w:t>И стало уже  почти не важно, о чем играет скрипка.</w:t>
      </w:r>
    </w:p>
    <w:p w:rsidR="00000000" w:rsidRDefault="005F32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F32D8"/>
    <w:rsid w:val="005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2015-08-29T12:32:00Z</dcterms:created>
  <dcterms:modified xsi:type="dcterms:W3CDTF">2015-08-29T12:32:00Z</dcterms:modified>
</cp:coreProperties>
</file>