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32D" w:rsidRPr="00544CE9" w:rsidRDefault="00B5232D" w:rsidP="00B5232D">
      <w:pPr>
        <w:pStyle w:val="a4"/>
        <w:pBdr>
          <w:bottom w:val="single" w:sz="4" w:space="1" w:color="auto"/>
        </w:pBdr>
        <w:ind w:firstLine="0"/>
        <w:jc w:val="center"/>
        <w:rPr>
          <w:rFonts w:ascii="Arial Narrow" w:hAnsi="Arial Narrow"/>
          <w:color w:val="000000"/>
          <w:spacing w:val="80"/>
          <w:sz w:val="28"/>
          <w:szCs w:val="28"/>
        </w:rPr>
      </w:pPr>
      <w:r w:rsidRPr="00544CE9">
        <w:rPr>
          <w:rFonts w:ascii="Arial Narrow" w:hAnsi="Arial Narrow"/>
          <w:color w:val="000000"/>
          <w:spacing w:val="80"/>
          <w:sz w:val="28"/>
          <w:szCs w:val="28"/>
        </w:rPr>
        <w:t>скорая педагогическая помощь</w:t>
      </w:r>
    </w:p>
    <w:p w:rsidR="00B5232D" w:rsidRPr="00544CE9" w:rsidRDefault="00B5232D" w:rsidP="00B5232D">
      <w:pPr>
        <w:pStyle w:val="a4"/>
        <w:pBdr>
          <w:bottom w:val="single" w:sz="4" w:space="1" w:color="auto"/>
        </w:pBdr>
        <w:ind w:firstLine="0"/>
        <w:jc w:val="center"/>
        <w:rPr>
          <w:rFonts w:ascii="Arial Narrow" w:hAnsi="Arial Narrow"/>
          <w:color w:val="000000"/>
          <w:sz w:val="36"/>
          <w:szCs w:val="36"/>
        </w:rPr>
      </w:pPr>
      <w:r w:rsidRPr="00544CE9">
        <w:rPr>
          <w:rFonts w:ascii="Arial Narrow" w:hAnsi="Arial Narrow"/>
          <w:color w:val="000000"/>
          <w:sz w:val="36"/>
          <w:szCs w:val="36"/>
        </w:rPr>
        <w:t xml:space="preserve"> </w:t>
      </w:r>
    </w:p>
    <w:p w:rsidR="00B5232D" w:rsidRPr="00544CE9" w:rsidRDefault="00B5232D" w:rsidP="00B5232D">
      <w:pPr>
        <w:pStyle w:val="a4"/>
        <w:ind w:firstLine="0"/>
        <w:jc w:val="center"/>
        <w:rPr>
          <w:color w:val="000000"/>
        </w:rPr>
      </w:pPr>
    </w:p>
    <w:p w:rsidR="00DF2EC6" w:rsidRDefault="00DF2EC6" w:rsidP="00B5232D">
      <w:pPr>
        <w:pStyle w:val="a4"/>
        <w:ind w:firstLine="0"/>
        <w:jc w:val="center"/>
        <w:rPr>
          <w:b/>
          <w:color w:val="000000"/>
          <w:sz w:val="32"/>
          <w:szCs w:val="32"/>
        </w:rPr>
      </w:pPr>
    </w:p>
    <w:p w:rsidR="00C11F59" w:rsidRPr="00544CE9" w:rsidRDefault="00C11F59" w:rsidP="00B5232D">
      <w:pPr>
        <w:pStyle w:val="a4"/>
        <w:ind w:firstLine="0"/>
        <w:jc w:val="center"/>
        <w:rPr>
          <w:b/>
          <w:color w:val="000000"/>
          <w:sz w:val="32"/>
          <w:szCs w:val="32"/>
        </w:rPr>
      </w:pPr>
    </w:p>
    <w:p w:rsidR="001B38FB" w:rsidRPr="00544CE9" w:rsidRDefault="00981429" w:rsidP="00B5232D">
      <w:pPr>
        <w:pStyle w:val="a4"/>
        <w:ind w:firstLine="0"/>
        <w:jc w:val="center"/>
        <w:rPr>
          <w:b/>
          <w:color w:val="000000"/>
          <w:sz w:val="32"/>
          <w:szCs w:val="32"/>
        </w:rPr>
      </w:pPr>
      <w:r w:rsidRPr="00544CE9">
        <w:rPr>
          <w:b/>
          <w:color w:val="000000"/>
          <w:sz w:val="32"/>
          <w:szCs w:val="32"/>
        </w:rPr>
        <w:t>Д</w:t>
      </w:r>
      <w:r w:rsidR="00645086" w:rsidRPr="00544CE9">
        <w:rPr>
          <w:b/>
          <w:color w:val="000000"/>
          <w:sz w:val="32"/>
          <w:szCs w:val="32"/>
        </w:rPr>
        <w:t>.А.</w:t>
      </w:r>
      <w:r w:rsidR="001B38FB" w:rsidRPr="00544CE9">
        <w:rPr>
          <w:b/>
          <w:color w:val="000000"/>
          <w:sz w:val="32"/>
          <w:szCs w:val="32"/>
        </w:rPr>
        <w:t xml:space="preserve"> </w:t>
      </w:r>
      <w:proofErr w:type="spellStart"/>
      <w:r w:rsidR="001B38FB" w:rsidRPr="00544CE9">
        <w:rPr>
          <w:b/>
          <w:color w:val="000000"/>
          <w:sz w:val="32"/>
          <w:szCs w:val="32"/>
        </w:rPr>
        <w:t>Зулумханов</w:t>
      </w:r>
      <w:proofErr w:type="spellEnd"/>
    </w:p>
    <w:p w:rsidR="00B5232D" w:rsidRPr="00544CE9" w:rsidRDefault="00B5232D" w:rsidP="00B5232D">
      <w:pPr>
        <w:pStyle w:val="a4"/>
        <w:ind w:firstLine="0"/>
        <w:jc w:val="center"/>
        <w:rPr>
          <w:b/>
          <w:color w:val="000000"/>
          <w:sz w:val="32"/>
          <w:szCs w:val="32"/>
        </w:rPr>
      </w:pPr>
    </w:p>
    <w:p w:rsidR="0058436F" w:rsidRPr="00544CE9" w:rsidRDefault="0058436F" w:rsidP="00B5232D">
      <w:pPr>
        <w:pStyle w:val="a4"/>
        <w:ind w:firstLine="0"/>
        <w:jc w:val="center"/>
        <w:rPr>
          <w:b/>
          <w:color w:val="000000"/>
          <w:sz w:val="32"/>
          <w:szCs w:val="32"/>
        </w:rPr>
      </w:pPr>
    </w:p>
    <w:p w:rsidR="00623B6B" w:rsidRPr="00544CE9" w:rsidRDefault="00623B6B" w:rsidP="00B5232D">
      <w:pPr>
        <w:pStyle w:val="a4"/>
        <w:ind w:firstLine="0"/>
        <w:jc w:val="center"/>
        <w:rPr>
          <w:b/>
          <w:color w:val="000000"/>
          <w:sz w:val="32"/>
          <w:szCs w:val="32"/>
        </w:rPr>
      </w:pPr>
    </w:p>
    <w:p w:rsidR="008751EF" w:rsidRPr="00544CE9" w:rsidRDefault="008751EF" w:rsidP="008751EF">
      <w:pPr>
        <w:pStyle w:val="a4"/>
        <w:ind w:firstLine="0"/>
        <w:jc w:val="center"/>
        <w:rPr>
          <w:color w:val="000000"/>
          <w:sz w:val="16"/>
          <w:szCs w:val="16"/>
        </w:rPr>
      </w:pPr>
    </w:p>
    <w:p w:rsidR="00623B6B" w:rsidRPr="00544CE9" w:rsidRDefault="00A0584B" w:rsidP="008549D9">
      <w:pPr>
        <w:pStyle w:val="a4"/>
        <w:ind w:firstLine="0"/>
        <w:jc w:val="center"/>
        <w:rPr>
          <w:color w:val="000000"/>
          <w:sz w:val="56"/>
          <w:szCs w:val="56"/>
        </w:rPr>
      </w:pPr>
      <w:r w:rsidRPr="00544CE9">
        <w:rPr>
          <w:color w:val="000000"/>
          <w:sz w:val="56"/>
          <w:szCs w:val="56"/>
        </w:rPr>
        <w:t xml:space="preserve">ПРОСТАЯ </w:t>
      </w:r>
      <w:r w:rsidR="0058436F" w:rsidRPr="00544CE9">
        <w:rPr>
          <w:color w:val="000000"/>
          <w:sz w:val="56"/>
          <w:szCs w:val="56"/>
        </w:rPr>
        <w:br/>
      </w:r>
      <w:r w:rsidRPr="00544CE9">
        <w:rPr>
          <w:color w:val="000000"/>
          <w:sz w:val="56"/>
          <w:szCs w:val="56"/>
        </w:rPr>
        <w:t xml:space="preserve">МАТЕМАТИКА </w:t>
      </w:r>
    </w:p>
    <w:p w:rsidR="00625879" w:rsidRPr="00544CE9" w:rsidRDefault="0058436F" w:rsidP="008549D9">
      <w:pPr>
        <w:pStyle w:val="a4"/>
        <w:ind w:firstLine="0"/>
        <w:jc w:val="center"/>
        <w:rPr>
          <w:color w:val="000000"/>
          <w:sz w:val="40"/>
          <w:szCs w:val="40"/>
        </w:rPr>
      </w:pPr>
      <w:r w:rsidRPr="00544CE9">
        <w:rPr>
          <w:color w:val="000000"/>
          <w:sz w:val="40"/>
          <w:szCs w:val="40"/>
        </w:rPr>
        <w:t xml:space="preserve"> </w:t>
      </w:r>
    </w:p>
    <w:p w:rsidR="00A0584B" w:rsidRPr="00544CE9" w:rsidRDefault="001227B1" w:rsidP="00A0584B">
      <w:pPr>
        <w:pStyle w:val="a4"/>
        <w:ind w:firstLine="0"/>
        <w:jc w:val="center"/>
        <w:rPr>
          <w:color w:val="000000"/>
          <w:sz w:val="32"/>
          <w:szCs w:val="32"/>
        </w:rPr>
      </w:pPr>
      <w:r w:rsidRPr="00544CE9">
        <w:rPr>
          <w:color w:val="000000"/>
          <w:sz w:val="32"/>
          <w:szCs w:val="32"/>
        </w:rPr>
        <w:t xml:space="preserve"> Для маленьких и взрослых</w:t>
      </w:r>
    </w:p>
    <w:p w:rsidR="00DF2EC6" w:rsidRPr="00544CE9" w:rsidRDefault="00DF2EC6" w:rsidP="008549D9">
      <w:pPr>
        <w:pStyle w:val="a4"/>
        <w:ind w:firstLine="0"/>
        <w:jc w:val="center"/>
        <w:rPr>
          <w:b/>
          <w:color w:val="000000"/>
          <w:sz w:val="48"/>
          <w:szCs w:val="48"/>
        </w:rPr>
      </w:pPr>
    </w:p>
    <w:p w:rsidR="0058436F" w:rsidRPr="00544CE9" w:rsidRDefault="0058436F" w:rsidP="008549D9">
      <w:pPr>
        <w:pStyle w:val="a4"/>
        <w:ind w:firstLine="0"/>
        <w:jc w:val="center"/>
        <w:rPr>
          <w:b/>
          <w:color w:val="000000"/>
          <w:sz w:val="48"/>
          <w:szCs w:val="48"/>
        </w:rPr>
      </w:pPr>
    </w:p>
    <w:p w:rsidR="007D2404" w:rsidRPr="00544CE9" w:rsidRDefault="00DA050B" w:rsidP="008549D9">
      <w:pPr>
        <w:pStyle w:val="a4"/>
        <w:ind w:firstLine="0"/>
        <w:jc w:val="center"/>
        <w:rPr>
          <w:color w:val="000000"/>
          <w:sz w:val="36"/>
          <w:szCs w:val="36"/>
        </w:rPr>
      </w:pPr>
      <w:r w:rsidRPr="00544CE9">
        <w:rPr>
          <w:color w:val="000000"/>
          <w:sz w:val="36"/>
          <w:szCs w:val="36"/>
        </w:rPr>
        <w:t xml:space="preserve"> </w:t>
      </w:r>
    </w:p>
    <w:p w:rsidR="00950581" w:rsidRPr="00544CE9" w:rsidRDefault="00950581" w:rsidP="008549D9">
      <w:pPr>
        <w:pStyle w:val="a4"/>
        <w:ind w:firstLine="0"/>
        <w:jc w:val="center"/>
        <w:rPr>
          <w:color w:val="000000"/>
          <w:sz w:val="36"/>
          <w:szCs w:val="36"/>
        </w:rPr>
      </w:pPr>
    </w:p>
    <w:p w:rsidR="00950581" w:rsidRPr="00544CE9" w:rsidRDefault="00950581" w:rsidP="008549D9">
      <w:pPr>
        <w:pStyle w:val="a4"/>
        <w:ind w:firstLine="0"/>
        <w:jc w:val="center"/>
        <w:rPr>
          <w:color w:val="000000"/>
          <w:sz w:val="36"/>
          <w:szCs w:val="36"/>
        </w:rPr>
      </w:pPr>
    </w:p>
    <w:p w:rsidR="00283A1C" w:rsidRPr="00544CE9" w:rsidRDefault="00F03926" w:rsidP="008549D9">
      <w:pPr>
        <w:pStyle w:val="a4"/>
        <w:ind w:firstLine="0"/>
        <w:jc w:val="center"/>
        <w:rPr>
          <w:color w:val="000000"/>
          <w:sz w:val="44"/>
          <w:szCs w:val="44"/>
        </w:rPr>
      </w:pPr>
      <w:r w:rsidRPr="00544CE9">
        <w:rPr>
          <w:color w:val="000000"/>
          <w:sz w:val="44"/>
          <w:szCs w:val="44"/>
        </w:rPr>
        <w:t xml:space="preserve"> </w:t>
      </w:r>
    </w:p>
    <w:p w:rsidR="008751EF" w:rsidRPr="00544CE9" w:rsidRDefault="008751EF" w:rsidP="009A492D">
      <w:pPr>
        <w:pStyle w:val="a4"/>
        <w:rPr>
          <w:color w:val="000000"/>
        </w:rPr>
      </w:pPr>
    </w:p>
    <w:p w:rsidR="001B38FB" w:rsidRPr="00544CE9" w:rsidRDefault="001B38FB" w:rsidP="009A492D">
      <w:pPr>
        <w:pStyle w:val="a4"/>
        <w:rPr>
          <w:color w:val="000000"/>
        </w:rPr>
      </w:pPr>
    </w:p>
    <w:p w:rsidR="001B38FB" w:rsidRPr="00544CE9" w:rsidRDefault="00DA050B" w:rsidP="008549D9">
      <w:pPr>
        <w:pStyle w:val="a4"/>
        <w:ind w:firstLine="0"/>
        <w:jc w:val="center"/>
        <w:rPr>
          <w:color w:val="000000"/>
          <w:sz w:val="28"/>
          <w:szCs w:val="28"/>
        </w:rPr>
      </w:pPr>
      <w:r w:rsidRPr="00544CE9">
        <w:rPr>
          <w:color w:val="000000"/>
          <w:sz w:val="28"/>
          <w:szCs w:val="28"/>
        </w:rPr>
        <w:t xml:space="preserve">Махачкала </w:t>
      </w:r>
      <w:r w:rsidR="001B38FB" w:rsidRPr="00544CE9">
        <w:rPr>
          <w:color w:val="000000"/>
          <w:sz w:val="28"/>
          <w:szCs w:val="28"/>
        </w:rPr>
        <w:t>20</w:t>
      </w:r>
      <w:r w:rsidR="008B2698" w:rsidRPr="00544CE9">
        <w:rPr>
          <w:color w:val="000000"/>
          <w:sz w:val="28"/>
          <w:szCs w:val="28"/>
        </w:rPr>
        <w:t>1</w:t>
      </w:r>
      <w:r w:rsidR="00E74270">
        <w:rPr>
          <w:color w:val="000000"/>
          <w:sz w:val="28"/>
          <w:szCs w:val="28"/>
        </w:rPr>
        <w:t>8</w:t>
      </w:r>
    </w:p>
    <w:p w:rsidR="005771DB" w:rsidRPr="00544CE9" w:rsidRDefault="00B54622" w:rsidP="00A0584B">
      <w:pPr>
        <w:pStyle w:val="a4"/>
        <w:keepNext/>
        <w:keepLines/>
        <w:pageBreakBefore/>
        <w:rPr>
          <w:color w:val="000000"/>
        </w:rPr>
      </w:pPr>
      <w:r w:rsidRPr="00544CE9">
        <w:rPr>
          <w:color w:val="000000"/>
        </w:rPr>
        <w:lastRenderedPageBreak/>
        <w:t>УДК</w:t>
      </w:r>
      <w:r w:rsidR="00126EC2" w:rsidRPr="00544CE9">
        <w:rPr>
          <w:color w:val="000000"/>
        </w:rPr>
        <w:t xml:space="preserve"> 51(078.8)</w:t>
      </w:r>
    </w:p>
    <w:p w:rsidR="00B54622" w:rsidRPr="00544CE9" w:rsidRDefault="00B54622" w:rsidP="009A492D">
      <w:pPr>
        <w:pStyle w:val="a4"/>
        <w:rPr>
          <w:color w:val="000000"/>
        </w:rPr>
      </w:pPr>
      <w:r w:rsidRPr="00544CE9">
        <w:rPr>
          <w:color w:val="000000"/>
        </w:rPr>
        <w:t>ББК</w:t>
      </w:r>
      <w:r w:rsidR="00126EC2" w:rsidRPr="00544CE9">
        <w:rPr>
          <w:color w:val="000000"/>
        </w:rPr>
        <w:t xml:space="preserve"> 74.262.21</w:t>
      </w:r>
    </w:p>
    <w:p w:rsidR="00B54622" w:rsidRPr="00544CE9" w:rsidRDefault="00EB6F9D" w:rsidP="009A492D">
      <w:pPr>
        <w:pStyle w:val="a4"/>
        <w:rPr>
          <w:color w:val="000000"/>
        </w:rPr>
      </w:pPr>
      <w:r w:rsidRPr="00544CE9">
        <w:rPr>
          <w:color w:val="000000"/>
        </w:rPr>
        <w:t xml:space="preserve">     </w:t>
      </w:r>
      <w:proofErr w:type="gramStart"/>
      <w:r w:rsidR="00B54622" w:rsidRPr="00544CE9">
        <w:rPr>
          <w:color w:val="000000"/>
        </w:rPr>
        <w:t>З</w:t>
      </w:r>
      <w:proofErr w:type="gramEnd"/>
      <w:r w:rsidR="00B54622" w:rsidRPr="00544CE9">
        <w:rPr>
          <w:color w:val="000000"/>
        </w:rPr>
        <w:t xml:space="preserve"> </w:t>
      </w:r>
      <w:r w:rsidR="00930D06">
        <w:rPr>
          <w:color w:val="000000"/>
        </w:rPr>
        <w:t>–</w:t>
      </w:r>
      <w:r w:rsidR="00126EC2" w:rsidRPr="00544CE9">
        <w:rPr>
          <w:color w:val="000000"/>
        </w:rPr>
        <w:t xml:space="preserve"> 937</w:t>
      </w:r>
    </w:p>
    <w:p w:rsidR="005771DB" w:rsidRPr="00544CE9" w:rsidRDefault="005771DB" w:rsidP="009A492D">
      <w:pPr>
        <w:pStyle w:val="a4"/>
        <w:rPr>
          <w:color w:val="000000"/>
        </w:rPr>
      </w:pPr>
    </w:p>
    <w:p w:rsidR="00DA050B" w:rsidRPr="00544CE9" w:rsidRDefault="00DA050B" w:rsidP="00B5232D">
      <w:pPr>
        <w:pStyle w:val="a4"/>
        <w:rPr>
          <w:b/>
          <w:color w:val="000000"/>
          <w:szCs w:val="26"/>
        </w:rPr>
      </w:pPr>
    </w:p>
    <w:p w:rsidR="006D1065" w:rsidRPr="00544CE9" w:rsidRDefault="006D1065" w:rsidP="00B5232D">
      <w:pPr>
        <w:pStyle w:val="a4"/>
        <w:rPr>
          <w:color w:val="000000"/>
          <w:szCs w:val="26"/>
        </w:rPr>
      </w:pPr>
      <w:r w:rsidRPr="00544CE9">
        <w:rPr>
          <w:b/>
          <w:color w:val="000000"/>
          <w:szCs w:val="26"/>
        </w:rPr>
        <w:t>Д</w:t>
      </w:r>
      <w:r w:rsidR="00D45A5F" w:rsidRPr="00544CE9">
        <w:rPr>
          <w:b/>
          <w:color w:val="000000"/>
          <w:szCs w:val="26"/>
        </w:rPr>
        <w:t>.А.</w:t>
      </w:r>
      <w:r w:rsidR="00DA050B" w:rsidRPr="00544CE9">
        <w:rPr>
          <w:b/>
          <w:color w:val="000000"/>
          <w:szCs w:val="26"/>
        </w:rPr>
        <w:t xml:space="preserve"> </w:t>
      </w:r>
      <w:proofErr w:type="spellStart"/>
      <w:r w:rsidRPr="00544CE9">
        <w:rPr>
          <w:b/>
          <w:color w:val="000000"/>
          <w:szCs w:val="26"/>
        </w:rPr>
        <w:t>Зулумханов</w:t>
      </w:r>
      <w:proofErr w:type="spellEnd"/>
      <w:r w:rsidR="00593F3C" w:rsidRPr="00544CE9">
        <w:rPr>
          <w:b/>
          <w:color w:val="000000"/>
          <w:szCs w:val="26"/>
        </w:rPr>
        <w:t>.</w:t>
      </w:r>
      <w:r w:rsidR="001E257B" w:rsidRPr="00544CE9">
        <w:rPr>
          <w:color w:val="000000"/>
          <w:szCs w:val="26"/>
        </w:rPr>
        <w:t xml:space="preserve"> </w:t>
      </w:r>
      <w:r w:rsidR="000F28DD" w:rsidRPr="00544CE9">
        <w:rPr>
          <w:color w:val="000000"/>
          <w:szCs w:val="26"/>
        </w:rPr>
        <w:t>Простая математика</w:t>
      </w:r>
      <w:r w:rsidR="001227B1" w:rsidRPr="00544CE9">
        <w:rPr>
          <w:color w:val="000000"/>
          <w:szCs w:val="26"/>
        </w:rPr>
        <w:t xml:space="preserve"> для м</w:t>
      </w:r>
      <w:r w:rsidR="001227B1" w:rsidRPr="00544CE9">
        <w:rPr>
          <w:color w:val="000000"/>
          <w:szCs w:val="26"/>
        </w:rPr>
        <w:t>а</w:t>
      </w:r>
      <w:r w:rsidR="001227B1" w:rsidRPr="00544CE9">
        <w:rPr>
          <w:color w:val="000000"/>
          <w:szCs w:val="26"/>
        </w:rPr>
        <w:t>леньких и взрослых</w:t>
      </w:r>
      <w:r w:rsidR="0058436F" w:rsidRPr="00544CE9">
        <w:rPr>
          <w:color w:val="000000"/>
          <w:szCs w:val="26"/>
        </w:rPr>
        <w:t>.</w:t>
      </w:r>
      <w:r w:rsidR="001227B1" w:rsidRPr="00544CE9">
        <w:rPr>
          <w:color w:val="000000"/>
          <w:szCs w:val="26"/>
        </w:rPr>
        <w:t xml:space="preserve"> </w:t>
      </w:r>
      <w:r w:rsidR="003D7A8F" w:rsidRPr="00544CE9">
        <w:rPr>
          <w:color w:val="000000"/>
          <w:szCs w:val="26"/>
        </w:rPr>
        <w:t xml:space="preserve"> </w:t>
      </w:r>
      <w:r w:rsidRPr="00544CE9">
        <w:rPr>
          <w:color w:val="000000"/>
          <w:szCs w:val="26"/>
        </w:rPr>
        <w:t>–</w:t>
      </w:r>
      <w:r w:rsidR="008751EF" w:rsidRPr="00544CE9">
        <w:rPr>
          <w:color w:val="000000"/>
          <w:szCs w:val="26"/>
        </w:rPr>
        <w:t xml:space="preserve"> </w:t>
      </w:r>
      <w:r w:rsidR="00DA050B" w:rsidRPr="00544CE9">
        <w:rPr>
          <w:color w:val="000000"/>
          <w:szCs w:val="26"/>
        </w:rPr>
        <w:t>Махачкала</w:t>
      </w:r>
      <w:r w:rsidR="00FD2BAE">
        <w:rPr>
          <w:color w:val="000000"/>
          <w:szCs w:val="26"/>
        </w:rPr>
        <w:t>: «Новый круг»</w:t>
      </w:r>
      <w:r w:rsidR="00DA050B" w:rsidRPr="00544CE9">
        <w:rPr>
          <w:color w:val="000000"/>
          <w:szCs w:val="26"/>
        </w:rPr>
        <w:t xml:space="preserve">, </w:t>
      </w:r>
      <w:r w:rsidRPr="00544CE9">
        <w:rPr>
          <w:color w:val="000000"/>
          <w:szCs w:val="26"/>
        </w:rPr>
        <w:t>20</w:t>
      </w:r>
      <w:r w:rsidR="008B2698" w:rsidRPr="00544CE9">
        <w:rPr>
          <w:color w:val="000000"/>
          <w:szCs w:val="26"/>
        </w:rPr>
        <w:t>1</w:t>
      </w:r>
      <w:r w:rsidR="00E74270">
        <w:rPr>
          <w:color w:val="000000"/>
          <w:szCs w:val="26"/>
        </w:rPr>
        <w:t>8</w:t>
      </w:r>
      <w:r w:rsidRPr="00544CE9">
        <w:rPr>
          <w:color w:val="000000"/>
          <w:szCs w:val="26"/>
        </w:rPr>
        <w:t>. –</w:t>
      </w:r>
      <w:r w:rsidR="00E70B06">
        <w:rPr>
          <w:color w:val="000000"/>
          <w:szCs w:val="26"/>
        </w:rPr>
        <w:t xml:space="preserve"> </w:t>
      </w:r>
      <w:r w:rsidR="00DC0017" w:rsidRPr="00544CE9">
        <w:rPr>
          <w:color w:val="000000"/>
          <w:szCs w:val="26"/>
        </w:rPr>
        <w:t>3</w:t>
      </w:r>
      <w:r w:rsidR="00A41943">
        <w:rPr>
          <w:color w:val="000000"/>
          <w:szCs w:val="26"/>
          <w:lang w:val="en-US"/>
        </w:rPr>
        <w:t>1</w:t>
      </w:r>
      <w:r w:rsidR="00E8347A">
        <w:rPr>
          <w:color w:val="000000"/>
          <w:szCs w:val="26"/>
          <w:lang w:val="en-US"/>
        </w:rPr>
        <w:t>6</w:t>
      </w:r>
      <w:r w:rsidRPr="00544CE9">
        <w:rPr>
          <w:color w:val="000000"/>
          <w:szCs w:val="26"/>
        </w:rPr>
        <w:t xml:space="preserve"> с.</w:t>
      </w:r>
    </w:p>
    <w:p w:rsidR="006D1065" w:rsidRPr="00544CE9" w:rsidRDefault="006D1065" w:rsidP="009A492D">
      <w:pPr>
        <w:pStyle w:val="a4"/>
        <w:rPr>
          <w:color w:val="000000"/>
          <w:szCs w:val="26"/>
        </w:rPr>
      </w:pPr>
    </w:p>
    <w:p w:rsidR="00B54622" w:rsidRPr="00544CE9" w:rsidRDefault="00B54622" w:rsidP="009A492D">
      <w:pPr>
        <w:pStyle w:val="a4"/>
        <w:rPr>
          <w:color w:val="000000"/>
          <w:szCs w:val="26"/>
        </w:rPr>
      </w:pPr>
      <w:r w:rsidRPr="00544CE9">
        <w:rPr>
          <w:color w:val="000000"/>
          <w:szCs w:val="26"/>
        </w:rPr>
        <w:t xml:space="preserve">Издание </w:t>
      </w:r>
      <w:r w:rsidR="001C71ED">
        <w:rPr>
          <w:color w:val="000000"/>
          <w:szCs w:val="26"/>
        </w:rPr>
        <w:t>5</w:t>
      </w:r>
      <w:r w:rsidRPr="00544CE9">
        <w:rPr>
          <w:color w:val="000000"/>
          <w:szCs w:val="26"/>
        </w:rPr>
        <w:t>-е.</w:t>
      </w:r>
    </w:p>
    <w:p w:rsidR="008549D9" w:rsidRPr="00544CE9" w:rsidRDefault="00E909D5" w:rsidP="009A492D">
      <w:pPr>
        <w:pStyle w:val="a4"/>
        <w:rPr>
          <w:color w:val="000000"/>
        </w:rPr>
      </w:pPr>
      <w:r w:rsidRPr="00544CE9">
        <w:rPr>
          <w:color w:val="000000"/>
        </w:rPr>
        <w:t xml:space="preserve"> </w:t>
      </w:r>
    </w:p>
    <w:p w:rsidR="00B54622" w:rsidRPr="00544CE9" w:rsidRDefault="00B54622" w:rsidP="00B54622">
      <w:pPr>
        <w:pStyle w:val="a4"/>
        <w:rPr>
          <w:b/>
          <w:color w:val="000000"/>
          <w:sz w:val="24"/>
        </w:rPr>
      </w:pPr>
      <w:r w:rsidRPr="00544CE9">
        <w:rPr>
          <w:b/>
          <w:color w:val="000000"/>
          <w:sz w:val="24"/>
        </w:rPr>
        <w:t xml:space="preserve">ISBN 978-5-904621-76-6 </w:t>
      </w:r>
    </w:p>
    <w:p w:rsidR="00DA050B" w:rsidRPr="00544CE9" w:rsidRDefault="00DA050B" w:rsidP="009A492D">
      <w:pPr>
        <w:pStyle w:val="a4"/>
        <w:rPr>
          <w:color w:val="000000"/>
          <w:sz w:val="22"/>
          <w:szCs w:val="22"/>
        </w:rPr>
      </w:pPr>
    </w:p>
    <w:p w:rsidR="009A492D" w:rsidRPr="00544CE9" w:rsidRDefault="009A492D" w:rsidP="009A492D">
      <w:pPr>
        <w:pStyle w:val="a4"/>
        <w:rPr>
          <w:color w:val="000000"/>
          <w:sz w:val="22"/>
          <w:szCs w:val="22"/>
        </w:rPr>
      </w:pPr>
      <w:r w:rsidRPr="00544CE9">
        <w:rPr>
          <w:color w:val="000000"/>
          <w:sz w:val="22"/>
          <w:szCs w:val="22"/>
        </w:rPr>
        <w:t xml:space="preserve">Многие родители, </w:t>
      </w:r>
      <w:r w:rsidR="00DA050B" w:rsidRPr="00544CE9">
        <w:rPr>
          <w:color w:val="000000"/>
          <w:sz w:val="22"/>
          <w:szCs w:val="22"/>
        </w:rPr>
        <w:t>наверное</w:t>
      </w:r>
      <w:r w:rsidRPr="00544CE9">
        <w:rPr>
          <w:color w:val="000000"/>
          <w:sz w:val="22"/>
          <w:szCs w:val="22"/>
        </w:rPr>
        <w:t>, впадали в отчаяние после очередной безуспешной попытки помочь своему ребенку сд</w:t>
      </w:r>
      <w:r w:rsidRPr="00544CE9">
        <w:rPr>
          <w:color w:val="000000"/>
          <w:sz w:val="22"/>
          <w:szCs w:val="22"/>
        </w:rPr>
        <w:t>е</w:t>
      </w:r>
      <w:r w:rsidRPr="00544CE9">
        <w:rPr>
          <w:color w:val="000000"/>
          <w:sz w:val="22"/>
          <w:szCs w:val="22"/>
        </w:rPr>
        <w:t>лать уроки. Если ребенок еще в начальной школе, то попытка следует за попыткой. Но когда ребенок уже в 8-ом или в 10-ом – оставь надежды</w:t>
      </w:r>
      <w:proofErr w:type="gramStart"/>
      <w:r w:rsidRPr="00544CE9">
        <w:rPr>
          <w:color w:val="000000"/>
          <w:sz w:val="22"/>
          <w:szCs w:val="22"/>
        </w:rPr>
        <w:t>… В</w:t>
      </w:r>
      <w:proofErr w:type="gramEnd"/>
      <w:r w:rsidRPr="00544CE9">
        <w:rPr>
          <w:color w:val="000000"/>
          <w:sz w:val="22"/>
          <w:szCs w:val="22"/>
        </w:rPr>
        <w:t>ся помощь сводится к окрику: «А уроки ты сделал?!»</w:t>
      </w:r>
    </w:p>
    <w:p w:rsidR="00C46A55" w:rsidRPr="00544CE9" w:rsidRDefault="00E66FE0" w:rsidP="009A492D">
      <w:pPr>
        <w:pStyle w:val="a4"/>
        <w:rPr>
          <w:color w:val="000000"/>
          <w:sz w:val="22"/>
          <w:szCs w:val="22"/>
        </w:rPr>
      </w:pPr>
      <w:r>
        <w:rPr>
          <w:noProof/>
          <w:color w:val="000000"/>
        </w:rPr>
        <mc:AlternateContent>
          <mc:Choice Requires="wps">
            <w:drawing>
              <wp:anchor distT="0" distB="0" distL="114300" distR="114300" simplePos="0" relativeHeight="251557376" behindDoc="0" locked="1" layoutInCell="1" allowOverlap="1">
                <wp:simplePos x="0" y="0"/>
                <wp:positionH relativeFrom="column">
                  <wp:posOffset>-144145</wp:posOffset>
                </wp:positionH>
                <wp:positionV relativeFrom="paragraph">
                  <wp:posOffset>3031490</wp:posOffset>
                </wp:positionV>
                <wp:extent cx="342900" cy="342900"/>
                <wp:effectExtent l="0" t="0" r="0" b="0"/>
                <wp:wrapNone/>
                <wp:docPr id="460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1.35pt;margin-top:238.7pt;width:27pt;height:27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" stroked="f">
                <w10:anchorlock/>
              </v:rect>
            </w:pict>
          </mc:Fallback>
        </mc:AlternateContent>
      </w:r>
      <w:r w:rsidR="009A492D" w:rsidRPr="00544CE9">
        <w:rPr>
          <w:color w:val="000000"/>
          <w:sz w:val="22"/>
          <w:szCs w:val="22"/>
        </w:rPr>
        <w:t xml:space="preserve">Что делать? Ищите </w:t>
      </w:r>
      <w:r w:rsidR="009A492D" w:rsidRPr="00544CE9">
        <w:rPr>
          <w:i/>
          <w:color w:val="000000"/>
          <w:sz w:val="22"/>
          <w:szCs w:val="22"/>
        </w:rPr>
        <w:t>Учителей</w:t>
      </w:r>
      <w:r w:rsidR="009A492D" w:rsidRPr="00544CE9">
        <w:rPr>
          <w:color w:val="000000"/>
          <w:sz w:val="22"/>
          <w:szCs w:val="22"/>
        </w:rPr>
        <w:t xml:space="preserve">. А пока вы их ищете, скорая педагогическая помощь будет весьма кстати. </w:t>
      </w:r>
      <w:r w:rsidR="00C46A55" w:rsidRPr="00544CE9">
        <w:rPr>
          <w:color w:val="000000"/>
          <w:sz w:val="22"/>
          <w:szCs w:val="22"/>
        </w:rPr>
        <w:t xml:space="preserve"> </w:t>
      </w:r>
    </w:p>
    <w:p w:rsidR="009A492D" w:rsidRPr="00544CE9" w:rsidRDefault="00B44ABD" w:rsidP="009A492D">
      <w:pPr>
        <w:pStyle w:val="a4"/>
        <w:rPr>
          <w:color w:val="000000"/>
          <w:sz w:val="22"/>
          <w:szCs w:val="22"/>
        </w:rPr>
      </w:pPr>
      <w:r w:rsidRPr="00544CE9">
        <w:rPr>
          <w:color w:val="000000"/>
          <w:sz w:val="22"/>
          <w:szCs w:val="22"/>
        </w:rPr>
        <w:t xml:space="preserve">Оригинальная </w:t>
      </w:r>
      <w:r w:rsidR="00DE7B4B">
        <w:rPr>
          <w:color w:val="000000"/>
          <w:sz w:val="22"/>
          <w:szCs w:val="22"/>
        </w:rPr>
        <w:t xml:space="preserve"> </w:t>
      </w:r>
      <w:r w:rsidRPr="00544CE9">
        <w:rPr>
          <w:color w:val="000000"/>
          <w:sz w:val="22"/>
          <w:szCs w:val="22"/>
        </w:rPr>
        <w:t>методика</w:t>
      </w:r>
      <w:r w:rsidR="00DE7B4B">
        <w:rPr>
          <w:color w:val="000000"/>
          <w:sz w:val="22"/>
          <w:szCs w:val="22"/>
        </w:rPr>
        <w:t xml:space="preserve">, названная автором </w:t>
      </w:r>
      <w:r w:rsidR="00DE7B4B" w:rsidRPr="00DE7B4B">
        <w:rPr>
          <w:i/>
          <w:color w:val="000000"/>
          <w:sz w:val="22"/>
          <w:szCs w:val="22"/>
        </w:rPr>
        <w:t xml:space="preserve">Методом </w:t>
      </w:r>
      <w:r w:rsidR="00DE7B4B">
        <w:rPr>
          <w:i/>
          <w:color w:val="000000"/>
          <w:sz w:val="22"/>
          <w:szCs w:val="22"/>
        </w:rPr>
        <w:br/>
      </w:r>
      <w:r w:rsidR="00DE7B4B" w:rsidRPr="00DE7B4B">
        <w:rPr>
          <w:i/>
          <w:color w:val="000000"/>
          <w:sz w:val="22"/>
          <w:szCs w:val="22"/>
        </w:rPr>
        <w:t>базовых абстракций</w:t>
      </w:r>
      <w:r w:rsidR="00DE7B4B">
        <w:rPr>
          <w:color w:val="000000"/>
          <w:sz w:val="22"/>
          <w:szCs w:val="22"/>
        </w:rPr>
        <w:t>,</w:t>
      </w:r>
      <w:r w:rsidRPr="00544CE9">
        <w:rPr>
          <w:color w:val="000000"/>
          <w:sz w:val="22"/>
          <w:szCs w:val="22"/>
        </w:rPr>
        <w:t xml:space="preserve"> позволяет легко освоить </w:t>
      </w:r>
      <w:r w:rsidR="00C46A55" w:rsidRPr="00544CE9">
        <w:rPr>
          <w:color w:val="000000"/>
          <w:sz w:val="22"/>
          <w:szCs w:val="22"/>
        </w:rPr>
        <w:t>базовый курс м</w:t>
      </w:r>
      <w:r w:rsidR="00C46A55" w:rsidRPr="00544CE9">
        <w:rPr>
          <w:color w:val="000000"/>
          <w:sz w:val="22"/>
          <w:szCs w:val="22"/>
        </w:rPr>
        <w:t>а</w:t>
      </w:r>
      <w:r w:rsidR="00C46A55" w:rsidRPr="00544CE9">
        <w:rPr>
          <w:color w:val="000000"/>
          <w:sz w:val="22"/>
          <w:szCs w:val="22"/>
        </w:rPr>
        <w:t>темати</w:t>
      </w:r>
      <w:r w:rsidR="00DE7B4B">
        <w:rPr>
          <w:color w:val="000000"/>
          <w:sz w:val="22"/>
          <w:szCs w:val="22"/>
        </w:rPr>
        <w:t>ки</w:t>
      </w:r>
      <w:r w:rsidR="00C46A55" w:rsidRPr="00544CE9">
        <w:rPr>
          <w:color w:val="000000"/>
          <w:sz w:val="22"/>
          <w:szCs w:val="22"/>
        </w:rPr>
        <w:t xml:space="preserve"> от счета на палочках и натуральных чисел, до триг</w:t>
      </w:r>
      <w:r w:rsidR="00C46A55" w:rsidRPr="00544CE9">
        <w:rPr>
          <w:color w:val="000000"/>
          <w:sz w:val="22"/>
          <w:szCs w:val="22"/>
        </w:rPr>
        <w:t>о</w:t>
      </w:r>
      <w:r w:rsidR="00C46A55" w:rsidRPr="00544CE9">
        <w:rPr>
          <w:color w:val="000000"/>
          <w:sz w:val="22"/>
          <w:szCs w:val="22"/>
        </w:rPr>
        <w:t xml:space="preserve">нометрических уравнений и исследования функций с помощью производных.  </w:t>
      </w:r>
    </w:p>
    <w:p w:rsidR="008549D9" w:rsidRPr="00544CE9" w:rsidRDefault="00C46A55" w:rsidP="009A492D">
      <w:pPr>
        <w:pStyle w:val="a4"/>
        <w:rPr>
          <w:color w:val="000000"/>
        </w:rPr>
      </w:pPr>
      <w:r w:rsidRPr="00544CE9">
        <w:rPr>
          <w:color w:val="000000"/>
          <w:sz w:val="22"/>
          <w:szCs w:val="22"/>
        </w:rPr>
        <w:t xml:space="preserve"> </w:t>
      </w:r>
    </w:p>
    <w:p w:rsidR="00B44ABD" w:rsidRPr="00544CE9" w:rsidRDefault="00B44ABD" w:rsidP="00B44ABD">
      <w:pPr>
        <w:pStyle w:val="a4"/>
        <w:rPr>
          <w:b/>
          <w:color w:val="000000"/>
          <w:sz w:val="24"/>
        </w:rPr>
      </w:pPr>
      <w:r w:rsidRPr="00544CE9">
        <w:rPr>
          <w:b/>
          <w:color w:val="000000"/>
          <w:sz w:val="24"/>
        </w:rPr>
        <w:t xml:space="preserve">ISBN 978-5-904621-76-6 </w:t>
      </w:r>
    </w:p>
    <w:p w:rsidR="003A59FC" w:rsidRPr="00544CE9" w:rsidRDefault="003A59FC" w:rsidP="003A59FC">
      <w:pPr>
        <w:pStyle w:val="a4"/>
        <w:ind w:firstLine="0"/>
        <w:rPr>
          <w:color w:val="000000"/>
          <w:sz w:val="22"/>
          <w:szCs w:val="22"/>
        </w:rPr>
      </w:pPr>
    </w:p>
    <w:p w:rsidR="0058436F" w:rsidRPr="00544CE9" w:rsidRDefault="0058436F" w:rsidP="003A59FC">
      <w:pPr>
        <w:pStyle w:val="a4"/>
        <w:ind w:firstLine="0"/>
        <w:rPr>
          <w:color w:val="000000"/>
          <w:sz w:val="24"/>
        </w:rPr>
      </w:pPr>
    </w:p>
    <w:p w:rsidR="00914AA3" w:rsidRPr="00544CE9" w:rsidRDefault="00914AA3" w:rsidP="00914AA3">
      <w:pPr>
        <w:pStyle w:val="a4"/>
        <w:ind w:firstLine="0"/>
        <w:jc w:val="left"/>
        <w:rPr>
          <w:color w:val="000000"/>
          <w:sz w:val="24"/>
        </w:rPr>
      </w:pPr>
    </w:p>
    <w:p w:rsidR="008549D9" w:rsidRPr="00544CE9" w:rsidRDefault="008549D9" w:rsidP="009A492D">
      <w:pPr>
        <w:pStyle w:val="a4"/>
        <w:rPr>
          <w:color w:val="000000"/>
        </w:rPr>
      </w:pPr>
    </w:p>
    <w:p w:rsidR="003A59FC" w:rsidRPr="00544CE9" w:rsidRDefault="00F13D7F" w:rsidP="003A59FC">
      <w:pPr>
        <w:pStyle w:val="a4"/>
        <w:jc w:val="right"/>
        <w:rPr>
          <w:color w:val="000000"/>
        </w:rPr>
      </w:pPr>
      <w:r>
        <w:rPr>
          <w:noProof/>
          <w:color w:val="000000"/>
        </w:rPr>
        <mc:AlternateContent>
          <mc:Choice Requires="wps">
            <w:drawing>
              <wp:anchor distT="0" distB="0" distL="114300" distR="114300" simplePos="0" relativeHeight="252158464" behindDoc="0" locked="0" layoutInCell="1" allowOverlap="1">
                <wp:simplePos x="0" y="0"/>
                <wp:positionH relativeFrom="column">
                  <wp:posOffset>-142189</wp:posOffset>
                </wp:positionH>
                <wp:positionV relativeFrom="paragraph">
                  <wp:posOffset>387528</wp:posOffset>
                </wp:positionV>
                <wp:extent cx="402336" cy="577901"/>
                <wp:effectExtent l="0" t="0" r="0" b="0"/>
                <wp:wrapNone/>
                <wp:docPr id="1618" name="Прямоугольник 1618"/>
                <wp:cNvGraphicFramePr/>
                <a:graphic xmlns:a="http://schemas.openxmlformats.org/drawingml/2006/main">
                  <a:graphicData uri="http://schemas.microsoft.com/office/word/2010/wordprocessingShape">
                    <wps:wsp>
                      <wps:cNvSpPr/>
                      <wps:spPr>
                        <a:xfrm>
                          <a:off x="0" y="0"/>
                          <a:ext cx="402336" cy="5779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618" o:spid="_x0000_s1026" style="position:absolute;margin-left:-11.2pt;margin-top:30.5pt;width:31.7pt;height:45.5pt;z-index:25215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" fillcolor="white [3212]" stroked="f" strokeweight="2pt"/>
            </w:pict>
          </mc:Fallback>
        </mc:AlternateContent>
      </w:r>
      <w:r w:rsidR="00360A21" w:rsidRPr="00544CE9">
        <w:rPr>
          <w:color w:val="000000"/>
        </w:rPr>
        <w:t xml:space="preserve">© </w:t>
      </w:r>
      <w:proofErr w:type="spellStart"/>
      <w:r w:rsidR="00042B21" w:rsidRPr="00544CE9">
        <w:rPr>
          <w:color w:val="000000"/>
        </w:rPr>
        <w:t>Зулумханов</w:t>
      </w:r>
      <w:proofErr w:type="spellEnd"/>
      <w:r w:rsidR="00042B21" w:rsidRPr="00544CE9">
        <w:rPr>
          <w:color w:val="000000"/>
        </w:rPr>
        <w:t xml:space="preserve"> Д.А., 20</w:t>
      </w:r>
      <w:r w:rsidR="00360A21" w:rsidRPr="00544CE9">
        <w:rPr>
          <w:color w:val="000000"/>
        </w:rPr>
        <w:t>1</w:t>
      </w:r>
      <w:r w:rsidR="00E74270">
        <w:rPr>
          <w:color w:val="000000"/>
        </w:rPr>
        <w:t>8</w:t>
      </w:r>
    </w:p>
    <w:p w:rsidR="006D1065" w:rsidRPr="00544CE9" w:rsidRDefault="00FE488C" w:rsidP="00F56DC0">
      <w:pPr>
        <w:pStyle w:val="1"/>
      </w:pPr>
      <w:bookmarkStart w:id="0" w:name="_Toc480724495"/>
      <w:bookmarkStart w:id="1" w:name="_Toc480822795"/>
      <w:bookmarkStart w:id="2" w:name="_Toc534302381"/>
      <w:r w:rsidRPr="00544CE9">
        <w:lastRenderedPageBreak/>
        <w:t>Предисловие</w:t>
      </w:r>
      <w:bookmarkEnd w:id="0"/>
      <w:bookmarkEnd w:id="1"/>
      <w:bookmarkEnd w:id="2"/>
    </w:p>
    <w:p w:rsidR="008F1744" w:rsidRPr="00544CE9" w:rsidRDefault="00D76D23" w:rsidP="00C60FF7">
      <w:pPr>
        <w:pStyle w:val="a4"/>
        <w:rPr>
          <w:color w:val="000000"/>
        </w:rPr>
      </w:pPr>
      <w:r w:rsidRPr="00544CE9">
        <w:rPr>
          <w:color w:val="000000"/>
        </w:rPr>
        <w:t xml:space="preserve">Никогда не помогайте </w:t>
      </w:r>
      <w:r w:rsidR="001637FB" w:rsidRPr="00544CE9">
        <w:rPr>
          <w:color w:val="000000"/>
        </w:rPr>
        <w:t xml:space="preserve">ребенку </w:t>
      </w:r>
      <w:r w:rsidRPr="00544CE9">
        <w:rPr>
          <w:color w:val="000000"/>
        </w:rPr>
        <w:t xml:space="preserve">делать </w:t>
      </w:r>
      <w:r w:rsidR="001637FB" w:rsidRPr="00544CE9">
        <w:rPr>
          <w:color w:val="000000"/>
        </w:rPr>
        <w:t xml:space="preserve">школьные </w:t>
      </w:r>
      <w:r w:rsidRPr="00544CE9">
        <w:rPr>
          <w:color w:val="000000"/>
        </w:rPr>
        <w:t xml:space="preserve">уроки. </w:t>
      </w:r>
      <w:r w:rsidR="008F1744" w:rsidRPr="00544CE9">
        <w:rPr>
          <w:color w:val="000000"/>
        </w:rPr>
        <w:t>Вы</w:t>
      </w:r>
      <w:r w:rsidR="00BB6A9E" w:rsidRPr="00544CE9">
        <w:rPr>
          <w:color w:val="000000"/>
        </w:rPr>
        <w:t xml:space="preserve"> </w:t>
      </w:r>
      <w:r w:rsidR="008F1744" w:rsidRPr="00544CE9">
        <w:rPr>
          <w:color w:val="000000"/>
        </w:rPr>
        <w:t>этого не умеете делать и только все испо</w:t>
      </w:r>
      <w:r w:rsidR="008F1744" w:rsidRPr="00544CE9">
        <w:rPr>
          <w:color w:val="000000"/>
        </w:rPr>
        <w:t>р</w:t>
      </w:r>
      <w:r w:rsidR="008F1744" w:rsidRPr="00544CE9">
        <w:rPr>
          <w:color w:val="000000"/>
        </w:rPr>
        <w:t>тите.</w:t>
      </w:r>
    </w:p>
    <w:p w:rsidR="00C60FF7" w:rsidRPr="00544CE9" w:rsidRDefault="008F1744" w:rsidP="00C60FF7">
      <w:pPr>
        <w:pStyle w:val="a4"/>
        <w:rPr>
          <w:color w:val="000000"/>
        </w:rPr>
      </w:pPr>
      <w:r w:rsidRPr="00544CE9">
        <w:rPr>
          <w:color w:val="000000"/>
        </w:rPr>
        <w:t>Во-первых,</w:t>
      </w:r>
      <w:r w:rsidR="0084610A">
        <w:rPr>
          <w:color w:val="000000"/>
        </w:rPr>
        <w:t xml:space="preserve"> </w:t>
      </w:r>
      <w:r w:rsidRPr="00544CE9">
        <w:rPr>
          <w:color w:val="000000"/>
        </w:rPr>
        <w:t>в</w:t>
      </w:r>
      <w:r w:rsidR="00C60FF7" w:rsidRPr="00544CE9">
        <w:rPr>
          <w:color w:val="000000"/>
        </w:rPr>
        <w:t>ся</w:t>
      </w:r>
      <w:r w:rsidR="00025CB0" w:rsidRPr="00544CE9">
        <w:rPr>
          <w:color w:val="000000"/>
        </w:rPr>
        <w:t xml:space="preserve"> ваша</w:t>
      </w:r>
      <w:r w:rsidR="00C60FF7" w:rsidRPr="00544CE9">
        <w:rPr>
          <w:color w:val="000000"/>
        </w:rPr>
        <w:t xml:space="preserve"> «помощь» сведется к тому, что уроки вместо </w:t>
      </w:r>
      <w:r w:rsidR="00C926EB">
        <w:rPr>
          <w:color w:val="000000"/>
        </w:rPr>
        <w:t>ребенка</w:t>
      </w:r>
      <w:r w:rsidR="00C60FF7" w:rsidRPr="00544CE9">
        <w:rPr>
          <w:color w:val="000000"/>
        </w:rPr>
        <w:t xml:space="preserve"> сделаете вы.</w:t>
      </w:r>
      <w:r w:rsidRPr="00544CE9">
        <w:rPr>
          <w:color w:val="000000"/>
        </w:rPr>
        <w:t xml:space="preserve"> А </w:t>
      </w:r>
      <w:r w:rsidR="00C60FF7" w:rsidRPr="00544CE9">
        <w:rPr>
          <w:color w:val="000000"/>
        </w:rPr>
        <w:t>это – пр</w:t>
      </w:r>
      <w:r w:rsidR="00C60FF7" w:rsidRPr="00544CE9">
        <w:rPr>
          <w:color w:val="000000"/>
        </w:rPr>
        <w:t>и</w:t>
      </w:r>
      <w:r w:rsidR="00C60FF7" w:rsidRPr="00544CE9">
        <w:rPr>
          <w:color w:val="000000"/>
        </w:rPr>
        <w:t xml:space="preserve">учение к  обману. Ведь в  школе ребенок будет делать вид, что уроки сделал </w:t>
      </w:r>
      <w:r w:rsidR="00387EF0" w:rsidRPr="00544CE9">
        <w:rPr>
          <w:color w:val="000000"/>
        </w:rPr>
        <w:t xml:space="preserve">он </w:t>
      </w:r>
      <w:r w:rsidR="00C60FF7" w:rsidRPr="00544CE9">
        <w:rPr>
          <w:color w:val="000000"/>
        </w:rPr>
        <w:t xml:space="preserve">сам.    </w:t>
      </w:r>
      <w:r w:rsidR="00D76D23" w:rsidRPr="00544CE9">
        <w:rPr>
          <w:color w:val="000000"/>
        </w:rPr>
        <w:t xml:space="preserve"> </w:t>
      </w:r>
      <w:r w:rsidR="00C60FF7" w:rsidRPr="00544CE9">
        <w:rPr>
          <w:color w:val="000000"/>
        </w:rPr>
        <w:t xml:space="preserve">  </w:t>
      </w:r>
    </w:p>
    <w:p w:rsidR="00FF05B8" w:rsidRPr="00544CE9" w:rsidRDefault="00C60FF7" w:rsidP="009A492D">
      <w:pPr>
        <w:pStyle w:val="a4"/>
        <w:rPr>
          <w:color w:val="000000"/>
        </w:rPr>
      </w:pPr>
      <w:r w:rsidRPr="00544CE9">
        <w:rPr>
          <w:color w:val="000000"/>
        </w:rPr>
        <w:t>Во-вторых,  проверяя задания, учитель получает информацию, на основе которой делает свои выводы.  Ваше вмешательство искажает эту информацию.</w:t>
      </w:r>
    </w:p>
    <w:p w:rsidR="00625879" w:rsidRPr="00544CE9" w:rsidRDefault="004B293B" w:rsidP="009A492D">
      <w:pPr>
        <w:pStyle w:val="a4"/>
        <w:rPr>
          <w:color w:val="000000"/>
        </w:rPr>
      </w:pPr>
      <w:r w:rsidRPr="00544CE9">
        <w:rPr>
          <w:color w:val="000000"/>
        </w:rPr>
        <w:t>Делать уроки –</w:t>
      </w:r>
      <w:r w:rsidR="00C60FF7" w:rsidRPr="00544CE9">
        <w:rPr>
          <w:color w:val="000000"/>
        </w:rPr>
        <w:t xml:space="preserve"> </w:t>
      </w:r>
      <w:r w:rsidRPr="00544CE9">
        <w:rPr>
          <w:color w:val="000000"/>
        </w:rPr>
        <w:t xml:space="preserve">значит, практиковаться в том, что уже изучено. </w:t>
      </w:r>
      <w:r w:rsidR="00625879" w:rsidRPr="00544CE9">
        <w:rPr>
          <w:color w:val="000000"/>
        </w:rPr>
        <w:t xml:space="preserve">Поэтому лучше, если не вы </w:t>
      </w:r>
      <w:r w:rsidR="008F1744" w:rsidRPr="00544CE9">
        <w:rPr>
          <w:color w:val="000000"/>
        </w:rPr>
        <w:t>детям</w:t>
      </w:r>
      <w:r w:rsidR="00625879" w:rsidRPr="00544CE9">
        <w:rPr>
          <w:color w:val="000000"/>
        </w:rPr>
        <w:t xml:space="preserve">, а они вам будут помогать разбираться с тем новым, что они  </w:t>
      </w:r>
      <w:r w:rsidR="00E925AF" w:rsidRPr="00544CE9">
        <w:rPr>
          <w:color w:val="000000"/>
        </w:rPr>
        <w:t>изу</w:t>
      </w:r>
      <w:r w:rsidR="00625879" w:rsidRPr="00544CE9">
        <w:rPr>
          <w:color w:val="000000"/>
        </w:rPr>
        <w:t>чили, узнали</w:t>
      </w:r>
      <w:r w:rsidR="00BB6A9E" w:rsidRPr="00544CE9">
        <w:rPr>
          <w:color w:val="000000"/>
        </w:rPr>
        <w:t xml:space="preserve"> в школе</w:t>
      </w:r>
      <w:r w:rsidR="005B4367" w:rsidRPr="00544CE9">
        <w:rPr>
          <w:color w:val="000000"/>
        </w:rPr>
        <w:t>.</w:t>
      </w:r>
      <w:r w:rsidR="00625879" w:rsidRPr="00544CE9">
        <w:rPr>
          <w:color w:val="000000"/>
        </w:rPr>
        <w:t xml:space="preserve"> </w:t>
      </w:r>
    </w:p>
    <w:p w:rsidR="00F572E0" w:rsidRDefault="00E925AF" w:rsidP="009A492D">
      <w:pPr>
        <w:pStyle w:val="a4"/>
        <w:rPr>
          <w:color w:val="000000"/>
        </w:rPr>
      </w:pPr>
      <w:r w:rsidRPr="00544CE9">
        <w:rPr>
          <w:color w:val="000000"/>
        </w:rPr>
        <w:t>И, конечно, н</w:t>
      </w:r>
      <w:r w:rsidR="001F1855" w:rsidRPr="00544CE9">
        <w:rPr>
          <w:color w:val="000000"/>
        </w:rPr>
        <w:t xml:space="preserve">икогда не ругайте своего ребенка. </w:t>
      </w:r>
      <w:r w:rsidR="00E91685" w:rsidRPr="00544CE9">
        <w:rPr>
          <w:color w:val="000000"/>
        </w:rPr>
        <w:t xml:space="preserve">Почему? Просто не ругайте и все! </w:t>
      </w:r>
    </w:p>
    <w:p w:rsidR="00666FD3" w:rsidRPr="00544CE9" w:rsidRDefault="001F1855" w:rsidP="009A492D">
      <w:pPr>
        <w:pStyle w:val="a4"/>
        <w:rPr>
          <w:color w:val="000000"/>
        </w:rPr>
      </w:pPr>
      <w:r w:rsidRPr="00544CE9">
        <w:rPr>
          <w:color w:val="000000"/>
        </w:rPr>
        <w:t>К частой ругани он скоро привыкнет и перест</w:t>
      </w:r>
      <w:r w:rsidRPr="00544CE9">
        <w:rPr>
          <w:color w:val="000000"/>
        </w:rPr>
        <w:t>а</w:t>
      </w:r>
      <w:r w:rsidRPr="00544CE9">
        <w:rPr>
          <w:color w:val="000000"/>
        </w:rPr>
        <w:t xml:space="preserve">нет обращать внимания. Более того, </w:t>
      </w:r>
      <w:r w:rsidR="00747297" w:rsidRPr="00544CE9">
        <w:rPr>
          <w:color w:val="000000"/>
        </w:rPr>
        <w:t xml:space="preserve">постоянная </w:t>
      </w:r>
      <w:r w:rsidRPr="00544CE9">
        <w:rPr>
          <w:color w:val="000000"/>
        </w:rPr>
        <w:t>р</w:t>
      </w:r>
      <w:r w:rsidRPr="00544CE9">
        <w:rPr>
          <w:color w:val="000000"/>
        </w:rPr>
        <w:t>у</w:t>
      </w:r>
      <w:r w:rsidRPr="00544CE9">
        <w:rPr>
          <w:color w:val="000000"/>
        </w:rPr>
        <w:t>гань вселит в него уверенность в то, что вы его не л</w:t>
      </w:r>
      <w:r w:rsidRPr="00544CE9">
        <w:rPr>
          <w:color w:val="000000"/>
        </w:rPr>
        <w:t>ю</w:t>
      </w:r>
      <w:r w:rsidRPr="00544CE9">
        <w:rPr>
          <w:color w:val="000000"/>
        </w:rPr>
        <w:t>бите и что он вам не нужен. Разубедить будет трудно. Даже если вы</w:t>
      </w:r>
      <w:r w:rsidR="00053F29" w:rsidRPr="00544CE9">
        <w:rPr>
          <w:color w:val="000000"/>
        </w:rPr>
        <w:t xml:space="preserve"> потом</w:t>
      </w:r>
      <w:r w:rsidR="007D2404" w:rsidRPr="00544CE9">
        <w:rPr>
          <w:color w:val="000000"/>
        </w:rPr>
        <w:t xml:space="preserve"> </w:t>
      </w:r>
      <w:r w:rsidRPr="00544CE9">
        <w:rPr>
          <w:color w:val="000000"/>
        </w:rPr>
        <w:t xml:space="preserve">перестанете ругать и </w:t>
      </w:r>
      <w:proofErr w:type="gramStart"/>
      <w:r w:rsidRPr="00544CE9">
        <w:rPr>
          <w:color w:val="000000"/>
        </w:rPr>
        <w:t>будете</w:t>
      </w:r>
      <w:proofErr w:type="gramEnd"/>
      <w:r w:rsidRPr="00544CE9">
        <w:rPr>
          <w:color w:val="000000"/>
        </w:rPr>
        <w:t xml:space="preserve"> ла</w:t>
      </w:r>
      <w:r w:rsidRPr="00544CE9">
        <w:rPr>
          <w:color w:val="000000"/>
        </w:rPr>
        <w:t>с</w:t>
      </w:r>
      <w:r w:rsidRPr="00544CE9">
        <w:rPr>
          <w:color w:val="000000"/>
        </w:rPr>
        <w:t>ковы</w:t>
      </w:r>
      <w:r w:rsidR="004F6CBA" w:rsidRPr="00544CE9">
        <w:rPr>
          <w:color w:val="000000"/>
        </w:rPr>
        <w:t>,</w:t>
      </w:r>
      <w:r w:rsidRPr="00544CE9">
        <w:rPr>
          <w:color w:val="000000"/>
        </w:rPr>
        <w:t xml:space="preserve"> он еще долго будет смотреть с недоверием. Очень часто </w:t>
      </w:r>
      <w:r w:rsidR="007D2404" w:rsidRPr="00544CE9">
        <w:rPr>
          <w:color w:val="000000"/>
        </w:rPr>
        <w:t xml:space="preserve">из-за этого </w:t>
      </w:r>
      <w:r w:rsidRPr="00544CE9">
        <w:rPr>
          <w:color w:val="000000"/>
        </w:rPr>
        <w:t xml:space="preserve">родители </w:t>
      </w:r>
      <w:r w:rsidR="007D2404" w:rsidRPr="00544CE9">
        <w:rPr>
          <w:color w:val="000000"/>
        </w:rPr>
        <w:t xml:space="preserve">опять </w:t>
      </w:r>
      <w:r w:rsidRPr="00544CE9">
        <w:rPr>
          <w:color w:val="000000"/>
        </w:rPr>
        <w:t>срываются в крик: «Ну</w:t>
      </w:r>
      <w:r w:rsidR="00CF77DB">
        <w:rPr>
          <w:color w:val="000000"/>
        </w:rPr>
        <w:t>,</w:t>
      </w:r>
      <w:r w:rsidRPr="00544CE9">
        <w:rPr>
          <w:color w:val="000000"/>
        </w:rPr>
        <w:t xml:space="preserve"> что тебе еще надо?</w:t>
      </w:r>
      <w:r w:rsidR="005B4367" w:rsidRPr="00544CE9">
        <w:rPr>
          <w:color w:val="000000"/>
        </w:rPr>
        <w:t>!</w:t>
      </w:r>
      <w:r w:rsidRPr="00544CE9">
        <w:rPr>
          <w:color w:val="000000"/>
        </w:rPr>
        <w:t xml:space="preserve"> Мы тебе и то сделали и то, а ты все смотришь волком!»</w:t>
      </w:r>
      <w:r w:rsidR="007D2404" w:rsidRPr="00544CE9">
        <w:rPr>
          <w:color w:val="000000"/>
        </w:rPr>
        <w:t xml:space="preserve"> </w:t>
      </w:r>
      <w:r w:rsidR="00053F29" w:rsidRPr="00544CE9">
        <w:rPr>
          <w:color w:val="000000"/>
        </w:rPr>
        <w:t>Тем самым разрушая</w:t>
      </w:r>
      <w:r w:rsidR="002B4453" w:rsidRPr="00544CE9">
        <w:rPr>
          <w:color w:val="000000"/>
        </w:rPr>
        <w:t xml:space="preserve"> последнюю надежу ребенка на то, что вы были и</w:t>
      </w:r>
      <w:r w:rsidR="002B4453" w:rsidRPr="00544CE9">
        <w:rPr>
          <w:color w:val="000000"/>
        </w:rPr>
        <w:t>с</w:t>
      </w:r>
      <w:r w:rsidR="002B4453" w:rsidRPr="00544CE9">
        <w:rPr>
          <w:color w:val="000000"/>
        </w:rPr>
        <w:t>кренни.</w:t>
      </w:r>
    </w:p>
    <w:p w:rsidR="00E925AF" w:rsidRPr="00544CE9" w:rsidRDefault="00666FD3" w:rsidP="009A492D">
      <w:pPr>
        <w:pStyle w:val="a4"/>
        <w:rPr>
          <w:color w:val="000000"/>
        </w:rPr>
      </w:pPr>
      <w:r w:rsidRPr="00544CE9">
        <w:rPr>
          <w:color w:val="000000"/>
        </w:rPr>
        <w:lastRenderedPageBreak/>
        <w:t>Запрет на ругань не означает запрет</w:t>
      </w:r>
      <w:r w:rsidR="003D3B74" w:rsidRPr="00544CE9">
        <w:rPr>
          <w:color w:val="000000"/>
        </w:rPr>
        <w:t>а</w:t>
      </w:r>
      <w:r w:rsidRPr="00544CE9">
        <w:rPr>
          <w:color w:val="000000"/>
        </w:rPr>
        <w:t xml:space="preserve"> на наказ</w:t>
      </w:r>
      <w:r w:rsidRPr="00544CE9">
        <w:rPr>
          <w:color w:val="000000"/>
        </w:rPr>
        <w:t>а</w:t>
      </w:r>
      <w:r w:rsidRPr="00544CE9">
        <w:rPr>
          <w:color w:val="000000"/>
        </w:rPr>
        <w:t xml:space="preserve">ние. </w:t>
      </w:r>
      <w:r w:rsidR="00FC4006" w:rsidRPr="00544CE9">
        <w:rPr>
          <w:color w:val="000000"/>
        </w:rPr>
        <w:t>Только не надо пута</w:t>
      </w:r>
      <w:r w:rsidR="007D2404" w:rsidRPr="00544CE9">
        <w:rPr>
          <w:color w:val="000000"/>
        </w:rPr>
        <w:t xml:space="preserve">ть </w:t>
      </w:r>
      <w:r w:rsidR="008D32D6">
        <w:rPr>
          <w:color w:val="000000"/>
        </w:rPr>
        <w:t>наказание</w:t>
      </w:r>
      <w:r w:rsidR="007D2404" w:rsidRPr="00544CE9">
        <w:rPr>
          <w:color w:val="000000"/>
        </w:rPr>
        <w:t xml:space="preserve"> с карой, возме</w:t>
      </w:r>
      <w:r w:rsidR="007D2404" w:rsidRPr="00544CE9">
        <w:rPr>
          <w:color w:val="000000"/>
        </w:rPr>
        <w:t>з</w:t>
      </w:r>
      <w:r w:rsidR="007D2404" w:rsidRPr="00544CE9">
        <w:rPr>
          <w:color w:val="000000"/>
        </w:rPr>
        <w:t>дием</w:t>
      </w:r>
      <w:r w:rsidR="008D32D6">
        <w:rPr>
          <w:color w:val="000000"/>
        </w:rPr>
        <w:t xml:space="preserve"> или </w:t>
      </w:r>
      <w:r w:rsidR="007D2404" w:rsidRPr="00544CE9">
        <w:rPr>
          <w:color w:val="000000"/>
        </w:rPr>
        <w:t>насилием.</w:t>
      </w:r>
    </w:p>
    <w:p w:rsidR="00C23A50" w:rsidRPr="00544CE9" w:rsidRDefault="00666FD3" w:rsidP="009A492D">
      <w:pPr>
        <w:pStyle w:val="a4"/>
        <w:rPr>
          <w:color w:val="000000"/>
        </w:rPr>
      </w:pPr>
      <w:r w:rsidRPr="00544CE9">
        <w:rPr>
          <w:i/>
          <w:color w:val="000000"/>
        </w:rPr>
        <w:t>Наказание</w:t>
      </w:r>
      <w:r w:rsidRPr="00544CE9">
        <w:rPr>
          <w:color w:val="000000"/>
        </w:rPr>
        <w:t xml:space="preserve"> – это </w:t>
      </w:r>
      <w:r w:rsidR="0079513E">
        <w:rPr>
          <w:color w:val="000000"/>
        </w:rPr>
        <w:t xml:space="preserve">один из </w:t>
      </w:r>
      <w:r w:rsidRPr="00544CE9">
        <w:rPr>
          <w:color w:val="000000"/>
        </w:rPr>
        <w:t>элемент</w:t>
      </w:r>
      <w:r w:rsidR="0079513E">
        <w:rPr>
          <w:color w:val="000000"/>
        </w:rPr>
        <w:t>ов</w:t>
      </w:r>
      <w:r w:rsidRPr="00544CE9">
        <w:rPr>
          <w:color w:val="000000"/>
        </w:rPr>
        <w:t xml:space="preserve"> обучения</w:t>
      </w:r>
      <w:r w:rsidR="00F572E0">
        <w:rPr>
          <w:color w:val="000000"/>
        </w:rPr>
        <w:t xml:space="preserve">. Обучения </w:t>
      </w:r>
      <w:r w:rsidR="001B5991" w:rsidRPr="00544CE9">
        <w:rPr>
          <w:color w:val="000000"/>
        </w:rPr>
        <w:t>действию по правилам</w:t>
      </w:r>
      <w:r w:rsidR="00A16C75">
        <w:rPr>
          <w:color w:val="000000"/>
        </w:rPr>
        <w:t>. О</w:t>
      </w:r>
      <w:r w:rsidR="004F6CBA" w:rsidRPr="00544CE9">
        <w:rPr>
          <w:color w:val="000000"/>
        </w:rPr>
        <w:t>т</w:t>
      </w:r>
      <w:r w:rsidRPr="00544CE9">
        <w:rPr>
          <w:color w:val="000000"/>
        </w:rPr>
        <w:t xml:space="preserve"> слова «наказ». </w:t>
      </w:r>
      <w:r w:rsidR="00590ED3" w:rsidRPr="00544CE9">
        <w:rPr>
          <w:color w:val="000000"/>
        </w:rPr>
        <w:t>И</w:t>
      </w:r>
      <w:r w:rsidR="008D32D6">
        <w:rPr>
          <w:color w:val="000000"/>
        </w:rPr>
        <w:t> </w:t>
      </w:r>
      <w:r w:rsidR="00590ED3" w:rsidRPr="00544CE9">
        <w:rPr>
          <w:color w:val="000000"/>
        </w:rPr>
        <w:t>в</w:t>
      </w:r>
      <w:r w:rsidRPr="00544CE9">
        <w:rPr>
          <w:color w:val="000000"/>
        </w:rPr>
        <w:t xml:space="preserve">ы должны </w:t>
      </w:r>
      <w:r w:rsidR="008D32D6">
        <w:rPr>
          <w:color w:val="000000"/>
        </w:rPr>
        <w:t xml:space="preserve">быть готовы </w:t>
      </w:r>
      <w:r w:rsidRPr="00544CE9">
        <w:rPr>
          <w:color w:val="000000"/>
        </w:rPr>
        <w:t>наказ</w:t>
      </w:r>
      <w:r w:rsidR="00017DFA" w:rsidRPr="00544CE9">
        <w:rPr>
          <w:color w:val="000000"/>
        </w:rPr>
        <w:t>ать за проступок. Но надо четко объяснить, за что ребенок наказан</w:t>
      </w:r>
      <w:r w:rsidR="00C23A50" w:rsidRPr="00544CE9">
        <w:rPr>
          <w:color w:val="000000"/>
        </w:rPr>
        <w:t>, какое именно правило он нарушил. Причем, это правило  должно было быть ему заранее известно</w:t>
      </w:r>
      <w:r w:rsidR="00387EF0" w:rsidRPr="00544CE9">
        <w:rPr>
          <w:color w:val="000000"/>
        </w:rPr>
        <w:t>,</w:t>
      </w:r>
      <w:r w:rsidR="00C23A50" w:rsidRPr="00544CE9">
        <w:rPr>
          <w:color w:val="000000"/>
        </w:rPr>
        <w:t xml:space="preserve"> и о наказ</w:t>
      </w:r>
      <w:r w:rsidR="00C23A50" w:rsidRPr="00544CE9">
        <w:rPr>
          <w:color w:val="000000"/>
        </w:rPr>
        <w:t>а</w:t>
      </w:r>
      <w:r w:rsidR="00C23A50" w:rsidRPr="00544CE9">
        <w:rPr>
          <w:color w:val="000000"/>
        </w:rPr>
        <w:t xml:space="preserve">нии за нарушение, тоже должно было быть известно. </w:t>
      </w:r>
    </w:p>
    <w:p w:rsidR="00E925AF" w:rsidRPr="00544CE9" w:rsidRDefault="00017DFA" w:rsidP="009A492D">
      <w:pPr>
        <w:pStyle w:val="a4"/>
        <w:rPr>
          <w:color w:val="000000"/>
        </w:rPr>
      </w:pPr>
      <w:r w:rsidRPr="00544CE9">
        <w:rPr>
          <w:color w:val="000000"/>
        </w:rPr>
        <w:t xml:space="preserve">Наказание может быть достаточно простым: </w:t>
      </w:r>
      <w:r w:rsidR="00590ED3" w:rsidRPr="00544CE9">
        <w:rPr>
          <w:color w:val="000000"/>
        </w:rPr>
        <w:t xml:space="preserve">можно </w:t>
      </w:r>
      <w:r w:rsidR="004F6CBA" w:rsidRPr="00544CE9">
        <w:rPr>
          <w:color w:val="000000"/>
        </w:rPr>
        <w:t xml:space="preserve">поставить </w:t>
      </w:r>
      <w:r w:rsidRPr="00544CE9">
        <w:rPr>
          <w:color w:val="000000"/>
        </w:rPr>
        <w:t>в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w:t>
      </w:r>
      <w:r w:rsidR="008D32D6">
        <w:rPr>
          <w:color w:val="000000"/>
        </w:rPr>
        <w:t xml:space="preserve">можно </w:t>
      </w:r>
      <w:r w:rsidR="004F6CBA" w:rsidRPr="00544CE9">
        <w:rPr>
          <w:color w:val="000000"/>
        </w:rPr>
        <w:t>запретить</w:t>
      </w:r>
      <w:r w:rsidRPr="00544CE9">
        <w:rPr>
          <w:color w:val="000000"/>
        </w:rPr>
        <w:t xml:space="preserve"> выходить из свое</w:t>
      </w:r>
      <w:r w:rsidR="004F6CBA" w:rsidRPr="00544CE9">
        <w:rPr>
          <w:color w:val="000000"/>
        </w:rPr>
        <w:t>й</w:t>
      </w:r>
      <w:r w:rsidRPr="00544CE9">
        <w:rPr>
          <w:color w:val="000000"/>
        </w:rPr>
        <w:t xml:space="preserve"> комнаты, </w:t>
      </w:r>
      <w:r w:rsidR="008D32D6">
        <w:rPr>
          <w:color w:val="000000"/>
        </w:rPr>
        <w:t xml:space="preserve">можно </w:t>
      </w:r>
      <w:r w:rsidRPr="00544CE9">
        <w:rPr>
          <w:color w:val="000000"/>
        </w:rPr>
        <w:t>лиш</w:t>
      </w:r>
      <w:r w:rsidR="004F6CBA" w:rsidRPr="00544CE9">
        <w:rPr>
          <w:color w:val="000000"/>
        </w:rPr>
        <w:t>ить</w:t>
      </w:r>
      <w:r w:rsidRPr="00544CE9">
        <w:rPr>
          <w:color w:val="000000"/>
        </w:rPr>
        <w:t xml:space="preserve"> права смотреть т</w:t>
      </w:r>
      <w:r w:rsidRPr="00544CE9">
        <w:rPr>
          <w:color w:val="000000"/>
        </w:rPr>
        <w:t>е</w:t>
      </w:r>
      <w:r w:rsidRPr="00544CE9">
        <w:rPr>
          <w:color w:val="000000"/>
        </w:rPr>
        <w:t>левизор или выходить во двор. Но высказа</w:t>
      </w:r>
      <w:r w:rsidR="004F6CBA" w:rsidRPr="00544CE9">
        <w:rPr>
          <w:color w:val="000000"/>
        </w:rPr>
        <w:t xml:space="preserve">ть </w:t>
      </w:r>
      <w:r w:rsidR="00590ED3" w:rsidRPr="00544CE9">
        <w:rPr>
          <w:color w:val="000000"/>
        </w:rPr>
        <w:t>это</w:t>
      </w:r>
      <w:r w:rsidR="004F6CBA" w:rsidRPr="00544CE9">
        <w:rPr>
          <w:color w:val="000000"/>
        </w:rPr>
        <w:t xml:space="preserve"> надо</w:t>
      </w:r>
      <w:r w:rsidR="00E67982" w:rsidRPr="00544CE9">
        <w:rPr>
          <w:color w:val="000000"/>
        </w:rPr>
        <w:t>,</w:t>
      </w:r>
      <w:r w:rsidRPr="00544CE9">
        <w:rPr>
          <w:color w:val="000000"/>
        </w:rPr>
        <w:t xml:space="preserve"> глядя прямо в глаза</w:t>
      </w:r>
      <w:r w:rsidR="00E67982" w:rsidRPr="00544CE9">
        <w:rPr>
          <w:color w:val="000000"/>
        </w:rPr>
        <w:t>,</w:t>
      </w:r>
      <w:r w:rsidRPr="00544CE9">
        <w:rPr>
          <w:color w:val="000000"/>
        </w:rPr>
        <w:t xml:space="preserve"> и, самое главное, вы должны че</w:t>
      </w:r>
      <w:r w:rsidRPr="00544CE9">
        <w:rPr>
          <w:color w:val="000000"/>
        </w:rPr>
        <w:t>т</w:t>
      </w:r>
      <w:r w:rsidRPr="00544CE9">
        <w:rPr>
          <w:color w:val="000000"/>
        </w:rPr>
        <w:t>ко обозначить срок нака</w:t>
      </w:r>
      <w:r w:rsidR="00C74DC8" w:rsidRPr="00544CE9">
        <w:rPr>
          <w:color w:val="000000"/>
        </w:rPr>
        <w:t>зания. Е</w:t>
      </w:r>
      <w:r w:rsidR="004F6CBA" w:rsidRPr="00544CE9">
        <w:rPr>
          <w:color w:val="000000"/>
        </w:rPr>
        <w:t>сли срок обозначен, т</w:t>
      </w:r>
      <w:r w:rsidRPr="00544CE9">
        <w:rPr>
          <w:color w:val="000000"/>
        </w:rPr>
        <w:t xml:space="preserve">о ни при каких </w:t>
      </w:r>
      <w:r w:rsidR="004F6CBA" w:rsidRPr="00544CE9">
        <w:rPr>
          <w:color w:val="000000"/>
        </w:rPr>
        <w:t>обстоятельствах</w:t>
      </w:r>
      <w:r w:rsidRPr="00544CE9">
        <w:rPr>
          <w:color w:val="000000"/>
        </w:rPr>
        <w:t xml:space="preserve"> не</w:t>
      </w:r>
      <w:r w:rsidR="007D2404" w:rsidRPr="00544CE9">
        <w:rPr>
          <w:color w:val="000000"/>
        </w:rPr>
        <w:t>льзя</w:t>
      </w:r>
      <w:r w:rsidRPr="00544CE9">
        <w:rPr>
          <w:color w:val="000000"/>
        </w:rPr>
        <w:t xml:space="preserve"> нарушать его. Ваша «жалость» будет понята или как слабость</w:t>
      </w:r>
      <w:r w:rsidR="00590ED3" w:rsidRPr="00544CE9">
        <w:rPr>
          <w:color w:val="000000"/>
        </w:rPr>
        <w:t>,</w:t>
      </w:r>
      <w:r w:rsidRPr="00544CE9">
        <w:rPr>
          <w:color w:val="000000"/>
        </w:rPr>
        <w:t xml:space="preserve"> или как нарушение вами</w:t>
      </w:r>
      <w:r w:rsidR="008B2698" w:rsidRPr="00544CE9">
        <w:rPr>
          <w:color w:val="000000"/>
        </w:rPr>
        <w:t xml:space="preserve"> самими</w:t>
      </w:r>
      <w:r w:rsidRPr="00544CE9">
        <w:rPr>
          <w:color w:val="000000"/>
        </w:rPr>
        <w:t xml:space="preserve"> правил игры.</w:t>
      </w:r>
      <w:r w:rsidR="007D2404" w:rsidRPr="00544CE9">
        <w:rPr>
          <w:color w:val="000000"/>
        </w:rPr>
        <w:t xml:space="preserve"> </w:t>
      </w:r>
      <w:r w:rsidRPr="00544CE9">
        <w:rPr>
          <w:color w:val="000000"/>
        </w:rPr>
        <w:t xml:space="preserve">Поэтому, прежде чем объявить о наказании и о его </w:t>
      </w:r>
      <w:r w:rsidRPr="00544CE9">
        <w:rPr>
          <w:i/>
          <w:color w:val="000000"/>
        </w:rPr>
        <w:t>длительн</w:t>
      </w:r>
      <w:r w:rsidRPr="00544CE9">
        <w:rPr>
          <w:i/>
          <w:color w:val="000000"/>
        </w:rPr>
        <w:t>о</w:t>
      </w:r>
      <w:r w:rsidRPr="00544CE9">
        <w:rPr>
          <w:i/>
          <w:color w:val="000000"/>
        </w:rPr>
        <w:t>сти</w:t>
      </w:r>
      <w:r w:rsidRPr="00544CE9">
        <w:rPr>
          <w:color w:val="000000"/>
        </w:rPr>
        <w:t>, хорошенько подумайте.</w:t>
      </w:r>
      <w:r w:rsidR="008D32D6">
        <w:rPr>
          <w:color w:val="000000"/>
        </w:rPr>
        <w:t xml:space="preserve"> </w:t>
      </w:r>
    </w:p>
    <w:p w:rsidR="002B4453" w:rsidRPr="00544CE9" w:rsidRDefault="00017DFA" w:rsidP="009A492D">
      <w:pPr>
        <w:pStyle w:val="a4"/>
        <w:rPr>
          <w:color w:val="000000"/>
        </w:rPr>
      </w:pPr>
      <w:r w:rsidRPr="00544CE9">
        <w:rPr>
          <w:color w:val="000000"/>
        </w:rPr>
        <w:t>И помните, воспитывает не суровость наказания и</w:t>
      </w:r>
      <w:r w:rsidR="00C74DC8" w:rsidRPr="00544CE9">
        <w:rPr>
          <w:color w:val="000000"/>
        </w:rPr>
        <w:t>ли</w:t>
      </w:r>
      <w:r w:rsidRPr="00544CE9">
        <w:rPr>
          <w:color w:val="000000"/>
        </w:rPr>
        <w:t xml:space="preserve"> </w:t>
      </w:r>
      <w:r w:rsidR="008B2698" w:rsidRPr="00544CE9">
        <w:rPr>
          <w:color w:val="000000"/>
        </w:rPr>
        <w:t xml:space="preserve">большая его </w:t>
      </w:r>
      <w:r w:rsidRPr="00544CE9">
        <w:rPr>
          <w:color w:val="000000"/>
        </w:rPr>
        <w:t>длительность, а обязательность и р</w:t>
      </w:r>
      <w:r w:rsidRPr="00544CE9">
        <w:rPr>
          <w:color w:val="000000"/>
        </w:rPr>
        <w:t>е</w:t>
      </w:r>
      <w:r w:rsidRPr="00544CE9">
        <w:rPr>
          <w:color w:val="000000"/>
        </w:rPr>
        <w:t>шительность в его применении.</w:t>
      </w:r>
      <w:r w:rsidR="002B4453" w:rsidRPr="00544CE9">
        <w:rPr>
          <w:color w:val="000000"/>
        </w:rPr>
        <w:t xml:space="preserve"> </w:t>
      </w:r>
      <w:r w:rsidR="004F6CBA" w:rsidRPr="00544CE9">
        <w:rPr>
          <w:color w:val="000000"/>
        </w:rPr>
        <w:t>Пусть ребенок в нак</w:t>
      </w:r>
      <w:r w:rsidR="004F6CBA" w:rsidRPr="00544CE9">
        <w:rPr>
          <w:color w:val="000000"/>
        </w:rPr>
        <w:t>а</w:t>
      </w:r>
      <w:r w:rsidR="004F6CBA" w:rsidRPr="00544CE9">
        <w:rPr>
          <w:color w:val="000000"/>
        </w:rPr>
        <w:t>зание за проступок посидит в темной комнате ровно две минуты. Главное</w:t>
      </w:r>
      <w:r w:rsidR="00590ED3" w:rsidRPr="00544CE9">
        <w:rPr>
          <w:color w:val="000000"/>
        </w:rPr>
        <w:t>,</w:t>
      </w:r>
      <w:r w:rsidR="004F6CBA" w:rsidRPr="00544CE9">
        <w:rPr>
          <w:color w:val="000000"/>
        </w:rPr>
        <w:t xml:space="preserve"> чтоб он знал</w:t>
      </w:r>
      <w:r w:rsidR="00053F29" w:rsidRPr="00544CE9">
        <w:rPr>
          <w:color w:val="000000"/>
        </w:rPr>
        <w:t>,</w:t>
      </w:r>
      <w:r w:rsidR="00E67982" w:rsidRPr="00544CE9">
        <w:rPr>
          <w:color w:val="000000"/>
        </w:rPr>
        <w:t xml:space="preserve"> за что он наказан</w:t>
      </w:r>
      <w:r w:rsidR="004F6CBA" w:rsidRPr="00544CE9">
        <w:rPr>
          <w:color w:val="000000"/>
        </w:rPr>
        <w:t xml:space="preserve"> и что после истечения двух минут он опять будет пр</w:t>
      </w:r>
      <w:r w:rsidR="004F6CBA" w:rsidRPr="00544CE9">
        <w:rPr>
          <w:color w:val="000000"/>
        </w:rPr>
        <w:t>и</w:t>
      </w:r>
      <w:r w:rsidR="004F6CBA" w:rsidRPr="00544CE9">
        <w:rPr>
          <w:color w:val="000000"/>
        </w:rPr>
        <w:t xml:space="preserve">нят </w:t>
      </w:r>
      <w:r w:rsidR="00053F29" w:rsidRPr="00544CE9">
        <w:rPr>
          <w:color w:val="000000"/>
        </w:rPr>
        <w:t>в</w:t>
      </w:r>
      <w:r w:rsidR="004F6CBA" w:rsidRPr="00544CE9">
        <w:rPr>
          <w:color w:val="000000"/>
        </w:rPr>
        <w:t>ами и о его проступке больше никто</w:t>
      </w:r>
      <w:r w:rsidR="00590ED3" w:rsidRPr="00544CE9">
        <w:rPr>
          <w:color w:val="000000"/>
        </w:rPr>
        <w:t xml:space="preserve"> и никогда </w:t>
      </w:r>
      <w:r w:rsidR="004F6CBA" w:rsidRPr="00544CE9">
        <w:rPr>
          <w:color w:val="000000"/>
        </w:rPr>
        <w:t xml:space="preserve"> не вспомнит. Нельзя наказывать (даже напоминанием) за один и тот же проступок дважды.</w:t>
      </w:r>
    </w:p>
    <w:p w:rsidR="007D2404" w:rsidRPr="00544CE9" w:rsidRDefault="002B4453" w:rsidP="009A492D">
      <w:pPr>
        <w:pStyle w:val="a4"/>
        <w:rPr>
          <w:color w:val="000000"/>
        </w:rPr>
      </w:pPr>
      <w:r w:rsidRPr="00544CE9">
        <w:rPr>
          <w:color w:val="000000"/>
        </w:rPr>
        <w:lastRenderedPageBreak/>
        <w:t xml:space="preserve">Играйте с детьми чаще. Но помните: игра – это соревнование по правилам, которым подчиняются все. Вы сами – в первую очередь. </w:t>
      </w:r>
    </w:p>
    <w:p w:rsidR="007D2404" w:rsidRPr="00544CE9" w:rsidRDefault="002B4453" w:rsidP="00494E96">
      <w:pPr>
        <w:pStyle w:val="a4"/>
        <w:rPr>
          <w:color w:val="000000"/>
        </w:rPr>
      </w:pPr>
      <w:r w:rsidRPr="00544CE9">
        <w:rPr>
          <w:color w:val="000000"/>
        </w:rPr>
        <w:t>Первое правило любой игры</w:t>
      </w:r>
      <w:r w:rsidR="00625879" w:rsidRPr="00544CE9">
        <w:rPr>
          <w:color w:val="000000"/>
        </w:rPr>
        <w:t xml:space="preserve">: </w:t>
      </w:r>
      <w:r w:rsidRPr="00544CE9">
        <w:rPr>
          <w:color w:val="000000"/>
        </w:rPr>
        <w:t xml:space="preserve">нельзя заставлять играть! Лучше всего, если вы </w:t>
      </w:r>
      <w:r w:rsidR="00747297" w:rsidRPr="00544CE9">
        <w:rPr>
          <w:color w:val="000000"/>
        </w:rPr>
        <w:t xml:space="preserve">сами </w:t>
      </w:r>
      <w:r w:rsidRPr="00544CE9">
        <w:rPr>
          <w:color w:val="000000"/>
        </w:rPr>
        <w:t>с трудом, но согл</w:t>
      </w:r>
      <w:r w:rsidRPr="00544CE9">
        <w:rPr>
          <w:color w:val="000000"/>
        </w:rPr>
        <w:t>а</w:t>
      </w:r>
      <w:r w:rsidRPr="00544CE9">
        <w:rPr>
          <w:color w:val="000000"/>
        </w:rPr>
        <w:t xml:space="preserve">ситесь на предложение детей поиграть. </w:t>
      </w:r>
    </w:p>
    <w:p w:rsidR="000E7D45" w:rsidRPr="00544CE9" w:rsidRDefault="002B4453" w:rsidP="00494E96">
      <w:pPr>
        <w:pStyle w:val="a4"/>
        <w:rPr>
          <w:color w:val="000000"/>
        </w:rPr>
      </w:pPr>
      <w:r w:rsidRPr="00544CE9">
        <w:rPr>
          <w:color w:val="000000"/>
        </w:rPr>
        <w:t>Второе правило</w:t>
      </w:r>
      <w:r w:rsidR="004C5333">
        <w:rPr>
          <w:color w:val="000000"/>
        </w:rPr>
        <w:t xml:space="preserve"> игры</w:t>
      </w:r>
      <w:r w:rsidR="00625879" w:rsidRPr="00544CE9">
        <w:rPr>
          <w:color w:val="000000"/>
        </w:rPr>
        <w:t xml:space="preserve">: </w:t>
      </w:r>
      <w:r w:rsidR="00183632" w:rsidRPr="00544CE9">
        <w:rPr>
          <w:color w:val="000000"/>
        </w:rPr>
        <w:t>заранее точно должна</w:t>
      </w:r>
      <w:r w:rsidRPr="00544CE9">
        <w:rPr>
          <w:color w:val="000000"/>
        </w:rPr>
        <w:t xml:space="preserve"> быть </w:t>
      </w:r>
      <w:r w:rsidR="00183632" w:rsidRPr="00544CE9">
        <w:rPr>
          <w:color w:val="000000"/>
        </w:rPr>
        <w:t>обозначена длительность игры. В</w:t>
      </w:r>
      <w:r w:rsidRPr="00544CE9">
        <w:rPr>
          <w:color w:val="000000"/>
        </w:rPr>
        <w:t xml:space="preserve">ы должны точно установить время, когда </w:t>
      </w:r>
      <w:r w:rsidR="00183632" w:rsidRPr="00544CE9">
        <w:rPr>
          <w:color w:val="000000"/>
        </w:rPr>
        <w:t>игр</w:t>
      </w:r>
      <w:r w:rsidRPr="00544CE9">
        <w:rPr>
          <w:color w:val="000000"/>
        </w:rPr>
        <w:t>а должна закончиться</w:t>
      </w:r>
      <w:r w:rsidR="00D23697" w:rsidRPr="00544CE9">
        <w:rPr>
          <w:color w:val="000000"/>
        </w:rPr>
        <w:t>. Н</w:t>
      </w:r>
      <w:r w:rsidRPr="00544CE9">
        <w:rPr>
          <w:color w:val="000000"/>
        </w:rPr>
        <w:t xml:space="preserve">и при каких </w:t>
      </w:r>
      <w:r w:rsidR="00183632" w:rsidRPr="00544CE9">
        <w:rPr>
          <w:color w:val="000000"/>
        </w:rPr>
        <w:t xml:space="preserve">обстоятельствах </w:t>
      </w:r>
      <w:r w:rsidRPr="00544CE9">
        <w:rPr>
          <w:color w:val="000000"/>
        </w:rPr>
        <w:t>не соглаш</w:t>
      </w:r>
      <w:r w:rsidR="00183632" w:rsidRPr="00544CE9">
        <w:rPr>
          <w:color w:val="000000"/>
        </w:rPr>
        <w:t>а</w:t>
      </w:r>
      <w:r w:rsidR="00D23697" w:rsidRPr="00544CE9">
        <w:rPr>
          <w:color w:val="000000"/>
        </w:rPr>
        <w:t>й</w:t>
      </w:r>
      <w:r w:rsidRPr="00544CE9">
        <w:rPr>
          <w:color w:val="000000"/>
        </w:rPr>
        <w:t>т</w:t>
      </w:r>
      <w:r w:rsidR="00D23697" w:rsidRPr="00544CE9">
        <w:rPr>
          <w:color w:val="000000"/>
        </w:rPr>
        <w:t xml:space="preserve">есь </w:t>
      </w:r>
      <w:r w:rsidRPr="00544CE9">
        <w:rPr>
          <w:color w:val="000000"/>
        </w:rPr>
        <w:t xml:space="preserve"> продо</w:t>
      </w:r>
      <w:r w:rsidRPr="00544CE9">
        <w:rPr>
          <w:color w:val="000000"/>
        </w:rPr>
        <w:t>л</w:t>
      </w:r>
      <w:r w:rsidRPr="00544CE9">
        <w:rPr>
          <w:color w:val="000000"/>
        </w:rPr>
        <w:t>жить игру сверх заранее установленного времени.</w:t>
      </w:r>
      <w:r w:rsidR="00527FF3" w:rsidRPr="00544CE9">
        <w:rPr>
          <w:color w:val="000000"/>
        </w:rPr>
        <w:t xml:space="preserve"> У детей, особенно возбужденных игрой, пропадает чу</w:t>
      </w:r>
      <w:r w:rsidR="00527FF3" w:rsidRPr="00544CE9">
        <w:rPr>
          <w:color w:val="000000"/>
        </w:rPr>
        <w:t>в</w:t>
      </w:r>
      <w:r w:rsidR="00527FF3" w:rsidRPr="00544CE9">
        <w:rPr>
          <w:color w:val="000000"/>
        </w:rPr>
        <w:t>ство времени</w:t>
      </w:r>
      <w:r w:rsidR="00E67982" w:rsidRPr="00544CE9">
        <w:rPr>
          <w:color w:val="000000"/>
        </w:rPr>
        <w:t>,</w:t>
      </w:r>
      <w:r w:rsidR="00527FF3" w:rsidRPr="00544CE9">
        <w:rPr>
          <w:color w:val="000000"/>
        </w:rPr>
        <w:t xml:space="preserve"> и они могут довести себя до полного изнеможения</w:t>
      </w:r>
      <w:r w:rsidR="000E7D45" w:rsidRPr="00544CE9">
        <w:rPr>
          <w:color w:val="000000"/>
        </w:rPr>
        <w:t>,</w:t>
      </w:r>
      <w:r w:rsidR="00527FF3" w:rsidRPr="00544CE9">
        <w:rPr>
          <w:color w:val="000000"/>
        </w:rPr>
        <w:t xml:space="preserve"> сами того не замечая.</w:t>
      </w:r>
      <w:r w:rsidR="000E7D45" w:rsidRPr="00544CE9">
        <w:rPr>
          <w:color w:val="000000"/>
        </w:rPr>
        <w:t xml:space="preserve"> Надо помо</w:t>
      </w:r>
      <w:r w:rsidR="00D23697" w:rsidRPr="00544CE9">
        <w:rPr>
          <w:color w:val="000000"/>
        </w:rPr>
        <w:t>чь</w:t>
      </w:r>
      <w:r w:rsidR="000E7D45" w:rsidRPr="00544CE9">
        <w:rPr>
          <w:color w:val="000000"/>
        </w:rPr>
        <w:t xml:space="preserve"> им выйти из игры.</w:t>
      </w:r>
    </w:p>
    <w:p w:rsidR="002B4453" w:rsidRPr="00544CE9" w:rsidRDefault="000E7D45" w:rsidP="00B26087">
      <w:pPr>
        <w:pStyle w:val="a4"/>
        <w:spacing w:line="300" w:lineRule="exact"/>
        <w:rPr>
          <w:color w:val="000000"/>
        </w:rPr>
      </w:pPr>
      <w:r w:rsidRPr="00544CE9">
        <w:rPr>
          <w:color w:val="000000"/>
        </w:rPr>
        <w:t>А гд</w:t>
      </w:r>
      <w:r w:rsidR="008E3E78" w:rsidRPr="00544CE9">
        <w:rPr>
          <w:color w:val="000000"/>
        </w:rPr>
        <w:t>е взять игры, да еще такие, что</w:t>
      </w:r>
      <w:r w:rsidRPr="00544CE9">
        <w:rPr>
          <w:color w:val="000000"/>
        </w:rPr>
        <w:t>б</w:t>
      </w:r>
      <w:r w:rsidR="008E3E78" w:rsidRPr="00544CE9">
        <w:rPr>
          <w:color w:val="000000"/>
        </w:rPr>
        <w:t>ы</w:t>
      </w:r>
      <w:r w:rsidRPr="00544CE9">
        <w:rPr>
          <w:color w:val="000000"/>
        </w:rPr>
        <w:t xml:space="preserve"> с образ</w:t>
      </w:r>
      <w:r w:rsidRPr="00544CE9">
        <w:rPr>
          <w:color w:val="000000"/>
        </w:rPr>
        <w:t>о</w:t>
      </w:r>
      <w:r w:rsidRPr="00544CE9">
        <w:rPr>
          <w:color w:val="000000"/>
        </w:rPr>
        <w:t>вательным уклоном?</w:t>
      </w:r>
      <w:r w:rsidR="00527FF3" w:rsidRPr="00544CE9">
        <w:rPr>
          <w:color w:val="000000"/>
        </w:rPr>
        <w:t xml:space="preserve"> </w:t>
      </w:r>
    </w:p>
    <w:p w:rsidR="005B4367" w:rsidRPr="00544CE9" w:rsidRDefault="00FE1101" w:rsidP="00B26087">
      <w:pPr>
        <w:pStyle w:val="a4"/>
        <w:spacing w:line="300" w:lineRule="exact"/>
        <w:rPr>
          <w:color w:val="000000"/>
        </w:rPr>
      </w:pPr>
      <w:r w:rsidRPr="00544CE9">
        <w:rPr>
          <w:color w:val="000000"/>
        </w:rPr>
        <w:t>Они повсюду вокруг вас. Надо только научиться видеть или… немного вспомнить. Ведь и</w:t>
      </w:r>
      <w:r w:rsidR="007D2404" w:rsidRPr="00544CE9">
        <w:rPr>
          <w:color w:val="000000"/>
        </w:rPr>
        <w:t xml:space="preserve"> </w:t>
      </w:r>
      <w:r w:rsidRPr="00544CE9">
        <w:rPr>
          <w:color w:val="000000"/>
        </w:rPr>
        <w:t xml:space="preserve">вы когда-то были детьми. </w:t>
      </w:r>
    </w:p>
    <w:p w:rsidR="00FE488C" w:rsidRPr="00544CE9" w:rsidRDefault="006A75A8" w:rsidP="00F56DC0">
      <w:pPr>
        <w:pStyle w:val="1"/>
      </w:pPr>
      <w:bookmarkStart w:id="3" w:name="_Toc534302382"/>
      <w:r>
        <w:lastRenderedPageBreak/>
        <w:t>Как задавать вопросы?</w:t>
      </w:r>
      <w:bookmarkEnd w:id="3"/>
    </w:p>
    <w:p w:rsidR="00183632" w:rsidRPr="00544CE9" w:rsidRDefault="00FE1101" w:rsidP="00B26087">
      <w:pPr>
        <w:pStyle w:val="a4"/>
        <w:spacing w:line="300" w:lineRule="exact"/>
        <w:rPr>
          <w:color w:val="000000"/>
        </w:rPr>
      </w:pPr>
      <w:r w:rsidRPr="00544CE9">
        <w:rPr>
          <w:color w:val="000000"/>
        </w:rPr>
        <w:t>Самая интересная игра</w:t>
      </w:r>
      <w:r w:rsidR="00FE488C" w:rsidRPr="00544CE9">
        <w:rPr>
          <w:color w:val="000000"/>
        </w:rPr>
        <w:t xml:space="preserve"> –</w:t>
      </w:r>
      <w:r w:rsidRPr="00544CE9">
        <w:rPr>
          <w:color w:val="000000"/>
        </w:rPr>
        <w:t xml:space="preserve"> та, которая рождается здесь и сейчас, как по волшебству. Станьте для своих детей волшебниками. Это нетрудно. Нетрудно, пока они вам верят.</w:t>
      </w:r>
    </w:p>
    <w:p w:rsidR="00FE1101" w:rsidRPr="00544CE9" w:rsidRDefault="00FE1101" w:rsidP="00B26087">
      <w:pPr>
        <w:pStyle w:val="a4"/>
        <w:spacing w:line="300" w:lineRule="exact"/>
        <w:rPr>
          <w:color w:val="000000"/>
        </w:rPr>
      </w:pPr>
      <w:r w:rsidRPr="00544CE9">
        <w:rPr>
          <w:color w:val="000000"/>
        </w:rPr>
        <w:t xml:space="preserve">Самый простой способ – </w:t>
      </w:r>
      <w:r w:rsidR="00F408A8" w:rsidRPr="00544CE9">
        <w:rPr>
          <w:color w:val="000000"/>
        </w:rPr>
        <w:t>притвориться,</w:t>
      </w:r>
      <w:r w:rsidRPr="00544CE9">
        <w:rPr>
          <w:color w:val="000000"/>
        </w:rPr>
        <w:t xml:space="preserve"> что вы не знаете чего-то, казалось бы</w:t>
      </w:r>
      <w:r w:rsidR="0064243C" w:rsidRPr="00544CE9">
        <w:rPr>
          <w:color w:val="000000"/>
        </w:rPr>
        <w:t>,</w:t>
      </w:r>
      <w:r w:rsidRPr="00544CE9">
        <w:rPr>
          <w:color w:val="000000"/>
        </w:rPr>
        <w:t xml:space="preserve"> самого простого, что вы должны были бы знать. Этот прием прямо противоп</w:t>
      </w:r>
      <w:r w:rsidRPr="00544CE9">
        <w:rPr>
          <w:color w:val="000000"/>
        </w:rPr>
        <w:t>о</w:t>
      </w:r>
      <w:r w:rsidRPr="00544CE9">
        <w:rPr>
          <w:color w:val="000000"/>
        </w:rPr>
        <w:t>ложен совершенно недопустимому случаю, когда ра</w:t>
      </w:r>
      <w:r w:rsidRPr="00544CE9">
        <w:rPr>
          <w:color w:val="000000"/>
        </w:rPr>
        <w:t>с</w:t>
      </w:r>
      <w:r w:rsidRPr="00544CE9">
        <w:rPr>
          <w:color w:val="000000"/>
        </w:rPr>
        <w:t>серженный папа кричит на ребенка: «Как</w:t>
      </w:r>
      <w:r w:rsidR="00217C5D">
        <w:rPr>
          <w:color w:val="000000"/>
        </w:rPr>
        <w:t>?</w:t>
      </w:r>
      <w:r w:rsidRPr="00544CE9">
        <w:rPr>
          <w:color w:val="000000"/>
        </w:rPr>
        <w:t>! Ты не зн</w:t>
      </w:r>
      <w:r w:rsidRPr="00544CE9">
        <w:rPr>
          <w:color w:val="000000"/>
        </w:rPr>
        <w:t>а</w:t>
      </w:r>
      <w:r w:rsidRPr="00544CE9">
        <w:rPr>
          <w:color w:val="000000"/>
        </w:rPr>
        <w:t>ешь та</w:t>
      </w:r>
      <w:r w:rsidR="009B5ADF" w:rsidRPr="00544CE9">
        <w:rPr>
          <w:color w:val="000000"/>
        </w:rPr>
        <w:t>к</w:t>
      </w:r>
      <w:r w:rsidRPr="00544CE9">
        <w:rPr>
          <w:color w:val="000000"/>
        </w:rPr>
        <w:t>их простых вещей</w:t>
      </w:r>
      <w:r w:rsidR="00217C5D">
        <w:rPr>
          <w:color w:val="000000"/>
        </w:rPr>
        <w:t>?</w:t>
      </w:r>
      <w:r w:rsidRPr="00544CE9">
        <w:rPr>
          <w:color w:val="000000"/>
        </w:rPr>
        <w:t>!!»</w:t>
      </w:r>
    </w:p>
    <w:p w:rsidR="009B5ADF" w:rsidRPr="00544CE9" w:rsidRDefault="009B5ADF" w:rsidP="00B26087">
      <w:pPr>
        <w:pStyle w:val="a4"/>
        <w:spacing w:line="300" w:lineRule="exact"/>
        <w:rPr>
          <w:color w:val="000000"/>
        </w:rPr>
      </w:pPr>
      <w:r w:rsidRPr="00544CE9">
        <w:rPr>
          <w:color w:val="000000"/>
        </w:rPr>
        <w:t xml:space="preserve">Простых вещей для </w:t>
      </w:r>
      <w:r w:rsidR="004F6CBA" w:rsidRPr="00544CE9">
        <w:rPr>
          <w:color w:val="000000"/>
        </w:rPr>
        <w:t xml:space="preserve">детей </w:t>
      </w:r>
      <w:r w:rsidRPr="00544CE9">
        <w:rPr>
          <w:color w:val="000000"/>
        </w:rPr>
        <w:t>не существует.</w:t>
      </w:r>
    </w:p>
    <w:p w:rsidR="00F7413B" w:rsidRPr="00544CE9" w:rsidRDefault="002241E7" w:rsidP="00B26087">
      <w:pPr>
        <w:pStyle w:val="a4"/>
        <w:spacing w:line="300" w:lineRule="exact"/>
        <w:rPr>
          <w:color w:val="000000"/>
        </w:rPr>
      </w:pPr>
      <w:r w:rsidRPr="00544CE9">
        <w:rPr>
          <w:color w:val="000000"/>
        </w:rPr>
        <w:t>Например, с</w:t>
      </w:r>
      <w:r w:rsidR="00025CB0" w:rsidRPr="00544CE9">
        <w:rPr>
          <w:color w:val="000000"/>
        </w:rPr>
        <w:t>просите</w:t>
      </w:r>
      <w:r w:rsidRPr="00544CE9">
        <w:rPr>
          <w:color w:val="000000"/>
        </w:rPr>
        <w:t xml:space="preserve"> ребенка</w:t>
      </w:r>
      <w:r w:rsidR="007D2404" w:rsidRPr="00544CE9">
        <w:rPr>
          <w:color w:val="000000"/>
        </w:rPr>
        <w:t xml:space="preserve">, </w:t>
      </w:r>
      <w:r w:rsidR="00025CB0" w:rsidRPr="00544CE9">
        <w:rPr>
          <w:color w:val="000000"/>
        </w:rPr>
        <w:t>измеряли ли они что-либо в классе.</w:t>
      </w:r>
      <w:r w:rsidR="004C5333">
        <w:rPr>
          <w:color w:val="000000"/>
        </w:rPr>
        <w:t xml:space="preserve"> </w:t>
      </w:r>
      <w:r w:rsidR="009B5ADF" w:rsidRPr="00544CE9">
        <w:rPr>
          <w:color w:val="000000"/>
        </w:rPr>
        <w:t>Неважно что.</w:t>
      </w:r>
      <w:r w:rsidR="00025CB0" w:rsidRPr="00544CE9">
        <w:rPr>
          <w:color w:val="000000"/>
        </w:rPr>
        <w:t xml:space="preserve"> Потом спросите </w:t>
      </w:r>
      <w:r w:rsidR="009B5ADF" w:rsidRPr="00544CE9">
        <w:rPr>
          <w:color w:val="000000"/>
        </w:rPr>
        <w:t xml:space="preserve">его, а что значит </w:t>
      </w:r>
      <w:r w:rsidR="009B5ADF" w:rsidRPr="00544CE9">
        <w:rPr>
          <w:i/>
          <w:color w:val="000000"/>
        </w:rPr>
        <w:t>измерить</w:t>
      </w:r>
      <w:r w:rsidR="009B5ADF" w:rsidRPr="00544CE9">
        <w:rPr>
          <w:color w:val="000000"/>
        </w:rPr>
        <w:t xml:space="preserve">? Притворитесь, что вы не знаете, что </w:t>
      </w:r>
      <w:r w:rsidRPr="00544CE9">
        <w:rPr>
          <w:color w:val="000000"/>
        </w:rPr>
        <w:t xml:space="preserve">это </w:t>
      </w:r>
      <w:r w:rsidR="009B5ADF" w:rsidRPr="00544CE9">
        <w:rPr>
          <w:color w:val="000000"/>
        </w:rPr>
        <w:t>значит. Многим, думаю, и притворяться не придется. Но это замечательно, потому что это будет честно, и вы дадите шанс ребенку побыть в роли уч</w:t>
      </w:r>
      <w:r w:rsidR="009B5ADF" w:rsidRPr="00544CE9">
        <w:rPr>
          <w:color w:val="000000"/>
        </w:rPr>
        <w:t>и</w:t>
      </w:r>
      <w:r w:rsidR="009B5ADF" w:rsidRPr="00544CE9">
        <w:rPr>
          <w:color w:val="000000"/>
        </w:rPr>
        <w:t>теля. Глав</w:t>
      </w:r>
      <w:r w:rsidR="00D7325B" w:rsidRPr="00544CE9">
        <w:rPr>
          <w:color w:val="000000"/>
        </w:rPr>
        <w:t xml:space="preserve">ное – </w:t>
      </w:r>
      <w:r w:rsidR="009B5ADF" w:rsidRPr="00544CE9">
        <w:rPr>
          <w:color w:val="000000"/>
        </w:rPr>
        <w:t>честно слушать, честно говорить о том</w:t>
      </w:r>
      <w:r w:rsidR="00B2461C" w:rsidRPr="00544CE9">
        <w:rPr>
          <w:color w:val="000000"/>
        </w:rPr>
        <w:t>,</w:t>
      </w:r>
      <w:r w:rsidR="009B5ADF" w:rsidRPr="00544CE9">
        <w:rPr>
          <w:color w:val="000000"/>
        </w:rPr>
        <w:t xml:space="preserve"> что вы поняли</w:t>
      </w:r>
      <w:r w:rsidR="004F6CBA" w:rsidRPr="00544CE9">
        <w:rPr>
          <w:color w:val="000000"/>
        </w:rPr>
        <w:t xml:space="preserve"> и чего не поняли</w:t>
      </w:r>
      <w:r w:rsidR="009B5ADF" w:rsidRPr="00544CE9">
        <w:rPr>
          <w:color w:val="000000"/>
        </w:rPr>
        <w:t>,</w:t>
      </w:r>
      <w:r w:rsidR="00B26087" w:rsidRPr="00544CE9">
        <w:rPr>
          <w:color w:val="000000"/>
        </w:rPr>
        <w:t xml:space="preserve"> </w:t>
      </w:r>
      <w:r w:rsidR="009B5ADF" w:rsidRPr="00544CE9">
        <w:rPr>
          <w:color w:val="000000"/>
        </w:rPr>
        <w:t>всегда согл</w:t>
      </w:r>
      <w:r w:rsidR="009B5ADF" w:rsidRPr="00544CE9">
        <w:rPr>
          <w:color w:val="000000"/>
        </w:rPr>
        <w:t>а</w:t>
      </w:r>
      <w:r w:rsidR="009B5ADF" w:rsidRPr="00544CE9">
        <w:rPr>
          <w:color w:val="000000"/>
        </w:rPr>
        <w:t>шаться с верными доводами</w:t>
      </w:r>
      <w:r w:rsidR="00217C5D">
        <w:rPr>
          <w:color w:val="000000"/>
        </w:rPr>
        <w:t xml:space="preserve"> и </w:t>
      </w:r>
      <w:r w:rsidR="009B5ADF" w:rsidRPr="00544CE9">
        <w:rPr>
          <w:color w:val="000000"/>
        </w:rPr>
        <w:t>никогда не пытаться успеть сказать правильный вариант раньше ребенка</w:t>
      </w:r>
      <w:r w:rsidR="00217C5D">
        <w:rPr>
          <w:color w:val="000000"/>
        </w:rPr>
        <w:t>. И не забудьте</w:t>
      </w:r>
      <w:r w:rsidR="009B5ADF" w:rsidRPr="00544CE9">
        <w:rPr>
          <w:color w:val="000000"/>
        </w:rPr>
        <w:t xml:space="preserve"> искренне поблагодарить его за урок, если он будет успешно завершен.</w:t>
      </w:r>
      <w:r w:rsidR="00F7413B" w:rsidRPr="00544CE9">
        <w:rPr>
          <w:color w:val="000000"/>
        </w:rPr>
        <w:t xml:space="preserve"> Потому что настоящий урок всегда получают обе стороны: и учитель, и уч</w:t>
      </w:r>
      <w:r w:rsidR="00F7413B" w:rsidRPr="00544CE9">
        <w:rPr>
          <w:color w:val="000000"/>
        </w:rPr>
        <w:t>е</w:t>
      </w:r>
      <w:r w:rsidR="00F7413B" w:rsidRPr="00544CE9">
        <w:rPr>
          <w:color w:val="000000"/>
        </w:rPr>
        <w:t xml:space="preserve">ник.  Учитель так же нуждается в ученике, как ученик в учителе. </w:t>
      </w:r>
    </w:p>
    <w:p w:rsidR="00F7413B" w:rsidRPr="00544CE9" w:rsidRDefault="00F7413B" w:rsidP="00B26087">
      <w:pPr>
        <w:pStyle w:val="a4"/>
        <w:spacing w:line="300" w:lineRule="exact"/>
        <w:rPr>
          <w:color w:val="000000"/>
        </w:rPr>
      </w:pPr>
      <w:r w:rsidRPr="00544CE9">
        <w:rPr>
          <w:color w:val="000000"/>
        </w:rPr>
        <w:t>Основной инструмент учителя – вопрос. «Научить – значит, мудро спросить». Так говорил в</w:t>
      </w:r>
      <w:r w:rsidRPr="00544CE9">
        <w:rPr>
          <w:color w:val="000000"/>
        </w:rPr>
        <w:t>е</w:t>
      </w:r>
      <w:r w:rsidRPr="00544CE9">
        <w:rPr>
          <w:color w:val="000000"/>
        </w:rPr>
        <w:t xml:space="preserve">ликий учитель </w:t>
      </w:r>
      <w:proofErr w:type="spellStart"/>
      <w:r w:rsidRPr="00544CE9">
        <w:rPr>
          <w:color w:val="000000"/>
        </w:rPr>
        <w:t>Алкуин</w:t>
      </w:r>
      <w:proofErr w:type="spellEnd"/>
      <w:r w:rsidRPr="00544CE9">
        <w:rPr>
          <w:color w:val="000000"/>
        </w:rPr>
        <w:t xml:space="preserve">. </w:t>
      </w:r>
    </w:p>
    <w:p w:rsidR="009B5ADF" w:rsidRPr="00544CE9" w:rsidRDefault="00F7413B" w:rsidP="00B26087">
      <w:pPr>
        <w:pStyle w:val="a4"/>
        <w:spacing w:line="300" w:lineRule="exact"/>
        <w:rPr>
          <w:color w:val="000000"/>
        </w:rPr>
      </w:pPr>
      <w:r w:rsidRPr="00544CE9">
        <w:rPr>
          <w:color w:val="000000"/>
        </w:rPr>
        <w:lastRenderedPageBreak/>
        <w:t xml:space="preserve">Мы тоже попробуем задать если не мудрые, то </w:t>
      </w:r>
      <w:r w:rsidR="004B293B" w:rsidRPr="00544CE9">
        <w:rPr>
          <w:color w:val="000000"/>
        </w:rPr>
        <w:t xml:space="preserve">хотя бы </w:t>
      </w:r>
      <w:r w:rsidRPr="00544CE9">
        <w:rPr>
          <w:color w:val="000000"/>
        </w:rPr>
        <w:t xml:space="preserve">простые вопросы, имея целью </w:t>
      </w:r>
      <w:r w:rsidR="00A664D1" w:rsidRPr="00544CE9">
        <w:rPr>
          <w:color w:val="000000"/>
        </w:rPr>
        <w:t xml:space="preserve">именно </w:t>
      </w:r>
      <w:r w:rsidRPr="00544CE9">
        <w:rPr>
          <w:color w:val="000000"/>
        </w:rPr>
        <w:t>об</w:t>
      </w:r>
      <w:r w:rsidRPr="00544CE9">
        <w:rPr>
          <w:color w:val="000000"/>
        </w:rPr>
        <w:t>у</w:t>
      </w:r>
      <w:r w:rsidRPr="00544CE9">
        <w:rPr>
          <w:color w:val="000000"/>
        </w:rPr>
        <w:t xml:space="preserve">чить.  </w:t>
      </w:r>
    </w:p>
    <w:p w:rsidR="00B2461C" w:rsidRPr="00544CE9" w:rsidRDefault="00B2461C" w:rsidP="00B26087">
      <w:pPr>
        <w:pStyle w:val="a4"/>
        <w:spacing w:line="340" w:lineRule="exact"/>
        <w:rPr>
          <w:color w:val="000000"/>
        </w:rPr>
      </w:pPr>
      <w:r w:rsidRPr="00544CE9">
        <w:rPr>
          <w:color w:val="000000"/>
        </w:rPr>
        <w:t>Например:</w:t>
      </w:r>
    </w:p>
    <w:p w:rsidR="00B2461C" w:rsidRPr="00544CE9" w:rsidRDefault="00B2461C" w:rsidP="00B26087">
      <w:pPr>
        <w:pStyle w:val="a4"/>
        <w:spacing w:line="340" w:lineRule="exact"/>
        <w:rPr>
          <w:color w:val="000000"/>
        </w:rPr>
      </w:pPr>
      <w:r w:rsidRPr="00544CE9">
        <w:rPr>
          <w:color w:val="000000"/>
        </w:rPr>
        <w:t>– Что значит измерить?</w:t>
      </w:r>
    </w:p>
    <w:p w:rsidR="00B2461C" w:rsidRPr="00544CE9" w:rsidRDefault="00B2461C" w:rsidP="00B26087">
      <w:pPr>
        <w:pStyle w:val="a4"/>
        <w:spacing w:line="340" w:lineRule="exact"/>
        <w:rPr>
          <w:color w:val="000000"/>
        </w:rPr>
      </w:pPr>
      <w:r w:rsidRPr="00544CE9">
        <w:rPr>
          <w:color w:val="000000"/>
        </w:rPr>
        <w:t>– Ну, значит, измерить длину…</w:t>
      </w:r>
    </w:p>
    <w:p w:rsidR="00B2461C" w:rsidRPr="00544CE9" w:rsidRDefault="00B2461C" w:rsidP="00B26087">
      <w:pPr>
        <w:pStyle w:val="a4"/>
        <w:spacing w:line="340" w:lineRule="exact"/>
        <w:rPr>
          <w:color w:val="000000"/>
        </w:rPr>
      </w:pPr>
      <w:r w:rsidRPr="00544CE9">
        <w:rPr>
          <w:color w:val="000000"/>
        </w:rPr>
        <w:t>– Но я же не знаю, что значит измерить.</w:t>
      </w:r>
    </w:p>
    <w:p w:rsidR="00B2461C" w:rsidRPr="00544CE9" w:rsidRDefault="00B2461C" w:rsidP="00B26087">
      <w:pPr>
        <w:pStyle w:val="a4"/>
        <w:spacing w:line="340" w:lineRule="exact"/>
        <w:rPr>
          <w:color w:val="000000"/>
        </w:rPr>
      </w:pPr>
      <w:r w:rsidRPr="00544CE9">
        <w:rPr>
          <w:color w:val="000000"/>
        </w:rPr>
        <w:t>– Ну, измерить линейкой…</w:t>
      </w:r>
    </w:p>
    <w:p w:rsidR="00B2461C" w:rsidRPr="00544CE9" w:rsidRDefault="00B2461C" w:rsidP="00B26087">
      <w:pPr>
        <w:pStyle w:val="a4"/>
        <w:spacing w:line="340" w:lineRule="exact"/>
        <w:rPr>
          <w:color w:val="000000"/>
        </w:rPr>
      </w:pPr>
      <w:r w:rsidRPr="00544CE9">
        <w:rPr>
          <w:color w:val="000000"/>
        </w:rPr>
        <w:t>– А что надо сделать с линейкой, чтобы, напр</w:t>
      </w:r>
      <w:r w:rsidRPr="00544CE9">
        <w:rPr>
          <w:color w:val="000000"/>
        </w:rPr>
        <w:t>и</w:t>
      </w:r>
      <w:r w:rsidRPr="00544CE9">
        <w:rPr>
          <w:color w:val="000000"/>
        </w:rPr>
        <w:t>мер, измерить длину стола?</w:t>
      </w:r>
    </w:p>
    <w:p w:rsidR="00B2461C" w:rsidRPr="00544CE9" w:rsidRDefault="00B2461C" w:rsidP="00B26087">
      <w:pPr>
        <w:pStyle w:val="a4"/>
        <w:spacing w:line="340" w:lineRule="exact"/>
        <w:rPr>
          <w:color w:val="000000"/>
        </w:rPr>
      </w:pPr>
      <w:r w:rsidRPr="00544CE9">
        <w:rPr>
          <w:color w:val="000000"/>
        </w:rPr>
        <w:t>– Надо вот так…</w:t>
      </w:r>
    </w:p>
    <w:p w:rsidR="00B2461C" w:rsidRPr="00544CE9" w:rsidRDefault="00B2461C" w:rsidP="00B26087">
      <w:pPr>
        <w:pStyle w:val="a4"/>
        <w:spacing w:line="340" w:lineRule="exact"/>
        <w:rPr>
          <w:color w:val="000000"/>
        </w:rPr>
      </w:pPr>
      <w:r w:rsidRPr="00544CE9">
        <w:rPr>
          <w:color w:val="000000"/>
        </w:rPr>
        <w:t>– А ты не показывай, ты говори. А я буду делать то, что ты будешь говорить. Дай линейку. Так</w:t>
      </w:r>
      <w:r w:rsidR="00FB2152" w:rsidRPr="00544CE9">
        <w:rPr>
          <w:color w:val="000000"/>
        </w:rPr>
        <w:t>,</w:t>
      </w:r>
      <w:r w:rsidRPr="00544CE9">
        <w:rPr>
          <w:color w:val="000000"/>
        </w:rPr>
        <w:t xml:space="preserve"> что ты говоришь надо делать, чтобы измерить?</w:t>
      </w:r>
    </w:p>
    <w:p w:rsidR="00B2461C" w:rsidRPr="00544CE9" w:rsidRDefault="00B2461C" w:rsidP="00B26087">
      <w:pPr>
        <w:pStyle w:val="a4"/>
        <w:spacing w:line="340" w:lineRule="exact"/>
        <w:rPr>
          <w:color w:val="000000"/>
        </w:rPr>
      </w:pPr>
      <w:r w:rsidRPr="00544CE9">
        <w:rPr>
          <w:color w:val="000000"/>
        </w:rPr>
        <w:t>–</w:t>
      </w:r>
      <w:r w:rsidR="007D2404" w:rsidRPr="00544CE9">
        <w:rPr>
          <w:color w:val="000000"/>
        </w:rPr>
        <w:t xml:space="preserve"> </w:t>
      </w:r>
      <w:r w:rsidRPr="00544CE9">
        <w:rPr>
          <w:color w:val="000000"/>
        </w:rPr>
        <w:t>Надо поставить линейку на стол…</w:t>
      </w:r>
    </w:p>
    <w:p w:rsidR="00B2461C" w:rsidRPr="00544CE9" w:rsidRDefault="00B2461C" w:rsidP="00B26087">
      <w:pPr>
        <w:pStyle w:val="a4"/>
        <w:spacing w:line="340" w:lineRule="exact"/>
        <w:rPr>
          <w:color w:val="000000"/>
        </w:rPr>
      </w:pPr>
      <w:r w:rsidRPr="00544CE9">
        <w:rPr>
          <w:color w:val="000000"/>
        </w:rPr>
        <w:t>– А она стоять не будет…</w:t>
      </w:r>
    </w:p>
    <w:p w:rsidR="00B2461C" w:rsidRPr="00544CE9" w:rsidRDefault="00B2461C" w:rsidP="00B26087">
      <w:pPr>
        <w:pStyle w:val="a4"/>
        <w:spacing w:line="340" w:lineRule="exact"/>
        <w:rPr>
          <w:color w:val="000000"/>
        </w:rPr>
      </w:pPr>
      <w:r w:rsidRPr="00544CE9">
        <w:rPr>
          <w:color w:val="000000"/>
        </w:rPr>
        <w:t>– Ну, положить…</w:t>
      </w:r>
    </w:p>
    <w:p w:rsidR="00B2461C" w:rsidRPr="00544CE9" w:rsidRDefault="00B2461C" w:rsidP="00B26087">
      <w:pPr>
        <w:pStyle w:val="a4"/>
        <w:spacing w:line="340" w:lineRule="exact"/>
        <w:rPr>
          <w:color w:val="000000"/>
        </w:rPr>
      </w:pPr>
      <w:r w:rsidRPr="00544CE9">
        <w:rPr>
          <w:color w:val="000000"/>
        </w:rPr>
        <w:t>– Положил!</w:t>
      </w:r>
    </w:p>
    <w:p w:rsidR="00B2461C" w:rsidRPr="00544CE9" w:rsidRDefault="00B2461C" w:rsidP="00B26087">
      <w:pPr>
        <w:pStyle w:val="a4"/>
        <w:spacing w:line="340" w:lineRule="exact"/>
        <w:rPr>
          <w:color w:val="000000"/>
        </w:rPr>
      </w:pPr>
      <w:r w:rsidRPr="00544CE9">
        <w:rPr>
          <w:color w:val="000000"/>
        </w:rPr>
        <w:t>– Да не туда…</w:t>
      </w:r>
    </w:p>
    <w:p w:rsidR="007D2404" w:rsidRPr="00544CE9" w:rsidRDefault="007D2404" w:rsidP="00B26087">
      <w:pPr>
        <w:pStyle w:val="a4"/>
        <w:spacing w:line="340" w:lineRule="exact"/>
        <w:rPr>
          <w:color w:val="000000"/>
        </w:rPr>
      </w:pPr>
      <w:r w:rsidRPr="00544CE9">
        <w:rPr>
          <w:color w:val="000000"/>
        </w:rPr>
        <w:t>– А куда?</w:t>
      </w:r>
    </w:p>
    <w:p w:rsidR="007D2404" w:rsidRPr="00544CE9" w:rsidRDefault="007D2404" w:rsidP="00B26087">
      <w:pPr>
        <w:pStyle w:val="a4"/>
        <w:spacing w:line="340" w:lineRule="exact"/>
        <w:rPr>
          <w:color w:val="000000"/>
        </w:rPr>
      </w:pPr>
      <w:r w:rsidRPr="00544CE9">
        <w:rPr>
          <w:color w:val="000000"/>
        </w:rPr>
        <w:t>– На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w:t>
      </w:r>
    </w:p>
    <w:p w:rsidR="00FC4006" w:rsidRPr="00544CE9" w:rsidRDefault="00FC4006" w:rsidP="00B26087">
      <w:pPr>
        <w:pStyle w:val="a4"/>
        <w:spacing w:line="340" w:lineRule="exact"/>
        <w:rPr>
          <w:color w:val="000000"/>
        </w:rPr>
      </w:pPr>
      <w:r w:rsidRPr="00544CE9">
        <w:rPr>
          <w:color w:val="000000"/>
        </w:rPr>
        <w:t>– Всю линейку?</w:t>
      </w:r>
      <w:r w:rsidR="00D7325B" w:rsidRPr="00544CE9">
        <w:rPr>
          <w:color w:val="000000"/>
        </w:rPr>
        <w:t xml:space="preserve"> Прямо на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00D7325B" w:rsidRPr="00544CE9">
        <w:rPr>
          <w:color w:val="000000"/>
        </w:rPr>
        <w:t>?</w:t>
      </w:r>
      <w:r w:rsidR="008C6560" w:rsidRPr="00544CE9">
        <w:rPr>
          <w:color w:val="000000"/>
        </w:rPr>
        <w:t xml:space="preserve"> Пожалуйста…</w:t>
      </w:r>
    </w:p>
    <w:p w:rsidR="006D4018" w:rsidRPr="00544CE9" w:rsidRDefault="008C6560" w:rsidP="00B26087">
      <w:pPr>
        <w:pStyle w:val="a4"/>
        <w:spacing w:line="340" w:lineRule="exact"/>
        <w:rPr>
          <w:color w:val="000000"/>
        </w:rPr>
      </w:pPr>
      <w:r w:rsidRPr="00544CE9">
        <w:rPr>
          <w:color w:val="000000"/>
        </w:rPr>
        <w:t>– Да не так!</w:t>
      </w:r>
    </w:p>
    <w:p w:rsidR="008C6560" w:rsidRPr="00544CE9" w:rsidRDefault="008C6560" w:rsidP="00B26087">
      <w:pPr>
        <w:pStyle w:val="a4"/>
        <w:spacing w:line="340" w:lineRule="exact"/>
        <w:rPr>
          <w:color w:val="000000"/>
        </w:rPr>
      </w:pPr>
      <w:r w:rsidRPr="00544CE9">
        <w:rPr>
          <w:color w:val="000000"/>
        </w:rPr>
        <w:t>– А как?</w:t>
      </w:r>
    </w:p>
    <w:p w:rsidR="008C6560" w:rsidRPr="00544CE9" w:rsidRDefault="008C6560" w:rsidP="00B26087">
      <w:pPr>
        <w:pStyle w:val="a4"/>
        <w:spacing w:line="340" w:lineRule="exact"/>
        <w:rPr>
          <w:color w:val="000000"/>
        </w:rPr>
      </w:pPr>
      <w:r w:rsidRPr="00544CE9">
        <w:rPr>
          <w:color w:val="000000"/>
        </w:rPr>
        <w:t xml:space="preserve">– Положить </w:t>
      </w:r>
      <w:r w:rsidR="00A664D1" w:rsidRPr="00544CE9">
        <w:rPr>
          <w:color w:val="000000"/>
        </w:rPr>
        <w:t>на</w:t>
      </w:r>
      <w:r w:rsidRPr="00544CE9">
        <w:rPr>
          <w:color w:val="000000"/>
        </w:rPr>
        <w:t xml:space="preserve"> начало стола…</w:t>
      </w:r>
    </w:p>
    <w:p w:rsidR="008C6560" w:rsidRPr="00544CE9" w:rsidRDefault="008C6560" w:rsidP="00B26087">
      <w:pPr>
        <w:pStyle w:val="a4"/>
        <w:spacing w:line="340" w:lineRule="exact"/>
        <w:rPr>
          <w:color w:val="000000"/>
        </w:rPr>
      </w:pPr>
      <w:r w:rsidRPr="00544CE9">
        <w:rPr>
          <w:color w:val="000000"/>
        </w:rPr>
        <w:t>– А где у стола начало?</w:t>
      </w:r>
    </w:p>
    <w:p w:rsidR="008C6560" w:rsidRPr="00544CE9" w:rsidRDefault="008C6560" w:rsidP="00B26087">
      <w:pPr>
        <w:pStyle w:val="a4"/>
        <w:spacing w:line="340" w:lineRule="exact"/>
        <w:rPr>
          <w:color w:val="000000"/>
        </w:rPr>
      </w:pPr>
      <w:r w:rsidRPr="00544CE9">
        <w:rPr>
          <w:color w:val="000000"/>
        </w:rPr>
        <w:t>– Ну, с краю стола…</w:t>
      </w:r>
    </w:p>
    <w:p w:rsidR="008C6560" w:rsidRPr="00544CE9" w:rsidRDefault="008C6560" w:rsidP="00B26087">
      <w:pPr>
        <w:pStyle w:val="a4"/>
        <w:spacing w:line="340" w:lineRule="exact"/>
        <w:rPr>
          <w:color w:val="000000"/>
        </w:rPr>
      </w:pPr>
      <w:r w:rsidRPr="00544CE9">
        <w:rPr>
          <w:color w:val="000000"/>
        </w:rPr>
        <w:t>– Вот, линейка на краю стола…</w:t>
      </w:r>
    </w:p>
    <w:p w:rsidR="008C6560" w:rsidRPr="00544CE9" w:rsidRDefault="008C6560" w:rsidP="00B26087">
      <w:pPr>
        <w:pStyle w:val="a4"/>
        <w:spacing w:line="340" w:lineRule="exact"/>
        <w:rPr>
          <w:color w:val="000000"/>
        </w:rPr>
      </w:pPr>
      <w:r w:rsidRPr="00544CE9">
        <w:rPr>
          <w:color w:val="000000"/>
        </w:rPr>
        <w:lastRenderedPageBreak/>
        <w:t>– Не так!</w:t>
      </w:r>
    </w:p>
    <w:p w:rsidR="008C6560" w:rsidRPr="00544CE9" w:rsidRDefault="008C6560" w:rsidP="00B26087">
      <w:pPr>
        <w:pStyle w:val="a4"/>
        <w:spacing w:line="340" w:lineRule="exact"/>
        <w:rPr>
          <w:color w:val="000000"/>
        </w:rPr>
      </w:pPr>
      <w:r w:rsidRPr="00544CE9">
        <w:rPr>
          <w:color w:val="000000"/>
        </w:rPr>
        <w:t>– А как?</w:t>
      </w:r>
    </w:p>
    <w:p w:rsidR="008C6560" w:rsidRPr="00544CE9" w:rsidRDefault="008C6560" w:rsidP="00B26087">
      <w:pPr>
        <w:pStyle w:val="a4"/>
        <w:spacing w:line="340" w:lineRule="exact"/>
        <w:rPr>
          <w:color w:val="000000"/>
        </w:rPr>
      </w:pPr>
      <w:r w:rsidRPr="00544CE9">
        <w:rPr>
          <w:color w:val="000000"/>
        </w:rPr>
        <w:t>– …</w:t>
      </w:r>
    </w:p>
    <w:p w:rsidR="00B2461C" w:rsidRPr="00544CE9" w:rsidRDefault="00B2461C" w:rsidP="00B26087">
      <w:pPr>
        <w:pStyle w:val="a4"/>
        <w:spacing w:line="340" w:lineRule="exact"/>
        <w:rPr>
          <w:color w:val="000000"/>
        </w:rPr>
      </w:pPr>
      <w:r w:rsidRPr="00544CE9">
        <w:rPr>
          <w:color w:val="000000"/>
        </w:rPr>
        <w:t>и т.д.</w:t>
      </w:r>
    </w:p>
    <w:p w:rsidR="00FE488C" w:rsidRPr="00544CE9" w:rsidRDefault="00FE488C" w:rsidP="00B26087">
      <w:pPr>
        <w:pStyle w:val="a4"/>
        <w:spacing w:line="340" w:lineRule="exact"/>
        <w:rPr>
          <w:color w:val="000000"/>
        </w:rPr>
      </w:pPr>
    </w:p>
    <w:p w:rsidR="00E82E81" w:rsidRPr="00544CE9" w:rsidRDefault="00FE488C" w:rsidP="00C23A50">
      <w:pPr>
        <w:pStyle w:val="a4"/>
        <w:rPr>
          <w:color w:val="000000"/>
        </w:rPr>
      </w:pPr>
      <w:r w:rsidRPr="00544CE9">
        <w:rPr>
          <w:color w:val="000000"/>
        </w:rPr>
        <w:t>Это один из примеров, как самое, казалось бы, простое, вдруг становится очень сложным.</w:t>
      </w:r>
      <w:r w:rsidR="00C23A50" w:rsidRPr="00544CE9">
        <w:rPr>
          <w:color w:val="000000"/>
        </w:rPr>
        <w:t xml:space="preserve"> А ведь д</w:t>
      </w:r>
      <w:r w:rsidR="00C23A50" w:rsidRPr="00544CE9">
        <w:rPr>
          <w:color w:val="000000"/>
        </w:rPr>
        <w:t>о</w:t>
      </w:r>
      <w:r w:rsidR="00C23A50" w:rsidRPr="00544CE9">
        <w:rPr>
          <w:color w:val="000000"/>
        </w:rPr>
        <w:t>статочно было</w:t>
      </w:r>
      <w:r w:rsidR="00217C5D">
        <w:rPr>
          <w:color w:val="000000"/>
        </w:rPr>
        <w:t xml:space="preserve"> </w:t>
      </w:r>
      <w:r w:rsidR="00C23A50" w:rsidRPr="00544CE9">
        <w:rPr>
          <w:color w:val="000000"/>
        </w:rPr>
        <w:t>просто дать определение</w:t>
      </w:r>
      <w:r w:rsidR="002052B1">
        <w:rPr>
          <w:color w:val="000000"/>
        </w:rPr>
        <w:fldChar w:fldCharType="begin"/>
      </w:r>
      <w:r w:rsidR="002052B1">
        <w:rPr>
          <w:color w:val="000000"/>
        </w:rPr>
        <w:instrText xml:space="preserve"> XE "</w:instrText>
      </w:r>
      <w:r w:rsidR="002052B1" w:rsidRPr="0089107B">
        <w:instrText>определение</w:instrText>
      </w:r>
      <w:r w:rsidR="002052B1">
        <w:instrText>"</w:instrText>
      </w:r>
      <w:r w:rsidR="002052B1">
        <w:rPr>
          <w:color w:val="000000"/>
        </w:rPr>
        <w:instrText xml:space="preserve"> </w:instrText>
      </w:r>
      <w:r w:rsidR="002052B1">
        <w:rPr>
          <w:color w:val="000000"/>
        </w:rPr>
        <w:fldChar w:fldCharType="end"/>
      </w:r>
      <w:r w:rsidR="00C23A50" w:rsidRPr="00544CE9">
        <w:rPr>
          <w:color w:val="000000"/>
        </w:rPr>
        <w:t xml:space="preserve"> измерению. </w:t>
      </w:r>
    </w:p>
    <w:p w:rsidR="002241E7" w:rsidRPr="00544CE9" w:rsidRDefault="00C23A50" w:rsidP="00C23A50">
      <w:pPr>
        <w:pStyle w:val="a4"/>
        <w:rPr>
          <w:color w:val="000000"/>
        </w:rPr>
      </w:pPr>
      <w:r w:rsidRPr="00544CE9">
        <w:rPr>
          <w:color w:val="000000"/>
        </w:rPr>
        <w:t xml:space="preserve">Но, что такое </w:t>
      </w:r>
      <w:r w:rsidRPr="00544CE9">
        <w:rPr>
          <w:i/>
          <w:color w:val="000000"/>
        </w:rPr>
        <w:t>определение</w:t>
      </w:r>
      <w:r w:rsidR="002052B1">
        <w:rPr>
          <w:i/>
          <w:color w:val="000000"/>
        </w:rPr>
        <w:fldChar w:fldCharType="begin"/>
      </w:r>
      <w:r w:rsidR="002052B1">
        <w:rPr>
          <w:i/>
          <w:color w:val="000000"/>
        </w:rPr>
        <w:instrText xml:space="preserve"> XE "</w:instrText>
      </w:r>
      <w:r w:rsidR="002052B1" w:rsidRPr="0089107B">
        <w:instrText>определение</w:instrText>
      </w:r>
      <w:r w:rsidR="002052B1">
        <w:instrText>"</w:instrText>
      </w:r>
      <w:r w:rsidR="002052B1">
        <w:rPr>
          <w:i/>
          <w:color w:val="000000"/>
        </w:rPr>
        <w:instrText xml:space="preserve"> </w:instrText>
      </w:r>
      <w:r w:rsidR="002052B1">
        <w:rPr>
          <w:i/>
          <w:color w:val="000000"/>
        </w:rPr>
        <w:fldChar w:fldCharType="end"/>
      </w:r>
      <w:r w:rsidRPr="00544CE9">
        <w:rPr>
          <w:color w:val="000000"/>
        </w:rPr>
        <w:t xml:space="preserve">? </w:t>
      </w:r>
    </w:p>
    <w:p w:rsidR="00FE488C" w:rsidRPr="00544CE9" w:rsidRDefault="00C23A50" w:rsidP="00C23A50">
      <w:pPr>
        <w:pStyle w:val="a4"/>
        <w:rPr>
          <w:color w:val="000000"/>
        </w:rPr>
      </w:pPr>
      <w:r w:rsidRPr="00544CE9">
        <w:rPr>
          <w:color w:val="000000"/>
        </w:rPr>
        <w:t>В учебниках определения выделяют жирным шрифтом, но практически нигде не написано, что это такое. Да и вы сами вряд ли спрашивали себя о том, что же такое «определение</w:t>
      </w:r>
      <w:r w:rsidR="002052B1">
        <w:rPr>
          <w:color w:val="000000"/>
        </w:rPr>
        <w:fldChar w:fldCharType="begin"/>
      </w:r>
      <w:r w:rsidR="002052B1">
        <w:rPr>
          <w:color w:val="000000"/>
        </w:rPr>
        <w:instrText xml:space="preserve"> XE "</w:instrText>
      </w:r>
      <w:r w:rsidR="002052B1" w:rsidRPr="0089107B">
        <w:instrText>определение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p>
    <w:p w:rsidR="00FE488C" w:rsidRPr="00544CE9" w:rsidRDefault="00C23A50" w:rsidP="00C23A50">
      <w:pPr>
        <w:pStyle w:val="a4"/>
        <w:rPr>
          <w:color w:val="000000"/>
        </w:rPr>
      </w:pPr>
      <w:r w:rsidRPr="00544CE9">
        <w:rPr>
          <w:color w:val="000000"/>
        </w:rPr>
        <w:t>Итак, в</w:t>
      </w:r>
      <w:r w:rsidR="00FE488C" w:rsidRPr="00544CE9">
        <w:rPr>
          <w:color w:val="000000"/>
        </w:rPr>
        <w:t>аша задача – вначале сделать все сло</w:t>
      </w:r>
      <w:r w:rsidR="00FE488C" w:rsidRPr="00544CE9">
        <w:rPr>
          <w:color w:val="000000"/>
        </w:rPr>
        <w:t>ж</w:t>
      </w:r>
      <w:r w:rsidR="00FE488C" w:rsidRPr="00544CE9">
        <w:rPr>
          <w:color w:val="000000"/>
        </w:rPr>
        <w:t>ным. Ведь если это удастся, значит, знан</w:t>
      </w:r>
      <w:r w:rsidR="00F572E0">
        <w:rPr>
          <w:color w:val="000000"/>
        </w:rPr>
        <w:t>ия у ребенка были не</w:t>
      </w:r>
      <w:r w:rsidR="00FE488C" w:rsidRPr="00544CE9">
        <w:rPr>
          <w:color w:val="000000"/>
        </w:rPr>
        <w:t>настоящие.</w:t>
      </w:r>
      <w:r w:rsidR="00E82E81" w:rsidRPr="00544CE9">
        <w:rPr>
          <w:color w:val="000000"/>
        </w:rPr>
        <w:t xml:space="preserve"> </w:t>
      </w:r>
      <w:r w:rsidR="00FE488C" w:rsidRPr="00544CE9">
        <w:rPr>
          <w:color w:val="000000"/>
        </w:rPr>
        <w:t>Он просто заучил термины и пол</w:t>
      </w:r>
      <w:r w:rsidR="00FE488C" w:rsidRPr="00544CE9">
        <w:rPr>
          <w:color w:val="000000"/>
        </w:rPr>
        <w:t>ь</w:t>
      </w:r>
      <w:r w:rsidR="00FE488C" w:rsidRPr="00544CE9">
        <w:rPr>
          <w:color w:val="000000"/>
        </w:rPr>
        <w:t>з</w:t>
      </w:r>
      <w:r w:rsidRPr="00544CE9">
        <w:rPr>
          <w:color w:val="000000"/>
        </w:rPr>
        <w:t>овался ими</w:t>
      </w:r>
      <w:r w:rsidR="004C5333">
        <w:rPr>
          <w:color w:val="000000"/>
        </w:rPr>
        <w:t>. А</w:t>
      </w:r>
      <w:r w:rsidR="00FE488C" w:rsidRPr="00544CE9">
        <w:rPr>
          <w:color w:val="000000"/>
        </w:rPr>
        <w:t xml:space="preserve"> вот понима</w:t>
      </w:r>
      <w:r w:rsidRPr="00544CE9">
        <w:rPr>
          <w:color w:val="000000"/>
        </w:rPr>
        <w:t>л</w:t>
      </w:r>
      <w:r w:rsidR="00FE488C" w:rsidRPr="00544CE9">
        <w:rPr>
          <w:color w:val="000000"/>
        </w:rPr>
        <w:t xml:space="preserve"> ли он их? </w:t>
      </w:r>
    </w:p>
    <w:p w:rsidR="00FE488C" w:rsidRPr="00544CE9" w:rsidRDefault="00FE488C" w:rsidP="00C23A50">
      <w:pPr>
        <w:pStyle w:val="a4"/>
        <w:rPr>
          <w:color w:val="000000"/>
        </w:rPr>
      </w:pPr>
      <w:r w:rsidRPr="00544CE9">
        <w:rPr>
          <w:color w:val="000000"/>
        </w:rPr>
        <w:t xml:space="preserve">Как и в медицине: вначале диагноз, выявление проблемы, </w:t>
      </w:r>
      <w:r w:rsidR="00E82E81" w:rsidRPr="00544CE9">
        <w:rPr>
          <w:color w:val="000000"/>
        </w:rPr>
        <w:t xml:space="preserve">понимание проблемы, </w:t>
      </w:r>
      <w:r w:rsidRPr="00544CE9">
        <w:rPr>
          <w:color w:val="000000"/>
        </w:rPr>
        <w:t>а уже потом леч</w:t>
      </w:r>
      <w:r w:rsidRPr="00544CE9">
        <w:rPr>
          <w:color w:val="000000"/>
        </w:rPr>
        <w:t>е</w:t>
      </w:r>
      <w:r w:rsidRPr="00544CE9">
        <w:rPr>
          <w:color w:val="000000"/>
        </w:rPr>
        <w:t xml:space="preserve">ние. Но если вам не удается найти проблему, это вовсе не значит, что ее нет. Может оказаться, что вы просто не можете </w:t>
      </w:r>
      <w:r w:rsidR="00BC3CFD" w:rsidRPr="00544CE9">
        <w:rPr>
          <w:color w:val="000000"/>
        </w:rPr>
        <w:t xml:space="preserve">ее </w:t>
      </w:r>
      <w:r w:rsidRPr="00544CE9">
        <w:rPr>
          <w:color w:val="000000"/>
        </w:rPr>
        <w:t>заметить. Здесь на помощь должны прийти профессионалы.</w:t>
      </w:r>
    </w:p>
    <w:p w:rsidR="00FE488C" w:rsidRPr="00544CE9" w:rsidRDefault="00FE488C" w:rsidP="00C23A50">
      <w:pPr>
        <w:pStyle w:val="a4"/>
        <w:rPr>
          <w:color w:val="000000"/>
        </w:rPr>
      </w:pPr>
      <w:r w:rsidRPr="00544CE9">
        <w:rPr>
          <w:color w:val="000000"/>
        </w:rPr>
        <w:t xml:space="preserve">И в данной книге, уважаемый читатель, </w:t>
      </w:r>
      <w:r w:rsidR="00F06F06" w:rsidRPr="00544CE9">
        <w:rPr>
          <w:color w:val="000000"/>
        </w:rPr>
        <w:t xml:space="preserve"> </w:t>
      </w:r>
      <w:r w:rsidRPr="00544CE9">
        <w:rPr>
          <w:color w:val="000000"/>
        </w:rPr>
        <w:t>пробл</w:t>
      </w:r>
      <w:r w:rsidRPr="00544CE9">
        <w:rPr>
          <w:color w:val="000000"/>
        </w:rPr>
        <w:t>е</w:t>
      </w:r>
      <w:r w:rsidRPr="00544CE9">
        <w:rPr>
          <w:color w:val="000000"/>
        </w:rPr>
        <w:t>мы будут появляться</w:t>
      </w:r>
      <w:r w:rsidR="004157A4" w:rsidRPr="00544CE9">
        <w:rPr>
          <w:color w:val="000000"/>
        </w:rPr>
        <w:t xml:space="preserve"> там, где вы их совершенно не ожидали встретить</w:t>
      </w:r>
      <w:r w:rsidR="00F06F06" w:rsidRPr="00544CE9">
        <w:rPr>
          <w:color w:val="000000"/>
        </w:rPr>
        <w:t xml:space="preserve">.  </w:t>
      </w:r>
      <w:r w:rsidRPr="00544CE9">
        <w:rPr>
          <w:color w:val="000000"/>
        </w:rPr>
        <w:t xml:space="preserve">  </w:t>
      </w:r>
    </w:p>
    <w:p w:rsidR="001160AD" w:rsidRPr="00544CE9" w:rsidRDefault="006A75A8" w:rsidP="00F56DC0">
      <w:pPr>
        <w:pStyle w:val="1"/>
      </w:pPr>
      <w:bookmarkStart w:id="4" w:name="_Toc534302383"/>
      <w:r>
        <w:lastRenderedPageBreak/>
        <w:t>Что такое определение?</w:t>
      </w:r>
      <w:bookmarkEnd w:id="4"/>
    </w:p>
    <w:p w:rsidR="00C23A50" w:rsidRPr="00544CE9" w:rsidRDefault="001160AD" w:rsidP="009A492D">
      <w:pPr>
        <w:pStyle w:val="a4"/>
        <w:rPr>
          <w:color w:val="000000"/>
        </w:rPr>
      </w:pPr>
      <w:r w:rsidRPr="00544CE9">
        <w:rPr>
          <w:color w:val="000000"/>
        </w:rPr>
        <w:t>Измерения сопровождают человека всю жизнь. Постоянно приходится что-либо измерять. Но вот описать словами</w:t>
      </w:r>
      <w:r w:rsidR="00D7325B" w:rsidRPr="00544CE9">
        <w:rPr>
          <w:color w:val="000000"/>
        </w:rPr>
        <w:t xml:space="preserve"> процедуру измерения</w:t>
      </w:r>
      <w:r w:rsidRPr="00544CE9">
        <w:rPr>
          <w:color w:val="000000"/>
        </w:rPr>
        <w:t xml:space="preserve"> удается не ср</w:t>
      </w:r>
      <w:r w:rsidRPr="00544CE9">
        <w:rPr>
          <w:color w:val="000000"/>
        </w:rPr>
        <w:t>а</w:t>
      </w:r>
      <w:r w:rsidRPr="00544CE9">
        <w:rPr>
          <w:color w:val="000000"/>
        </w:rPr>
        <w:t>зу. Правда, и</w:t>
      </w:r>
      <w:r w:rsidR="007D2404" w:rsidRPr="00544CE9">
        <w:rPr>
          <w:color w:val="000000"/>
        </w:rPr>
        <w:t xml:space="preserve"> </w:t>
      </w:r>
      <w:r w:rsidRPr="00544CE9">
        <w:rPr>
          <w:color w:val="000000"/>
        </w:rPr>
        <w:t>особой необходимости в этом не бывает. Но</w:t>
      </w:r>
      <w:r w:rsidR="00E925AF" w:rsidRPr="00544CE9">
        <w:rPr>
          <w:color w:val="000000"/>
        </w:rPr>
        <w:t xml:space="preserve"> </w:t>
      </w:r>
      <w:r w:rsidRPr="00544CE9">
        <w:rPr>
          <w:color w:val="000000"/>
        </w:rPr>
        <w:t>ребенок должен научиться описывать своими сл</w:t>
      </w:r>
      <w:r w:rsidRPr="00544CE9">
        <w:rPr>
          <w:color w:val="000000"/>
        </w:rPr>
        <w:t>о</w:t>
      </w:r>
      <w:r w:rsidRPr="00544CE9">
        <w:rPr>
          <w:color w:val="000000"/>
        </w:rPr>
        <w:t>вами то, что он сам дела</w:t>
      </w:r>
      <w:r w:rsidR="00E67982" w:rsidRPr="00544CE9">
        <w:rPr>
          <w:color w:val="000000"/>
        </w:rPr>
        <w:t>ет. Это очень важно</w:t>
      </w:r>
      <w:r w:rsidR="00C23A50" w:rsidRPr="00544CE9">
        <w:rPr>
          <w:color w:val="000000"/>
        </w:rPr>
        <w:t>! Ведь, иначе, он не научится описывать то, что он чувствует.</w:t>
      </w:r>
    </w:p>
    <w:p w:rsidR="001160AD" w:rsidRPr="00544CE9" w:rsidRDefault="00E67982" w:rsidP="009A492D">
      <w:pPr>
        <w:pStyle w:val="a4"/>
        <w:rPr>
          <w:color w:val="000000"/>
        </w:rPr>
      </w:pPr>
      <w:r w:rsidRPr="00544CE9">
        <w:rPr>
          <w:color w:val="000000"/>
        </w:rPr>
        <w:t>Для начала</w:t>
      </w:r>
      <w:r w:rsidR="001160AD" w:rsidRPr="00544CE9">
        <w:rPr>
          <w:color w:val="000000"/>
        </w:rPr>
        <w:t xml:space="preserve"> пусть он воспользуется вашей пом</w:t>
      </w:r>
      <w:r w:rsidR="001160AD" w:rsidRPr="00544CE9">
        <w:rPr>
          <w:color w:val="000000"/>
        </w:rPr>
        <w:t>о</w:t>
      </w:r>
      <w:r w:rsidR="001160AD" w:rsidRPr="00544CE9">
        <w:rPr>
          <w:color w:val="000000"/>
        </w:rPr>
        <w:t>щью. Попробу</w:t>
      </w:r>
      <w:r w:rsidR="00593F3C" w:rsidRPr="00544CE9">
        <w:rPr>
          <w:color w:val="000000"/>
        </w:rPr>
        <w:t>ем</w:t>
      </w:r>
      <w:r w:rsidR="001160AD" w:rsidRPr="00544CE9">
        <w:rPr>
          <w:color w:val="000000"/>
        </w:rPr>
        <w:t xml:space="preserve"> описать процедуру измерения длины стола.</w:t>
      </w:r>
      <w:r w:rsidR="007D2404" w:rsidRPr="00544CE9">
        <w:rPr>
          <w:color w:val="000000"/>
        </w:rPr>
        <w:t xml:space="preserve"> </w:t>
      </w:r>
    </w:p>
    <w:p w:rsidR="001160AD" w:rsidRPr="00544CE9" w:rsidRDefault="001160AD" w:rsidP="009A492D">
      <w:pPr>
        <w:pStyle w:val="a4"/>
        <w:rPr>
          <w:color w:val="000000"/>
        </w:rPr>
      </w:pPr>
      <w:r w:rsidRPr="00544CE9">
        <w:rPr>
          <w:color w:val="000000"/>
        </w:rPr>
        <w:t xml:space="preserve">Пример: «Я беру линейку. </w:t>
      </w:r>
      <w:r w:rsidR="00D7325B" w:rsidRPr="00544CE9">
        <w:rPr>
          <w:color w:val="000000"/>
        </w:rPr>
        <w:t xml:space="preserve">Кладу ее на стол. </w:t>
      </w:r>
      <w:r w:rsidR="00593F3C" w:rsidRPr="00544CE9">
        <w:rPr>
          <w:color w:val="000000"/>
        </w:rPr>
        <w:t>П</w:t>
      </w:r>
      <w:r w:rsidR="00593F3C" w:rsidRPr="00544CE9">
        <w:rPr>
          <w:color w:val="000000"/>
        </w:rPr>
        <w:t>е</w:t>
      </w:r>
      <w:r w:rsidR="00593F3C" w:rsidRPr="00544CE9">
        <w:rPr>
          <w:color w:val="000000"/>
        </w:rPr>
        <w:t>ремещаю ее так, чтобы о</w:t>
      </w:r>
      <w:r w:rsidR="00D55958" w:rsidRPr="00544CE9">
        <w:rPr>
          <w:color w:val="000000"/>
        </w:rPr>
        <w:t>дин конец</w:t>
      </w:r>
      <w:r w:rsidRPr="00544CE9">
        <w:rPr>
          <w:color w:val="000000"/>
        </w:rPr>
        <w:t xml:space="preserve"> линейки </w:t>
      </w:r>
      <w:r w:rsidR="00593F3C" w:rsidRPr="00544CE9">
        <w:rPr>
          <w:color w:val="000000"/>
        </w:rPr>
        <w:t>совпал</w:t>
      </w:r>
      <w:r w:rsidRPr="00544CE9">
        <w:rPr>
          <w:color w:val="000000"/>
        </w:rPr>
        <w:t xml:space="preserve"> с </w:t>
      </w:r>
      <w:r w:rsidR="00D55958" w:rsidRPr="00544CE9">
        <w:rPr>
          <w:color w:val="000000"/>
        </w:rPr>
        <w:t xml:space="preserve">ближним левым </w:t>
      </w:r>
      <w:r w:rsidRPr="00544CE9">
        <w:rPr>
          <w:color w:val="000000"/>
        </w:rPr>
        <w:t xml:space="preserve">углом стола. </w:t>
      </w:r>
      <w:r w:rsidR="00D55958" w:rsidRPr="00544CE9">
        <w:rPr>
          <w:color w:val="000000"/>
        </w:rPr>
        <w:t xml:space="preserve"> </w:t>
      </w:r>
      <w:r w:rsidRPr="00544CE9">
        <w:rPr>
          <w:color w:val="000000"/>
        </w:rPr>
        <w:t>Потом располагаю л</w:t>
      </w:r>
      <w:r w:rsidRPr="00544CE9">
        <w:rPr>
          <w:color w:val="000000"/>
        </w:rPr>
        <w:t>и</w:t>
      </w:r>
      <w:r w:rsidRPr="00544CE9">
        <w:rPr>
          <w:color w:val="000000"/>
        </w:rPr>
        <w:t xml:space="preserve">нейку вдоль той стороны стола, длину которой хочу </w:t>
      </w:r>
      <w:r w:rsidR="00D55958" w:rsidRPr="00544CE9">
        <w:rPr>
          <w:color w:val="000000"/>
        </w:rPr>
        <w:t>описать</w:t>
      </w:r>
      <w:r w:rsidRPr="00544CE9">
        <w:rPr>
          <w:color w:val="000000"/>
        </w:rPr>
        <w:t xml:space="preserve">. Отмечаю на столе </w:t>
      </w:r>
      <w:r w:rsidR="00D55958" w:rsidRPr="00544CE9">
        <w:rPr>
          <w:color w:val="000000"/>
        </w:rPr>
        <w:t xml:space="preserve">положение второго </w:t>
      </w:r>
      <w:r w:rsidRPr="00544CE9">
        <w:rPr>
          <w:color w:val="000000"/>
        </w:rPr>
        <w:t>кон</w:t>
      </w:r>
      <w:r w:rsidR="00D55958" w:rsidRPr="00544CE9">
        <w:rPr>
          <w:color w:val="000000"/>
        </w:rPr>
        <w:t>ца</w:t>
      </w:r>
      <w:r w:rsidRPr="00544CE9">
        <w:rPr>
          <w:color w:val="000000"/>
        </w:rPr>
        <w:t xml:space="preserve"> линейки. Потом переношу линейку так, чтобы </w:t>
      </w:r>
      <w:r w:rsidR="0064243C" w:rsidRPr="00544CE9">
        <w:rPr>
          <w:color w:val="000000"/>
        </w:rPr>
        <w:t>первый конец</w:t>
      </w:r>
      <w:r w:rsidRPr="00544CE9">
        <w:rPr>
          <w:color w:val="000000"/>
        </w:rPr>
        <w:t xml:space="preserve"> линейки совпал с моей отметкой. Отмечаю на столе новое положение</w:t>
      </w:r>
      <w:r w:rsidR="00DD28E9" w:rsidRPr="00544CE9">
        <w:rPr>
          <w:color w:val="000000"/>
        </w:rPr>
        <w:t xml:space="preserve"> </w:t>
      </w:r>
      <w:r w:rsidR="00593F3C" w:rsidRPr="00544CE9">
        <w:rPr>
          <w:color w:val="000000"/>
        </w:rPr>
        <w:t>второго</w:t>
      </w:r>
      <w:r w:rsidR="00DD28E9" w:rsidRPr="00544CE9">
        <w:rPr>
          <w:color w:val="000000"/>
        </w:rPr>
        <w:t xml:space="preserve"> </w:t>
      </w:r>
      <w:r w:rsidRPr="00544CE9">
        <w:rPr>
          <w:color w:val="000000"/>
        </w:rPr>
        <w:t>конца линейки. И так, пока не доберусь до другого угла стола. Здесь я делаю отметку на линейке в том месте, которое совпадет с углом стола. Теперь считаю общее количество сант</w:t>
      </w:r>
      <w:r w:rsidRPr="00544CE9">
        <w:rPr>
          <w:color w:val="000000"/>
        </w:rPr>
        <w:t>и</w:t>
      </w:r>
      <w:r w:rsidRPr="00544CE9">
        <w:rPr>
          <w:color w:val="000000"/>
        </w:rPr>
        <w:t xml:space="preserve">метров. Длина стола </w:t>
      </w:r>
      <w:r w:rsidR="00D55958" w:rsidRPr="00544CE9">
        <w:rPr>
          <w:color w:val="000000"/>
        </w:rPr>
        <w:t>описана: я</w:t>
      </w:r>
      <w:r w:rsidRPr="00544CE9">
        <w:rPr>
          <w:color w:val="000000"/>
        </w:rPr>
        <w:t xml:space="preserve"> провел измерение</w:t>
      </w:r>
      <w:r w:rsidR="002052B1">
        <w:rPr>
          <w:color w:val="000000"/>
        </w:rPr>
        <w:fldChar w:fldCharType="begin"/>
      </w:r>
      <w:r w:rsidR="002052B1">
        <w:rPr>
          <w:color w:val="000000"/>
        </w:rPr>
        <w:instrText xml:space="preserve"> XE "</w:instrText>
      </w:r>
      <w:r w:rsidR="002052B1" w:rsidRPr="0089107B">
        <w:instrText>измерение</w:instrText>
      </w:r>
      <w:r w:rsidR="002052B1">
        <w:instrText>"</w:instrText>
      </w:r>
      <w:r w:rsidR="002052B1">
        <w:rPr>
          <w:color w:val="000000"/>
        </w:rPr>
        <w:instrText xml:space="preserve"> </w:instrText>
      </w:r>
      <w:r w:rsidR="002052B1">
        <w:rPr>
          <w:color w:val="000000"/>
        </w:rPr>
        <w:fldChar w:fldCharType="end"/>
      </w:r>
      <w:r w:rsidRPr="00544CE9">
        <w:rPr>
          <w:color w:val="000000"/>
        </w:rPr>
        <w:t>».</w:t>
      </w:r>
    </w:p>
    <w:p w:rsidR="001160AD" w:rsidRPr="00544CE9" w:rsidRDefault="00D23697" w:rsidP="009A492D">
      <w:pPr>
        <w:pStyle w:val="a4"/>
        <w:rPr>
          <w:color w:val="000000"/>
        </w:rPr>
      </w:pPr>
      <w:r w:rsidRPr="00544CE9">
        <w:rPr>
          <w:color w:val="000000"/>
        </w:rPr>
        <w:t>Т</w:t>
      </w:r>
      <w:r w:rsidR="001160AD" w:rsidRPr="00544CE9">
        <w:rPr>
          <w:color w:val="000000"/>
        </w:rPr>
        <w:t>акое или примерно такое получится описание процедуры измерения длины стола. На первый взгляд</w:t>
      </w:r>
      <w:r w:rsidR="00E93744" w:rsidRPr="00544CE9">
        <w:rPr>
          <w:color w:val="000000"/>
        </w:rPr>
        <w:t>,</w:t>
      </w:r>
      <w:r w:rsidR="001160AD" w:rsidRPr="00544CE9">
        <w:rPr>
          <w:color w:val="000000"/>
        </w:rPr>
        <w:t xml:space="preserve"> как будто</w:t>
      </w:r>
      <w:r w:rsidR="00217C5D">
        <w:rPr>
          <w:color w:val="000000"/>
        </w:rPr>
        <w:t>,</w:t>
      </w:r>
      <w:r w:rsidR="00F707DC">
        <w:rPr>
          <w:color w:val="000000"/>
        </w:rPr>
        <w:t xml:space="preserve"> </w:t>
      </w:r>
      <w:proofErr w:type="gramStart"/>
      <w:r w:rsidR="001160AD" w:rsidRPr="00544CE9">
        <w:rPr>
          <w:color w:val="000000"/>
        </w:rPr>
        <w:t>простое</w:t>
      </w:r>
      <w:proofErr w:type="gramEnd"/>
      <w:r w:rsidR="001160AD" w:rsidRPr="00544CE9">
        <w:rPr>
          <w:color w:val="000000"/>
        </w:rPr>
        <w:t>. Но попробуйте предложить сд</w:t>
      </w:r>
      <w:r w:rsidR="001160AD" w:rsidRPr="00544CE9">
        <w:rPr>
          <w:color w:val="000000"/>
        </w:rPr>
        <w:t>е</w:t>
      </w:r>
      <w:r w:rsidR="001160AD" w:rsidRPr="00544CE9">
        <w:rPr>
          <w:color w:val="000000"/>
        </w:rPr>
        <w:t>лать его вашему ребенку или попробуйте повторить описание сами. Будет забавно видеть, как в сам</w:t>
      </w:r>
      <w:r w:rsidR="008B2698" w:rsidRPr="00544CE9">
        <w:rPr>
          <w:color w:val="000000"/>
        </w:rPr>
        <w:t>ых</w:t>
      </w:r>
      <w:r w:rsidR="001160AD" w:rsidRPr="00544CE9">
        <w:rPr>
          <w:color w:val="000000"/>
        </w:rPr>
        <w:t xml:space="preserve"> неожиданн</w:t>
      </w:r>
      <w:r w:rsidR="008B2698" w:rsidRPr="00544CE9">
        <w:rPr>
          <w:color w:val="000000"/>
        </w:rPr>
        <w:t>ых</w:t>
      </w:r>
      <w:r w:rsidR="001160AD" w:rsidRPr="00544CE9">
        <w:rPr>
          <w:color w:val="000000"/>
        </w:rPr>
        <w:t xml:space="preserve"> мест</w:t>
      </w:r>
      <w:r w:rsidR="008B2698" w:rsidRPr="00544CE9">
        <w:rPr>
          <w:color w:val="000000"/>
        </w:rPr>
        <w:t>ах</w:t>
      </w:r>
      <w:r w:rsidR="001160AD" w:rsidRPr="00544CE9">
        <w:rPr>
          <w:color w:val="000000"/>
        </w:rPr>
        <w:t xml:space="preserve"> возникают трудности.</w:t>
      </w:r>
      <w:r w:rsidR="007D2404" w:rsidRPr="00544CE9">
        <w:rPr>
          <w:color w:val="000000"/>
        </w:rPr>
        <w:t xml:space="preserve"> </w:t>
      </w:r>
      <w:r w:rsidR="001160AD" w:rsidRPr="00544CE9">
        <w:rPr>
          <w:color w:val="000000"/>
        </w:rPr>
        <w:t>Преврат</w:t>
      </w:r>
      <w:r w:rsidR="001160AD" w:rsidRPr="00544CE9">
        <w:rPr>
          <w:color w:val="000000"/>
        </w:rPr>
        <w:t>и</w:t>
      </w:r>
      <w:r w:rsidR="001160AD" w:rsidRPr="00544CE9">
        <w:rPr>
          <w:color w:val="000000"/>
        </w:rPr>
        <w:t xml:space="preserve">те их в веселые трудности. </w:t>
      </w:r>
    </w:p>
    <w:p w:rsidR="00E925AF" w:rsidRPr="00544CE9" w:rsidRDefault="00E925AF" w:rsidP="009A492D">
      <w:pPr>
        <w:pStyle w:val="a4"/>
        <w:rPr>
          <w:color w:val="000000"/>
        </w:rPr>
      </w:pPr>
    </w:p>
    <w:p w:rsidR="00E925AF" w:rsidRPr="00544CE9" w:rsidRDefault="00E925AF" w:rsidP="009A492D">
      <w:pPr>
        <w:pStyle w:val="a4"/>
        <w:rPr>
          <w:color w:val="000000"/>
        </w:rPr>
      </w:pPr>
      <w:r w:rsidRPr="00544CE9">
        <w:rPr>
          <w:color w:val="000000"/>
        </w:rPr>
        <w:t>* * *</w:t>
      </w:r>
    </w:p>
    <w:p w:rsidR="00E925AF" w:rsidRPr="00544CE9" w:rsidRDefault="00E925AF" w:rsidP="009A492D">
      <w:pPr>
        <w:pStyle w:val="a4"/>
        <w:rPr>
          <w:color w:val="000000"/>
        </w:rPr>
      </w:pPr>
    </w:p>
    <w:p w:rsidR="004B293B" w:rsidRPr="00544CE9" w:rsidRDefault="001160AD" w:rsidP="009A492D">
      <w:pPr>
        <w:pStyle w:val="a4"/>
        <w:rPr>
          <w:color w:val="000000"/>
        </w:rPr>
      </w:pPr>
      <w:r w:rsidRPr="00544CE9">
        <w:rPr>
          <w:color w:val="000000"/>
        </w:rPr>
        <w:t xml:space="preserve">Каждый урок должен иметь цель. </w:t>
      </w:r>
    </w:p>
    <w:p w:rsidR="001160AD" w:rsidRPr="00544CE9" w:rsidRDefault="001160AD" w:rsidP="009A492D">
      <w:pPr>
        <w:pStyle w:val="a4"/>
        <w:rPr>
          <w:color w:val="000000"/>
        </w:rPr>
      </w:pPr>
      <w:r w:rsidRPr="00544CE9">
        <w:rPr>
          <w:color w:val="000000"/>
        </w:rPr>
        <w:t>Какая была цель, когда вы спросили, что значит измерить? Цель должна была быть. Без нее не стоило и спрашивать. Если ребенок не убедится в том, что ваш вопрос не праздное любопытство, а именно урок, т.е. действие, имеющее целью научить, он</w:t>
      </w:r>
      <w:r w:rsidR="007D2404" w:rsidRPr="00544CE9">
        <w:rPr>
          <w:color w:val="000000"/>
        </w:rPr>
        <w:t xml:space="preserve"> </w:t>
      </w:r>
      <w:r w:rsidRPr="00544CE9">
        <w:rPr>
          <w:color w:val="000000"/>
        </w:rPr>
        <w:t>перестанет замечать ваши вопросы.</w:t>
      </w:r>
      <w:r w:rsidR="004B293B" w:rsidRPr="00544CE9">
        <w:rPr>
          <w:color w:val="000000"/>
        </w:rPr>
        <w:t xml:space="preserve"> Мы учим ребенка измерять, чтобы он </w:t>
      </w:r>
      <w:r w:rsidR="00387EF0" w:rsidRPr="00544CE9">
        <w:rPr>
          <w:color w:val="000000"/>
        </w:rPr>
        <w:t>с</w:t>
      </w:r>
      <w:r w:rsidR="004B293B" w:rsidRPr="00544CE9">
        <w:rPr>
          <w:color w:val="000000"/>
        </w:rPr>
        <w:t>мог</w:t>
      </w:r>
      <w:r w:rsidR="00387EF0" w:rsidRPr="00544CE9">
        <w:rPr>
          <w:color w:val="000000"/>
        </w:rPr>
        <w:t xml:space="preserve"> в будущем</w:t>
      </w:r>
      <w:r w:rsidR="004B293B" w:rsidRPr="00544CE9">
        <w:rPr>
          <w:color w:val="000000"/>
        </w:rPr>
        <w:t xml:space="preserve"> описать размер чего-либо так, чтобы другой человек его понял.</w:t>
      </w:r>
    </w:p>
    <w:p w:rsidR="00D55958" w:rsidRPr="00544CE9" w:rsidRDefault="00D55958" w:rsidP="009A492D">
      <w:pPr>
        <w:pStyle w:val="a4"/>
        <w:rPr>
          <w:color w:val="000000"/>
        </w:rPr>
      </w:pPr>
      <w:r w:rsidRPr="00544CE9">
        <w:rPr>
          <w:color w:val="000000"/>
        </w:rPr>
        <w:t xml:space="preserve">А </w:t>
      </w:r>
      <w:r w:rsidR="004B293B" w:rsidRPr="00544CE9">
        <w:rPr>
          <w:color w:val="000000"/>
        </w:rPr>
        <w:t xml:space="preserve">только ли для этого нужна </w:t>
      </w:r>
      <w:r w:rsidRPr="00544CE9">
        <w:rPr>
          <w:color w:val="000000"/>
        </w:rPr>
        <w:t>ему учеба?</w:t>
      </w:r>
    </w:p>
    <w:p w:rsidR="00D55958" w:rsidRPr="00544CE9" w:rsidRDefault="004B293B" w:rsidP="009A492D">
      <w:pPr>
        <w:pStyle w:val="a4"/>
        <w:rPr>
          <w:color w:val="000000"/>
        </w:rPr>
      </w:pPr>
      <w:r w:rsidRPr="00544CE9">
        <w:rPr>
          <w:color w:val="000000"/>
        </w:rPr>
        <w:t xml:space="preserve">Если бы только для этого, то вряд ли люди когда-то в древности стали бы учиться… Ребенок начинает </w:t>
      </w:r>
      <w:r w:rsidR="00E925AF" w:rsidRPr="00544CE9">
        <w:rPr>
          <w:color w:val="000000"/>
        </w:rPr>
        <w:t xml:space="preserve">учиться </w:t>
      </w:r>
      <w:r w:rsidRPr="00544CE9">
        <w:rPr>
          <w:color w:val="000000"/>
        </w:rPr>
        <w:t>не для того чтобы описывать размер и не п</w:t>
      </w:r>
      <w:r w:rsidRPr="00544CE9">
        <w:rPr>
          <w:color w:val="000000"/>
        </w:rPr>
        <w:t>о</w:t>
      </w:r>
      <w:r w:rsidRPr="00544CE9">
        <w:rPr>
          <w:color w:val="000000"/>
        </w:rPr>
        <w:t xml:space="preserve">тому что </w:t>
      </w:r>
      <w:r w:rsidR="00D55958" w:rsidRPr="00544CE9">
        <w:rPr>
          <w:color w:val="000000"/>
        </w:rPr>
        <w:t>он беспокоится о своем будущем. Ребенок получает физическое удовольствие от процесса позн</w:t>
      </w:r>
      <w:r w:rsidR="00D55958" w:rsidRPr="00544CE9">
        <w:rPr>
          <w:color w:val="000000"/>
        </w:rPr>
        <w:t>а</w:t>
      </w:r>
      <w:r w:rsidR="00D55958" w:rsidRPr="00544CE9">
        <w:rPr>
          <w:color w:val="000000"/>
        </w:rPr>
        <w:t>ния. Это врожденное его свойство. Если, конечно, оно уже не отбито «школой».</w:t>
      </w:r>
    </w:p>
    <w:p w:rsidR="00C23A50" w:rsidRPr="00544CE9" w:rsidRDefault="001160AD" w:rsidP="009A492D">
      <w:pPr>
        <w:pStyle w:val="a4"/>
        <w:rPr>
          <w:color w:val="000000"/>
        </w:rPr>
      </w:pPr>
      <w:r w:rsidRPr="00544CE9">
        <w:rPr>
          <w:color w:val="000000"/>
        </w:rPr>
        <w:t xml:space="preserve">После того как ребенок научился без запинки описывать процедуру измерения, предложите ему </w:t>
      </w:r>
      <w:r w:rsidR="002241E7" w:rsidRPr="00544CE9">
        <w:rPr>
          <w:color w:val="000000"/>
        </w:rPr>
        <w:t>п</w:t>
      </w:r>
      <w:r w:rsidR="002241E7" w:rsidRPr="00544CE9">
        <w:rPr>
          <w:color w:val="000000"/>
        </w:rPr>
        <w:t>о</w:t>
      </w:r>
      <w:r w:rsidR="002241E7" w:rsidRPr="00544CE9">
        <w:rPr>
          <w:color w:val="000000"/>
        </w:rPr>
        <w:t xml:space="preserve">строить  </w:t>
      </w:r>
      <w:r w:rsidRPr="00544CE9">
        <w:rPr>
          <w:color w:val="000000"/>
        </w:rPr>
        <w:t>кратчайше</w:t>
      </w:r>
      <w:r w:rsidR="002241E7" w:rsidRPr="00544CE9">
        <w:rPr>
          <w:color w:val="000000"/>
        </w:rPr>
        <w:t>е описание</w:t>
      </w:r>
      <w:r w:rsidRPr="00544CE9">
        <w:rPr>
          <w:color w:val="000000"/>
        </w:rPr>
        <w:t xml:space="preserve">. После нескольких его безуспешных попыток помогите ему, подсказав, что вся эта процедура – сравнение. Потом заинтригуйте тем, что в кратчайшем описании останется всего </w:t>
      </w:r>
      <w:r w:rsidR="00E91685" w:rsidRPr="00544CE9">
        <w:rPr>
          <w:color w:val="000000"/>
        </w:rPr>
        <w:t xml:space="preserve">три </w:t>
      </w:r>
      <w:r w:rsidRPr="00544CE9">
        <w:rPr>
          <w:color w:val="000000"/>
        </w:rPr>
        <w:t>слова. Наша цель как раз в этом и заключатся:</w:t>
      </w:r>
      <w:r w:rsidR="007D2404" w:rsidRPr="00544CE9">
        <w:rPr>
          <w:color w:val="000000"/>
        </w:rPr>
        <w:t xml:space="preserve"> </w:t>
      </w:r>
      <w:r w:rsidRPr="00544CE9">
        <w:rPr>
          <w:color w:val="000000"/>
        </w:rPr>
        <w:t>в пол</w:t>
      </w:r>
      <w:r w:rsidRPr="00544CE9">
        <w:rPr>
          <w:color w:val="000000"/>
        </w:rPr>
        <w:t>у</w:t>
      </w:r>
      <w:r w:rsidRPr="00544CE9">
        <w:rPr>
          <w:color w:val="000000"/>
        </w:rPr>
        <w:t xml:space="preserve">чении </w:t>
      </w:r>
      <w:r w:rsidR="00053F29" w:rsidRPr="00544CE9">
        <w:rPr>
          <w:color w:val="000000"/>
        </w:rPr>
        <w:t xml:space="preserve">предельно </w:t>
      </w:r>
      <w:r w:rsidRPr="00544CE9">
        <w:rPr>
          <w:color w:val="000000"/>
        </w:rPr>
        <w:t>крат</w:t>
      </w:r>
      <w:r w:rsidR="00053F29" w:rsidRPr="00544CE9">
        <w:rPr>
          <w:color w:val="000000"/>
        </w:rPr>
        <w:t>кого</w:t>
      </w:r>
      <w:r w:rsidR="00CF3205" w:rsidRPr="00544CE9">
        <w:rPr>
          <w:color w:val="000000"/>
        </w:rPr>
        <w:t>, кратчайшего</w:t>
      </w:r>
      <w:r w:rsidR="00053F29" w:rsidRPr="00544CE9">
        <w:rPr>
          <w:color w:val="000000"/>
        </w:rPr>
        <w:t xml:space="preserve"> </w:t>
      </w:r>
      <w:r w:rsidRPr="00544CE9">
        <w:rPr>
          <w:color w:val="000000"/>
        </w:rPr>
        <w:t xml:space="preserve">описания. </w:t>
      </w:r>
    </w:p>
    <w:p w:rsidR="00D23697" w:rsidRPr="00544CE9" w:rsidRDefault="00C23A50" w:rsidP="00C23A50">
      <w:pPr>
        <w:pStyle w:val="a4"/>
        <w:keepNext/>
        <w:keepLines/>
        <w:rPr>
          <w:i/>
          <w:color w:val="000000"/>
        </w:rPr>
      </w:pPr>
      <w:r w:rsidRPr="00544CE9">
        <w:rPr>
          <w:i/>
          <w:color w:val="000000"/>
        </w:rPr>
        <w:t>Кратчайшее описание</w:t>
      </w:r>
      <w:r w:rsidR="001160AD" w:rsidRPr="00544CE9">
        <w:rPr>
          <w:i/>
          <w:color w:val="000000"/>
        </w:rPr>
        <w:t xml:space="preserve"> называется </w:t>
      </w:r>
      <w:r w:rsidR="001160AD" w:rsidRPr="00544CE9">
        <w:rPr>
          <w:b/>
          <w:i/>
          <w:color w:val="000000"/>
        </w:rPr>
        <w:t>определен</w:t>
      </w:r>
      <w:r w:rsidR="001160AD" w:rsidRPr="00544CE9">
        <w:rPr>
          <w:b/>
          <w:i/>
          <w:color w:val="000000"/>
        </w:rPr>
        <w:t>и</w:t>
      </w:r>
      <w:r w:rsidR="001160AD" w:rsidRPr="00544CE9">
        <w:rPr>
          <w:b/>
          <w:i/>
          <w:color w:val="000000"/>
        </w:rPr>
        <w:t>ем</w:t>
      </w:r>
      <w:r w:rsidR="002052B1">
        <w:rPr>
          <w:b/>
          <w:i/>
          <w:color w:val="000000"/>
        </w:rPr>
        <w:fldChar w:fldCharType="begin"/>
      </w:r>
      <w:r w:rsidR="002052B1">
        <w:rPr>
          <w:b/>
          <w:i/>
          <w:color w:val="000000"/>
        </w:rPr>
        <w:instrText xml:space="preserve"> XE "</w:instrText>
      </w:r>
      <w:r w:rsidR="002052B1" w:rsidRPr="0089107B">
        <w:instrText>определение</w:instrText>
      </w:r>
      <w:r w:rsidR="002052B1">
        <w:instrText>м"</w:instrText>
      </w:r>
      <w:r w:rsidR="002052B1">
        <w:rPr>
          <w:b/>
          <w:i/>
          <w:color w:val="000000"/>
        </w:rPr>
        <w:instrText xml:space="preserve"> </w:instrText>
      </w:r>
      <w:r w:rsidR="002052B1">
        <w:rPr>
          <w:b/>
          <w:i/>
          <w:color w:val="000000"/>
        </w:rPr>
        <w:fldChar w:fldCharType="end"/>
      </w:r>
      <w:r w:rsidR="00314A64">
        <w:rPr>
          <w:b/>
          <w:i/>
          <w:color w:val="000000"/>
        </w:rPr>
        <w:fldChar w:fldCharType="begin"/>
      </w:r>
      <w:r w:rsidR="00314A64">
        <w:rPr>
          <w:b/>
          <w:i/>
          <w:color w:val="000000"/>
        </w:rPr>
        <w:instrText xml:space="preserve"> XE "</w:instrText>
      </w:r>
      <w:r w:rsidR="00314A64" w:rsidRPr="0089107B">
        <w:instrText>определение</w:instrText>
      </w:r>
      <w:r w:rsidR="00314A64">
        <w:instrText>"</w:instrText>
      </w:r>
      <w:r w:rsidR="00314A64">
        <w:rPr>
          <w:b/>
          <w:i/>
          <w:color w:val="000000"/>
        </w:rPr>
        <w:instrText xml:space="preserve"> </w:instrText>
      </w:r>
      <w:r w:rsidR="00314A64">
        <w:rPr>
          <w:b/>
          <w:i/>
          <w:color w:val="000000"/>
        </w:rPr>
        <w:fldChar w:fldCharType="end"/>
      </w:r>
      <w:r w:rsidR="001160AD" w:rsidRPr="00544CE9">
        <w:rPr>
          <w:i/>
          <w:color w:val="000000"/>
        </w:rPr>
        <w:t xml:space="preserve">. </w:t>
      </w:r>
    </w:p>
    <w:p w:rsidR="001160AD" w:rsidRPr="00544CE9" w:rsidRDefault="001160AD" w:rsidP="009A492D">
      <w:pPr>
        <w:pStyle w:val="a4"/>
        <w:rPr>
          <w:color w:val="000000"/>
        </w:rPr>
      </w:pPr>
      <w:r w:rsidRPr="00544CE9">
        <w:rPr>
          <w:color w:val="000000"/>
        </w:rPr>
        <w:t xml:space="preserve">На начальном этапе </w:t>
      </w:r>
      <w:r w:rsidR="00D23697" w:rsidRPr="00544CE9">
        <w:rPr>
          <w:color w:val="000000"/>
        </w:rPr>
        <w:t xml:space="preserve">очень </w:t>
      </w:r>
      <w:r w:rsidRPr="00544CE9">
        <w:rPr>
          <w:color w:val="000000"/>
        </w:rPr>
        <w:t>важно научить ребенка самостоятельно строить определения.</w:t>
      </w:r>
    </w:p>
    <w:p w:rsidR="001160AD" w:rsidRPr="00544CE9" w:rsidRDefault="001160AD" w:rsidP="009A492D">
      <w:pPr>
        <w:pStyle w:val="a4"/>
        <w:rPr>
          <w:color w:val="000000"/>
        </w:rPr>
      </w:pPr>
      <w:r w:rsidRPr="00544CE9">
        <w:rPr>
          <w:color w:val="000000"/>
        </w:rPr>
        <w:lastRenderedPageBreak/>
        <w:t xml:space="preserve">После нескольких попыток </w:t>
      </w:r>
      <w:r w:rsidR="00CF56EA" w:rsidRPr="00544CE9">
        <w:rPr>
          <w:color w:val="000000"/>
        </w:rPr>
        <w:t xml:space="preserve">может </w:t>
      </w:r>
      <w:r w:rsidRPr="00544CE9">
        <w:rPr>
          <w:color w:val="000000"/>
        </w:rPr>
        <w:t>получит</w:t>
      </w:r>
      <w:r w:rsidR="00CF56EA" w:rsidRPr="00544CE9">
        <w:rPr>
          <w:color w:val="000000"/>
        </w:rPr>
        <w:t>ь</w:t>
      </w:r>
      <w:r w:rsidRPr="00544CE9">
        <w:rPr>
          <w:color w:val="000000"/>
        </w:rPr>
        <w:t>ся примерно следующее: измерить – значит, сравнить с линейкой</w:t>
      </w:r>
      <w:proofErr w:type="gramStart"/>
      <w:r w:rsidRPr="00544CE9">
        <w:rPr>
          <w:color w:val="000000"/>
        </w:rPr>
        <w:t>… Н</w:t>
      </w:r>
      <w:proofErr w:type="gramEnd"/>
      <w:r w:rsidRPr="00544CE9">
        <w:rPr>
          <w:color w:val="000000"/>
        </w:rPr>
        <w:t>о</w:t>
      </w:r>
      <w:r w:rsidR="00593F3C" w:rsidRPr="00544CE9">
        <w:rPr>
          <w:color w:val="000000"/>
        </w:rPr>
        <w:t>,</w:t>
      </w:r>
      <w:r w:rsidRPr="00544CE9">
        <w:rPr>
          <w:color w:val="000000"/>
        </w:rPr>
        <w:t xml:space="preserve"> что такое линейка? Пусть ребенок п</w:t>
      </w:r>
      <w:r w:rsidRPr="00544CE9">
        <w:rPr>
          <w:color w:val="000000"/>
        </w:rPr>
        <w:t>о</w:t>
      </w:r>
      <w:r w:rsidRPr="00544CE9">
        <w:rPr>
          <w:color w:val="000000"/>
        </w:rPr>
        <w:t xml:space="preserve">пытается вам </w:t>
      </w:r>
      <w:r w:rsidR="00C23A50" w:rsidRPr="00544CE9">
        <w:rPr>
          <w:color w:val="000000"/>
        </w:rPr>
        <w:t>описать</w:t>
      </w:r>
      <w:r w:rsidRPr="00544CE9">
        <w:rPr>
          <w:color w:val="000000"/>
        </w:rPr>
        <w:t>, что такое линейка, ну а вы пр</w:t>
      </w:r>
      <w:r w:rsidRPr="00544CE9">
        <w:rPr>
          <w:color w:val="000000"/>
        </w:rPr>
        <w:t>и</w:t>
      </w:r>
      <w:r w:rsidRPr="00544CE9">
        <w:rPr>
          <w:color w:val="000000"/>
        </w:rPr>
        <w:t>творитесь, будто вы не знаете</w:t>
      </w:r>
      <w:r w:rsidR="001E389F" w:rsidRPr="00544CE9">
        <w:rPr>
          <w:color w:val="000000"/>
        </w:rPr>
        <w:t>,</w:t>
      </w:r>
      <w:r w:rsidRPr="00544CE9">
        <w:rPr>
          <w:color w:val="000000"/>
        </w:rPr>
        <w:t xml:space="preserve"> что это такое. </w:t>
      </w:r>
    </w:p>
    <w:p w:rsidR="001637FB" w:rsidRPr="00544CE9" w:rsidRDefault="001637FB" w:rsidP="009A492D">
      <w:pPr>
        <w:pStyle w:val="a4"/>
        <w:rPr>
          <w:color w:val="000000"/>
        </w:rPr>
      </w:pPr>
      <w:r w:rsidRPr="00544CE9">
        <w:rPr>
          <w:color w:val="000000"/>
        </w:rPr>
        <w:t>Например:</w:t>
      </w:r>
    </w:p>
    <w:p w:rsidR="001637FB" w:rsidRPr="00544CE9" w:rsidRDefault="001637FB" w:rsidP="009A492D">
      <w:pPr>
        <w:pStyle w:val="a4"/>
        <w:rPr>
          <w:color w:val="000000"/>
        </w:rPr>
      </w:pPr>
      <w:r w:rsidRPr="00544CE9">
        <w:rPr>
          <w:color w:val="000000"/>
        </w:rPr>
        <w:t>– А что такое линейка?</w:t>
      </w:r>
    </w:p>
    <w:p w:rsidR="001637FB" w:rsidRPr="00544CE9" w:rsidRDefault="001637FB" w:rsidP="009A492D">
      <w:pPr>
        <w:pStyle w:val="a4"/>
        <w:rPr>
          <w:color w:val="000000"/>
        </w:rPr>
      </w:pPr>
      <w:r w:rsidRPr="00544CE9">
        <w:rPr>
          <w:color w:val="000000"/>
        </w:rPr>
        <w:t xml:space="preserve">– Ну, это такая… линейка… </w:t>
      </w:r>
    </w:p>
    <w:p w:rsidR="001637FB" w:rsidRPr="00544CE9" w:rsidRDefault="001637FB" w:rsidP="009A492D">
      <w:pPr>
        <w:pStyle w:val="a4"/>
        <w:rPr>
          <w:color w:val="000000"/>
        </w:rPr>
      </w:pPr>
      <w:r w:rsidRPr="00544CE9">
        <w:rPr>
          <w:color w:val="000000"/>
        </w:rPr>
        <w:t>– Линейка – это линейка?</w:t>
      </w:r>
    </w:p>
    <w:p w:rsidR="001637FB" w:rsidRPr="00544CE9" w:rsidRDefault="001637FB" w:rsidP="009A492D">
      <w:pPr>
        <w:pStyle w:val="a4"/>
        <w:rPr>
          <w:color w:val="000000"/>
        </w:rPr>
      </w:pPr>
      <w:r w:rsidRPr="00544CE9">
        <w:rPr>
          <w:color w:val="000000"/>
        </w:rPr>
        <w:t xml:space="preserve">– Это… это </w:t>
      </w:r>
      <w:proofErr w:type="gramStart"/>
      <w:r w:rsidRPr="00544CE9">
        <w:rPr>
          <w:color w:val="000000"/>
        </w:rPr>
        <w:t>такая</w:t>
      </w:r>
      <w:proofErr w:type="gramEnd"/>
      <w:r w:rsidRPr="00544CE9">
        <w:rPr>
          <w:color w:val="000000"/>
        </w:rPr>
        <w:t>… деревянная</w:t>
      </w:r>
      <w:r w:rsidR="00593F3C" w:rsidRPr="00544CE9">
        <w:rPr>
          <w:color w:val="000000"/>
        </w:rPr>
        <w:t>…</w:t>
      </w:r>
      <w:r w:rsidRPr="00544CE9">
        <w:rPr>
          <w:color w:val="000000"/>
        </w:rPr>
        <w:t xml:space="preserve"> на ней такие деления, сантиметры!</w:t>
      </w:r>
    </w:p>
    <w:p w:rsidR="001637FB" w:rsidRPr="00544CE9" w:rsidRDefault="001637FB" w:rsidP="009A492D">
      <w:pPr>
        <w:pStyle w:val="a4"/>
        <w:rPr>
          <w:color w:val="000000"/>
        </w:rPr>
      </w:pPr>
      <w:r w:rsidRPr="00544CE9">
        <w:rPr>
          <w:color w:val="000000"/>
        </w:rPr>
        <w:t>– А сантиметры – это что?</w:t>
      </w:r>
    </w:p>
    <w:p w:rsidR="001637FB" w:rsidRPr="00544CE9" w:rsidRDefault="001637FB" w:rsidP="009A492D">
      <w:pPr>
        <w:pStyle w:val="a4"/>
        <w:rPr>
          <w:color w:val="000000"/>
        </w:rPr>
      </w:pPr>
      <w:r w:rsidRPr="00544CE9">
        <w:rPr>
          <w:color w:val="000000"/>
        </w:rPr>
        <w:t>– Сантиметры – это то, чем измеряют длину.</w:t>
      </w:r>
    </w:p>
    <w:p w:rsidR="00593F3C" w:rsidRPr="00544CE9" w:rsidRDefault="001637FB" w:rsidP="009A492D">
      <w:pPr>
        <w:pStyle w:val="a4"/>
        <w:rPr>
          <w:color w:val="000000"/>
        </w:rPr>
      </w:pPr>
      <w:r w:rsidRPr="00544CE9">
        <w:rPr>
          <w:color w:val="000000"/>
        </w:rPr>
        <w:t xml:space="preserve">– </w:t>
      </w:r>
      <w:r w:rsidR="00593F3C" w:rsidRPr="00544CE9">
        <w:rPr>
          <w:color w:val="000000"/>
        </w:rPr>
        <w:t>Измеряем линейкой или сантиметром?</w:t>
      </w:r>
    </w:p>
    <w:p w:rsidR="00593F3C" w:rsidRPr="00544CE9" w:rsidRDefault="00593F3C" w:rsidP="009A492D">
      <w:pPr>
        <w:pStyle w:val="a4"/>
        <w:rPr>
          <w:color w:val="000000"/>
        </w:rPr>
      </w:pPr>
      <w:r w:rsidRPr="00544CE9">
        <w:rPr>
          <w:color w:val="000000"/>
        </w:rPr>
        <w:t>– Линейкой…</w:t>
      </w:r>
    </w:p>
    <w:p w:rsidR="00593F3C" w:rsidRPr="00544CE9" w:rsidRDefault="00593F3C" w:rsidP="009A492D">
      <w:pPr>
        <w:pStyle w:val="a4"/>
        <w:rPr>
          <w:color w:val="000000"/>
        </w:rPr>
      </w:pPr>
      <w:r w:rsidRPr="00544CE9">
        <w:rPr>
          <w:color w:val="000000"/>
        </w:rPr>
        <w:t>– А линейка – это что?</w:t>
      </w:r>
    </w:p>
    <w:p w:rsidR="00593F3C" w:rsidRPr="00544CE9" w:rsidRDefault="00593F3C" w:rsidP="009A492D">
      <w:pPr>
        <w:pStyle w:val="a4"/>
        <w:rPr>
          <w:color w:val="000000"/>
        </w:rPr>
      </w:pPr>
      <w:r w:rsidRPr="00544CE9">
        <w:rPr>
          <w:color w:val="000000"/>
        </w:rPr>
        <w:t>– ?</w:t>
      </w:r>
    </w:p>
    <w:p w:rsidR="001637FB" w:rsidRPr="00544CE9" w:rsidRDefault="00593F3C" w:rsidP="009A492D">
      <w:pPr>
        <w:pStyle w:val="a4"/>
        <w:rPr>
          <w:color w:val="000000"/>
        </w:rPr>
      </w:pPr>
      <w:r w:rsidRPr="00544CE9">
        <w:rPr>
          <w:color w:val="000000"/>
        </w:rPr>
        <w:t xml:space="preserve">– </w:t>
      </w:r>
      <w:r w:rsidR="001637FB" w:rsidRPr="00544CE9">
        <w:rPr>
          <w:color w:val="000000"/>
        </w:rPr>
        <w:t xml:space="preserve">А можно ли измерить длину </w:t>
      </w:r>
      <w:r w:rsidR="00416501" w:rsidRPr="00544CE9">
        <w:rPr>
          <w:color w:val="000000"/>
        </w:rPr>
        <w:t>карандашом</w:t>
      </w:r>
      <w:r w:rsidR="001637FB" w:rsidRPr="00544CE9">
        <w:rPr>
          <w:color w:val="000000"/>
        </w:rPr>
        <w:t>?</w:t>
      </w:r>
    </w:p>
    <w:p w:rsidR="001637FB" w:rsidRPr="00544CE9" w:rsidRDefault="001637FB" w:rsidP="009A492D">
      <w:pPr>
        <w:pStyle w:val="a4"/>
        <w:rPr>
          <w:color w:val="000000"/>
        </w:rPr>
      </w:pPr>
      <w:r w:rsidRPr="00544CE9">
        <w:rPr>
          <w:color w:val="000000"/>
        </w:rPr>
        <w:t>– Нельзя…</w:t>
      </w:r>
    </w:p>
    <w:p w:rsidR="001637FB" w:rsidRPr="00544CE9" w:rsidRDefault="001637FB" w:rsidP="009A492D">
      <w:pPr>
        <w:pStyle w:val="a4"/>
        <w:rPr>
          <w:color w:val="000000"/>
        </w:rPr>
      </w:pPr>
      <w:r w:rsidRPr="00544CE9">
        <w:rPr>
          <w:color w:val="000000"/>
        </w:rPr>
        <w:t>– Ну почему? Вот я беру карандаш и сравниваю длину стола с длиной карандаша: у меня получ</w:t>
      </w:r>
      <w:r w:rsidRPr="00544CE9">
        <w:rPr>
          <w:color w:val="000000"/>
        </w:rPr>
        <w:t>и</w:t>
      </w:r>
      <w:r w:rsidRPr="00544CE9">
        <w:rPr>
          <w:color w:val="000000"/>
        </w:rPr>
        <w:t>лось… 12 карандашей.</w:t>
      </w:r>
    </w:p>
    <w:p w:rsidR="001637FB" w:rsidRPr="00544CE9" w:rsidRDefault="001637FB" w:rsidP="009A492D">
      <w:pPr>
        <w:pStyle w:val="a4"/>
        <w:rPr>
          <w:color w:val="000000"/>
        </w:rPr>
      </w:pPr>
      <w:r w:rsidRPr="00544CE9">
        <w:rPr>
          <w:color w:val="000000"/>
        </w:rPr>
        <w:t>– Но карандаши бывают разные!</w:t>
      </w:r>
    </w:p>
    <w:p w:rsidR="001637FB" w:rsidRPr="00544CE9" w:rsidRDefault="001637FB" w:rsidP="009A492D">
      <w:pPr>
        <w:pStyle w:val="a4"/>
        <w:rPr>
          <w:color w:val="000000"/>
        </w:rPr>
      </w:pPr>
      <w:r w:rsidRPr="00544CE9">
        <w:rPr>
          <w:color w:val="000000"/>
        </w:rPr>
        <w:t>– Отлично!</w:t>
      </w:r>
      <w:r w:rsidR="00593F3C" w:rsidRPr="00544CE9">
        <w:rPr>
          <w:color w:val="000000"/>
        </w:rPr>
        <w:t xml:space="preserve"> А линейки?</w:t>
      </w:r>
    </w:p>
    <w:p w:rsidR="00593F3C" w:rsidRPr="00544CE9" w:rsidRDefault="00593F3C" w:rsidP="009A492D">
      <w:pPr>
        <w:pStyle w:val="a4"/>
        <w:rPr>
          <w:color w:val="000000"/>
        </w:rPr>
      </w:pPr>
      <w:r w:rsidRPr="00544CE9">
        <w:rPr>
          <w:color w:val="000000"/>
        </w:rPr>
        <w:t>– Тоже.</w:t>
      </w:r>
    </w:p>
    <w:p w:rsidR="00593F3C" w:rsidRPr="00544CE9" w:rsidRDefault="00593F3C" w:rsidP="009A492D">
      <w:pPr>
        <w:pStyle w:val="a4"/>
        <w:rPr>
          <w:color w:val="000000"/>
        </w:rPr>
      </w:pPr>
      <w:r w:rsidRPr="00544CE9">
        <w:rPr>
          <w:color w:val="000000"/>
        </w:rPr>
        <w:t>– Очень хорошо! А сантиметры?</w:t>
      </w:r>
    </w:p>
    <w:p w:rsidR="00593F3C" w:rsidRPr="00544CE9" w:rsidRDefault="00593F3C" w:rsidP="009A492D">
      <w:pPr>
        <w:pStyle w:val="a4"/>
        <w:rPr>
          <w:color w:val="000000"/>
        </w:rPr>
      </w:pPr>
      <w:r w:rsidRPr="00544CE9">
        <w:rPr>
          <w:color w:val="000000"/>
        </w:rPr>
        <w:t>– А сантиметры все одинаковые!</w:t>
      </w:r>
    </w:p>
    <w:p w:rsidR="001637FB" w:rsidRPr="00544CE9" w:rsidRDefault="00E91685" w:rsidP="009A492D">
      <w:pPr>
        <w:pStyle w:val="a4"/>
        <w:rPr>
          <w:color w:val="000000"/>
        </w:rPr>
      </w:pPr>
      <w:r w:rsidRPr="00544CE9">
        <w:rPr>
          <w:color w:val="000000"/>
        </w:rPr>
        <w:t xml:space="preserve">Описать длину </w:t>
      </w:r>
      <w:r w:rsidR="001637FB" w:rsidRPr="00544CE9">
        <w:rPr>
          <w:color w:val="000000"/>
        </w:rPr>
        <w:t>чего-</w:t>
      </w:r>
      <w:r w:rsidR="002241E7" w:rsidRPr="00544CE9">
        <w:rPr>
          <w:color w:val="000000"/>
        </w:rPr>
        <w:t>либо</w:t>
      </w:r>
      <w:r w:rsidR="001637FB" w:rsidRPr="00544CE9">
        <w:rPr>
          <w:color w:val="000000"/>
        </w:rPr>
        <w:t>, значит сравнить ее с чем-то, чья длина всем известна, с тем, что принято за единицу длины. У нас – это один метр. Он всем изв</w:t>
      </w:r>
      <w:r w:rsidR="001637FB" w:rsidRPr="00544CE9">
        <w:rPr>
          <w:color w:val="000000"/>
        </w:rPr>
        <w:t>е</w:t>
      </w:r>
      <w:r w:rsidR="001637FB" w:rsidRPr="00544CE9">
        <w:rPr>
          <w:color w:val="000000"/>
        </w:rPr>
        <w:t>стен. А то, что принято за единицу сравнения и и</w:t>
      </w:r>
      <w:r w:rsidR="001637FB" w:rsidRPr="00544CE9">
        <w:rPr>
          <w:color w:val="000000"/>
        </w:rPr>
        <w:t>з</w:t>
      </w:r>
      <w:r w:rsidR="001637FB" w:rsidRPr="00544CE9">
        <w:rPr>
          <w:color w:val="000000"/>
        </w:rPr>
        <w:lastRenderedPageBreak/>
        <w:t xml:space="preserve">вестно всем, называют </w:t>
      </w:r>
      <w:r w:rsidR="001637FB" w:rsidRPr="00544CE9">
        <w:rPr>
          <w:i/>
          <w:color w:val="000000"/>
        </w:rPr>
        <w:t>эталоном</w:t>
      </w:r>
      <w:r w:rsidR="001637FB" w:rsidRPr="00544CE9">
        <w:rPr>
          <w:color w:val="000000"/>
        </w:rPr>
        <w:t xml:space="preserve">. Сантиметр – сотая </w:t>
      </w:r>
      <w:r w:rsidR="002D3C49">
        <w:rPr>
          <w:color w:val="000000"/>
        </w:rPr>
        <w:t xml:space="preserve">доля </w:t>
      </w:r>
      <w:r w:rsidR="001637FB" w:rsidRPr="00544CE9">
        <w:rPr>
          <w:color w:val="000000"/>
        </w:rPr>
        <w:t xml:space="preserve"> этого эталона.</w:t>
      </w:r>
    </w:p>
    <w:p w:rsidR="001160AD" w:rsidRPr="00544CE9" w:rsidRDefault="001160AD" w:rsidP="009A492D">
      <w:pPr>
        <w:pStyle w:val="a4"/>
        <w:rPr>
          <w:color w:val="000000"/>
        </w:rPr>
      </w:pPr>
      <w:r w:rsidRPr="00544CE9">
        <w:rPr>
          <w:color w:val="000000"/>
        </w:rPr>
        <w:t xml:space="preserve">Следовательно, </w:t>
      </w:r>
      <w:r w:rsidR="00383A66" w:rsidRPr="00544CE9">
        <w:rPr>
          <w:color w:val="000000"/>
        </w:rPr>
        <w:t>можем построить</w:t>
      </w:r>
      <w:r w:rsidRPr="00544CE9">
        <w:rPr>
          <w:color w:val="000000"/>
        </w:rPr>
        <w:t xml:space="preserve"> </w:t>
      </w:r>
      <w:r w:rsidR="00940F9E" w:rsidRPr="00544CE9">
        <w:rPr>
          <w:color w:val="000000"/>
        </w:rPr>
        <w:t xml:space="preserve">окончательное </w:t>
      </w:r>
      <w:r w:rsidRPr="00544CE9">
        <w:rPr>
          <w:color w:val="000000"/>
        </w:rPr>
        <w:t>определение</w:t>
      </w:r>
      <w:r w:rsidR="002052B1">
        <w:rPr>
          <w:color w:val="000000"/>
        </w:rPr>
        <w:fldChar w:fldCharType="begin"/>
      </w:r>
      <w:r w:rsidR="002052B1">
        <w:rPr>
          <w:color w:val="000000"/>
        </w:rPr>
        <w:instrText xml:space="preserve"> XE "</w:instrText>
      </w:r>
      <w:r w:rsidR="002052B1" w:rsidRPr="0089107B">
        <w:instrText>определение</w:instrText>
      </w:r>
      <w:r w:rsidR="002052B1">
        <w:instrText>"</w:instrText>
      </w:r>
      <w:r w:rsidR="002052B1">
        <w:rPr>
          <w:color w:val="000000"/>
        </w:rPr>
        <w:instrText xml:space="preserve"> </w:instrText>
      </w:r>
      <w:r w:rsidR="002052B1">
        <w:rPr>
          <w:color w:val="000000"/>
        </w:rPr>
        <w:fldChar w:fldCharType="end"/>
      </w:r>
      <w:r w:rsidRPr="00544CE9">
        <w:rPr>
          <w:color w:val="000000"/>
        </w:rPr>
        <w:t>:</w:t>
      </w:r>
      <w:r w:rsidR="004B293B" w:rsidRPr="00544CE9">
        <w:rPr>
          <w:color w:val="000000"/>
        </w:rPr>
        <w:t xml:space="preserve"> </w:t>
      </w:r>
      <w:r w:rsidR="004B293B" w:rsidRPr="00544CE9">
        <w:rPr>
          <w:b/>
          <w:color w:val="000000"/>
        </w:rPr>
        <w:t>измерение</w:t>
      </w:r>
      <w:r w:rsidR="002052B1">
        <w:rPr>
          <w:b/>
          <w:color w:val="000000"/>
        </w:rPr>
        <w:fldChar w:fldCharType="begin"/>
      </w:r>
      <w:r w:rsidR="002052B1">
        <w:rPr>
          <w:b/>
          <w:color w:val="000000"/>
        </w:rPr>
        <w:instrText xml:space="preserve"> XE "</w:instrText>
      </w:r>
      <w:r w:rsidR="002052B1" w:rsidRPr="0089107B">
        <w:instrText>измерение</w:instrText>
      </w:r>
      <w:r w:rsidR="002052B1">
        <w:instrText>"</w:instrText>
      </w:r>
      <w:r w:rsidR="002052B1">
        <w:rPr>
          <w:b/>
          <w:color w:val="000000"/>
        </w:rPr>
        <w:instrText xml:space="preserve"> </w:instrText>
      </w:r>
      <w:r w:rsidR="002052B1">
        <w:rPr>
          <w:b/>
          <w:color w:val="000000"/>
        </w:rPr>
        <w:fldChar w:fldCharType="end"/>
      </w:r>
      <w:r w:rsidR="004B293B" w:rsidRPr="00544CE9">
        <w:rPr>
          <w:b/>
          <w:color w:val="000000"/>
        </w:rPr>
        <w:t xml:space="preserve"> </w:t>
      </w:r>
      <w:r w:rsidR="00DC0116">
        <w:rPr>
          <w:b/>
          <w:color w:val="000000"/>
          <w:lang w:val="en-US"/>
        </w:rPr>
        <w:t>—</w:t>
      </w:r>
      <w:r w:rsidRPr="00544CE9">
        <w:rPr>
          <w:color w:val="000000"/>
        </w:rPr>
        <w:t xml:space="preserve"> </w:t>
      </w:r>
      <w:r w:rsidRPr="00544CE9">
        <w:rPr>
          <w:b/>
          <w:color w:val="000000"/>
        </w:rPr>
        <w:t>сравн</w:t>
      </w:r>
      <w:r w:rsidR="009A492D" w:rsidRPr="00544CE9">
        <w:rPr>
          <w:b/>
          <w:color w:val="000000"/>
        </w:rPr>
        <w:t>ение</w:t>
      </w:r>
      <w:r w:rsidRPr="00544CE9">
        <w:rPr>
          <w:b/>
          <w:color w:val="000000"/>
        </w:rPr>
        <w:t xml:space="preserve"> с эталоном</w:t>
      </w:r>
      <w:r w:rsidRPr="00544CE9">
        <w:rPr>
          <w:color w:val="000000"/>
        </w:rPr>
        <w:t>.</w:t>
      </w:r>
      <w:r w:rsidR="00E91685" w:rsidRPr="00544CE9">
        <w:rPr>
          <w:color w:val="000000"/>
        </w:rPr>
        <w:t xml:space="preserve"> </w:t>
      </w:r>
      <w:r w:rsidR="004B293B" w:rsidRPr="00544CE9">
        <w:rPr>
          <w:color w:val="000000"/>
        </w:rPr>
        <w:t xml:space="preserve"> </w:t>
      </w:r>
    </w:p>
    <w:p w:rsidR="001160AD" w:rsidRPr="00544CE9" w:rsidRDefault="001160AD" w:rsidP="009A492D">
      <w:pPr>
        <w:pStyle w:val="a4"/>
        <w:rPr>
          <w:color w:val="000000"/>
        </w:rPr>
      </w:pPr>
      <w:r w:rsidRPr="00544CE9">
        <w:rPr>
          <w:color w:val="000000"/>
        </w:rPr>
        <w:t>Теперь можно сделать обобщение. Пусть ребенок сам вначале попробует кратко пересказать суть всего, что было пройдено. Вы ему только помогайте.</w:t>
      </w:r>
    </w:p>
    <w:p w:rsidR="001160AD" w:rsidRPr="00544CE9" w:rsidRDefault="001160AD" w:rsidP="009A492D">
      <w:pPr>
        <w:pStyle w:val="a4"/>
        <w:rPr>
          <w:color w:val="000000"/>
        </w:rPr>
      </w:pPr>
      <w:r w:rsidRPr="00544CE9">
        <w:rPr>
          <w:color w:val="000000"/>
        </w:rPr>
        <w:t>Здесь надо отметить, что «ребенку», с которым можно так вести уроки, может быть и 8 лет, и 18 лет. Результат</w:t>
      </w:r>
      <w:r w:rsidR="00675AAF" w:rsidRPr="00544CE9">
        <w:rPr>
          <w:color w:val="000000"/>
        </w:rPr>
        <w:t>ы</w:t>
      </w:r>
      <w:r w:rsidRPr="00544CE9">
        <w:rPr>
          <w:color w:val="000000"/>
        </w:rPr>
        <w:t xml:space="preserve"> буд</w:t>
      </w:r>
      <w:r w:rsidR="00675AAF" w:rsidRPr="00544CE9">
        <w:rPr>
          <w:color w:val="000000"/>
        </w:rPr>
        <w:t>у</w:t>
      </w:r>
      <w:r w:rsidRPr="00544CE9">
        <w:rPr>
          <w:color w:val="000000"/>
        </w:rPr>
        <w:t>т одинаковым</w:t>
      </w:r>
      <w:r w:rsidR="00675AAF" w:rsidRPr="00544CE9">
        <w:rPr>
          <w:color w:val="000000"/>
        </w:rPr>
        <w:t>и</w:t>
      </w:r>
      <w:r w:rsidRPr="00544CE9">
        <w:rPr>
          <w:color w:val="000000"/>
        </w:rPr>
        <w:t xml:space="preserve">. </w:t>
      </w:r>
    </w:p>
    <w:p w:rsidR="001160AD" w:rsidRPr="00544CE9" w:rsidRDefault="001160AD" w:rsidP="009A492D">
      <w:pPr>
        <w:pStyle w:val="a4"/>
        <w:rPr>
          <w:color w:val="000000"/>
        </w:rPr>
      </w:pPr>
    </w:p>
    <w:p w:rsidR="001160AD" w:rsidRPr="00544CE9" w:rsidRDefault="001160AD" w:rsidP="009A492D">
      <w:pPr>
        <w:pStyle w:val="a4"/>
        <w:rPr>
          <w:color w:val="000000"/>
        </w:rPr>
      </w:pPr>
      <w:r w:rsidRPr="00544CE9">
        <w:rPr>
          <w:color w:val="000000"/>
        </w:rPr>
        <w:t xml:space="preserve"> </w:t>
      </w:r>
    </w:p>
    <w:p w:rsidR="001160AD" w:rsidRPr="00544CE9" w:rsidRDefault="001160AD" w:rsidP="00F56DC0">
      <w:pPr>
        <w:pStyle w:val="1"/>
      </w:pPr>
      <w:r w:rsidRPr="00544CE9">
        <w:lastRenderedPageBreak/>
        <w:t xml:space="preserve"> </w:t>
      </w:r>
      <w:bookmarkStart w:id="5" w:name="_Toc534302384"/>
      <w:bookmarkStart w:id="6" w:name="_Toc480724498"/>
      <w:bookmarkStart w:id="7" w:name="_Toc480822798"/>
      <w:r w:rsidR="006A75A8">
        <w:t>Что такое термины?</w:t>
      </w:r>
      <w:bookmarkEnd w:id="5"/>
      <w:r w:rsidR="006A75A8">
        <w:t xml:space="preserve"> </w:t>
      </w:r>
      <w:bookmarkEnd w:id="6"/>
      <w:bookmarkEnd w:id="7"/>
    </w:p>
    <w:p w:rsidR="001160AD" w:rsidRPr="00544CE9" w:rsidRDefault="001160AD" w:rsidP="00322173">
      <w:pPr>
        <w:pStyle w:val="02"/>
        <w:spacing w:line="233" w:lineRule="auto"/>
        <w:rPr>
          <w:color w:val="000000"/>
        </w:rPr>
      </w:pPr>
      <w:r w:rsidRPr="00544CE9">
        <w:rPr>
          <w:color w:val="000000"/>
        </w:rPr>
        <w:t xml:space="preserve">Повторение – мать учения. </w:t>
      </w:r>
    </w:p>
    <w:p w:rsidR="001160AD" w:rsidRPr="00544CE9" w:rsidRDefault="001160AD" w:rsidP="00322173">
      <w:pPr>
        <w:pStyle w:val="02"/>
        <w:spacing w:line="233" w:lineRule="auto"/>
        <w:rPr>
          <w:color w:val="000000"/>
        </w:rPr>
      </w:pPr>
      <w:r w:rsidRPr="00544CE9">
        <w:rPr>
          <w:color w:val="000000"/>
        </w:rPr>
        <w:t>Верно. Но повторение нужно не только для уч</w:t>
      </w:r>
      <w:r w:rsidRPr="00544CE9">
        <w:rPr>
          <w:color w:val="000000"/>
        </w:rPr>
        <w:t>е</w:t>
      </w:r>
      <w:r w:rsidRPr="00544CE9">
        <w:rPr>
          <w:color w:val="000000"/>
        </w:rPr>
        <w:t>ния. Повторение помогает ребенку заметить собстве</w:t>
      </w:r>
      <w:r w:rsidRPr="00544CE9">
        <w:rPr>
          <w:color w:val="000000"/>
        </w:rPr>
        <w:t>н</w:t>
      </w:r>
      <w:r w:rsidRPr="00544CE9">
        <w:rPr>
          <w:color w:val="000000"/>
        </w:rPr>
        <w:t>ные успехи. Успех</w:t>
      </w:r>
      <w:r w:rsidR="007D2404" w:rsidRPr="00544CE9">
        <w:rPr>
          <w:color w:val="000000"/>
        </w:rPr>
        <w:t xml:space="preserve"> </w:t>
      </w:r>
      <w:r w:rsidRPr="00544CE9">
        <w:rPr>
          <w:color w:val="000000"/>
        </w:rPr>
        <w:t>окрыляет, дает силы двигаться дальше. Повторение напоминает ребенку, каким он был раньше, помогает ему сравнить себя нового с с</w:t>
      </w:r>
      <w:r w:rsidRPr="00544CE9">
        <w:rPr>
          <w:color w:val="000000"/>
        </w:rPr>
        <w:t>о</w:t>
      </w:r>
      <w:r w:rsidRPr="00544CE9">
        <w:rPr>
          <w:color w:val="000000"/>
        </w:rPr>
        <w:t xml:space="preserve">бой прежним и увидеть разницу, </w:t>
      </w:r>
      <w:r w:rsidR="00E925AF" w:rsidRPr="00544CE9">
        <w:rPr>
          <w:color w:val="000000"/>
        </w:rPr>
        <w:t>заметить  собстве</w:t>
      </w:r>
      <w:r w:rsidR="00E925AF" w:rsidRPr="00544CE9">
        <w:rPr>
          <w:color w:val="000000"/>
        </w:rPr>
        <w:t>н</w:t>
      </w:r>
      <w:r w:rsidR="00E925AF" w:rsidRPr="00544CE9">
        <w:rPr>
          <w:color w:val="000000"/>
        </w:rPr>
        <w:t>ное развитие</w:t>
      </w:r>
      <w:r w:rsidRPr="00544CE9">
        <w:rPr>
          <w:color w:val="000000"/>
        </w:rPr>
        <w:t>. Часто, после такого сравнения, он уже сам улыбается своим прежним ошибкам и страхам.</w:t>
      </w:r>
      <w:r w:rsidR="007D2404" w:rsidRPr="00544CE9">
        <w:rPr>
          <w:color w:val="000000"/>
        </w:rPr>
        <w:t xml:space="preserve"> </w:t>
      </w:r>
      <w:r w:rsidRPr="00544CE9">
        <w:rPr>
          <w:color w:val="000000"/>
        </w:rPr>
        <w:t>И это помогает ему справиться со страхами новыми.</w:t>
      </w:r>
    </w:p>
    <w:p w:rsidR="001160AD" w:rsidRPr="00544CE9" w:rsidRDefault="001160AD" w:rsidP="00322173">
      <w:pPr>
        <w:pStyle w:val="02"/>
        <w:spacing w:line="233" w:lineRule="auto"/>
        <w:rPr>
          <w:color w:val="000000"/>
        </w:rPr>
      </w:pPr>
      <w:r w:rsidRPr="00544CE9">
        <w:rPr>
          <w:color w:val="000000"/>
        </w:rPr>
        <w:t>Ребенок не замечает</w:t>
      </w:r>
      <w:r w:rsidR="008C6560" w:rsidRPr="00544CE9">
        <w:rPr>
          <w:color w:val="000000"/>
        </w:rPr>
        <w:t>,</w:t>
      </w:r>
      <w:r w:rsidR="00805AD0" w:rsidRPr="00544CE9">
        <w:rPr>
          <w:color w:val="000000"/>
        </w:rPr>
        <w:t xml:space="preserve"> </w:t>
      </w:r>
      <w:r w:rsidRPr="00544CE9">
        <w:rPr>
          <w:color w:val="000000"/>
        </w:rPr>
        <w:t xml:space="preserve">как </w:t>
      </w:r>
      <w:r w:rsidR="008960A7" w:rsidRPr="00544CE9">
        <w:rPr>
          <w:color w:val="000000"/>
        </w:rPr>
        <w:t xml:space="preserve">сам </w:t>
      </w:r>
      <w:r w:rsidRPr="00544CE9">
        <w:rPr>
          <w:color w:val="000000"/>
        </w:rPr>
        <w:t>растет. Да и род</w:t>
      </w:r>
      <w:r w:rsidRPr="00544CE9">
        <w:rPr>
          <w:color w:val="000000"/>
        </w:rPr>
        <w:t>и</w:t>
      </w:r>
      <w:r w:rsidRPr="00544CE9">
        <w:rPr>
          <w:color w:val="000000"/>
        </w:rPr>
        <w:t>тели это</w:t>
      </w:r>
      <w:r w:rsidR="008960A7" w:rsidRPr="00544CE9">
        <w:rPr>
          <w:color w:val="000000"/>
        </w:rPr>
        <w:t>го</w:t>
      </w:r>
      <w:r w:rsidRPr="00544CE9">
        <w:rPr>
          <w:color w:val="000000"/>
        </w:rPr>
        <w:t xml:space="preserve"> часто не замечают. Но стоит начать отм</w:t>
      </w:r>
      <w:r w:rsidRPr="00544CE9">
        <w:rPr>
          <w:color w:val="000000"/>
        </w:rPr>
        <w:t>е</w:t>
      </w:r>
      <w:r w:rsidRPr="00544CE9">
        <w:rPr>
          <w:color w:val="000000"/>
        </w:rPr>
        <w:t>чать рост ребенка зарубкой на косяке двери, как все меняется. Появилось с чем сравнивать.</w:t>
      </w:r>
    </w:p>
    <w:p w:rsidR="001160AD" w:rsidRPr="00544CE9" w:rsidRDefault="008C03E6" w:rsidP="00322173">
      <w:pPr>
        <w:pStyle w:val="02"/>
        <w:spacing w:line="233" w:lineRule="auto"/>
        <w:rPr>
          <w:color w:val="000000"/>
        </w:rPr>
      </w:pPr>
      <w:r w:rsidRPr="00544CE9">
        <w:rPr>
          <w:color w:val="000000"/>
        </w:rPr>
        <w:t>П</w:t>
      </w:r>
      <w:r w:rsidR="001160AD" w:rsidRPr="00544CE9">
        <w:rPr>
          <w:color w:val="000000"/>
        </w:rPr>
        <w:t>овторим содержание предыдущих уроков.</w:t>
      </w:r>
    </w:p>
    <w:p w:rsidR="001160AD" w:rsidRPr="00544CE9" w:rsidRDefault="001160AD" w:rsidP="00322173">
      <w:pPr>
        <w:pStyle w:val="02"/>
        <w:spacing w:line="233" w:lineRule="auto"/>
        <w:rPr>
          <w:color w:val="000000"/>
        </w:rPr>
      </w:pPr>
      <w:r w:rsidRPr="00544CE9">
        <w:rPr>
          <w:color w:val="000000"/>
        </w:rPr>
        <w:t>Вначале пусть это сделает ребенок. Пусть теперь он будет в роли учителя. Вы – только помогаете. У н</w:t>
      </w:r>
      <w:r w:rsidRPr="00544CE9">
        <w:rPr>
          <w:color w:val="000000"/>
        </w:rPr>
        <w:t>е</w:t>
      </w:r>
      <w:r w:rsidRPr="00544CE9">
        <w:rPr>
          <w:color w:val="000000"/>
        </w:rPr>
        <w:t>го должно получиться примерно следующее.</w:t>
      </w:r>
    </w:p>
    <w:p w:rsidR="001160AD" w:rsidRPr="00544CE9" w:rsidRDefault="001160AD" w:rsidP="00322173">
      <w:pPr>
        <w:pStyle w:val="02"/>
        <w:spacing w:line="233" w:lineRule="auto"/>
        <w:rPr>
          <w:color w:val="000000"/>
        </w:rPr>
      </w:pPr>
      <w:r w:rsidRPr="00544CE9">
        <w:rPr>
          <w:color w:val="000000"/>
        </w:rPr>
        <w:t xml:space="preserve">«Измерить – значит сравнить с эталоном. Эталон – это </w:t>
      </w:r>
      <w:r w:rsidR="00047A0C">
        <w:rPr>
          <w:color w:val="000000"/>
        </w:rPr>
        <w:t>единица</w:t>
      </w:r>
      <w:r w:rsidRPr="00544CE9">
        <w:rPr>
          <w:color w:val="000000"/>
        </w:rPr>
        <w:t xml:space="preserve"> сравнения</w:t>
      </w:r>
      <w:r w:rsidR="00047A0C">
        <w:rPr>
          <w:color w:val="000000"/>
        </w:rPr>
        <w:t xml:space="preserve"> </w:t>
      </w:r>
      <w:r w:rsidRPr="00544CE9">
        <w:rPr>
          <w:color w:val="000000"/>
        </w:rPr>
        <w:t>известн</w:t>
      </w:r>
      <w:r w:rsidR="001E389F" w:rsidRPr="00544CE9">
        <w:rPr>
          <w:color w:val="000000"/>
        </w:rPr>
        <w:t>о</w:t>
      </w:r>
      <w:r w:rsidRPr="00544CE9">
        <w:rPr>
          <w:color w:val="000000"/>
        </w:rPr>
        <w:t xml:space="preserve"> всем. Единицей </w:t>
      </w:r>
      <w:r w:rsidR="001B1EFF" w:rsidRPr="00544CE9">
        <w:rPr>
          <w:color w:val="000000"/>
        </w:rPr>
        <w:t xml:space="preserve">сравнения </w:t>
      </w:r>
      <w:r w:rsidRPr="00544CE9">
        <w:rPr>
          <w:color w:val="000000"/>
        </w:rPr>
        <w:t xml:space="preserve">длины является 1 </w:t>
      </w:r>
      <w:r w:rsidRPr="00C758B6">
        <w:rPr>
          <w:i/>
          <w:color w:val="000000"/>
        </w:rPr>
        <w:t>метр</w:t>
      </w:r>
      <w:r w:rsidRPr="00544CE9">
        <w:rPr>
          <w:color w:val="000000"/>
        </w:rPr>
        <w:t>. Измерить длину чего-либо – значит, сравнить его с 1</w:t>
      </w:r>
      <w:r w:rsidR="008C03E6" w:rsidRPr="00544CE9">
        <w:rPr>
          <w:color w:val="000000"/>
        </w:rPr>
        <w:t> </w:t>
      </w:r>
      <w:r w:rsidRPr="00544CE9">
        <w:rPr>
          <w:color w:val="000000"/>
        </w:rPr>
        <w:t>метром</w:t>
      </w:r>
      <w:r w:rsidR="002241E7" w:rsidRPr="00544CE9">
        <w:rPr>
          <w:color w:val="000000"/>
        </w:rPr>
        <w:t xml:space="preserve"> или </w:t>
      </w:r>
      <w:r w:rsidR="00DC68F3" w:rsidRPr="00544CE9">
        <w:rPr>
          <w:color w:val="000000"/>
        </w:rPr>
        <w:t xml:space="preserve">1 </w:t>
      </w:r>
      <w:r w:rsidR="002241E7" w:rsidRPr="00544CE9">
        <w:rPr>
          <w:color w:val="000000"/>
        </w:rPr>
        <w:t>са</w:t>
      </w:r>
      <w:r w:rsidR="002241E7" w:rsidRPr="00544CE9">
        <w:rPr>
          <w:color w:val="000000"/>
        </w:rPr>
        <w:t>н</w:t>
      </w:r>
      <w:r w:rsidR="002241E7" w:rsidRPr="00544CE9">
        <w:rPr>
          <w:color w:val="000000"/>
        </w:rPr>
        <w:t>тиметром</w:t>
      </w:r>
      <w:r w:rsidR="004460CD" w:rsidRPr="00544CE9">
        <w:rPr>
          <w:color w:val="000000"/>
        </w:rPr>
        <w:t>. Сравнение производят с помощью лине</w:t>
      </w:r>
      <w:r w:rsidR="004460CD" w:rsidRPr="00544CE9">
        <w:rPr>
          <w:color w:val="000000"/>
        </w:rPr>
        <w:t>й</w:t>
      </w:r>
      <w:r w:rsidR="004460CD" w:rsidRPr="00544CE9">
        <w:rPr>
          <w:color w:val="000000"/>
        </w:rPr>
        <w:t>ки</w:t>
      </w:r>
      <w:r w:rsidRPr="00544CE9">
        <w:rPr>
          <w:color w:val="000000"/>
        </w:rPr>
        <w:t>».</w:t>
      </w:r>
    </w:p>
    <w:p w:rsidR="001160AD" w:rsidRPr="00544CE9" w:rsidRDefault="001160AD" w:rsidP="00322173">
      <w:pPr>
        <w:pStyle w:val="02"/>
        <w:spacing w:line="233" w:lineRule="auto"/>
        <w:rPr>
          <w:color w:val="000000"/>
        </w:rPr>
      </w:pPr>
      <w:r w:rsidRPr="00544CE9">
        <w:rPr>
          <w:color w:val="000000"/>
        </w:rPr>
        <w:t xml:space="preserve">Теперь остается отметить, что измерить массу – значит, сравнить с эталоном массы, т.е. с 1 </w:t>
      </w:r>
      <w:r w:rsidRPr="00C758B6">
        <w:rPr>
          <w:i/>
          <w:color w:val="000000"/>
        </w:rPr>
        <w:t>кг</w:t>
      </w:r>
      <w:r w:rsidR="001E389F" w:rsidRPr="00544CE9">
        <w:rPr>
          <w:color w:val="000000"/>
        </w:rPr>
        <w:t>;</w:t>
      </w:r>
      <w:r w:rsidRPr="00544CE9">
        <w:rPr>
          <w:color w:val="000000"/>
        </w:rPr>
        <w:t xml:space="preserve"> изм</w:t>
      </w:r>
      <w:r w:rsidRPr="00544CE9">
        <w:rPr>
          <w:color w:val="000000"/>
        </w:rPr>
        <w:t>е</w:t>
      </w:r>
      <w:r w:rsidRPr="00544CE9">
        <w:rPr>
          <w:color w:val="000000"/>
        </w:rPr>
        <w:t>рить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 значит, сравнить с эталоном пощади, т.е. с 1</w:t>
      </w:r>
      <w:r w:rsidR="009A67A2" w:rsidRPr="00544CE9">
        <w:rPr>
          <w:color w:val="000000"/>
        </w:rPr>
        <w:t> </w:t>
      </w:r>
      <w:proofErr w:type="spellStart"/>
      <w:r w:rsidR="009A67A2" w:rsidRPr="00C758B6">
        <w:rPr>
          <w:i/>
          <w:color w:val="000000"/>
        </w:rPr>
        <w:t>кв</w:t>
      </w:r>
      <w:proofErr w:type="gramStart"/>
      <w:r w:rsidR="009A67A2" w:rsidRPr="00C758B6">
        <w:rPr>
          <w:i/>
          <w:color w:val="000000"/>
        </w:rPr>
        <w:t>.м</w:t>
      </w:r>
      <w:proofErr w:type="spellEnd"/>
      <w:proofErr w:type="gramEnd"/>
      <w:r w:rsidR="009A67A2" w:rsidRPr="00544CE9">
        <w:rPr>
          <w:color w:val="000000"/>
        </w:rPr>
        <w:t xml:space="preserve"> </w:t>
      </w:r>
      <w:r w:rsidRPr="00544CE9">
        <w:rPr>
          <w:color w:val="000000"/>
        </w:rPr>
        <w:t xml:space="preserve"> и т.д. Вышли на универсальность данного определения.</w:t>
      </w:r>
    </w:p>
    <w:p w:rsidR="001160AD" w:rsidRPr="00544CE9" w:rsidRDefault="001160AD" w:rsidP="00322173">
      <w:pPr>
        <w:pStyle w:val="02"/>
        <w:spacing w:line="233" w:lineRule="auto"/>
        <w:rPr>
          <w:color w:val="000000"/>
        </w:rPr>
      </w:pPr>
      <w:r w:rsidRPr="00544CE9">
        <w:rPr>
          <w:color w:val="000000"/>
        </w:rPr>
        <w:lastRenderedPageBreak/>
        <w:t>Как будто все</w:t>
      </w:r>
      <w:proofErr w:type="gramStart"/>
      <w:r w:rsidRPr="00544CE9">
        <w:rPr>
          <w:color w:val="000000"/>
        </w:rPr>
        <w:t>… В</w:t>
      </w:r>
      <w:proofErr w:type="gramEnd"/>
      <w:r w:rsidRPr="00544CE9">
        <w:rPr>
          <w:color w:val="000000"/>
        </w:rPr>
        <w:t>се для данной темы под назв</w:t>
      </w:r>
      <w:r w:rsidRPr="00544CE9">
        <w:rPr>
          <w:color w:val="000000"/>
        </w:rPr>
        <w:t>а</w:t>
      </w:r>
      <w:r w:rsidRPr="00544CE9">
        <w:rPr>
          <w:color w:val="000000"/>
        </w:rPr>
        <w:t>нием «Измерение</w:t>
      </w:r>
      <w:r w:rsidR="001B005D">
        <w:rPr>
          <w:color w:val="000000"/>
        </w:rPr>
        <w:fldChar w:fldCharType="begin"/>
      </w:r>
      <w:r w:rsidR="001B005D">
        <w:rPr>
          <w:color w:val="000000"/>
        </w:rPr>
        <w:instrText xml:space="preserve"> XE "</w:instrText>
      </w:r>
      <w:r w:rsidR="001B005D" w:rsidRPr="0089107B">
        <w:instrText>измерение</w:instrText>
      </w:r>
      <w:r w:rsidR="001B005D">
        <w:instrText>"</w:instrText>
      </w:r>
      <w:r w:rsidR="001B005D">
        <w:rPr>
          <w:color w:val="000000"/>
        </w:rPr>
        <w:instrText xml:space="preserve"> </w:instrText>
      </w:r>
      <w:r w:rsidR="001B005D">
        <w:rPr>
          <w:color w:val="000000"/>
        </w:rPr>
        <w:fldChar w:fldCharType="end"/>
      </w:r>
      <w:r w:rsidRPr="00544CE9">
        <w:rPr>
          <w:color w:val="000000"/>
        </w:rPr>
        <w:t>»</w:t>
      </w:r>
    </w:p>
    <w:p w:rsidR="001E389F" w:rsidRPr="00544CE9" w:rsidRDefault="001160AD" w:rsidP="00322173">
      <w:pPr>
        <w:pStyle w:val="02"/>
        <w:spacing w:line="233" w:lineRule="auto"/>
        <w:rPr>
          <w:color w:val="000000"/>
        </w:rPr>
      </w:pPr>
      <w:r w:rsidRPr="00544CE9">
        <w:rPr>
          <w:color w:val="000000"/>
        </w:rPr>
        <w:t xml:space="preserve">Здесь наступает критический момент. Исчезла интрига. Закончилась игра, и появилось ощущение разочарования. </w:t>
      </w:r>
      <w:r w:rsidR="004460CD" w:rsidRPr="00544CE9">
        <w:rPr>
          <w:color w:val="000000"/>
        </w:rPr>
        <w:t xml:space="preserve"> </w:t>
      </w:r>
    </w:p>
    <w:p w:rsidR="001160AD" w:rsidRPr="00544CE9" w:rsidRDefault="004460CD" w:rsidP="00322173">
      <w:pPr>
        <w:pStyle w:val="02"/>
        <w:spacing w:line="233" w:lineRule="auto"/>
        <w:rPr>
          <w:color w:val="000000"/>
        </w:rPr>
      </w:pPr>
      <w:r w:rsidRPr="00544CE9">
        <w:rPr>
          <w:color w:val="000000"/>
        </w:rPr>
        <w:t xml:space="preserve">– </w:t>
      </w:r>
      <w:r w:rsidR="001160AD" w:rsidRPr="00544CE9">
        <w:rPr>
          <w:color w:val="000000"/>
        </w:rPr>
        <w:t>И это все? – как будто спрашивает ребенок. – Дальше будет обычная рутина обычных уроков?</w:t>
      </w:r>
    </w:p>
    <w:p w:rsidR="001160AD" w:rsidRPr="00544CE9" w:rsidRDefault="001160AD" w:rsidP="00322173">
      <w:pPr>
        <w:pStyle w:val="02"/>
        <w:spacing w:line="233" w:lineRule="auto"/>
        <w:rPr>
          <w:color w:val="000000"/>
        </w:rPr>
      </w:pPr>
      <w:r w:rsidRPr="00544CE9">
        <w:rPr>
          <w:color w:val="000000"/>
        </w:rPr>
        <w:t>Нет, конечно. Самое интересное только начин</w:t>
      </w:r>
      <w:r w:rsidRPr="00544CE9">
        <w:rPr>
          <w:color w:val="000000"/>
        </w:rPr>
        <w:t>а</w:t>
      </w:r>
      <w:r w:rsidRPr="00544CE9">
        <w:rPr>
          <w:color w:val="000000"/>
        </w:rPr>
        <w:t>ется. Причем, по</w:t>
      </w:r>
      <w:r w:rsidR="007D2404" w:rsidRPr="00544CE9">
        <w:rPr>
          <w:color w:val="000000"/>
        </w:rPr>
        <w:t xml:space="preserve"> </w:t>
      </w:r>
      <w:r w:rsidRPr="00544CE9">
        <w:rPr>
          <w:color w:val="000000"/>
        </w:rPr>
        <w:t>тем же правилам, что и прежде. Мы буде</w:t>
      </w:r>
      <w:r w:rsidR="00237843" w:rsidRPr="00544CE9">
        <w:rPr>
          <w:color w:val="000000"/>
        </w:rPr>
        <w:t>м</w:t>
      </w:r>
      <w:r w:rsidRPr="00544CE9">
        <w:rPr>
          <w:color w:val="000000"/>
        </w:rPr>
        <w:t xml:space="preserve"> находить </w:t>
      </w:r>
      <w:proofErr w:type="gramStart"/>
      <w:r w:rsidRPr="00544CE9">
        <w:rPr>
          <w:color w:val="000000"/>
        </w:rPr>
        <w:t>необычн</w:t>
      </w:r>
      <w:r w:rsidR="00BB1360" w:rsidRPr="00544CE9">
        <w:rPr>
          <w:color w:val="000000"/>
        </w:rPr>
        <w:t>о</w:t>
      </w:r>
      <w:r w:rsidRPr="00544CE9">
        <w:rPr>
          <w:color w:val="000000"/>
        </w:rPr>
        <w:t>е</w:t>
      </w:r>
      <w:proofErr w:type="gramEnd"/>
      <w:r w:rsidR="00511972">
        <w:rPr>
          <w:color w:val="000000"/>
        </w:rPr>
        <w:t xml:space="preserve"> и </w:t>
      </w:r>
      <w:r w:rsidRPr="00544CE9">
        <w:rPr>
          <w:color w:val="000000"/>
        </w:rPr>
        <w:t>непонятное в самом</w:t>
      </w:r>
      <w:r w:rsidR="00FC4006" w:rsidRPr="00544CE9">
        <w:rPr>
          <w:color w:val="000000"/>
        </w:rPr>
        <w:t>,</w:t>
      </w:r>
      <w:r w:rsidRPr="00544CE9">
        <w:rPr>
          <w:color w:val="000000"/>
        </w:rPr>
        <w:t xml:space="preserve"> к</w:t>
      </w:r>
      <w:r w:rsidRPr="00544CE9">
        <w:rPr>
          <w:color w:val="000000"/>
        </w:rPr>
        <w:t>а</w:t>
      </w:r>
      <w:r w:rsidRPr="00544CE9">
        <w:rPr>
          <w:color w:val="000000"/>
        </w:rPr>
        <w:t>залось бы</w:t>
      </w:r>
      <w:r w:rsidR="00FC4006" w:rsidRPr="00544CE9">
        <w:rPr>
          <w:color w:val="000000"/>
        </w:rPr>
        <w:t>,</w:t>
      </w:r>
      <w:r w:rsidRPr="00544CE9">
        <w:rPr>
          <w:color w:val="000000"/>
        </w:rPr>
        <w:t xml:space="preserve"> обычном и понятном. Нужны парадоксал</w:t>
      </w:r>
      <w:r w:rsidRPr="00544CE9">
        <w:rPr>
          <w:color w:val="000000"/>
        </w:rPr>
        <w:t>ь</w:t>
      </w:r>
      <w:r w:rsidRPr="00544CE9">
        <w:rPr>
          <w:color w:val="000000"/>
        </w:rPr>
        <w:t>ные вопросы.</w:t>
      </w:r>
    </w:p>
    <w:p w:rsidR="004460CD" w:rsidRPr="00544CE9" w:rsidRDefault="001160AD" w:rsidP="00322173">
      <w:pPr>
        <w:pStyle w:val="02"/>
        <w:spacing w:line="233" w:lineRule="auto"/>
        <w:rPr>
          <w:color w:val="000000"/>
        </w:rPr>
      </w:pPr>
      <w:r w:rsidRPr="00544CE9">
        <w:rPr>
          <w:color w:val="000000"/>
        </w:rPr>
        <w:t>Как научиться ставить вопросы</w:t>
      </w:r>
      <w:r w:rsidR="004460CD" w:rsidRPr="00544CE9">
        <w:rPr>
          <w:color w:val="000000"/>
        </w:rPr>
        <w:t>?</w:t>
      </w:r>
      <w:r w:rsidRPr="00544CE9">
        <w:rPr>
          <w:color w:val="000000"/>
        </w:rPr>
        <w:t xml:space="preserve"> Ведь именно вопрос есть самое главное в обучении. </w:t>
      </w:r>
      <w:r w:rsidR="004460CD" w:rsidRPr="00544CE9">
        <w:rPr>
          <w:color w:val="000000"/>
        </w:rPr>
        <w:t xml:space="preserve">Вспомним </w:t>
      </w:r>
      <w:proofErr w:type="spellStart"/>
      <w:r w:rsidR="004460CD" w:rsidRPr="00544CE9">
        <w:rPr>
          <w:color w:val="000000"/>
        </w:rPr>
        <w:t>А</w:t>
      </w:r>
      <w:r w:rsidR="004460CD" w:rsidRPr="00544CE9">
        <w:rPr>
          <w:color w:val="000000"/>
        </w:rPr>
        <w:t>л</w:t>
      </w:r>
      <w:r w:rsidR="004460CD" w:rsidRPr="00544CE9">
        <w:rPr>
          <w:color w:val="000000"/>
        </w:rPr>
        <w:t>куина</w:t>
      </w:r>
      <w:proofErr w:type="spellEnd"/>
      <w:r w:rsidR="004460CD" w:rsidRPr="00544CE9">
        <w:rPr>
          <w:color w:val="000000"/>
        </w:rPr>
        <w:t xml:space="preserve">: </w:t>
      </w:r>
      <w:r w:rsidRPr="00544CE9">
        <w:rPr>
          <w:color w:val="000000"/>
        </w:rPr>
        <w:t>«Научить – значит</w:t>
      </w:r>
      <w:r w:rsidR="009B0600">
        <w:rPr>
          <w:color w:val="000000"/>
        </w:rPr>
        <w:t xml:space="preserve"> </w:t>
      </w:r>
      <w:r w:rsidRPr="00544CE9">
        <w:rPr>
          <w:color w:val="000000"/>
        </w:rPr>
        <w:t>мудро спросить»</w:t>
      </w:r>
      <w:r w:rsidR="004460CD" w:rsidRPr="00544CE9">
        <w:rPr>
          <w:color w:val="000000"/>
        </w:rPr>
        <w:t xml:space="preserve">. </w:t>
      </w:r>
    </w:p>
    <w:p w:rsidR="001160AD" w:rsidRPr="00544CE9" w:rsidRDefault="001160AD" w:rsidP="00322173">
      <w:pPr>
        <w:pStyle w:val="02"/>
        <w:spacing w:line="233" w:lineRule="auto"/>
        <w:rPr>
          <w:color w:val="000000"/>
        </w:rPr>
      </w:pPr>
      <w:r w:rsidRPr="00544CE9">
        <w:rPr>
          <w:color w:val="000000"/>
        </w:rPr>
        <w:t xml:space="preserve">Предыдущий урок закончился тем, что </w:t>
      </w:r>
      <w:r w:rsidR="001E389F" w:rsidRPr="00544CE9">
        <w:rPr>
          <w:color w:val="000000"/>
        </w:rPr>
        <w:t>постро</w:t>
      </w:r>
      <w:r w:rsidR="001E389F" w:rsidRPr="00544CE9">
        <w:rPr>
          <w:color w:val="000000"/>
        </w:rPr>
        <w:t>и</w:t>
      </w:r>
      <w:r w:rsidR="001E389F" w:rsidRPr="00544CE9">
        <w:rPr>
          <w:color w:val="000000"/>
        </w:rPr>
        <w:t>ли</w:t>
      </w:r>
      <w:r w:rsidRPr="00544CE9">
        <w:rPr>
          <w:color w:val="000000"/>
        </w:rPr>
        <w:t xml:space="preserve"> </w:t>
      </w:r>
      <w:r w:rsidRPr="00544CE9">
        <w:rPr>
          <w:i/>
          <w:color w:val="000000"/>
        </w:rPr>
        <w:t>определение</w:t>
      </w:r>
      <w:r w:rsidR="002052B1">
        <w:rPr>
          <w:i/>
          <w:color w:val="000000"/>
        </w:rPr>
        <w:fldChar w:fldCharType="begin"/>
      </w:r>
      <w:r w:rsidR="002052B1">
        <w:rPr>
          <w:i/>
          <w:color w:val="000000"/>
        </w:rPr>
        <w:instrText xml:space="preserve"> XE "</w:instrText>
      </w:r>
      <w:r w:rsidR="002052B1" w:rsidRPr="0089107B">
        <w:instrText>определение</w:instrText>
      </w:r>
      <w:r w:rsidR="002052B1">
        <w:instrText>"</w:instrText>
      </w:r>
      <w:r w:rsidR="002052B1">
        <w:rPr>
          <w:i/>
          <w:color w:val="000000"/>
        </w:rPr>
        <w:instrText xml:space="preserve"> </w:instrText>
      </w:r>
      <w:r w:rsidR="002052B1">
        <w:rPr>
          <w:i/>
          <w:color w:val="000000"/>
        </w:rPr>
        <w:fldChar w:fldCharType="end"/>
      </w:r>
      <w:r w:rsidRPr="00544CE9">
        <w:rPr>
          <w:i/>
          <w:color w:val="000000"/>
        </w:rPr>
        <w:t xml:space="preserve"> термин</w:t>
      </w:r>
      <w:r w:rsidR="002052B1">
        <w:rPr>
          <w:i/>
          <w:color w:val="000000"/>
        </w:rPr>
        <w:fldChar w:fldCharType="begin"/>
      </w:r>
      <w:r w:rsidR="002052B1">
        <w:rPr>
          <w:i/>
          <w:color w:val="000000"/>
        </w:rPr>
        <w:instrText xml:space="preserve"> XE "</w:instrText>
      </w:r>
      <w:r w:rsidR="002052B1" w:rsidRPr="0089107B">
        <w:instrText>термин</w:instrText>
      </w:r>
      <w:r w:rsidR="002052B1">
        <w:instrText>"</w:instrText>
      </w:r>
      <w:r w:rsidR="002052B1">
        <w:rPr>
          <w:i/>
          <w:color w:val="000000"/>
        </w:rPr>
        <w:instrText xml:space="preserve"> </w:instrText>
      </w:r>
      <w:r w:rsidR="002052B1">
        <w:rPr>
          <w:i/>
          <w:color w:val="000000"/>
        </w:rPr>
        <w:fldChar w:fldCharType="end"/>
      </w:r>
      <w:r w:rsidR="001E389F" w:rsidRPr="00544CE9">
        <w:rPr>
          <w:i/>
          <w:color w:val="000000"/>
        </w:rPr>
        <w:t>а</w:t>
      </w:r>
      <w:r w:rsidRPr="00544CE9">
        <w:rPr>
          <w:i/>
          <w:color w:val="000000"/>
        </w:rPr>
        <w:t xml:space="preserve"> «измерение</w:t>
      </w:r>
      <w:r w:rsidR="002052B1">
        <w:rPr>
          <w:i/>
          <w:color w:val="000000"/>
        </w:rPr>
        <w:fldChar w:fldCharType="begin"/>
      </w:r>
      <w:r w:rsidR="002052B1">
        <w:rPr>
          <w:i/>
          <w:color w:val="000000"/>
        </w:rPr>
        <w:instrText xml:space="preserve"> XE "</w:instrText>
      </w:r>
      <w:r w:rsidR="002052B1" w:rsidRPr="0089107B">
        <w:instrText>измерение</w:instrText>
      </w:r>
      <w:r w:rsidR="002052B1">
        <w:instrText>"</w:instrText>
      </w:r>
      <w:r w:rsidR="002052B1">
        <w:rPr>
          <w:i/>
          <w:color w:val="000000"/>
        </w:rPr>
        <w:instrText xml:space="preserve"> </w:instrText>
      </w:r>
      <w:r w:rsidR="002052B1">
        <w:rPr>
          <w:i/>
          <w:color w:val="000000"/>
        </w:rPr>
        <w:fldChar w:fldCharType="end"/>
      </w:r>
      <w:r w:rsidRPr="00544CE9">
        <w:rPr>
          <w:i/>
          <w:color w:val="000000"/>
        </w:rPr>
        <w:t>».</w:t>
      </w:r>
      <w:r w:rsidRPr="00544CE9">
        <w:rPr>
          <w:color w:val="000000"/>
        </w:rPr>
        <w:t xml:space="preserve"> Как будто все понятно. Ну, так и спросите вашего ребенка, все ли ему понятно? Он, конечно, ответит, что все. Пред</w:t>
      </w:r>
      <w:r w:rsidRPr="00544CE9">
        <w:rPr>
          <w:color w:val="000000"/>
        </w:rPr>
        <w:t>у</w:t>
      </w:r>
      <w:r w:rsidRPr="00544CE9">
        <w:rPr>
          <w:color w:val="000000"/>
        </w:rPr>
        <w:t>предите, что здесь его ждет ловушка. На самом деле ему не все понятно. Но он будет настаивать и даже попытается повторить определение…</w:t>
      </w:r>
    </w:p>
    <w:p w:rsidR="001160AD" w:rsidRPr="00544CE9" w:rsidRDefault="001160AD" w:rsidP="00322173">
      <w:pPr>
        <w:pStyle w:val="02"/>
        <w:spacing w:line="233" w:lineRule="auto"/>
        <w:rPr>
          <w:color w:val="000000"/>
        </w:rPr>
      </w:pPr>
      <w:r w:rsidRPr="00544CE9">
        <w:rPr>
          <w:color w:val="000000"/>
        </w:rPr>
        <w:t>Вот тут вы его и застигнете врасплох: а что такое определение</w:t>
      </w:r>
      <w:r w:rsidR="002052B1">
        <w:rPr>
          <w:color w:val="000000"/>
        </w:rPr>
        <w:fldChar w:fldCharType="begin"/>
      </w:r>
      <w:r w:rsidR="002052B1">
        <w:rPr>
          <w:color w:val="000000"/>
        </w:rPr>
        <w:instrText xml:space="preserve"> XE "</w:instrText>
      </w:r>
      <w:r w:rsidR="002052B1" w:rsidRPr="0089107B">
        <w:instrText>определение</w:instrText>
      </w:r>
      <w:r w:rsidR="002052B1">
        <w:instrText>"</w:instrText>
      </w:r>
      <w:r w:rsidR="002052B1">
        <w:rPr>
          <w:color w:val="000000"/>
        </w:rPr>
        <w:instrText xml:space="preserve"> </w:instrText>
      </w:r>
      <w:r w:rsidR="002052B1">
        <w:rPr>
          <w:color w:val="000000"/>
        </w:rPr>
        <w:fldChar w:fldCharType="end"/>
      </w:r>
      <w:r w:rsidRPr="00544CE9">
        <w:rPr>
          <w:color w:val="000000"/>
        </w:rPr>
        <w:t>?</w:t>
      </w:r>
    </w:p>
    <w:p w:rsidR="001160AD" w:rsidRPr="00544CE9" w:rsidRDefault="001160AD" w:rsidP="00322173">
      <w:pPr>
        <w:pStyle w:val="02"/>
        <w:spacing w:line="233" w:lineRule="auto"/>
        <w:rPr>
          <w:color w:val="000000"/>
        </w:rPr>
      </w:pPr>
      <w:r w:rsidRPr="00544CE9">
        <w:rPr>
          <w:color w:val="000000"/>
        </w:rPr>
        <w:t>Он этого не знает. Ду</w:t>
      </w:r>
      <w:r w:rsidR="00C23A50" w:rsidRPr="00544CE9">
        <w:rPr>
          <w:color w:val="000000"/>
        </w:rPr>
        <w:t>маю, и вы уже не помните</w:t>
      </w:r>
      <w:r w:rsidRPr="00544CE9">
        <w:rPr>
          <w:color w:val="000000"/>
        </w:rPr>
        <w:t xml:space="preserve">. </w:t>
      </w:r>
      <w:r w:rsidR="00BB1360" w:rsidRPr="00544CE9">
        <w:rPr>
          <w:color w:val="000000"/>
        </w:rPr>
        <w:t>Хотя на прошлом уроке мы дали определение</w:t>
      </w:r>
      <w:r w:rsidR="002052B1">
        <w:rPr>
          <w:color w:val="000000"/>
        </w:rPr>
        <w:fldChar w:fldCharType="begin"/>
      </w:r>
      <w:r w:rsidR="002052B1">
        <w:rPr>
          <w:color w:val="000000"/>
        </w:rPr>
        <w:instrText xml:space="preserve"> XE "</w:instrText>
      </w:r>
      <w:r w:rsidR="002052B1" w:rsidRPr="0089107B">
        <w:instrText>определение</w:instrText>
      </w:r>
      <w:r w:rsidR="002052B1">
        <w:instrText>"</w:instrText>
      </w:r>
      <w:r w:rsidR="002052B1">
        <w:rPr>
          <w:color w:val="000000"/>
        </w:rPr>
        <w:instrText xml:space="preserve"> </w:instrText>
      </w:r>
      <w:r w:rsidR="002052B1">
        <w:rPr>
          <w:color w:val="000000"/>
        </w:rPr>
        <w:fldChar w:fldCharType="end"/>
      </w:r>
      <w:r w:rsidR="00BB1360" w:rsidRPr="00544CE9">
        <w:rPr>
          <w:color w:val="000000"/>
        </w:rPr>
        <w:t xml:space="preserve"> </w:t>
      </w:r>
      <w:r w:rsidR="00BB1360" w:rsidRPr="00544CE9">
        <w:rPr>
          <w:i/>
          <w:color w:val="000000"/>
        </w:rPr>
        <w:t>опред</w:t>
      </w:r>
      <w:r w:rsidR="00BB1360" w:rsidRPr="00544CE9">
        <w:rPr>
          <w:i/>
          <w:color w:val="000000"/>
        </w:rPr>
        <w:t>е</w:t>
      </w:r>
      <w:r w:rsidR="00BB1360" w:rsidRPr="00544CE9">
        <w:rPr>
          <w:i/>
          <w:color w:val="000000"/>
        </w:rPr>
        <w:t>лению</w:t>
      </w:r>
      <w:r w:rsidR="00BB1360" w:rsidRPr="00544CE9">
        <w:rPr>
          <w:color w:val="000000"/>
        </w:rPr>
        <w:t xml:space="preserve">. </w:t>
      </w:r>
      <w:r w:rsidRPr="00544CE9">
        <w:rPr>
          <w:color w:val="000000"/>
        </w:rPr>
        <w:t xml:space="preserve">И вы тоже застигнуты врасплох. Более того, ребенок теперь сам может пойти в атаку и спросить, а что такое </w:t>
      </w:r>
      <w:r w:rsidRPr="00544CE9">
        <w:rPr>
          <w:i/>
          <w:color w:val="000000"/>
        </w:rPr>
        <w:t>термин</w:t>
      </w:r>
      <w:r w:rsidR="002052B1">
        <w:rPr>
          <w:i/>
          <w:color w:val="000000"/>
        </w:rPr>
        <w:fldChar w:fldCharType="begin"/>
      </w:r>
      <w:r w:rsidR="002052B1">
        <w:rPr>
          <w:i/>
          <w:color w:val="000000"/>
        </w:rPr>
        <w:instrText xml:space="preserve"> XE "</w:instrText>
      </w:r>
      <w:r w:rsidR="002052B1" w:rsidRPr="0089107B">
        <w:instrText>термин</w:instrText>
      </w:r>
      <w:r w:rsidR="002052B1">
        <w:instrText>"</w:instrText>
      </w:r>
      <w:r w:rsidR="002052B1">
        <w:rPr>
          <w:i/>
          <w:color w:val="000000"/>
        </w:rPr>
        <w:instrText xml:space="preserve"> </w:instrText>
      </w:r>
      <w:r w:rsidR="002052B1">
        <w:rPr>
          <w:i/>
          <w:color w:val="000000"/>
        </w:rPr>
        <w:fldChar w:fldCharType="end"/>
      </w:r>
      <w:r w:rsidRPr="00544CE9">
        <w:rPr>
          <w:color w:val="000000"/>
        </w:rPr>
        <w:t xml:space="preserve">? </w:t>
      </w:r>
    </w:p>
    <w:p w:rsidR="001160AD" w:rsidRPr="00544CE9" w:rsidRDefault="001160AD" w:rsidP="00322173">
      <w:pPr>
        <w:pStyle w:val="02"/>
        <w:spacing w:line="233" w:lineRule="auto"/>
        <w:rPr>
          <w:color w:val="000000"/>
        </w:rPr>
      </w:pPr>
      <w:r w:rsidRPr="00544CE9">
        <w:rPr>
          <w:color w:val="000000"/>
        </w:rPr>
        <w:t>Обыватель, не</w:t>
      </w:r>
      <w:r w:rsidR="00E67982" w:rsidRPr="00544CE9">
        <w:rPr>
          <w:color w:val="000000"/>
        </w:rPr>
        <w:t xml:space="preserve"> </w:t>
      </w:r>
      <w:r w:rsidRPr="00544CE9">
        <w:rPr>
          <w:color w:val="000000"/>
        </w:rPr>
        <w:t>знакомый с предыдущими урок</w:t>
      </w:r>
      <w:r w:rsidRPr="00544CE9">
        <w:rPr>
          <w:color w:val="000000"/>
        </w:rPr>
        <w:t>а</w:t>
      </w:r>
      <w:r w:rsidRPr="00544CE9">
        <w:rPr>
          <w:color w:val="000000"/>
        </w:rPr>
        <w:t>ми, из выражения «дайте определение</w:t>
      </w:r>
      <w:r w:rsidR="002052B1">
        <w:rPr>
          <w:color w:val="000000"/>
        </w:rPr>
        <w:fldChar w:fldCharType="begin"/>
      </w:r>
      <w:r w:rsidR="002052B1">
        <w:rPr>
          <w:color w:val="000000"/>
        </w:rPr>
        <w:instrText xml:space="preserve"> XE "</w:instrText>
      </w:r>
      <w:r w:rsidR="002052B1" w:rsidRPr="0089107B">
        <w:instrText>определение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термин</w:t>
      </w:r>
      <w:r w:rsidR="002052B1">
        <w:rPr>
          <w:color w:val="000000"/>
        </w:rPr>
        <w:fldChar w:fldCharType="begin"/>
      </w:r>
      <w:r w:rsidR="002052B1">
        <w:rPr>
          <w:color w:val="000000"/>
        </w:rPr>
        <w:instrText xml:space="preserve"> XE "</w:instrText>
      </w:r>
      <w:r w:rsidR="002052B1" w:rsidRPr="0089107B">
        <w:instrText>термин</w:instrText>
      </w:r>
      <w:r w:rsidR="002052B1">
        <w:instrText>"</w:instrText>
      </w:r>
      <w:r w:rsidR="002052B1">
        <w:rPr>
          <w:color w:val="000000"/>
        </w:rPr>
        <w:instrText xml:space="preserve"> </w:instrText>
      </w:r>
      <w:r w:rsidR="002052B1">
        <w:rPr>
          <w:color w:val="000000"/>
        </w:rPr>
        <w:fldChar w:fldCharType="end"/>
      </w:r>
      <w:proofErr w:type="gramStart"/>
      <w:r w:rsidR="001B2701">
        <w:rPr>
          <w:color w:val="000000"/>
        </w:rPr>
        <w:t>у</w:t>
      </w:r>
      <w:proofErr w:type="gramEnd"/>
      <w:r w:rsidRPr="00544CE9">
        <w:rPr>
          <w:color w:val="000000"/>
        </w:rPr>
        <w:t xml:space="preserve"> изм</w:t>
      </w:r>
      <w:r w:rsidRPr="00544CE9">
        <w:rPr>
          <w:color w:val="000000"/>
        </w:rPr>
        <w:t>е</w:t>
      </w:r>
      <w:r w:rsidRPr="00544CE9">
        <w:rPr>
          <w:color w:val="000000"/>
        </w:rPr>
        <w:t>рение</w:t>
      </w:r>
      <w:r w:rsidR="002052B1">
        <w:rPr>
          <w:color w:val="000000"/>
        </w:rPr>
        <w:fldChar w:fldCharType="begin"/>
      </w:r>
      <w:r w:rsidR="002052B1">
        <w:rPr>
          <w:color w:val="000000"/>
        </w:rPr>
        <w:instrText xml:space="preserve"> XE "</w:instrText>
      </w:r>
      <w:r w:rsidR="002052B1" w:rsidRPr="0089107B">
        <w:instrText>измерение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поймет только одно слово – </w:t>
      </w:r>
      <w:r w:rsidR="00511972">
        <w:rPr>
          <w:color w:val="000000"/>
        </w:rPr>
        <w:t>«</w:t>
      </w:r>
      <w:r w:rsidRPr="00544CE9">
        <w:rPr>
          <w:color w:val="000000"/>
        </w:rPr>
        <w:t>дайте</w:t>
      </w:r>
      <w:r w:rsidR="00511972">
        <w:rPr>
          <w:color w:val="000000"/>
        </w:rPr>
        <w:t>»</w:t>
      </w:r>
      <w:r w:rsidRPr="00544CE9">
        <w:rPr>
          <w:color w:val="000000"/>
        </w:rPr>
        <w:t>. Остал</w:t>
      </w:r>
      <w:r w:rsidRPr="00544CE9">
        <w:rPr>
          <w:color w:val="000000"/>
        </w:rPr>
        <w:t>ь</w:t>
      </w:r>
      <w:r w:rsidRPr="00544CE9">
        <w:rPr>
          <w:color w:val="000000"/>
        </w:rPr>
        <w:t>ными словами он пользуется скорей</w:t>
      </w:r>
      <w:r w:rsidR="007D2404" w:rsidRPr="00544CE9">
        <w:rPr>
          <w:color w:val="000000"/>
        </w:rPr>
        <w:t xml:space="preserve"> </w:t>
      </w:r>
      <w:r w:rsidRPr="00544CE9">
        <w:rPr>
          <w:color w:val="000000"/>
        </w:rPr>
        <w:t xml:space="preserve">по привычке. </w:t>
      </w:r>
      <w:r w:rsidRPr="00544CE9">
        <w:rPr>
          <w:color w:val="000000"/>
        </w:rPr>
        <w:lastRenderedPageBreak/>
        <w:t>Правда, ему большего и не надо, он свою учебу давно закончил. Но тем, кто все еще учится и учит, надо иметь четкое пред</w:t>
      </w:r>
      <w:r w:rsidR="00E67982" w:rsidRPr="00544CE9">
        <w:rPr>
          <w:color w:val="000000"/>
        </w:rPr>
        <w:t>ставление о каждом слове. Иначе</w:t>
      </w:r>
      <w:r w:rsidRPr="00544CE9">
        <w:rPr>
          <w:color w:val="000000"/>
        </w:rPr>
        <w:t xml:space="preserve"> будет невозможно учиться и </w:t>
      </w:r>
      <w:r w:rsidR="00D23697" w:rsidRPr="00544CE9">
        <w:rPr>
          <w:color w:val="000000"/>
        </w:rPr>
        <w:t>учить</w:t>
      </w:r>
      <w:r w:rsidRPr="00544CE9">
        <w:rPr>
          <w:color w:val="000000"/>
        </w:rPr>
        <w:t>.</w:t>
      </w:r>
    </w:p>
    <w:p w:rsidR="001160AD" w:rsidRPr="00544CE9" w:rsidRDefault="001160AD" w:rsidP="00322173">
      <w:pPr>
        <w:pStyle w:val="02"/>
        <w:spacing w:line="233" w:lineRule="auto"/>
        <w:rPr>
          <w:color w:val="000000"/>
        </w:rPr>
      </w:pPr>
      <w:r w:rsidRPr="00544CE9">
        <w:rPr>
          <w:color w:val="000000"/>
        </w:rPr>
        <w:t xml:space="preserve">Что же такое </w:t>
      </w:r>
      <w:r w:rsidRPr="00544CE9">
        <w:rPr>
          <w:i/>
          <w:color w:val="000000"/>
        </w:rPr>
        <w:t>определение</w:t>
      </w:r>
      <w:r w:rsidR="002052B1">
        <w:rPr>
          <w:i/>
          <w:color w:val="000000"/>
        </w:rPr>
        <w:fldChar w:fldCharType="begin"/>
      </w:r>
      <w:r w:rsidR="002052B1">
        <w:rPr>
          <w:i/>
          <w:color w:val="000000"/>
        </w:rPr>
        <w:instrText xml:space="preserve"> XE "</w:instrText>
      </w:r>
      <w:r w:rsidR="002052B1" w:rsidRPr="0089107B">
        <w:instrText>определение</w:instrText>
      </w:r>
      <w:r w:rsidR="002052B1">
        <w:instrText>"</w:instrText>
      </w:r>
      <w:r w:rsidR="002052B1">
        <w:rPr>
          <w:i/>
          <w:color w:val="000000"/>
        </w:rPr>
        <w:instrText xml:space="preserve"> </w:instrText>
      </w:r>
      <w:r w:rsidR="002052B1">
        <w:rPr>
          <w:i/>
          <w:color w:val="000000"/>
        </w:rPr>
        <w:fldChar w:fldCharType="end"/>
      </w:r>
      <w:r w:rsidRPr="00544CE9">
        <w:rPr>
          <w:color w:val="000000"/>
        </w:rPr>
        <w:t>?</w:t>
      </w:r>
      <w:r w:rsidR="00CF56EA" w:rsidRPr="00544CE9">
        <w:rPr>
          <w:color w:val="000000"/>
        </w:rPr>
        <w:t xml:space="preserve"> Рассмотрим его еще раз.  </w:t>
      </w:r>
      <w:r w:rsidRPr="00544CE9">
        <w:rPr>
          <w:color w:val="000000"/>
        </w:rPr>
        <w:t>Пойдем по той же процедуре, по которой мы п</w:t>
      </w:r>
      <w:r w:rsidRPr="00544CE9">
        <w:rPr>
          <w:color w:val="000000"/>
        </w:rPr>
        <w:t>о</w:t>
      </w:r>
      <w:r w:rsidRPr="00544CE9">
        <w:rPr>
          <w:color w:val="000000"/>
        </w:rPr>
        <w:t>лучили ответ на вопрос, что значит измерить? Начнем с описания.</w:t>
      </w:r>
    </w:p>
    <w:p w:rsidR="00416501" w:rsidRPr="00544CE9" w:rsidRDefault="001160AD" w:rsidP="00322173">
      <w:pPr>
        <w:pStyle w:val="02"/>
        <w:spacing w:line="233" w:lineRule="auto"/>
        <w:rPr>
          <w:color w:val="000000"/>
        </w:rPr>
      </w:pPr>
      <w:r w:rsidRPr="00544CE9">
        <w:rPr>
          <w:color w:val="000000"/>
        </w:rPr>
        <w:t>Начертите окружность</w:t>
      </w:r>
      <w:r w:rsidR="002052B1">
        <w:rPr>
          <w:color w:val="000000"/>
        </w:rPr>
        <w:fldChar w:fldCharType="begin"/>
      </w:r>
      <w:r w:rsidR="002052B1">
        <w:rPr>
          <w:color w:val="000000"/>
        </w:rPr>
        <w:instrText xml:space="preserve"> XE "</w:instrText>
      </w:r>
      <w:r w:rsidR="002052B1" w:rsidRPr="0089107B">
        <w:instrText>окружность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и попросите ребенка оп</w:t>
      </w:r>
      <w:r w:rsidRPr="00544CE9">
        <w:rPr>
          <w:color w:val="000000"/>
        </w:rPr>
        <w:t>и</w:t>
      </w:r>
      <w:r w:rsidRPr="00544CE9">
        <w:rPr>
          <w:color w:val="000000"/>
        </w:rPr>
        <w:t>сать</w:t>
      </w:r>
      <w:r w:rsidR="007D2404" w:rsidRPr="00544CE9">
        <w:rPr>
          <w:color w:val="000000"/>
        </w:rPr>
        <w:t xml:space="preserve"> </w:t>
      </w:r>
      <w:r w:rsidRPr="00544CE9">
        <w:rPr>
          <w:color w:val="000000"/>
        </w:rPr>
        <w:t xml:space="preserve">своими словами то, что он видит. Он ответит, что это круг. </w:t>
      </w:r>
    </w:p>
    <w:p w:rsidR="001160AD" w:rsidRPr="00544CE9" w:rsidRDefault="001160AD" w:rsidP="00322173">
      <w:pPr>
        <w:pStyle w:val="02"/>
        <w:spacing w:line="233" w:lineRule="auto"/>
        <w:rPr>
          <w:color w:val="000000"/>
        </w:rPr>
      </w:pPr>
      <w:r w:rsidRPr="00544CE9">
        <w:rPr>
          <w:color w:val="000000"/>
        </w:rPr>
        <w:t>Теперь попросите его не пользоваться словом круг и словами</w:t>
      </w:r>
      <w:r w:rsidR="00F572E0">
        <w:rPr>
          <w:color w:val="000000"/>
        </w:rPr>
        <w:t>,</w:t>
      </w:r>
      <w:r w:rsidRPr="00544CE9">
        <w:rPr>
          <w:color w:val="000000"/>
        </w:rPr>
        <w:t xml:space="preserve"> однокоренными со словом круг (кр</w:t>
      </w:r>
      <w:r w:rsidRPr="00544CE9">
        <w:rPr>
          <w:color w:val="000000"/>
        </w:rPr>
        <w:t>у</w:t>
      </w:r>
      <w:r w:rsidRPr="00544CE9">
        <w:rPr>
          <w:color w:val="000000"/>
        </w:rPr>
        <w:t>жок, окружность</w:t>
      </w:r>
      <w:r w:rsidR="002052B1">
        <w:rPr>
          <w:color w:val="000000"/>
        </w:rPr>
        <w:fldChar w:fldCharType="begin"/>
      </w:r>
      <w:r w:rsidR="002052B1">
        <w:rPr>
          <w:color w:val="000000"/>
        </w:rPr>
        <w:instrText xml:space="preserve"> XE "</w:instrText>
      </w:r>
      <w:r w:rsidR="002052B1" w:rsidRPr="0089107B">
        <w:instrText>окружность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и т.д.). Он, скорее всего, скажет, что</w:t>
      </w:r>
      <w:r w:rsidR="007D2404" w:rsidRPr="00544CE9">
        <w:rPr>
          <w:color w:val="000000"/>
        </w:rPr>
        <w:t xml:space="preserve"> </w:t>
      </w:r>
      <w:r w:rsidRPr="00544CE9">
        <w:rPr>
          <w:color w:val="000000"/>
        </w:rPr>
        <w:t xml:space="preserve">это </w:t>
      </w:r>
      <w:r w:rsidR="00416501" w:rsidRPr="00544CE9">
        <w:rPr>
          <w:color w:val="000000"/>
        </w:rPr>
        <w:t>колесо</w:t>
      </w:r>
      <w:r w:rsidRPr="00544CE9">
        <w:rPr>
          <w:color w:val="000000"/>
        </w:rPr>
        <w:t xml:space="preserve"> или солнце или еще что-нибудь. А вы напомните ему, что он должен описать только то, что</w:t>
      </w:r>
      <w:r w:rsidR="00BB1360" w:rsidRPr="00544CE9">
        <w:rPr>
          <w:color w:val="000000"/>
        </w:rPr>
        <w:t xml:space="preserve"> он</w:t>
      </w:r>
      <w:r w:rsidRPr="00544CE9">
        <w:rPr>
          <w:color w:val="000000"/>
        </w:rPr>
        <w:t xml:space="preserve"> видит. Ни </w:t>
      </w:r>
      <w:r w:rsidR="00416501" w:rsidRPr="00544CE9">
        <w:rPr>
          <w:color w:val="000000"/>
        </w:rPr>
        <w:t>колеса</w:t>
      </w:r>
      <w:r w:rsidRPr="00544CE9">
        <w:rPr>
          <w:color w:val="000000"/>
        </w:rPr>
        <w:t xml:space="preserve">, ни солнца здесь нет. Что это? </w:t>
      </w:r>
    </w:p>
    <w:p w:rsidR="001160AD" w:rsidRPr="00544CE9" w:rsidRDefault="001160AD" w:rsidP="00322173">
      <w:pPr>
        <w:pStyle w:val="02"/>
        <w:spacing w:line="233" w:lineRule="auto"/>
        <w:rPr>
          <w:color w:val="000000"/>
        </w:rPr>
      </w:pPr>
      <w:r w:rsidRPr="00544CE9">
        <w:rPr>
          <w:color w:val="000000"/>
        </w:rPr>
        <w:t>Замешательство, в которое придет ребенок</w:t>
      </w:r>
      <w:r w:rsidR="008960A7" w:rsidRPr="00544CE9">
        <w:rPr>
          <w:color w:val="000000"/>
        </w:rPr>
        <w:t>,</w:t>
      </w:r>
      <w:r w:rsidRPr="00544CE9">
        <w:rPr>
          <w:color w:val="000000"/>
        </w:rPr>
        <w:t xml:space="preserve"> не должно вас расстраивать или сердить. Ведь вы и сами в некотором замешательстве. Если не читать текст дальше и самостоятельно попытаться</w:t>
      </w:r>
      <w:r w:rsidR="007D2404" w:rsidRPr="00544CE9">
        <w:rPr>
          <w:color w:val="000000"/>
        </w:rPr>
        <w:t xml:space="preserve"> </w:t>
      </w:r>
      <w:r w:rsidRPr="00544CE9">
        <w:rPr>
          <w:color w:val="000000"/>
        </w:rPr>
        <w:t>построить оп</w:t>
      </w:r>
      <w:r w:rsidRPr="00544CE9">
        <w:rPr>
          <w:color w:val="000000"/>
        </w:rPr>
        <w:t>и</w:t>
      </w:r>
      <w:r w:rsidRPr="00544CE9">
        <w:rPr>
          <w:color w:val="000000"/>
        </w:rPr>
        <w:t xml:space="preserve">сание того, что вы сами начертили, то и у вас не сразу получится. </w:t>
      </w:r>
      <w:r w:rsidR="00511972">
        <w:rPr>
          <w:color w:val="000000"/>
        </w:rPr>
        <w:t>В</w:t>
      </w:r>
      <w:r w:rsidRPr="00544CE9">
        <w:rPr>
          <w:color w:val="000000"/>
        </w:rPr>
        <w:t xml:space="preserve">ойдите в положение ребенка и совместно с ним преодолевайте </w:t>
      </w:r>
      <w:r w:rsidR="00F572E0">
        <w:rPr>
          <w:color w:val="000000"/>
        </w:rPr>
        <w:t>трудности</w:t>
      </w:r>
      <w:r w:rsidRPr="00544CE9">
        <w:rPr>
          <w:color w:val="000000"/>
        </w:rPr>
        <w:t>.</w:t>
      </w:r>
    </w:p>
    <w:p w:rsidR="001160AD" w:rsidRPr="00544CE9" w:rsidRDefault="001160AD" w:rsidP="00322173">
      <w:pPr>
        <w:pStyle w:val="02"/>
        <w:spacing w:line="233" w:lineRule="auto"/>
        <w:rPr>
          <w:color w:val="000000"/>
        </w:rPr>
      </w:pPr>
      <w:r w:rsidRPr="00544CE9">
        <w:rPr>
          <w:color w:val="000000"/>
        </w:rPr>
        <w:t xml:space="preserve">После нескольких его безуспешных попыток, </w:t>
      </w:r>
      <w:r w:rsidR="00E925AF" w:rsidRPr="00544CE9">
        <w:rPr>
          <w:color w:val="000000"/>
        </w:rPr>
        <w:t xml:space="preserve"> н</w:t>
      </w:r>
      <w:r w:rsidR="00147FCF" w:rsidRPr="00544CE9">
        <w:rPr>
          <w:color w:val="000000"/>
        </w:rPr>
        <w:t>ачертите рядом с окружностью</w:t>
      </w:r>
      <w:r w:rsidR="002052B1">
        <w:rPr>
          <w:color w:val="000000"/>
        </w:rPr>
        <w:fldChar w:fldCharType="begin"/>
      </w:r>
      <w:r w:rsidR="002052B1">
        <w:rPr>
          <w:color w:val="000000"/>
        </w:rPr>
        <w:instrText xml:space="preserve"> XE "</w:instrText>
      </w:r>
      <w:r w:rsidR="002052B1" w:rsidRPr="0089107B">
        <w:instrText>окружность</w:instrText>
      </w:r>
      <w:r w:rsidR="002052B1">
        <w:instrText>"</w:instrText>
      </w:r>
      <w:r w:rsidR="002052B1">
        <w:rPr>
          <w:color w:val="000000"/>
        </w:rPr>
        <w:instrText xml:space="preserve"> </w:instrText>
      </w:r>
      <w:r w:rsidR="002052B1">
        <w:rPr>
          <w:color w:val="000000"/>
        </w:rPr>
        <w:fldChar w:fldCharType="end"/>
      </w:r>
      <w:r w:rsidR="00147FCF" w:rsidRPr="00544CE9">
        <w:rPr>
          <w:color w:val="000000"/>
        </w:rPr>
        <w:t xml:space="preserve"> прямую линию. Спросите, что это? Ребенок скажет, что это линия. К</w:t>
      </w:r>
      <w:r w:rsidR="00147FCF" w:rsidRPr="00544CE9">
        <w:rPr>
          <w:color w:val="000000"/>
        </w:rPr>
        <w:t>а</w:t>
      </w:r>
      <w:r w:rsidR="00147FCF" w:rsidRPr="00544CE9">
        <w:rPr>
          <w:color w:val="000000"/>
        </w:rPr>
        <w:t xml:space="preserve">кая? Прямая. </w:t>
      </w:r>
    </w:p>
    <w:p w:rsidR="00147FCF" w:rsidRPr="00544CE9" w:rsidRDefault="001160AD" w:rsidP="00322173">
      <w:pPr>
        <w:pStyle w:val="02"/>
        <w:spacing w:line="233" w:lineRule="auto"/>
        <w:rPr>
          <w:color w:val="000000"/>
        </w:rPr>
      </w:pPr>
      <w:r w:rsidRPr="00544CE9">
        <w:rPr>
          <w:color w:val="000000"/>
        </w:rPr>
        <w:t>Теперь начертите рядом</w:t>
      </w:r>
      <w:r w:rsidR="00147FCF" w:rsidRPr="00544CE9">
        <w:rPr>
          <w:color w:val="000000"/>
        </w:rPr>
        <w:t xml:space="preserve"> с прямой</w:t>
      </w:r>
      <w:r w:rsidR="009C4025" w:rsidRPr="00544CE9">
        <w:rPr>
          <w:color w:val="000000"/>
        </w:rPr>
        <w:t xml:space="preserve"> линией</w:t>
      </w:r>
      <w:r w:rsidR="00147FCF" w:rsidRPr="00544CE9">
        <w:rPr>
          <w:color w:val="000000"/>
        </w:rPr>
        <w:t xml:space="preserve"> кривую </w:t>
      </w:r>
      <w:r w:rsidR="009C4025" w:rsidRPr="00544CE9">
        <w:rPr>
          <w:color w:val="000000"/>
        </w:rPr>
        <w:t xml:space="preserve"> </w:t>
      </w:r>
      <w:r w:rsidR="00147FCF" w:rsidRPr="00544CE9">
        <w:rPr>
          <w:color w:val="000000"/>
        </w:rPr>
        <w:t>и спросите, какая она. Ответы могут быть разные. Обычно говорят, что это волнистая или неровная л</w:t>
      </w:r>
      <w:r w:rsidR="00147FCF" w:rsidRPr="00544CE9">
        <w:rPr>
          <w:color w:val="000000"/>
        </w:rPr>
        <w:t>и</w:t>
      </w:r>
      <w:r w:rsidR="00147FCF" w:rsidRPr="00544CE9">
        <w:rPr>
          <w:color w:val="000000"/>
        </w:rPr>
        <w:t>ния.</w:t>
      </w:r>
    </w:p>
    <w:p w:rsidR="00147FCF" w:rsidRPr="00544CE9" w:rsidRDefault="00147FCF" w:rsidP="00322173">
      <w:pPr>
        <w:pStyle w:val="02"/>
        <w:spacing w:line="233" w:lineRule="auto"/>
        <w:rPr>
          <w:color w:val="000000"/>
        </w:rPr>
      </w:pPr>
      <w:r w:rsidRPr="00544CE9">
        <w:rPr>
          <w:color w:val="000000"/>
        </w:rPr>
        <w:lastRenderedPageBreak/>
        <w:t xml:space="preserve">Напомните, что все непрямые линии называются </w:t>
      </w:r>
      <w:r w:rsidRPr="00544CE9">
        <w:rPr>
          <w:i/>
          <w:color w:val="000000"/>
        </w:rPr>
        <w:t>кривыми</w:t>
      </w:r>
      <w:r w:rsidRPr="00544CE9">
        <w:rPr>
          <w:color w:val="000000"/>
        </w:rPr>
        <w:t>. Следовательно, это – кривая линия.</w:t>
      </w:r>
    </w:p>
    <w:p w:rsidR="009C4025" w:rsidRPr="00544CE9" w:rsidRDefault="00147FCF" w:rsidP="00322173">
      <w:pPr>
        <w:pStyle w:val="02"/>
        <w:spacing w:line="233" w:lineRule="auto"/>
        <w:rPr>
          <w:color w:val="000000"/>
        </w:rPr>
      </w:pPr>
      <w:r w:rsidRPr="00544CE9">
        <w:rPr>
          <w:color w:val="000000"/>
        </w:rPr>
        <w:t xml:space="preserve">Теперь возвращаемся к </w:t>
      </w:r>
      <w:r w:rsidR="009C4025" w:rsidRPr="00544CE9">
        <w:rPr>
          <w:color w:val="000000"/>
        </w:rPr>
        <w:t>первому рисунку</w:t>
      </w:r>
      <w:r w:rsidRPr="00544CE9">
        <w:rPr>
          <w:color w:val="000000"/>
        </w:rPr>
        <w:t xml:space="preserve">.  </w:t>
      </w:r>
      <w:r w:rsidR="001160AD" w:rsidRPr="00544CE9">
        <w:rPr>
          <w:color w:val="000000"/>
        </w:rPr>
        <w:t>Это – тоже кривая. Чем отличаются две кривые</w:t>
      </w:r>
      <w:r w:rsidRPr="00544CE9">
        <w:rPr>
          <w:color w:val="000000"/>
        </w:rPr>
        <w:t>?</w:t>
      </w:r>
      <w:r w:rsidR="001160AD" w:rsidRPr="00544CE9">
        <w:rPr>
          <w:color w:val="000000"/>
        </w:rPr>
        <w:t xml:space="preserve"> Помогите ребенку увидеть, что </w:t>
      </w:r>
      <w:r w:rsidR="004D7425" w:rsidRPr="00544CE9">
        <w:rPr>
          <w:color w:val="000000"/>
        </w:rPr>
        <w:t>одна</w:t>
      </w:r>
      <w:r w:rsidR="001160AD" w:rsidRPr="00544CE9">
        <w:rPr>
          <w:color w:val="000000"/>
        </w:rPr>
        <w:t xml:space="preserve"> кривая замкнутая, а </w:t>
      </w:r>
      <w:r w:rsidR="004D7425" w:rsidRPr="00544CE9">
        <w:rPr>
          <w:color w:val="000000"/>
        </w:rPr>
        <w:t>другая</w:t>
      </w:r>
      <w:r w:rsidR="001160AD" w:rsidRPr="00544CE9">
        <w:rPr>
          <w:color w:val="000000"/>
        </w:rPr>
        <w:t xml:space="preserve"> – нет. </w:t>
      </w:r>
    </w:p>
    <w:p w:rsidR="001160AD" w:rsidRPr="00544CE9" w:rsidRDefault="001160AD" w:rsidP="00322173">
      <w:pPr>
        <w:pStyle w:val="02"/>
        <w:spacing w:line="233" w:lineRule="auto"/>
        <w:rPr>
          <w:color w:val="000000"/>
        </w:rPr>
      </w:pPr>
      <w:r w:rsidRPr="00544CE9">
        <w:rPr>
          <w:color w:val="000000"/>
        </w:rPr>
        <w:t xml:space="preserve">Итак, что это? Это </w:t>
      </w:r>
      <w:r w:rsidR="00416501" w:rsidRPr="00544CE9">
        <w:rPr>
          <w:color w:val="000000"/>
        </w:rPr>
        <w:t xml:space="preserve">– </w:t>
      </w:r>
      <w:r w:rsidR="00842656" w:rsidRPr="00544CE9">
        <w:rPr>
          <w:color w:val="000000"/>
        </w:rPr>
        <w:t xml:space="preserve">кривая </w:t>
      </w:r>
      <w:r w:rsidRPr="00544CE9">
        <w:rPr>
          <w:color w:val="000000"/>
        </w:rPr>
        <w:t>линия, начерченная на листе</w:t>
      </w:r>
      <w:r w:rsidR="00147FCF" w:rsidRPr="00544CE9">
        <w:rPr>
          <w:color w:val="000000"/>
        </w:rPr>
        <w:t xml:space="preserve"> бумаги</w:t>
      </w:r>
      <w:r w:rsidRPr="00544CE9">
        <w:rPr>
          <w:color w:val="000000"/>
        </w:rPr>
        <w:t>, и она замкнута.</w:t>
      </w:r>
      <w:r w:rsidR="007D2404" w:rsidRPr="00544CE9">
        <w:rPr>
          <w:color w:val="000000"/>
        </w:rPr>
        <w:t xml:space="preserve"> </w:t>
      </w:r>
      <w:r w:rsidRPr="00544CE9">
        <w:rPr>
          <w:color w:val="000000"/>
        </w:rPr>
        <w:t>Отлично</w:t>
      </w:r>
      <w:r w:rsidR="00147FCF" w:rsidRPr="00544CE9">
        <w:rPr>
          <w:color w:val="000000"/>
        </w:rPr>
        <w:t>!</w:t>
      </w:r>
      <w:r w:rsidRPr="00544CE9">
        <w:rPr>
          <w:color w:val="000000"/>
        </w:rPr>
        <w:t xml:space="preserve"> </w:t>
      </w:r>
    </w:p>
    <w:p w:rsidR="001160AD" w:rsidRPr="00544CE9" w:rsidRDefault="001160AD" w:rsidP="00322173">
      <w:pPr>
        <w:pStyle w:val="02"/>
        <w:spacing w:line="233" w:lineRule="auto"/>
        <w:rPr>
          <w:color w:val="000000"/>
        </w:rPr>
      </w:pPr>
      <w:r w:rsidRPr="00544CE9">
        <w:rPr>
          <w:color w:val="000000"/>
        </w:rPr>
        <w:t>Замкните</w:t>
      </w:r>
      <w:r w:rsidR="00E925AF" w:rsidRPr="00544CE9">
        <w:rPr>
          <w:color w:val="000000"/>
        </w:rPr>
        <w:t xml:space="preserve"> теперь </w:t>
      </w:r>
      <w:r w:rsidRPr="00544CE9">
        <w:rPr>
          <w:color w:val="000000"/>
        </w:rPr>
        <w:t>вашу вторую кривую. Просто проведите карандашом линию, соединяющую концы кривой. Теперь и она замкнута. Чем отличаются две замкнутые кривые?</w:t>
      </w:r>
    </w:p>
    <w:p w:rsidR="004D7425" w:rsidRPr="00544CE9" w:rsidRDefault="00E925AF" w:rsidP="00322173">
      <w:pPr>
        <w:pStyle w:val="02"/>
        <w:spacing w:line="233" w:lineRule="auto"/>
        <w:rPr>
          <w:color w:val="000000"/>
        </w:rPr>
      </w:pPr>
      <w:r w:rsidRPr="00544CE9">
        <w:rPr>
          <w:color w:val="000000"/>
        </w:rPr>
        <w:t>Поставьте точку в центре окружности и точку примерно в центре вашей второй замкнутой кривой. Да, первая кривая равноудалена от своей точки, а вт</w:t>
      </w:r>
      <w:r w:rsidRPr="00544CE9">
        <w:rPr>
          <w:color w:val="000000"/>
        </w:rPr>
        <w:t>о</w:t>
      </w:r>
      <w:r w:rsidRPr="00544CE9">
        <w:rPr>
          <w:color w:val="000000"/>
        </w:rPr>
        <w:t xml:space="preserve">рая – нет. </w:t>
      </w:r>
    </w:p>
    <w:p w:rsidR="00A364F1" w:rsidRPr="00544CE9" w:rsidRDefault="00A364F1" w:rsidP="00322173">
      <w:pPr>
        <w:pStyle w:val="02"/>
        <w:spacing w:line="233" w:lineRule="auto"/>
        <w:rPr>
          <w:color w:val="000000"/>
        </w:rPr>
      </w:pPr>
    </w:p>
    <w:p w:rsidR="00E925AF" w:rsidRPr="00544CE9" w:rsidRDefault="00E66FE0" w:rsidP="00E925AF">
      <w:pPr>
        <w:pStyle w:val="02"/>
        <w:rPr>
          <w:color w:val="000000"/>
        </w:rPr>
      </w:pPr>
      <w:r>
        <w:rPr>
          <w:noProof/>
          <w:color w:val="000000"/>
        </w:rPr>
        <mc:AlternateContent>
          <mc:Choice Requires="wps">
            <w:drawing>
              <wp:anchor distT="0" distB="0" distL="114300" distR="114300" simplePos="0" relativeHeight="251457024" behindDoc="0" locked="0" layoutInCell="1" allowOverlap="1" wp14:anchorId="269EC518" wp14:editId="33FBFDDD">
                <wp:simplePos x="0" y="0"/>
                <wp:positionH relativeFrom="column">
                  <wp:posOffset>1627505</wp:posOffset>
                </wp:positionH>
                <wp:positionV relativeFrom="paragraph">
                  <wp:posOffset>60960</wp:posOffset>
                </wp:positionV>
                <wp:extent cx="466090" cy="1160780"/>
                <wp:effectExtent l="0" t="0" r="29210" b="20320"/>
                <wp:wrapNone/>
                <wp:docPr id="4600" name="Прямая соединительная линия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6090" cy="116078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0" o:spid="_x0000_s1026" style="position:absolute;flip:x;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15pt,4.8pt" to="164.85pt,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" strokecolor="windowText" strokeweight="1pt">
                <o:lock v:ext="edit" shapetype="f"/>
              </v:line>
            </w:pict>
          </mc:Fallback>
        </mc:AlternateContent>
      </w:r>
      <w:r>
        <w:rPr>
          <w:noProof/>
          <w:color w:val="000000"/>
        </w:rPr>
        <mc:AlternateContent>
          <mc:Choice Requires="wps">
            <w:drawing>
              <wp:anchor distT="0" distB="0" distL="114300" distR="114300" simplePos="0" relativeHeight="251456000" behindDoc="0" locked="0" layoutInCell="1" allowOverlap="1" wp14:anchorId="6546E073" wp14:editId="6B1D7B75">
                <wp:simplePos x="0" y="0"/>
                <wp:positionH relativeFrom="column">
                  <wp:posOffset>95250</wp:posOffset>
                </wp:positionH>
                <wp:positionV relativeFrom="paragraph">
                  <wp:posOffset>111125</wp:posOffset>
                </wp:positionV>
                <wp:extent cx="1209675" cy="1209675"/>
                <wp:effectExtent l="0" t="0" r="28575" b="28575"/>
                <wp:wrapNone/>
                <wp:docPr id="4599" name="Овал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12096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768" o:spid="_x0000_s1026" style="position:absolute;margin-left:7.5pt;margin-top:8.75pt;width:95.25pt;height:95.25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" filled="f" strokecolor="windowText" strokeweight="1pt">
                <v:path arrowok="t"/>
              </v:oval>
            </w:pict>
          </mc:Fallback>
        </mc:AlternateContent>
      </w:r>
    </w:p>
    <w:p w:rsidR="004D7425" w:rsidRPr="00544CE9" w:rsidRDefault="00E66FE0" w:rsidP="00E925AF">
      <w:pPr>
        <w:pStyle w:val="02"/>
        <w:rPr>
          <w:color w:val="000000"/>
        </w:rPr>
      </w:pPr>
      <w:r>
        <w:rPr>
          <w:noProof/>
          <w:color w:val="000000"/>
        </w:rPr>
        <mc:AlternateContent>
          <mc:Choice Requires="wps">
            <w:drawing>
              <wp:anchor distT="0" distB="0" distL="114300" distR="114300" simplePos="0" relativeHeight="251459072" behindDoc="0" locked="0" layoutInCell="1" allowOverlap="1" wp14:anchorId="651635FB" wp14:editId="2021CF67">
                <wp:simplePos x="0" y="0"/>
                <wp:positionH relativeFrom="column">
                  <wp:posOffset>2458085</wp:posOffset>
                </wp:positionH>
                <wp:positionV relativeFrom="paragraph">
                  <wp:posOffset>42545</wp:posOffset>
                </wp:positionV>
                <wp:extent cx="1154430" cy="295910"/>
                <wp:effectExtent l="0" t="0" r="7620" b="27940"/>
                <wp:wrapNone/>
                <wp:docPr id="4598" name="Прямая соединительная линия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4430" cy="295910"/>
                        </a:xfrm>
                        <a:prstGeom prst="line">
                          <a:avLst/>
                        </a:prstGeom>
                        <a:noFill/>
                        <a:ln w="9525" algn="ctr">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8" o:spid="_x0000_s1026" style="position:absolute;flip:y;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5pt,3.35pt" to="284.4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">
                <v:stroke dashstyle="dash"/>
              </v:line>
            </w:pict>
          </mc:Fallback>
        </mc:AlternateContent>
      </w:r>
      <w:r>
        <w:rPr>
          <w:noProof/>
          <w:color w:val="000000"/>
        </w:rPr>
        <mc:AlternateContent>
          <mc:Choice Requires="wps">
            <w:drawing>
              <wp:anchor distT="0" distB="0" distL="114300" distR="114300" simplePos="0" relativeHeight="251458048" behindDoc="0" locked="0" layoutInCell="1" allowOverlap="1" wp14:anchorId="4C1E6780" wp14:editId="45758579">
                <wp:simplePos x="0" y="0"/>
                <wp:positionH relativeFrom="column">
                  <wp:posOffset>2381885</wp:posOffset>
                </wp:positionH>
                <wp:positionV relativeFrom="paragraph">
                  <wp:posOffset>42545</wp:posOffset>
                </wp:positionV>
                <wp:extent cx="1231265" cy="897255"/>
                <wp:effectExtent l="0" t="0" r="26035" b="17145"/>
                <wp:wrapNone/>
                <wp:docPr id="4597" name="Полилиния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265" cy="897255"/>
                        </a:xfrm>
                        <a:custGeom>
                          <a:avLst/>
                          <a:gdLst>
                            <a:gd name="connsiteX0" fmla="*/ 1227203 w 1231065"/>
                            <a:gd name="connsiteY0" fmla="*/ 0 h 897165"/>
                            <a:gd name="connsiteX1" fmla="*/ 962744 w 1231065"/>
                            <a:gd name="connsiteY1" fmla="*/ 318247 h 897165"/>
                            <a:gd name="connsiteX2" fmla="*/ 1200308 w 1231065"/>
                            <a:gd name="connsiteY2" fmla="*/ 883024 h 897165"/>
                            <a:gd name="connsiteX3" fmla="*/ 124544 w 1231065"/>
                            <a:gd name="connsiteY3" fmla="*/ 690282 h 897165"/>
                            <a:gd name="connsiteX4" fmla="*/ 66273 w 1231065"/>
                            <a:gd name="connsiteY4" fmla="*/ 291353 h 8971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1065" h="897165">
                              <a:moveTo>
                                <a:pt x="1227203" y="0"/>
                              </a:moveTo>
                              <a:cubicBezTo>
                                <a:pt x="1097214" y="85538"/>
                                <a:pt x="967226" y="171076"/>
                                <a:pt x="962744" y="318247"/>
                              </a:cubicBezTo>
                              <a:cubicBezTo>
                                <a:pt x="958262" y="465418"/>
                                <a:pt x="1340008" y="821018"/>
                                <a:pt x="1200308" y="883024"/>
                              </a:cubicBezTo>
                              <a:cubicBezTo>
                                <a:pt x="1060608" y="945030"/>
                                <a:pt x="313550" y="788894"/>
                                <a:pt x="124544" y="690282"/>
                              </a:cubicBezTo>
                              <a:cubicBezTo>
                                <a:pt x="-64462" y="591670"/>
                                <a:pt x="905" y="441511"/>
                                <a:pt x="66273" y="291353"/>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776" o:spid="_x0000_s1026" style="position:absolute;margin-left:187.55pt;margin-top:3.35pt;width:96.95pt;height:70.65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31065,89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" path="m1227203,c1097214,85538,967226,171076,962744,318247v-4482,147171,377264,502771,237564,564777c1060608,945030,313550,788894,124544,690282,-64462,591670,905,441511,66273,291353e" filled="f" strokecolor="windowText" strokeweight="1pt">
                <v:path arrowok="t" o:connecttype="custom" o:connectlocs="1227402,0;962900,318279;1200503,883113;124564,690351;66284,291382" o:connectangles="0,0,0,0,0"/>
              </v:shape>
            </w:pict>
          </mc:Fallback>
        </mc:AlternateContent>
      </w:r>
    </w:p>
    <w:p w:rsidR="004D7425" w:rsidRPr="00544CE9" w:rsidRDefault="004D7425" w:rsidP="00E925AF">
      <w:pPr>
        <w:pStyle w:val="02"/>
        <w:rPr>
          <w:color w:val="000000"/>
        </w:rPr>
      </w:pPr>
    </w:p>
    <w:p w:rsidR="004D7425" w:rsidRPr="00544CE9" w:rsidRDefault="00E66FE0" w:rsidP="00E925AF">
      <w:pPr>
        <w:pStyle w:val="02"/>
        <w:rPr>
          <w:color w:val="000000"/>
        </w:rPr>
      </w:pPr>
      <w:r>
        <w:rPr>
          <w:noProof/>
          <w:color w:val="000000"/>
        </w:rPr>
        <mc:AlternateContent>
          <mc:Choice Requires="wps">
            <w:drawing>
              <wp:anchor distT="0" distB="0" distL="114300" distR="114300" simplePos="0" relativeHeight="251460096" behindDoc="0" locked="0" layoutInCell="1" allowOverlap="1" wp14:anchorId="488E42FB" wp14:editId="14AC70BA">
                <wp:simplePos x="0" y="0"/>
                <wp:positionH relativeFrom="column">
                  <wp:posOffset>689610</wp:posOffset>
                </wp:positionH>
                <wp:positionV relativeFrom="paragraph">
                  <wp:posOffset>121285</wp:posOffset>
                </wp:positionV>
                <wp:extent cx="63500" cy="63500"/>
                <wp:effectExtent l="0" t="0" r="12700" b="12700"/>
                <wp:wrapNone/>
                <wp:docPr id="2239" name="Овал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63500"/>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55" o:spid="_x0000_s1026" style="position:absolute;margin-left:54.3pt;margin-top:9.55pt;width:5pt;height: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" fillcolor="windowText" strokecolor="windowText" strokeweight="1pt">
                <v:path arrowok="t"/>
              </v:oval>
            </w:pict>
          </mc:Fallback>
        </mc:AlternateContent>
      </w:r>
      <w:r>
        <w:rPr>
          <w:noProof/>
          <w:color w:val="000000"/>
        </w:rPr>
        <mc:AlternateContent>
          <mc:Choice Requires="wps">
            <w:drawing>
              <wp:anchor distT="0" distB="0" distL="114300" distR="114300" simplePos="0" relativeHeight="251461120" behindDoc="0" locked="0" layoutInCell="1" allowOverlap="1" wp14:anchorId="366D455F" wp14:editId="190B1106">
                <wp:simplePos x="0" y="0"/>
                <wp:positionH relativeFrom="column">
                  <wp:posOffset>2947670</wp:posOffset>
                </wp:positionH>
                <wp:positionV relativeFrom="paragraph">
                  <wp:posOffset>131445</wp:posOffset>
                </wp:positionV>
                <wp:extent cx="63500" cy="63500"/>
                <wp:effectExtent l="0" t="0" r="12700" b="12700"/>
                <wp:wrapNone/>
                <wp:docPr id="2238" name="Овал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63500"/>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56" o:spid="_x0000_s1026" style="position:absolute;margin-left:232.1pt;margin-top:10.35pt;width:5pt;height:5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" fillcolor="windowText" strokecolor="windowText" strokeweight="1pt">
                <v:path arrowok="t"/>
              </v:oval>
            </w:pict>
          </mc:Fallback>
        </mc:AlternateContent>
      </w:r>
    </w:p>
    <w:p w:rsidR="004D7425" w:rsidRPr="00544CE9" w:rsidRDefault="004D7425" w:rsidP="00E925AF">
      <w:pPr>
        <w:pStyle w:val="02"/>
        <w:rPr>
          <w:color w:val="000000"/>
        </w:rPr>
      </w:pPr>
    </w:p>
    <w:p w:rsidR="004D7425" w:rsidRPr="00544CE9" w:rsidRDefault="004D7425" w:rsidP="00E925AF">
      <w:pPr>
        <w:pStyle w:val="02"/>
        <w:rPr>
          <w:color w:val="000000"/>
        </w:rPr>
      </w:pPr>
    </w:p>
    <w:p w:rsidR="00A364F1" w:rsidRPr="00544CE9" w:rsidRDefault="00A364F1" w:rsidP="00E925AF">
      <w:pPr>
        <w:pStyle w:val="02"/>
        <w:rPr>
          <w:color w:val="000000"/>
        </w:rPr>
      </w:pPr>
    </w:p>
    <w:p w:rsidR="004D7425" w:rsidRPr="00544CE9" w:rsidRDefault="004D7425" w:rsidP="00E925AF">
      <w:pPr>
        <w:pStyle w:val="02"/>
        <w:rPr>
          <w:color w:val="000000"/>
        </w:rPr>
      </w:pPr>
    </w:p>
    <w:p w:rsidR="008C13DC" w:rsidRPr="00544CE9" w:rsidRDefault="008C13DC" w:rsidP="00322173">
      <w:pPr>
        <w:pStyle w:val="a"/>
        <w:rPr>
          <w:color w:val="000000"/>
        </w:rPr>
      </w:pPr>
      <w:bookmarkStart w:id="8" w:name="_Ref407740194"/>
    </w:p>
    <w:bookmarkEnd w:id="8"/>
    <w:p w:rsidR="00A364F1" w:rsidRPr="00544CE9" w:rsidRDefault="00A364F1" w:rsidP="00322173">
      <w:pPr>
        <w:pStyle w:val="a4"/>
        <w:spacing w:line="233" w:lineRule="auto"/>
        <w:rPr>
          <w:color w:val="000000"/>
        </w:rPr>
      </w:pPr>
    </w:p>
    <w:p w:rsidR="00BB1360" w:rsidRPr="00544CE9" w:rsidRDefault="001160AD" w:rsidP="00322173">
      <w:pPr>
        <w:pStyle w:val="a4"/>
        <w:spacing w:line="233" w:lineRule="auto"/>
        <w:rPr>
          <w:color w:val="000000"/>
        </w:rPr>
      </w:pPr>
      <w:r w:rsidRPr="00544CE9">
        <w:rPr>
          <w:color w:val="000000"/>
        </w:rPr>
        <w:t xml:space="preserve">Кратчайший вариант получившегося описания будет: </w:t>
      </w:r>
      <w:r w:rsidRPr="00544CE9">
        <w:rPr>
          <w:i/>
          <w:color w:val="000000"/>
        </w:rPr>
        <w:t>замкнутая кривая, равноудаленная от данной точки</w:t>
      </w:r>
      <w:r w:rsidRPr="00544CE9">
        <w:rPr>
          <w:color w:val="000000"/>
        </w:rPr>
        <w:t xml:space="preserve">. </w:t>
      </w:r>
    </w:p>
    <w:p w:rsidR="00B44ABD" w:rsidRPr="00544CE9" w:rsidRDefault="00BB1360" w:rsidP="00322173">
      <w:pPr>
        <w:pStyle w:val="02"/>
        <w:spacing w:line="233" w:lineRule="auto"/>
        <w:rPr>
          <w:color w:val="000000"/>
        </w:rPr>
      </w:pPr>
      <w:r w:rsidRPr="00544CE9">
        <w:rPr>
          <w:color w:val="000000"/>
        </w:rPr>
        <w:lastRenderedPageBreak/>
        <w:t xml:space="preserve">Кто бы ни описывал, кто бы ни пытался получить </w:t>
      </w:r>
      <w:r w:rsidR="008D32D6">
        <w:rPr>
          <w:color w:val="000000"/>
        </w:rPr>
        <w:t>кратчайшее</w:t>
      </w:r>
      <w:r w:rsidR="00416501" w:rsidRPr="00544CE9">
        <w:rPr>
          <w:color w:val="000000"/>
        </w:rPr>
        <w:t xml:space="preserve"> описани</w:t>
      </w:r>
      <w:r w:rsidR="008D32D6">
        <w:rPr>
          <w:color w:val="000000"/>
        </w:rPr>
        <w:t>е</w:t>
      </w:r>
      <w:r w:rsidR="00F572E0">
        <w:rPr>
          <w:color w:val="000000"/>
        </w:rPr>
        <w:t xml:space="preserve">, оно </w:t>
      </w:r>
      <w:r w:rsidRPr="00544CE9">
        <w:rPr>
          <w:color w:val="000000"/>
        </w:rPr>
        <w:t xml:space="preserve">у всех будет одинаковым, потому что </w:t>
      </w:r>
      <w:r w:rsidR="008C03E6" w:rsidRPr="00544CE9">
        <w:rPr>
          <w:color w:val="000000"/>
        </w:rPr>
        <w:t>кратчайший</w:t>
      </w:r>
      <w:r w:rsidR="00842656" w:rsidRPr="00544CE9">
        <w:rPr>
          <w:color w:val="000000"/>
        </w:rPr>
        <w:t xml:space="preserve"> вариант</w:t>
      </w:r>
      <w:r w:rsidR="008C03E6" w:rsidRPr="00544CE9">
        <w:rPr>
          <w:color w:val="000000"/>
        </w:rPr>
        <w:t xml:space="preserve"> всегда</w:t>
      </w:r>
      <w:r w:rsidR="004B55DB" w:rsidRPr="00544CE9">
        <w:rPr>
          <w:color w:val="000000"/>
        </w:rPr>
        <w:t xml:space="preserve"> </w:t>
      </w:r>
      <w:r w:rsidRPr="00544CE9">
        <w:rPr>
          <w:b/>
          <w:color w:val="000000"/>
        </w:rPr>
        <w:t>единственен</w:t>
      </w:r>
      <w:r w:rsidRPr="00544CE9">
        <w:rPr>
          <w:color w:val="000000"/>
        </w:rPr>
        <w:t xml:space="preserve">. </w:t>
      </w:r>
    </w:p>
    <w:p w:rsidR="00416501" w:rsidRPr="00544CE9" w:rsidRDefault="00B44ABD" w:rsidP="00322173">
      <w:pPr>
        <w:pStyle w:val="02"/>
        <w:spacing w:line="233" w:lineRule="auto"/>
        <w:rPr>
          <w:b/>
          <w:i/>
          <w:color w:val="000000"/>
        </w:rPr>
      </w:pPr>
      <w:r w:rsidRPr="00544CE9">
        <w:rPr>
          <w:i/>
          <w:color w:val="000000"/>
        </w:rPr>
        <w:t>Кратчайшее описание называется</w:t>
      </w:r>
      <w:r w:rsidRPr="00544CE9">
        <w:rPr>
          <w:b/>
          <w:i/>
          <w:color w:val="000000"/>
        </w:rPr>
        <w:t xml:space="preserve"> определен</w:t>
      </w:r>
      <w:r w:rsidRPr="00544CE9">
        <w:rPr>
          <w:b/>
          <w:i/>
          <w:color w:val="000000"/>
        </w:rPr>
        <w:t>и</w:t>
      </w:r>
      <w:r w:rsidRPr="00544CE9">
        <w:rPr>
          <w:b/>
          <w:i/>
          <w:color w:val="000000"/>
        </w:rPr>
        <w:t>ем</w:t>
      </w:r>
      <w:r w:rsidR="002052B1">
        <w:rPr>
          <w:b/>
          <w:i/>
          <w:color w:val="000000"/>
        </w:rPr>
        <w:fldChar w:fldCharType="begin"/>
      </w:r>
      <w:r w:rsidR="002052B1">
        <w:rPr>
          <w:b/>
          <w:i/>
          <w:color w:val="000000"/>
        </w:rPr>
        <w:instrText xml:space="preserve"> XE "</w:instrText>
      </w:r>
      <w:r w:rsidR="002052B1" w:rsidRPr="0089107B">
        <w:instrText>определение</w:instrText>
      </w:r>
      <w:r w:rsidR="002052B1">
        <w:instrText>м"</w:instrText>
      </w:r>
      <w:r w:rsidR="002052B1">
        <w:rPr>
          <w:b/>
          <w:i/>
          <w:color w:val="000000"/>
        </w:rPr>
        <w:instrText xml:space="preserve"> </w:instrText>
      </w:r>
      <w:r w:rsidR="002052B1">
        <w:rPr>
          <w:b/>
          <w:i/>
          <w:color w:val="000000"/>
        </w:rPr>
        <w:fldChar w:fldCharType="end"/>
      </w:r>
      <w:r w:rsidR="00314A64">
        <w:rPr>
          <w:b/>
          <w:i/>
          <w:color w:val="000000"/>
        </w:rPr>
        <w:fldChar w:fldCharType="begin"/>
      </w:r>
      <w:r w:rsidR="00314A64">
        <w:rPr>
          <w:b/>
          <w:i/>
          <w:color w:val="000000"/>
        </w:rPr>
        <w:instrText xml:space="preserve"> XE "</w:instrText>
      </w:r>
      <w:r w:rsidR="00314A64" w:rsidRPr="0089107B">
        <w:instrText>определение</w:instrText>
      </w:r>
      <w:r w:rsidR="00314A64">
        <w:instrText>"</w:instrText>
      </w:r>
      <w:r w:rsidR="00314A64">
        <w:rPr>
          <w:b/>
          <w:i/>
          <w:color w:val="000000"/>
        </w:rPr>
        <w:instrText xml:space="preserve"> </w:instrText>
      </w:r>
      <w:r w:rsidR="00314A64">
        <w:rPr>
          <w:b/>
          <w:i/>
          <w:color w:val="000000"/>
        </w:rPr>
        <w:fldChar w:fldCharType="end"/>
      </w:r>
      <w:r w:rsidRPr="00544CE9">
        <w:rPr>
          <w:b/>
          <w:i/>
          <w:color w:val="000000"/>
        </w:rPr>
        <w:t>.</w:t>
      </w:r>
    </w:p>
    <w:p w:rsidR="00416501" w:rsidRPr="00544CE9" w:rsidRDefault="00BB1360" w:rsidP="00322173">
      <w:pPr>
        <w:pStyle w:val="02"/>
        <w:spacing w:line="233" w:lineRule="auto"/>
        <w:rPr>
          <w:color w:val="000000"/>
        </w:rPr>
      </w:pPr>
      <w:r w:rsidRPr="00544CE9">
        <w:rPr>
          <w:color w:val="000000"/>
        </w:rPr>
        <w:t xml:space="preserve">Так как </w:t>
      </w:r>
      <w:r w:rsidR="004D7425" w:rsidRPr="00544CE9">
        <w:rPr>
          <w:color w:val="000000"/>
        </w:rPr>
        <w:t>определение</w:t>
      </w:r>
      <w:r w:rsidR="002052B1">
        <w:rPr>
          <w:color w:val="000000"/>
        </w:rPr>
        <w:fldChar w:fldCharType="begin"/>
      </w:r>
      <w:r w:rsidR="002052B1">
        <w:rPr>
          <w:color w:val="000000"/>
        </w:rPr>
        <w:instrText xml:space="preserve"> XE "</w:instrText>
      </w:r>
      <w:r w:rsidR="002052B1" w:rsidRPr="0089107B">
        <w:instrText>определение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единственно</w:t>
      </w:r>
      <w:r w:rsidR="0074515C" w:rsidRPr="00544CE9">
        <w:rPr>
          <w:color w:val="000000"/>
        </w:rPr>
        <w:t>,</w:t>
      </w:r>
      <w:r w:rsidRPr="00544CE9">
        <w:rPr>
          <w:color w:val="000000"/>
        </w:rPr>
        <w:t xml:space="preserve"> то е</w:t>
      </w:r>
      <w:r w:rsidR="00F572E0">
        <w:rPr>
          <w:color w:val="000000"/>
        </w:rPr>
        <w:t xml:space="preserve">го можно обозначить словом </w:t>
      </w:r>
      <w:r w:rsidRPr="00544CE9">
        <w:rPr>
          <w:color w:val="000000"/>
        </w:rPr>
        <w:t xml:space="preserve">и в дальнейшем пользоваться только им. </w:t>
      </w:r>
    </w:p>
    <w:p w:rsidR="00416501" w:rsidRPr="008D32D6" w:rsidRDefault="00F572E0" w:rsidP="00322173">
      <w:pPr>
        <w:pStyle w:val="02"/>
        <w:spacing w:line="233" w:lineRule="auto"/>
        <w:rPr>
          <w:i/>
          <w:color w:val="000000"/>
        </w:rPr>
      </w:pPr>
      <w:r w:rsidRPr="008D32D6">
        <w:rPr>
          <w:i/>
          <w:color w:val="000000"/>
        </w:rPr>
        <w:t xml:space="preserve">Слова, обозначающие определения, </w:t>
      </w:r>
      <w:r w:rsidR="00BB1360" w:rsidRPr="008D32D6">
        <w:rPr>
          <w:i/>
          <w:color w:val="000000"/>
        </w:rPr>
        <w:t>называ</w:t>
      </w:r>
      <w:r w:rsidR="00416501" w:rsidRPr="008D32D6">
        <w:rPr>
          <w:i/>
          <w:color w:val="000000"/>
        </w:rPr>
        <w:t>ю</w:t>
      </w:r>
      <w:r w:rsidR="00BB1360" w:rsidRPr="008D32D6">
        <w:rPr>
          <w:i/>
          <w:color w:val="000000"/>
        </w:rPr>
        <w:t xml:space="preserve">тся </w:t>
      </w:r>
      <w:r w:rsidR="001160AD" w:rsidRPr="008D32D6">
        <w:rPr>
          <w:b/>
          <w:i/>
          <w:color w:val="000000"/>
        </w:rPr>
        <w:t>термин</w:t>
      </w:r>
      <w:r w:rsidR="00416501" w:rsidRPr="008D32D6">
        <w:rPr>
          <w:b/>
          <w:i/>
          <w:color w:val="000000"/>
        </w:rPr>
        <w:t>а</w:t>
      </w:r>
      <w:r w:rsidR="00FC4006" w:rsidRPr="008D32D6">
        <w:rPr>
          <w:b/>
          <w:i/>
          <w:color w:val="000000"/>
        </w:rPr>
        <w:t>м</w:t>
      </w:r>
      <w:r w:rsidR="00416501" w:rsidRPr="008D32D6">
        <w:rPr>
          <w:b/>
          <w:i/>
          <w:color w:val="000000"/>
        </w:rPr>
        <w:t>и</w:t>
      </w:r>
      <w:r w:rsidR="001160AD" w:rsidRPr="008D32D6">
        <w:rPr>
          <w:i/>
          <w:color w:val="000000"/>
        </w:rPr>
        <w:t xml:space="preserve">. </w:t>
      </w:r>
    </w:p>
    <w:p w:rsidR="001160AD" w:rsidRPr="00544CE9" w:rsidRDefault="001160AD" w:rsidP="00322173">
      <w:pPr>
        <w:pStyle w:val="02"/>
        <w:spacing w:line="233" w:lineRule="auto"/>
        <w:rPr>
          <w:color w:val="000000"/>
        </w:rPr>
      </w:pPr>
      <w:r w:rsidRPr="00544CE9">
        <w:rPr>
          <w:color w:val="000000"/>
        </w:rPr>
        <w:t>Термин</w:t>
      </w:r>
      <w:r w:rsidR="001B005D">
        <w:rPr>
          <w:color w:val="000000"/>
        </w:rPr>
        <w:fldChar w:fldCharType="begin"/>
      </w:r>
      <w:r w:rsidR="001B005D">
        <w:rPr>
          <w:color w:val="000000"/>
        </w:rPr>
        <w:instrText xml:space="preserve"> XE "</w:instrText>
      </w:r>
      <w:r w:rsidR="001B005D" w:rsidRPr="0089107B">
        <w:instrText>термин</w:instrText>
      </w:r>
      <w:r w:rsidR="001B005D">
        <w:instrText>"</w:instrText>
      </w:r>
      <w:r w:rsidR="001B005D">
        <w:rPr>
          <w:color w:val="000000"/>
        </w:rPr>
        <w:instrText xml:space="preserve"> </w:instrText>
      </w:r>
      <w:r w:rsidR="001B005D">
        <w:rPr>
          <w:color w:val="000000"/>
        </w:rPr>
        <w:fldChar w:fldCharType="end"/>
      </w:r>
      <w:r w:rsidRPr="00544CE9">
        <w:rPr>
          <w:color w:val="000000"/>
        </w:rPr>
        <w:t>, который мы присвоим</w:t>
      </w:r>
      <w:r w:rsidR="00B44ABD" w:rsidRPr="00544CE9">
        <w:rPr>
          <w:color w:val="000000"/>
        </w:rPr>
        <w:t xml:space="preserve"> нашему</w:t>
      </w:r>
      <w:r w:rsidRPr="00544CE9">
        <w:rPr>
          <w:color w:val="000000"/>
        </w:rPr>
        <w:t xml:space="preserve"> </w:t>
      </w:r>
      <w:r w:rsidR="00C03203" w:rsidRPr="00544CE9">
        <w:rPr>
          <w:color w:val="000000"/>
        </w:rPr>
        <w:t>получе</w:t>
      </w:r>
      <w:r w:rsidR="00C03203" w:rsidRPr="00544CE9">
        <w:rPr>
          <w:color w:val="000000"/>
        </w:rPr>
        <w:t>н</w:t>
      </w:r>
      <w:r w:rsidR="00C03203" w:rsidRPr="00544CE9">
        <w:rPr>
          <w:color w:val="000000"/>
        </w:rPr>
        <w:t xml:space="preserve">ному </w:t>
      </w:r>
      <w:r w:rsidRPr="00544CE9">
        <w:rPr>
          <w:color w:val="000000"/>
        </w:rPr>
        <w:t xml:space="preserve"> определению</w:t>
      </w:r>
      <w:r w:rsidR="00B44ABD" w:rsidRPr="00544CE9">
        <w:rPr>
          <w:color w:val="000000"/>
        </w:rPr>
        <w:t>, т.е. замкнутой кривой, равноуд</w:t>
      </w:r>
      <w:r w:rsidR="00B44ABD" w:rsidRPr="00544CE9">
        <w:rPr>
          <w:color w:val="000000"/>
        </w:rPr>
        <w:t>а</w:t>
      </w:r>
      <w:r w:rsidR="00B44ABD" w:rsidRPr="00544CE9">
        <w:rPr>
          <w:color w:val="000000"/>
        </w:rPr>
        <w:t xml:space="preserve">ленной от данной точки, будет </w:t>
      </w:r>
      <w:r w:rsidRPr="00544CE9">
        <w:rPr>
          <w:i/>
          <w:color w:val="000000"/>
        </w:rPr>
        <w:t>окружность</w:t>
      </w:r>
      <w:r w:rsidR="002052B1">
        <w:rPr>
          <w:i/>
          <w:color w:val="000000"/>
        </w:rPr>
        <w:fldChar w:fldCharType="begin"/>
      </w:r>
      <w:r w:rsidR="002052B1">
        <w:rPr>
          <w:i/>
          <w:color w:val="000000"/>
        </w:rPr>
        <w:instrText xml:space="preserve"> XE "</w:instrText>
      </w:r>
      <w:r w:rsidR="002052B1" w:rsidRPr="0089107B">
        <w:instrText>окружность</w:instrText>
      </w:r>
      <w:r w:rsidR="002052B1">
        <w:instrText>"</w:instrText>
      </w:r>
      <w:r w:rsidR="002052B1">
        <w:rPr>
          <w:i/>
          <w:color w:val="000000"/>
        </w:rPr>
        <w:instrText xml:space="preserve"> </w:instrText>
      </w:r>
      <w:r w:rsidR="002052B1">
        <w:rPr>
          <w:i/>
          <w:color w:val="000000"/>
        </w:rPr>
        <w:fldChar w:fldCharType="end"/>
      </w:r>
      <w:r w:rsidRPr="00544CE9">
        <w:rPr>
          <w:color w:val="000000"/>
        </w:rPr>
        <w:t>.</w:t>
      </w:r>
    </w:p>
    <w:p w:rsidR="001E389F" w:rsidRPr="00544CE9" w:rsidRDefault="001E389F" w:rsidP="00322173">
      <w:pPr>
        <w:pStyle w:val="02"/>
        <w:spacing w:line="233" w:lineRule="auto"/>
        <w:rPr>
          <w:color w:val="000000"/>
        </w:rPr>
      </w:pPr>
      <w:r w:rsidRPr="00544CE9">
        <w:rPr>
          <w:color w:val="000000"/>
        </w:rPr>
        <w:t>Можно заметить, что в глазах ребенка появился огонек</w:t>
      </w:r>
      <w:r w:rsidR="00EC0394" w:rsidRPr="00544CE9">
        <w:rPr>
          <w:color w:val="000000"/>
        </w:rPr>
        <w:t xml:space="preserve">. </w:t>
      </w:r>
      <w:r w:rsidRPr="00544CE9">
        <w:rPr>
          <w:color w:val="000000"/>
        </w:rPr>
        <w:t>Он не просто понял что-то, он теперь знает</w:t>
      </w:r>
      <w:r w:rsidR="00EC0394" w:rsidRPr="00544CE9">
        <w:rPr>
          <w:color w:val="000000"/>
        </w:rPr>
        <w:t>,</w:t>
      </w:r>
      <w:r w:rsidRPr="00544CE9">
        <w:rPr>
          <w:color w:val="000000"/>
        </w:rPr>
        <w:t xml:space="preserve"> как это делать. </w:t>
      </w:r>
      <w:r w:rsidR="00180E3B" w:rsidRPr="00544CE9">
        <w:rPr>
          <w:color w:val="000000"/>
        </w:rPr>
        <w:t>Э</w:t>
      </w:r>
      <w:r w:rsidRPr="00544CE9">
        <w:rPr>
          <w:color w:val="000000"/>
        </w:rPr>
        <w:t>то для него очень важно.</w:t>
      </w:r>
      <w:r w:rsidR="00416501" w:rsidRPr="00544CE9">
        <w:rPr>
          <w:color w:val="000000"/>
        </w:rPr>
        <w:t xml:space="preserve"> </w:t>
      </w:r>
      <w:r w:rsidR="00180E3B" w:rsidRPr="00544CE9">
        <w:rPr>
          <w:color w:val="000000"/>
        </w:rPr>
        <w:t>И о</w:t>
      </w:r>
      <w:r w:rsidRPr="00544CE9">
        <w:rPr>
          <w:color w:val="000000"/>
        </w:rPr>
        <w:t>н боится потерять только-только обретенное знание… Обычно, дети порываются записать то, что поняли.</w:t>
      </w:r>
    </w:p>
    <w:p w:rsidR="007B0B1C" w:rsidRPr="00544CE9" w:rsidRDefault="001E389F" w:rsidP="00322173">
      <w:pPr>
        <w:pStyle w:val="02"/>
        <w:spacing w:line="233" w:lineRule="auto"/>
        <w:rPr>
          <w:color w:val="000000"/>
        </w:rPr>
      </w:pPr>
      <w:r w:rsidRPr="00544CE9">
        <w:rPr>
          <w:color w:val="000000"/>
        </w:rPr>
        <w:t>Но, нет. Записывать</w:t>
      </w:r>
      <w:r w:rsidR="007B0B1C" w:rsidRPr="00544CE9">
        <w:rPr>
          <w:color w:val="000000"/>
        </w:rPr>
        <w:t xml:space="preserve"> мы пока не будем. Запис</w:t>
      </w:r>
      <w:r w:rsidR="007B0B1C" w:rsidRPr="00544CE9">
        <w:rPr>
          <w:color w:val="000000"/>
        </w:rPr>
        <w:t>ы</w:t>
      </w:r>
      <w:r w:rsidR="007B0B1C" w:rsidRPr="00544CE9">
        <w:rPr>
          <w:color w:val="000000"/>
        </w:rPr>
        <w:t>вать</w:t>
      </w:r>
      <w:r w:rsidRPr="00544CE9">
        <w:rPr>
          <w:color w:val="000000"/>
        </w:rPr>
        <w:t xml:space="preserve"> </w:t>
      </w:r>
      <w:r w:rsidR="007B0B1C" w:rsidRPr="00544CE9">
        <w:rPr>
          <w:color w:val="000000"/>
        </w:rPr>
        <w:t xml:space="preserve">мы будем </w:t>
      </w:r>
      <w:r w:rsidRPr="00544CE9">
        <w:rPr>
          <w:color w:val="000000"/>
        </w:rPr>
        <w:t>только после того, как научимся св</w:t>
      </w:r>
      <w:r w:rsidRPr="00544CE9">
        <w:rPr>
          <w:color w:val="000000"/>
        </w:rPr>
        <w:t>о</w:t>
      </w:r>
      <w:r w:rsidRPr="00544CE9">
        <w:rPr>
          <w:color w:val="000000"/>
        </w:rPr>
        <w:t>бодно говорить.</w:t>
      </w:r>
      <w:r w:rsidR="00EC0394" w:rsidRPr="00544CE9">
        <w:rPr>
          <w:color w:val="000000"/>
        </w:rPr>
        <w:t xml:space="preserve"> Поэтому продолжим. </w:t>
      </w:r>
    </w:p>
    <w:p w:rsidR="008D32D6" w:rsidRDefault="007B0B1C" w:rsidP="00322173">
      <w:pPr>
        <w:pStyle w:val="02"/>
        <w:spacing w:line="233" w:lineRule="auto"/>
        <w:rPr>
          <w:color w:val="000000"/>
        </w:rPr>
      </w:pPr>
      <w:r w:rsidRPr="00544CE9">
        <w:rPr>
          <w:color w:val="000000"/>
        </w:rPr>
        <w:t>Попробуем</w:t>
      </w:r>
      <w:r w:rsidR="009F4730" w:rsidRPr="00544CE9">
        <w:rPr>
          <w:color w:val="000000"/>
        </w:rPr>
        <w:t xml:space="preserve"> тем же методом описать еще что-нибудь.</w:t>
      </w:r>
      <w:r w:rsidR="005B5D72" w:rsidRPr="00544CE9">
        <w:rPr>
          <w:color w:val="000000"/>
        </w:rPr>
        <w:t xml:space="preserve"> </w:t>
      </w:r>
      <w:r w:rsidR="008D32D6">
        <w:rPr>
          <w:color w:val="000000"/>
        </w:rPr>
        <w:t>У нас окружность и данная точка. Попросите описать данную точку. Где и как она расположена о</w:t>
      </w:r>
      <w:r w:rsidR="008D32D6">
        <w:rPr>
          <w:color w:val="000000"/>
        </w:rPr>
        <w:t>т</w:t>
      </w:r>
      <w:r w:rsidR="008D32D6">
        <w:rPr>
          <w:color w:val="000000"/>
        </w:rPr>
        <w:t>носительно окружности. Она находится на одинак</w:t>
      </w:r>
      <w:r w:rsidR="008D32D6">
        <w:rPr>
          <w:color w:val="000000"/>
        </w:rPr>
        <w:t>о</w:t>
      </w:r>
      <w:r w:rsidR="008D32D6">
        <w:rPr>
          <w:color w:val="000000"/>
        </w:rPr>
        <w:t>вом расстоянии от окружности. А как это сказать вс</w:t>
      </w:r>
      <w:r w:rsidR="008D32D6">
        <w:rPr>
          <w:color w:val="000000"/>
        </w:rPr>
        <w:t>е</w:t>
      </w:r>
      <w:r w:rsidR="008D32D6">
        <w:rPr>
          <w:color w:val="000000"/>
        </w:rPr>
        <w:t>го четырьмя словами. Ребенок уже знает: точка, ра</w:t>
      </w:r>
      <w:r w:rsidR="008D32D6">
        <w:rPr>
          <w:color w:val="000000"/>
        </w:rPr>
        <w:t>в</w:t>
      </w:r>
      <w:r w:rsidR="008D32D6">
        <w:rPr>
          <w:color w:val="000000"/>
        </w:rPr>
        <w:t xml:space="preserve">ноудаленная от окружности! Получили определение. Присвоим ему термин. Это будет </w:t>
      </w:r>
      <w:r w:rsidR="008D32D6" w:rsidRPr="008D32D6">
        <w:rPr>
          <w:i/>
          <w:color w:val="000000"/>
        </w:rPr>
        <w:t>центр окружности</w:t>
      </w:r>
      <w:r w:rsidR="008D32D6">
        <w:rPr>
          <w:color w:val="000000"/>
        </w:rPr>
        <w:t>.</w:t>
      </w:r>
    </w:p>
    <w:p w:rsidR="009F4730" w:rsidRPr="008D32D6" w:rsidRDefault="008D32D6" w:rsidP="00322173">
      <w:pPr>
        <w:pStyle w:val="02"/>
        <w:spacing w:line="233" w:lineRule="auto"/>
        <w:rPr>
          <w:i/>
          <w:color w:val="000000"/>
        </w:rPr>
      </w:pPr>
      <w:r w:rsidRPr="007653DC">
        <w:rPr>
          <w:b/>
          <w:i/>
          <w:color w:val="000000"/>
        </w:rPr>
        <w:t>Центр окружности</w:t>
      </w:r>
      <w:r w:rsidRPr="008D32D6">
        <w:rPr>
          <w:i/>
          <w:color w:val="000000"/>
        </w:rPr>
        <w:t xml:space="preserve"> – точка, равноудаленная от окружности.  </w:t>
      </w:r>
    </w:p>
    <w:p w:rsidR="004D7425" w:rsidRDefault="007653DC" w:rsidP="00322173">
      <w:pPr>
        <w:pStyle w:val="02"/>
        <w:spacing w:line="233" w:lineRule="auto"/>
        <w:rPr>
          <w:color w:val="000000"/>
        </w:rPr>
      </w:pPr>
      <w:r>
        <w:rPr>
          <w:color w:val="000000"/>
        </w:rPr>
        <w:t>Теперь</w:t>
      </w:r>
      <w:r w:rsidR="009F4730" w:rsidRPr="00544CE9">
        <w:rPr>
          <w:color w:val="000000"/>
        </w:rPr>
        <w:t xml:space="preserve"> </w:t>
      </w:r>
      <w:r>
        <w:rPr>
          <w:color w:val="000000"/>
        </w:rPr>
        <w:t>с</w:t>
      </w:r>
      <w:r w:rsidR="009F4730" w:rsidRPr="00544CE9">
        <w:rPr>
          <w:color w:val="000000"/>
        </w:rPr>
        <w:t>оединим две точки окружности отре</w:t>
      </w:r>
      <w:r w:rsidR="009F4730" w:rsidRPr="00544CE9">
        <w:rPr>
          <w:color w:val="000000"/>
        </w:rPr>
        <w:t>з</w:t>
      </w:r>
      <w:r w:rsidR="009F4730" w:rsidRPr="00544CE9">
        <w:rPr>
          <w:color w:val="000000"/>
        </w:rPr>
        <w:t>ком.</w:t>
      </w:r>
      <w:r w:rsidR="00A364F1" w:rsidRPr="00544CE9">
        <w:rPr>
          <w:color w:val="000000"/>
        </w:rPr>
        <w:t xml:space="preserve"> (</w:t>
      </w:r>
      <w:r w:rsidR="00A364F1" w:rsidRPr="00544CE9">
        <w:rPr>
          <w:color w:val="000000"/>
        </w:rPr>
        <w:fldChar w:fldCharType="begin"/>
      </w:r>
      <w:r w:rsidR="00A364F1" w:rsidRPr="00544CE9">
        <w:rPr>
          <w:color w:val="000000"/>
        </w:rPr>
        <w:instrText xml:space="preserve"> REF _Ref409126919 \r \h </w:instrText>
      </w:r>
      <w:r w:rsidR="00E25C22" w:rsidRPr="00544CE9">
        <w:rPr>
          <w:color w:val="000000"/>
        </w:rPr>
        <w:instrText xml:space="preserve"> \* MERGEFORMAT </w:instrText>
      </w:r>
      <w:r w:rsidR="00A364F1" w:rsidRPr="00544CE9">
        <w:rPr>
          <w:color w:val="000000"/>
        </w:rPr>
      </w:r>
      <w:r w:rsidR="00A364F1" w:rsidRPr="00544CE9">
        <w:rPr>
          <w:color w:val="000000"/>
        </w:rPr>
        <w:fldChar w:fldCharType="separate"/>
      </w:r>
      <w:r w:rsidR="00C35351">
        <w:rPr>
          <w:color w:val="000000"/>
        </w:rPr>
        <w:t>Рис. 2</w:t>
      </w:r>
      <w:r w:rsidR="00A364F1" w:rsidRPr="00544CE9">
        <w:rPr>
          <w:color w:val="000000"/>
        </w:rPr>
        <w:fldChar w:fldCharType="end"/>
      </w:r>
      <w:r w:rsidR="00A364F1" w:rsidRPr="00544CE9">
        <w:rPr>
          <w:color w:val="000000"/>
        </w:rPr>
        <w:t>).</w:t>
      </w:r>
      <w:r w:rsidR="009F4730" w:rsidRPr="00544CE9">
        <w:rPr>
          <w:color w:val="000000"/>
        </w:rPr>
        <w:t xml:space="preserve"> </w:t>
      </w:r>
    </w:p>
    <w:p w:rsidR="00322173" w:rsidRDefault="00E66FE0" w:rsidP="00322173">
      <w:pPr>
        <w:pStyle w:val="a4"/>
        <w:ind w:firstLine="0"/>
        <w:jc w:val="center"/>
        <w:rPr>
          <w:color w:val="000000"/>
        </w:rPr>
      </w:pPr>
      <w:r>
        <w:rPr>
          <w:noProof/>
          <w:color w:val="000000"/>
        </w:rPr>
        <w:lastRenderedPageBreak/>
        <mc:AlternateContent>
          <mc:Choice Requires="wpg">
            <w:drawing>
              <wp:anchor distT="0" distB="0" distL="114300" distR="114300" simplePos="0" relativeHeight="251256320" behindDoc="0" locked="0" layoutInCell="1" allowOverlap="1" wp14:anchorId="5898DFE8" wp14:editId="7BD2A11E">
                <wp:simplePos x="0" y="0"/>
                <wp:positionH relativeFrom="character">
                  <wp:posOffset>0</wp:posOffset>
                </wp:positionH>
                <wp:positionV relativeFrom="line">
                  <wp:posOffset>0</wp:posOffset>
                </wp:positionV>
                <wp:extent cx="1157605" cy="1151890"/>
                <wp:effectExtent l="8890" t="9525" r="14605" b="10160"/>
                <wp:wrapNone/>
                <wp:docPr id="4590" name="Group 3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7605" cy="1151890"/>
                          <a:chOff x="1378" y="5294"/>
                          <a:chExt cx="2144" cy="2133"/>
                        </a:xfrm>
                      </wpg:grpSpPr>
                      <wpg:grpSp>
                        <wpg:cNvPr id="4591" name="Группа 789"/>
                        <wpg:cNvGrpSpPr>
                          <a:grpSpLocks/>
                        </wpg:cNvGrpSpPr>
                        <wpg:grpSpPr bwMode="auto">
                          <a:xfrm>
                            <a:off x="1378" y="5294"/>
                            <a:ext cx="2144" cy="2133"/>
                            <a:chOff x="0" y="0"/>
                            <a:chExt cx="1261386" cy="1254760"/>
                          </a:xfrm>
                        </wpg:grpSpPr>
                        <wps:wsp>
                          <wps:cNvPr id="4592" name="Овал 779"/>
                          <wps:cNvSpPr>
                            <a:spLocks noChangeArrowheads="1"/>
                          </wps:cNvSpPr>
                          <wps:spPr bwMode="auto">
                            <a:xfrm>
                              <a:off x="6626" y="0"/>
                              <a:ext cx="1254760" cy="1254760"/>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93" name="Прямая соединительная линия 780"/>
                          <wps:cNvCnPr>
                            <a:cxnSpLocks noChangeShapeType="1"/>
                          </wps:cNvCnPr>
                          <wps:spPr bwMode="auto">
                            <a:xfrm flipH="1">
                              <a:off x="6626" y="122583"/>
                              <a:ext cx="990600" cy="38100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4594" name="Овал 781"/>
                          <wps:cNvSpPr>
                            <a:spLocks noChangeArrowheads="1"/>
                          </wps:cNvSpPr>
                          <wps:spPr bwMode="auto">
                            <a:xfrm>
                              <a:off x="977348" y="102705"/>
                              <a:ext cx="45719" cy="45719"/>
                            </a:xfrm>
                            <a:prstGeom prst="ellipse">
                              <a:avLst/>
                            </a:prstGeom>
                            <a:solidFill>
                              <a:srgbClr val="000000"/>
                            </a:solidFill>
                            <a:ln>
                              <a:noFill/>
                            </a:ln>
                            <a:extLst>
                              <a:ext uri="{91240B29-F687-4F45-9708-019B960494DF}">
                                <a14:hiddenLine xmlns:a14="http://schemas.microsoft.com/office/drawing/2010/main" w="12700" algn="ctr">
                                  <a:solidFill>
                                    <a:srgbClr val="000000"/>
                                  </a:solidFill>
                                  <a:round/>
                                  <a:headEnd/>
                                  <a:tailEnd/>
                                </a14:hiddenLine>
                              </a:ext>
                            </a:extLst>
                          </wps:spPr>
                          <wps:bodyPr rot="0" vert="horz" wrap="square" lIns="91440" tIns="45720" rIns="91440" bIns="45720" anchor="ctr" anchorCtr="0" upright="1">
                            <a:noAutofit/>
                          </wps:bodyPr>
                        </wps:wsp>
                        <wps:wsp>
                          <wps:cNvPr id="4595" name="Овал 782"/>
                          <wps:cNvSpPr>
                            <a:spLocks noChangeArrowheads="1"/>
                          </wps:cNvSpPr>
                          <wps:spPr bwMode="auto">
                            <a:xfrm>
                              <a:off x="0" y="477079"/>
                              <a:ext cx="45719" cy="45719"/>
                            </a:xfrm>
                            <a:prstGeom prst="ellipse">
                              <a:avLst/>
                            </a:prstGeom>
                            <a:solidFill>
                              <a:srgbClr val="000000"/>
                            </a:solidFill>
                            <a:ln>
                              <a:noFill/>
                            </a:ln>
                            <a:extLst>
                              <a:ext uri="{91240B29-F687-4F45-9708-019B960494DF}">
                                <a14:hiddenLine xmlns:a14="http://schemas.microsoft.com/office/drawing/2010/main" w="12700" algn="ctr">
                                  <a:solidFill>
                                    <a:srgbClr val="000000"/>
                                  </a:solidFill>
                                  <a:round/>
                                  <a:headEnd/>
                                  <a:tailEnd/>
                                </a14:hiddenLine>
                              </a:ext>
                            </a:extLst>
                          </wps:spPr>
                          <wps:bodyPr rot="0" vert="horz" wrap="square" lIns="91440" tIns="45720" rIns="91440" bIns="45720" anchor="ctr" anchorCtr="0" upright="1">
                            <a:noAutofit/>
                          </wps:bodyPr>
                        </wps:wsp>
                      </wpg:grpSp>
                      <wps:wsp>
                        <wps:cNvPr id="4596" name="Овал 801"/>
                        <wps:cNvSpPr>
                          <a:spLocks/>
                        </wps:cNvSpPr>
                        <wps:spPr bwMode="auto">
                          <a:xfrm>
                            <a:off x="2471" y="6337"/>
                            <a:ext cx="83" cy="84"/>
                          </a:xfrm>
                          <a:prstGeom prst="ellipse">
                            <a:avLst/>
                          </a:prstGeom>
                          <a:solidFill>
                            <a:srgbClr val="000000"/>
                          </a:solidFill>
                          <a:ln>
                            <a:noFill/>
                          </a:ln>
                          <a:extLst>
                            <a:ext uri="{91240B29-F687-4F45-9708-019B960494DF}">
                              <a14:hiddenLine xmlns:a14="http://schemas.microsoft.com/office/drawing/2010/main" w="12700" algn="ctr">
                                <a:solidFill>
                                  <a:srgbClr val="000000"/>
                                </a:solidFill>
                                <a:round/>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5" o:spid="_x0000_s1026" style="position:absolute;margin-left:0;margin-top:0;width:91.15pt;height:90.7pt;z-index:251256320;mso-position-horizontal-relative:char;mso-position-vertical-relative:line" coordorigin="1378,5294" coordsize="2144,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">
                <v:group id="Группа 789" o:spid="_x0000_s1027" style="position:absolute;left:1378;top:5294;width:2144;height:2133" coordsize="12613,12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x9yMYAAADdAAAADwAAAGRycy9kb3ducmV2LnhtbESPQWvCQBSE70L/w/IK&#10;vekmbS01dRWRKh5EMAri7ZF9JsHs25DdJvHfdwXB4zAz3zDTeW8q0VLjSssK4lEEgjizuuRcwfGw&#10;Gn6DcB5ZY2WZFNzIwXz2Mphiom3He2pTn4sAYZeggsL7OpHSZQUZdCNbEwfvYhuDPsgml7rBLsBN&#10;Jd+j6EsaLDksFFjTsqDsmv4ZBesOu8VH/Ntur5fl7XwY707bmJR6e+0XPyA89f4ZfrQ3WsHneBL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DH3IxgAAAN0A&#10;AAAPAAAAAAAAAAAAAAAAAKoCAABkcnMvZG93bnJldi54bWxQSwUGAAAAAAQABAD6AAAAnQMAAAAA&#10;">
                  <v:oval id="Овал 779" o:spid="_x0000_s1028" style="position:absolute;left:66;width:12547;height:12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mBMYA&#10;AADdAAAADwAAAGRycy9kb3ducmV2LnhtbESPW2vCQBSE3wv+h+UIvohu4qW10VVEFOqbVenzIXua&#10;i9mzIbua+O+7hUIfh5n5hlltOlOJBzWusKwgHkcgiFOrC84UXC+H0QKE88gaK8uk4EkONuveywoT&#10;bVv+pMfZZyJA2CWoIPe+TqR0aU4G3djWxMH7to1BH2STSd1gG+CmkpMoepUGCw4LOda0yym9ne9G&#10;wWGKX/v4YuNheTyV5XC2aO9vTqlBv9suQXjq/H/4r/2hFczm7xP4fR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mBMYAAADdAAAADwAAAAAAAAAAAAAAAACYAgAAZHJz&#10;L2Rvd25yZXYueG1sUEsFBgAAAAAEAAQA9QAAAIsDAAAAAA==&#10;" filled="f" strokeweight="1pt"/>
                  <v:line id="Прямая соединительная линия 780" o:spid="_x0000_s1029" style="position:absolute;flip:x;visibility:visible;mso-wrap-style:square" from="66,1225" to="9972,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3WI8gAAADdAAAADwAAAGRycy9kb3ducmV2LnhtbESPQWsCMRSE74X+h/AKvUjN1tqiW6OI&#10;IHjwoi0r3p6b182ym5dtkur23xuh0OMwM98ws0VvW3EmH2rHCp6HGQji0umaKwWfH+unCYgQkTW2&#10;jknBLwVYzO/vZphrd+EdnfexEgnCIUcFJsYulzKUhiyGoeuIk/flvMWYpK+k9nhJcNvKUZa9SYs1&#10;pwWDHa0Mlc3+xyqQk+3g2y9P46ZoDoepKcqiO26Venzol+8gIvXxP/zX3mgF49fpC9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U3WI8gAAADdAAAADwAAAAAA&#10;AAAAAAAAAAChAgAAZHJzL2Rvd25yZXYueG1sUEsFBgAAAAAEAAQA+QAAAJYDAAAAAA==&#10;"/>
                  <v:oval id="Овал 781" o:spid="_x0000_s1030" style="position:absolute;left:9773;top:1027;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JcgA&#10;AADdAAAADwAAAGRycy9kb3ducmV2LnhtbESPT2vCQBTE7wW/w/KE3uqm9Q8aXaXECh7EEvXg8Zl9&#10;TdJm34bsqvHbu4LQ4zAzv2Fmi9ZU4kKNKy0reO9FIIgzq0vOFRz2q7cxCOeRNVaWScGNHCzmnZcZ&#10;xtpeOaXLzuciQNjFqKDwvo6ldFlBBl3P1sTB+7GNQR9kk0vd4DXATSU/omgkDZYcFgqsKSko+9ud&#10;jYKv1Xk7+j3J723SX0btcXhLN8dEqddu+zkF4an1/+Fne60VDIaTATzehCc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n6IlyAAAAN0AAAAPAAAAAAAAAAAAAAAAAJgCAABk&#10;cnMvZG93bnJldi54bWxQSwUGAAAAAAQABAD1AAAAjQMAAAAA&#10;" fillcolor="black" stroked="f" strokeweight="1pt"/>
                  <v:oval id="Овал 782" o:spid="_x0000_s1031" style="position:absolute;top:477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MHvsgA&#10;AADdAAAADwAAAGRycy9kb3ducmV2LnhtbESPQWvCQBSE70L/w/IKvemm1kibugaJBnoQi7YHj6/Z&#10;1yQ1+zZkV43/visIHoeZ+YaZpb1pxIk6V1tW8DyKQBAXVtdcKvj+yoevIJxH1thYJgUXcpDOHwYz&#10;TLQ985ZOO1+KAGGXoILK+zaR0hUVGXQj2xIH79d2Bn2QXSl1h+cAN40cR9FUGqw5LFTYUlZRcdgd&#10;jYJVftxM/37k5yZ7WUb9Pr5s1/tMqafHfvEOwlPv7+Fb+0MrmMRvMVzfhCc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0we+yAAAAN0AAAAPAAAAAAAAAAAAAAAAAJgCAABk&#10;cnMvZG93bnJldi54bWxQSwUGAAAAAAQABAD1AAAAjQMAAAAA&#10;" fillcolor="black" stroked="f" strokeweight="1pt"/>
                </v:group>
                <v:oval id="Овал 801" o:spid="_x0000_s1032" style="position:absolute;left:2471;top:6337;width:83;height: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cBscA&#10;AADdAAAADwAAAGRycy9kb3ducmV2LnhtbESPT2vCQBTE74LfYXlCL6KbhkY0dQ2l0GK9NP659PbI&#10;vmZDs29Ddqvx27sFocdhZn7DrIvBtuJMvW8cK3icJyCIK6cbrhWcjm+zJQgfkDW2jknBlTwUm/Fo&#10;jbl2F97T+RBqESHsc1RgQuhyKX1lyKKfu444et+utxii7Gupe7xEuG1lmiQLabHhuGCwo1dD1c/h&#10;1ypou3fOfFnbqf/UpfmqPrbpLlPqYTK8PIMINIT/8L291QqestUC/t7EJy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B3AbHAAAA3QAAAA8AAAAAAAAAAAAAAAAAmAIAAGRy&#10;cy9kb3ducmV2LnhtbFBLBQYAAAAABAAEAPUAAACMAwAAAAA=&#10;" fillcolor="black" stroked="f" strokeweight="1pt">
                  <v:path arrowok="t"/>
                </v:oval>
                <w10:wrap anchory="line"/>
              </v:group>
            </w:pict>
          </mc:Fallback>
        </mc:AlternateContent>
      </w:r>
      <w:r>
        <w:rPr>
          <w:noProof/>
          <w:color w:val="000000"/>
        </w:rPr>
        <mc:AlternateContent>
          <mc:Choice Requires="wps">
            <w:drawing>
              <wp:inline distT="0" distB="0" distL="0" distR="0" wp14:anchorId="5A7BF3EF" wp14:editId="6049F136">
                <wp:extent cx="1160780" cy="1153160"/>
                <wp:effectExtent l="0" t="0" r="0" b="0"/>
                <wp:docPr id="50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0780" cy="115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91.4pt;height:9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" filled="f" stroked="f">
                <o:lock v:ext="edit" aspectratio="t"/>
                <w10:anchorlock/>
              </v:rect>
            </w:pict>
          </mc:Fallback>
        </mc:AlternateContent>
      </w:r>
    </w:p>
    <w:p w:rsidR="007653DC" w:rsidRDefault="007653DC" w:rsidP="00322173">
      <w:pPr>
        <w:pStyle w:val="a4"/>
        <w:ind w:firstLine="0"/>
        <w:jc w:val="center"/>
        <w:rPr>
          <w:color w:val="000000"/>
        </w:rPr>
      </w:pPr>
    </w:p>
    <w:p w:rsidR="00322173" w:rsidRPr="00544CE9" w:rsidRDefault="00322173" w:rsidP="00322173">
      <w:pPr>
        <w:pStyle w:val="a"/>
        <w:rPr>
          <w:color w:val="000000"/>
        </w:rPr>
      </w:pPr>
      <w:bookmarkStart w:id="9" w:name="_Ref409126919"/>
    </w:p>
    <w:bookmarkEnd w:id="9"/>
    <w:p w:rsidR="00A533E8" w:rsidRPr="00544CE9" w:rsidRDefault="009F4730" w:rsidP="00322173">
      <w:pPr>
        <w:pStyle w:val="a4"/>
        <w:spacing w:line="233" w:lineRule="auto"/>
        <w:rPr>
          <w:color w:val="000000"/>
        </w:rPr>
      </w:pPr>
      <w:r w:rsidRPr="00544CE9">
        <w:rPr>
          <w:color w:val="000000"/>
        </w:rPr>
        <w:t>Спросите ребенка, – что это? Пусть опишет и п</w:t>
      </w:r>
      <w:r w:rsidRPr="00544CE9">
        <w:rPr>
          <w:color w:val="000000"/>
        </w:rPr>
        <w:t>о</w:t>
      </w:r>
      <w:r w:rsidRPr="00544CE9">
        <w:rPr>
          <w:color w:val="000000"/>
        </w:rPr>
        <w:t>лучит кратчайшее описание (</w:t>
      </w:r>
      <w:r w:rsidRPr="00544CE9">
        <w:rPr>
          <w:i/>
          <w:color w:val="000000"/>
        </w:rPr>
        <w:t>определение</w:t>
      </w:r>
      <w:r w:rsidR="002052B1">
        <w:rPr>
          <w:i/>
          <w:color w:val="000000"/>
        </w:rPr>
        <w:fldChar w:fldCharType="begin"/>
      </w:r>
      <w:r w:rsidR="002052B1">
        <w:rPr>
          <w:i/>
          <w:color w:val="000000"/>
        </w:rPr>
        <w:instrText xml:space="preserve"> XE "</w:instrText>
      </w:r>
      <w:r w:rsidR="002052B1" w:rsidRPr="0089107B">
        <w:instrText>определение</w:instrText>
      </w:r>
      <w:r w:rsidR="002052B1">
        <w:instrText>"</w:instrText>
      </w:r>
      <w:r w:rsidR="002052B1">
        <w:rPr>
          <w:i/>
          <w:color w:val="000000"/>
        </w:rPr>
        <w:instrText xml:space="preserve"> </w:instrText>
      </w:r>
      <w:r w:rsidR="002052B1">
        <w:rPr>
          <w:i/>
          <w:color w:val="000000"/>
        </w:rPr>
        <w:fldChar w:fldCharType="end"/>
      </w:r>
      <w:r w:rsidRPr="00544CE9">
        <w:rPr>
          <w:color w:val="000000"/>
        </w:rPr>
        <w:t xml:space="preserve">). </w:t>
      </w:r>
    </w:p>
    <w:p w:rsidR="004D7425" w:rsidRPr="00544CE9" w:rsidRDefault="009F4730" w:rsidP="00322173">
      <w:pPr>
        <w:pStyle w:val="a4"/>
        <w:spacing w:line="233" w:lineRule="auto"/>
        <w:rPr>
          <w:color w:val="000000"/>
        </w:rPr>
      </w:pPr>
      <w:r w:rsidRPr="00544CE9">
        <w:rPr>
          <w:color w:val="000000"/>
        </w:rPr>
        <w:t>Подскажем, что это отрезок. Но не любой, а т</w:t>
      </w:r>
      <w:r w:rsidRPr="00544CE9">
        <w:rPr>
          <w:color w:val="000000"/>
        </w:rPr>
        <w:t>а</w:t>
      </w:r>
      <w:r w:rsidRPr="00544CE9">
        <w:rPr>
          <w:color w:val="000000"/>
        </w:rPr>
        <w:t>кой, что его концы лежат на окружности</w:t>
      </w:r>
      <w:r w:rsidR="00A533E8" w:rsidRPr="00544CE9">
        <w:rPr>
          <w:color w:val="000000"/>
        </w:rPr>
        <w:t>.</w:t>
      </w:r>
      <w:r w:rsidRPr="00544CE9">
        <w:rPr>
          <w:color w:val="000000"/>
        </w:rPr>
        <w:t xml:space="preserve"> </w:t>
      </w:r>
      <w:r w:rsidR="00CF56EA" w:rsidRPr="00544CE9">
        <w:rPr>
          <w:color w:val="000000"/>
        </w:rPr>
        <w:t>С</w:t>
      </w:r>
      <w:r w:rsidR="004D7425" w:rsidRPr="00544CE9">
        <w:rPr>
          <w:color w:val="000000"/>
        </w:rPr>
        <w:t>ообщите, что в кратчайшем варианте должно остаться только пять слов.</w:t>
      </w:r>
    </w:p>
    <w:p w:rsidR="004D7425" w:rsidRPr="00544CE9" w:rsidRDefault="009F4730" w:rsidP="00322173">
      <w:pPr>
        <w:pStyle w:val="a4"/>
        <w:spacing w:line="233" w:lineRule="auto"/>
        <w:rPr>
          <w:color w:val="000000"/>
        </w:rPr>
      </w:pPr>
      <w:r w:rsidRPr="00544CE9">
        <w:rPr>
          <w:color w:val="000000"/>
        </w:rPr>
        <w:t>В итоге должно получиться определение</w:t>
      </w:r>
      <w:r w:rsidR="002052B1">
        <w:rPr>
          <w:color w:val="000000"/>
        </w:rPr>
        <w:fldChar w:fldCharType="begin"/>
      </w:r>
      <w:r w:rsidR="002052B1">
        <w:rPr>
          <w:color w:val="000000"/>
        </w:rPr>
        <w:instrText xml:space="preserve"> XE "</w:instrText>
      </w:r>
      <w:r w:rsidR="002052B1" w:rsidRPr="0089107B">
        <w:instrText>определение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t>отр</w:t>
      </w:r>
      <w:r w:rsidRPr="00544CE9">
        <w:rPr>
          <w:i/>
          <w:color w:val="000000"/>
        </w:rPr>
        <w:t>е</w:t>
      </w:r>
      <w:r w:rsidRPr="00544CE9">
        <w:rPr>
          <w:i/>
          <w:color w:val="000000"/>
        </w:rPr>
        <w:t>зок, соединяющий две точки окружности.</w:t>
      </w:r>
      <w:r w:rsidRPr="00544CE9">
        <w:rPr>
          <w:color w:val="000000"/>
        </w:rPr>
        <w:t xml:space="preserve"> </w:t>
      </w:r>
    </w:p>
    <w:p w:rsidR="009F4730" w:rsidRPr="00544CE9" w:rsidRDefault="009F4730" w:rsidP="00322173">
      <w:pPr>
        <w:pStyle w:val="a4"/>
        <w:spacing w:line="233" w:lineRule="auto"/>
        <w:rPr>
          <w:color w:val="000000"/>
        </w:rPr>
      </w:pPr>
      <w:r w:rsidRPr="00544CE9">
        <w:rPr>
          <w:color w:val="000000"/>
        </w:rPr>
        <w:t>Сразу сообщим</w:t>
      </w:r>
      <w:r w:rsidR="00F572E0">
        <w:rPr>
          <w:color w:val="000000"/>
        </w:rPr>
        <w:t xml:space="preserve"> слово, которым обозначается </w:t>
      </w:r>
      <w:r w:rsidRPr="00544CE9">
        <w:rPr>
          <w:color w:val="000000"/>
        </w:rPr>
        <w:t xml:space="preserve"> это</w:t>
      </w:r>
      <w:r w:rsidR="00F572E0">
        <w:rPr>
          <w:color w:val="000000"/>
        </w:rPr>
        <w:t xml:space="preserve"> </w:t>
      </w:r>
      <w:r w:rsidRPr="00544CE9">
        <w:rPr>
          <w:color w:val="000000"/>
        </w:rPr>
        <w:t>определени</w:t>
      </w:r>
      <w:r w:rsidR="00F572E0">
        <w:rPr>
          <w:color w:val="000000"/>
        </w:rPr>
        <w:t>е</w:t>
      </w:r>
      <w:r w:rsidRPr="00544CE9">
        <w:rPr>
          <w:color w:val="000000"/>
        </w:rPr>
        <w:t xml:space="preserve"> – </w:t>
      </w:r>
      <w:r w:rsidRPr="007653DC">
        <w:rPr>
          <w:b/>
          <w:i/>
          <w:color w:val="000000"/>
        </w:rPr>
        <w:t>хорда</w:t>
      </w:r>
      <w:r w:rsidR="002052B1">
        <w:rPr>
          <w:i/>
          <w:color w:val="000000"/>
        </w:rPr>
        <w:fldChar w:fldCharType="begin"/>
      </w:r>
      <w:r w:rsidR="002052B1">
        <w:rPr>
          <w:i/>
          <w:color w:val="000000"/>
        </w:rPr>
        <w:instrText xml:space="preserve"> XE "</w:instrText>
      </w:r>
      <w:r w:rsidR="002052B1" w:rsidRPr="0089107B">
        <w:instrText>хорда</w:instrText>
      </w:r>
      <w:r w:rsidR="002052B1">
        <w:instrText>"</w:instrText>
      </w:r>
      <w:r w:rsidR="002052B1">
        <w:rPr>
          <w:i/>
          <w:color w:val="000000"/>
        </w:rPr>
        <w:instrText xml:space="preserve"> </w:instrText>
      </w:r>
      <w:r w:rsidR="002052B1">
        <w:rPr>
          <w:i/>
          <w:color w:val="000000"/>
        </w:rPr>
        <w:fldChar w:fldCharType="end"/>
      </w:r>
      <w:r w:rsidRPr="00544CE9">
        <w:rPr>
          <w:color w:val="000000"/>
        </w:rPr>
        <w:t xml:space="preserve">. Это новый </w:t>
      </w:r>
      <w:r w:rsidRPr="00544CE9">
        <w:rPr>
          <w:i/>
          <w:color w:val="000000"/>
        </w:rPr>
        <w:t>термин</w:t>
      </w:r>
      <w:r w:rsidR="002052B1">
        <w:rPr>
          <w:i/>
          <w:color w:val="000000"/>
        </w:rPr>
        <w:fldChar w:fldCharType="begin"/>
      </w:r>
      <w:r w:rsidR="002052B1">
        <w:rPr>
          <w:i/>
          <w:color w:val="000000"/>
        </w:rPr>
        <w:instrText xml:space="preserve"> XE "</w:instrText>
      </w:r>
      <w:r w:rsidR="002052B1" w:rsidRPr="0089107B">
        <w:instrText>термин</w:instrText>
      </w:r>
      <w:r w:rsidR="002052B1">
        <w:instrText>"</w:instrText>
      </w:r>
      <w:r w:rsidR="002052B1">
        <w:rPr>
          <w:i/>
          <w:color w:val="000000"/>
        </w:rPr>
        <w:instrText xml:space="preserve"> </w:instrText>
      </w:r>
      <w:r w:rsidR="002052B1">
        <w:rPr>
          <w:i/>
          <w:color w:val="000000"/>
        </w:rPr>
        <w:fldChar w:fldCharType="end"/>
      </w:r>
      <w:r w:rsidRPr="00544CE9">
        <w:rPr>
          <w:color w:val="000000"/>
        </w:rPr>
        <w:t>.</w:t>
      </w:r>
    </w:p>
    <w:p w:rsidR="007653DC" w:rsidRDefault="007653DC" w:rsidP="007653DC">
      <w:pPr>
        <w:pStyle w:val="a4"/>
        <w:spacing w:line="233" w:lineRule="auto"/>
        <w:rPr>
          <w:color w:val="000000"/>
        </w:rPr>
      </w:pPr>
      <w:r>
        <w:rPr>
          <w:b/>
          <w:i/>
          <w:color w:val="000000"/>
        </w:rPr>
        <w:t>Х</w:t>
      </w:r>
      <w:r w:rsidRPr="007653DC">
        <w:rPr>
          <w:b/>
          <w:i/>
          <w:color w:val="000000"/>
        </w:rPr>
        <w:t>орда</w:t>
      </w:r>
      <w:r>
        <w:rPr>
          <w:b/>
          <w:i/>
          <w:color w:val="000000"/>
        </w:rPr>
        <w:t xml:space="preserve"> – </w:t>
      </w:r>
      <w:r w:rsidRPr="00544CE9">
        <w:rPr>
          <w:i/>
          <w:color w:val="000000"/>
        </w:rPr>
        <w:t>отрезок, соединяющий две точки окружности.</w:t>
      </w:r>
      <w:r w:rsidRPr="00544CE9">
        <w:rPr>
          <w:color w:val="000000"/>
        </w:rPr>
        <w:t xml:space="preserve"> </w:t>
      </w:r>
    </w:p>
    <w:p w:rsidR="00A364F1" w:rsidRPr="00544CE9" w:rsidRDefault="00A364F1" w:rsidP="00A364F1">
      <w:pPr>
        <w:pStyle w:val="a4"/>
        <w:spacing w:line="233" w:lineRule="auto"/>
        <w:rPr>
          <w:color w:val="000000"/>
        </w:rPr>
      </w:pPr>
      <w:r w:rsidRPr="00544CE9">
        <w:rPr>
          <w:color w:val="000000"/>
        </w:rPr>
        <w:t>Постройте отрезок, соединяющий две точки окружности так, чтобы он пересекал центр окружн</w:t>
      </w:r>
      <w:r w:rsidRPr="00544CE9">
        <w:rPr>
          <w:color w:val="000000"/>
        </w:rPr>
        <w:t>о</w:t>
      </w:r>
      <w:r w:rsidRPr="00544CE9">
        <w:rPr>
          <w:color w:val="000000"/>
        </w:rPr>
        <w:t>сти (</w:t>
      </w:r>
      <w:r w:rsidRPr="00544CE9">
        <w:rPr>
          <w:color w:val="000000"/>
        </w:rPr>
        <w:fldChar w:fldCharType="begin"/>
      </w:r>
      <w:r w:rsidRPr="00544CE9">
        <w:rPr>
          <w:color w:val="000000"/>
        </w:rPr>
        <w:instrText xml:space="preserve"> REF  _Ref409126882 \* Lower \h \r </w:instrText>
      </w:r>
      <w:r w:rsidR="00E25C22" w:rsidRPr="00544CE9">
        <w:rPr>
          <w:color w:val="000000"/>
        </w:rPr>
        <w:instrText xml:space="preserve"> \* MERGEFORMAT </w:instrText>
      </w:r>
      <w:r w:rsidRPr="00544CE9">
        <w:rPr>
          <w:color w:val="000000"/>
        </w:rPr>
      </w:r>
      <w:r w:rsidRPr="00544CE9">
        <w:rPr>
          <w:color w:val="000000"/>
        </w:rPr>
        <w:fldChar w:fldCharType="separate"/>
      </w:r>
      <w:r w:rsidR="00C35351">
        <w:rPr>
          <w:color w:val="000000"/>
        </w:rPr>
        <w:t>рис. 3</w:t>
      </w:r>
      <w:r w:rsidRPr="00544CE9">
        <w:rPr>
          <w:color w:val="000000"/>
        </w:rPr>
        <w:fldChar w:fldCharType="end"/>
      </w:r>
      <w:r w:rsidRPr="00544CE9">
        <w:rPr>
          <w:color w:val="000000"/>
        </w:rPr>
        <w:t>). Спросите, хорда</w:t>
      </w:r>
      <w:r w:rsidR="002052B1">
        <w:rPr>
          <w:color w:val="000000"/>
        </w:rPr>
        <w:fldChar w:fldCharType="begin"/>
      </w:r>
      <w:r w:rsidR="002052B1">
        <w:rPr>
          <w:color w:val="000000"/>
        </w:rPr>
        <w:instrText xml:space="preserve"> XE "</w:instrText>
      </w:r>
      <w:r w:rsidR="002052B1" w:rsidRPr="0089107B">
        <w:instrText>хорда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ли это? </w:t>
      </w:r>
    </w:p>
    <w:p w:rsidR="00A364F1" w:rsidRPr="00544CE9" w:rsidRDefault="00A364F1" w:rsidP="00A364F1">
      <w:pPr>
        <w:pStyle w:val="a4"/>
        <w:spacing w:line="233" w:lineRule="auto"/>
        <w:rPr>
          <w:color w:val="000000"/>
        </w:rPr>
      </w:pPr>
    </w:p>
    <w:p w:rsidR="00A364F1" w:rsidRPr="00544CE9" w:rsidRDefault="00E66FE0" w:rsidP="00A364F1">
      <w:pPr>
        <w:pStyle w:val="a4"/>
        <w:spacing w:line="233" w:lineRule="auto"/>
        <w:ind w:firstLine="0"/>
        <w:jc w:val="center"/>
        <w:rPr>
          <w:color w:val="000000"/>
        </w:rPr>
      </w:pPr>
      <w:r>
        <w:rPr>
          <w:noProof/>
          <w:color w:val="000000"/>
        </w:rPr>
        <mc:AlternateContent>
          <mc:Choice Requires="wpg">
            <w:drawing>
              <wp:anchor distT="0" distB="0" distL="114300" distR="114300" simplePos="0" relativeHeight="251277824" behindDoc="0" locked="0" layoutInCell="1" allowOverlap="1" wp14:anchorId="0FB79935" wp14:editId="117D5202">
                <wp:simplePos x="0" y="0"/>
                <wp:positionH relativeFrom="character">
                  <wp:posOffset>0</wp:posOffset>
                </wp:positionH>
                <wp:positionV relativeFrom="line">
                  <wp:posOffset>0</wp:posOffset>
                </wp:positionV>
                <wp:extent cx="1151255" cy="1151890"/>
                <wp:effectExtent l="0" t="0" r="10795" b="10160"/>
                <wp:wrapNone/>
                <wp:docPr id="2225" name="Группа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1255" cy="1151890"/>
                          <a:chOff x="0" y="0"/>
                          <a:chExt cx="1151255" cy="1151890"/>
                        </a:xfrm>
                      </wpg:grpSpPr>
                      <wps:wsp>
                        <wps:cNvPr id="2226" name="Прямая соединительная линия 784"/>
                        <wps:cNvCnPr/>
                        <wps:spPr>
                          <a:xfrm flipH="1">
                            <a:off x="8466" y="331893"/>
                            <a:ext cx="1077595" cy="453390"/>
                          </a:xfrm>
                          <a:prstGeom prst="line">
                            <a:avLst/>
                          </a:prstGeom>
                          <a:noFill/>
                          <a:ln w="9525" cap="flat" cmpd="sng" algn="ctr">
                            <a:solidFill>
                              <a:sysClr val="windowText" lastClr="000000"/>
                            </a:solidFill>
                            <a:prstDash val="solid"/>
                          </a:ln>
                          <a:effectLst/>
                        </wps:spPr>
                        <wps:bodyPr/>
                      </wps:wsp>
                      <wps:wsp>
                        <wps:cNvPr id="2227" name="Овал 785"/>
                        <wps:cNvSpPr/>
                        <wps:spPr>
                          <a:xfrm>
                            <a:off x="1066800" y="314960"/>
                            <a:ext cx="45085" cy="45085"/>
                          </a:xfrm>
                          <a:prstGeom prst="ellipse">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8" name="Овал 786"/>
                        <wps:cNvSpPr/>
                        <wps:spPr>
                          <a:xfrm>
                            <a:off x="8466" y="750147"/>
                            <a:ext cx="45085" cy="45085"/>
                          </a:xfrm>
                          <a:prstGeom prst="ellipse">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9" name="Овал 787"/>
                        <wps:cNvSpPr/>
                        <wps:spPr>
                          <a:xfrm>
                            <a:off x="530013" y="536787"/>
                            <a:ext cx="45085" cy="45085"/>
                          </a:xfrm>
                          <a:prstGeom prst="ellipse">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0" name="Овал 791"/>
                        <wps:cNvSpPr/>
                        <wps:spPr>
                          <a:xfrm>
                            <a:off x="0" y="0"/>
                            <a:ext cx="1151255" cy="115189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798" o:spid="_x0000_s1026" style="position:absolute;margin-left:0;margin-top:0;width:90.65pt;height:90.7pt;z-index:251277824;mso-position-horizontal-relative:char;mso-position-vertical-relative:line" coordsize="11512,1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">
                <v:line id="Прямая соединительная линия 784" o:spid="_x0000_s1027" style="position:absolute;flip:x;visibility:visible;mso-wrap-style:square" from="84,3318" to="10860,7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SLq8cAAADdAAAADwAAAGRycy9kb3ducmV2LnhtbESPwW7CMBBE75X6D9Yi9VYcfEBVwCAK&#10;ReqppZRLbku8xGnidRQbSPv1NVKlHkcz80YzXw6uFRfqQ+1Zw2ScgSAuvam50nD43D4+gQgR2WDr&#10;mTR8U4Dl4v5ujrnxV/6gyz5WIkE45KjBxtjlUobSksMw9h1x8k6+dxiT7CtperwmuGulyrKpdFhz&#10;WrDY0dpS2ezPTsPmZ9e8FUWhmvbdHiYvz93X5lho/TAaVjMQkYb4H/5rvxoNSqkp3N6k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tIurxwAAAN0AAAAPAAAAAAAA&#10;AAAAAAAAAKECAABkcnMvZG93bnJldi54bWxQSwUGAAAAAAQABAD5AAAAlQMAAAAA&#10;" strokecolor="windowText"/>
                <v:oval id="Овал 785" o:spid="_x0000_s1028" style="position:absolute;left:10668;top:3149;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keCcUA&#10;AADdAAAADwAAAGRycy9kb3ducmV2LnhtbESPT0vDQBDF74LfYZmCF2k3BkxL7LYURVA8WQvF25Ad&#10;s7HZ2bA7NvHbu4Lg8fH+/Hjr7eR7daaYusAGbhYFKOIm2I5bA4e3x/kKVBJki31gMvBNCbaby4s1&#10;1jaM/ErnvbQqj3Cq0YATGWqtU+PIY1qEgTh7HyF6lCxjq23EMY/7XpdFUWmPHWeCw4HuHTWn/ZfP&#10;kOfltXOxepdh3LXH6vazkZcHY65m0+4OlNAk/+G/9pM1UJblEn7f5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R4JxQAAAN0AAAAPAAAAAAAAAAAAAAAAAJgCAABkcnMv&#10;ZG93bnJldi54bWxQSwUGAAAAAAQABAD1AAAAigMAAAAA&#10;" fillcolor="windowText" stroked="f" strokeweight="1pt"/>
                <v:oval id="Овал 786" o:spid="_x0000_s1029" style="position:absolute;left:84;top:7501;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Ke8EA&#10;AADdAAAADwAAAGRycy9kb3ducmV2LnhtbERPTUvEMBC9C/6HMIIXcVMLVqmbXRZFUDy5CuJtaMam&#10;2kxKMm7rv3cOgsfH+15vlziaA+UyJHZwsarAEHfJD9w7eH25P78GUwTZ45iYHPxQge3m+GiNrU8z&#10;P9NhL73REC4tOggiU2tt6QJFLKs0ESv3kXJEUZh76zPOGh5HW1dVYyMOrA0BJ7oN1H3tv6OWPF6d&#10;hZCbd5nmXf/WXH528nTn3OnJsrsBI7TIv/jP/eAd1HWtc/WNPgG7+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2invBAAAA3QAAAA8AAAAAAAAAAAAAAAAAmAIAAGRycy9kb3du&#10;cmV2LnhtbFBLBQYAAAAABAAEAPUAAACGAwAAAAA=&#10;" fillcolor="windowText" stroked="f" strokeweight="1pt"/>
                <v:oval id="Овал 787" o:spid="_x0000_s1030" style="position:absolute;left:5300;top:5367;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v4MUA&#10;AADdAAAADwAAAGRycy9kb3ducmV2LnhtbESPT0vDQBDF74LfYRnBi7QbA8Yauy1FERRPtgXxNmSn&#10;2dTsbNgdm/jtXUHw+Hh/frzlevK9OlFMXWAD1/MCFHETbMetgf3uabYAlQTZYh+YDHxTgvXq/GyJ&#10;tQ0jv9FpK63KI5xqNOBEhlrr1DjymOZhIM7eIUSPkmVstY045nHf67IoKu2x40xwONCDo+Zz++Uz&#10;5OX2yrlYfcgwbtr36ubYyOujMZcX0+YelNAk/+G/9rM1UJblHfy+yU9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i/gxQAAAN0AAAAPAAAAAAAAAAAAAAAAAJgCAABkcnMv&#10;ZG93bnJldi54bWxQSwUGAAAAAAQABAD1AAAAigMAAAAA&#10;" fillcolor="windowText" stroked="f" strokeweight="1pt"/>
                <v:oval id="Овал 791" o:spid="_x0000_s1031" style="position:absolute;width:11512;height:11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zy8UA&#10;AADdAAAADwAAAGRycy9kb3ducmV2LnhtbERPzWrCQBC+F3yHZYReRDemVtLoKqYgVXooNT7ANDsm&#10;abOzIbvG9O27B6HHj+9/vR1MI3rqXG1ZwXwWgSAurK65VHDO99MEhPPIGhvLpOCXHGw3o4c1ptre&#10;+JP6ky9FCGGXooLK+zaV0hUVGXQz2xIH7mI7gz7ArpS6w1sIN42Mo2gpDdYcGips6bWi4ud0NQqa&#10;Rfn+lifL9vmYUfHxMhn813em1ON42K1AeBr8v/juPmgFcfwU9oc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PLxQAAAN0AAAAPAAAAAAAAAAAAAAAAAJgCAABkcnMv&#10;ZG93bnJldi54bWxQSwUGAAAAAAQABAD1AAAAigMAAAAA&#10;" filled="f" strokecolor="windowText" strokeweight="1pt"/>
                <w10:wrap anchory="line"/>
              </v:group>
            </w:pict>
          </mc:Fallback>
        </mc:AlternateContent>
      </w:r>
      <w:r>
        <w:rPr>
          <w:noProof/>
          <w:color w:val="000000"/>
        </w:rPr>
        <mc:AlternateContent>
          <mc:Choice Requires="wps">
            <w:drawing>
              <wp:inline distT="0" distB="0" distL="0" distR="0" wp14:anchorId="0FBFE2B5" wp14:editId="4F68F446">
                <wp:extent cx="1153160" cy="1153160"/>
                <wp:effectExtent l="0" t="0" r="0" b="0"/>
                <wp:docPr id="50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53160" cy="115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90.8pt;height:9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" filled="f" stroked="f">
                <o:lock v:ext="edit" aspectratio="t"/>
                <w10:anchorlock/>
              </v:rect>
            </w:pict>
          </mc:Fallback>
        </mc:AlternateContent>
      </w:r>
    </w:p>
    <w:p w:rsidR="00A364F1" w:rsidRPr="00544CE9" w:rsidRDefault="00A364F1" w:rsidP="00A364F1">
      <w:pPr>
        <w:pStyle w:val="a4"/>
        <w:spacing w:line="233" w:lineRule="auto"/>
        <w:ind w:firstLine="0"/>
        <w:jc w:val="center"/>
        <w:rPr>
          <w:color w:val="000000"/>
        </w:rPr>
      </w:pPr>
    </w:p>
    <w:p w:rsidR="00A364F1" w:rsidRPr="00544CE9" w:rsidRDefault="00A364F1" w:rsidP="00A364F1">
      <w:pPr>
        <w:pStyle w:val="a"/>
        <w:rPr>
          <w:color w:val="000000"/>
        </w:rPr>
      </w:pPr>
      <w:bookmarkStart w:id="10" w:name="_Ref409126882"/>
    </w:p>
    <w:bookmarkEnd w:id="10"/>
    <w:p w:rsidR="00A533E8" w:rsidRPr="00544CE9" w:rsidRDefault="00A364F1" w:rsidP="00A364F1">
      <w:pPr>
        <w:pStyle w:val="a4"/>
        <w:spacing w:line="233" w:lineRule="auto"/>
        <w:rPr>
          <w:color w:val="000000"/>
        </w:rPr>
      </w:pPr>
      <w:r w:rsidRPr="00544CE9">
        <w:rPr>
          <w:color w:val="000000"/>
        </w:rPr>
        <w:lastRenderedPageBreak/>
        <w:t xml:space="preserve">В большинстве случаев дети говорят, что нет. </w:t>
      </w:r>
    </w:p>
    <w:p w:rsidR="007653DC" w:rsidRDefault="00A364F1" w:rsidP="00A364F1">
      <w:pPr>
        <w:pStyle w:val="a4"/>
        <w:spacing w:line="233" w:lineRule="auto"/>
        <w:rPr>
          <w:color w:val="000000"/>
        </w:rPr>
      </w:pPr>
      <w:r w:rsidRPr="00544CE9">
        <w:rPr>
          <w:color w:val="000000"/>
        </w:rPr>
        <w:t>А вы попросите описать его. Добейтесь, чтобы ребенок сказал, что это отрезок, соединяющий две точки окружности. И как</w:t>
      </w:r>
      <w:r w:rsidR="00F572E0">
        <w:rPr>
          <w:color w:val="000000"/>
        </w:rPr>
        <w:t xml:space="preserve">ой у него термин?  </w:t>
      </w:r>
      <w:r w:rsidRPr="00544CE9">
        <w:rPr>
          <w:color w:val="000000"/>
        </w:rPr>
        <w:t>Конечно, хорд</w:t>
      </w:r>
      <w:r w:rsidR="00C22293">
        <w:rPr>
          <w:color w:val="000000"/>
        </w:rPr>
        <w:t>а</w:t>
      </w:r>
      <w:r w:rsidR="002052B1">
        <w:rPr>
          <w:color w:val="000000"/>
        </w:rPr>
        <w:fldChar w:fldCharType="begin"/>
      </w:r>
      <w:r w:rsidR="002052B1">
        <w:rPr>
          <w:color w:val="000000"/>
        </w:rPr>
        <w:instrText xml:space="preserve"> XE "</w:instrText>
      </w:r>
      <w:r w:rsidR="002052B1" w:rsidRPr="0089107B">
        <w:instrText>хорда</w:instrText>
      </w:r>
      <w:r w:rsidR="002052B1">
        <w:instrText>"</w:instrText>
      </w:r>
      <w:r w:rsidR="002052B1">
        <w:rPr>
          <w:color w:val="000000"/>
        </w:rPr>
        <w:instrText xml:space="preserve"> </w:instrText>
      </w:r>
      <w:r w:rsidR="002052B1">
        <w:rPr>
          <w:color w:val="000000"/>
        </w:rPr>
        <w:fldChar w:fldCharType="end"/>
      </w:r>
      <w:r w:rsidRPr="00544CE9">
        <w:rPr>
          <w:color w:val="000000"/>
        </w:rPr>
        <w:t>. Только в отличие от других хорд, данная хорда пересекает центр окружности. Она делит окружность</w:t>
      </w:r>
      <w:r w:rsidR="002052B1">
        <w:rPr>
          <w:color w:val="000000"/>
        </w:rPr>
        <w:fldChar w:fldCharType="begin"/>
      </w:r>
      <w:r w:rsidR="002052B1">
        <w:rPr>
          <w:color w:val="000000"/>
        </w:rPr>
        <w:instrText xml:space="preserve"> XE "</w:instrText>
      </w:r>
      <w:r w:rsidR="002052B1" w:rsidRPr="0089107B">
        <w:instrText>окружность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на две равные части и поэтому заслужила отдельный термин</w:t>
      </w:r>
      <w:r w:rsidR="00E16A1B">
        <w:rPr>
          <w:color w:val="000000"/>
        </w:rPr>
        <w:t xml:space="preserve"> </w:t>
      </w:r>
      <w:r w:rsidR="002052B1">
        <w:rPr>
          <w:color w:val="000000"/>
        </w:rPr>
        <w:fldChar w:fldCharType="begin"/>
      </w:r>
      <w:r w:rsidR="002052B1">
        <w:rPr>
          <w:color w:val="000000"/>
        </w:rPr>
        <w:instrText xml:space="preserve"> XE "</w:instrText>
      </w:r>
      <w:r w:rsidR="002052B1" w:rsidRPr="0089107B">
        <w:instrText>термин</w:instrText>
      </w:r>
      <w:r w:rsidR="002052B1">
        <w:instrText>"</w:instrText>
      </w:r>
      <w:r w:rsidR="002052B1">
        <w:rPr>
          <w:color w:val="000000"/>
        </w:rPr>
        <w:instrText xml:space="preserve"> </w:instrText>
      </w:r>
      <w:r w:rsidR="002052B1">
        <w:rPr>
          <w:color w:val="000000"/>
        </w:rPr>
        <w:fldChar w:fldCharType="end"/>
      </w:r>
      <w:r w:rsidR="00E16A1B">
        <w:rPr>
          <w:color w:val="000000"/>
        </w:rPr>
        <w:t xml:space="preserve">– </w:t>
      </w:r>
      <w:r w:rsidR="00940F9E" w:rsidRPr="00544CE9">
        <w:rPr>
          <w:i/>
          <w:color w:val="000000"/>
        </w:rPr>
        <w:t>диаметр</w:t>
      </w:r>
      <w:r w:rsidR="002052B1">
        <w:rPr>
          <w:i/>
          <w:color w:val="000000"/>
        </w:rPr>
        <w:fldChar w:fldCharType="begin"/>
      </w:r>
      <w:r w:rsidR="002052B1">
        <w:rPr>
          <w:i/>
          <w:color w:val="000000"/>
        </w:rPr>
        <w:instrText xml:space="preserve"> XE "</w:instrText>
      </w:r>
      <w:r w:rsidR="002052B1" w:rsidRPr="0089107B">
        <w:instrText>диаметр</w:instrText>
      </w:r>
      <w:r w:rsidR="002052B1">
        <w:instrText>"</w:instrText>
      </w:r>
      <w:r w:rsidR="002052B1">
        <w:rPr>
          <w:i/>
          <w:color w:val="000000"/>
        </w:rPr>
        <w:instrText xml:space="preserve"> </w:instrText>
      </w:r>
      <w:r w:rsidR="002052B1">
        <w:rPr>
          <w:i/>
          <w:color w:val="000000"/>
        </w:rPr>
        <w:fldChar w:fldCharType="end"/>
      </w:r>
      <w:r w:rsidR="00940F9E" w:rsidRPr="00544CE9">
        <w:rPr>
          <w:color w:val="000000"/>
        </w:rPr>
        <w:t>.</w:t>
      </w:r>
      <w:r w:rsidRPr="00544CE9">
        <w:rPr>
          <w:color w:val="000000"/>
        </w:rPr>
        <w:t xml:space="preserve"> </w:t>
      </w:r>
      <w:r w:rsidR="00F572E0">
        <w:rPr>
          <w:color w:val="000000"/>
        </w:rPr>
        <w:t xml:space="preserve"> </w:t>
      </w:r>
    </w:p>
    <w:p w:rsidR="00940F9E" w:rsidRPr="00544CE9" w:rsidRDefault="00F572E0" w:rsidP="00A364F1">
      <w:pPr>
        <w:pStyle w:val="a4"/>
        <w:spacing w:line="233" w:lineRule="auto"/>
        <w:rPr>
          <w:color w:val="000000"/>
        </w:rPr>
      </w:pPr>
      <w:r w:rsidRPr="007653DC">
        <w:rPr>
          <w:b/>
          <w:i/>
          <w:color w:val="000000"/>
        </w:rPr>
        <w:t>Д</w:t>
      </w:r>
      <w:r w:rsidR="00940F9E" w:rsidRPr="007653DC">
        <w:rPr>
          <w:b/>
          <w:i/>
          <w:color w:val="000000"/>
        </w:rPr>
        <w:t>иаметр</w:t>
      </w:r>
      <w:r w:rsidR="00940F9E" w:rsidRPr="00544CE9">
        <w:rPr>
          <w:i/>
          <w:color w:val="000000"/>
        </w:rPr>
        <w:t xml:space="preserve"> – хорда, пересекающая центр окру</w:t>
      </w:r>
      <w:r w:rsidR="00940F9E" w:rsidRPr="00544CE9">
        <w:rPr>
          <w:i/>
          <w:color w:val="000000"/>
        </w:rPr>
        <w:t>ж</w:t>
      </w:r>
      <w:r w:rsidR="00940F9E" w:rsidRPr="00544CE9">
        <w:rPr>
          <w:i/>
          <w:color w:val="000000"/>
        </w:rPr>
        <w:t>ности.</w:t>
      </w:r>
      <w:r w:rsidR="00940F9E" w:rsidRPr="00544CE9">
        <w:rPr>
          <w:color w:val="000000"/>
        </w:rPr>
        <w:t xml:space="preserve"> </w:t>
      </w:r>
    </w:p>
    <w:p w:rsidR="009F4730" w:rsidRPr="00544CE9" w:rsidRDefault="009F4730" w:rsidP="00322173">
      <w:pPr>
        <w:pStyle w:val="a4"/>
        <w:spacing w:line="233" w:lineRule="auto"/>
        <w:rPr>
          <w:color w:val="000000"/>
        </w:rPr>
      </w:pPr>
      <w:r w:rsidRPr="00544CE9">
        <w:rPr>
          <w:color w:val="000000"/>
        </w:rPr>
        <w:t>Заметим, что для построения данного определ</w:t>
      </w:r>
      <w:r w:rsidRPr="00544CE9">
        <w:rPr>
          <w:color w:val="000000"/>
        </w:rPr>
        <w:t>е</w:t>
      </w:r>
      <w:r w:rsidRPr="00544CE9">
        <w:rPr>
          <w:color w:val="000000"/>
        </w:rPr>
        <w:t>ния мы использовали термины, полученные  ранее: «хорду» и «окружность</w:t>
      </w:r>
      <w:r w:rsidR="002052B1">
        <w:rPr>
          <w:color w:val="000000"/>
        </w:rPr>
        <w:fldChar w:fldCharType="begin"/>
      </w:r>
      <w:r w:rsidR="002052B1">
        <w:rPr>
          <w:color w:val="000000"/>
        </w:rPr>
        <w:instrText xml:space="preserve"> XE "</w:instrText>
      </w:r>
      <w:r w:rsidR="002052B1" w:rsidRPr="0089107B">
        <w:instrText>окружность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p>
    <w:p w:rsidR="00A364F1" w:rsidRPr="00544CE9" w:rsidRDefault="00A364F1" w:rsidP="00A364F1">
      <w:pPr>
        <w:pStyle w:val="a4"/>
        <w:spacing w:line="233" w:lineRule="auto"/>
        <w:rPr>
          <w:color w:val="000000"/>
        </w:rPr>
      </w:pPr>
      <w:r w:rsidRPr="00544CE9">
        <w:rPr>
          <w:color w:val="000000"/>
        </w:rPr>
        <w:t>Соединим точку окружности с ее центром (</w:t>
      </w:r>
      <w:r w:rsidR="00B84A31" w:rsidRPr="00544CE9">
        <w:rPr>
          <w:color w:val="000000"/>
        </w:rPr>
        <w:fldChar w:fldCharType="begin"/>
      </w:r>
      <w:r w:rsidR="00B84A31" w:rsidRPr="00544CE9">
        <w:rPr>
          <w:color w:val="000000"/>
        </w:rPr>
        <w:instrText xml:space="preserve"> REF  _Ref409126939 \* Lower \h \r </w:instrText>
      </w:r>
      <w:r w:rsidR="00E25C22" w:rsidRPr="00544CE9">
        <w:rPr>
          <w:color w:val="000000"/>
        </w:rPr>
        <w:instrText xml:space="preserve"> \* MERGEFORMAT </w:instrText>
      </w:r>
      <w:r w:rsidR="00B84A31" w:rsidRPr="00544CE9">
        <w:rPr>
          <w:color w:val="000000"/>
        </w:rPr>
      </w:r>
      <w:r w:rsidR="00B84A31" w:rsidRPr="00544CE9">
        <w:rPr>
          <w:color w:val="000000"/>
        </w:rPr>
        <w:fldChar w:fldCharType="separate"/>
      </w:r>
      <w:r w:rsidR="00C35351">
        <w:rPr>
          <w:color w:val="000000"/>
        </w:rPr>
        <w:t>рис. 4</w:t>
      </w:r>
      <w:r w:rsidR="00B84A31" w:rsidRPr="00544CE9">
        <w:rPr>
          <w:color w:val="000000"/>
        </w:rPr>
        <w:fldChar w:fldCharType="end"/>
      </w:r>
      <w:r w:rsidRPr="00544CE9">
        <w:rPr>
          <w:color w:val="000000"/>
        </w:rPr>
        <w:t xml:space="preserve">). Получили </w:t>
      </w:r>
      <w:r w:rsidRPr="007653DC">
        <w:rPr>
          <w:i/>
          <w:color w:val="000000"/>
        </w:rPr>
        <w:t>отрезок, соединяющий точку окружн</w:t>
      </w:r>
      <w:r w:rsidRPr="007653DC">
        <w:rPr>
          <w:i/>
          <w:color w:val="000000"/>
        </w:rPr>
        <w:t>о</w:t>
      </w:r>
      <w:r w:rsidRPr="007653DC">
        <w:rPr>
          <w:i/>
          <w:color w:val="000000"/>
        </w:rPr>
        <w:t>сти с ее центром</w:t>
      </w:r>
      <w:r w:rsidRPr="00544CE9">
        <w:rPr>
          <w:color w:val="000000"/>
        </w:rPr>
        <w:t xml:space="preserve">. Это – </w:t>
      </w:r>
      <w:r w:rsidRPr="007653DC">
        <w:rPr>
          <w:b/>
          <w:i/>
          <w:color w:val="000000"/>
        </w:rPr>
        <w:t>радиус</w:t>
      </w:r>
      <w:r w:rsidR="002052B1">
        <w:rPr>
          <w:i/>
          <w:color w:val="000000"/>
        </w:rPr>
        <w:fldChar w:fldCharType="begin"/>
      </w:r>
      <w:r w:rsidR="002052B1">
        <w:rPr>
          <w:i/>
          <w:color w:val="000000"/>
        </w:rPr>
        <w:instrText xml:space="preserve"> XE "</w:instrText>
      </w:r>
      <w:r w:rsidR="002052B1" w:rsidRPr="0089107B">
        <w:instrText>радиус</w:instrText>
      </w:r>
      <w:r w:rsidR="002052B1">
        <w:instrText>"</w:instrText>
      </w:r>
      <w:r w:rsidR="002052B1">
        <w:rPr>
          <w:i/>
          <w:color w:val="000000"/>
        </w:rPr>
        <w:instrText xml:space="preserve"> </w:instrText>
      </w:r>
      <w:r w:rsidR="002052B1">
        <w:rPr>
          <w:i/>
          <w:color w:val="000000"/>
        </w:rPr>
        <w:fldChar w:fldCharType="end"/>
      </w:r>
      <w:r w:rsidRPr="00544CE9">
        <w:rPr>
          <w:color w:val="000000"/>
        </w:rPr>
        <w:t xml:space="preserve">. </w:t>
      </w:r>
    </w:p>
    <w:p w:rsidR="00A364F1" w:rsidRPr="00544CE9" w:rsidRDefault="00A364F1" w:rsidP="00A364F1">
      <w:pPr>
        <w:pStyle w:val="a4"/>
        <w:spacing w:line="233" w:lineRule="auto"/>
        <w:rPr>
          <w:color w:val="000000"/>
        </w:rPr>
      </w:pPr>
    </w:p>
    <w:p w:rsidR="008C03E6" w:rsidRPr="00544CE9" w:rsidRDefault="00E66FE0" w:rsidP="00322173">
      <w:pPr>
        <w:pStyle w:val="a4"/>
        <w:spacing w:line="233" w:lineRule="auto"/>
        <w:ind w:firstLine="0"/>
        <w:jc w:val="center"/>
        <w:rPr>
          <w:color w:val="000000"/>
        </w:rPr>
      </w:pPr>
      <w:r>
        <w:rPr>
          <w:noProof/>
          <w:color w:val="000000"/>
        </w:rPr>
        <mc:AlternateContent>
          <mc:Choice Requires="wpg">
            <w:drawing>
              <wp:anchor distT="0" distB="0" distL="114300" distR="114300" simplePos="0" relativeHeight="251257344" behindDoc="0" locked="0" layoutInCell="1" allowOverlap="1" wp14:anchorId="086FF5F4" wp14:editId="4A3B40EC">
                <wp:simplePos x="0" y="0"/>
                <wp:positionH relativeFrom="character">
                  <wp:posOffset>0</wp:posOffset>
                </wp:positionH>
                <wp:positionV relativeFrom="line">
                  <wp:posOffset>0</wp:posOffset>
                </wp:positionV>
                <wp:extent cx="1151255" cy="1151890"/>
                <wp:effectExtent l="12065" t="10160" r="8255" b="9525"/>
                <wp:wrapNone/>
                <wp:docPr id="4585" name="Group 4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1255" cy="1151890"/>
                          <a:chOff x="1127" y="5133"/>
                          <a:chExt cx="1813" cy="1814"/>
                        </a:xfrm>
                      </wpg:grpSpPr>
                      <wpg:grpSp>
                        <wpg:cNvPr id="4586" name="Group 4019"/>
                        <wpg:cNvGrpSpPr>
                          <a:grpSpLocks/>
                        </wpg:cNvGrpSpPr>
                        <wpg:grpSpPr bwMode="auto">
                          <a:xfrm>
                            <a:off x="1127" y="5133"/>
                            <a:ext cx="1813" cy="1814"/>
                            <a:chOff x="1127" y="5133"/>
                            <a:chExt cx="1813" cy="1814"/>
                          </a:xfrm>
                        </wpg:grpSpPr>
                        <wps:wsp>
                          <wps:cNvPr id="4587" name="Овал 795"/>
                          <wps:cNvSpPr>
                            <a:spLocks/>
                          </wps:cNvSpPr>
                          <wps:spPr bwMode="auto">
                            <a:xfrm>
                              <a:off x="1127" y="5133"/>
                              <a:ext cx="1813" cy="1814"/>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88" name="Прямая соединительная линия 796"/>
                          <wps:cNvCnPr/>
                          <wps:spPr bwMode="auto">
                            <a:xfrm>
                              <a:off x="2039" y="6050"/>
                              <a:ext cx="573" cy="68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s:wsp>
                        <wps:cNvPr id="4589" name="Овал 797"/>
                        <wps:cNvSpPr>
                          <a:spLocks/>
                        </wps:cNvSpPr>
                        <wps:spPr bwMode="auto">
                          <a:xfrm>
                            <a:off x="1999" y="6021"/>
                            <a:ext cx="71" cy="71"/>
                          </a:xfrm>
                          <a:prstGeom prst="ellipse">
                            <a:avLst/>
                          </a:prstGeom>
                          <a:solidFill>
                            <a:srgbClr val="000000"/>
                          </a:solidFill>
                          <a:ln>
                            <a:noFill/>
                          </a:ln>
                          <a:extLst>
                            <a:ext uri="{91240B29-F687-4F45-9708-019B960494DF}">
                              <a14:hiddenLine xmlns:a14="http://schemas.microsoft.com/office/drawing/2010/main" w="12700" algn="ctr">
                                <a:solidFill>
                                  <a:srgbClr val="000000"/>
                                </a:solidFill>
                                <a:round/>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020" o:spid="_x0000_s1026" style="position:absolute;margin-left:0;margin-top:0;width:90.65pt;height:90.7pt;z-index:251257344;mso-position-horizontal-relative:char;mso-position-vertical-relative:line" coordorigin="1127,5133" coordsize="1813,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">
                <v:group id="Group 4019" o:spid="_x0000_s1027" style="position:absolute;left:1127;top:5133;width:1813;height:1814" coordorigin="1127,5133" coordsize="1813,1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xzYcUAAADdAAAADwAAAGRycy9kb3ducmV2LnhtbESPQYvCMBSE78L+h/AE&#10;b5p2XUWqUURU9iDC6sKyt0fzbIvNS2liW/+9EQSPw8x8wyxWnSlFQ7UrLCuIRxEI4tTqgjMFv+fd&#10;cAbCeWSNpWVScCcHq+VHb4GJti3/UHPymQgQdgkqyL2vEildmpNBN7IVcfAutjbog6wzqWtsA9yU&#10;8jOKptJgwWEhx4o2OaXX080o2LfYrsfxtjlcL5v7/3ly/DvEpNSg363nIDx1/h1+tb+1gq/Jb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8c2HFAAAA3QAA&#10;AA8AAAAAAAAAAAAAAAAAqgIAAGRycy9kb3ducmV2LnhtbFBLBQYAAAAABAAEAPoAAACcAwAAAAA=&#10;">
                  <v:oval id="Овал 795" o:spid="_x0000_s1028" style="position:absolute;left:1127;top:5133;width:1813;height:18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2xd8gA&#10;AADdAAAADwAAAGRycy9kb3ducmV2LnhtbESPQWvCQBSE70L/w/IK3sym1doQXUUsBUEqVC21t2f2&#10;NQlm34bs1sR/7woFj8PMfMNM552pxJkaV1pW8BTFIIgzq0vOFex374MEhPPIGivLpOBCDuazh94U&#10;U21b/qTz1uciQNilqKDwvk6ldFlBBl1ka+Lg/drGoA+yyaVusA1wU8nnOB5LgyWHhQJrWhaUnbZ/&#10;RoFd/MTL/WF4ejusvzbJMeGPcfutVP+xW0xAeOr8PfzfXmkFo5fkFW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bbF3yAAAAN0AAAAPAAAAAAAAAAAAAAAAAJgCAABk&#10;cnMvZG93bnJldi54bWxQSwUGAAAAAAQABAD1AAAAjQMAAAAA&#10;" filled="f" strokeweight="1pt">
                    <v:path arrowok="t"/>
                  </v:oval>
                  <v:line id="Прямая соединительная линия 796" o:spid="_x0000_s1029" style="position:absolute;visibility:visible;mso-wrap-style:square" from="2039,6050" to="2612,6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uicMQAAADdAAAADwAAAGRycy9kb3ducmV2LnhtbERPy2rCQBTdF/yH4Qrd1UlfQaKjSEtB&#10;XYgv0OU1c5ukzdwJM9Mk/r2zKLg8nPd03ptatOR8ZVnB8ygBQZxbXXGh4Hj4ehqD8AFZY22ZFFzJ&#10;w3w2eJhipm3HO2r3oRAxhH2GCsoQmkxKn5dk0I9sQxy5b+sMhghdIbXDLoabWr4kSSoNVhwbSmzo&#10;o6T8d/9nFGxet2m7WK2X/WmVXvLP3eX80zmlHof9YgIiUB/u4n/3Uit4ex/H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26JwxAAAAN0AAAAPAAAAAAAAAAAA&#10;AAAAAKECAABkcnMvZG93bnJldi54bWxQSwUGAAAAAAQABAD5AAAAkgMAAAAA&#10;"/>
                </v:group>
                <v:oval id="Овал 797" o:spid="_x0000_s1030" style="position:absolute;left:1999;top:6021;width:71;height: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eqcUA&#10;AADdAAAADwAAAGRycy9kb3ducmV2LnhtbESPQWvCQBSE74L/YXmFXkrdKEY0dRURWtSLqXrx9si+&#10;ZkOzb0N2q/Hfu0LB4zAz3zDzZWdrcaHWV44VDAcJCOLC6YpLBafj5/sUhA/IGmvHpOBGHpaLfm+O&#10;mXZX/qbLIZQiQthnqMCE0GRS+sKQRT9wDXH0flxrMUTZllK3eI1wW8tRkkykxYrjgsGG1oaK38Of&#10;VVA3X5z6vLRvfq9zcy62m9EuVer1pVt9gAjUhWf4v73RCsbpdAa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96pxQAAAN0AAAAPAAAAAAAAAAAAAAAAAJgCAABkcnMv&#10;ZG93bnJldi54bWxQSwUGAAAAAAQABAD1AAAAigMAAAAA&#10;" fillcolor="black" stroked="f" strokeweight="1pt">
                  <v:path arrowok="t"/>
                </v:oval>
                <w10:wrap anchory="line"/>
              </v:group>
            </w:pict>
          </mc:Fallback>
        </mc:AlternateContent>
      </w:r>
      <w:r>
        <w:rPr>
          <w:noProof/>
          <w:color w:val="000000"/>
        </w:rPr>
        <mc:AlternateContent>
          <mc:Choice Requires="wps">
            <w:drawing>
              <wp:inline distT="0" distB="0" distL="0" distR="0" wp14:anchorId="5E3668D0" wp14:editId="685FCD8D">
                <wp:extent cx="1153160" cy="1153160"/>
                <wp:effectExtent l="0" t="0" r="0" b="0"/>
                <wp:docPr id="49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53160" cy="115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90.8pt;height:9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" filled="f" stroked="f">
                <o:lock v:ext="edit" aspectratio="t"/>
                <w10:anchorlock/>
              </v:rect>
            </w:pict>
          </mc:Fallback>
        </mc:AlternateContent>
      </w:r>
    </w:p>
    <w:p w:rsidR="00A364F1" w:rsidRPr="00544CE9" w:rsidRDefault="00A364F1" w:rsidP="00322173">
      <w:pPr>
        <w:pStyle w:val="a4"/>
        <w:spacing w:line="233" w:lineRule="auto"/>
        <w:ind w:firstLine="0"/>
        <w:jc w:val="center"/>
        <w:rPr>
          <w:color w:val="000000"/>
        </w:rPr>
      </w:pPr>
    </w:p>
    <w:p w:rsidR="008C03E6" w:rsidRPr="00544CE9" w:rsidRDefault="008C03E6" w:rsidP="00322173">
      <w:pPr>
        <w:pStyle w:val="a"/>
        <w:spacing w:line="233" w:lineRule="auto"/>
        <w:rPr>
          <w:color w:val="000000"/>
        </w:rPr>
      </w:pPr>
      <w:bookmarkStart w:id="11" w:name="_Ref409126939"/>
    </w:p>
    <w:bookmarkEnd w:id="11"/>
    <w:p w:rsidR="009F4730" w:rsidRPr="00544CE9" w:rsidRDefault="009F4730" w:rsidP="00322173">
      <w:pPr>
        <w:pStyle w:val="a4"/>
        <w:spacing w:line="233" w:lineRule="auto"/>
        <w:rPr>
          <w:color w:val="000000"/>
        </w:rPr>
      </w:pPr>
      <w:r w:rsidRPr="00544CE9">
        <w:rPr>
          <w:color w:val="000000"/>
        </w:rPr>
        <w:t>Итак, все  работает! Мы научились</w:t>
      </w:r>
      <w:r w:rsidR="00F572E0">
        <w:rPr>
          <w:color w:val="000000"/>
        </w:rPr>
        <w:t xml:space="preserve"> строить опр</w:t>
      </w:r>
      <w:r w:rsidR="00F572E0">
        <w:rPr>
          <w:color w:val="000000"/>
        </w:rPr>
        <w:t>е</w:t>
      </w:r>
      <w:r w:rsidR="00F572E0">
        <w:rPr>
          <w:color w:val="000000"/>
        </w:rPr>
        <w:t>деления и</w:t>
      </w:r>
      <w:r w:rsidRPr="00544CE9">
        <w:rPr>
          <w:color w:val="000000"/>
        </w:rPr>
        <w:t xml:space="preserve"> </w:t>
      </w:r>
      <w:r w:rsidR="00511972">
        <w:rPr>
          <w:color w:val="000000"/>
        </w:rPr>
        <w:t>присваивать</w:t>
      </w:r>
      <w:r w:rsidRPr="00544CE9">
        <w:rPr>
          <w:color w:val="000000"/>
        </w:rPr>
        <w:t xml:space="preserve"> </w:t>
      </w:r>
      <w:r w:rsidR="00511972">
        <w:rPr>
          <w:color w:val="000000"/>
        </w:rPr>
        <w:t>термины</w:t>
      </w:r>
      <w:r w:rsidRPr="00544CE9">
        <w:rPr>
          <w:color w:val="000000"/>
        </w:rPr>
        <w:t>.</w:t>
      </w:r>
    </w:p>
    <w:p w:rsidR="001160AD" w:rsidRPr="00544CE9" w:rsidRDefault="001160AD" w:rsidP="00322173">
      <w:pPr>
        <w:pStyle w:val="a4"/>
        <w:spacing w:line="233" w:lineRule="auto"/>
        <w:rPr>
          <w:color w:val="000000"/>
          <w:spacing w:val="-2"/>
        </w:rPr>
      </w:pPr>
      <w:r w:rsidRPr="00544CE9">
        <w:rPr>
          <w:color w:val="000000"/>
          <w:spacing w:val="-2"/>
        </w:rPr>
        <w:t>Теперь мы знаем то, что и раньше как будто зн</w:t>
      </w:r>
      <w:r w:rsidRPr="00544CE9">
        <w:rPr>
          <w:color w:val="000000"/>
          <w:spacing w:val="-2"/>
        </w:rPr>
        <w:t>а</w:t>
      </w:r>
      <w:r w:rsidRPr="00544CE9">
        <w:rPr>
          <w:color w:val="000000"/>
          <w:spacing w:val="-2"/>
        </w:rPr>
        <w:t>ли.</w:t>
      </w:r>
    </w:p>
    <w:p w:rsidR="001160AD" w:rsidRDefault="001160AD" w:rsidP="00322173">
      <w:pPr>
        <w:pStyle w:val="a4"/>
        <w:spacing w:line="233" w:lineRule="auto"/>
        <w:rPr>
          <w:color w:val="000000"/>
        </w:rPr>
      </w:pPr>
      <w:proofErr w:type="gramStart"/>
      <w:r w:rsidRPr="00544CE9">
        <w:rPr>
          <w:color w:val="000000"/>
        </w:rPr>
        <w:t>Совет родителям: прежде</w:t>
      </w:r>
      <w:r w:rsidR="0070789F">
        <w:rPr>
          <w:color w:val="000000"/>
        </w:rPr>
        <w:t>,</w:t>
      </w:r>
      <w:r w:rsidR="00B84A31" w:rsidRPr="00544CE9">
        <w:rPr>
          <w:color w:val="000000"/>
        </w:rPr>
        <w:t xml:space="preserve"> </w:t>
      </w:r>
      <w:r w:rsidRPr="00544CE9">
        <w:rPr>
          <w:color w:val="000000"/>
        </w:rPr>
        <w:t>чем провести этот урок с ребенком</w:t>
      </w:r>
      <w:r w:rsidR="00524116" w:rsidRPr="00544CE9">
        <w:rPr>
          <w:color w:val="000000"/>
        </w:rPr>
        <w:t>,</w:t>
      </w:r>
      <w:r w:rsidR="00C22293">
        <w:rPr>
          <w:color w:val="000000"/>
        </w:rPr>
        <w:t xml:space="preserve"> п</w:t>
      </w:r>
      <w:r w:rsidRPr="00544CE9">
        <w:rPr>
          <w:color w:val="000000"/>
        </w:rPr>
        <w:t>орепетируйте его друг с другом.</w:t>
      </w:r>
      <w:r w:rsidR="00524116" w:rsidRPr="00544CE9">
        <w:rPr>
          <w:color w:val="000000"/>
        </w:rPr>
        <w:t xml:space="preserve"> </w:t>
      </w:r>
      <w:r w:rsidR="00842656" w:rsidRPr="00544CE9">
        <w:rPr>
          <w:color w:val="000000"/>
        </w:rPr>
        <w:t>:)</w:t>
      </w:r>
      <w:r w:rsidR="00496117" w:rsidRPr="00544CE9">
        <w:rPr>
          <w:color w:val="000000"/>
        </w:rPr>
        <w:t>)</w:t>
      </w:r>
      <w:proofErr w:type="gramEnd"/>
    </w:p>
    <w:p w:rsidR="00B72A15" w:rsidRDefault="006A75A8" w:rsidP="00F56DC0">
      <w:pPr>
        <w:pStyle w:val="1"/>
      </w:pPr>
      <w:bookmarkStart w:id="12" w:name="_Toc534302385"/>
      <w:r>
        <w:lastRenderedPageBreak/>
        <w:t>Как сказки помогают учить уроки?</w:t>
      </w:r>
      <w:bookmarkEnd w:id="12"/>
    </w:p>
    <w:p w:rsidR="00B72A15" w:rsidRDefault="00B72A15" w:rsidP="00B72A15">
      <w:pPr>
        <w:pStyle w:val="a4"/>
      </w:pPr>
      <w:r>
        <w:t xml:space="preserve">Сказки, особенно для  самых маленьких, </w:t>
      </w:r>
      <w:r w:rsidR="00CD41D7">
        <w:t>это</w:t>
      </w:r>
      <w:r w:rsidR="00F707DC">
        <w:t xml:space="preserve"> –</w:t>
      </w:r>
      <w:r w:rsidR="00CD41D7">
        <w:t xml:space="preserve"> всегда уроки.  </w:t>
      </w:r>
      <w:r>
        <w:t xml:space="preserve">Каждая сказка – урок. Какой? </w:t>
      </w:r>
    </w:p>
    <w:p w:rsidR="00B72A15" w:rsidRDefault="00B72A15" w:rsidP="00B72A15">
      <w:pPr>
        <w:pStyle w:val="a4"/>
      </w:pPr>
      <w:r>
        <w:t>Попросите ребенка рассказать самую короткую сказку для самых маленьких. Причем, именно сказку, а не волшебный рассказ, написанный каким-нибудь автором.</w:t>
      </w:r>
    </w:p>
    <w:p w:rsidR="00B72A15" w:rsidRDefault="00B72A15" w:rsidP="00B72A15">
      <w:pPr>
        <w:pStyle w:val="a4"/>
      </w:pPr>
      <w:r>
        <w:t>А как отличить настоящую сказку?</w:t>
      </w:r>
    </w:p>
    <w:p w:rsidR="00B72A15" w:rsidRDefault="00B72A15" w:rsidP="00B72A15">
      <w:pPr>
        <w:pStyle w:val="a4"/>
      </w:pPr>
      <w:r>
        <w:t xml:space="preserve">В настоящей сказке каждое слово всегда на своем месте. Это – как </w:t>
      </w:r>
      <w:r w:rsidRPr="00B72A15">
        <w:rPr>
          <w:i/>
        </w:rPr>
        <w:t>определение</w:t>
      </w:r>
      <w:r>
        <w:t>. Т.е. кратчайшее опис</w:t>
      </w:r>
      <w:r>
        <w:t>а</w:t>
      </w:r>
      <w:r>
        <w:t xml:space="preserve">ние. </w:t>
      </w:r>
    </w:p>
    <w:p w:rsidR="00B72A15" w:rsidRDefault="00B72A15" w:rsidP="00B72A15">
      <w:pPr>
        <w:pStyle w:val="a4"/>
      </w:pPr>
      <w:r>
        <w:t>Итак, ребенок задумался. Никак не может р</w:t>
      </w:r>
      <w:r>
        <w:t>е</w:t>
      </w:r>
      <w:r>
        <w:t>шить, что рассказывать. Попросите рассказать, например, «Репку».</w:t>
      </w:r>
    </w:p>
    <w:p w:rsidR="00B72A15" w:rsidRDefault="00B72A15" w:rsidP="00B72A15">
      <w:pPr>
        <w:pStyle w:val="a4"/>
      </w:pPr>
      <w:r>
        <w:t>Варианты начала сказки могут оказаться разн</w:t>
      </w:r>
      <w:r>
        <w:t>ы</w:t>
      </w:r>
      <w:r w:rsidR="00600BF0">
        <w:t>ми</w:t>
      </w:r>
      <w:r>
        <w:t>. И «жили-были дед да баба</w:t>
      </w:r>
      <w:r w:rsidR="00600BF0">
        <w:t>…</w:t>
      </w:r>
      <w:r>
        <w:t>», и «однажды пос</w:t>
      </w:r>
      <w:r>
        <w:t>а</w:t>
      </w:r>
      <w:r>
        <w:t>дил дед</w:t>
      </w:r>
      <w:r w:rsidR="00600BF0">
        <w:t>…</w:t>
      </w:r>
      <w:r>
        <w:t>», и «жила-была репка</w:t>
      </w:r>
      <w:r w:rsidR="00600BF0">
        <w:t>…</w:t>
      </w:r>
      <w:r>
        <w:t>»</w:t>
      </w:r>
      <w:r w:rsidR="00600BF0">
        <w:t xml:space="preserve"> </w:t>
      </w:r>
    </w:p>
    <w:p w:rsidR="00D664AB" w:rsidRDefault="00D664AB" w:rsidP="00B72A15">
      <w:pPr>
        <w:pStyle w:val="a4"/>
      </w:pPr>
      <w:r>
        <w:t>Начало должно быть только</w:t>
      </w:r>
      <w:r w:rsidR="00E7707D">
        <w:t>:</w:t>
      </w:r>
      <w:r>
        <w:t xml:space="preserve">  «</w:t>
      </w:r>
      <w:r w:rsidR="00CD41D7">
        <w:t>П</w:t>
      </w:r>
      <w:r>
        <w:t>осадил дед ре</w:t>
      </w:r>
      <w:r>
        <w:t>п</w:t>
      </w:r>
      <w:r>
        <w:t>ку».  Это очень важно.</w:t>
      </w:r>
    </w:p>
    <w:p w:rsidR="00E7707D" w:rsidRDefault="00D664AB" w:rsidP="00B72A15">
      <w:pPr>
        <w:pStyle w:val="a4"/>
      </w:pPr>
      <w:r>
        <w:t>Далее,</w:t>
      </w:r>
      <w:r w:rsidR="00E7707D">
        <w:t xml:space="preserve"> кончено, должно быть: «</w:t>
      </w:r>
      <w:r w:rsidR="00CD41D7">
        <w:t>В</w:t>
      </w:r>
      <w:r w:rsidR="00E7707D">
        <w:t>ыросла репка большая-пребольшая. Пошел дед тянуть репку</w:t>
      </w:r>
      <w:proofErr w:type="gramStart"/>
      <w:r w:rsidR="00E7707D">
        <w:t>.»</w:t>
      </w:r>
      <w:proofErr w:type="gramEnd"/>
    </w:p>
    <w:p w:rsidR="00E7707D" w:rsidRDefault="00E7707D" w:rsidP="00B72A15">
      <w:pPr>
        <w:pStyle w:val="a4"/>
      </w:pPr>
      <w:r>
        <w:t>Не «начал тянуть» и не «стал вытаскивать», а именно «пошел дед тянуть репку».</w:t>
      </w:r>
    </w:p>
    <w:p w:rsidR="00A12324" w:rsidRDefault="00A12324" w:rsidP="00B72A15">
      <w:pPr>
        <w:pStyle w:val="a4"/>
      </w:pPr>
      <w:r>
        <w:t>«</w:t>
      </w:r>
      <w:proofErr w:type="gramStart"/>
      <w:r>
        <w:t>Тянет-потянет</w:t>
      </w:r>
      <w:proofErr w:type="gramEnd"/>
      <w:r w:rsidR="00600BF0">
        <w:t xml:space="preserve">,  </w:t>
      </w:r>
      <w:r>
        <w:t>вытянуть не может! Позвал дед бабку. Бабка</w:t>
      </w:r>
      <w:r w:rsidR="00600BF0">
        <w:t xml:space="preserve"> –</w:t>
      </w:r>
      <w:r>
        <w:t xml:space="preserve"> за </w:t>
      </w:r>
      <w:proofErr w:type="gramStart"/>
      <w:r>
        <w:t>дедку</w:t>
      </w:r>
      <w:proofErr w:type="gramEnd"/>
      <w:r>
        <w:t xml:space="preserve">, дедка </w:t>
      </w:r>
      <w:r w:rsidR="00600BF0">
        <w:t xml:space="preserve">– </w:t>
      </w:r>
      <w:r>
        <w:t>за репку…»</w:t>
      </w:r>
    </w:p>
    <w:p w:rsidR="00A12324" w:rsidRDefault="00A12324" w:rsidP="00B72A15">
      <w:pPr>
        <w:pStyle w:val="a4"/>
      </w:pPr>
      <w:r>
        <w:t>Порядок не должен нарушаться. Сто раз расск</w:t>
      </w:r>
      <w:r>
        <w:t>а</w:t>
      </w:r>
      <w:r>
        <w:t>ж</w:t>
      </w:r>
      <w:r w:rsidR="00F86527">
        <w:t>е</w:t>
      </w:r>
      <w:r>
        <w:t>те сказку и сто раз должно быть одно и то же. Ка</w:t>
      </w:r>
      <w:r>
        <w:t>ж</w:t>
      </w:r>
      <w:r>
        <w:t>дое слов</w:t>
      </w:r>
      <w:r w:rsidR="00600BF0">
        <w:t>о</w:t>
      </w:r>
      <w:r>
        <w:t xml:space="preserve"> на своем месте.</w:t>
      </w:r>
    </w:p>
    <w:p w:rsidR="00A12324" w:rsidRDefault="00A12324" w:rsidP="00B72A15">
      <w:pPr>
        <w:pStyle w:val="a4"/>
      </w:pPr>
      <w:r>
        <w:t>«</w:t>
      </w:r>
      <w:proofErr w:type="gramStart"/>
      <w:r w:rsidR="00600BF0">
        <w:t>Тянут-потянут</w:t>
      </w:r>
      <w:proofErr w:type="gramEnd"/>
      <w:r w:rsidR="00600BF0">
        <w:t xml:space="preserve">, </w:t>
      </w:r>
      <w:r>
        <w:t>вытянуть не могут.</w:t>
      </w:r>
      <w:r w:rsidR="00600BF0">
        <w:t xml:space="preserve"> </w:t>
      </w:r>
      <w:r>
        <w:t>Позвала бабка внучку!»</w:t>
      </w:r>
    </w:p>
    <w:p w:rsidR="00A12324" w:rsidRDefault="00A12324" w:rsidP="00B72A15">
      <w:pPr>
        <w:pStyle w:val="a4"/>
      </w:pPr>
      <w:r>
        <w:lastRenderedPageBreak/>
        <w:t>Почему это важно?</w:t>
      </w:r>
    </w:p>
    <w:p w:rsidR="00A12324" w:rsidRDefault="00A12324" w:rsidP="00BB4427">
      <w:pPr>
        <w:pStyle w:val="a4"/>
      </w:pPr>
      <w:r>
        <w:t>Малыш, в первый раз слушая сказку, может в</w:t>
      </w:r>
      <w:r>
        <w:t>о</w:t>
      </w:r>
      <w:r>
        <w:t>обще ничего не понять. Его привлекает только мамин голос и</w:t>
      </w:r>
      <w:r w:rsidR="00600BF0">
        <w:t xml:space="preserve"> </w:t>
      </w:r>
      <w:r>
        <w:t xml:space="preserve">интонация. </w:t>
      </w:r>
      <w:r w:rsidR="00BB4427">
        <w:t>Но раз за разом, слушая еще и еще</w:t>
      </w:r>
      <w:r w:rsidR="00F86527">
        <w:t>,</w:t>
      </w:r>
      <w:r w:rsidR="00BB4427">
        <w:t xml:space="preserve"> </w:t>
      </w:r>
      <w:r w:rsidR="00F86527">
        <w:t xml:space="preserve"> </w:t>
      </w:r>
      <w:r w:rsidR="00BB4427">
        <w:t>он начинает различать отдельные слова, фразы. Но это если каждый раз</w:t>
      </w:r>
      <w:r w:rsidR="00CD41D7">
        <w:t xml:space="preserve"> порядок слов  </w:t>
      </w:r>
      <w:r w:rsidR="00BB4427">
        <w:t>не меня</w:t>
      </w:r>
      <w:r w:rsidR="00CD41D7">
        <w:t>л</w:t>
      </w:r>
      <w:r w:rsidR="00BB4427">
        <w:t>с</w:t>
      </w:r>
      <w:r w:rsidR="00CD41D7">
        <w:t>я</w:t>
      </w:r>
      <w:r w:rsidR="00BB4427">
        <w:t>. Пом</w:t>
      </w:r>
      <w:r w:rsidR="00BB4427">
        <w:t>е</w:t>
      </w:r>
      <w:r w:rsidR="00BB4427">
        <w:t xml:space="preserve">няете местами два слова, и ребенок будет думать, что это уже другая сказка. </w:t>
      </w:r>
    </w:p>
    <w:p w:rsidR="00B72A15" w:rsidRDefault="00BB4427" w:rsidP="00BB4427">
      <w:pPr>
        <w:pStyle w:val="a4"/>
      </w:pPr>
      <w:r>
        <w:t xml:space="preserve">«Внучка </w:t>
      </w:r>
      <w:r w:rsidR="00600BF0">
        <w:t xml:space="preserve">– </w:t>
      </w:r>
      <w:r>
        <w:t>за бабку, бабка</w:t>
      </w:r>
      <w:r w:rsidR="00600BF0">
        <w:t xml:space="preserve"> –</w:t>
      </w:r>
      <w:r>
        <w:t xml:space="preserve"> за </w:t>
      </w:r>
      <w:proofErr w:type="gramStart"/>
      <w:r>
        <w:t>дедку</w:t>
      </w:r>
      <w:proofErr w:type="gramEnd"/>
      <w:r>
        <w:t>, дедка</w:t>
      </w:r>
      <w:r w:rsidR="00600BF0">
        <w:t xml:space="preserve"> –</w:t>
      </w:r>
      <w:r>
        <w:t xml:space="preserve"> за репку. </w:t>
      </w:r>
      <w:proofErr w:type="gramStart"/>
      <w:r>
        <w:t>Тянут-потянут</w:t>
      </w:r>
      <w:proofErr w:type="gramEnd"/>
      <w:r w:rsidR="00600BF0">
        <w:t xml:space="preserve">, </w:t>
      </w:r>
      <w:r>
        <w:t xml:space="preserve">вытянуть не могут.» </w:t>
      </w:r>
    </w:p>
    <w:p w:rsidR="00BB4427" w:rsidRDefault="00BB4427" w:rsidP="00BB4427">
      <w:pPr>
        <w:pStyle w:val="a4"/>
      </w:pPr>
      <w:r>
        <w:t>Дальше дело пойдет б</w:t>
      </w:r>
      <w:r w:rsidR="00CD41D7">
        <w:t>ыстрее</w:t>
      </w:r>
      <w:r>
        <w:t>. Скоро сказка будет рассказана. Теперь можно ее проанализировать. Как</w:t>
      </w:r>
      <w:r w:rsidR="00600BF0">
        <w:t>ой</w:t>
      </w:r>
      <w:r>
        <w:t xml:space="preserve"> урок заложен в данной сказке?</w:t>
      </w:r>
    </w:p>
    <w:p w:rsidR="00BB4427" w:rsidRDefault="00BB4427" w:rsidP="00BB4427">
      <w:pPr>
        <w:pStyle w:val="a4"/>
      </w:pPr>
      <w:r>
        <w:t>Ребенок сразу догадается: вместе можем сделать то, что каждый в отдельности сделать не может. Ве</w:t>
      </w:r>
      <w:r>
        <w:t>р</w:t>
      </w:r>
      <w:r>
        <w:t>но! И в работе командой даже самый маленький и слабый может оказаться решающим звеном.</w:t>
      </w:r>
    </w:p>
    <w:p w:rsidR="00BB4427" w:rsidRDefault="00BB4427" w:rsidP="00BB4427">
      <w:pPr>
        <w:pStyle w:val="a4"/>
      </w:pPr>
      <w:r>
        <w:t>Теперь попросите сосчитать количество перс</w:t>
      </w:r>
      <w:r>
        <w:t>о</w:t>
      </w:r>
      <w:r>
        <w:t xml:space="preserve">нажей в «Репке». Обычно говорят, что шесть. Но если учесть, что репка тоже персонаж, то – семь. </w:t>
      </w:r>
      <w:r w:rsidR="00600BF0">
        <w:t>И п</w:t>
      </w:r>
      <w:r>
        <w:t>оявл</w:t>
      </w:r>
      <w:r>
        <w:t>е</w:t>
      </w:r>
      <w:r>
        <w:t xml:space="preserve">ние каждого нового персонажа заставляет начинать сказку с самого начала. И пока дойдем до мышки, сказка уже выучена! И не надо ничего специально учить или </w:t>
      </w:r>
      <w:proofErr w:type="gramStart"/>
      <w:r>
        <w:t>зубрить</w:t>
      </w:r>
      <w:proofErr w:type="gramEnd"/>
      <w:r>
        <w:t>.</w:t>
      </w:r>
    </w:p>
    <w:p w:rsidR="00BB4427" w:rsidRDefault="00BB4427" w:rsidP="00BB4427">
      <w:pPr>
        <w:pStyle w:val="a4"/>
      </w:pPr>
      <w:r>
        <w:t>Значит, чтобы запомнить тему надо повторить ее семь раз. Может отсюда известное</w:t>
      </w:r>
      <w:r w:rsidR="00600BF0">
        <w:t>:</w:t>
      </w:r>
      <w:r>
        <w:t xml:space="preserve"> «</w:t>
      </w:r>
      <w:r w:rsidR="00CD41D7">
        <w:t>С</w:t>
      </w:r>
      <w:r>
        <w:t xml:space="preserve">емь раз отмерь, один раз отрежь»? </w:t>
      </w:r>
    </w:p>
    <w:p w:rsidR="00BE0082" w:rsidRDefault="00BB4427" w:rsidP="00BB4427">
      <w:pPr>
        <w:pStyle w:val="a4"/>
      </w:pPr>
      <w:r>
        <w:t xml:space="preserve">Точно так же каждая новая тема </w:t>
      </w:r>
      <w:r w:rsidR="00600BF0">
        <w:t>на</w:t>
      </w:r>
      <w:r>
        <w:t xml:space="preserve"> школьном</w:t>
      </w:r>
      <w:r w:rsidR="00600BF0">
        <w:t xml:space="preserve"> </w:t>
      </w:r>
      <w:r>
        <w:t>уроке</w:t>
      </w:r>
      <w:r w:rsidR="00600BF0">
        <w:t xml:space="preserve"> должна быть связана с предыдущими темами. И при правильном раскладе</w:t>
      </w:r>
      <w:r w:rsidR="00E16A1B">
        <w:t>,</w:t>
      </w:r>
      <w:r w:rsidR="00600BF0">
        <w:t xml:space="preserve"> нет необходимости зазу</w:t>
      </w:r>
      <w:r w:rsidR="00600BF0">
        <w:t>б</w:t>
      </w:r>
      <w:r w:rsidR="00600BF0">
        <w:t>ривать: все происходит как бы само собой</w:t>
      </w:r>
      <w:r w:rsidR="00BE0082">
        <w:t xml:space="preserve">. </w:t>
      </w:r>
    </w:p>
    <w:p w:rsidR="00BB4427" w:rsidRPr="00B72A15" w:rsidRDefault="00BE0082" w:rsidP="00BB4427">
      <w:pPr>
        <w:pStyle w:val="a4"/>
      </w:pPr>
      <w:r>
        <w:t xml:space="preserve">Бабка – за </w:t>
      </w:r>
      <w:proofErr w:type="gramStart"/>
      <w:r>
        <w:t>дедку</w:t>
      </w:r>
      <w:proofErr w:type="gramEnd"/>
      <w:r>
        <w:t xml:space="preserve">, дедка – </w:t>
      </w:r>
      <w:r w:rsidR="008F1696">
        <w:t xml:space="preserve">за </w:t>
      </w:r>
      <w:r>
        <w:t>репку!</w:t>
      </w:r>
      <w:r w:rsidR="00BB4427">
        <w:t xml:space="preserve"> </w:t>
      </w:r>
    </w:p>
    <w:p w:rsidR="001160AD" w:rsidRPr="00544CE9" w:rsidRDefault="006A75A8" w:rsidP="00F56DC0">
      <w:pPr>
        <w:pStyle w:val="1"/>
      </w:pPr>
      <w:bookmarkStart w:id="13" w:name="_Toc534302386"/>
      <w:r>
        <w:lastRenderedPageBreak/>
        <w:t>Что такое счет?</w:t>
      </w:r>
      <w:bookmarkEnd w:id="13"/>
    </w:p>
    <w:p w:rsidR="001160AD" w:rsidRPr="00544CE9" w:rsidRDefault="001160AD" w:rsidP="00C66F85">
      <w:pPr>
        <w:pStyle w:val="a4"/>
        <w:spacing w:line="252" w:lineRule="auto"/>
        <w:rPr>
          <w:color w:val="000000"/>
        </w:rPr>
      </w:pPr>
      <w:r w:rsidRPr="00544CE9">
        <w:rPr>
          <w:color w:val="000000"/>
        </w:rPr>
        <w:t xml:space="preserve">Вы научили ребенка </w:t>
      </w:r>
      <w:r w:rsidRPr="00544CE9">
        <w:rPr>
          <w:b/>
          <w:color w:val="000000"/>
        </w:rPr>
        <w:t>наблюдать</w:t>
      </w:r>
      <w:r w:rsidRPr="00544CE9">
        <w:rPr>
          <w:color w:val="000000"/>
        </w:rPr>
        <w:t xml:space="preserve">, </w:t>
      </w:r>
      <w:r w:rsidRPr="00544CE9">
        <w:rPr>
          <w:b/>
          <w:color w:val="000000"/>
        </w:rPr>
        <w:t>описывать</w:t>
      </w:r>
      <w:r w:rsidRPr="00544CE9">
        <w:rPr>
          <w:color w:val="000000"/>
        </w:rPr>
        <w:t xml:space="preserve"> наблюдаемое, строить </w:t>
      </w:r>
      <w:r w:rsidR="00310DA6" w:rsidRPr="00544CE9">
        <w:rPr>
          <w:color w:val="000000"/>
        </w:rPr>
        <w:t xml:space="preserve"> </w:t>
      </w:r>
      <w:r w:rsidRPr="00544CE9">
        <w:rPr>
          <w:b/>
          <w:color w:val="000000"/>
        </w:rPr>
        <w:t>определение</w:t>
      </w:r>
      <w:r w:rsidR="002052B1">
        <w:rPr>
          <w:b/>
          <w:color w:val="000000"/>
        </w:rPr>
        <w:fldChar w:fldCharType="begin"/>
      </w:r>
      <w:r w:rsidR="002052B1">
        <w:rPr>
          <w:b/>
          <w:color w:val="000000"/>
        </w:rPr>
        <w:instrText xml:space="preserve"> XE "</w:instrText>
      </w:r>
      <w:r w:rsidR="002052B1" w:rsidRPr="0089107B">
        <w:instrText>определение</w:instrText>
      </w:r>
      <w:r w:rsidR="002052B1">
        <w:instrText>"</w:instrText>
      </w:r>
      <w:r w:rsidR="002052B1">
        <w:rPr>
          <w:b/>
          <w:color w:val="000000"/>
        </w:rPr>
        <w:instrText xml:space="preserve"> </w:instrText>
      </w:r>
      <w:r w:rsidR="002052B1">
        <w:rPr>
          <w:b/>
          <w:color w:val="000000"/>
        </w:rPr>
        <w:fldChar w:fldCharType="end"/>
      </w:r>
      <w:r w:rsidR="00310DA6" w:rsidRPr="00544CE9">
        <w:rPr>
          <w:color w:val="000000"/>
        </w:rPr>
        <w:t xml:space="preserve"> </w:t>
      </w:r>
      <w:r w:rsidRPr="00544CE9">
        <w:rPr>
          <w:color w:val="000000"/>
        </w:rPr>
        <w:t xml:space="preserve">и </w:t>
      </w:r>
      <w:r w:rsidR="00310DA6" w:rsidRPr="00544CE9">
        <w:rPr>
          <w:color w:val="000000"/>
        </w:rPr>
        <w:t xml:space="preserve">присваивать ему  </w:t>
      </w:r>
      <w:r w:rsidRPr="00544CE9">
        <w:rPr>
          <w:b/>
          <w:color w:val="000000"/>
        </w:rPr>
        <w:t>термин</w:t>
      </w:r>
      <w:r w:rsidR="002052B1">
        <w:rPr>
          <w:b/>
          <w:color w:val="000000"/>
        </w:rPr>
        <w:fldChar w:fldCharType="begin"/>
      </w:r>
      <w:r w:rsidR="002052B1">
        <w:rPr>
          <w:b/>
          <w:color w:val="000000"/>
        </w:rPr>
        <w:instrText xml:space="preserve"> XE "</w:instrText>
      </w:r>
      <w:r w:rsidR="002052B1" w:rsidRPr="0089107B">
        <w:instrText>термин</w:instrText>
      </w:r>
      <w:r w:rsidR="002052B1">
        <w:instrText>"</w:instrText>
      </w:r>
      <w:r w:rsidR="002052B1">
        <w:rPr>
          <w:b/>
          <w:color w:val="000000"/>
        </w:rPr>
        <w:instrText xml:space="preserve"> </w:instrText>
      </w:r>
      <w:r w:rsidR="002052B1">
        <w:rPr>
          <w:b/>
          <w:color w:val="000000"/>
        </w:rPr>
        <w:fldChar w:fldCharType="end"/>
      </w:r>
      <w:r w:rsidRPr="00544CE9">
        <w:rPr>
          <w:color w:val="000000"/>
        </w:rPr>
        <w:t>. Что дальше?</w:t>
      </w:r>
    </w:p>
    <w:p w:rsidR="0068062D" w:rsidRPr="00544CE9" w:rsidRDefault="001160AD" w:rsidP="00C66F85">
      <w:pPr>
        <w:pStyle w:val="a4"/>
        <w:spacing w:line="252" w:lineRule="auto"/>
        <w:rPr>
          <w:color w:val="000000"/>
        </w:rPr>
      </w:pPr>
      <w:r w:rsidRPr="00544CE9">
        <w:rPr>
          <w:color w:val="000000"/>
        </w:rPr>
        <w:t>Дальше будем учиться считать.</w:t>
      </w:r>
    </w:p>
    <w:p w:rsidR="001160AD" w:rsidRPr="00544CE9" w:rsidRDefault="001160AD" w:rsidP="00C66F85">
      <w:pPr>
        <w:pStyle w:val="a4"/>
        <w:spacing w:line="252" w:lineRule="auto"/>
        <w:rPr>
          <w:color w:val="000000"/>
        </w:rPr>
      </w:pPr>
      <w:r w:rsidRPr="00544CE9">
        <w:rPr>
          <w:color w:val="000000"/>
        </w:rPr>
        <w:t>Вы, конечно, считать умеете. Но для того, чтобы научить считать ребенка, надо</w:t>
      </w:r>
      <w:r w:rsidR="004B55DB" w:rsidRPr="00544CE9">
        <w:rPr>
          <w:color w:val="000000"/>
        </w:rPr>
        <w:t xml:space="preserve"> </w:t>
      </w:r>
      <w:r w:rsidRPr="00544CE9">
        <w:rPr>
          <w:color w:val="000000"/>
        </w:rPr>
        <w:t>самому понять</w:t>
      </w:r>
      <w:r w:rsidR="00FF7D0C" w:rsidRPr="00544CE9">
        <w:rPr>
          <w:color w:val="000000"/>
        </w:rPr>
        <w:t xml:space="preserve">-вспомнить, </w:t>
      </w:r>
      <w:r w:rsidRPr="00544CE9">
        <w:rPr>
          <w:color w:val="000000"/>
        </w:rPr>
        <w:t>что это значит, а потом научиться объя</w:t>
      </w:r>
      <w:r w:rsidRPr="00544CE9">
        <w:rPr>
          <w:color w:val="000000"/>
        </w:rPr>
        <w:t>с</w:t>
      </w:r>
      <w:r w:rsidRPr="00544CE9">
        <w:rPr>
          <w:color w:val="000000"/>
        </w:rPr>
        <w:t>нять…</w:t>
      </w:r>
      <w:r w:rsidR="007D2404" w:rsidRPr="00544CE9">
        <w:rPr>
          <w:color w:val="000000"/>
        </w:rPr>
        <w:t xml:space="preserve"> </w:t>
      </w:r>
    </w:p>
    <w:p w:rsidR="001160AD" w:rsidRPr="00544CE9" w:rsidRDefault="00E67982" w:rsidP="00C66F85">
      <w:pPr>
        <w:pStyle w:val="a4"/>
        <w:spacing w:line="252" w:lineRule="auto"/>
        <w:rPr>
          <w:color w:val="000000"/>
        </w:rPr>
      </w:pPr>
      <w:r w:rsidRPr="00544CE9">
        <w:rPr>
          <w:color w:val="000000"/>
        </w:rPr>
        <w:t>Но прежде</w:t>
      </w:r>
      <w:r w:rsidR="001160AD" w:rsidRPr="00544CE9">
        <w:rPr>
          <w:color w:val="000000"/>
        </w:rPr>
        <w:t xml:space="preserve"> надо, чтобы появилась необходимость в счете. </w:t>
      </w:r>
      <w:r w:rsidR="004706A0" w:rsidRPr="00544CE9">
        <w:rPr>
          <w:color w:val="000000"/>
        </w:rPr>
        <w:t xml:space="preserve">Иначе </w:t>
      </w:r>
      <w:r w:rsidR="001160AD" w:rsidRPr="00544CE9">
        <w:rPr>
          <w:color w:val="000000"/>
        </w:rPr>
        <w:t xml:space="preserve">трудно будет объяснить, почему </w:t>
      </w:r>
      <w:r w:rsidR="004706A0" w:rsidRPr="00544CE9">
        <w:rPr>
          <w:color w:val="000000"/>
        </w:rPr>
        <w:t xml:space="preserve"> </w:t>
      </w:r>
      <w:r w:rsidR="001160AD" w:rsidRPr="00544CE9">
        <w:rPr>
          <w:color w:val="000000"/>
        </w:rPr>
        <w:t xml:space="preserve">на эту процедуру надо тратить время и силы. </w:t>
      </w:r>
      <w:r w:rsidR="00BB1360" w:rsidRPr="00544CE9">
        <w:rPr>
          <w:color w:val="000000"/>
        </w:rPr>
        <w:t>П</w:t>
      </w:r>
      <w:r w:rsidR="001160AD" w:rsidRPr="00544CE9">
        <w:rPr>
          <w:color w:val="000000"/>
        </w:rPr>
        <w:t>опробуйте сами себе внятно объяснить, как появилась</w:t>
      </w:r>
      <w:r w:rsidR="007D2404" w:rsidRPr="00544CE9">
        <w:rPr>
          <w:color w:val="000000"/>
        </w:rPr>
        <w:t xml:space="preserve"> </w:t>
      </w:r>
      <w:r w:rsidR="001160AD" w:rsidRPr="00544CE9">
        <w:rPr>
          <w:color w:val="000000"/>
        </w:rPr>
        <w:t>необход</w:t>
      </w:r>
      <w:r w:rsidR="001160AD" w:rsidRPr="00544CE9">
        <w:rPr>
          <w:color w:val="000000"/>
        </w:rPr>
        <w:t>и</w:t>
      </w:r>
      <w:r w:rsidR="001160AD" w:rsidRPr="00544CE9">
        <w:rPr>
          <w:color w:val="000000"/>
        </w:rPr>
        <w:t>мость в счете и сравни</w:t>
      </w:r>
      <w:r w:rsidRPr="00544CE9">
        <w:rPr>
          <w:color w:val="000000"/>
        </w:rPr>
        <w:t>те</w:t>
      </w:r>
      <w:r w:rsidR="001160AD" w:rsidRPr="00544CE9">
        <w:rPr>
          <w:color w:val="000000"/>
        </w:rPr>
        <w:t xml:space="preserve"> с тем, что будет дальше. </w:t>
      </w:r>
    </w:p>
    <w:p w:rsidR="00F9106A" w:rsidRPr="00544CE9" w:rsidRDefault="001160AD" w:rsidP="00C66F85">
      <w:pPr>
        <w:pStyle w:val="a4"/>
        <w:spacing w:line="252" w:lineRule="auto"/>
        <w:rPr>
          <w:color w:val="000000"/>
        </w:rPr>
      </w:pPr>
      <w:r w:rsidRPr="00544CE9">
        <w:rPr>
          <w:color w:val="000000"/>
        </w:rPr>
        <w:t>Ребенок уже знает, что такое окружность</w:t>
      </w:r>
      <w:r w:rsidR="002052B1">
        <w:rPr>
          <w:color w:val="000000"/>
        </w:rPr>
        <w:fldChar w:fldCharType="begin"/>
      </w:r>
      <w:r w:rsidR="002052B1">
        <w:rPr>
          <w:color w:val="000000"/>
        </w:rPr>
        <w:instrText xml:space="preserve"> XE "</w:instrText>
      </w:r>
      <w:r w:rsidR="002052B1" w:rsidRPr="0089107B">
        <w:instrText>окружность</w:instrText>
      </w:r>
      <w:r w:rsidR="002052B1">
        <w:instrText>"</w:instrText>
      </w:r>
      <w:r w:rsidR="002052B1">
        <w:rPr>
          <w:color w:val="000000"/>
        </w:rPr>
        <w:instrText xml:space="preserve"> </w:instrText>
      </w:r>
      <w:r w:rsidR="002052B1">
        <w:rPr>
          <w:color w:val="000000"/>
        </w:rPr>
        <w:fldChar w:fldCharType="end"/>
      </w:r>
      <w:r w:rsidRPr="00544CE9">
        <w:rPr>
          <w:color w:val="000000"/>
        </w:rPr>
        <w:t>. Наче</w:t>
      </w:r>
      <w:r w:rsidRPr="00544CE9">
        <w:rPr>
          <w:color w:val="000000"/>
        </w:rPr>
        <w:t>р</w:t>
      </w:r>
      <w:r w:rsidRPr="00544CE9">
        <w:rPr>
          <w:color w:val="000000"/>
        </w:rPr>
        <w:t>тите на листе бумаги несколько окружностей. Обрат</w:t>
      </w:r>
      <w:r w:rsidRPr="00544CE9">
        <w:rPr>
          <w:color w:val="000000"/>
        </w:rPr>
        <w:t>и</w:t>
      </w:r>
      <w:r w:rsidRPr="00544CE9">
        <w:rPr>
          <w:color w:val="000000"/>
        </w:rPr>
        <w:t>те внимание на то, что один и тот же термин</w:t>
      </w:r>
      <w:r w:rsidR="002052B1">
        <w:rPr>
          <w:color w:val="000000"/>
        </w:rPr>
        <w:fldChar w:fldCharType="begin"/>
      </w:r>
      <w:r w:rsidR="002052B1">
        <w:rPr>
          <w:color w:val="000000"/>
        </w:rPr>
        <w:instrText xml:space="preserve"> XE "</w:instrText>
      </w:r>
      <w:r w:rsidR="002052B1" w:rsidRPr="0089107B">
        <w:instrText>термин</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может быть у нескольких объектов. Окружностей теперь много. </w:t>
      </w:r>
    </w:p>
    <w:p w:rsidR="00F9106A" w:rsidRPr="00544CE9" w:rsidRDefault="001160AD" w:rsidP="00C66F85">
      <w:pPr>
        <w:pStyle w:val="a4"/>
        <w:spacing w:line="252" w:lineRule="auto"/>
        <w:rPr>
          <w:color w:val="000000"/>
        </w:rPr>
      </w:pPr>
      <w:r w:rsidRPr="00544CE9">
        <w:rPr>
          <w:color w:val="000000"/>
        </w:rPr>
        <w:t>А много – это сколько?</w:t>
      </w:r>
      <w:r w:rsidR="007D2404" w:rsidRPr="00544CE9">
        <w:rPr>
          <w:color w:val="000000"/>
        </w:rPr>
        <w:t xml:space="preserve"> </w:t>
      </w:r>
    </w:p>
    <w:p w:rsidR="001160AD" w:rsidRPr="00544CE9" w:rsidRDefault="001160AD" w:rsidP="00C66F85">
      <w:pPr>
        <w:pStyle w:val="a4"/>
        <w:spacing w:line="252" w:lineRule="auto"/>
        <w:rPr>
          <w:color w:val="000000"/>
        </w:rPr>
      </w:pPr>
      <w:r w:rsidRPr="00544CE9">
        <w:rPr>
          <w:color w:val="000000"/>
        </w:rPr>
        <w:t>Как передать другому человеку информацию о количестве</w:t>
      </w:r>
      <w:r w:rsidR="0068062D" w:rsidRPr="00544CE9">
        <w:rPr>
          <w:color w:val="000000"/>
        </w:rPr>
        <w:t>, т.е. как описать количество</w:t>
      </w:r>
      <w:r w:rsidRPr="00544CE9">
        <w:rPr>
          <w:color w:val="000000"/>
        </w:rPr>
        <w:t xml:space="preserve">? </w:t>
      </w:r>
    </w:p>
    <w:p w:rsidR="001160AD" w:rsidRPr="00544CE9" w:rsidRDefault="001160AD" w:rsidP="00C66F85">
      <w:pPr>
        <w:pStyle w:val="a4"/>
        <w:spacing w:line="252" w:lineRule="auto"/>
        <w:rPr>
          <w:color w:val="000000"/>
        </w:rPr>
      </w:pPr>
      <w:r w:rsidRPr="00544CE9">
        <w:rPr>
          <w:color w:val="000000"/>
        </w:rPr>
        <w:t>Положите на стол три карандаша. Если другой человек рядом, то вы просто показываете ему кара</w:t>
      </w:r>
      <w:r w:rsidRPr="00544CE9">
        <w:rPr>
          <w:color w:val="000000"/>
        </w:rPr>
        <w:t>н</w:t>
      </w:r>
      <w:r w:rsidRPr="00544CE9">
        <w:rPr>
          <w:color w:val="000000"/>
        </w:rPr>
        <w:t>даши, и он сам видит, сколько их</w:t>
      </w:r>
      <w:r w:rsidR="00803547" w:rsidRPr="00544CE9">
        <w:rPr>
          <w:color w:val="000000"/>
        </w:rPr>
        <w:t>.</w:t>
      </w:r>
      <w:r w:rsidRPr="00544CE9">
        <w:rPr>
          <w:color w:val="000000"/>
        </w:rPr>
        <w:t xml:space="preserve"> Но если вы вышли на улицу и кто-то спросил, сколько было на столе к</w:t>
      </w:r>
      <w:r w:rsidRPr="00544CE9">
        <w:rPr>
          <w:color w:val="000000"/>
        </w:rPr>
        <w:t>а</w:t>
      </w:r>
      <w:r w:rsidRPr="00544CE9">
        <w:rPr>
          <w:color w:val="000000"/>
        </w:rPr>
        <w:t>рандашей, то</w:t>
      </w:r>
      <w:r w:rsidR="00803547" w:rsidRPr="00544CE9">
        <w:rPr>
          <w:color w:val="000000"/>
        </w:rPr>
        <w:t xml:space="preserve"> </w:t>
      </w:r>
      <w:r w:rsidR="00496117" w:rsidRPr="00544CE9">
        <w:rPr>
          <w:color w:val="000000"/>
        </w:rPr>
        <w:t xml:space="preserve">нужно описать их количество, </w:t>
      </w:r>
      <w:r w:rsidR="00F9106A" w:rsidRPr="00544CE9">
        <w:rPr>
          <w:color w:val="000000"/>
        </w:rPr>
        <w:t>а для эт</w:t>
      </w:r>
      <w:r w:rsidR="00F9106A" w:rsidRPr="00544CE9">
        <w:rPr>
          <w:color w:val="000000"/>
        </w:rPr>
        <w:t>о</w:t>
      </w:r>
      <w:r w:rsidR="00F9106A" w:rsidRPr="00544CE9">
        <w:rPr>
          <w:color w:val="000000"/>
        </w:rPr>
        <w:t xml:space="preserve">го их нужно </w:t>
      </w:r>
      <w:r w:rsidRPr="00544CE9">
        <w:rPr>
          <w:b/>
          <w:color w:val="000000"/>
        </w:rPr>
        <w:t>сосчитать</w:t>
      </w:r>
      <w:r w:rsidRPr="00544CE9">
        <w:rPr>
          <w:color w:val="000000"/>
        </w:rPr>
        <w:t>.</w:t>
      </w:r>
      <w:r w:rsidR="007D2404" w:rsidRPr="00544CE9">
        <w:rPr>
          <w:color w:val="000000"/>
        </w:rPr>
        <w:t xml:space="preserve"> </w:t>
      </w:r>
    </w:p>
    <w:p w:rsidR="007E781A" w:rsidRPr="00544CE9" w:rsidRDefault="007E781A" w:rsidP="00C66F85">
      <w:pPr>
        <w:pStyle w:val="a4"/>
        <w:spacing w:line="252" w:lineRule="auto"/>
        <w:rPr>
          <w:color w:val="000000"/>
        </w:rPr>
      </w:pPr>
      <w:r w:rsidRPr="00544CE9">
        <w:rPr>
          <w:color w:val="000000"/>
        </w:rPr>
        <w:lastRenderedPageBreak/>
        <w:t>На первый взгляд, кажется, что ничего сложного здесь нет. Считать умеют</w:t>
      </w:r>
      <w:r w:rsidR="004B55DB" w:rsidRPr="00544CE9">
        <w:rPr>
          <w:color w:val="000000"/>
        </w:rPr>
        <w:t xml:space="preserve"> все</w:t>
      </w:r>
      <w:r w:rsidRPr="00544CE9">
        <w:rPr>
          <w:color w:val="000000"/>
        </w:rPr>
        <w:t xml:space="preserve">. </w:t>
      </w:r>
      <w:r w:rsidR="00BF3E9A" w:rsidRPr="00544CE9">
        <w:rPr>
          <w:color w:val="000000"/>
        </w:rPr>
        <w:t>Но, п</w:t>
      </w:r>
      <w:r w:rsidRPr="00544CE9">
        <w:rPr>
          <w:color w:val="000000"/>
        </w:rPr>
        <w:t>осмотрим, так ли это.</w:t>
      </w:r>
    </w:p>
    <w:p w:rsidR="00F9106A" w:rsidRPr="00544CE9" w:rsidRDefault="007E781A" w:rsidP="00C66F85">
      <w:pPr>
        <w:pStyle w:val="a4"/>
        <w:spacing w:line="252" w:lineRule="auto"/>
        <w:rPr>
          <w:color w:val="000000"/>
        </w:rPr>
      </w:pPr>
      <w:r w:rsidRPr="00544CE9">
        <w:rPr>
          <w:color w:val="000000"/>
        </w:rPr>
        <w:t>Положите перед ребенком три карандаша и п</w:t>
      </w:r>
      <w:r w:rsidRPr="00544CE9">
        <w:rPr>
          <w:color w:val="000000"/>
        </w:rPr>
        <w:t>о</w:t>
      </w:r>
      <w:r w:rsidRPr="00544CE9">
        <w:rPr>
          <w:color w:val="000000"/>
        </w:rPr>
        <w:t>просите их сосчитать. Скорее всего, он сразу скажет «три». А вы попросите его все-таки сосчитать. Сосч</w:t>
      </w:r>
      <w:r w:rsidRPr="00544CE9">
        <w:rPr>
          <w:color w:val="000000"/>
        </w:rPr>
        <w:t>и</w:t>
      </w:r>
      <w:r w:rsidRPr="00544CE9">
        <w:rPr>
          <w:color w:val="000000"/>
        </w:rPr>
        <w:t>тать именно эти карандаши. Он начет, указывая пал</w:t>
      </w:r>
      <w:r w:rsidRPr="00544CE9">
        <w:rPr>
          <w:color w:val="000000"/>
        </w:rPr>
        <w:t>ь</w:t>
      </w:r>
      <w:r w:rsidRPr="00544CE9">
        <w:rPr>
          <w:color w:val="000000"/>
        </w:rPr>
        <w:t xml:space="preserve">цем на </w:t>
      </w:r>
      <w:r w:rsidR="009740DA" w:rsidRPr="00544CE9">
        <w:rPr>
          <w:color w:val="000000"/>
        </w:rPr>
        <w:t>каждый</w:t>
      </w:r>
      <w:r w:rsidRPr="00544CE9">
        <w:rPr>
          <w:color w:val="000000"/>
        </w:rPr>
        <w:t xml:space="preserve"> карандаш, говорить: «раз, два, три». Как только он укажет пальцем на третий карандаш</w:t>
      </w:r>
      <w:r w:rsidR="009740DA" w:rsidRPr="00544CE9">
        <w:rPr>
          <w:color w:val="000000"/>
        </w:rPr>
        <w:t xml:space="preserve"> и скажет «три»</w:t>
      </w:r>
      <w:r w:rsidRPr="00544CE9">
        <w:rPr>
          <w:color w:val="000000"/>
        </w:rPr>
        <w:t>, поднимите этот карандаш и спросите, сколько это? Он скажет, что  «один»</w:t>
      </w:r>
      <w:r w:rsidR="00803547" w:rsidRPr="00544CE9">
        <w:rPr>
          <w:rStyle w:val="af2"/>
          <w:color w:val="000000"/>
        </w:rPr>
        <w:footnoteReference w:id="1"/>
      </w:r>
      <w:r w:rsidRPr="00544CE9">
        <w:rPr>
          <w:color w:val="000000"/>
        </w:rPr>
        <w:t xml:space="preserve">. А почему он только что сказал, что это «три»? </w:t>
      </w:r>
    </w:p>
    <w:p w:rsidR="007E781A" w:rsidRPr="00544CE9" w:rsidRDefault="007E781A" w:rsidP="00C66F85">
      <w:pPr>
        <w:pStyle w:val="a4"/>
        <w:spacing w:line="252" w:lineRule="auto"/>
        <w:rPr>
          <w:color w:val="000000"/>
        </w:rPr>
      </w:pPr>
      <w:r w:rsidRPr="00544CE9">
        <w:rPr>
          <w:color w:val="000000"/>
        </w:rPr>
        <w:t>Пусть еще раз сосчитает. Он опять начнет пок</w:t>
      </w:r>
      <w:r w:rsidRPr="00544CE9">
        <w:rPr>
          <w:color w:val="000000"/>
        </w:rPr>
        <w:t>а</w:t>
      </w:r>
      <w:r w:rsidRPr="00544CE9">
        <w:rPr>
          <w:color w:val="000000"/>
        </w:rPr>
        <w:t>зывать поочередно на карандаши и говорить: «раз, два, три». Как только он укажет на 2-ой карандаш и скажет «два», остановите его, поднимите этот кара</w:t>
      </w:r>
      <w:r w:rsidRPr="00544CE9">
        <w:rPr>
          <w:color w:val="000000"/>
        </w:rPr>
        <w:t>н</w:t>
      </w:r>
      <w:r w:rsidRPr="00544CE9">
        <w:rPr>
          <w:color w:val="000000"/>
        </w:rPr>
        <w:t xml:space="preserve">даш и спросите, сколько это? Он скажет, что это </w:t>
      </w:r>
      <w:r w:rsidR="00803547" w:rsidRPr="00544CE9">
        <w:rPr>
          <w:color w:val="000000"/>
        </w:rPr>
        <w:t>«</w:t>
      </w:r>
      <w:r w:rsidRPr="00544CE9">
        <w:rPr>
          <w:color w:val="000000"/>
        </w:rPr>
        <w:t>один</w:t>
      </w:r>
      <w:r w:rsidR="00803547" w:rsidRPr="00544CE9">
        <w:rPr>
          <w:color w:val="000000"/>
        </w:rPr>
        <w:t>»</w:t>
      </w:r>
      <w:r w:rsidRPr="00544CE9">
        <w:rPr>
          <w:color w:val="000000"/>
        </w:rPr>
        <w:t xml:space="preserve">. А почему он сказал, что это «два»? Пусть еще раз сосчитает. </w:t>
      </w:r>
    </w:p>
    <w:p w:rsidR="007E781A" w:rsidRPr="00544CE9" w:rsidRDefault="007E781A" w:rsidP="00C66F85">
      <w:pPr>
        <w:pStyle w:val="a4"/>
        <w:spacing w:line="252" w:lineRule="auto"/>
        <w:rPr>
          <w:color w:val="000000"/>
        </w:rPr>
      </w:pPr>
      <w:r w:rsidRPr="00544CE9">
        <w:rPr>
          <w:color w:val="000000"/>
        </w:rPr>
        <w:t>Ребенок уже в некотором замешательстве. Он как будто делает все верно, но счет</w:t>
      </w:r>
      <w:r w:rsidR="002052B1">
        <w:rPr>
          <w:color w:val="000000"/>
        </w:rPr>
        <w:fldChar w:fldCharType="begin"/>
      </w:r>
      <w:r w:rsidR="002052B1">
        <w:rPr>
          <w:color w:val="000000"/>
        </w:rPr>
        <w:instrText xml:space="preserve"> XE "</w:instrText>
      </w:r>
      <w:r w:rsidR="002052B1" w:rsidRPr="0089107B">
        <w:instrText>счет</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не получается. Тогда он отчаянно скажет, указывая поочередно на кара</w:t>
      </w:r>
      <w:r w:rsidRPr="00544CE9">
        <w:rPr>
          <w:color w:val="000000"/>
        </w:rPr>
        <w:t>н</w:t>
      </w:r>
      <w:r w:rsidRPr="00544CE9">
        <w:rPr>
          <w:color w:val="000000"/>
        </w:rPr>
        <w:t xml:space="preserve">даши: «раз, раз, раз». </w:t>
      </w:r>
    </w:p>
    <w:p w:rsidR="007E781A" w:rsidRPr="00544CE9" w:rsidRDefault="007E781A" w:rsidP="00C66F85">
      <w:pPr>
        <w:pStyle w:val="a4"/>
        <w:spacing w:line="252" w:lineRule="auto"/>
        <w:rPr>
          <w:color w:val="000000"/>
        </w:rPr>
      </w:pPr>
      <w:r w:rsidRPr="00544CE9">
        <w:rPr>
          <w:color w:val="000000"/>
        </w:rPr>
        <w:t>Тут уже ваш черед отчаянно воскликнуть: «А где же счет</w:t>
      </w:r>
      <w:r w:rsidR="002052B1">
        <w:rPr>
          <w:color w:val="000000"/>
        </w:rPr>
        <w:fldChar w:fldCharType="begin"/>
      </w:r>
      <w:r w:rsidR="002052B1">
        <w:rPr>
          <w:color w:val="000000"/>
        </w:rPr>
        <w:instrText xml:space="preserve"> XE "</w:instrText>
      </w:r>
      <w:r w:rsidR="002052B1" w:rsidRPr="0089107B">
        <w:instrText>счет</w:instrText>
      </w:r>
      <w:r w:rsidR="002052B1">
        <w:instrText>"</w:instrText>
      </w:r>
      <w:r w:rsidR="002052B1">
        <w:rPr>
          <w:color w:val="000000"/>
        </w:rPr>
        <w:instrText xml:space="preserve"> </w:instrText>
      </w:r>
      <w:r w:rsidR="002052B1">
        <w:rPr>
          <w:color w:val="000000"/>
        </w:rPr>
        <w:fldChar w:fldCharType="end"/>
      </w:r>
      <w:r w:rsidRPr="00544CE9">
        <w:rPr>
          <w:color w:val="000000"/>
        </w:rPr>
        <w:t>? А если бы карандашей было сто?»</w:t>
      </w:r>
    </w:p>
    <w:p w:rsidR="007E781A" w:rsidRPr="00544CE9" w:rsidRDefault="007E781A" w:rsidP="00C66F85">
      <w:pPr>
        <w:pStyle w:val="a4"/>
        <w:spacing w:line="252" w:lineRule="auto"/>
        <w:rPr>
          <w:color w:val="000000"/>
        </w:rPr>
      </w:pPr>
      <w:r w:rsidRPr="00544CE9">
        <w:rPr>
          <w:color w:val="000000"/>
        </w:rPr>
        <w:t>Но, вспомните, как ваш малыш учился ходить. Вы же не кричали на него, когда у него ничего не п</w:t>
      </w:r>
      <w:r w:rsidRPr="00544CE9">
        <w:rPr>
          <w:color w:val="000000"/>
        </w:rPr>
        <w:t>о</w:t>
      </w:r>
      <w:r w:rsidRPr="00544CE9">
        <w:rPr>
          <w:color w:val="000000"/>
        </w:rPr>
        <w:t>лучалось. Вы помогали ему снова и снова, утешая п</w:t>
      </w:r>
      <w:r w:rsidRPr="00544CE9">
        <w:rPr>
          <w:color w:val="000000"/>
        </w:rPr>
        <w:t>о</w:t>
      </w:r>
      <w:r w:rsidRPr="00544CE9">
        <w:rPr>
          <w:color w:val="000000"/>
        </w:rPr>
        <w:lastRenderedPageBreak/>
        <w:t>сле каждой неудачи. А как вы радовались первому его самостоятельному шагу! И вы не скрывали от него своей радости. И малыш это чувствовал и рвался д</w:t>
      </w:r>
      <w:r w:rsidRPr="00544CE9">
        <w:rPr>
          <w:color w:val="000000"/>
        </w:rPr>
        <w:t>е</w:t>
      </w:r>
      <w:r w:rsidRPr="00544CE9">
        <w:rPr>
          <w:color w:val="000000"/>
        </w:rPr>
        <w:t>лать еще шаг</w:t>
      </w:r>
      <w:proofErr w:type="gramStart"/>
      <w:r w:rsidRPr="00544CE9">
        <w:rPr>
          <w:color w:val="000000"/>
        </w:rPr>
        <w:t>… П</w:t>
      </w:r>
      <w:proofErr w:type="gramEnd"/>
      <w:r w:rsidRPr="00544CE9">
        <w:rPr>
          <w:color w:val="000000"/>
        </w:rPr>
        <w:t>усть теперь вашему ребенку десять лет, пятнадцать… Он – все тот же малыш. Он все так же нуждается в вашем утешении и в вашей радости…</w:t>
      </w:r>
    </w:p>
    <w:p w:rsidR="007E781A" w:rsidRPr="00544CE9" w:rsidRDefault="007E781A" w:rsidP="00C66F85">
      <w:pPr>
        <w:pStyle w:val="a4"/>
        <w:spacing w:line="252" w:lineRule="auto"/>
        <w:rPr>
          <w:color w:val="000000"/>
        </w:rPr>
      </w:pPr>
      <w:r w:rsidRPr="00544CE9">
        <w:rPr>
          <w:color w:val="000000"/>
        </w:rPr>
        <w:t>Что же такое счет</w:t>
      </w:r>
      <w:r w:rsidR="002052B1">
        <w:rPr>
          <w:color w:val="000000"/>
        </w:rPr>
        <w:fldChar w:fldCharType="begin"/>
      </w:r>
      <w:r w:rsidR="002052B1">
        <w:rPr>
          <w:color w:val="000000"/>
        </w:rPr>
        <w:instrText xml:space="preserve"> XE "</w:instrText>
      </w:r>
      <w:r w:rsidR="002052B1" w:rsidRPr="0089107B">
        <w:instrText>счет</w:instrText>
      </w:r>
      <w:r w:rsidR="002052B1">
        <w:instrText>"</w:instrText>
      </w:r>
      <w:r w:rsidR="002052B1">
        <w:rPr>
          <w:color w:val="000000"/>
        </w:rPr>
        <w:instrText xml:space="preserve"> </w:instrText>
      </w:r>
      <w:r w:rsidR="002052B1">
        <w:rPr>
          <w:color w:val="000000"/>
        </w:rPr>
        <w:fldChar w:fldCharType="end"/>
      </w:r>
      <w:r w:rsidRPr="00544CE9">
        <w:rPr>
          <w:color w:val="000000"/>
        </w:rPr>
        <w:t>?</w:t>
      </w:r>
    </w:p>
    <w:p w:rsidR="007E781A" w:rsidRPr="00544CE9" w:rsidRDefault="007E781A" w:rsidP="00C66F85">
      <w:pPr>
        <w:pStyle w:val="a4"/>
        <w:spacing w:line="252" w:lineRule="auto"/>
        <w:rPr>
          <w:color w:val="000000"/>
        </w:rPr>
      </w:pPr>
      <w:r w:rsidRPr="00544CE9">
        <w:rPr>
          <w:color w:val="000000"/>
        </w:rPr>
        <w:t>Покажите ребенку карандаш и скажите: «это – один карандаш». Потом спросите, какое слово вы ск</w:t>
      </w:r>
      <w:r w:rsidRPr="00544CE9">
        <w:rPr>
          <w:color w:val="000000"/>
        </w:rPr>
        <w:t>а</w:t>
      </w:r>
      <w:r w:rsidRPr="00544CE9">
        <w:rPr>
          <w:color w:val="000000"/>
        </w:rPr>
        <w:t>зали лишнее? Будет хорошо, если ребенок быстро д</w:t>
      </w:r>
      <w:r w:rsidRPr="00544CE9">
        <w:rPr>
          <w:color w:val="000000"/>
        </w:rPr>
        <w:t>о</w:t>
      </w:r>
      <w:r w:rsidRPr="00544CE9">
        <w:rPr>
          <w:color w:val="000000"/>
        </w:rPr>
        <w:t>гадается, что это слово «один». «Карандаш» и так в единственном числе</w:t>
      </w:r>
      <w:r w:rsidR="009740DA" w:rsidRPr="00544CE9">
        <w:rPr>
          <w:color w:val="000000"/>
        </w:rPr>
        <w:t>. Д</w:t>
      </w:r>
      <w:r w:rsidRPr="00544CE9">
        <w:rPr>
          <w:color w:val="000000"/>
        </w:rPr>
        <w:t>обавлять, что он один, нет необходимости. Теперь поднимите три карандаша и скажите, что это карандаши. Потом поднимите пять карандашей и скажите, что это тоже карандаши. Но количества карандашей в первом и во втором случаях разные. Если мы говорим «карандаши», во множ</w:t>
      </w:r>
      <w:r w:rsidRPr="00544CE9">
        <w:rPr>
          <w:color w:val="000000"/>
        </w:rPr>
        <w:t>е</w:t>
      </w:r>
      <w:r w:rsidRPr="00544CE9">
        <w:rPr>
          <w:color w:val="000000"/>
        </w:rPr>
        <w:t xml:space="preserve">ственном числе, то нужно </w:t>
      </w:r>
      <w:r w:rsidR="00AB5792" w:rsidRPr="00544CE9">
        <w:rPr>
          <w:color w:val="000000"/>
        </w:rPr>
        <w:t>описать их количество</w:t>
      </w:r>
      <w:r w:rsidRPr="00544CE9">
        <w:rPr>
          <w:color w:val="000000"/>
        </w:rPr>
        <w:t xml:space="preserve">. Описание количества и есть </w:t>
      </w:r>
      <w:r w:rsidRPr="00544CE9">
        <w:rPr>
          <w:i/>
          <w:color w:val="000000"/>
        </w:rPr>
        <w:t>счет</w:t>
      </w:r>
      <w:r w:rsidR="002052B1">
        <w:rPr>
          <w:i/>
          <w:color w:val="000000"/>
        </w:rPr>
        <w:fldChar w:fldCharType="begin"/>
      </w:r>
      <w:r w:rsidR="002052B1">
        <w:rPr>
          <w:i/>
          <w:color w:val="000000"/>
        </w:rPr>
        <w:instrText xml:space="preserve"> XE "</w:instrText>
      </w:r>
      <w:r w:rsidR="002052B1" w:rsidRPr="0089107B">
        <w:instrText>счет</w:instrText>
      </w:r>
      <w:r w:rsidR="002052B1">
        <w:instrText>"</w:instrText>
      </w:r>
      <w:r w:rsidR="002052B1">
        <w:rPr>
          <w:i/>
          <w:color w:val="000000"/>
        </w:rPr>
        <w:instrText xml:space="preserve"> </w:instrText>
      </w:r>
      <w:r w:rsidR="002052B1">
        <w:rPr>
          <w:i/>
          <w:color w:val="000000"/>
        </w:rPr>
        <w:fldChar w:fldCharType="end"/>
      </w:r>
      <w:r w:rsidRPr="00544CE9">
        <w:rPr>
          <w:color w:val="000000"/>
        </w:rPr>
        <w:t>.</w:t>
      </w:r>
      <w:r w:rsidR="009D36EF" w:rsidRPr="00544CE9">
        <w:rPr>
          <w:color w:val="000000"/>
        </w:rPr>
        <w:t xml:space="preserve"> Но описание кол</w:t>
      </w:r>
      <w:r w:rsidR="009D36EF" w:rsidRPr="00544CE9">
        <w:rPr>
          <w:color w:val="000000"/>
        </w:rPr>
        <w:t>и</w:t>
      </w:r>
      <w:r w:rsidR="009D36EF" w:rsidRPr="00544CE9">
        <w:rPr>
          <w:color w:val="000000"/>
        </w:rPr>
        <w:t>чества чего и где?</w:t>
      </w:r>
    </w:p>
    <w:p w:rsidR="007E781A" w:rsidRPr="00544CE9" w:rsidRDefault="009D36EF" w:rsidP="00C66F85">
      <w:pPr>
        <w:pStyle w:val="a4"/>
        <w:spacing w:line="252" w:lineRule="auto"/>
        <w:rPr>
          <w:color w:val="000000"/>
        </w:rPr>
      </w:pPr>
      <w:r w:rsidRPr="00544CE9">
        <w:rPr>
          <w:color w:val="000000"/>
        </w:rPr>
        <w:t>В</w:t>
      </w:r>
      <w:r w:rsidR="00915988" w:rsidRPr="00544CE9">
        <w:rPr>
          <w:color w:val="000000"/>
        </w:rPr>
        <w:t xml:space="preserve">озьмите </w:t>
      </w:r>
      <w:r w:rsidR="007E781A" w:rsidRPr="00544CE9">
        <w:rPr>
          <w:color w:val="000000"/>
        </w:rPr>
        <w:t xml:space="preserve">три карандаша, две ручки и один </w:t>
      </w:r>
      <w:r w:rsidR="00CD41D7">
        <w:rPr>
          <w:color w:val="000000"/>
        </w:rPr>
        <w:t>ма</w:t>
      </w:r>
      <w:r w:rsidR="00CD41D7">
        <w:rPr>
          <w:color w:val="000000"/>
        </w:rPr>
        <w:t>р</w:t>
      </w:r>
      <w:r w:rsidR="00CD41D7">
        <w:rPr>
          <w:color w:val="000000"/>
        </w:rPr>
        <w:t>кер</w:t>
      </w:r>
      <w:r w:rsidR="007E781A" w:rsidRPr="00544CE9">
        <w:rPr>
          <w:color w:val="000000"/>
        </w:rPr>
        <w:t>. Спросите, сколько здесь карандашей? Ребенок о</w:t>
      </w:r>
      <w:r w:rsidR="007E781A" w:rsidRPr="00544CE9">
        <w:rPr>
          <w:color w:val="000000"/>
        </w:rPr>
        <w:t>т</w:t>
      </w:r>
      <w:r w:rsidR="007E781A" w:rsidRPr="00544CE9">
        <w:rPr>
          <w:color w:val="000000"/>
        </w:rPr>
        <w:t xml:space="preserve">ветит, что три. А сколько ручек? Две. А сколько </w:t>
      </w:r>
      <w:r w:rsidR="00CD41D7">
        <w:rPr>
          <w:color w:val="000000"/>
        </w:rPr>
        <w:t>ма</w:t>
      </w:r>
      <w:r w:rsidR="00CD41D7">
        <w:rPr>
          <w:color w:val="000000"/>
        </w:rPr>
        <w:t>р</w:t>
      </w:r>
      <w:r w:rsidR="00CD41D7">
        <w:rPr>
          <w:color w:val="000000"/>
        </w:rPr>
        <w:t>керов</w:t>
      </w:r>
      <w:r w:rsidR="007E781A" w:rsidRPr="00544CE9">
        <w:rPr>
          <w:color w:val="000000"/>
        </w:rPr>
        <w:t xml:space="preserve">? Один. А сколько предметов? Шесть! </w:t>
      </w:r>
    </w:p>
    <w:p w:rsidR="007E781A" w:rsidRPr="00544CE9" w:rsidRDefault="007E781A" w:rsidP="00C66F85">
      <w:pPr>
        <w:pStyle w:val="a4"/>
        <w:spacing w:line="252" w:lineRule="auto"/>
        <w:rPr>
          <w:color w:val="000000"/>
        </w:rPr>
      </w:pPr>
      <w:r w:rsidRPr="00544CE9">
        <w:rPr>
          <w:color w:val="000000"/>
        </w:rPr>
        <w:t>Почему каждый раз были разные ответы?</w:t>
      </w:r>
    </w:p>
    <w:p w:rsidR="007E781A" w:rsidRPr="00544CE9" w:rsidRDefault="00F9106A" w:rsidP="00C66F85">
      <w:pPr>
        <w:pStyle w:val="a4"/>
        <w:spacing w:line="252" w:lineRule="auto"/>
        <w:rPr>
          <w:color w:val="000000"/>
        </w:rPr>
      </w:pPr>
      <w:r w:rsidRPr="00544CE9">
        <w:rPr>
          <w:color w:val="000000"/>
        </w:rPr>
        <w:t>Потому что речь ш</w:t>
      </w:r>
      <w:r w:rsidR="007E781A" w:rsidRPr="00544CE9">
        <w:rPr>
          <w:color w:val="000000"/>
        </w:rPr>
        <w:t>л</w:t>
      </w:r>
      <w:r w:rsidRPr="00544CE9">
        <w:rPr>
          <w:color w:val="000000"/>
        </w:rPr>
        <w:t>а</w:t>
      </w:r>
      <w:r w:rsidR="007E781A" w:rsidRPr="00544CE9">
        <w:rPr>
          <w:color w:val="000000"/>
        </w:rPr>
        <w:t xml:space="preserve"> о разных </w:t>
      </w:r>
      <w:r w:rsidR="00CD41D7">
        <w:rPr>
          <w:color w:val="000000"/>
        </w:rPr>
        <w:t>названиях</w:t>
      </w:r>
      <w:r w:rsidR="007E781A" w:rsidRPr="00544CE9">
        <w:rPr>
          <w:color w:val="000000"/>
        </w:rPr>
        <w:t>: внач</w:t>
      </w:r>
      <w:r w:rsidR="007E781A" w:rsidRPr="00544CE9">
        <w:rPr>
          <w:color w:val="000000"/>
        </w:rPr>
        <w:t>а</w:t>
      </w:r>
      <w:r w:rsidR="007E781A" w:rsidRPr="00544CE9">
        <w:rPr>
          <w:color w:val="000000"/>
        </w:rPr>
        <w:t>ле карандаши, потом ручки, затем фломастер</w:t>
      </w:r>
      <w:r w:rsidR="009D36EF" w:rsidRPr="00544CE9">
        <w:rPr>
          <w:color w:val="000000"/>
        </w:rPr>
        <w:t>ы</w:t>
      </w:r>
      <w:r w:rsidR="007E781A" w:rsidRPr="00544CE9">
        <w:rPr>
          <w:color w:val="000000"/>
        </w:rPr>
        <w:t xml:space="preserve"> и, наконец, предметы. </w:t>
      </w:r>
    </w:p>
    <w:p w:rsidR="00812930" w:rsidRPr="00544CE9" w:rsidRDefault="007E781A" w:rsidP="00C66F85">
      <w:pPr>
        <w:pStyle w:val="a4"/>
        <w:spacing w:line="252" w:lineRule="auto"/>
        <w:rPr>
          <w:color w:val="000000"/>
        </w:rPr>
      </w:pPr>
      <w:r w:rsidRPr="00544CE9">
        <w:rPr>
          <w:i/>
          <w:color w:val="000000"/>
        </w:rPr>
        <w:t xml:space="preserve">Набор одноименных предметов </w:t>
      </w:r>
      <w:r w:rsidRPr="00544CE9">
        <w:rPr>
          <w:color w:val="000000"/>
        </w:rPr>
        <w:t xml:space="preserve">называется </w:t>
      </w:r>
      <w:r w:rsidRPr="00544CE9">
        <w:rPr>
          <w:b/>
          <w:color w:val="000000"/>
        </w:rPr>
        <w:t>группой</w:t>
      </w:r>
      <w:r w:rsidR="002052B1">
        <w:rPr>
          <w:b/>
          <w:color w:val="000000"/>
        </w:rPr>
        <w:fldChar w:fldCharType="begin"/>
      </w:r>
      <w:r w:rsidR="002052B1">
        <w:rPr>
          <w:b/>
          <w:color w:val="000000"/>
        </w:rPr>
        <w:instrText xml:space="preserve"> XE "</w:instrText>
      </w:r>
      <w:r w:rsidR="002052B1" w:rsidRPr="0089107B">
        <w:instrText>группа</w:instrText>
      </w:r>
      <w:r w:rsidR="002052B1">
        <w:instrText>"</w:instrText>
      </w:r>
      <w:r w:rsidR="002052B1">
        <w:rPr>
          <w:b/>
          <w:color w:val="000000"/>
        </w:rPr>
        <w:instrText xml:space="preserve"> </w:instrText>
      </w:r>
      <w:r w:rsidR="002052B1">
        <w:rPr>
          <w:b/>
          <w:color w:val="000000"/>
        </w:rPr>
        <w:fldChar w:fldCharType="end"/>
      </w:r>
      <w:r w:rsidRPr="00544CE9">
        <w:rPr>
          <w:b/>
          <w:color w:val="000000"/>
        </w:rPr>
        <w:t>.</w:t>
      </w:r>
      <w:r w:rsidRPr="00544CE9">
        <w:rPr>
          <w:color w:val="000000"/>
        </w:rPr>
        <w:t xml:space="preserve"> </w:t>
      </w:r>
    </w:p>
    <w:p w:rsidR="00812930" w:rsidRPr="00544CE9" w:rsidRDefault="00812930" w:rsidP="00C66F85">
      <w:pPr>
        <w:pStyle w:val="a4"/>
        <w:spacing w:line="252" w:lineRule="auto"/>
        <w:rPr>
          <w:color w:val="000000"/>
        </w:rPr>
      </w:pPr>
      <w:r w:rsidRPr="00544CE9">
        <w:rPr>
          <w:i/>
          <w:color w:val="000000"/>
        </w:rPr>
        <w:lastRenderedPageBreak/>
        <w:t>Термин</w:t>
      </w:r>
      <w:r w:rsidR="007E781A" w:rsidRPr="00544CE9">
        <w:rPr>
          <w:i/>
          <w:color w:val="000000"/>
        </w:rPr>
        <w:t>, обозначающи</w:t>
      </w:r>
      <w:r w:rsidR="001318FF">
        <w:rPr>
          <w:i/>
          <w:color w:val="000000"/>
        </w:rPr>
        <w:t xml:space="preserve">й </w:t>
      </w:r>
      <w:r w:rsidR="007E781A" w:rsidRPr="00544CE9">
        <w:rPr>
          <w:i/>
          <w:color w:val="000000"/>
        </w:rPr>
        <w:t xml:space="preserve">количество единиц в </w:t>
      </w:r>
      <w:r w:rsidR="001318FF">
        <w:rPr>
          <w:i/>
          <w:color w:val="000000"/>
        </w:rPr>
        <w:t>да</w:t>
      </w:r>
      <w:r w:rsidR="001318FF">
        <w:rPr>
          <w:i/>
          <w:color w:val="000000"/>
        </w:rPr>
        <w:t>н</w:t>
      </w:r>
      <w:r w:rsidR="001318FF">
        <w:rPr>
          <w:i/>
          <w:color w:val="000000"/>
        </w:rPr>
        <w:t xml:space="preserve">ной </w:t>
      </w:r>
      <w:r w:rsidR="007E781A" w:rsidRPr="00544CE9">
        <w:rPr>
          <w:i/>
          <w:color w:val="000000"/>
        </w:rPr>
        <w:t>группе,</w:t>
      </w:r>
      <w:r w:rsidR="007E781A" w:rsidRPr="00544CE9">
        <w:rPr>
          <w:color w:val="000000"/>
        </w:rPr>
        <w:t xml:space="preserve"> называют </w:t>
      </w:r>
      <w:r w:rsidR="007E781A" w:rsidRPr="00544CE9">
        <w:rPr>
          <w:b/>
          <w:color w:val="000000"/>
        </w:rPr>
        <w:t>числительным</w:t>
      </w:r>
      <w:r w:rsidR="007E781A" w:rsidRPr="00544CE9">
        <w:rPr>
          <w:color w:val="000000"/>
        </w:rPr>
        <w:t xml:space="preserve">. </w:t>
      </w:r>
    </w:p>
    <w:p w:rsidR="007E781A" w:rsidRPr="00544CE9" w:rsidRDefault="00812930" w:rsidP="00C66F85">
      <w:pPr>
        <w:pStyle w:val="a4"/>
        <w:spacing w:line="252" w:lineRule="auto"/>
        <w:rPr>
          <w:color w:val="000000"/>
        </w:rPr>
      </w:pPr>
      <w:r w:rsidRPr="00544CE9">
        <w:rPr>
          <w:i/>
          <w:color w:val="000000"/>
        </w:rPr>
        <w:t>Символ, обозначающи</w:t>
      </w:r>
      <w:r w:rsidR="002E3697">
        <w:rPr>
          <w:i/>
          <w:color w:val="000000"/>
        </w:rPr>
        <w:t>й</w:t>
      </w:r>
      <w:r w:rsidRPr="00544CE9">
        <w:rPr>
          <w:i/>
          <w:color w:val="000000"/>
        </w:rPr>
        <w:t xml:space="preserve"> </w:t>
      </w:r>
      <w:r w:rsidR="007E781A" w:rsidRPr="00544CE9">
        <w:rPr>
          <w:i/>
          <w:color w:val="000000"/>
        </w:rPr>
        <w:t xml:space="preserve"> </w:t>
      </w:r>
      <w:r w:rsidR="002E3697">
        <w:rPr>
          <w:i/>
          <w:color w:val="000000"/>
        </w:rPr>
        <w:t>числительное</w:t>
      </w:r>
      <w:r w:rsidR="007E781A" w:rsidRPr="00544CE9">
        <w:rPr>
          <w:color w:val="000000"/>
        </w:rPr>
        <w:t xml:space="preserve"> –</w:t>
      </w:r>
      <w:r w:rsidR="007E781A" w:rsidRPr="00544CE9">
        <w:rPr>
          <w:b/>
          <w:color w:val="000000"/>
        </w:rPr>
        <w:t xml:space="preserve"> </w:t>
      </w:r>
      <w:r w:rsidR="007E781A" w:rsidRPr="002E3697">
        <w:rPr>
          <w:b/>
          <w:color w:val="000000"/>
        </w:rPr>
        <w:t>цифр</w:t>
      </w:r>
      <w:r w:rsidR="002E3697" w:rsidRPr="002E3697">
        <w:rPr>
          <w:b/>
          <w:color w:val="000000"/>
        </w:rPr>
        <w:t>а</w:t>
      </w:r>
      <w:r w:rsidR="002E3697">
        <w:rPr>
          <w:color w:val="000000"/>
        </w:rPr>
        <w:fldChar w:fldCharType="begin"/>
      </w:r>
      <w:r w:rsidR="002E3697">
        <w:instrText xml:space="preserve"> XE "</w:instrText>
      </w:r>
      <w:r w:rsidR="002E3697" w:rsidRPr="008413C5">
        <w:rPr>
          <w:color w:val="000000"/>
        </w:rPr>
        <w:instrText>цифра</w:instrText>
      </w:r>
      <w:r w:rsidR="002E3697">
        <w:instrText xml:space="preserve">" </w:instrText>
      </w:r>
      <w:r w:rsidR="002E3697">
        <w:rPr>
          <w:color w:val="000000"/>
        </w:rPr>
        <w:fldChar w:fldCharType="end"/>
      </w:r>
      <w:r w:rsidR="007E781A" w:rsidRPr="00544CE9">
        <w:rPr>
          <w:b/>
          <w:color w:val="000000"/>
        </w:rPr>
        <w:t>.</w:t>
      </w:r>
    </w:p>
    <w:p w:rsidR="007E781A" w:rsidRPr="00544CE9" w:rsidRDefault="007E781A" w:rsidP="00C66F85">
      <w:pPr>
        <w:pStyle w:val="a4"/>
        <w:spacing w:line="252" w:lineRule="auto"/>
        <w:rPr>
          <w:color w:val="000000"/>
        </w:rPr>
      </w:pPr>
      <w:r w:rsidRPr="00544CE9">
        <w:rPr>
          <w:color w:val="000000"/>
        </w:rPr>
        <w:t>Надо добавить, что есть исчисляемые группы и неисчисляемые группы. Неисчисляемые, например, – звезды на небе или листья в лесу.</w:t>
      </w:r>
    </w:p>
    <w:p w:rsidR="001160AD" w:rsidRPr="00544CE9" w:rsidRDefault="001160AD" w:rsidP="00C66F85">
      <w:pPr>
        <w:pStyle w:val="a4"/>
        <w:spacing w:line="252" w:lineRule="auto"/>
        <w:rPr>
          <w:color w:val="000000"/>
        </w:rPr>
      </w:pPr>
      <w:r w:rsidRPr="00544CE9">
        <w:rPr>
          <w:color w:val="000000"/>
        </w:rPr>
        <w:t>Вспомните, как счита</w:t>
      </w:r>
      <w:r w:rsidR="00FF7D0C" w:rsidRPr="00544CE9">
        <w:rPr>
          <w:color w:val="000000"/>
        </w:rPr>
        <w:t>ли</w:t>
      </w:r>
      <w:r w:rsidRPr="00544CE9">
        <w:rPr>
          <w:color w:val="000000"/>
        </w:rPr>
        <w:t xml:space="preserve"> в 1-ом классе? Счита</w:t>
      </w:r>
      <w:r w:rsidR="00FF7D0C" w:rsidRPr="00544CE9">
        <w:rPr>
          <w:color w:val="000000"/>
        </w:rPr>
        <w:t>ли</w:t>
      </w:r>
      <w:r w:rsidRPr="00544CE9">
        <w:rPr>
          <w:color w:val="000000"/>
        </w:rPr>
        <w:t xml:space="preserve"> счетными палочками. Заметьте, счита</w:t>
      </w:r>
      <w:r w:rsidR="00894C1F" w:rsidRPr="00544CE9">
        <w:rPr>
          <w:color w:val="000000"/>
        </w:rPr>
        <w:t>ли</w:t>
      </w:r>
      <w:r w:rsidRPr="00544CE9">
        <w:rPr>
          <w:color w:val="000000"/>
        </w:rPr>
        <w:t xml:space="preserve"> не палочки, а палочками. А как это?</w:t>
      </w:r>
    </w:p>
    <w:p w:rsidR="001160AD" w:rsidRPr="00544CE9" w:rsidRDefault="00842656" w:rsidP="00C66F85">
      <w:pPr>
        <w:pStyle w:val="a4"/>
        <w:spacing w:line="252" w:lineRule="auto"/>
        <w:rPr>
          <w:color w:val="000000"/>
        </w:rPr>
      </w:pPr>
      <w:r w:rsidRPr="00544CE9">
        <w:rPr>
          <w:color w:val="000000"/>
        </w:rPr>
        <w:t>«</w:t>
      </w:r>
      <w:r w:rsidR="001160AD" w:rsidRPr="00544CE9">
        <w:rPr>
          <w:color w:val="000000"/>
        </w:rPr>
        <w:t>Дети, на картине много птиц. Сосчитайте их. Считать надо так: одна птица</w:t>
      </w:r>
      <w:r w:rsidR="007D2404" w:rsidRPr="00544CE9">
        <w:rPr>
          <w:color w:val="000000"/>
        </w:rPr>
        <w:t xml:space="preserve"> </w:t>
      </w:r>
      <w:r w:rsidR="001160AD" w:rsidRPr="00544CE9">
        <w:rPr>
          <w:color w:val="000000"/>
        </w:rPr>
        <w:t>– отложили</w:t>
      </w:r>
      <w:r w:rsidR="007D2404" w:rsidRPr="00544CE9">
        <w:rPr>
          <w:color w:val="000000"/>
        </w:rPr>
        <w:t xml:space="preserve"> </w:t>
      </w:r>
      <w:r w:rsidR="001160AD" w:rsidRPr="00544CE9">
        <w:rPr>
          <w:color w:val="000000"/>
        </w:rPr>
        <w:t>одну пало</w:t>
      </w:r>
      <w:r w:rsidR="001160AD" w:rsidRPr="00544CE9">
        <w:rPr>
          <w:color w:val="000000"/>
        </w:rPr>
        <w:t>ч</w:t>
      </w:r>
      <w:r w:rsidR="001160AD" w:rsidRPr="00544CE9">
        <w:rPr>
          <w:color w:val="000000"/>
        </w:rPr>
        <w:t>ку, еще одна птица – отложили еще одну палочку… и так, пока не пересчитаем всех птиц. А теперь, покаж</w:t>
      </w:r>
      <w:r w:rsidR="001160AD" w:rsidRPr="00544CE9">
        <w:rPr>
          <w:color w:val="000000"/>
        </w:rPr>
        <w:t>и</w:t>
      </w:r>
      <w:r w:rsidR="001160AD" w:rsidRPr="00544CE9">
        <w:rPr>
          <w:color w:val="000000"/>
        </w:rPr>
        <w:t>те, сколько всего птиц на картине? Верно, столько же, сколько у вас получилось палочек. Палочки вы мож</w:t>
      </w:r>
      <w:r w:rsidR="001160AD" w:rsidRPr="00544CE9">
        <w:rPr>
          <w:color w:val="000000"/>
        </w:rPr>
        <w:t>е</w:t>
      </w:r>
      <w:r w:rsidR="001160AD" w:rsidRPr="00544CE9">
        <w:rPr>
          <w:color w:val="000000"/>
        </w:rPr>
        <w:t xml:space="preserve">те унести с собой и показать дома маме. И </w:t>
      </w:r>
      <w:r w:rsidR="00894C1F" w:rsidRPr="00544CE9">
        <w:rPr>
          <w:color w:val="000000"/>
        </w:rPr>
        <w:t>мама</w:t>
      </w:r>
      <w:r w:rsidR="001160AD" w:rsidRPr="00544CE9">
        <w:rPr>
          <w:color w:val="000000"/>
        </w:rPr>
        <w:t xml:space="preserve"> узн</w:t>
      </w:r>
      <w:r w:rsidR="001160AD" w:rsidRPr="00544CE9">
        <w:rPr>
          <w:color w:val="000000"/>
        </w:rPr>
        <w:t>а</w:t>
      </w:r>
      <w:r w:rsidR="001160AD" w:rsidRPr="00544CE9">
        <w:rPr>
          <w:color w:val="000000"/>
        </w:rPr>
        <w:t>ет, сколько было птиц на нашей картине</w:t>
      </w:r>
      <w:r w:rsidRPr="00544CE9">
        <w:rPr>
          <w:color w:val="000000"/>
        </w:rPr>
        <w:t>»</w:t>
      </w:r>
      <w:r w:rsidR="001160AD" w:rsidRPr="00544CE9">
        <w:rPr>
          <w:color w:val="000000"/>
        </w:rPr>
        <w:t>.</w:t>
      </w:r>
    </w:p>
    <w:p w:rsidR="001160AD" w:rsidRPr="00544CE9" w:rsidRDefault="001160AD" w:rsidP="00C66F85">
      <w:pPr>
        <w:pStyle w:val="a4"/>
        <w:spacing w:line="252" w:lineRule="auto"/>
        <w:rPr>
          <w:color w:val="000000"/>
        </w:rPr>
      </w:pPr>
      <w:r w:rsidRPr="00544CE9">
        <w:rPr>
          <w:color w:val="000000"/>
        </w:rPr>
        <w:t xml:space="preserve">Сосчитать – значит, </w:t>
      </w:r>
      <w:r w:rsidR="0036705E" w:rsidRPr="00544CE9">
        <w:rPr>
          <w:color w:val="000000"/>
        </w:rPr>
        <w:t>описать количество единиц в данной группе</w:t>
      </w:r>
      <w:r w:rsidRPr="00544CE9">
        <w:rPr>
          <w:color w:val="000000"/>
        </w:rPr>
        <w:t xml:space="preserve">. </w:t>
      </w:r>
      <w:r w:rsidR="00401DDA" w:rsidRPr="00544CE9">
        <w:rPr>
          <w:color w:val="000000"/>
        </w:rPr>
        <w:t xml:space="preserve"> </w:t>
      </w:r>
    </w:p>
    <w:p w:rsidR="001160AD" w:rsidRPr="00544CE9" w:rsidRDefault="001160AD" w:rsidP="00C66F85">
      <w:pPr>
        <w:pStyle w:val="a4"/>
        <w:spacing w:line="252" w:lineRule="auto"/>
        <w:rPr>
          <w:color w:val="000000"/>
        </w:rPr>
      </w:pPr>
      <w:r w:rsidRPr="00544CE9">
        <w:rPr>
          <w:color w:val="000000"/>
        </w:rPr>
        <w:t xml:space="preserve">А если единиц очень много? Так и видим, как отец послал сына сосчитать баранов в его отаре, а сын привез целый мешок палочек… </w:t>
      </w:r>
      <w:r w:rsidR="00D319DB" w:rsidRPr="00544CE9">
        <w:rPr>
          <w:color w:val="000000"/>
        </w:rPr>
        <w:t>3457</w:t>
      </w:r>
      <w:r w:rsidRPr="00544CE9">
        <w:rPr>
          <w:color w:val="000000"/>
        </w:rPr>
        <w:t xml:space="preserve"> штук. На этот случай в наборе первоклассника есть разноцветные палочки. Десять белых палочек обозначим одной красной,</w:t>
      </w:r>
      <w:r w:rsidR="007D2404" w:rsidRPr="00544CE9">
        <w:rPr>
          <w:color w:val="000000"/>
        </w:rPr>
        <w:t xml:space="preserve"> </w:t>
      </w:r>
      <w:r w:rsidRPr="00544CE9">
        <w:rPr>
          <w:color w:val="000000"/>
        </w:rPr>
        <w:t>десять красных – одной синей, а десять с</w:t>
      </w:r>
      <w:r w:rsidRPr="00544CE9">
        <w:rPr>
          <w:color w:val="000000"/>
        </w:rPr>
        <w:t>и</w:t>
      </w:r>
      <w:r w:rsidRPr="00544CE9">
        <w:rPr>
          <w:color w:val="000000"/>
        </w:rPr>
        <w:t>них – одной черной. Значит,</w:t>
      </w:r>
      <w:r w:rsidR="007D2404" w:rsidRPr="00544CE9">
        <w:rPr>
          <w:color w:val="000000"/>
        </w:rPr>
        <w:t xml:space="preserve"> </w:t>
      </w:r>
      <w:r w:rsidRPr="00544CE9">
        <w:rPr>
          <w:color w:val="000000"/>
        </w:rPr>
        <w:t>сын должен принести о</w:t>
      </w:r>
      <w:r w:rsidRPr="00544CE9">
        <w:rPr>
          <w:color w:val="000000"/>
        </w:rPr>
        <w:t>т</w:t>
      </w:r>
      <w:r w:rsidRPr="00544CE9">
        <w:rPr>
          <w:color w:val="000000"/>
        </w:rPr>
        <w:t xml:space="preserve">цу всего </w:t>
      </w:r>
      <w:r w:rsidR="00D319DB" w:rsidRPr="00544CE9">
        <w:rPr>
          <w:color w:val="000000"/>
        </w:rPr>
        <w:t>три черные палочки, четыре синих, пять красных и семь белых</w:t>
      </w:r>
      <w:r w:rsidRPr="00544CE9">
        <w:rPr>
          <w:color w:val="000000"/>
        </w:rPr>
        <w:t xml:space="preserve"> палочек. Надо только запо</w:t>
      </w:r>
      <w:r w:rsidRPr="00544CE9">
        <w:rPr>
          <w:color w:val="000000"/>
        </w:rPr>
        <w:t>м</w:t>
      </w:r>
      <w:r w:rsidRPr="00544CE9">
        <w:rPr>
          <w:color w:val="000000"/>
        </w:rPr>
        <w:t>нить цвета…</w:t>
      </w:r>
    </w:p>
    <w:p w:rsidR="00AE440E" w:rsidRPr="00544CE9" w:rsidRDefault="001160AD" w:rsidP="00C66F85">
      <w:pPr>
        <w:pStyle w:val="a4"/>
        <w:spacing w:line="252" w:lineRule="auto"/>
        <w:rPr>
          <w:color w:val="000000"/>
        </w:rPr>
      </w:pPr>
      <w:r w:rsidRPr="00544CE9">
        <w:rPr>
          <w:color w:val="000000"/>
        </w:rPr>
        <w:lastRenderedPageBreak/>
        <w:t xml:space="preserve">Правда, если по дороге сын случайно обронит одну черную палочку, то он ошибется на тысячу овец. </w:t>
      </w:r>
    </w:p>
    <w:p w:rsidR="005B39A0" w:rsidRPr="00544CE9" w:rsidRDefault="001160AD" w:rsidP="00C66F85">
      <w:pPr>
        <w:pStyle w:val="a4"/>
        <w:spacing w:line="252" w:lineRule="auto"/>
        <w:rPr>
          <w:color w:val="000000"/>
        </w:rPr>
      </w:pPr>
      <w:r w:rsidRPr="00544CE9">
        <w:rPr>
          <w:color w:val="000000"/>
        </w:rPr>
        <w:t>А если делать зарубки на дощечке? Десять зар</w:t>
      </w:r>
      <w:r w:rsidRPr="00544CE9">
        <w:rPr>
          <w:color w:val="000000"/>
        </w:rPr>
        <w:t>у</w:t>
      </w:r>
      <w:r w:rsidRPr="00544CE9">
        <w:rPr>
          <w:color w:val="000000"/>
        </w:rPr>
        <w:t>бок – один крестик. А десять крестиков…. Уже поя</w:t>
      </w:r>
      <w:r w:rsidRPr="00544CE9">
        <w:rPr>
          <w:color w:val="000000"/>
        </w:rPr>
        <w:t>в</w:t>
      </w:r>
      <w:r w:rsidRPr="00544CE9">
        <w:rPr>
          <w:color w:val="000000"/>
        </w:rPr>
        <w:t xml:space="preserve">ляются </w:t>
      </w:r>
      <w:r w:rsidRPr="00544CE9">
        <w:rPr>
          <w:b/>
          <w:i/>
          <w:color w:val="000000"/>
        </w:rPr>
        <w:t>цифры</w:t>
      </w:r>
      <w:r w:rsidRPr="00544CE9">
        <w:rPr>
          <w:color w:val="000000"/>
        </w:rPr>
        <w:t xml:space="preserve"> (римские, например) – </w:t>
      </w:r>
      <w:r w:rsidR="005B39A0" w:rsidRPr="00544CE9">
        <w:rPr>
          <w:color w:val="000000"/>
        </w:rPr>
        <w:t>символы, об</w:t>
      </w:r>
      <w:r w:rsidR="005B39A0" w:rsidRPr="00544CE9">
        <w:rPr>
          <w:color w:val="000000"/>
        </w:rPr>
        <w:t>о</w:t>
      </w:r>
      <w:r w:rsidR="005B39A0" w:rsidRPr="00544CE9">
        <w:rPr>
          <w:color w:val="000000"/>
        </w:rPr>
        <w:t xml:space="preserve">значающие количество одноименных объектов в группе. </w:t>
      </w:r>
    </w:p>
    <w:p w:rsidR="009D4601" w:rsidRDefault="001160AD" w:rsidP="00C66F85">
      <w:pPr>
        <w:pStyle w:val="a4"/>
        <w:spacing w:line="252" w:lineRule="auto"/>
        <w:rPr>
          <w:color w:val="000000"/>
        </w:rPr>
      </w:pPr>
      <w:r w:rsidRPr="00544CE9">
        <w:rPr>
          <w:color w:val="000000"/>
        </w:rPr>
        <w:t>Сегодня для счета</w:t>
      </w:r>
      <w:r w:rsidR="007D2404" w:rsidRPr="00544CE9">
        <w:rPr>
          <w:color w:val="000000"/>
        </w:rPr>
        <w:t xml:space="preserve"> </w:t>
      </w:r>
      <w:r w:rsidRPr="00544CE9">
        <w:rPr>
          <w:color w:val="000000"/>
        </w:rPr>
        <w:t>мы пользуемся не палочками</w:t>
      </w:r>
      <w:r w:rsidR="00F707DC">
        <w:rPr>
          <w:color w:val="000000"/>
        </w:rPr>
        <w:t xml:space="preserve"> и не зарубками,</w:t>
      </w:r>
      <w:r w:rsidR="009D4601">
        <w:rPr>
          <w:color w:val="000000"/>
        </w:rPr>
        <w:t xml:space="preserve"> а </w:t>
      </w:r>
      <w:r w:rsidR="009D4601" w:rsidRPr="009D4601">
        <w:rPr>
          <w:i/>
          <w:color w:val="000000"/>
        </w:rPr>
        <w:t>числительными.</w:t>
      </w:r>
      <w:r w:rsidR="009D4601">
        <w:rPr>
          <w:color w:val="000000"/>
        </w:rPr>
        <w:t xml:space="preserve"> </w:t>
      </w:r>
    </w:p>
    <w:p w:rsidR="007653DC" w:rsidRDefault="009D4601" w:rsidP="00C66F85">
      <w:pPr>
        <w:pStyle w:val="a4"/>
        <w:spacing w:line="252" w:lineRule="auto"/>
        <w:rPr>
          <w:color w:val="000000"/>
        </w:rPr>
      </w:pPr>
      <w:r w:rsidRPr="007653DC">
        <w:rPr>
          <w:b/>
          <w:i/>
          <w:color w:val="000000"/>
        </w:rPr>
        <w:t>Числительные</w:t>
      </w:r>
      <w:r w:rsidRPr="007653DC">
        <w:rPr>
          <w:i/>
          <w:color w:val="000000"/>
        </w:rPr>
        <w:t xml:space="preserve"> — термины обозначающие кол</w:t>
      </w:r>
      <w:r w:rsidRPr="007653DC">
        <w:rPr>
          <w:i/>
          <w:color w:val="000000"/>
        </w:rPr>
        <w:t>и</w:t>
      </w:r>
      <w:r w:rsidRPr="007653DC">
        <w:rPr>
          <w:i/>
          <w:color w:val="000000"/>
        </w:rPr>
        <w:t>чество единиц в групп</w:t>
      </w:r>
      <w:r w:rsidR="001318FF" w:rsidRPr="007653DC">
        <w:rPr>
          <w:i/>
          <w:color w:val="000000"/>
        </w:rPr>
        <w:t>ах</w:t>
      </w:r>
      <w:r>
        <w:rPr>
          <w:color w:val="000000"/>
        </w:rPr>
        <w:t xml:space="preserve">. </w:t>
      </w:r>
    </w:p>
    <w:p w:rsidR="008F1696" w:rsidRDefault="009D4601" w:rsidP="00C66F85">
      <w:pPr>
        <w:pStyle w:val="a4"/>
        <w:spacing w:line="252" w:lineRule="auto"/>
        <w:rPr>
          <w:color w:val="000000"/>
        </w:rPr>
      </w:pPr>
      <w:proofErr w:type="gramStart"/>
      <w:r>
        <w:rPr>
          <w:color w:val="000000"/>
        </w:rPr>
        <w:t>Без</w:t>
      </w:r>
      <w:proofErr w:type="gramEnd"/>
      <w:r>
        <w:rPr>
          <w:color w:val="000000"/>
        </w:rPr>
        <w:t xml:space="preserve"> </w:t>
      </w:r>
      <w:proofErr w:type="gramStart"/>
      <w:r>
        <w:rPr>
          <w:color w:val="000000"/>
        </w:rPr>
        <w:t>термин</w:t>
      </w:r>
      <w:proofErr w:type="gramEnd"/>
      <w:r w:rsidR="00314A64">
        <w:rPr>
          <w:color w:val="000000"/>
        </w:rPr>
        <w:fldChar w:fldCharType="begin"/>
      </w:r>
      <w:r w:rsidR="00314A64">
        <w:rPr>
          <w:color w:val="000000"/>
        </w:rPr>
        <w:instrText xml:space="preserve"> XE "</w:instrText>
      </w:r>
      <w:r w:rsidR="00314A64" w:rsidRPr="0089107B">
        <w:instrText>термин</w:instrText>
      </w:r>
      <w:r w:rsidR="00314A64">
        <w:instrText>"</w:instrText>
      </w:r>
      <w:r w:rsidR="00314A64">
        <w:rPr>
          <w:color w:val="000000"/>
        </w:rPr>
        <w:instrText xml:space="preserve"> </w:instrText>
      </w:r>
      <w:r w:rsidR="00314A64">
        <w:rPr>
          <w:color w:val="000000"/>
        </w:rPr>
        <w:fldChar w:fldCharType="end"/>
      </w:r>
      <w:r>
        <w:rPr>
          <w:color w:val="000000"/>
        </w:rPr>
        <w:t>а «группа</w:t>
      </w:r>
      <w:r w:rsidR="00314A64">
        <w:rPr>
          <w:color w:val="000000"/>
        </w:rPr>
        <w:fldChar w:fldCharType="begin"/>
      </w:r>
      <w:r w:rsidR="00314A64">
        <w:rPr>
          <w:color w:val="000000"/>
        </w:rPr>
        <w:instrText xml:space="preserve"> XE "</w:instrText>
      </w:r>
      <w:r w:rsidR="00314A64" w:rsidRPr="0089107B">
        <w:instrText>группа</w:instrText>
      </w:r>
      <w:r w:rsidR="00314A64">
        <w:instrText>"</w:instrText>
      </w:r>
      <w:r w:rsidR="00314A64">
        <w:rPr>
          <w:color w:val="000000"/>
        </w:rPr>
        <w:instrText xml:space="preserve"> </w:instrText>
      </w:r>
      <w:r w:rsidR="00314A64">
        <w:rPr>
          <w:color w:val="000000"/>
        </w:rPr>
        <w:fldChar w:fldCharType="end"/>
      </w:r>
      <w:r>
        <w:rPr>
          <w:color w:val="000000"/>
        </w:rPr>
        <w:t>»</w:t>
      </w:r>
      <w:r w:rsidR="001318FF">
        <w:rPr>
          <w:color w:val="000000"/>
        </w:rPr>
        <w:t xml:space="preserve"> </w:t>
      </w:r>
      <w:r>
        <w:rPr>
          <w:color w:val="000000"/>
        </w:rPr>
        <w:t xml:space="preserve">числительное не имеет смысла. </w:t>
      </w:r>
    </w:p>
    <w:p w:rsidR="001160AD" w:rsidRDefault="009D4601" w:rsidP="00C66F85">
      <w:pPr>
        <w:pStyle w:val="a4"/>
        <w:spacing w:line="252" w:lineRule="auto"/>
        <w:rPr>
          <w:color w:val="000000"/>
        </w:rPr>
      </w:pPr>
      <w:r>
        <w:rPr>
          <w:color w:val="000000"/>
        </w:rPr>
        <w:t xml:space="preserve">Числительные можно обозначить символами — цифрами.  </w:t>
      </w:r>
    </w:p>
    <w:p w:rsidR="009D4601" w:rsidRPr="00544CE9" w:rsidRDefault="009D4601" w:rsidP="00C66F85">
      <w:pPr>
        <w:pStyle w:val="a4"/>
        <w:spacing w:line="252" w:lineRule="auto"/>
        <w:rPr>
          <w:color w:val="000000"/>
        </w:rPr>
      </w:pPr>
      <w:r>
        <w:rPr>
          <w:color w:val="000000"/>
        </w:rPr>
        <w:t>Группу и числительное можно представить. Чи</w:t>
      </w:r>
      <w:r>
        <w:rPr>
          <w:color w:val="000000"/>
        </w:rPr>
        <w:t>с</w:t>
      </w:r>
      <w:r>
        <w:rPr>
          <w:color w:val="000000"/>
        </w:rPr>
        <w:t>ло</w:t>
      </w:r>
      <w:r w:rsidR="001B005D">
        <w:rPr>
          <w:color w:val="000000"/>
        </w:rPr>
        <w:fldChar w:fldCharType="begin"/>
      </w:r>
      <w:r w:rsidR="001B005D">
        <w:rPr>
          <w:color w:val="000000"/>
        </w:rPr>
        <w:instrText xml:space="preserve"> XE "</w:instrText>
      </w:r>
      <w:r w:rsidR="001B005D" w:rsidRPr="0089107B">
        <w:instrText>число</w:instrText>
      </w:r>
      <w:r w:rsidR="001B005D">
        <w:instrText>"</w:instrText>
      </w:r>
      <w:r w:rsidR="001B005D">
        <w:rPr>
          <w:color w:val="000000"/>
        </w:rPr>
        <w:instrText xml:space="preserve"> </w:instrText>
      </w:r>
      <w:r w:rsidR="001B005D">
        <w:rPr>
          <w:color w:val="000000"/>
        </w:rPr>
        <w:fldChar w:fldCharType="end"/>
      </w:r>
      <w:r>
        <w:rPr>
          <w:color w:val="000000"/>
        </w:rPr>
        <w:t xml:space="preserve"> и множество (как математический термин</w:t>
      </w:r>
      <w:r w:rsidR="00314A64">
        <w:rPr>
          <w:color w:val="000000"/>
        </w:rPr>
        <w:fldChar w:fldCharType="begin"/>
      </w:r>
      <w:r w:rsidR="00314A64">
        <w:rPr>
          <w:color w:val="000000"/>
        </w:rPr>
        <w:instrText xml:space="preserve"> XE "</w:instrText>
      </w:r>
      <w:r w:rsidR="00314A64" w:rsidRPr="0089107B">
        <w:instrText>термин</w:instrText>
      </w:r>
      <w:r w:rsidR="00314A64">
        <w:instrText>"</w:instrText>
      </w:r>
      <w:r w:rsidR="00314A64">
        <w:rPr>
          <w:color w:val="000000"/>
        </w:rPr>
        <w:instrText xml:space="preserve"> </w:instrText>
      </w:r>
      <w:r w:rsidR="00314A64">
        <w:rPr>
          <w:color w:val="000000"/>
        </w:rPr>
        <w:fldChar w:fldCharType="end"/>
      </w:r>
      <w:r>
        <w:rPr>
          <w:color w:val="000000"/>
        </w:rPr>
        <w:t>) пре</w:t>
      </w:r>
      <w:r>
        <w:rPr>
          <w:color w:val="000000"/>
        </w:rPr>
        <w:t>д</w:t>
      </w:r>
      <w:r>
        <w:rPr>
          <w:color w:val="000000"/>
        </w:rPr>
        <w:t>ставить невозможно.</w:t>
      </w:r>
    </w:p>
    <w:p w:rsidR="009D4601" w:rsidRDefault="001160AD" w:rsidP="00C66F85">
      <w:pPr>
        <w:pStyle w:val="a4"/>
        <w:spacing w:line="252" w:lineRule="auto"/>
        <w:rPr>
          <w:color w:val="000000"/>
        </w:rPr>
      </w:pPr>
      <w:r w:rsidRPr="00544CE9">
        <w:rPr>
          <w:color w:val="000000"/>
        </w:rPr>
        <w:t>Попробуйте представить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5. У вас ничего не </w:t>
      </w:r>
      <w:r w:rsidR="00C23A50" w:rsidRPr="00544CE9">
        <w:rPr>
          <w:color w:val="000000"/>
        </w:rPr>
        <w:t>получится</w:t>
      </w:r>
      <w:r w:rsidRPr="00544CE9">
        <w:rPr>
          <w:color w:val="000000"/>
        </w:rPr>
        <w:t xml:space="preserve">. </w:t>
      </w:r>
      <w:r w:rsidR="00B86DEA" w:rsidRPr="00544CE9">
        <w:rPr>
          <w:color w:val="000000"/>
        </w:rPr>
        <w:t>Символ</w:t>
      </w:r>
      <w:r w:rsidRPr="00544CE9">
        <w:rPr>
          <w:color w:val="000000"/>
        </w:rPr>
        <w:t xml:space="preserve"> в виде «5» – это</w:t>
      </w:r>
      <w:r w:rsidR="007D2404" w:rsidRPr="00544CE9">
        <w:rPr>
          <w:color w:val="000000"/>
        </w:rPr>
        <w:t xml:space="preserve"> </w:t>
      </w:r>
      <w:r w:rsidRPr="00544CE9">
        <w:rPr>
          <w:color w:val="000000"/>
        </w:rPr>
        <w:t>не число, это – цифра</w:t>
      </w:r>
      <w:r w:rsidR="002052B1">
        <w:rPr>
          <w:color w:val="000000"/>
        </w:rPr>
        <w:fldChar w:fldCharType="begin"/>
      </w:r>
      <w:r w:rsidR="002052B1">
        <w:rPr>
          <w:color w:val="000000"/>
        </w:rPr>
        <w:instrText xml:space="preserve"> XE "</w:instrText>
      </w:r>
      <w:r w:rsidR="002052B1" w:rsidRPr="0089107B">
        <w:instrText>цифра</w:instrText>
      </w:r>
      <w:r w:rsidR="002052B1">
        <w:instrText>"</w:instrText>
      </w:r>
      <w:r w:rsidR="002052B1">
        <w:rPr>
          <w:color w:val="000000"/>
        </w:rPr>
        <w:instrText xml:space="preserve"> </w:instrText>
      </w:r>
      <w:r w:rsidR="002052B1">
        <w:rPr>
          <w:color w:val="000000"/>
        </w:rPr>
        <w:fldChar w:fldCharType="end"/>
      </w:r>
      <w:r w:rsidRPr="00544CE9">
        <w:rPr>
          <w:color w:val="000000"/>
        </w:rPr>
        <w:t>. Ее</w:t>
      </w:r>
      <w:r w:rsidR="008F1696">
        <w:rPr>
          <w:color w:val="000000"/>
        </w:rPr>
        <w:t xml:space="preserve"> </w:t>
      </w:r>
      <w:r w:rsidRPr="00544CE9">
        <w:rPr>
          <w:color w:val="000000"/>
        </w:rPr>
        <w:t xml:space="preserve">можно записать </w:t>
      </w:r>
      <w:r w:rsidR="002A519B" w:rsidRPr="00544CE9">
        <w:rPr>
          <w:color w:val="000000"/>
        </w:rPr>
        <w:t xml:space="preserve">и </w:t>
      </w:r>
      <w:r w:rsidRPr="00544CE9">
        <w:rPr>
          <w:color w:val="000000"/>
        </w:rPr>
        <w:t>римскими цифрами – V. Если вы представили пять предметов, то это только пять предметов</w:t>
      </w:r>
      <w:r w:rsidR="009D4601">
        <w:rPr>
          <w:color w:val="000000"/>
        </w:rPr>
        <w:t xml:space="preserve"> (т.е. группа</w:t>
      </w:r>
      <w:r w:rsidR="00314A64">
        <w:rPr>
          <w:color w:val="000000"/>
        </w:rPr>
        <w:fldChar w:fldCharType="begin"/>
      </w:r>
      <w:r w:rsidR="00314A64">
        <w:rPr>
          <w:color w:val="000000"/>
        </w:rPr>
        <w:instrText xml:space="preserve"> XE "</w:instrText>
      </w:r>
      <w:r w:rsidR="00314A64" w:rsidRPr="0089107B">
        <w:instrText>группа</w:instrText>
      </w:r>
      <w:r w:rsidR="00314A64">
        <w:instrText>"</w:instrText>
      </w:r>
      <w:r w:rsidR="00314A64">
        <w:rPr>
          <w:color w:val="000000"/>
        </w:rPr>
        <w:instrText xml:space="preserve"> </w:instrText>
      </w:r>
      <w:r w:rsidR="00314A64">
        <w:rPr>
          <w:color w:val="000000"/>
        </w:rPr>
        <w:fldChar w:fldCharType="end"/>
      </w:r>
      <w:r w:rsidR="009D4601">
        <w:rPr>
          <w:color w:val="000000"/>
        </w:rPr>
        <w:t>)</w:t>
      </w:r>
      <w:r w:rsidRPr="00544CE9">
        <w:rPr>
          <w:color w:val="000000"/>
        </w:rPr>
        <w:t xml:space="preserve">, а не число. </w:t>
      </w:r>
    </w:p>
    <w:p w:rsidR="00C23A50" w:rsidRPr="00544CE9" w:rsidRDefault="001160AD" w:rsidP="00C66F85">
      <w:pPr>
        <w:pStyle w:val="a4"/>
        <w:spacing w:line="252" w:lineRule="auto"/>
        <w:rPr>
          <w:color w:val="000000"/>
        </w:rPr>
      </w:pPr>
      <w:r w:rsidRPr="00544CE9">
        <w:rPr>
          <w:color w:val="000000"/>
        </w:rPr>
        <w:t>Но вы можете совершать действия над числами, считать числами, а уже полученный результат зап</w:t>
      </w:r>
      <w:r w:rsidRPr="00544CE9">
        <w:rPr>
          <w:color w:val="000000"/>
        </w:rPr>
        <w:t>и</w:t>
      </w:r>
      <w:r w:rsidRPr="00544CE9">
        <w:rPr>
          <w:color w:val="000000"/>
        </w:rPr>
        <w:t>сать цифрами или</w:t>
      </w:r>
      <w:r w:rsidR="005B39A0" w:rsidRPr="00544CE9">
        <w:rPr>
          <w:color w:val="000000"/>
        </w:rPr>
        <w:t xml:space="preserve"> </w:t>
      </w:r>
      <w:r w:rsidRPr="00544CE9">
        <w:rPr>
          <w:color w:val="000000"/>
        </w:rPr>
        <w:t>числительными.</w:t>
      </w:r>
      <w:r w:rsidR="00F72210" w:rsidRPr="00544CE9">
        <w:rPr>
          <w:color w:val="000000"/>
        </w:rPr>
        <w:t xml:space="preserve"> </w:t>
      </w:r>
    </w:p>
    <w:p w:rsidR="001160AD" w:rsidRPr="00544CE9" w:rsidRDefault="00F72210" w:rsidP="00C66F85">
      <w:pPr>
        <w:pStyle w:val="a4"/>
        <w:spacing w:line="252" w:lineRule="auto"/>
        <w:rPr>
          <w:color w:val="000000"/>
        </w:rPr>
      </w:pPr>
      <w:r w:rsidRPr="00544CE9">
        <w:rPr>
          <w:color w:val="000000"/>
        </w:rPr>
        <w:t>Точно также, попытка представить множество приведет  к описанию группы.</w:t>
      </w:r>
    </w:p>
    <w:p w:rsidR="00E91685" w:rsidRPr="00544CE9" w:rsidRDefault="001160AD" w:rsidP="00C66F85">
      <w:pPr>
        <w:pStyle w:val="a4"/>
        <w:spacing w:line="252" w:lineRule="auto"/>
        <w:rPr>
          <w:color w:val="000000"/>
        </w:rPr>
      </w:pPr>
      <w:r w:rsidRPr="00544CE9">
        <w:rPr>
          <w:color w:val="000000"/>
        </w:rPr>
        <w:t xml:space="preserve">Ребенок вначале учится группировать </w:t>
      </w:r>
      <w:r w:rsidR="005370BA" w:rsidRPr="00544CE9">
        <w:rPr>
          <w:color w:val="000000"/>
        </w:rPr>
        <w:t>одноиме</w:t>
      </w:r>
      <w:r w:rsidR="005370BA" w:rsidRPr="00544CE9">
        <w:rPr>
          <w:color w:val="000000"/>
        </w:rPr>
        <w:t>н</w:t>
      </w:r>
      <w:r w:rsidR="005370BA" w:rsidRPr="00544CE9">
        <w:rPr>
          <w:color w:val="000000"/>
        </w:rPr>
        <w:t xml:space="preserve">ные </w:t>
      </w:r>
      <w:r w:rsidRPr="00544CE9">
        <w:rPr>
          <w:color w:val="000000"/>
        </w:rPr>
        <w:t>предметы.</w:t>
      </w:r>
      <w:r w:rsidR="00F72210" w:rsidRPr="00544CE9">
        <w:rPr>
          <w:color w:val="000000"/>
        </w:rPr>
        <w:t xml:space="preserve"> </w:t>
      </w:r>
      <w:r w:rsidR="005370BA" w:rsidRPr="00544CE9">
        <w:rPr>
          <w:color w:val="000000"/>
        </w:rPr>
        <w:t>Потом он учится различать их по к</w:t>
      </w:r>
      <w:r w:rsidR="005370BA" w:rsidRPr="00544CE9">
        <w:rPr>
          <w:color w:val="000000"/>
        </w:rPr>
        <w:t>о</w:t>
      </w:r>
      <w:r w:rsidR="005370BA" w:rsidRPr="00544CE9">
        <w:rPr>
          <w:color w:val="000000"/>
        </w:rPr>
        <w:lastRenderedPageBreak/>
        <w:t>личеству. Потом он запоминает</w:t>
      </w:r>
      <w:r w:rsidR="0085414F" w:rsidRPr="00544CE9">
        <w:rPr>
          <w:color w:val="000000"/>
        </w:rPr>
        <w:t xml:space="preserve"> названия количеств</w:t>
      </w:r>
      <w:r w:rsidR="00393743">
        <w:rPr>
          <w:color w:val="000000"/>
        </w:rPr>
        <w:t xml:space="preserve"> </w:t>
      </w:r>
      <w:proofErr w:type="gramStart"/>
      <w:r w:rsidR="00393743">
        <w:rPr>
          <w:color w:val="000000"/>
        </w:rPr>
        <w:t>–</w:t>
      </w:r>
      <w:r w:rsidR="00393743">
        <w:t>ч</w:t>
      </w:r>
      <w:proofErr w:type="gramEnd"/>
      <w:r w:rsidR="00393743">
        <w:t>ислительные</w:t>
      </w:r>
      <w:r w:rsidR="0085414F" w:rsidRPr="00544CE9">
        <w:rPr>
          <w:color w:val="000000"/>
        </w:rPr>
        <w:t xml:space="preserve">.  </w:t>
      </w:r>
      <w:r w:rsidRPr="00544CE9">
        <w:rPr>
          <w:color w:val="000000"/>
        </w:rPr>
        <w:t>Например, сегодня мы учимся расп</w:t>
      </w:r>
      <w:r w:rsidRPr="00544CE9">
        <w:rPr>
          <w:color w:val="000000"/>
        </w:rPr>
        <w:t>о</w:t>
      </w:r>
      <w:r w:rsidRPr="00544CE9">
        <w:rPr>
          <w:color w:val="000000"/>
        </w:rPr>
        <w:t xml:space="preserve">знавать группы по три </w:t>
      </w:r>
      <w:r w:rsidR="00F72210" w:rsidRPr="00544CE9">
        <w:rPr>
          <w:color w:val="000000"/>
        </w:rPr>
        <w:t xml:space="preserve">одноименных </w:t>
      </w:r>
      <w:r w:rsidRPr="00544CE9">
        <w:rPr>
          <w:color w:val="000000"/>
        </w:rPr>
        <w:t xml:space="preserve">элемента. На столе три карандаша – это </w:t>
      </w:r>
      <w:r w:rsidR="00F72210" w:rsidRPr="00544CE9">
        <w:rPr>
          <w:i/>
          <w:color w:val="000000"/>
        </w:rPr>
        <w:t>группа</w:t>
      </w:r>
      <w:r w:rsidR="002052B1">
        <w:rPr>
          <w:i/>
          <w:color w:val="000000"/>
        </w:rPr>
        <w:fldChar w:fldCharType="begin"/>
      </w:r>
      <w:r w:rsidR="002052B1">
        <w:rPr>
          <w:i/>
          <w:color w:val="000000"/>
        </w:rPr>
        <w:instrText xml:space="preserve"> XE "</w:instrText>
      </w:r>
      <w:r w:rsidR="002052B1" w:rsidRPr="0089107B">
        <w:instrText>группа</w:instrText>
      </w:r>
      <w:r w:rsidR="002052B1">
        <w:instrText>"</w:instrText>
      </w:r>
      <w:r w:rsidR="002052B1">
        <w:rPr>
          <w:i/>
          <w:color w:val="000000"/>
        </w:rPr>
        <w:instrText xml:space="preserve"> </w:instrText>
      </w:r>
      <w:r w:rsidR="002052B1">
        <w:rPr>
          <w:i/>
          <w:color w:val="000000"/>
        </w:rPr>
        <w:fldChar w:fldCharType="end"/>
      </w:r>
      <w:r w:rsidRPr="00544CE9">
        <w:rPr>
          <w:color w:val="000000"/>
        </w:rPr>
        <w:t>. Найдите в комнате еще группы по три. Верно, три цветка в вазе, три бог</w:t>
      </w:r>
      <w:r w:rsidRPr="00544CE9">
        <w:rPr>
          <w:color w:val="000000"/>
        </w:rPr>
        <w:t>а</w:t>
      </w:r>
      <w:r w:rsidRPr="00544CE9">
        <w:rPr>
          <w:color w:val="000000"/>
        </w:rPr>
        <w:t>тыря на картине, три ст</w:t>
      </w:r>
      <w:r w:rsidR="002A519B" w:rsidRPr="00544CE9">
        <w:rPr>
          <w:color w:val="000000"/>
        </w:rPr>
        <w:t>у</w:t>
      </w:r>
      <w:r w:rsidRPr="00544CE9">
        <w:rPr>
          <w:color w:val="000000"/>
        </w:rPr>
        <w:t xml:space="preserve">ла в комнате… </w:t>
      </w:r>
      <w:r w:rsidR="00B86DEA" w:rsidRPr="00544CE9">
        <w:rPr>
          <w:color w:val="000000"/>
        </w:rPr>
        <w:t xml:space="preserve"> </w:t>
      </w:r>
    </w:p>
    <w:p w:rsidR="00B86DEA" w:rsidRPr="00544CE9" w:rsidRDefault="00B86DEA" w:rsidP="00C66F85">
      <w:pPr>
        <w:pStyle w:val="a4"/>
        <w:spacing w:line="252" w:lineRule="auto"/>
        <w:rPr>
          <w:color w:val="000000"/>
        </w:rPr>
      </w:pPr>
      <w:r w:rsidRPr="00544CE9">
        <w:rPr>
          <w:color w:val="000000"/>
        </w:rPr>
        <w:t>Числа, описывающие количество единиц в гру</w:t>
      </w:r>
      <w:r w:rsidRPr="00544CE9">
        <w:rPr>
          <w:color w:val="000000"/>
        </w:rPr>
        <w:t>п</w:t>
      </w:r>
      <w:r w:rsidRPr="00544CE9">
        <w:rPr>
          <w:color w:val="000000"/>
        </w:rPr>
        <w:t xml:space="preserve">пе, называют </w:t>
      </w:r>
      <w:r w:rsidRPr="00544CE9">
        <w:rPr>
          <w:b/>
          <w:color w:val="000000"/>
        </w:rPr>
        <w:t>натуральными</w:t>
      </w:r>
      <w:r w:rsidRPr="00544CE9">
        <w:rPr>
          <w:color w:val="000000"/>
        </w:rPr>
        <w:t xml:space="preserve"> (природными).</w:t>
      </w:r>
      <w:r w:rsidR="001318FF">
        <w:rPr>
          <w:color w:val="000000"/>
        </w:rPr>
        <w:t xml:space="preserve"> В самом деле, в природе мы не можем наблюдать три с пол</w:t>
      </w:r>
      <w:r w:rsidR="001318FF">
        <w:rPr>
          <w:color w:val="000000"/>
        </w:rPr>
        <w:t>о</w:t>
      </w:r>
      <w:r w:rsidR="001318FF">
        <w:rPr>
          <w:color w:val="000000"/>
        </w:rPr>
        <w:t xml:space="preserve">виной воробьев на ветке или минус шесть коней на лугу.  </w:t>
      </w:r>
      <w:r w:rsidRPr="00544CE9">
        <w:rPr>
          <w:color w:val="000000"/>
        </w:rPr>
        <w:t>Натуральные числа – все целые положительные  числа от единицы, до бесконечности. Пример нат</w:t>
      </w:r>
      <w:r w:rsidRPr="00544CE9">
        <w:rPr>
          <w:color w:val="000000"/>
        </w:rPr>
        <w:t>у</w:t>
      </w:r>
      <w:r w:rsidRPr="00544CE9">
        <w:rPr>
          <w:color w:val="000000"/>
        </w:rPr>
        <w:t>ральных чисел – римские цифры. Здесь, все числа п</w:t>
      </w:r>
      <w:r w:rsidRPr="00544CE9">
        <w:rPr>
          <w:color w:val="000000"/>
        </w:rPr>
        <w:t>о</w:t>
      </w:r>
      <w:r w:rsidRPr="00544CE9">
        <w:rPr>
          <w:color w:val="000000"/>
        </w:rPr>
        <w:t>ложительные  целые и нет нуля.</w:t>
      </w:r>
      <w:r w:rsidR="001318FF">
        <w:rPr>
          <w:color w:val="000000"/>
        </w:rPr>
        <w:t xml:space="preserve"> </w:t>
      </w:r>
      <w:r w:rsidRPr="00544CE9">
        <w:rPr>
          <w:color w:val="000000"/>
        </w:rPr>
        <w:t>Почему древние  гр</w:t>
      </w:r>
      <w:r w:rsidRPr="00544CE9">
        <w:rPr>
          <w:color w:val="000000"/>
        </w:rPr>
        <w:t>е</w:t>
      </w:r>
      <w:r w:rsidRPr="00544CE9">
        <w:rPr>
          <w:color w:val="000000"/>
        </w:rPr>
        <w:t>ки и римляне не знали нуля, и у кого он появился впервые – разговор особый. Мы к нему вернемся по</w:t>
      </w:r>
      <w:r w:rsidRPr="00544CE9">
        <w:rPr>
          <w:color w:val="000000"/>
        </w:rPr>
        <w:t>з</w:t>
      </w:r>
      <w:r w:rsidRPr="00544CE9">
        <w:rPr>
          <w:color w:val="000000"/>
        </w:rPr>
        <w:t>же.</w:t>
      </w:r>
    </w:p>
    <w:p w:rsidR="00511972" w:rsidRDefault="001160AD" w:rsidP="00C66F85">
      <w:pPr>
        <w:pStyle w:val="a4"/>
        <w:spacing w:line="252" w:lineRule="auto"/>
        <w:rPr>
          <w:color w:val="000000"/>
        </w:rPr>
      </w:pPr>
      <w:r w:rsidRPr="00544CE9">
        <w:rPr>
          <w:color w:val="000000"/>
        </w:rPr>
        <w:t>На получение эффекта автоматического ра</w:t>
      </w:r>
      <w:r w:rsidR="00B86DEA" w:rsidRPr="00544CE9">
        <w:rPr>
          <w:color w:val="000000"/>
        </w:rPr>
        <w:t>злич</w:t>
      </w:r>
      <w:r w:rsidR="00B86DEA" w:rsidRPr="00544CE9">
        <w:rPr>
          <w:color w:val="000000"/>
        </w:rPr>
        <w:t>е</w:t>
      </w:r>
      <w:r w:rsidR="00B86DEA" w:rsidRPr="00544CE9">
        <w:rPr>
          <w:color w:val="000000"/>
        </w:rPr>
        <w:t>нию и ра</w:t>
      </w:r>
      <w:r w:rsidRPr="00544CE9">
        <w:rPr>
          <w:color w:val="000000"/>
        </w:rPr>
        <w:t>спознавания групп</w:t>
      </w:r>
      <w:r w:rsidR="00B86DEA" w:rsidRPr="00544CE9">
        <w:rPr>
          <w:color w:val="000000"/>
        </w:rPr>
        <w:t xml:space="preserve"> по  количеству единиц в них </w:t>
      </w:r>
      <w:r w:rsidRPr="00544CE9">
        <w:rPr>
          <w:color w:val="000000"/>
        </w:rPr>
        <w:t xml:space="preserve">и запоминания соответствующего числительного </w:t>
      </w:r>
      <w:r w:rsidR="00511972">
        <w:rPr>
          <w:color w:val="000000"/>
        </w:rPr>
        <w:t>нужно время и немалые усилия. Попробуйте быстро научиться считать по-немецки, по-китайски или по-японски. И не просто произносить по порядку числ</w:t>
      </w:r>
      <w:r w:rsidR="00511972">
        <w:rPr>
          <w:color w:val="000000"/>
        </w:rPr>
        <w:t>и</w:t>
      </w:r>
      <w:r w:rsidR="00511972">
        <w:rPr>
          <w:color w:val="000000"/>
        </w:rPr>
        <w:t>тельные, а быстро отвечать на вопрос, сколько пре</w:t>
      </w:r>
      <w:r w:rsidR="00511972">
        <w:rPr>
          <w:color w:val="000000"/>
        </w:rPr>
        <w:t>д</w:t>
      </w:r>
      <w:r w:rsidR="00511972">
        <w:rPr>
          <w:color w:val="000000"/>
        </w:rPr>
        <w:t>метов вам показывают.</w:t>
      </w:r>
      <w:r w:rsidR="00962235">
        <w:rPr>
          <w:color w:val="000000"/>
        </w:rPr>
        <w:t xml:space="preserve"> </w:t>
      </w:r>
    </w:p>
    <w:p w:rsidR="001160AD" w:rsidRPr="00544CE9" w:rsidRDefault="00511972" w:rsidP="00C66F85">
      <w:pPr>
        <w:pStyle w:val="a4"/>
        <w:spacing w:line="252" w:lineRule="auto"/>
        <w:rPr>
          <w:color w:val="000000"/>
        </w:rPr>
      </w:pPr>
      <w:r>
        <w:rPr>
          <w:color w:val="000000"/>
        </w:rPr>
        <w:t>Итак, г</w:t>
      </w:r>
      <w:r w:rsidR="001160AD" w:rsidRPr="00544CE9">
        <w:rPr>
          <w:color w:val="000000"/>
        </w:rPr>
        <w:t xml:space="preserve">лавное – не торопиться, ведь ваш малыш уже </w:t>
      </w:r>
      <w:r w:rsidR="00A0584B" w:rsidRPr="00544CE9">
        <w:rPr>
          <w:color w:val="000000"/>
        </w:rPr>
        <w:t>умеет счита</w:t>
      </w:r>
      <w:r w:rsidR="001160AD" w:rsidRPr="00544CE9">
        <w:rPr>
          <w:color w:val="000000"/>
        </w:rPr>
        <w:t>т</w:t>
      </w:r>
      <w:r w:rsidR="00A0584B" w:rsidRPr="00544CE9">
        <w:rPr>
          <w:color w:val="000000"/>
        </w:rPr>
        <w:t>ь</w:t>
      </w:r>
      <w:r w:rsidR="001160AD" w:rsidRPr="00544CE9">
        <w:rPr>
          <w:color w:val="000000"/>
        </w:rPr>
        <w:t xml:space="preserve"> и на вопрос, сколько ему лет</w:t>
      </w:r>
      <w:r w:rsidR="00DA63FB" w:rsidRPr="00544CE9">
        <w:rPr>
          <w:color w:val="000000"/>
        </w:rPr>
        <w:t xml:space="preserve">, </w:t>
      </w:r>
      <w:r w:rsidR="007D2404" w:rsidRPr="00544CE9">
        <w:rPr>
          <w:color w:val="000000"/>
        </w:rPr>
        <w:t xml:space="preserve"> </w:t>
      </w:r>
      <w:r w:rsidR="001160AD" w:rsidRPr="00544CE9">
        <w:rPr>
          <w:color w:val="000000"/>
        </w:rPr>
        <w:t>го</w:t>
      </w:r>
      <w:r w:rsidR="001160AD" w:rsidRPr="00544CE9">
        <w:rPr>
          <w:color w:val="000000"/>
        </w:rPr>
        <w:t>р</w:t>
      </w:r>
      <w:r w:rsidR="001160AD" w:rsidRPr="00544CE9">
        <w:rPr>
          <w:color w:val="000000"/>
        </w:rPr>
        <w:t>до показывает три пальчика</w:t>
      </w:r>
      <w:r w:rsidR="009D4601">
        <w:rPr>
          <w:color w:val="000000"/>
        </w:rPr>
        <w:t>!</w:t>
      </w:r>
    </w:p>
    <w:p w:rsidR="00AB5792" w:rsidRPr="00544CE9" w:rsidRDefault="006A75A8" w:rsidP="00F56DC0">
      <w:pPr>
        <w:pStyle w:val="1"/>
      </w:pPr>
      <w:bookmarkStart w:id="14" w:name="_Toc534302387"/>
      <w:r>
        <w:lastRenderedPageBreak/>
        <w:t>Что такое сложение и умножение?</w:t>
      </w:r>
      <w:bookmarkEnd w:id="14"/>
    </w:p>
    <w:p w:rsidR="00C07F67" w:rsidRDefault="00C07F67" w:rsidP="00AB5792">
      <w:pPr>
        <w:pStyle w:val="a4"/>
        <w:rPr>
          <w:color w:val="000000"/>
        </w:rPr>
      </w:pPr>
      <w:r>
        <w:rPr>
          <w:color w:val="000000"/>
        </w:rPr>
        <w:t>Г</w:t>
      </w:r>
      <w:r w:rsidR="00AB5792" w:rsidRPr="00544CE9">
        <w:rPr>
          <w:color w:val="000000"/>
        </w:rPr>
        <w:t>рупп</w:t>
      </w:r>
      <w:r>
        <w:rPr>
          <w:color w:val="000000"/>
        </w:rPr>
        <w:t xml:space="preserve">ы </w:t>
      </w:r>
      <w:r w:rsidR="00AB5792" w:rsidRPr="00544CE9">
        <w:rPr>
          <w:color w:val="000000"/>
        </w:rPr>
        <w:t xml:space="preserve">можно </w:t>
      </w:r>
      <w:r>
        <w:rPr>
          <w:color w:val="000000"/>
        </w:rPr>
        <w:t>объединять. Если группы состоят из одинаковых терминов, то при их объединении п</w:t>
      </w:r>
      <w:r>
        <w:rPr>
          <w:color w:val="000000"/>
        </w:rPr>
        <w:t>о</w:t>
      </w:r>
      <w:r>
        <w:rPr>
          <w:color w:val="000000"/>
        </w:rPr>
        <w:t>лучится одна новая группа. Объединение групп с од</w:t>
      </w:r>
      <w:r>
        <w:rPr>
          <w:color w:val="000000"/>
        </w:rPr>
        <w:t>и</w:t>
      </w:r>
      <w:r>
        <w:rPr>
          <w:color w:val="000000"/>
        </w:rPr>
        <w:t xml:space="preserve">наковыми терминами называется </w:t>
      </w:r>
      <w:r w:rsidRPr="00C07F67">
        <w:rPr>
          <w:i/>
          <w:color w:val="000000"/>
        </w:rPr>
        <w:t>сложением</w:t>
      </w:r>
      <w:r>
        <w:rPr>
          <w:color w:val="000000"/>
        </w:rPr>
        <w:t xml:space="preserve">. Если термины не одинаковые, то новой целой группы не получится. Сложение не происходит. </w:t>
      </w:r>
    </w:p>
    <w:p w:rsidR="001318FF" w:rsidRDefault="00AB5792" w:rsidP="001318FF">
      <w:pPr>
        <w:pStyle w:val="a4"/>
      </w:pPr>
      <w:r w:rsidRPr="00544CE9">
        <w:t>Если</w:t>
      </w:r>
      <w:r w:rsidR="00C07F67">
        <w:t xml:space="preserve"> </w:t>
      </w:r>
      <w:r w:rsidRPr="00544CE9">
        <w:t>групп</w:t>
      </w:r>
      <w:r w:rsidR="00C07F67">
        <w:t>у</w:t>
      </w:r>
      <w:r w:rsidRPr="00544CE9">
        <w:t xml:space="preserve"> из пяти карандашей </w:t>
      </w:r>
      <w:r w:rsidR="00C07F67">
        <w:t xml:space="preserve">объединить с  </w:t>
      </w:r>
      <w:r w:rsidRPr="00544CE9">
        <w:t>групп</w:t>
      </w:r>
      <w:r w:rsidR="00C07F67">
        <w:t>ой</w:t>
      </w:r>
      <w:r w:rsidRPr="00544CE9">
        <w:t xml:space="preserve"> из двух карандашей, то получится новая группа</w:t>
      </w:r>
      <w:r w:rsidR="002052B1">
        <w:fldChar w:fldCharType="begin"/>
      </w:r>
      <w:r w:rsidR="002052B1">
        <w:instrText xml:space="preserve"> XE "</w:instrText>
      </w:r>
      <w:r w:rsidR="002052B1" w:rsidRPr="0089107B">
        <w:instrText>группа</w:instrText>
      </w:r>
      <w:r w:rsidR="002052B1">
        <w:instrText xml:space="preserve">" </w:instrText>
      </w:r>
      <w:r w:rsidR="002052B1">
        <w:fldChar w:fldCharType="end"/>
      </w:r>
      <w:r w:rsidRPr="00544CE9">
        <w:t xml:space="preserve"> из семи карандашей. </w:t>
      </w:r>
      <w:r w:rsidR="00C07F67">
        <w:t xml:space="preserve">Это – сложение. </w:t>
      </w:r>
      <w:r w:rsidRPr="00544CE9">
        <w:t>Причем</w:t>
      </w:r>
      <w:r w:rsidR="009D4601">
        <w:t>,</w:t>
      </w:r>
      <w:r w:rsidRPr="00544CE9">
        <w:t xml:space="preserve"> неважно, речь идет о групп</w:t>
      </w:r>
      <w:r w:rsidR="00C07F67">
        <w:t>ах</w:t>
      </w:r>
      <w:r w:rsidRPr="00544CE9">
        <w:t xml:space="preserve"> карандашей, ручек или стульев</w:t>
      </w:r>
      <w:proofErr w:type="gramStart"/>
      <w:r w:rsidRPr="00544CE9">
        <w:t>… Л</w:t>
      </w:r>
      <w:proofErr w:type="gramEnd"/>
      <w:r w:rsidRPr="00544CE9">
        <w:t xml:space="preserve">ишь бы это были </w:t>
      </w:r>
      <w:r w:rsidRPr="00544CE9">
        <w:rPr>
          <w:i/>
        </w:rPr>
        <w:t>группы</w:t>
      </w:r>
      <w:r w:rsidR="00C07F67">
        <w:t xml:space="preserve"> </w:t>
      </w:r>
      <w:r w:rsidRPr="00544CE9">
        <w:rPr>
          <w:i/>
        </w:rPr>
        <w:t xml:space="preserve">одноименных </w:t>
      </w:r>
      <w:r w:rsidRPr="00544CE9">
        <w:t>объектов.</w:t>
      </w:r>
      <w:r w:rsidR="001318FF">
        <w:t xml:space="preserve"> </w:t>
      </w:r>
    </w:p>
    <w:p w:rsidR="00C07F67" w:rsidRDefault="001318FF" w:rsidP="001318FF">
      <w:pPr>
        <w:pStyle w:val="a4"/>
      </w:pPr>
      <w:r>
        <w:t>Сложение значительно ускоряет счет!</w:t>
      </w:r>
    </w:p>
    <w:p w:rsidR="00C07F67" w:rsidRDefault="00C07F67" w:rsidP="00AB5792">
      <w:pPr>
        <w:pStyle w:val="a4"/>
        <w:rPr>
          <w:color w:val="000000"/>
        </w:rPr>
      </w:pPr>
      <w:r>
        <w:rPr>
          <w:color w:val="000000"/>
        </w:rPr>
        <w:t>Знаком сложения групп служит знак «+» (плюс).</w:t>
      </w:r>
    </w:p>
    <w:p w:rsidR="00AB5792" w:rsidRPr="00544CE9" w:rsidRDefault="00AB5792" w:rsidP="00AB5792">
      <w:pPr>
        <w:pStyle w:val="a4"/>
        <w:rPr>
          <w:color w:val="000000"/>
        </w:rPr>
      </w:pPr>
      <w:r w:rsidRPr="00544CE9">
        <w:rPr>
          <w:color w:val="000000"/>
        </w:rPr>
        <w:t xml:space="preserve">Впоследствии слово группа </w:t>
      </w:r>
      <w:r w:rsidR="00BB05AB" w:rsidRPr="00544CE9">
        <w:rPr>
          <w:color w:val="000000"/>
        </w:rPr>
        <w:t>перестает</w:t>
      </w:r>
      <w:r w:rsidRPr="00544CE9">
        <w:rPr>
          <w:color w:val="000000"/>
        </w:rPr>
        <w:t xml:space="preserve"> упом</w:t>
      </w:r>
      <w:r w:rsidRPr="00544CE9">
        <w:rPr>
          <w:color w:val="000000"/>
        </w:rPr>
        <w:t>и</w:t>
      </w:r>
      <w:r w:rsidRPr="00544CE9">
        <w:rPr>
          <w:color w:val="000000"/>
        </w:rPr>
        <w:t>нат</w:t>
      </w:r>
      <w:r w:rsidR="00BB05AB" w:rsidRPr="00544CE9">
        <w:rPr>
          <w:color w:val="000000"/>
        </w:rPr>
        <w:t>ь</w:t>
      </w:r>
      <w:r w:rsidRPr="00544CE9">
        <w:rPr>
          <w:color w:val="000000"/>
        </w:rPr>
        <w:t xml:space="preserve">ся. </w:t>
      </w:r>
      <w:r w:rsidR="00BB05AB" w:rsidRPr="00544CE9">
        <w:rPr>
          <w:color w:val="000000"/>
        </w:rPr>
        <w:t xml:space="preserve">Так и говорят: «пять плюс два будет семь». </w:t>
      </w:r>
    </w:p>
    <w:p w:rsidR="00AB5792" w:rsidRPr="00544CE9" w:rsidRDefault="00AB5792" w:rsidP="00AB5792">
      <w:pPr>
        <w:pStyle w:val="a4"/>
        <w:rPr>
          <w:color w:val="000000"/>
        </w:rPr>
      </w:pPr>
      <w:r w:rsidRPr="00544CE9">
        <w:rPr>
          <w:color w:val="000000"/>
        </w:rPr>
        <w:t>В самом деле, допустим</w:t>
      </w:r>
      <w:r w:rsidR="007733CE">
        <w:rPr>
          <w:color w:val="000000"/>
        </w:rPr>
        <w:t xml:space="preserve">, </w:t>
      </w:r>
      <w:r w:rsidR="007733CE" w:rsidRPr="00544CE9">
        <w:rPr>
          <w:color w:val="000000"/>
        </w:rPr>
        <w:t>у нас есть</w:t>
      </w:r>
      <w:r w:rsidR="007733CE">
        <w:rPr>
          <w:color w:val="000000"/>
        </w:rPr>
        <w:t xml:space="preserve"> </w:t>
      </w:r>
      <w:r w:rsidRPr="00544CE9">
        <w:rPr>
          <w:color w:val="000000"/>
        </w:rPr>
        <w:t>группа</w:t>
      </w:r>
      <w:r w:rsidR="002052B1">
        <w:rPr>
          <w:color w:val="000000"/>
        </w:rPr>
        <w:fldChar w:fldCharType="begin"/>
      </w:r>
      <w:r w:rsidR="002052B1">
        <w:rPr>
          <w:color w:val="000000"/>
        </w:rPr>
        <w:instrText xml:space="preserve"> XE "</w:instrText>
      </w:r>
      <w:r w:rsidR="002052B1" w:rsidRPr="0089107B">
        <w:instrText>группа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из двух карандашей и</w:t>
      </w:r>
      <w:r w:rsidR="007733CE">
        <w:rPr>
          <w:color w:val="000000"/>
        </w:rPr>
        <w:t xml:space="preserve"> </w:t>
      </w:r>
      <w:r w:rsidRPr="00544CE9">
        <w:rPr>
          <w:color w:val="000000"/>
        </w:rPr>
        <w:t>группа из трех карандашей. Так как и в первой</w:t>
      </w:r>
      <w:r w:rsidR="00FB04B4" w:rsidRPr="00544CE9">
        <w:rPr>
          <w:color w:val="000000"/>
        </w:rPr>
        <w:t>,</w:t>
      </w:r>
      <w:r w:rsidRPr="00544CE9">
        <w:rPr>
          <w:color w:val="000000"/>
        </w:rPr>
        <w:t xml:space="preserve"> и во второй группах термины одинак</w:t>
      </w:r>
      <w:r w:rsidRPr="00544CE9">
        <w:rPr>
          <w:color w:val="000000"/>
        </w:rPr>
        <w:t>о</w:t>
      </w:r>
      <w:r w:rsidRPr="00544CE9">
        <w:rPr>
          <w:color w:val="000000"/>
        </w:rPr>
        <w:t>вые, то мы можем объединить эти две группы в одну. Получится новая группа. В ней пять карандашей.</w:t>
      </w:r>
    </w:p>
    <w:p w:rsidR="00AB5792" w:rsidRPr="00544CE9" w:rsidRDefault="00AB5792" w:rsidP="00205D1B">
      <w:pPr>
        <w:pStyle w:val="a4"/>
        <w:rPr>
          <w:color w:val="000000"/>
        </w:rPr>
      </w:pPr>
      <w:r w:rsidRPr="00544CE9">
        <w:rPr>
          <w:color w:val="000000"/>
        </w:rPr>
        <w:t>Допустим, у нас есть группа</w:t>
      </w:r>
      <w:r w:rsidR="002052B1">
        <w:rPr>
          <w:color w:val="000000"/>
        </w:rPr>
        <w:fldChar w:fldCharType="begin"/>
      </w:r>
      <w:r w:rsidR="002052B1">
        <w:rPr>
          <w:color w:val="000000"/>
        </w:rPr>
        <w:instrText xml:space="preserve"> XE "</w:instrText>
      </w:r>
      <w:r w:rsidR="002052B1" w:rsidRPr="0089107B">
        <w:instrText>группа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из трех карандашей и группа из двух ручек. Так как термины в группах разные, </w:t>
      </w:r>
      <w:r w:rsidR="00C07F67">
        <w:rPr>
          <w:color w:val="000000"/>
        </w:rPr>
        <w:t xml:space="preserve">их объединение не </w:t>
      </w:r>
      <w:r w:rsidR="00152AC5">
        <w:rPr>
          <w:color w:val="000000"/>
        </w:rPr>
        <w:t>образует</w:t>
      </w:r>
      <w:r w:rsidR="00C07F67">
        <w:rPr>
          <w:color w:val="000000"/>
        </w:rPr>
        <w:t xml:space="preserve"> новую целую группу. Это – не сложение.</w:t>
      </w:r>
      <w:r w:rsidR="00152AC5">
        <w:rPr>
          <w:color w:val="000000"/>
        </w:rPr>
        <w:t xml:space="preserve"> </w:t>
      </w:r>
      <w:r w:rsidR="00205D1B" w:rsidRPr="00544CE9">
        <w:rPr>
          <w:color w:val="000000"/>
        </w:rPr>
        <w:t xml:space="preserve">Чтобы </w:t>
      </w:r>
      <w:r w:rsidR="00C07F67">
        <w:rPr>
          <w:color w:val="000000"/>
        </w:rPr>
        <w:t xml:space="preserve">их сложить </w:t>
      </w:r>
      <w:r w:rsidR="00205D1B" w:rsidRPr="00544CE9">
        <w:rPr>
          <w:color w:val="000000"/>
        </w:rPr>
        <w:t>в гру</w:t>
      </w:r>
      <w:r w:rsidR="00205D1B" w:rsidRPr="00544CE9">
        <w:rPr>
          <w:color w:val="000000"/>
        </w:rPr>
        <w:t>п</w:t>
      </w:r>
      <w:r w:rsidR="00205D1B" w:rsidRPr="00544CE9">
        <w:rPr>
          <w:color w:val="000000"/>
        </w:rPr>
        <w:t xml:space="preserve">пу, надо подобрать </w:t>
      </w:r>
      <w:r w:rsidR="00205D1B" w:rsidRPr="00544CE9">
        <w:rPr>
          <w:i/>
          <w:color w:val="000000"/>
        </w:rPr>
        <w:t>общий</w:t>
      </w:r>
      <w:r w:rsidR="00205D1B" w:rsidRPr="00544CE9">
        <w:rPr>
          <w:color w:val="000000"/>
        </w:rPr>
        <w:t xml:space="preserve"> для обеих групп термин</w:t>
      </w:r>
      <w:r w:rsidR="002052B1">
        <w:rPr>
          <w:color w:val="000000"/>
        </w:rPr>
        <w:fldChar w:fldCharType="begin"/>
      </w:r>
      <w:r w:rsidR="002052B1">
        <w:rPr>
          <w:color w:val="000000"/>
        </w:rPr>
        <w:instrText xml:space="preserve"> XE "</w:instrText>
      </w:r>
      <w:r w:rsidR="002052B1" w:rsidRPr="0089107B">
        <w:instrText>термин</w:instrText>
      </w:r>
      <w:r w:rsidR="002052B1">
        <w:instrText>"</w:instrText>
      </w:r>
      <w:r w:rsidR="002052B1">
        <w:rPr>
          <w:color w:val="000000"/>
        </w:rPr>
        <w:instrText xml:space="preserve"> </w:instrText>
      </w:r>
      <w:r w:rsidR="002052B1">
        <w:rPr>
          <w:color w:val="000000"/>
        </w:rPr>
        <w:fldChar w:fldCharType="end"/>
      </w:r>
      <w:r w:rsidR="00205D1B" w:rsidRPr="00544CE9">
        <w:rPr>
          <w:color w:val="000000"/>
        </w:rPr>
        <w:t xml:space="preserve">. </w:t>
      </w:r>
      <w:r w:rsidR="008F1696">
        <w:rPr>
          <w:color w:val="000000"/>
        </w:rPr>
        <w:t>С</w:t>
      </w:r>
      <w:r w:rsidRPr="00544CE9">
        <w:rPr>
          <w:color w:val="000000"/>
        </w:rPr>
        <w:t>тои</w:t>
      </w:r>
      <w:r w:rsidR="00205D1B" w:rsidRPr="00544CE9">
        <w:rPr>
          <w:color w:val="000000"/>
        </w:rPr>
        <w:t>т</w:t>
      </w:r>
      <w:r w:rsidRPr="00544CE9">
        <w:rPr>
          <w:color w:val="000000"/>
        </w:rPr>
        <w:t xml:space="preserve"> нам сказать, что первая и вторая группы сост</w:t>
      </w:r>
      <w:r w:rsidRPr="00544CE9">
        <w:rPr>
          <w:color w:val="000000"/>
        </w:rPr>
        <w:t>о</w:t>
      </w:r>
      <w:r w:rsidRPr="00544CE9">
        <w:rPr>
          <w:color w:val="000000"/>
        </w:rPr>
        <w:t xml:space="preserve">ят из </w:t>
      </w:r>
      <w:r w:rsidRPr="00544CE9">
        <w:rPr>
          <w:i/>
          <w:color w:val="000000"/>
        </w:rPr>
        <w:t>предметов</w:t>
      </w:r>
      <w:r w:rsidRPr="00544CE9">
        <w:rPr>
          <w:color w:val="000000"/>
        </w:rPr>
        <w:t xml:space="preserve">, то </w:t>
      </w:r>
      <w:r w:rsidR="00C07F67">
        <w:rPr>
          <w:color w:val="000000"/>
        </w:rPr>
        <w:t>сложение</w:t>
      </w:r>
      <w:r w:rsidRPr="00544CE9">
        <w:rPr>
          <w:color w:val="000000"/>
        </w:rPr>
        <w:t xml:space="preserve"> возможно: получится группа из пяти предметов.</w:t>
      </w:r>
    </w:p>
    <w:p w:rsidR="00AB5792" w:rsidRPr="00544CE9" w:rsidRDefault="00152AC5" w:rsidP="00AB5792">
      <w:pPr>
        <w:pStyle w:val="a4"/>
        <w:rPr>
          <w:color w:val="000000"/>
        </w:rPr>
      </w:pPr>
      <w:r>
        <w:rPr>
          <w:color w:val="000000"/>
        </w:rPr>
        <w:lastRenderedPageBreak/>
        <w:t xml:space="preserve">Итак, объединяться в группу </w:t>
      </w:r>
      <w:r w:rsidR="00AB5792" w:rsidRPr="00544CE9">
        <w:rPr>
          <w:color w:val="000000"/>
        </w:rPr>
        <w:t>могут только одн</w:t>
      </w:r>
      <w:r w:rsidR="00AB5792" w:rsidRPr="00544CE9">
        <w:rPr>
          <w:color w:val="000000"/>
        </w:rPr>
        <w:t>о</w:t>
      </w:r>
      <w:r w:rsidR="00AB5792" w:rsidRPr="00544CE9">
        <w:rPr>
          <w:color w:val="000000"/>
        </w:rPr>
        <w:t xml:space="preserve">именные термины. Следовательно, </w:t>
      </w:r>
      <w:r w:rsidR="00AB5792" w:rsidRPr="007653DC">
        <w:rPr>
          <w:b/>
          <w:i/>
          <w:color w:val="000000"/>
        </w:rPr>
        <w:t>сложение</w:t>
      </w:r>
      <w:r w:rsidR="00AB5792" w:rsidRPr="00544CE9">
        <w:rPr>
          <w:i/>
          <w:color w:val="000000"/>
        </w:rPr>
        <w:t xml:space="preserve"> – это объединение одноименных групп</w:t>
      </w:r>
      <w:r w:rsidR="00AB5792" w:rsidRPr="00544CE9">
        <w:rPr>
          <w:color w:val="000000"/>
        </w:rPr>
        <w:t>.</w:t>
      </w:r>
    </w:p>
    <w:p w:rsidR="00AB5792" w:rsidRPr="00544CE9" w:rsidRDefault="00AB5792" w:rsidP="00AB5792">
      <w:pPr>
        <w:pStyle w:val="a4"/>
        <w:rPr>
          <w:color w:val="000000"/>
        </w:rPr>
      </w:pPr>
      <w:r w:rsidRPr="00544CE9">
        <w:rPr>
          <w:color w:val="000000"/>
        </w:rPr>
        <w:t xml:space="preserve">Мы подошли к очень важному моменту. Вначале нужно добиться </w:t>
      </w:r>
      <w:r w:rsidR="008C2493" w:rsidRPr="00544CE9">
        <w:rPr>
          <w:color w:val="000000"/>
        </w:rPr>
        <w:t xml:space="preserve">понимания </w:t>
      </w:r>
      <w:r w:rsidRPr="00544CE9">
        <w:rPr>
          <w:color w:val="000000"/>
        </w:rPr>
        <w:t xml:space="preserve">и </w:t>
      </w:r>
      <w:r w:rsidR="008C2493" w:rsidRPr="00544CE9">
        <w:rPr>
          <w:color w:val="000000"/>
        </w:rPr>
        <w:t xml:space="preserve">воспроизведения </w:t>
      </w:r>
      <w:r w:rsidRPr="00544CE9">
        <w:rPr>
          <w:color w:val="000000"/>
        </w:rPr>
        <w:t>выр</w:t>
      </w:r>
      <w:r w:rsidRPr="00544CE9">
        <w:rPr>
          <w:color w:val="000000"/>
        </w:rPr>
        <w:t>а</w:t>
      </w:r>
      <w:r w:rsidRPr="00544CE9">
        <w:rPr>
          <w:color w:val="000000"/>
        </w:rPr>
        <w:t xml:space="preserve">жения: </w:t>
      </w:r>
      <w:r w:rsidRPr="00544CE9">
        <w:rPr>
          <w:i/>
          <w:color w:val="000000"/>
        </w:rPr>
        <w:t xml:space="preserve">к </w:t>
      </w:r>
      <w:r w:rsidRPr="00544CE9">
        <w:rPr>
          <w:b/>
          <w:i/>
          <w:color w:val="000000"/>
        </w:rPr>
        <w:t>группе</w:t>
      </w:r>
      <w:r w:rsidRPr="00544CE9">
        <w:rPr>
          <w:i/>
          <w:color w:val="000000"/>
        </w:rPr>
        <w:t xml:space="preserve"> из трех карандашей прибавить </w:t>
      </w:r>
      <w:r w:rsidRPr="00544CE9">
        <w:rPr>
          <w:b/>
          <w:i/>
          <w:color w:val="000000"/>
        </w:rPr>
        <w:t>гру</w:t>
      </w:r>
      <w:r w:rsidRPr="00544CE9">
        <w:rPr>
          <w:b/>
          <w:i/>
          <w:color w:val="000000"/>
        </w:rPr>
        <w:t>п</w:t>
      </w:r>
      <w:r w:rsidRPr="00544CE9">
        <w:rPr>
          <w:b/>
          <w:i/>
          <w:color w:val="000000"/>
        </w:rPr>
        <w:t>пу</w:t>
      </w:r>
      <w:r w:rsidRPr="00544CE9">
        <w:rPr>
          <w:i/>
          <w:color w:val="000000"/>
        </w:rPr>
        <w:t xml:space="preserve"> из двух карандашей получится </w:t>
      </w:r>
      <w:r w:rsidRPr="00544CE9">
        <w:rPr>
          <w:b/>
          <w:i/>
          <w:color w:val="000000"/>
        </w:rPr>
        <w:t>группа</w:t>
      </w:r>
      <w:r w:rsidR="002052B1">
        <w:rPr>
          <w:b/>
          <w:i/>
          <w:color w:val="000000"/>
        </w:rPr>
        <w:fldChar w:fldCharType="begin"/>
      </w:r>
      <w:r w:rsidR="002052B1">
        <w:rPr>
          <w:b/>
          <w:i/>
          <w:color w:val="000000"/>
        </w:rPr>
        <w:instrText xml:space="preserve"> XE "</w:instrText>
      </w:r>
      <w:r w:rsidR="002052B1" w:rsidRPr="0089107B">
        <w:instrText>группа</w:instrText>
      </w:r>
      <w:r w:rsidR="002052B1">
        <w:instrText>"</w:instrText>
      </w:r>
      <w:r w:rsidR="002052B1">
        <w:rPr>
          <w:b/>
          <w:i/>
          <w:color w:val="000000"/>
        </w:rPr>
        <w:instrText xml:space="preserve"> </w:instrText>
      </w:r>
      <w:r w:rsidR="002052B1">
        <w:rPr>
          <w:b/>
          <w:i/>
          <w:color w:val="000000"/>
        </w:rPr>
        <w:fldChar w:fldCharType="end"/>
      </w:r>
      <w:r w:rsidRPr="00544CE9">
        <w:rPr>
          <w:i/>
          <w:color w:val="000000"/>
        </w:rPr>
        <w:t xml:space="preserve"> из пяти к</w:t>
      </w:r>
      <w:r w:rsidRPr="00544CE9">
        <w:rPr>
          <w:i/>
          <w:color w:val="000000"/>
        </w:rPr>
        <w:t>а</w:t>
      </w:r>
      <w:r w:rsidRPr="00544CE9">
        <w:rPr>
          <w:i/>
          <w:color w:val="000000"/>
        </w:rPr>
        <w:t>рандашей.</w:t>
      </w:r>
      <w:r w:rsidRPr="00544CE9">
        <w:rPr>
          <w:color w:val="000000"/>
        </w:rPr>
        <w:t xml:space="preserve"> </w:t>
      </w:r>
    </w:p>
    <w:p w:rsidR="00AB5792" w:rsidRPr="00544CE9" w:rsidRDefault="00AB5792" w:rsidP="00AB5792">
      <w:pPr>
        <w:pStyle w:val="a4"/>
        <w:rPr>
          <w:i/>
          <w:color w:val="000000"/>
        </w:rPr>
      </w:pPr>
      <w:r w:rsidRPr="00544CE9">
        <w:rPr>
          <w:color w:val="000000"/>
        </w:rPr>
        <w:t xml:space="preserve">После </w:t>
      </w:r>
      <w:r w:rsidR="007733CE">
        <w:rPr>
          <w:color w:val="000000"/>
        </w:rPr>
        <w:t xml:space="preserve">того, как  </w:t>
      </w:r>
      <w:r w:rsidRPr="00544CE9">
        <w:rPr>
          <w:color w:val="000000"/>
        </w:rPr>
        <w:t>ребен</w:t>
      </w:r>
      <w:r w:rsidR="007733CE">
        <w:rPr>
          <w:color w:val="000000"/>
        </w:rPr>
        <w:t xml:space="preserve">ок научится свободно это говорить, </w:t>
      </w:r>
      <w:r w:rsidRPr="00544CE9">
        <w:rPr>
          <w:color w:val="000000"/>
        </w:rPr>
        <w:t>можно перейти к</w:t>
      </w:r>
      <w:r w:rsidR="007733CE">
        <w:rPr>
          <w:color w:val="000000"/>
        </w:rPr>
        <w:t xml:space="preserve"> </w:t>
      </w:r>
      <w:r w:rsidRPr="00544CE9">
        <w:rPr>
          <w:color w:val="000000"/>
        </w:rPr>
        <w:t>сокращенному варианту:</w:t>
      </w:r>
      <w:r w:rsidR="00E91685" w:rsidRPr="00544CE9">
        <w:rPr>
          <w:color w:val="000000"/>
        </w:rPr>
        <w:t xml:space="preserve"> </w:t>
      </w:r>
      <w:r w:rsidR="007733CE">
        <w:rPr>
          <w:color w:val="000000"/>
        </w:rPr>
        <w:br/>
      </w:r>
      <w:r w:rsidR="00E91685" w:rsidRPr="00544CE9">
        <w:rPr>
          <w:i/>
          <w:color w:val="000000"/>
        </w:rPr>
        <w:t>к</w:t>
      </w:r>
      <w:r w:rsidRPr="00544CE9">
        <w:rPr>
          <w:color w:val="000000"/>
        </w:rPr>
        <w:t xml:space="preserve"> </w:t>
      </w:r>
      <w:r w:rsidRPr="00544CE9">
        <w:rPr>
          <w:i/>
          <w:color w:val="000000"/>
        </w:rPr>
        <w:t>групп</w:t>
      </w:r>
      <w:r w:rsidR="00E91685" w:rsidRPr="00544CE9">
        <w:rPr>
          <w:i/>
          <w:color w:val="000000"/>
        </w:rPr>
        <w:t>е</w:t>
      </w:r>
      <w:r w:rsidRPr="00544CE9">
        <w:rPr>
          <w:i/>
          <w:color w:val="000000"/>
        </w:rPr>
        <w:t xml:space="preserve"> </w:t>
      </w:r>
      <w:r w:rsidR="00E91685" w:rsidRPr="00544CE9">
        <w:rPr>
          <w:i/>
          <w:color w:val="000000"/>
        </w:rPr>
        <w:t>«</w:t>
      </w:r>
      <w:r w:rsidRPr="00544CE9">
        <w:rPr>
          <w:i/>
          <w:color w:val="000000"/>
        </w:rPr>
        <w:t>три</w:t>
      </w:r>
      <w:r w:rsidR="00E91685" w:rsidRPr="00544CE9">
        <w:rPr>
          <w:i/>
          <w:color w:val="000000"/>
        </w:rPr>
        <w:t>»</w:t>
      </w:r>
      <w:r w:rsidRPr="00544CE9">
        <w:rPr>
          <w:i/>
          <w:color w:val="000000"/>
        </w:rPr>
        <w:t xml:space="preserve"> прибавить группу </w:t>
      </w:r>
      <w:r w:rsidR="00E91685" w:rsidRPr="00544CE9">
        <w:rPr>
          <w:i/>
          <w:color w:val="000000"/>
        </w:rPr>
        <w:t>«</w:t>
      </w:r>
      <w:r w:rsidRPr="00544CE9">
        <w:rPr>
          <w:i/>
          <w:color w:val="000000"/>
        </w:rPr>
        <w:t>два</w:t>
      </w:r>
      <w:r w:rsidR="00E91685" w:rsidRPr="00544CE9">
        <w:rPr>
          <w:i/>
          <w:color w:val="000000"/>
        </w:rPr>
        <w:t>»</w:t>
      </w:r>
      <w:r w:rsidRPr="00544CE9">
        <w:rPr>
          <w:i/>
          <w:color w:val="000000"/>
        </w:rPr>
        <w:t xml:space="preserve"> будет группа</w:t>
      </w:r>
      <w:r w:rsidR="002052B1">
        <w:rPr>
          <w:i/>
          <w:color w:val="000000"/>
        </w:rPr>
        <w:fldChar w:fldCharType="begin"/>
      </w:r>
      <w:r w:rsidR="002052B1">
        <w:rPr>
          <w:i/>
          <w:color w:val="000000"/>
        </w:rPr>
        <w:instrText xml:space="preserve"> XE "</w:instrText>
      </w:r>
      <w:r w:rsidR="002052B1" w:rsidRPr="0089107B">
        <w:instrText>группа</w:instrText>
      </w:r>
      <w:r w:rsidR="002052B1">
        <w:instrText>"</w:instrText>
      </w:r>
      <w:r w:rsidR="002052B1">
        <w:rPr>
          <w:i/>
          <w:color w:val="000000"/>
        </w:rPr>
        <w:instrText xml:space="preserve"> </w:instrText>
      </w:r>
      <w:r w:rsidR="002052B1">
        <w:rPr>
          <w:i/>
          <w:color w:val="000000"/>
        </w:rPr>
        <w:fldChar w:fldCharType="end"/>
      </w:r>
      <w:r w:rsidRPr="00544CE9">
        <w:rPr>
          <w:i/>
          <w:color w:val="000000"/>
        </w:rPr>
        <w:t xml:space="preserve"> </w:t>
      </w:r>
      <w:r w:rsidR="00E91685" w:rsidRPr="00544CE9">
        <w:rPr>
          <w:i/>
          <w:color w:val="000000"/>
        </w:rPr>
        <w:t>«</w:t>
      </w:r>
      <w:r w:rsidRPr="00544CE9">
        <w:rPr>
          <w:i/>
          <w:color w:val="000000"/>
        </w:rPr>
        <w:t>пять</w:t>
      </w:r>
      <w:r w:rsidR="00E91685" w:rsidRPr="00544CE9">
        <w:rPr>
          <w:i/>
          <w:color w:val="000000"/>
        </w:rPr>
        <w:t>»</w:t>
      </w:r>
      <w:r w:rsidRPr="00544CE9">
        <w:rPr>
          <w:i/>
          <w:color w:val="000000"/>
        </w:rPr>
        <w:t>.</w:t>
      </w:r>
    </w:p>
    <w:p w:rsidR="00AB5792" w:rsidRPr="00544CE9" w:rsidRDefault="00AB5792" w:rsidP="00AB5792">
      <w:pPr>
        <w:pStyle w:val="a4"/>
        <w:rPr>
          <w:i/>
          <w:color w:val="000000"/>
        </w:rPr>
      </w:pPr>
      <w:r w:rsidRPr="00544CE9">
        <w:rPr>
          <w:color w:val="000000"/>
        </w:rPr>
        <w:t>И наконец, после усвоения данной формулиро</w:t>
      </w:r>
      <w:r w:rsidRPr="00544CE9">
        <w:rPr>
          <w:color w:val="000000"/>
        </w:rPr>
        <w:t>в</w:t>
      </w:r>
      <w:r w:rsidRPr="00544CE9">
        <w:rPr>
          <w:color w:val="000000"/>
        </w:rPr>
        <w:t>ки</w:t>
      </w:r>
      <w:r w:rsidR="008C2493" w:rsidRPr="00544CE9">
        <w:rPr>
          <w:color w:val="000000"/>
        </w:rPr>
        <w:t>,</w:t>
      </w:r>
      <w:r w:rsidRPr="00544CE9">
        <w:rPr>
          <w:color w:val="000000"/>
        </w:rPr>
        <w:t xml:space="preserve"> можно перейти к окончательному варианту: </w:t>
      </w:r>
      <w:r w:rsidRPr="00544CE9">
        <w:rPr>
          <w:i/>
          <w:color w:val="000000"/>
        </w:rPr>
        <w:t>три прибавить два будет пять.</w:t>
      </w:r>
    </w:p>
    <w:p w:rsidR="00AB5792" w:rsidRPr="00544CE9" w:rsidRDefault="00AB5792" w:rsidP="00AB5792">
      <w:pPr>
        <w:pStyle w:val="a4"/>
        <w:rPr>
          <w:color w:val="000000"/>
        </w:rPr>
      </w:pPr>
      <w:r w:rsidRPr="00544CE9">
        <w:rPr>
          <w:color w:val="000000"/>
        </w:rPr>
        <w:t xml:space="preserve">Результат сложения будем называть </w:t>
      </w:r>
      <w:r w:rsidRPr="007653DC">
        <w:rPr>
          <w:b/>
          <w:i/>
          <w:color w:val="000000"/>
        </w:rPr>
        <w:t>суммой</w:t>
      </w:r>
      <w:r w:rsidR="00314A64">
        <w:rPr>
          <w:i/>
          <w:color w:val="000000"/>
        </w:rPr>
        <w:fldChar w:fldCharType="begin"/>
      </w:r>
      <w:r w:rsidR="00314A64">
        <w:rPr>
          <w:i/>
          <w:color w:val="000000"/>
        </w:rPr>
        <w:instrText xml:space="preserve"> XE "</w:instrText>
      </w:r>
      <w:r w:rsidR="00314A64" w:rsidRPr="0089107B">
        <w:instrText>сумма</w:instrText>
      </w:r>
      <w:r w:rsidR="00314A64">
        <w:instrText>"</w:instrText>
      </w:r>
      <w:r w:rsidR="00314A64">
        <w:rPr>
          <w:i/>
          <w:color w:val="000000"/>
        </w:rPr>
        <w:instrText xml:space="preserve"> </w:instrText>
      </w:r>
      <w:r w:rsidR="00314A64">
        <w:rPr>
          <w:i/>
          <w:color w:val="000000"/>
        </w:rPr>
        <w:fldChar w:fldCharType="end"/>
      </w:r>
      <w:r w:rsidRPr="00544CE9">
        <w:rPr>
          <w:i/>
          <w:color w:val="000000"/>
        </w:rPr>
        <w:t>.</w:t>
      </w:r>
    </w:p>
    <w:p w:rsidR="00EE072E" w:rsidRDefault="00EE072E" w:rsidP="00AB5792">
      <w:pPr>
        <w:pStyle w:val="a4"/>
        <w:rPr>
          <w:i/>
          <w:color w:val="000000"/>
        </w:rPr>
      </w:pPr>
      <w:r>
        <w:rPr>
          <w:color w:val="000000"/>
        </w:rPr>
        <w:t>Группы, которые складываются, назыв</w:t>
      </w:r>
      <w:r w:rsidRPr="00EE072E">
        <w:rPr>
          <w:color w:val="000000"/>
        </w:rPr>
        <w:t>аются</w:t>
      </w:r>
      <w:r w:rsidRPr="00EE072E">
        <w:rPr>
          <w:i/>
          <w:color w:val="000000"/>
        </w:rPr>
        <w:t xml:space="preserve"> </w:t>
      </w:r>
      <w:r w:rsidRPr="007653DC">
        <w:rPr>
          <w:b/>
          <w:i/>
          <w:color w:val="000000"/>
        </w:rPr>
        <w:t>сл</w:t>
      </w:r>
      <w:r w:rsidRPr="007653DC">
        <w:rPr>
          <w:b/>
          <w:i/>
          <w:color w:val="000000"/>
        </w:rPr>
        <w:t>а</w:t>
      </w:r>
      <w:r w:rsidRPr="007653DC">
        <w:rPr>
          <w:b/>
          <w:i/>
          <w:color w:val="000000"/>
        </w:rPr>
        <w:t>гаемые</w:t>
      </w:r>
      <w:r w:rsidRPr="00EE072E">
        <w:rPr>
          <w:i/>
          <w:color w:val="000000"/>
        </w:rPr>
        <w:t xml:space="preserve">. </w:t>
      </w:r>
    </w:p>
    <w:p w:rsidR="00AB5792" w:rsidRPr="00544CE9" w:rsidRDefault="00F707DC" w:rsidP="00AB5792">
      <w:pPr>
        <w:pStyle w:val="a4"/>
        <w:rPr>
          <w:color w:val="000000"/>
        </w:rPr>
      </w:pPr>
      <w:r>
        <w:rPr>
          <w:color w:val="000000"/>
        </w:rPr>
        <w:t>Д</w:t>
      </w:r>
      <w:r w:rsidR="007733CE">
        <w:rPr>
          <w:color w:val="000000"/>
        </w:rPr>
        <w:t>опустим, у нас есть группа из пяти карандашей. У</w:t>
      </w:r>
      <w:r w:rsidR="00AB5792" w:rsidRPr="00544CE9">
        <w:rPr>
          <w:color w:val="000000"/>
        </w:rPr>
        <w:t>далим</w:t>
      </w:r>
      <w:r w:rsidR="007733CE">
        <w:rPr>
          <w:color w:val="000000"/>
        </w:rPr>
        <w:t xml:space="preserve"> из нее</w:t>
      </w:r>
      <w:r w:rsidR="00AB5792" w:rsidRPr="00544CE9">
        <w:rPr>
          <w:color w:val="000000"/>
        </w:rPr>
        <w:t xml:space="preserve"> </w:t>
      </w:r>
      <w:r w:rsidR="007733CE">
        <w:rPr>
          <w:color w:val="000000"/>
        </w:rPr>
        <w:t>два</w:t>
      </w:r>
      <w:r w:rsidR="00AB5792" w:rsidRPr="00544CE9">
        <w:rPr>
          <w:color w:val="000000"/>
        </w:rPr>
        <w:t xml:space="preserve"> карандаш</w:t>
      </w:r>
      <w:r w:rsidR="007733CE">
        <w:rPr>
          <w:color w:val="000000"/>
        </w:rPr>
        <w:t>а</w:t>
      </w:r>
      <w:r w:rsidR="00AB5792" w:rsidRPr="00544CE9">
        <w:rPr>
          <w:color w:val="000000"/>
        </w:rPr>
        <w:t>, останется группа</w:t>
      </w:r>
      <w:r w:rsidR="002052B1">
        <w:rPr>
          <w:color w:val="000000"/>
        </w:rPr>
        <w:fldChar w:fldCharType="begin"/>
      </w:r>
      <w:r w:rsidR="002052B1">
        <w:rPr>
          <w:color w:val="000000"/>
        </w:rPr>
        <w:instrText xml:space="preserve"> XE "</w:instrText>
      </w:r>
      <w:r w:rsidR="002052B1" w:rsidRPr="0089107B">
        <w:instrText>группа</w:instrText>
      </w:r>
      <w:r w:rsidR="002052B1">
        <w:instrText>"</w:instrText>
      </w:r>
      <w:r w:rsidR="002052B1">
        <w:rPr>
          <w:color w:val="000000"/>
        </w:rPr>
        <w:instrText xml:space="preserve"> </w:instrText>
      </w:r>
      <w:r w:rsidR="002052B1">
        <w:rPr>
          <w:color w:val="000000"/>
        </w:rPr>
        <w:fldChar w:fldCharType="end"/>
      </w:r>
      <w:r w:rsidR="00AB5792" w:rsidRPr="00544CE9">
        <w:rPr>
          <w:color w:val="000000"/>
        </w:rPr>
        <w:t xml:space="preserve"> из трех карандашей. Это уже вычитание. </w:t>
      </w:r>
    </w:p>
    <w:p w:rsidR="00AB5792" w:rsidRPr="00544CE9" w:rsidRDefault="007733CE" w:rsidP="00AB5792">
      <w:pPr>
        <w:pStyle w:val="a4"/>
        <w:rPr>
          <w:color w:val="000000"/>
        </w:rPr>
      </w:pPr>
      <w:r w:rsidRPr="007733CE">
        <w:rPr>
          <w:i/>
          <w:color w:val="000000"/>
        </w:rPr>
        <w:t>О</w:t>
      </w:r>
      <w:r w:rsidR="00511972" w:rsidRPr="007733CE">
        <w:rPr>
          <w:i/>
          <w:color w:val="000000"/>
        </w:rPr>
        <w:t>т</w:t>
      </w:r>
      <w:r w:rsidR="00AB5792" w:rsidRPr="00544CE9">
        <w:rPr>
          <w:i/>
          <w:color w:val="000000"/>
        </w:rPr>
        <w:t xml:space="preserve"> группы </w:t>
      </w:r>
      <w:r w:rsidR="00E91685" w:rsidRPr="00544CE9">
        <w:rPr>
          <w:i/>
          <w:color w:val="000000"/>
        </w:rPr>
        <w:t>«</w:t>
      </w:r>
      <w:r w:rsidR="00AB5792" w:rsidRPr="00544CE9">
        <w:rPr>
          <w:i/>
          <w:color w:val="000000"/>
        </w:rPr>
        <w:t>пять</w:t>
      </w:r>
      <w:r w:rsidR="00E91685" w:rsidRPr="00544CE9">
        <w:rPr>
          <w:i/>
          <w:color w:val="000000"/>
        </w:rPr>
        <w:t>»</w:t>
      </w:r>
      <w:r w:rsidR="00AB5792" w:rsidRPr="00544CE9">
        <w:rPr>
          <w:i/>
          <w:color w:val="000000"/>
        </w:rPr>
        <w:t xml:space="preserve"> </w:t>
      </w:r>
      <w:r w:rsidR="00BB7E5F">
        <w:rPr>
          <w:i/>
          <w:color w:val="000000"/>
        </w:rPr>
        <w:t>вычесть</w:t>
      </w:r>
      <w:r w:rsidR="00AB5792" w:rsidRPr="00544CE9">
        <w:rPr>
          <w:i/>
          <w:color w:val="000000"/>
        </w:rPr>
        <w:t xml:space="preserve"> группу </w:t>
      </w:r>
      <w:r w:rsidR="00E91685" w:rsidRPr="00544CE9">
        <w:rPr>
          <w:i/>
          <w:color w:val="000000"/>
        </w:rPr>
        <w:t>«</w:t>
      </w:r>
      <w:r w:rsidR="00AB5792" w:rsidRPr="00544CE9">
        <w:rPr>
          <w:i/>
          <w:color w:val="000000"/>
        </w:rPr>
        <w:t>два</w:t>
      </w:r>
      <w:r w:rsidR="00E91685" w:rsidRPr="00544CE9">
        <w:rPr>
          <w:i/>
          <w:color w:val="000000"/>
        </w:rPr>
        <w:t>»</w:t>
      </w:r>
      <w:r w:rsidR="00AB5792" w:rsidRPr="00544CE9">
        <w:rPr>
          <w:i/>
          <w:color w:val="000000"/>
        </w:rPr>
        <w:t xml:space="preserve"> пол</w:t>
      </w:r>
      <w:r w:rsidR="00AB5792" w:rsidRPr="00544CE9">
        <w:rPr>
          <w:i/>
          <w:color w:val="000000"/>
        </w:rPr>
        <w:t>у</w:t>
      </w:r>
      <w:r w:rsidR="00AB5792" w:rsidRPr="00544CE9">
        <w:rPr>
          <w:i/>
          <w:color w:val="000000"/>
        </w:rPr>
        <w:t>чится группа</w:t>
      </w:r>
      <w:r w:rsidR="002052B1">
        <w:rPr>
          <w:i/>
          <w:color w:val="000000"/>
        </w:rPr>
        <w:fldChar w:fldCharType="begin"/>
      </w:r>
      <w:r w:rsidR="002052B1">
        <w:rPr>
          <w:i/>
          <w:color w:val="000000"/>
        </w:rPr>
        <w:instrText xml:space="preserve"> XE "</w:instrText>
      </w:r>
      <w:r w:rsidR="002052B1" w:rsidRPr="0089107B">
        <w:instrText>группа</w:instrText>
      </w:r>
      <w:r w:rsidR="002052B1">
        <w:instrText>"</w:instrText>
      </w:r>
      <w:r w:rsidR="002052B1">
        <w:rPr>
          <w:i/>
          <w:color w:val="000000"/>
        </w:rPr>
        <w:instrText xml:space="preserve"> </w:instrText>
      </w:r>
      <w:r w:rsidR="002052B1">
        <w:rPr>
          <w:i/>
          <w:color w:val="000000"/>
        </w:rPr>
        <w:fldChar w:fldCharType="end"/>
      </w:r>
      <w:r w:rsidR="00AB5792" w:rsidRPr="00544CE9">
        <w:rPr>
          <w:i/>
          <w:color w:val="000000"/>
        </w:rPr>
        <w:t xml:space="preserve"> </w:t>
      </w:r>
      <w:r w:rsidR="00E91685" w:rsidRPr="00544CE9">
        <w:rPr>
          <w:i/>
          <w:color w:val="000000"/>
        </w:rPr>
        <w:t>«</w:t>
      </w:r>
      <w:r w:rsidR="00AB5792" w:rsidRPr="00544CE9">
        <w:rPr>
          <w:i/>
          <w:color w:val="000000"/>
        </w:rPr>
        <w:t>три</w:t>
      </w:r>
      <w:r w:rsidR="00E91685" w:rsidRPr="00544CE9">
        <w:rPr>
          <w:i/>
          <w:color w:val="000000"/>
        </w:rPr>
        <w:t>»</w:t>
      </w:r>
      <w:r w:rsidR="00AB5792" w:rsidRPr="00544CE9">
        <w:rPr>
          <w:i/>
          <w:color w:val="000000"/>
        </w:rPr>
        <w:t xml:space="preserve">. </w:t>
      </w:r>
    </w:p>
    <w:p w:rsidR="00AB5792" w:rsidRPr="00544CE9" w:rsidRDefault="00AB5792" w:rsidP="00AB5792">
      <w:pPr>
        <w:pStyle w:val="a4"/>
        <w:rPr>
          <w:i/>
          <w:color w:val="000000"/>
        </w:rPr>
      </w:pPr>
      <w:r w:rsidRPr="00544CE9">
        <w:rPr>
          <w:color w:val="000000"/>
        </w:rPr>
        <w:t xml:space="preserve">Окончательная формулировка:  </w:t>
      </w:r>
      <w:r w:rsidRPr="00544CE9">
        <w:rPr>
          <w:i/>
          <w:color w:val="000000"/>
        </w:rPr>
        <w:t xml:space="preserve">пять </w:t>
      </w:r>
      <w:r w:rsidR="00BB7E5F">
        <w:rPr>
          <w:i/>
          <w:color w:val="000000"/>
        </w:rPr>
        <w:t>вычесть</w:t>
      </w:r>
      <w:r w:rsidRPr="00544CE9">
        <w:rPr>
          <w:i/>
          <w:color w:val="000000"/>
        </w:rPr>
        <w:t xml:space="preserve"> два будет три!</w:t>
      </w:r>
    </w:p>
    <w:p w:rsidR="00F9106A" w:rsidRPr="00544CE9" w:rsidRDefault="00BB7E5F" w:rsidP="00F9106A">
      <w:pPr>
        <w:pStyle w:val="a4"/>
        <w:rPr>
          <w:i/>
          <w:color w:val="000000"/>
        </w:rPr>
      </w:pPr>
      <w:r>
        <w:rPr>
          <w:color w:val="000000"/>
        </w:rPr>
        <w:t>Итак, у</w:t>
      </w:r>
      <w:r w:rsidR="00F9106A" w:rsidRPr="00544CE9">
        <w:rPr>
          <w:color w:val="000000"/>
        </w:rPr>
        <w:t>даление группы из группы, называется</w:t>
      </w:r>
      <w:r w:rsidR="00F9106A" w:rsidRPr="00544CE9">
        <w:rPr>
          <w:i/>
          <w:color w:val="000000"/>
        </w:rPr>
        <w:t xml:space="preserve"> вычитанием. </w:t>
      </w:r>
    </w:p>
    <w:p w:rsidR="00AB5792" w:rsidRPr="00544CE9" w:rsidRDefault="00AB5792" w:rsidP="00AB5792">
      <w:pPr>
        <w:pStyle w:val="a4"/>
        <w:rPr>
          <w:color w:val="000000"/>
        </w:rPr>
      </w:pPr>
      <w:r w:rsidRPr="00544CE9">
        <w:rPr>
          <w:color w:val="000000"/>
        </w:rPr>
        <w:t xml:space="preserve">Результат вычитания называется </w:t>
      </w:r>
      <w:r w:rsidRPr="007653DC">
        <w:rPr>
          <w:b/>
          <w:i/>
          <w:color w:val="000000"/>
        </w:rPr>
        <w:t>разностью</w:t>
      </w:r>
      <w:r w:rsidRPr="00544CE9">
        <w:rPr>
          <w:color w:val="000000"/>
        </w:rPr>
        <w:t>.</w:t>
      </w:r>
    </w:p>
    <w:p w:rsidR="00AB5792" w:rsidRPr="00544CE9" w:rsidRDefault="00AB5792" w:rsidP="00AB5792">
      <w:pPr>
        <w:pStyle w:val="a4"/>
        <w:rPr>
          <w:color w:val="000000"/>
        </w:rPr>
      </w:pPr>
      <w:r w:rsidRPr="00544CE9">
        <w:rPr>
          <w:color w:val="000000"/>
        </w:rPr>
        <w:t>А что же такое умножение?</w:t>
      </w:r>
    </w:p>
    <w:p w:rsidR="00AB5792" w:rsidRPr="00544CE9" w:rsidRDefault="00AB5792" w:rsidP="00AB5792">
      <w:pPr>
        <w:pStyle w:val="a4"/>
        <w:rPr>
          <w:color w:val="000000"/>
        </w:rPr>
      </w:pPr>
      <w:r w:rsidRPr="00544CE9">
        <w:rPr>
          <w:color w:val="000000"/>
        </w:rPr>
        <w:t>Рассмотрим последовательное сложение групп с одинаковым количеством единиц в каждой.</w:t>
      </w:r>
    </w:p>
    <w:p w:rsidR="00C926EB" w:rsidRDefault="00AB5792" w:rsidP="00AB5792">
      <w:pPr>
        <w:pStyle w:val="a4"/>
        <w:rPr>
          <w:color w:val="000000"/>
        </w:rPr>
      </w:pPr>
      <w:proofErr w:type="gramStart"/>
      <w:r w:rsidRPr="00544CE9">
        <w:rPr>
          <w:color w:val="000000"/>
        </w:rPr>
        <w:lastRenderedPageBreak/>
        <w:t>Например, к группе «три» прибавим группу «три», потом еще группу «три», потом еще группу «три».</w:t>
      </w:r>
      <w:proofErr w:type="gramEnd"/>
      <w:r w:rsidRPr="00544CE9">
        <w:rPr>
          <w:color w:val="000000"/>
        </w:rPr>
        <w:t xml:space="preserve"> </w:t>
      </w:r>
      <w:r w:rsidR="00C926EB">
        <w:rPr>
          <w:color w:val="000000"/>
        </w:rPr>
        <w:t>У нас</w:t>
      </w:r>
      <w:r w:rsidR="007733CE">
        <w:rPr>
          <w:color w:val="000000"/>
        </w:rPr>
        <w:t xml:space="preserve"> сумма одинаковых </w:t>
      </w:r>
      <w:r w:rsidR="00C926EB">
        <w:rPr>
          <w:color w:val="000000"/>
        </w:rPr>
        <w:t xml:space="preserve">групп. </w:t>
      </w:r>
      <w:r w:rsidR="00EE072E">
        <w:rPr>
          <w:color w:val="000000"/>
        </w:rPr>
        <w:t>Одинаковых групп</w:t>
      </w:r>
      <w:r w:rsidR="00C926EB">
        <w:rPr>
          <w:color w:val="000000"/>
        </w:rPr>
        <w:t xml:space="preserve"> </w:t>
      </w:r>
      <w:r w:rsidR="007733CE">
        <w:rPr>
          <w:color w:val="000000"/>
        </w:rPr>
        <w:t>–</w:t>
      </w:r>
      <w:r w:rsidR="007733CE">
        <w:t xml:space="preserve"> </w:t>
      </w:r>
      <w:r w:rsidR="00C926EB">
        <w:rPr>
          <w:color w:val="000000"/>
        </w:rPr>
        <w:t xml:space="preserve">четыре. </w:t>
      </w:r>
    </w:p>
    <w:p w:rsidR="00C926EB" w:rsidRDefault="00C926EB" w:rsidP="00AB5792">
      <w:pPr>
        <w:pStyle w:val="a4"/>
        <w:rPr>
          <w:color w:val="000000"/>
        </w:rPr>
      </w:pPr>
      <w:r>
        <w:rPr>
          <w:color w:val="000000"/>
        </w:rPr>
        <w:t>Числительное, обозначающее количество скл</w:t>
      </w:r>
      <w:r>
        <w:rPr>
          <w:color w:val="000000"/>
        </w:rPr>
        <w:t>а</w:t>
      </w:r>
      <w:r>
        <w:rPr>
          <w:color w:val="000000"/>
        </w:rPr>
        <w:t>дываемых</w:t>
      </w:r>
      <w:r w:rsidR="00BB7E5F">
        <w:rPr>
          <w:color w:val="000000"/>
        </w:rPr>
        <w:t xml:space="preserve"> </w:t>
      </w:r>
      <w:r>
        <w:rPr>
          <w:color w:val="000000"/>
        </w:rPr>
        <w:t>одинаковых групп, называется «множит</w:t>
      </w:r>
      <w:r>
        <w:rPr>
          <w:color w:val="000000"/>
        </w:rPr>
        <w:t>е</w:t>
      </w:r>
      <w:r>
        <w:rPr>
          <w:color w:val="000000"/>
        </w:rPr>
        <w:t>лем</w:t>
      </w:r>
      <w:r w:rsidR="008A18B6">
        <w:rPr>
          <w:color w:val="000000"/>
        </w:rPr>
        <w:fldChar w:fldCharType="begin"/>
      </w:r>
      <w:r w:rsidR="008A18B6">
        <w:rPr>
          <w:color w:val="000000"/>
        </w:rPr>
        <w:instrText xml:space="preserve"> XE "</w:instrText>
      </w:r>
      <w:r w:rsidR="008A18B6" w:rsidRPr="0089107B">
        <w:instrText>множитель</w:instrText>
      </w:r>
      <w:r w:rsidR="008A18B6">
        <w:instrText>"</w:instrText>
      </w:r>
      <w:r w:rsidR="008A18B6">
        <w:rPr>
          <w:color w:val="000000"/>
        </w:rPr>
        <w:instrText xml:space="preserve"> </w:instrText>
      </w:r>
      <w:r w:rsidR="008A18B6">
        <w:rPr>
          <w:color w:val="000000"/>
        </w:rPr>
        <w:fldChar w:fldCharType="end"/>
      </w:r>
      <w:r>
        <w:rPr>
          <w:color w:val="000000"/>
        </w:rPr>
        <w:t xml:space="preserve">». </w:t>
      </w:r>
      <w:r w:rsidR="00EA5869">
        <w:rPr>
          <w:color w:val="000000"/>
        </w:rPr>
        <w:t xml:space="preserve">Т.е. </w:t>
      </w:r>
      <w:r w:rsidR="00EA5869" w:rsidRPr="00EE072E">
        <w:rPr>
          <w:i/>
          <w:color w:val="000000"/>
        </w:rPr>
        <w:t>м</w:t>
      </w:r>
      <w:r w:rsidRPr="00EE072E">
        <w:rPr>
          <w:i/>
          <w:color w:val="000000"/>
        </w:rPr>
        <w:t>ножитель</w:t>
      </w:r>
      <w:r>
        <w:rPr>
          <w:color w:val="000000"/>
        </w:rPr>
        <w:t xml:space="preserve"> </w:t>
      </w:r>
      <w:r w:rsidR="00EA5869">
        <w:rPr>
          <w:color w:val="000000"/>
        </w:rPr>
        <w:t xml:space="preserve">обозначает </w:t>
      </w:r>
      <w:r>
        <w:rPr>
          <w:color w:val="000000"/>
        </w:rPr>
        <w:t>количество один</w:t>
      </w:r>
      <w:r>
        <w:rPr>
          <w:color w:val="000000"/>
        </w:rPr>
        <w:t>а</w:t>
      </w:r>
      <w:r>
        <w:rPr>
          <w:color w:val="000000"/>
        </w:rPr>
        <w:t xml:space="preserve">ковых слагаемых. </w:t>
      </w:r>
    </w:p>
    <w:p w:rsidR="00EA5869" w:rsidRDefault="00EE072E" w:rsidP="00AB5792">
      <w:pPr>
        <w:pStyle w:val="a4"/>
        <w:rPr>
          <w:color w:val="000000"/>
        </w:rPr>
      </w:pPr>
      <w:r>
        <w:rPr>
          <w:color w:val="000000"/>
        </w:rPr>
        <w:t>С</w:t>
      </w:r>
      <w:r w:rsidR="00C926EB" w:rsidRPr="00544CE9">
        <w:rPr>
          <w:color w:val="000000"/>
        </w:rPr>
        <w:t xml:space="preserve">ложение одинаковых </w:t>
      </w:r>
      <w:r w:rsidR="007733CE">
        <w:rPr>
          <w:color w:val="000000"/>
        </w:rPr>
        <w:t>слагаемых</w:t>
      </w:r>
      <w:r w:rsidR="00C926EB" w:rsidRPr="00544CE9">
        <w:rPr>
          <w:color w:val="000000"/>
        </w:rPr>
        <w:t xml:space="preserve"> будем наз</w:t>
      </w:r>
      <w:r w:rsidR="00C926EB" w:rsidRPr="00544CE9">
        <w:rPr>
          <w:color w:val="000000"/>
        </w:rPr>
        <w:t>ы</w:t>
      </w:r>
      <w:r w:rsidR="00C926EB" w:rsidRPr="00544CE9">
        <w:rPr>
          <w:color w:val="000000"/>
        </w:rPr>
        <w:t>вать</w:t>
      </w:r>
      <w:r w:rsidR="00C926EB" w:rsidRPr="00544CE9">
        <w:rPr>
          <w:i/>
          <w:color w:val="000000"/>
        </w:rPr>
        <w:t xml:space="preserve"> </w:t>
      </w:r>
      <w:bookmarkStart w:id="15" w:name="умножение"/>
      <w:r w:rsidR="00C926EB" w:rsidRPr="00544CE9">
        <w:rPr>
          <w:i/>
          <w:color w:val="000000"/>
        </w:rPr>
        <w:t>умножением</w:t>
      </w:r>
      <w:bookmarkEnd w:id="15"/>
      <w:r w:rsidR="00C926EB" w:rsidRPr="00544CE9">
        <w:rPr>
          <w:i/>
          <w:color w:val="000000"/>
        </w:rPr>
        <w:t>.</w:t>
      </w:r>
      <w:r w:rsidR="00C926EB" w:rsidRPr="00544CE9">
        <w:rPr>
          <w:color w:val="000000"/>
        </w:rPr>
        <w:t xml:space="preserve"> </w:t>
      </w:r>
    </w:p>
    <w:p w:rsidR="00EE072E" w:rsidRDefault="00EE072E" w:rsidP="00AB5792">
      <w:pPr>
        <w:pStyle w:val="a4"/>
        <w:rPr>
          <w:color w:val="000000"/>
        </w:rPr>
      </w:pPr>
      <w:r>
        <w:rPr>
          <w:color w:val="000000"/>
        </w:rPr>
        <w:t xml:space="preserve">Сумма одинаковых слагаемых (или результат умножения), называется </w:t>
      </w:r>
      <w:r w:rsidRPr="00EE072E">
        <w:rPr>
          <w:i/>
          <w:color w:val="000000"/>
        </w:rPr>
        <w:t>произведением</w:t>
      </w:r>
      <w:r>
        <w:rPr>
          <w:color w:val="000000"/>
        </w:rPr>
        <w:t xml:space="preserve">. </w:t>
      </w:r>
    </w:p>
    <w:p w:rsidR="00C926EB" w:rsidRDefault="00C926EB" w:rsidP="00AB5792">
      <w:pPr>
        <w:pStyle w:val="a4"/>
        <w:rPr>
          <w:color w:val="000000"/>
        </w:rPr>
      </w:pPr>
      <w:r w:rsidRPr="00544CE9">
        <w:rPr>
          <w:color w:val="000000"/>
        </w:rPr>
        <w:t>Выучить наизусть результаты сложения один</w:t>
      </w:r>
      <w:r w:rsidRPr="00544CE9">
        <w:rPr>
          <w:color w:val="000000"/>
        </w:rPr>
        <w:t>а</w:t>
      </w:r>
      <w:r w:rsidRPr="00544CE9">
        <w:rPr>
          <w:color w:val="000000"/>
        </w:rPr>
        <w:t xml:space="preserve">ковых </w:t>
      </w:r>
      <w:r w:rsidR="00EA5869">
        <w:rPr>
          <w:color w:val="000000"/>
        </w:rPr>
        <w:t>слагаемых</w:t>
      </w:r>
      <w:r>
        <w:rPr>
          <w:color w:val="000000"/>
        </w:rPr>
        <w:t>,</w:t>
      </w:r>
      <w:r w:rsidRPr="00544CE9">
        <w:rPr>
          <w:color w:val="000000"/>
        </w:rPr>
        <w:t xml:space="preserve"> означает выучить таблицу умнож</w:t>
      </w:r>
      <w:r w:rsidRPr="00544CE9">
        <w:rPr>
          <w:color w:val="000000"/>
        </w:rPr>
        <w:t>е</w:t>
      </w:r>
      <w:r w:rsidRPr="00544CE9">
        <w:rPr>
          <w:color w:val="000000"/>
        </w:rPr>
        <w:t xml:space="preserve">ния. </w:t>
      </w:r>
      <w:r w:rsidR="00F707DC">
        <w:rPr>
          <w:color w:val="000000"/>
        </w:rPr>
        <w:t>Умножение еще больше ускоряет счет!</w:t>
      </w:r>
    </w:p>
    <w:p w:rsidR="00EA5869" w:rsidRDefault="009D4601" w:rsidP="00AB5792">
      <w:pPr>
        <w:pStyle w:val="a4"/>
        <w:rPr>
          <w:color w:val="000000"/>
        </w:rPr>
      </w:pPr>
      <w:r>
        <w:rPr>
          <w:color w:val="000000"/>
        </w:rPr>
        <w:t>В нашем случае, м</w:t>
      </w:r>
      <w:r w:rsidR="00AB5792" w:rsidRPr="00544CE9">
        <w:rPr>
          <w:color w:val="000000"/>
        </w:rPr>
        <w:t xml:space="preserve">ы сложили четыре </w:t>
      </w:r>
      <w:r w:rsidR="008644EB">
        <w:rPr>
          <w:color w:val="000000"/>
        </w:rPr>
        <w:t>равных</w:t>
      </w:r>
      <w:bookmarkStart w:id="16" w:name="_GoBack"/>
      <w:bookmarkEnd w:id="16"/>
      <w:r w:rsidR="00F9106A" w:rsidRPr="00544CE9">
        <w:rPr>
          <w:color w:val="000000"/>
        </w:rPr>
        <w:t xml:space="preserve"> </w:t>
      </w:r>
      <w:r>
        <w:rPr>
          <w:color w:val="000000"/>
        </w:rPr>
        <w:t>сл</w:t>
      </w:r>
      <w:r>
        <w:rPr>
          <w:color w:val="000000"/>
        </w:rPr>
        <w:t>а</w:t>
      </w:r>
      <w:r>
        <w:rPr>
          <w:color w:val="000000"/>
        </w:rPr>
        <w:t>гаемых</w:t>
      </w:r>
      <w:r w:rsidR="00AB5792" w:rsidRPr="00544CE9">
        <w:rPr>
          <w:color w:val="000000"/>
        </w:rPr>
        <w:t>. Т.е. взяли</w:t>
      </w:r>
      <w:r w:rsidR="00C926EB">
        <w:rPr>
          <w:color w:val="000000"/>
        </w:rPr>
        <w:t xml:space="preserve"> </w:t>
      </w:r>
      <w:r w:rsidR="00AB5792" w:rsidRPr="00544CE9">
        <w:rPr>
          <w:color w:val="000000"/>
        </w:rPr>
        <w:t>группу «три» четыре раза  (чет</w:t>
      </w:r>
      <w:r w:rsidR="00AB5792" w:rsidRPr="00544CE9">
        <w:rPr>
          <w:color w:val="000000"/>
        </w:rPr>
        <w:t>ы</w:t>
      </w:r>
      <w:r w:rsidR="00AB5792" w:rsidRPr="00544CE9">
        <w:rPr>
          <w:color w:val="000000"/>
        </w:rPr>
        <w:t>режды). Результат такого сложения можно запо</w:t>
      </w:r>
      <w:r w:rsidR="00AB5792" w:rsidRPr="00544CE9">
        <w:rPr>
          <w:color w:val="000000"/>
        </w:rPr>
        <w:t>м</w:t>
      </w:r>
      <w:r w:rsidR="00AB5792" w:rsidRPr="00544CE9">
        <w:rPr>
          <w:color w:val="000000"/>
        </w:rPr>
        <w:t>нить. В следующий раз сумма</w:t>
      </w:r>
      <w:r w:rsidR="002052B1">
        <w:rPr>
          <w:color w:val="000000"/>
        </w:rPr>
        <w:fldChar w:fldCharType="begin"/>
      </w:r>
      <w:r w:rsidR="002052B1">
        <w:rPr>
          <w:color w:val="000000"/>
        </w:rPr>
        <w:instrText xml:space="preserve"> XE "</w:instrText>
      </w:r>
      <w:r w:rsidR="002052B1" w:rsidRPr="0089107B">
        <w:instrText>сумма</w:instrText>
      </w:r>
      <w:r w:rsidR="002052B1">
        <w:instrText>"</w:instrText>
      </w:r>
      <w:r w:rsidR="002052B1">
        <w:rPr>
          <w:color w:val="000000"/>
        </w:rPr>
        <w:instrText xml:space="preserve"> </w:instrText>
      </w:r>
      <w:r w:rsidR="002052B1">
        <w:rPr>
          <w:color w:val="000000"/>
        </w:rPr>
        <w:fldChar w:fldCharType="end"/>
      </w:r>
      <w:r w:rsidR="00AB5792" w:rsidRPr="00544CE9">
        <w:rPr>
          <w:color w:val="000000"/>
        </w:rPr>
        <w:t xml:space="preserve"> четырех одинаковых </w:t>
      </w:r>
      <w:r>
        <w:rPr>
          <w:color w:val="000000"/>
        </w:rPr>
        <w:t>слага</w:t>
      </w:r>
      <w:r>
        <w:rPr>
          <w:color w:val="000000"/>
        </w:rPr>
        <w:t>е</w:t>
      </w:r>
      <w:r>
        <w:rPr>
          <w:color w:val="000000"/>
        </w:rPr>
        <w:t>мых</w:t>
      </w:r>
      <w:r w:rsidR="00AB5792" w:rsidRPr="00544CE9">
        <w:rPr>
          <w:color w:val="000000"/>
        </w:rPr>
        <w:t xml:space="preserve"> по три</w:t>
      </w:r>
      <w:r w:rsidR="00E91685" w:rsidRPr="00544CE9">
        <w:rPr>
          <w:color w:val="000000"/>
        </w:rPr>
        <w:t xml:space="preserve"> единицы в каждой, сразу может быть названа группой</w:t>
      </w:r>
      <w:r w:rsidR="002052B1">
        <w:rPr>
          <w:color w:val="000000"/>
        </w:rPr>
        <w:fldChar w:fldCharType="begin"/>
      </w:r>
      <w:r w:rsidR="002052B1">
        <w:rPr>
          <w:color w:val="000000"/>
        </w:rPr>
        <w:instrText xml:space="preserve"> XE "</w:instrText>
      </w:r>
      <w:r w:rsidR="002052B1" w:rsidRPr="0089107B">
        <w:instrText>группа</w:instrText>
      </w:r>
      <w:r w:rsidR="002052B1">
        <w:instrText>"</w:instrText>
      </w:r>
      <w:r w:rsidR="002052B1">
        <w:rPr>
          <w:color w:val="000000"/>
        </w:rPr>
        <w:instrText xml:space="preserve"> </w:instrText>
      </w:r>
      <w:r w:rsidR="002052B1">
        <w:rPr>
          <w:color w:val="000000"/>
        </w:rPr>
        <w:fldChar w:fldCharType="end"/>
      </w:r>
      <w:r w:rsidR="00E91685" w:rsidRPr="00544CE9">
        <w:rPr>
          <w:color w:val="000000"/>
        </w:rPr>
        <w:t xml:space="preserve"> «двенадцать».</w:t>
      </w:r>
      <w:r w:rsidR="00EA5869">
        <w:rPr>
          <w:color w:val="000000"/>
        </w:rPr>
        <w:t xml:space="preserve"> </w:t>
      </w:r>
      <w:r w:rsidR="00EE072E">
        <w:rPr>
          <w:color w:val="000000"/>
        </w:rPr>
        <w:t xml:space="preserve"> Это –</w:t>
      </w:r>
      <w:r w:rsidR="00EA5869">
        <w:rPr>
          <w:color w:val="000000"/>
        </w:rPr>
        <w:t xml:space="preserve"> </w:t>
      </w:r>
      <w:r w:rsidR="00EA5869" w:rsidRPr="00EA5869">
        <w:rPr>
          <w:i/>
          <w:color w:val="000000"/>
        </w:rPr>
        <w:t>произвед</w:t>
      </w:r>
      <w:r w:rsidR="00EA5869" w:rsidRPr="00EA5869">
        <w:rPr>
          <w:i/>
          <w:color w:val="000000"/>
        </w:rPr>
        <w:t>е</w:t>
      </w:r>
      <w:r w:rsidR="00EA5869" w:rsidRPr="00EA5869">
        <w:rPr>
          <w:i/>
          <w:color w:val="000000"/>
        </w:rPr>
        <w:t>нием</w:t>
      </w:r>
      <w:r w:rsidR="00EA5869">
        <w:rPr>
          <w:color w:val="000000"/>
        </w:rPr>
        <w:t>.</w:t>
      </w:r>
    </w:p>
    <w:p w:rsidR="00E91685" w:rsidRPr="00544CE9" w:rsidRDefault="00E91685" w:rsidP="00AB5792">
      <w:pPr>
        <w:pStyle w:val="a4"/>
        <w:rPr>
          <w:color w:val="000000"/>
        </w:rPr>
      </w:pPr>
      <w:r w:rsidRPr="00544CE9">
        <w:rPr>
          <w:color w:val="000000"/>
        </w:rPr>
        <w:t>У нас по традиции таблица умножения строится до 10. Но раньше она была до 12 (до дюжины дюжин).</w:t>
      </w:r>
    </w:p>
    <w:p w:rsidR="00BB7E5F" w:rsidRDefault="00E91685" w:rsidP="00AB5792">
      <w:pPr>
        <w:pStyle w:val="a4"/>
        <w:rPr>
          <w:color w:val="000000"/>
        </w:rPr>
      </w:pPr>
      <w:r w:rsidRPr="00544CE9">
        <w:rPr>
          <w:color w:val="000000"/>
        </w:rPr>
        <w:t>Демонстрацию процедуры умножения, так же как и сложения</w:t>
      </w:r>
      <w:r w:rsidR="00BB7E5F">
        <w:rPr>
          <w:color w:val="000000"/>
        </w:rPr>
        <w:t>,</w:t>
      </w:r>
      <w:r w:rsidRPr="00544CE9">
        <w:rPr>
          <w:color w:val="000000"/>
        </w:rPr>
        <w:t xml:space="preserve"> и вычитания, удобно проводить с п</w:t>
      </w:r>
      <w:r w:rsidRPr="00544CE9">
        <w:rPr>
          <w:color w:val="000000"/>
        </w:rPr>
        <w:t>о</w:t>
      </w:r>
      <w:r w:rsidRPr="00544CE9">
        <w:rPr>
          <w:color w:val="000000"/>
        </w:rPr>
        <w:t xml:space="preserve">мощью тех же палочек. Предложите ребенку самому продемонстрировать умножения различных чисел с помощью палочек. Это у него легко получится. </w:t>
      </w:r>
    </w:p>
    <w:p w:rsidR="00F9106A" w:rsidRPr="00544CE9" w:rsidRDefault="00E91685" w:rsidP="00AB5792">
      <w:pPr>
        <w:pStyle w:val="a4"/>
        <w:rPr>
          <w:color w:val="000000"/>
        </w:rPr>
      </w:pPr>
      <w:r w:rsidRPr="00544CE9">
        <w:rPr>
          <w:color w:val="000000"/>
        </w:rPr>
        <w:t>Но получится ли у  него демонстрация деления</w:t>
      </w:r>
      <w:r w:rsidR="00C926EB">
        <w:rPr>
          <w:color w:val="000000"/>
        </w:rPr>
        <w:t>?</w:t>
      </w:r>
    </w:p>
    <w:p w:rsidR="00C23A50" w:rsidRPr="00544CE9" w:rsidRDefault="006A75A8" w:rsidP="00F56DC0">
      <w:pPr>
        <w:pStyle w:val="1"/>
      </w:pPr>
      <w:bookmarkStart w:id="17" w:name="_Toc534302388"/>
      <w:r>
        <w:lastRenderedPageBreak/>
        <w:t>Что такое деление?</w:t>
      </w:r>
      <w:bookmarkEnd w:id="17"/>
    </w:p>
    <w:p w:rsidR="00B4216A" w:rsidRPr="00544CE9" w:rsidRDefault="00B4216A" w:rsidP="00B4216A">
      <w:pPr>
        <w:pStyle w:val="a4"/>
        <w:rPr>
          <w:color w:val="000000"/>
        </w:rPr>
      </w:pPr>
      <w:r w:rsidRPr="00544CE9">
        <w:rPr>
          <w:color w:val="000000"/>
        </w:rPr>
        <w:t>Сколько будет 8 разделить на 2?</w:t>
      </w:r>
    </w:p>
    <w:p w:rsidR="00B4216A" w:rsidRPr="00544CE9" w:rsidRDefault="00B4216A" w:rsidP="00B4216A">
      <w:pPr>
        <w:pStyle w:val="a4"/>
        <w:rPr>
          <w:color w:val="000000"/>
        </w:rPr>
      </w:pPr>
      <w:r w:rsidRPr="00544CE9">
        <w:rPr>
          <w:color w:val="000000"/>
        </w:rPr>
        <w:t>Ребенок сразу ответит: «четыре».</w:t>
      </w:r>
    </w:p>
    <w:p w:rsidR="00B4216A" w:rsidRPr="00544CE9" w:rsidRDefault="00B4216A" w:rsidP="00B4216A">
      <w:pPr>
        <w:pStyle w:val="a4"/>
        <w:rPr>
          <w:color w:val="000000"/>
        </w:rPr>
      </w:pPr>
      <w:r w:rsidRPr="00544CE9">
        <w:rPr>
          <w:color w:val="000000"/>
        </w:rPr>
        <w:t>Разложите перед ним восемь палочек и попрос</w:t>
      </w:r>
      <w:r w:rsidRPr="00544CE9">
        <w:rPr>
          <w:color w:val="000000"/>
        </w:rPr>
        <w:t>и</w:t>
      </w:r>
      <w:r w:rsidRPr="00544CE9">
        <w:rPr>
          <w:color w:val="000000"/>
        </w:rPr>
        <w:t>те разделить на два. Он, скорее всего, разделит всю группу на две части и скажет, вот – четыре.</w:t>
      </w:r>
    </w:p>
    <w:p w:rsidR="00B4216A" w:rsidRPr="00544CE9" w:rsidRDefault="00B4216A" w:rsidP="00B4216A">
      <w:pPr>
        <w:pStyle w:val="a4"/>
        <w:rPr>
          <w:color w:val="000000"/>
        </w:rPr>
      </w:pPr>
      <w:r w:rsidRPr="00544CE9">
        <w:rPr>
          <w:color w:val="000000"/>
        </w:rPr>
        <w:t>А вы спросите, четыре чего?</w:t>
      </w:r>
    </w:p>
    <w:p w:rsidR="00B4216A" w:rsidRPr="00544CE9" w:rsidRDefault="00B4216A" w:rsidP="00B4216A">
      <w:pPr>
        <w:pStyle w:val="a4"/>
        <w:rPr>
          <w:color w:val="000000"/>
        </w:rPr>
      </w:pPr>
      <w:r w:rsidRPr="00544CE9">
        <w:rPr>
          <w:color w:val="000000"/>
        </w:rPr>
        <w:t>Оно покажет на одну часть, в которой четыре п</w:t>
      </w:r>
      <w:r w:rsidRPr="00544CE9">
        <w:rPr>
          <w:color w:val="000000"/>
        </w:rPr>
        <w:t>а</w:t>
      </w:r>
      <w:r w:rsidRPr="00544CE9">
        <w:rPr>
          <w:color w:val="000000"/>
        </w:rPr>
        <w:t>лочки, и скажет</w:t>
      </w:r>
      <w:r w:rsidR="001F335F" w:rsidRPr="00544CE9">
        <w:rPr>
          <w:color w:val="000000"/>
        </w:rPr>
        <w:t>:</w:t>
      </w:r>
      <w:r w:rsidRPr="00544CE9">
        <w:rPr>
          <w:color w:val="000000"/>
        </w:rPr>
        <w:t xml:space="preserve"> вот, четыре палочки.</w:t>
      </w:r>
    </w:p>
    <w:p w:rsidR="00B4216A" w:rsidRPr="00544CE9" w:rsidRDefault="00BB05AB" w:rsidP="00B4216A">
      <w:pPr>
        <w:pStyle w:val="a4"/>
        <w:rPr>
          <w:color w:val="000000"/>
        </w:rPr>
      </w:pPr>
      <w:r w:rsidRPr="00544CE9">
        <w:rPr>
          <w:color w:val="000000"/>
        </w:rPr>
        <w:t xml:space="preserve">– </w:t>
      </w:r>
      <w:r w:rsidR="00B4216A" w:rsidRPr="00544CE9">
        <w:rPr>
          <w:color w:val="000000"/>
        </w:rPr>
        <w:t xml:space="preserve">А в другой части сколько? </w:t>
      </w:r>
    </w:p>
    <w:p w:rsidR="00B4216A" w:rsidRPr="00544CE9" w:rsidRDefault="00BB05AB" w:rsidP="00B4216A">
      <w:pPr>
        <w:pStyle w:val="a4"/>
        <w:rPr>
          <w:color w:val="000000"/>
        </w:rPr>
      </w:pPr>
      <w:r w:rsidRPr="00544CE9">
        <w:rPr>
          <w:color w:val="000000"/>
        </w:rPr>
        <w:t xml:space="preserve">– </w:t>
      </w:r>
      <w:r w:rsidR="00B4216A" w:rsidRPr="00544CE9">
        <w:rPr>
          <w:color w:val="000000"/>
        </w:rPr>
        <w:t xml:space="preserve">Тоже четыре. </w:t>
      </w:r>
    </w:p>
    <w:p w:rsidR="00B4216A" w:rsidRPr="00544CE9" w:rsidRDefault="00BB05AB" w:rsidP="00B4216A">
      <w:pPr>
        <w:pStyle w:val="a4"/>
        <w:rPr>
          <w:color w:val="000000"/>
        </w:rPr>
      </w:pPr>
      <w:r w:rsidRPr="00544CE9">
        <w:rPr>
          <w:color w:val="000000"/>
        </w:rPr>
        <w:t xml:space="preserve">– </w:t>
      </w:r>
      <w:r w:rsidR="00B4216A" w:rsidRPr="00544CE9">
        <w:rPr>
          <w:color w:val="000000"/>
        </w:rPr>
        <w:t xml:space="preserve">Значит, сколько всего? </w:t>
      </w:r>
    </w:p>
    <w:p w:rsidR="00B4216A" w:rsidRPr="00544CE9" w:rsidRDefault="00BB05AB" w:rsidP="00B4216A">
      <w:pPr>
        <w:pStyle w:val="a4"/>
        <w:rPr>
          <w:color w:val="000000"/>
        </w:rPr>
      </w:pPr>
      <w:r w:rsidRPr="00544CE9">
        <w:rPr>
          <w:color w:val="000000"/>
        </w:rPr>
        <w:t xml:space="preserve">– </w:t>
      </w:r>
      <w:r w:rsidR="00B4216A" w:rsidRPr="00544CE9">
        <w:rPr>
          <w:color w:val="000000"/>
        </w:rPr>
        <w:t xml:space="preserve">Восемь. </w:t>
      </w:r>
    </w:p>
    <w:p w:rsidR="00B4216A" w:rsidRDefault="00BB05AB" w:rsidP="00C23A50">
      <w:pPr>
        <w:pStyle w:val="a4"/>
        <w:rPr>
          <w:color w:val="000000"/>
        </w:rPr>
      </w:pPr>
      <w:r w:rsidRPr="00544CE9">
        <w:rPr>
          <w:color w:val="000000"/>
        </w:rPr>
        <w:t xml:space="preserve">– </w:t>
      </w:r>
      <w:r w:rsidR="000E6F65">
        <w:rPr>
          <w:color w:val="000000"/>
        </w:rPr>
        <w:t>Т</w:t>
      </w:r>
      <w:r w:rsidR="000E6F65" w:rsidRPr="00544CE9">
        <w:rPr>
          <w:color w:val="000000"/>
        </w:rPr>
        <w:t xml:space="preserve">.е. 8:2=2×4… </w:t>
      </w:r>
      <w:r w:rsidR="000E6F65">
        <w:rPr>
          <w:color w:val="000000"/>
        </w:rPr>
        <w:t xml:space="preserve"> Значит</w:t>
      </w:r>
      <w:r w:rsidR="00BB7E5F">
        <w:rPr>
          <w:color w:val="000000"/>
        </w:rPr>
        <w:t>,</w:t>
      </w:r>
      <w:r w:rsidR="00B4216A" w:rsidRPr="00544CE9">
        <w:rPr>
          <w:color w:val="000000"/>
        </w:rPr>
        <w:t xml:space="preserve"> восемь</w:t>
      </w:r>
      <w:r w:rsidR="00C926EB">
        <w:rPr>
          <w:color w:val="000000"/>
        </w:rPr>
        <w:t xml:space="preserve"> разделить на два будет восемь?</w:t>
      </w:r>
    </w:p>
    <w:p w:rsidR="00C926EB" w:rsidRDefault="00C926EB" w:rsidP="00C23A50">
      <w:pPr>
        <w:pStyle w:val="a4"/>
      </w:pPr>
      <w:r>
        <w:rPr>
          <w:color w:val="000000"/>
        </w:rPr>
        <w:t xml:space="preserve">– </w:t>
      </w:r>
      <w:r>
        <w:t>Нет, вот</w:t>
      </w:r>
      <w:r w:rsidR="000E6F65">
        <w:t xml:space="preserve"> эта</w:t>
      </w:r>
      <w:r w:rsidR="00D93E7F">
        <w:t xml:space="preserve"> </w:t>
      </w:r>
      <w:r w:rsidR="000E6F65">
        <w:t>одна</w:t>
      </w:r>
      <w:r w:rsidR="00D93E7F">
        <w:t xml:space="preserve"> </w:t>
      </w:r>
      <w:r w:rsidR="000E6F65">
        <w:t>группа</w:t>
      </w:r>
      <w:r w:rsidR="00D93E7F">
        <w:t xml:space="preserve"> – э</w:t>
      </w:r>
      <w:r w:rsidR="000E6F65">
        <w:t>то</w:t>
      </w:r>
      <w:r w:rsidR="00D93E7F">
        <w:t xml:space="preserve"> </w:t>
      </w:r>
      <w:r w:rsidR="000E6F65">
        <w:t xml:space="preserve">четыре. </w:t>
      </w:r>
    </w:p>
    <w:p w:rsidR="000E6F65" w:rsidRPr="000E6F65" w:rsidRDefault="000E6F65" w:rsidP="00C23A50">
      <w:pPr>
        <w:pStyle w:val="a4"/>
      </w:pPr>
      <w:r>
        <w:t>– Но это – результат вычитания. Если от восьми палочек отнять четыре</w:t>
      </w:r>
      <w:r w:rsidR="00152AC5">
        <w:t xml:space="preserve"> палочки</w:t>
      </w:r>
      <w:r>
        <w:t xml:space="preserve">, то </w:t>
      </w:r>
      <w:r w:rsidR="00152AC5">
        <w:t xml:space="preserve">останется </w:t>
      </w:r>
      <w:r>
        <w:t>четыре</w:t>
      </w:r>
      <w:r w:rsidR="00152AC5">
        <w:t xml:space="preserve"> палочки</w:t>
      </w:r>
      <w:r>
        <w:t xml:space="preserve">. </w:t>
      </w:r>
      <w:r w:rsidR="00D93E7F">
        <w:t>А у нас осталось восемь палочек и две гру</w:t>
      </w:r>
      <w:r w:rsidR="00D93E7F">
        <w:t>п</w:t>
      </w:r>
      <w:r w:rsidR="00D93E7F">
        <w:t>пы</w:t>
      </w:r>
      <w:proofErr w:type="gramStart"/>
      <w:r w:rsidR="00D93E7F">
        <w:t>… В</w:t>
      </w:r>
      <w:proofErr w:type="gramEnd"/>
      <w:r w:rsidR="00D93E7F">
        <w:t>от. Отдельно четырех нет. Г</w:t>
      </w:r>
      <w:r>
        <w:t>де</w:t>
      </w:r>
      <w:r w:rsidR="00D93E7F">
        <w:t xml:space="preserve"> у нас</w:t>
      </w:r>
      <w:r>
        <w:t xml:space="preserve"> результат деления?</w:t>
      </w:r>
    </w:p>
    <w:p w:rsidR="000E6F65" w:rsidRDefault="000E6F65" w:rsidP="00B4216A">
      <w:pPr>
        <w:pStyle w:val="a4"/>
        <w:spacing w:line="280" w:lineRule="exact"/>
        <w:rPr>
          <w:color w:val="000000"/>
        </w:rPr>
      </w:pPr>
      <w:r>
        <w:rPr>
          <w:color w:val="000000"/>
        </w:rPr>
        <w:t>Что делать?</w:t>
      </w:r>
    </w:p>
    <w:p w:rsidR="00B4216A" w:rsidRPr="00544CE9" w:rsidRDefault="00B4216A" w:rsidP="00B4216A">
      <w:pPr>
        <w:pStyle w:val="a4"/>
        <w:spacing w:line="280" w:lineRule="exact"/>
        <w:rPr>
          <w:color w:val="000000"/>
        </w:rPr>
      </w:pPr>
      <w:r w:rsidRPr="00544CE9">
        <w:rPr>
          <w:color w:val="000000"/>
        </w:rPr>
        <w:t xml:space="preserve">Все знают, что если разделить все что угодно на два, то получатся две </w:t>
      </w:r>
      <w:r w:rsidR="000E6F65">
        <w:rPr>
          <w:color w:val="000000"/>
        </w:rPr>
        <w:t>части</w:t>
      </w:r>
      <w:r w:rsidRPr="00544CE9">
        <w:rPr>
          <w:color w:val="000000"/>
        </w:rPr>
        <w:t>. Поэтому восемь разд</w:t>
      </w:r>
      <w:r w:rsidRPr="00544CE9">
        <w:rPr>
          <w:color w:val="000000"/>
        </w:rPr>
        <w:t>е</w:t>
      </w:r>
      <w:r w:rsidRPr="00544CE9">
        <w:rPr>
          <w:color w:val="000000"/>
        </w:rPr>
        <w:t>лить на два будет два! Правильно</w:t>
      </w:r>
      <w:r w:rsidR="00152AC5">
        <w:rPr>
          <w:color w:val="000000"/>
        </w:rPr>
        <w:t>, две части</w:t>
      </w:r>
      <w:r w:rsidRPr="00544CE9">
        <w:rPr>
          <w:color w:val="000000"/>
        </w:rPr>
        <w:t>. Но кто-то считает, что будет четыре. Четыре чего? Откуда взялись четыре?</w:t>
      </w:r>
    </w:p>
    <w:p w:rsidR="00F6795A" w:rsidRPr="00544CE9" w:rsidRDefault="00B4216A" w:rsidP="00B4216A">
      <w:pPr>
        <w:pStyle w:val="a4"/>
        <w:spacing w:line="280" w:lineRule="exact"/>
        <w:rPr>
          <w:color w:val="000000"/>
        </w:rPr>
      </w:pPr>
      <w:r w:rsidRPr="00544CE9">
        <w:rPr>
          <w:color w:val="000000"/>
        </w:rPr>
        <w:t>Очень получи</w:t>
      </w:r>
      <w:r w:rsidR="000E6F65">
        <w:rPr>
          <w:color w:val="000000"/>
        </w:rPr>
        <w:t>л</w:t>
      </w:r>
      <w:r w:rsidRPr="00544CE9">
        <w:rPr>
          <w:color w:val="000000"/>
        </w:rPr>
        <w:t xml:space="preserve">ся занимательный разговор. </w:t>
      </w:r>
    </w:p>
    <w:p w:rsidR="00B4216A" w:rsidRPr="00544CE9" w:rsidRDefault="00B4216A" w:rsidP="00B4216A">
      <w:pPr>
        <w:pStyle w:val="a4"/>
        <w:spacing w:line="280" w:lineRule="exact"/>
        <w:rPr>
          <w:color w:val="000000"/>
        </w:rPr>
      </w:pPr>
      <w:r w:rsidRPr="00544CE9">
        <w:rPr>
          <w:color w:val="000000"/>
        </w:rPr>
        <w:t>Что же такое деление?</w:t>
      </w:r>
    </w:p>
    <w:p w:rsidR="00B4216A" w:rsidRPr="00544CE9" w:rsidRDefault="00B4216A" w:rsidP="00B4216A">
      <w:pPr>
        <w:pStyle w:val="a4"/>
        <w:spacing w:line="280" w:lineRule="exact"/>
        <w:rPr>
          <w:color w:val="000000"/>
        </w:rPr>
      </w:pPr>
      <w:r w:rsidRPr="00544CE9">
        <w:rPr>
          <w:color w:val="000000"/>
        </w:rPr>
        <w:t>Сейчас вы раскроете ему секрет, который ок</w:t>
      </w:r>
      <w:r w:rsidRPr="00544CE9">
        <w:rPr>
          <w:color w:val="000000"/>
        </w:rPr>
        <w:t>а</w:t>
      </w:r>
      <w:r w:rsidRPr="00544CE9">
        <w:rPr>
          <w:color w:val="000000"/>
        </w:rPr>
        <w:t xml:space="preserve">жется вовсе не секретом, а тем, что он и так знал и </w:t>
      </w:r>
      <w:r w:rsidRPr="00544CE9">
        <w:rPr>
          <w:color w:val="000000"/>
        </w:rPr>
        <w:lastRenderedPageBreak/>
        <w:t>очень хорошо понимал. И совершенно зря он себе п</w:t>
      </w:r>
      <w:r w:rsidRPr="00544CE9">
        <w:rPr>
          <w:color w:val="000000"/>
        </w:rPr>
        <w:t>е</w:t>
      </w:r>
      <w:r w:rsidRPr="00544CE9">
        <w:rPr>
          <w:color w:val="000000"/>
        </w:rPr>
        <w:t>рестал доверять и доверился колдунье!</w:t>
      </w:r>
      <w:r w:rsidR="00EA5869">
        <w:rPr>
          <w:color w:val="000000"/>
        </w:rPr>
        <w:t xml:space="preserve"> </w:t>
      </w:r>
    </w:p>
    <w:p w:rsidR="00B4216A" w:rsidRPr="00544CE9" w:rsidRDefault="00B4216A" w:rsidP="00B4216A">
      <w:pPr>
        <w:pStyle w:val="a4"/>
        <w:spacing w:line="280" w:lineRule="exact"/>
        <w:rPr>
          <w:color w:val="000000"/>
        </w:rPr>
      </w:pPr>
      <w:r w:rsidRPr="00544CE9">
        <w:rPr>
          <w:color w:val="000000"/>
        </w:rPr>
        <w:t xml:space="preserve"> Восемь разделить на два</w:t>
      </w:r>
      <w:r w:rsidR="00EE072E">
        <w:rPr>
          <w:color w:val="000000"/>
        </w:rPr>
        <w:t xml:space="preserve"> – это</w:t>
      </w:r>
      <w:r w:rsidRPr="00544CE9">
        <w:rPr>
          <w:color w:val="000000"/>
        </w:rPr>
        <w:t xml:space="preserve"> значит </w:t>
      </w:r>
      <w:r w:rsidR="00BB7E5F">
        <w:rPr>
          <w:color w:val="000000"/>
        </w:rPr>
        <w:t>разбить</w:t>
      </w:r>
      <w:r w:rsidRPr="00544CE9">
        <w:rPr>
          <w:color w:val="000000"/>
        </w:rPr>
        <w:t xml:space="preserve"> (раз</w:t>
      </w:r>
      <w:r w:rsidR="00EE072E">
        <w:rPr>
          <w:color w:val="000000"/>
        </w:rPr>
        <w:t xml:space="preserve">ложить)  </w:t>
      </w:r>
      <w:r w:rsidRPr="00544CE9">
        <w:rPr>
          <w:color w:val="000000"/>
        </w:rPr>
        <w:t>группу «восемь» на</w:t>
      </w:r>
      <w:r w:rsidR="00EE072E">
        <w:rPr>
          <w:color w:val="000000"/>
        </w:rPr>
        <w:t xml:space="preserve"> одинаковые</w:t>
      </w:r>
      <w:r w:rsidRPr="00544CE9">
        <w:rPr>
          <w:color w:val="000000"/>
        </w:rPr>
        <w:t xml:space="preserve"> </w:t>
      </w:r>
      <w:r w:rsidR="00D022C8">
        <w:rPr>
          <w:color w:val="000000"/>
        </w:rPr>
        <w:t>сл</w:t>
      </w:r>
      <w:r w:rsidR="005141D8">
        <w:rPr>
          <w:color w:val="000000"/>
        </w:rPr>
        <w:t>ага</w:t>
      </w:r>
      <w:r w:rsidR="005141D8">
        <w:rPr>
          <w:color w:val="000000"/>
        </w:rPr>
        <w:t>е</w:t>
      </w:r>
      <w:r w:rsidR="005141D8">
        <w:rPr>
          <w:color w:val="000000"/>
        </w:rPr>
        <w:t>мые</w:t>
      </w:r>
      <w:r w:rsidR="00EE072E">
        <w:rPr>
          <w:color w:val="000000"/>
        </w:rPr>
        <w:t xml:space="preserve">. На слагаемые </w:t>
      </w:r>
      <w:r w:rsidRPr="00544CE9">
        <w:rPr>
          <w:color w:val="000000"/>
        </w:rPr>
        <w:t>по «два». Получатся четыре</w:t>
      </w:r>
      <w:r w:rsidR="00EE072E">
        <w:rPr>
          <w:color w:val="000000"/>
        </w:rPr>
        <w:t xml:space="preserve"> од</w:t>
      </w:r>
      <w:r w:rsidR="00EE072E">
        <w:rPr>
          <w:color w:val="000000"/>
        </w:rPr>
        <w:t>и</w:t>
      </w:r>
      <w:r w:rsidR="00EE072E">
        <w:rPr>
          <w:color w:val="000000"/>
        </w:rPr>
        <w:t>наковых</w:t>
      </w:r>
      <w:r w:rsidRPr="00544CE9">
        <w:rPr>
          <w:color w:val="000000"/>
        </w:rPr>
        <w:t xml:space="preserve"> </w:t>
      </w:r>
      <w:r w:rsidR="00EE072E">
        <w:rPr>
          <w:color w:val="000000"/>
        </w:rPr>
        <w:t>слагаемых</w:t>
      </w:r>
      <w:r w:rsidRPr="00544CE9">
        <w:rPr>
          <w:color w:val="000000"/>
        </w:rPr>
        <w:t xml:space="preserve"> по «два». </w:t>
      </w:r>
    </w:p>
    <w:p w:rsidR="00F6795A" w:rsidRPr="00544CE9" w:rsidRDefault="00F6795A" w:rsidP="00F6795A">
      <w:pPr>
        <w:pStyle w:val="a4"/>
        <w:spacing w:line="280" w:lineRule="exact"/>
        <w:rPr>
          <w:color w:val="000000"/>
        </w:rPr>
      </w:pPr>
      <w:r w:rsidRPr="00544CE9">
        <w:rPr>
          <w:color w:val="000000"/>
        </w:rPr>
        <w:t>Ребенок будет в восхищении. Он будет набл</w:t>
      </w:r>
      <w:r w:rsidRPr="00544CE9">
        <w:rPr>
          <w:color w:val="000000"/>
        </w:rPr>
        <w:t>ю</w:t>
      </w:r>
      <w:r w:rsidRPr="00544CE9">
        <w:rPr>
          <w:color w:val="000000"/>
        </w:rPr>
        <w:t>дать за вами как за фокусником или как за волшебн</w:t>
      </w:r>
      <w:r w:rsidRPr="00544CE9">
        <w:rPr>
          <w:color w:val="000000"/>
        </w:rPr>
        <w:t>и</w:t>
      </w:r>
      <w:r w:rsidRPr="00544CE9">
        <w:rPr>
          <w:color w:val="000000"/>
        </w:rPr>
        <w:t>ком, который вдруг в его битве со злыми колдуньями, пришел ему на помощь!</w:t>
      </w:r>
    </w:p>
    <w:p w:rsidR="00F6795A" w:rsidRPr="00544CE9" w:rsidRDefault="00F6795A" w:rsidP="00F6795A">
      <w:pPr>
        <w:pStyle w:val="a4"/>
        <w:spacing w:line="280" w:lineRule="exact"/>
        <w:rPr>
          <w:color w:val="000000"/>
        </w:rPr>
      </w:pPr>
      <w:r w:rsidRPr="00544CE9">
        <w:rPr>
          <w:color w:val="000000"/>
        </w:rPr>
        <w:t>О чем это я?</w:t>
      </w:r>
    </w:p>
    <w:p w:rsidR="00F6795A" w:rsidRPr="00544CE9" w:rsidRDefault="00F6795A" w:rsidP="00F6795A">
      <w:pPr>
        <w:pStyle w:val="a4"/>
        <w:spacing w:line="280" w:lineRule="exact"/>
        <w:rPr>
          <w:color w:val="000000"/>
        </w:rPr>
      </w:pPr>
      <w:r w:rsidRPr="00544CE9">
        <w:rPr>
          <w:color w:val="000000"/>
        </w:rPr>
        <w:t>Ребенок с самого первого класса знал: все, что угодно разделить на два будет два. А разделить на три – будет три. Значит, восемь разделить на два будет два, а разделить на три будет три.</w:t>
      </w:r>
      <w:r w:rsidR="00152AC5">
        <w:rPr>
          <w:color w:val="000000"/>
        </w:rPr>
        <w:t xml:space="preserve"> Три части!</w:t>
      </w:r>
      <w:r w:rsidRPr="00544CE9">
        <w:rPr>
          <w:color w:val="000000"/>
        </w:rPr>
        <w:t xml:space="preserve"> Но злая </w:t>
      </w:r>
      <w:r w:rsidR="00EA5869">
        <w:rPr>
          <w:color w:val="000000"/>
        </w:rPr>
        <w:t>«</w:t>
      </w:r>
      <w:r w:rsidRPr="00544CE9">
        <w:rPr>
          <w:color w:val="000000"/>
        </w:rPr>
        <w:t>учительница</w:t>
      </w:r>
      <w:r w:rsidR="00EA5869">
        <w:rPr>
          <w:color w:val="000000"/>
        </w:rPr>
        <w:t>»</w:t>
      </w:r>
      <w:r w:rsidRPr="00544CE9">
        <w:rPr>
          <w:color w:val="000000"/>
        </w:rPr>
        <w:t xml:space="preserve"> кричала, что нет! Что он ошибается!! Что он неуч!!! Каким-то немыслимым образом у нее получалось, что восемь разделить на два будет четыре. А на три, –  продолжала она кричать, – восемь вообще не делится!</w:t>
      </w:r>
    </w:p>
    <w:p w:rsidR="00F6795A" w:rsidRPr="00544CE9" w:rsidRDefault="00F6795A" w:rsidP="00F6795A">
      <w:pPr>
        <w:pStyle w:val="a4"/>
        <w:spacing w:line="280" w:lineRule="exact"/>
        <w:rPr>
          <w:color w:val="000000"/>
        </w:rPr>
      </w:pPr>
      <w:r w:rsidRPr="00544CE9">
        <w:rPr>
          <w:color w:val="000000"/>
        </w:rPr>
        <w:t>А тут вы говорите такие понятные, простые в</w:t>
      </w:r>
      <w:r w:rsidRPr="00544CE9">
        <w:rPr>
          <w:color w:val="000000"/>
        </w:rPr>
        <w:t>е</w:t>
      </w:r>
      <w:r w:rsidRPr="00544CE9">
        <w:rPr>
          <w:color w:val="000000"/>
        </w:rPr>
        <w:t>щи. Чары колдуньи начинают разрушаться.</w:t>
      </w:r>
    </w:p>
    <w:p w:rsidR="00EE072E" w:rsidRDefault="00EE072E" w:rsidP="00AB5792">
      <w:pPr>
        <w:pStyle w:val="a4"/>
        <w:rPr>
          <w:color w:val="000000"/>
        </w:rPr>
      </w:pPr>
      <w:r w:rsidRPr="00EE072E">
        <w:rPr>
          <w:color w:val="000000"/>
        </w:rPr>
        <w:t xml:space="preserve">Раскладывать  </w:t>
      </w:r>
      <w:r w:rsidR="00EB7431" w:rsidRPr="00EE072E">
        <w:rPr>
          <w:color w:val="000000"/>
        </w:rPr>
        <w:t>группу можно только на слага</w:t>
      </w:r>
      <w:r w:rsidR="00EB7431" w:rsidRPr="00EE072E">
        <w:rPr>
          <w:color w:val="000000"/>
        </w:rPr>
        <w:t>е</w:t>
      </w:r>
      <w:r w:rsidR="00EB7431" w:rsidRPr="00EE072E">
        <w:rPr>
          <w:color w:val="000000"/>
        </w:rPr>
        <w:t>мые</w:t>
      </w:r>
      <w:r w:rsidRPr="00EE072E">
        <w:rPr>
          <w:color w:val="000000"/>
        </w:rPr>
        <w:t xml:space="preserve">. </w:t>
      </w:r>
      <w:r>
        <w:rPr>
          <w:color w:val="000000"/>
        </w:rPr>
        <w:t xml:space="preserve"> Р</w:t>
      </w:r>
      <w:r w:rsidR="008415AE">
        <w:rPr>
          <w:color w:val="000000"/>
        </w:rPr>
        <w:t>азложение</w:t>
      </w:r>
      <w:r>
        <w:rPr>
          <w:color w:val="000000"/>
        </w:rPr>
        <w:t xml:space="preserve"> </w:t>
      </w:r>
      <w:r w:rsidR="008415AE">
        <w:rPr>
          <w:color w:val="000000"/>
        </w:rPr>
        <w:t xml:space="preserve">группы на </w:t>
      </w:r>
      <w:r w:rsidR="008415AE" w:rsidRPr="00EE072E">
        <w:rPr>
          <w:color w:val="000000"/>
        </w:rPr>
        <w:t>равные</w:t>
      </w:r>
      <w:r w:rsidR="008415AE">
        <w:rPr>
          <w:color w:val="000000"/>
        </w:rPr>
        <w:t xml:space="preserve"> слагаемые</w:t>
      </w:r>
      <w:r>
        <w:rPr>
          <w:color w:val="000000"/>
        </w:rPr>
        <w:t>, наз</w:t>
      </w:r>
      <w:r>
        <w:rPr>
          <w:color w:val="000000"/>
        </w:rPr>
        <w:t>ы</w:t>
      </w:r>
      <w:r>
        <w:rPr>
          <w:color w:val="000000"/>
        </w:rPr>
        <w:t xml:space="preserve">вается </w:t>
      </w:r>
      <w:r w:rsidRPr="00EE072E">
        <w:rPr>
          <w:i/>
          <w:color w:val="000000"/>
        </w:rPr>
        <w:t>делением</w:t>
      </w:r>
      <w:r w:rsidR="008415AE">
        <w:rPr>
          <w:color w:val="000000"/>
        </w:rPr>
        <w:t xml:space="preserve">. </w:t>
      </w:r>
    </w:p>
    <w:p w:rsidR="00D93E7F" w:rsidRDefault="00D93E7F" w:rsidP="00077AB3">
      <w:pPr>
        <w:pStyle w:val="a4"/>
      </w:pPr>
      <w:r>
        <w:t>Величин</w:t>
      </w:r>
      <w:r w:rsidR="00077AB3">
        <w:t>ы равных слагаемых, на которые раскл</w:t>
      </w:r>
      <w:r w:rsidR="00077AB3">
        <w:t>а</w:t>
      </w:r>
      <w:r w:rsidR="00077AB3">
        <w:t xml:space="preserve">дывается делимое, называются  </w:t>
      </w:r>
      <w:r w:rsidRPr="00D93E7F">
        <w:rPr>
          <w:i/>
        </w:rPr>
        <w:t>делител</w:t>
      </w:r>
      <w:r w:rsidR="00077AB3">
        <w:rPr>
          <w:i/>
        </w:rPr>
        <w:t>ями</w:t>
      </w:r>
      <w:r>
        <w:t xml:space="preserve">. </w:t>
      </w:r>
    </w:p>
    <w:p w:rsidR="00D93E7F" w:rsidRDefault="007459F7" w:rsidP="00AB5792">
      <w:pPr>
        <w:pStyle w:val="a4"/>
        <w:rPr>
          <w:color w:val="000000"/>
        </w:rPr>
      </w:pPr>
      <w:r>
        <w:rPr>
          <w:color w:val="000000"/>
        </w:rPr>
        <w:t xml:space="preserve">Количество получившихся </w:t>
      </w:r>
      <w:r w:rsidR="00EA5869">
        <w:rPr>
          <w:color w:val="000000"/>
        </w:rPr>
        <w:t xml:space="preserve">равных </w:t>
      </w:r>
      <w:r>
        <w:rPr>
          <w:color w:val="000000"/>
        </w:rPr>
        <w:t>слагаемых</w:t>
      </w:r>
      <w:r w:rsidR="00077AB3">
        <w:rPr>
          <w:color w:val="000000"/>
        </w:rPr>
        <w:t xml:space="preserve"> (делителей)</w:t>
      </w:r>
      <w:r>
        <w:rPr>
          <w:color w:val="000000"/>
        </w:rPr>
        <w:t xml:space="preserve"> есть </w:t>
      </w:r>
      <w:r w:rsidRPr="00EA5869">
        <w:rPr>
          <w:i/>
          <w:color w:val="000000"/>
        </w:rPr>
        <w:t>частное</w:t>
      </w:r>
      <w:r>
        <w:rPr>
          <w:color w:val="000000"/>
        </w:rPr>
        <w:t xml:space="preserve">. </w:t>
      </w:r>
    </w:p>
    <w:p w:rsidR="00EE072E" w:rsidRDefault="00D93E7F" w:rsidP="00AB5792">
      <w:pPr>
        <w:pStyle w:val="a4"/>
        <w:rPr>
          <w:color w:val="000000"/>
        </w:rPr>
      </w:pPr>
      <w:r>
        <w:rPr>
          <w:color w:val="000000"/>
        </w:rPr>
        <w:t>Следовательно, частное обозначает количество делителей, на которое разбивается делимое, или кол</w:t>
      </w:r>
      <w:r>
        <w:rPr>
          <w:color w:val="000000"/>
        </w:rPr>
        <w:t>и</w:t>
      </w:r>
      <w:r>
        <w:rPr>
          <w:color w:val="000000"/>
        </w:rPr>
        <w:t>чество получившихся равных слагаемых, или колич</w:t>
      </w:r>
      <w:r>
        <w:rPr>
          <w:color w:val="000000"/>
        </w:rPr>
        <w:t>е</w:t>
      </w:r>
      <w:r>
        <w:rPr>
          <w:color w:val="000000"/>
        </w:rPr>
        <w:t>ство получившихся равных частей… Частное.</w:t>
      </w:r>
    </w:p>
    <w:p w:rsidR="00E91685" w:rsidRPr="00544CE9" w:rsidRDefault="007459F7" w:rsidP="00AB5792">
      <w:pPr>
        <w:pStyle w:val="a4"/>
        <w:rPr>
          <w:color w:val="000000"/>
        </w:rPr>
      </w:pPr>
      <w:r>
        <w:rPr>
          <w:color w:val="000000"/>
        </w:rPr>
        <w:lastRenderedPageBreak/>
        <w:t>Таким образом, деление</w:t>
      </w:r>
      <w:r w:rsidR="00E91685" w:rsidRPr="00544CE9">
        <w:rPr>
          <w:color w:val="000000"/>
        </w:rPr>
        <w:t xml:space="preserve"> позволяет выяснить, на сколько одинаковых </w:t>
      </w:r>
      <w:r w:rsidR="00D022C8">
        <w:rPr>
          <w:color w:val="000000"/>
        </w:rPr>
        <w:t xml:space="preserve">слагаемых </w:t>
      </w:r>
      <w:r w:rsidR="00E91685" w:rsidRPr="00544CE9">
        <w:rPr>
          <w:color w:val="000000"/>
        </w:rPr>
        <w:t>можно разбить да</w:t>
      </w:r>
      <w:r w:rsidR="00E91685" w:rsidRPr="00544CE9">
        <w:rPr>
          <w:color w:val="000000"/>
        </w:rPr>
        <w:t>н</w:t>
      </w:r>
      <w:r w:rsidR="00E91685" w:rsidRPr="00544CE9">
        <w:rPr>
          <w:color w:val="000000"/>
        </w:rPr>
        <w:t>ную группу.</w:t>
      </w:r>
      <w:r w:rsidR="00D022C8">
        <w:rPr>
          <w:color w:val="000000"/>
        </w:rPr>
        <w:t xml:space="preserve"> Числительное, обозначающее количество  единиц в </w:t>
      </w:r>
      <w:r w:rsidR="00EB7431">
        <w:rPr>
          <w:color w:val="000000"/>
        </w:rPr>
        <w:t>этих</w:t>
      </w:r>
      <w:r w:rsidR="00EE072E">
        <w:rPr>
          <w:color w:val="000000"/>
        </w:rPr>
        <w:t xml:space="preserve"> равных</w:t>
      </w:r>
      <w:r w:rsidR="00EB7431">
        <w:rPr>
          <w:color w:val="000000"/>
        </w:rPr>
        <w:t xml:space="preserve">  </w:t>
      </w:r>
      <w:r w:rsidR="00D022C8">
        <w:rPr>
          <w:color w:val="000000"/>
        </w:rPr>
        <w:t>слагаем</w:t>
      </w:r>
      <w:r w:rsidR="00EB7431">
        <w:rPr>
          <w:color w:val="000000"/>
        </w:rPr>
        <w:t>ых</w:t>
      </w:r>
      <w:r w:rsidR="00D022C8">
        <w:rPr>
          <w:color w:val="000000"/>
        </w:rPr>
        <w:t>,</w:t>
      </w:r>
      <w:r w:rsidR="00EB7431">
        <w:rPr>
          <w:color w:val="000000"/>
        </w:rPr>
        <w:t xml:space="preserve"> называется </w:t>
      </w:r>
      <w:r w:rsidR="00EB7431" w:rsidRPr="00EB7431">
        <w:rPr>
          <w:i/>
          <w:color w:val="000000"/>
        </w:rPr>
        <w:t>делит</w:t>
      </w:r>
      <w:r w:rsidR="00EB7431" w:rsidRPr="00EB7431">
        <w:rPr>
          <w:i/>
          <w:color w:val="000000"/>
        </w:rPr>
        <w:t>е</w:t>
      </w:r>
      <w:r w:rsidR="00EB7431" w:rsidRPr="00EB7431">
        <w:rPr>
          <w:i/>
          <w:color w:val="000000"/>
        </w:rPr>
        <w:t>лем</w:t>
      </w:r>
      <w:r w:rsidR="00EB7431">
        <w:rPr>
          <w:color w:val="000000"/>
        </w:rPr>
        <w:t xml:space="preserve">. </w:t>
      </w:r>
      <w:r w:rsidR="00E11303" w:rsidRPr="00544CE9">
        <w:rPr>
          <w:color w:val="000000"/>
        </w:rPr>
        <w:t>Арифметическое действие «деление» –  описание количества</w:t>
      </w:r>
      <w:r w:rsidR="00E916BF">
        <w:rPr>
          <w:color w:val="000000"/>
        </w:rPr>
        <w:t xml:space="preserve"> одинаковых </w:t>
      </w:r>
      <w:r w:rsidR="00EB7431">
        <w:rPr>
          <w:color w:val="000000"/>
        </w:rPr>
        <w:t>слагаемых</w:t>
      </w:r>
      <w:r w:rsidR="00E11303" w:rsidRPr="00544CE9">
        <w:rPr>
          <w:color w:val="000000"/>
        </w:rPr>
        <w:t xml:space="preserve"> в </w:t>
      </w:r>
      <w:r w:rsidR="008415AE">
        <w:rPr>
          <w:color w:val="000000"/>
        </w:rPr>
        <w:t xml:space="preserve">данной </w:t>
      </w:r>
      <w:r w:rsidR="00E11303" w:rsidRPr="00544CE9">
        <w:rPr>
          <w:color w:val="000000"/>
        </w:rPr>
        <w:t xml:space="preserve">группе. </w:t>
      </w:r>
    </w:p>
    <w:p w:rsidR="00EB7431" w:rsidRDefault="00E91685" w:rsidP="00AB5792">
      <w:pPr>
        <w:pStyle w:val="a4"/>
      </w:pPr>
      <w:r w:rsidRPr="00544CE9">
        <w:rPr>
          <w:color w:val="000000"/>
        </w:rPr>
        <w:t>Например,</w:t>
      </w:r>
      <w:r w:rsidR="00F83FF9">
        <w:rPr>
          <w:color w:val="000000"/>
        </w:rPr>
        <w:t xml:space="preserve"> двенадцать разделить на три – это</w:t>
      </w:r>
      <w:r w:rsidR="00F83FF9">
        <w:t xml:space="preserve"> </w:t>
      </w:r>
      <w:r w:rsidR="00EB7431">
        <w:rPr>
          <w:color w:val="000000"/>
        </w:rPr>
        <w:t>знач</w:t>
      </w:r>
      <w:r w:rsidR="00F83FF9">
        <w:rPr>
          <w:color w:val="000000"/>
        </w:rPr>
        <w:t xml:space="preserve">ит  </w:t>
      </w:r>
      <w:r w:rsidR="00EB7431">
        <w:rPr>
          <w:color w:val="000000"/>
        </w:rPr>
        <w:t xml:space="preserve">вычислить, </w:t>
      </w:r>
      <w:r w:rsidR="00E11303" w:rsidRPr="00544CE9">
        <w:rPr>
          <w:color w:val="000000"/>
        </w:rPr>
        <w:t xml:space="preserve"> </w:t>
      </w:r>
      <w:r w:rsidR="00EB7431">
        <w:rPr>
          <w:color w:val="000000"/>
        </w:rPr>
        <w:t xml:space="preserve">на </w:t>
      </w:r>
      <w:r w:rsidRPr="00544CE9">
        <w:rPr>
          <w:color w:val="000000"/>
        </w:rPr>
        <w:t>сколько</w:t>
      </w:r>
      <w:r w:rsidR="00EB7431">
        <w:rPr>
          <w:color w:val="000000"/>
        </w:rPr>
        <w:t xml:space="preserve"> одинаковых</w:t>
      </w:r>
      <w:r w:rsidRPr="00544CE9">
        <w:rPr>
          <w:color w:val="000000"/>
        </w:rPr>
        <w:t xml:space="preserve"> </w:t>
      </w:r>
      <w:r w:rsidR="00EB7431">
        <w:rPr>
          <w:color w:val="000000"/>
        </w:rPr>
        <w:t xml:space="preserve">слагаемых </w:t>
      </w:r>
      <w:r w:rsidRPr="00544CE9">
        <w:rPr>
          <w:color w:val="000000"/>
        </w:rPr>
        <w:t xml:space="preserve">по «три» </w:t>
      </w:r>
      <w:r w:rsidR="00EB7431">
        <w:rPr>
          <w:color w:val="000000"/>
        </w:rPr>
        <w:t xml:space="preserve">в каждом, можно разбить группу  </w:t>
      </w:r>
      <w:r w:rsidRPr="00544CE9">
        <w:rPr>
          <w:color w:val="000000"/>
        </w:rPr>
        <w:t>«двен</w:t>
      </w:r>
      <w:r w:rsidRPr="00544CE9">
        <w:rPr>
          <w:color w:val="000000"/>
        </w:rPr>
        <w:t>а</w:t>
      </w:r>
      <w:r w:rsidRPr="00544CE9">
        <w:rPr>
          <w:color w:val="000000"/>
        </w:rPr>
        <w:t xml:space="preserve">дцать». </w:t>
      </w:r>
      <w:r w:rsidR="003B09F1" w:rsidRPr="00544CE9">
        <w:rPr>
          <w:color w:val="000000"/>
        </w:rPr>
        <w:t xml:space="preserve">Получаем, </w:t>
      </w:r>
      <w:r w:rsidR="003B09F1">
        <w:rPr>
          <w:color w:val="000000"/>
        </w:rPr>
        <w:t>четыре группы по «три», т.е. здесь, частное</w:t>
      </w:r>
      <w:r w:rsidR="002052B1">
        <w:rPr>
          <w:color w:val="000000"/>
        </w:rPr>
        <w:fldChar w:fldCharType="begin"/>
      </w:r>
      <w:r w:rsidR="002052B1">
        <w:rPr>
          <w:color w:val="000000"/>
        </w:rPr>
        <w:instrText xml:space="preserve"> XE "</w:instrText>
      </w:r>
      <w:r w:rsidR="002052B1" w:rsidRPr="0089107B">
        <w:instrText>частное</w:instrText>
      </w:r>
      <w:r w:rsidR="002052B1">
        <w:instrText>"</w:instrText>
      </w:r>
      <w:r w:rsidR="002052B1">
        <w:rPr>
          <w:color w:val="000000"/>
        </w:rPr>
        <w:instrText xml:space="preserve"> </w:instrText>
      </w:r>
      <w:r w:rsidR="002052B1">
        <w:rPr>
          <w:color w:val="000000"/>
        </w:rPr>
        <w:fldChar w:fldCharType="end"/>
      </w:r>
      <w:r w:rsidR="003B09F1">
        <w:rPr>
          <w:color w:val="000000"/>
        </w:rPr>
        <w:t xml:space="preserve"> – </w:t>
      </w:r>
      <w:r w:rsidR="003B09F1">
        <w:t xml:space="preserve">четыре. </w:t>
      </w:r>
    </w:p>
    <w:p w:rsidR="00E91685" w:rsidRPr="00544CE9" w:rsidRDefault="003B09F1" w:rsidP="00AB5792">
      <w:pPr>
        <w:pStyle w:val="a4"/>
        <w:rPr>
          <w:color w:val="000000"/>
        </w:rPr>
      </w:pPr>
      <w:r>
        <w:t xml:space="preserve">То, что </w:t>
      </w:r>
      <w:r w:rsidR="002232D9">
        <w:t xml:space="preserve">при делении называется </w:t>
      </w:r>
      <w:r w:rsidR="00EB7431" w:rsidRPr="00EB7431">
        <w:rPr>
          <w:i/>
        </w:rPr>
        <w:t>частн</w:t>
      </w:r>
      <w:r w:rsidR="002232D9">
        <w:rPr>
          <w:i/>
        </w:rPr>
        <w:t>ым</w:t>
      </w:r>
      <w:r w:rsidR="00314A64">
        <w:rPr>
          <w:i/>
        </w:rPr>
        <w:fldChar w:fldCharType="begin"/>
      </w:r>
      <w:r w:rsidR="00314A64">
        <w:rPr>
          <w:i/>
        </w:rPr>
        <w:instrText xml:space="preserve"> XE "</w:instrText>
      </w:r>
      <w:r w:rsidR="00314A64" w:rsidRPr="0089107B">
        <w:instrText>частное</w:instrText>
      </w:r>
      <w:r w:rsidR="00314A64">
        <w:instrText>"</w:instrText>
      </w:r>
      <w:r w:rsidR="00314A64">
        <w:rPr>
          <w:i/>
        </w:rPr>
        <w:instrText xml:space="preserve"> </w:instrText>
      </w:r>
      <w:r w:rsidR="00314A64">
        <w:rPr>
          <w:i/>
        </w:rPr>
        <w:fldChar w:fldCharType="end"/>
      </w:r>
      <w:r>
        <w:t xml:space="preserve">, </w:t>
      </w:r>
      <w:r w:rsidR="002232D9">
        <w:t>при</w:t>
      </w:r>
      <w:r>
        <w:t xml:space="preserve"> умножени</w:t>
      </w:r>
      <w:r w:rsidR="002232D9">
        <w:t xml:space="preserve">и называется </w:t>
      </w:r>
      <w:r w:rsidRPr="00EB7431">
        <w:rPr>
          <w:i/>
        </w:rPr>
        <w:t>множител</w:t>
      </w:r>
      <w:r w:rsidR="00EE072E">
        <w:rPr>
          <w:i/>
        </w:rPr>
        <w:t>ем</w:t>
      </w:r>
      <w:r w:rsidR="002052B1">
        <w:fldChar w:fldCharType="begin"/>
      </w:r>
      <w:r w:rsidR="002052B1">
        <w:instrText xml:space="preserve"> XE "</w:instrText>
      </w:r>
      <w:r w:rsidR="002052B1" w:rsidRPr="0089107B">
        <w:instrText>множитель</w:instrText>
      </w:r>
      <w:r w:rsidR="002052B1">
        <w:instrText xml:space="preserve">" </w:instrText>
      </w:r>
      <w:r w:rsidR="002052B1">
        <w:fldChar w:fldCharType="end"/>
      </w:r>
      <w:r>
        <w:t xml:space="preserve">. </w:t>
      </w:r>
    </w:p>
    <w:p w:rsidR="00632DAA" w:rsidRPr="00544CE9" w:rsidRDefault="00632DAA" w:rsidP="00AB5792">
      <w:pPr>
        <w:pStyle w:val="a4"/>
        <w:rPr>
          <w:color w:val="000000"/>
        </w:rPr>
      </w:pPr>
      <w:r w:rsidRPr="00544CE9">
        <w:rPr>
          <w:color w:val="000000"/>
        </w:rPr>
        <w:t>Отсюда ясно, почему нельзя делить на ноль</w:t>
      </w:r>
      <w:r w:rsidR="0092158A">
        <w:rPr>
          <w:color w:val="000000"/>
        </w:rPr>
        <w:t xml:space="preserve">: </w:t>
      </w:r>
      <w:r w:rsidRPr="00544CE9">
        <w:rPr>
          <w:color w:val="000000"/>
        </w:rPr>
        <w:t xml:space="preserve"> </w:t>
      </w:r>
      <w:r w:rsidR="0092158A">
        <w:rPr>
          <w:color w:val="000000"/>
        </w:rPr>
        <w:t>н</w:t>
      </w:r>
      <w:r w:rsidRPr="00544CE9">
        <w:rPr>
          <w:color w:val="000000"/>
        </w:rPr>
        <w:t>ельзя раз</w:t>
      </w:r>
      <w:r w:rsidR="00EE072E">
        <w:rPr>
          <w:color w:val="000000"/>
        </w:rPr>
        <w:t>ложить</w:t>
      </w:r>
      <w:r w:rsidRPr="00544CE9">
        <w:rPr>
          <w:color w:val="000000"/>
        </w:rPr>
        <w:t xml:space="preserve"> данную группу на </w:t>
      </w:r>
      <w:r w:rsidR="00EE072E">
        <w:rPr>
          <w:color w:val="000000"/>
        </w:rPr>
        <w:t>слагаемые</w:t>
      </w:r>
      <w:r w:rsidRPr="00544CE9">
        <w:rPr>
          <w:color w:val="000000"/>
        </w:rPr>
        <w:t>, кот</w:t>
      </w:r>
      <w:r w:rsidRPr="00544CE9">
        <w:rPr>
          <w:color w:val="000000"/>
        </w:rPr>
        <w:t>о</w:t>
      </w:r>
      <w:r w:rsidRPr="00544CE9">
        <w:rPr>
          <w:color w:val="000000"/>
        </w:rPr>
        <w:t>рых нет</w:t>
      </w:r>
      <w:r w:rsidR="00E916BF">
        <w:rPr>
          <w:color w:val="000000"/>
        </w:rPr>
        <w:t>!</w:t>
      </w:r>
      <w:r w:rsidRPr="00544CE9">
        <w:rPr>
          <w:color w:val="000000"/>
        </w:rPr>
        <w:t xml:space="preserve"> </w:t>
      </w:r>
    </w:p>
    <w:p w:rsidR="00E91685" w:rsidRPr="00544CE9" w:rsidRDefault="00E91685" w:rsidP="00AB5792">
      <w:pPr>
        <w:pStyle w:val="a4"/>
        <w:rPr>
          <w:color w:val="000000"/>
        </w:rPr>
      </w:pPr>
      <w:r w:rsidRPr="00544CE9">
        <w:rPr>
          <w:color w:val="000000"/>
        </w:rPr>
        <w:t>Положите перед ребенком кучу палочек и пре</w:t>
      </w:r>
      <w:r w:rsidRPr="00544CE9">
        <w:rPr>
          <w:color w:val="000000"/>
        </w:rPr>
        <w:t>д</w:t>
      </w:r>
      <w:r w:rsidRPr="00544CE9">
        <w:rPr>
          <w:color w:val="000000"/>
        </w:rPr>
        <w:t>ложите разделить ее на «три»</w:t>
      </w:r>
      <w:r w:rsidRPr="00544CE9">
        <w:rPr>
          <w:rStyle w:val="af2"/>
          <w:color w:val="000000"/>
        </w:rPr>
        <w:footnoteReference w:id="2"/>
      </w:r>
      <w:r w:rsidRPr="00544CE9">
        <w:rPr>
          <w:color w:val="000000"/>
        </w:rPr>
        <w:t xml:space="preserve">. </w:t>
      </w:r>
      <w:r w:rsidR="00152AC5">
        <w:rPr>
          <w:color w:val="000000"/>
        </w:rPr>
        <w:t xml:space="preserve">На три чего? Конечно на </w:t>
      </w:r>
      <w:r w:rsidR="007653DC">
        <w:rPr>
          <w:color w:val="000000"/>
        </w:rPr>
        <w:t xml:space="preserve">равные </w:t>
      </w:r>
      <w:r w:rsidR="00152AC5">
        <w:rPr>
          <w:color w:val="000000"/>
        </w:rPr>
        <w:t>группы по три палочки</w:t>
      </w:r>
      <w:r w:rsidR="007653DC">
        <w:rPr>
          <w:color w:val="000000"/>
        </w:rPr>
        <w:t xml:space="preserve"> в каждой</w:t>
      </w:r>
      <w:r w:rsidR="00152AC5">
        <w:rPr>
          <w:color w:val="000000"/>
        </w:rPr>
        <w:t xml:space="preserve">. </w:t>
      </w:r>
      <w:r w:rsidR="00DC09A2">
        <w:rPr>
          <w:color w:val="000000"/>
        </w:rPr>
        <w:t>Ведь</w:t>
      </w:r>
      <w:r w:rsidR="007653DC">
        <w:rPr>
          <w:color w:val="000000"/>
        </w:rPr>
        <w:t xml:space="preserve"> группу</w:t>
      </w:r>
      <w:r w:rsidR="00DC09A2">
        <w:rPr>
          <w:color w:val="000000"/>
        </w:rPr>
        <w:t xml:space="preserve"> п</w:t>
      </w:r>
      <w:r w:rsidR="00152AC5">
        <w:rPr>
          <w:color w:val="000000"/>
        </w:rPr>
        <w:t>алоч</w:t>
      </w:r>
      <w:r w:rsidR="007653DC">
        <w:rPr>
          <w:color w:val="000000"/>
        </w:rPr>
        <w:t xml:space="preserve">ек </w:t>
      </w:r>
      <w:r w:rsidR="00152AC5">
        <w:rPr>
          <w:color w:val="000000"/>
        </w:rPr>
        <w:t>можно делить только на группы пал</w:t>
      </w:r>
      <w:r w:rsidR="00152AC5">
        <w:rPr>
          <w:color w:val="000000"/>
        </w:rPr>
        <w:t>о</w:t>
      </w:r>
      <w:r w:rsidR="00152AC5">
        <w:rPr>
          <w:color w:val="000000"/>
        </w:rPr>
        <w:t>чек. На группы ручек</w:t>
      </w:r>
      <w:r w:rsidR="007653DC">
        <w:rPr>
          <w:color w:val="000000"/>
        </w:rPr>
        <w:t xml:space="preserve"> </w:t>
      </w:r>
      <w:r w:rsidR="00152AC5">
        <w:rPr>
          <w:color w:val="000000"/>
        </w:rPr>
        <w:t>или карандашей их делить нел</w:t>
      </w:r>
      <w:r w:rsidR="00152AC5">
        <w:rPr>
          <w:color w:val="000000"/>
        </w:rPr>
        <w:t>ь</w:t>
      </w:r>
      <w:r w:rsidR="00152AC5">
        <w:rPr>
          <w:color w:val="000000"/>
        </w:rPr>
        <w:t>зя.</w:t>
      </w:r>
      <w:r w:rsidR="00DC09A2">
        <w:rPr>
          <w:color w:val="000000"/>
        </w:rPr>
        <w:t xml:space="preserve"> И, конечно,</w:t>
      </w:r>
      <w:r w:rsidR="007653DC">
        <w:rPr>
          <w:color w:val="000000"/>
        </w:rPr>
        <w:t xml:space="preserve"> </w:t>
      </w:r>
      <w:r w:rsidR="00152AC5">
        <w:rPr>
          <w:color w:val="000000"/>
        </w:rPr>
        <w:t>ребенок очень быстро разложит дел</w:t>
      </w:r>
      <w:r w:rsidR="00152AC5">
        <w:rPr>
          <w:color w:val="000000"/>
        </w:rPr>
        <w:t>и</w:t>
      </w:r>
      <w:r w:rsidR="00152AC5">
        <w:rPr>
          <w:color w:val="000000"/>
        </w:rPr>
        <w:t>мое на равные слагаемы</w:t>
      </w:r>
      <w:r w:rsidR="00D93E7F">
        <w:rPr>
          <w:color w:val="000000"/>
        </w:rPr>
        <w:t xml:space="preserve">е </w:t>
      </w:r>
      <w:r w:rsidR="00152AC5">
        <w:rPr>
          <w:color w:val="000000"/>
        </w:rPr>
        <w:t xml:space="preserve">по три. </w:t>
      </w:r>
      <w:r w:rsidR="00DC09A2">
        <w:rPr>
          <w:color w:val="000000"/>
        </w:rPr>
        <w:t>В</w:t>
      </w:r>
      <w:r w:rsidRPr="00544CE9">
        <w:rPr>
          <w:color w:val="000000"/>
        </w:rPr>
        <w:t>ы должны обяз</w:t>
      </w:r>
      <w:r w:rsidRPr="00544CE9">
        <w:rPr>
          <w:color w:val="000000"/>
        </w:rPr>
        <w:t>а</w:t>
      </w:r>
      <w:r w:rsidRPr="00544CE9">
        <w:rPr>
          <w:color w:val="000000"/>
        </w:rPr>
        <w:t>тельно выразить восхищение его догадливостью.</w:t>
      </w:r>
      <w:r w:rsidR="00D93E7F">
        <w:rPr>
          <w:color w:val="000000"/>
        </w:rPr>
        <w:t xml:space="preserve"> </w:t>
      </w:r>
      <w:r w:rsidRPr="00544CE9">
        <w:rPr>
          <w:color w:val="000000"/>
        </w:rPr>
        <w:t xml:space="preserve">  </w:t>
      </w:r>
    </w:p>
    <w:p w:rsidR="00F6795A" w:rsidRPr="00544CE9" w:rsidRDefault="00F6795A" w:rsidP="00AB5792">
      <w:pPr>
        <w:pStyle w:val="a4"/>
        <w:rPr>
          <w:color w:val="000000"/>
        </w:rPr>
      </w:pPr>
      <w:r w:rsidRPr="00544CE9">
        <w:rPr>
          <w:color w:val="000000"/>
        </w:rPr>
        <w:t>В дальнейшем, когда ребенок начнет учить та</w:t>
      </w:r>
      <w:r w:rsidRPr="00544CE9">
        <w:rPr>
          <w:color w:val="000000"/>
        </w:rPr>
        <w:t>б</w:t>
      </w:r>
      <w:r w:rsidRPr="00544CE9">
        <w:rPr>
          <w:color w:val="000000"/>
        </w:rPr>
        <w:t>лицу умножения, предложите ему воспользоваться для счета палочк</w:t>
      </w:r>
      <w:r w:rsidR="00544CE9">
        <w:rPr>
          <w:color w:val="000000"/>
        </w:rPr>
        <w:t>ам</w:t>
      </w:r>
      <w:r w:rsidRPr="00544CE9">
        <w:rPr>
          <w:color w:val="000000"/>
        </w:rPr>
        <w:t>и. Процесс заучивания пойдет г</w:t>
      </w:r>
      <w:r w:rsidRPr="00544CE9">
        <w:rPr>
          <w:color w:val="000000"/>
        </w:rPr>
        <w:t>о</w:t>
      </w:r>
      <w:r w:rsidRPr="00544CE9">
        <w:rPr>
          <w:color w:val="000000"/>
        </w:rPr>
        <w:t>раздо быстрее и интереснее.</w:t>
      </w:r>
    </w:p>
    <w:p w:rsidR="00F6795A" w:rsidRPr="00544CE9" w:rsidRDefault="00F6795A" w:rsidP="00AB5792">
      <w:pPr>
        <w:pStyle w:val="a4"/>
        <w:rPr>
          <w:color w:val="000000"/>
        </w:rPr>
      </w:pPr>
      <w:r w:rsidRPr="00544CE9">
        <w:rPr>
          <w:color w:val="000000"/>
        </w:rPr>
        <w:lastRenderedPageBreak/>
        <w:t>Точно так же, когда начнете практику деления двузначных цифр на целое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вместо таблицы умножения на оборотной стороне тетради в клетку, предложите ребенку использовать те же палочки.</w:t>
      </w:r>
      <w:r w:rsidR="009F2C7B">
        <w:rPr>
          <w:color w:val="000000"/>
        </w:rPr>
        <w:t xml:space="preserve"> П</w:t>
      </w:r>
      <w:r w:rsidR="009F2C7B">
        <w:rPr>
          <w:color w:val="000000"/>
        </w:rPr>
        <w:t>а</w:t>
      </w:r>
      <w:r w:rsidR="009F2C7B">
        <w:rPr>
          <w:color w:val="000000"/>
        </w:rPr>
        <w:t>лочки вполне реальны, их можно представить. Пост</w:t>
      </w:r>
      <w:r w:rsidR="009F2C7B">
        <w:rPr>
          <w:color w:val="000000"/>
        </w:rPr>
        <w:t>е</w:t>
      </w:r>
      <w:r w:rsidR="009F2C7B">
        <w:rPr>
          <w:color w:val="000000"/>
        </w:rPr>
        <w:t>пенно, ребенок научится оперировать уже не реал</w:t>
      </w:r>
      <w:r w:rsidR="009F2C7B">
        <w:rPr>
          <w:color w:val="000000"/>
        </w:rPr>
        <w:t>ь</w:t>
      </w:r>
      <w:r w:rsidR="009F2C7B">
        <w:rPr>
          <w:color w:val="000000"/>
        </w:rPr>
        <w:t>ными палочками, а представляемыми. Операции с н</w:t>
      </w:r>
      <w:r w:rsidR="009F2C7B">
        <w:rPr>
          <w:color w:val="000000"/>
        </w:rPr>
        <w:t>и</w:t>
      </w:r>
      <w:r w:rsidR="009F2C7B">
        <w:rPr>
          <w:color w:val="000000"/>
        </w:rPr>
        <w:t xml:space="preserve">ми так же понятны, как и операции </w:t>
      </w:r>
      <w:proofErr w:type="gramStart"/>
      <w:r w:rsidR="009F2C7B">
        <w:rPr>
          <w:color w:val="000000"/>
        </w:rPr>
        <w:t>с</w:t>
      </w:r>
      <w:proofErr w:type="gramEnd"/>
      <w:r w:rsidR="009F2C7B">
        <w:rPr>
          <w:color w:val="000000"/>
        </w:rPr>
        <w:t xml:space="preserve"> реальными. А таблицу умножения требуется только вызубрить. С нею нельзя производить реально представимых де</w:t>
      </w:r>
      <w:r w:rsidR="009F2C7B">
        <w:rPr>
          <w:color w:val="000000"/>
        </w:rPr>
        <w:t>й</w:t>
      </w:r>
      <w:r w:rsidR="009F2C7B">
        <w:rPr>
          <w:color w:val="000000"/>
        </w:rPr>
        <w:t xml:space="preserve">ствий. </w:t>
      </w:r>
    </w:p>
    <w:p w:rsidR="00EC0394" w:rsidRPr="00544CE9" w:rsidRDefault="006A75A8" w:rsidP="00F56DC0">
      <w:pPr>
        <w:pStyle w:val="1"/>
      </w:pPr>
      <w:bookmarkStart w:id="18" w:name="_Toc534302389"/>
      <w:r>
        <w:lastRenderedPageBreak/>
        <w:t>Что такое дроби?</w:t>
      </w:r>
      <w:bookmarkEnd w:id="18"/>
    </w:p>
    <w:p w:rsidR="00DB59A3" w:rsidRDefault="00B959AD" w:rsidP="00322173">
      <w:pPr>
        <w:pStyle w:val="a4"/>
        <w:spacing w:line="235" w:lineRule="auto"/>
        <w:rPr>
          <w:color w:val="000000"/>
        </w:rPr>
      </w:pPr>
      <w:r>
        <w:rPr>
          <w:color w:val="000000"/>
        </w:rPr>
        <w:t>Положите перед ребенком семь палочек и</w:t>
      </w:r>
      <w:r w:rsidR="00DB59A3">
        <w:rPr>
          <w:color w:val="000000"/>
        </w:rPr>
        <w:t xml:space="preserve"> спр</w:t>
      </w:r>
      <w:r w:rsidR="00DB59A3">
        <w:rPr>
          <w:color w:val="000000"/>
        </w:rPr>
        <w:t>о</w:t>
      </w:r>
      <w:r w:rsidR="00DB59A3">
        <w:rPr>
          <w:color w:val="000000"/>
        </w:rPr>
        <w:t>сите, сколько он здесь видит слагаемых? После н</w:t>
      </w:r>
      <w:r w:rsidR="00DB59A3">
        <w:rPr>
          <w:color w:val="000000"/>
        </w:rPr>
        <w:t>е</w:t>
      </w:r>
      <w:r w:rsidR="00DB59A3">
        <w:rPr>
          <w:color w:val="000000"/>
        </w:rPr>
        <w:t>большой заминки он скажет, что</w:t>
      </w:r>
      <w:r w:rsidR="002E3D49">
        <w:rPr>
          <w:color w:val="000000"/>
        </w:rPr>
        <w:t>,</w:t>
      </w:r>
      <w:r w:rsidR="00DB59A3">
        <w:rPr>
          <w:color w:val="000000"/>
        </w:rPr>
        <w:t xml:space="preserve"> конечно, семь. </w:t>
      </w:r>
    </w:p>
    <w:p w:rsidR="00DB59A3" w:rsidRDefault="00DB59A3" w:rsidP="00322173">
      <w:pPr>
        <w:pStyle w:val="a4"/>
        <w:spacing w:line="235" w:lineRule="auto"/>
        <w:rPr>
          <w:color w:val="000000"/>
        </w:rPr>
      </w:pPr>
      <w:r>
        <w:rPr>
          <w:color w:val="000000"/>
        </w:rPr>
        <w:t>Следовательно, разделить нашу группу на ед</w:t>
      </w:r>
      <w:r>
        <w:rPr>
          <w:color w:val="000000"/>
        </w:rPr>
        <w:t>и</w:t>
      </w:r>
      <w:r>
        <w:rPr>
          <w:color w:val="000000"/>
        </w:rPr>
        <w:t xml:space="preserve">ницу, значит получить семь слагаемых по единице. Целая группа </w:t>
      </w:r>
      <w:r w:rsidR="002E3D49">
        <w:rPr>
          <w:color w:val="000000"/>
        </w:rPr>
        <w:t xml:space="preserve">«7» </w:t>
      </w:r>
      <w:r>
        <w:rPr>
          <w:color w:val="000000"/>
        </w:rPr>
        <w:t>состоит семи одинаковых частей.</w:t>
      </w:r>
      <w:r w:rsidR="002E3D49">
        <w:rPr>
          <w:color w:val="000000"/>
        </w:rPr>
        <w:t xml:space="preserve"> Одна часть будет одной из семи одинаковых</w:t>
      </w:r>
      <w:r w:rsidR="002232D9">
        <w:rPr>
          <w:color w:val="000000"/>
        </w:rPr>
        <w:t>.</w:t>
      </w:r>
    </w:p>
    <w:p w:rsidR="00DB59A3" w:rsidRDefault="00DB59A3" w:rsidP="00322173">
      <w:pPr>
        <w:pStyle w:val="a4"/>
        <w:spacing w:line="235" w:lineRule="auto"/>
        <w:rPr>
          <w:color w:val="000000"/>
        </w:rPr>
      </w:pPr>
      <w:r>
        <w:rPr>
          <w:color w:val="000000"/>
        </w:rPr>
        <w:t xml:space="preserve">Одинаковые части целой группы называются </w:t>
      </w:r>
      <w:r w:rsidRPr="00DB59A3">
        <w:rPr>
          <w:i/>
          <w:color w:val="000000"/>
        </w:rPr>
        <w:t>д</w:t>
      </w:r>
      <w:r w:rsidRPr="00DB59A3">
        <w:rPr>
          <w:i/>
          <w:color w:val="000000"/>
        </w:rPr>
        <w:t>о</w:t>
      </w:r>
      <w:r w:rsidRPr="00DB59A3">
        <w:rPr>
          <w:i/>
          <w:color w:val="000000"/>
        </w:rPr>
        <w:t>лями</w:t>
      </w:r>
      <w:r>
        <w:rPr>
          <w:color w:val="000000"/>
        </w:rPr>
        <w:t xml:space="preserve">.  </w:t>
      </w:r>
      <w:r w:rsidR="002E3D49">
        <w:rPr>
          <w:color w:val="000000"/>
        </w:rPr>
        <w:t>Следовательно, одна палочка в нашей группе «</w:t>
      </w:r>
      <w:r w:rsidR="002232D9">
        <w:rPr>
          <w:color w:val="000000"/>
        </w:rPr>
        <w:t>семь</w:t>
      </w:r>
      <w:r w:rsidR="002E3D49">
        <w:rPr>
          <w:color w:val="000000"/>
        </w:rPr>
        <w:t>» — одна седьмая</w:t>
      </w:r>
      <w:r w:rsidR="00962235">
        <w:rPr>
          <w:color w:val="000000"/>
        </w:rPr>
        <w:t xml:space="preserve"> </w:t>
      </w:r>
      <w:r w:rsidR="002E3D49">
        <w:rPr>
          <w:color w:val="000000"/>
        </w:rPr>
        <w:t>доля</w:t>
      </w:r>
      <w:r w:rsidR="00962235">
        <w:rPr>
          <w:color w:val="000000"/>
        </w:rPr>
        <w:t xml:space="preserve"> этой группы</w:t>
      </w:r>
      <w:r w:rsidR="002E3D49">
        <w:rPr>
          <w:color w:val="000000"/>
        </w:rPr>
        <w:t>.</w:t>
      </w:r>
    </w:p>
    <w:p w:rsidR="002E3D49" w:rsidRDefault="00DB59A3" w:rsidP="00322173">
      <w:pPr>
        <w:pStyle w:val="a4"/>
        <w:spacing w:line="235" w:lineRule="auto"/>
        <w:rPr>
          <w:color w:val="000000"/>
        </w:rPr>
      </w:pPr>
      <w:r>
        <w:rPr>
          <w:color w:val="000000"/>
        </w:rPr>
        <w:t>Теперь,</w:t>
      </w:r>
      <w:r w:rsidR="002E3D49">
        <w:rPr>
          <w:color w:val="000000"/>
        </w:rPr>
        <w:t xml:space="preserve"> </w:t>
      </w:r>
      <w:r w:rsidR="00B959AD">
        <w:rPr>
          <w:color w:val="000000"/>
        </w:rPr>
        <w:t xml:space="preserve">попросите разделить </w:t>
      </w:r>
      <w:r w:rsidR="002E3D49">
        <w:rPr>
          <w:color w:val="000000"/>
        </w:rPr>
        <w:t xml:space="preserve"> </w:t>
      </w:r>
      <w:r w:rsidR="00DC09A2">
        <w:rPr>
          <w:color w:val="000000"/>
        </w:rPr>
        <w:t xml:space="preserve">семь палочек </w:t>
      </w:r>
      <w:r w:rsidR="00B959AD">
        <w:rPr>
          <w:color w:val="000000"/>
        </w:rPr>
        <w:t>на три. Он скажет, что семь на три не делится. Но пусть все же попробует.</w:t>
      </w:r>
      <w:r w:rsidR="002E3D49">
        <w:rPr>
          <w:color w:val="000000"/>
        </w:rPr>
        <w:t xml:space="preserve"> </w:t>
      </w:r>
    </w:p>
    <w:p w:rsidR="002E3D49" w:rsidRDefault="00B959AD" w:rsidP="0070123E">
      <w:pPr>
        <w:pStyle w:val="a4"/>
        <w:spacing w:line="235" w:lineRule="auto"/>
        <w:rPr>
          <w:color w:val="000000"/>
        </w:rPr>
      </w:pPr>
      <w:r>
        <w:rPr>
          <w:color w:val="000000"/>
        </w:rPr>
        <w:t>Он</w:t>
      </w:r>
      <w:r w:rsidR="002E3D49">
        <w:rPr>
          <w:color w:val="000000"/>
        </w:rPr>
        <w:t xml:space="preserve"> </w:t>
      </w:r>
      <w:r>
        <w:rPr>
          <w:color w:val="000000"/>
        </w:rPr>
        <w:t>начнет разбивать группу</w:t>
      </w:r>
      <w:r w:rsidR="002E3D49">
        <w:rPr>
          <w:color w:val="000000"/>
        </w:rPr>
        <w:t xml:space="preserve"> </w:t>
      </w:r>
      <w:r w:rsidR="00DC09A2">
        <w:rPr>
          <w:color w:val="000000"/>
        </w:rPr>
        <w:t>из семи палочек на группы по три палочки</w:t>
      </w:r>
      <w:r>
        <w:rPr>
          <w:color w:val="000000"/>
        </w:rPr>
        <w:t>. Получ</w:t>
      </w:r>
      <w:r w:rsidR="00DC09A2">
        <w:rPr>
          <w:color w:val="000000"/>
        </w:rPr>
        <w:t xml:space="preserve">атся </w:t>
      </w:r>
      <w:r>
        <w:rPr>
          <w:color w:val="000000"/>
        </w:rPr>
        <w:t>дв</w:t>
      </w:r>
      <w:r w:rsidR="00DC0116">
        <w:rPr>
          <w:color w:val="000000"/>
        </w:rPr>
        <w:t>а</w:t>
      </w:r>
      <w:r>
        <w:rPr>
          <w:color w:val="000000"/>
        </w:rPr>
        <w:t xml:space="preserve"> </w:t>
      </w:r>
      <w:r w:rsidR="004805F8">
        <w:rPr>
          <w:color w:val="000000"/>
        </w:rPr>
        <w:t>слагаемы</w:t>
      </w:r>
      <w:r w:rsidR="00DC0116">
        <w:rPr>
          <w:color w:val="000000"/>
        </w:rPr>
        <w:t>х</w:t>
      </w:r>
      <w:r>
        <w:rPr>
          <w:color w:val="000000"/>
        </w:rPr>
        <w:t xml:space="preserve"> по три</w:t>
      </w:r>
      <w:r w:rsidR="00DC0116">
        <w:rPr>
          <w:color w:val="000000"/>
        </w:rPr>
        <w:t xml:space="preserve">, </w:t>
      </w:r>
      <w:r>
        <w:rPr>
          <w:color w:val="000000"/>
        </w:rPr>
        <w:t>и</w:t>
      </w:r>
      <w:r w:rsidR="002E3D49">
        <w:rPr>
          <w:color w:val="000000"/>
        </w:rPr>
        <w:t xml:space="preserve"> </w:t>
      </w:r>
      <w:r>
        <w:rPr>
          <w:color w:val="000000"/>
        </w:rPr>
        <w:t>одна палочка осталась лишней.</w:t>
      </w:r>
      <w:r w:rsidR="002E3D49">
        <w:rPr>
          <w:color w:val="000000"/>
        </w:rPr>
        <w:t xml:space="preserve"> </w:t>
      </w:r>
      <w:r>
        <w:rPr>
          <w:color w:val="000000"/>
        </w:rPr>
        <w:t>Получился остаток</w:t>
      </w:r>
      <w:proofErr w:type="gramStart"/>
      <w:r>
        <w:rPr>
          <w:color w:val="000000"/>
        </w:rPr>
        <w:t>… Э</w:t>
      </w:r>
      <w:proofErr w:type="gramEnd"/>
      <w:r>
        <w:rPr>
          <w:color w:val="000000"/>
        </w:rPr>
        <w:t>то – часть цело</w:t>
      </w:r>
      <w:r w:rsidR="00DC0116">
        <w:rPr>
          <w:color w:val="000000"/>
        </w:rPr>
        <w:t>го слагаемого.</w:t>
      </w:r>
      <w:r w:rsidR="002E3D49">
        <w:rPr>
          <w:color w:val="000000"/>
        </w:rPr>
        <w:t xml:space="preserve"> </w:t>
      </w:r>
      <w:r w:rsidR="00DB59A3">
        <w:rPr>
          <w:color w:val="000000"/>
        </w:rPr>
        <w:t xml:space="preserve">Как описать </w:t>
      </w:r>
      <w:r w:rsidR="002E3D49">
        <w:rPr>
          <w:color w:val="000000"/>
        </w:rPr>
        <w:t xml:space="preserve">теперь </w:t>
      </w:r>
      <w:r w:rsidR="00DB59A3">
        <w:rPr>
          <w:color w:val="000000"/>
        </w:rPr>
        <w:t>величину</w:t>
      </w:r>
      <w:r w:rsidR="002E3D49">
        <w:rPr>
          <w:color w:val="000000"/>
        </w:rPr>
        <w:t xml:space="preserve"> этого  </w:t>
      </w:r>
      <w:r w:rsidR="00DB59A3">
        <w:rPr>
          <w:color w:val="000000"/>
        </w:rPr>
        <w:t>остатка</w:t>
      </w:r>
      <w:r w:rsidR="002E3D49">
        <w:rPr>
          <w:color w:val="000000"/>
        </w:rPr>
        <w:t>? Укажите на</w:t>
      </w:r>
      <w:r w:rsidR="002232D9">
        <w:rPr>
          <w:color w:val="000000"/>
        </w:rPr>
        <w:t xml:space="preserve"> одну</w:t>
      </w:r>
      <w:r w:rsidR="002E3D49">
        <w:rPr>
          <w:color w:val="000000"/>
        </w:rPr>
        <w:t xml:space="preserve"> п</w:t>
      </w:r>
      <w:r w:rsidR="002E3D49">
        <w:rPr>
          <w:color w:val="000000"/>
        </w:rPr>
        <w:t>а</w:t>
      </w:r>
      <w:r w:rsidR="002E3D49">
        <w:rPr>
          <w:color w:val="000000"/>
        </w:rPr>
        <w:t>лочку и спросите, какая это доля</w:t>
      </w:r>
      <w:r w:rsidR="00DC09A2">
        <w:rPr>
          <w:color w:val="000000"/>
        </w:rPr>
        <w:t xml:space="preserve"> от группы из семи</w:t>
      </w:r>
      <w:r w:rsidR="002E3D49">
        <w:rPr>
          <w:color w:val="000000"/>
        </w:rPr>
        <w:t xml:space="preserve">?  </w:t>
      </w:r>
      <w:r w:rsidR="00C32665">
        <w:rPr>
          <w:color w:val="000000"/>
        </w:rPr>
        <w:t>Опять замешательство</w:t>
      </w:r>
      <w:r w:rsidR="0070123E">
        <w:rPr>
          <w:color w:val="000000"/>
        </w:rPr>
        <w:t xml:space="preserve"> и, с</w:t>
      </w:r>
      <w:r w:rsidR="002E3D49">
        <w:rPr>
          <w:color w:val="000000"/>
        </w:rPr>
        <w:t>корее всего, помня пред</w:t>
      </w:r>
      <w:r w:rsidR="002E3D49">
        <w:rPr>
          <w:color w:val="000000"/>
        </w:rPr>
        <w:t>ы</w:t>
      </w:r>
      <w:r w:rsidR="002E3D49">
        <w:rPr>
          <w:color w:val="000000"/>
        </w:rPr>
        <w:t xml:space="preserve">дущий разговор, ребенок скажет, что это </w:t>
      </w:r>
      <w:r w:rsidR="00920CA8">
        <w:rPr>
          <w:color w:val="000000"/>
        </w:rPr>
        <w:t xml:space="preserve">— </w:t>
      </w:r>
      <w:r w:rsidR="002E3D49">
        <w:rPr>
          <w:color w:val="000000"/>
        </w:rPr>
        <w:t>одна седьмая доля.</w:t>
      </w:r>
    </w:p>
    <w:p w:rsidR="00C32665" w:rsidRDefault="00920CA8" w:rsidP="00AF385F">
      <w:pPr>
        <w:pStyle w:val="a4"/>
        <w:spacing w:line="235" w:lineRule="auto"/>
        <w:rPr>
          <w:color w:val="000000"/>
        </w:rPr>
      </w:pPr>
      <w:r>
        <w:rPr>
          <w:color w:val="000000"/>
        </w:rPr>
        <w:t xml:space="preserve">Но </w:t>
      </w:r>
      <w:r w:rsidR="0070123E">
        <w:rPr>
          <w:color w:val="000000"/>
        </w:rPr>
        <w:t xml:space="preserve">целой </w:t>
      </w:r>
      <w:r>
        <w:rPr>
          <w:color w:val="000000"/>
        </w:rPr>
        <w:t>группы из семи палочек у нас уже нет. У нас отдельно</w:t>
      </w:r>
      <w:r w:rsidR="00AF385F">
        <w:rPr>
          <w:color w:val="000000"/>
        </w:rPr>
        <w:t xml:space="preserve"> </w:t>
      </w:r>
      <w:r w:rsidR="0070123E">
        <w:rPr>
          <w:color w:val="000000"/>
        </w:rPr>
        <w:t xml:space="preserve">целые </w:t>
      </w:r>
      <w:r>
        <w:rPr>
          <w:color w:val="000000"/>
        </w:rPr>
        <w:t>группы по</w:t>
      </w:r>
      <w:r w:rsidR="00C32665">
        <w:rPr>
          <w:color w:val="000000"/>
        </w:rPr>
        <w:t xml:space="preserve"> </w:t>
      </w:r>
      <w:r>
        <w:rPr>
          <w:color w:val="000000"/>
        </w:rPr>
        <w:t xml:space="preserve">три палочки. </w:t>
      </w:r>
      <w:r w:rsidR="00C32665">
        <w:rPr>
          <w:color w:val="000000"/>
        </w:rPr>
        <w:t>И</w:t>
      </w:r>
      <w:r w:rsidR="00AF385F">
        <w:rPr>
          <w:color w:val="000000"/>
        </w:rPr>
        <w:t xml:space="preserve"> д</w:t>
      </w:r>
      <w:r>
        <w:rPr>
          <w:color w:val="000000"/>
        </w:rPr>
        <w:t>ля каждой из</w:t>
      </w:r>
      <w:r w:rsidR="0070123E">
        <w:rPr>
          <w:color w:val="000000"/>
        </w:rPr>
        <w:t xml:space="preserve"> </w:t>
      </w:r>
      <w:r>
        <w:rPr>
          <w:color w:val="000000"/>
        </w:rPr>
        <w:t>них</w:t>
      </w:r>
      <w:r w:rsidR="002232D9">
        <w:rPr>
          <w:color w:val="000000"/>
        </w:rPr>
        <w:t xml:space="preserve"> </w:t>
      </w:r>
      <w:r>
        <w:rPr>
          <w:color w:val="000000"/>
        </w:rPr>
        <w:t>одна палочка — это одна третья доля. Значит, оставшаяся одна палочка тоже — одна третья доля.</w:t>
      </w:r>
      <w:r w:rsidR="00C32665">
        <w:rPr>
          <w:color w:val="000000"/>
        </w:rPr>
        <w:t xml:space="preserve"> </w:t>
      </w:r>
    </w:p>
    <w:p w:rsidR="00DB59A3" w:rsidRDefault="00C32665" w:rsidP="00AF385F">
      <w:pPr>
        <w:pStyle w:val="a4"/>
        <w:spacing w:line="235" w:lineRule="auto"/>
        <w:rPr>
          <w:color w:val="000000"/>
        </w:rPr>
      </w:pPr>
      <w:r>
        <w:rPr>
          <w:color w:val="000000"/>
        </w:rPr>
        <w:t xml:space="preserve">Заметьте, что каждый раз при получении остатка, надо выяснить какая это доля от полученного целого слагаемого, а не делимого. </w:t>
      </w:r>
      <w:r w:rsidR="0070123E" w:rsidRPr="00D93E7F">
        <w:rPr>
          <w:color w:val="000000"/>
        </w:rPr>
        <w:t>А в</w:t>
      </w:r>
      <w:r w:rsidRPr="00D93E7F">
        <w:rPr>
          <w:color w:val="000000"/>
        </w:rPr>
        <w:t>еличину слагаемого</w:t>
      </w:r>
      <w:r w:rsidR="00235E34" w:rsidRPr="00D93E7F">
        <w:rPr>
          <w:color w:val="000000"/>
        </w:rPr>
        <w:t xml:space="preserve">, на </w:t>
      </w:r>
      <w:r w:rsidR="00235E34" w:rsidRPr="00D93E7F">
        <w:rPr>
          <w:color w:val="000000"/>
        </w:rPr>
        <w:lastRenderedPageBreak/>
        <w:t xml:space="preserve">которое </w:t>
      </w:r>
      <w:proofErr w:type="gramStart"/>
      <w:r w:rsidR="00235E34" w:rsidRPr="00D93E7F">
        <w:rPr>
          <w:color w:val="000000"/>
        </w:rPr>
        <w:t>делится вся группа</w:t>
      </w:r>
      <w:r w:rsidR="00077AB3">
        <w:rPr>
          <w:color w:val="000000"/>
        </w:rPr>
        <w:t xml:space="preserve"> у нас называлась</w:t>
      </w:r>
      <w:proofErr w:type="gramEnd"/>
      <w:r w:rsidR="00077AB3">
        <w:rPr>
          <w:color w:val="000000"/>
        </w:rPr>
        <w:t xml:space="preserve">  </w:t>
      </w:r>
      <w:r w:rsidRPr="00962235">
        <w:rPr>
          <w:i/>
          <w:color w:val="000000"/>
        </w:rPr>
        <w:t>делит</w:t>
      </w:r>
      <w:r w:rsidRPr="00962235">
        <w:rPr>
          <w:i/>
          <w:color w:val="000000"/>
        </w:rPr>
        <w:t>е</w:t>
      </w:r>
      <w:r w:rsidRPr="00962235">
        <w:rPr>
          <w:i/>
          <w:color w:val="000000"/>
        </w:rPr>
        <w:t>л</w:t>
      </w:r>
      <w:r w:rsidR="00077AB3">
        <w:rPr>
          <w:i/>
          <w:color w:val="000000"/>
        </w:rPr>
        <w:t>ем</w:t>
      </w:r>
      <w:r w:rsidRPr="00962235">
        <w:rPr>
          <w:i/>
          <w:color w:val="000000"/>
        </w:rPr>
        <w:t>.</w:t>
      </w:r>
      <w:r w:rsidR="0070123E">
        <w:rPr>
          <w:color w:val="000000"/>
        </w:rPr>
        <w:t xml:space="preserve"> </w:t>
      </w:r>
    </w:p>
    <w:p w:rsidR="004805F8" w:rsidRDefault="00B959AD" w:rsidP="00322173">
      <w:pPr>
        <w:pStyle w:val="a4"/>
        <w:spacing w:line="235" w:lineRule="auto"/>
        <w:rPr>
          <w:color w:val="000000"/>
        </w:rPr>
      </w:pPr>
      <w:r>
        <w:rPr>
          <w:color w:val="000000"/>
        </w:rPr>
        <w:t>Теперь попросите разделить группу «</w:t>
      </w:r>
      <w:r w:rsidR="00DC0116">
        <w:rPr>
          <w:color w:val="000000"/>
        </w:rPr>
        <w:t>7</w:t>
      </w:r>
      <w:r>
        <w:rPr>
          <w:color w:val="000000"/>
        </w:rPr>
        <w:t>» на гру</w:t>
      </w:r>
      <w:r>
        <w:rPr>
          <w:color w:val="000000"/>
        </w:rPr>
        <w:t>п</w:t>
      </w:r>
      <w:r>
        <w:rPr>
          <w:color w:val="000000"/>
        </w:rPr>
        <w:t xml:space="preserve">пы по четыре. </w:t>
      </w:r>
      <w:r w:rsidR="00962235">
        <w:rPr>
          <w:color w:val="000000"/>
        </w:rPr>
        <w:t>Делитель</w:t>
      </w:r>
      <w:r w:rsidR="00235E34">
        <w:rPr>
          <w:color w:val="000000"/>
        </w:rPr>
        <w:t xml:space="preserve"> —</w:t>
      </w:r>
      <w:r w:rsidR="00962235">
        <w:rPr>
          <w:color w:val="000000"/>
        </w:rPr>
        <w:t xml:space="preserve"> «четыре». Следовательно, величины </w:t>
      </w:r>
      <w:r w:rsidR="00D93E7F">
        <w:rPr>
          <w:color w:val="000000"/>
        </w:rPr>
        <w:t xml:space="preserve">равных </w:t>
      </w:r>
      <w:r w:rsidR="00962235">
        <w:rPr>
          <w:color w:val="000000"/>
        </w:rPr>
        <w:t xml:space="preserve">слагаемых, на которые надо разбить делимое «7» будут равны четырем.  </w:t>
      </w:r>
      <w:r>
        <w:rPr>
          <w:color w:val="000000"/>
        </w:rPr>
        <w:t>Получил</w:t>
      </w:r>
      <w:r w:rsidR="00962235">
        <w:rPr>
          <w:color w:val="000000"/>
        </w:rPr>
        <w:t>о</w:t>
      </w:r>
      <w:r>
        <w:rPr>
          <w:color w:val="000000"/>
        </w:rPr>
        <w:t>сь одн</w:t>
      </w:r>
      <w:r w:rsidR="00962235">
        <w:rPr>
          <w:color w:val="000000"/>
        </w:rPr>
        <w:t>о</w:t>
      </w:r>
      <w:r>
        <w:rPr>
          <w:color w:val="000000"/>
        </w:rPr>
        <w:t xml:space="preserve"> цел</w:t>
      </w:r>
      <w:r w:rsidR="00962235">
        <w:rPr>
          <w:color w:val="000000"/>
        </w:rPr>
        <w:t>ое слагаемое</w:t>
      </w:r>
      <w:r>
        <w:rPr>
          <w:color w:val="000000"/>
        </w:rPr>
        <w:t xml:space="preserve"> «четыре» и три</w:t>
      </w:r>
      <w:r w:rsidR="00936932">
        <w:rPr>
          <w:color w:val="000000"/>
        </w:rPr>
        <w:t xml:space="preserve"> палочки</w:t>
      </w:r>
      <w:r w:rsidR="002232D9">
        <w:rPr>
          <w:color w:val="000000"/>
        </w:rPr>
        <w:t xml:space="preserve"> </w:t>
      </w:r>
      <w:r>
        <w:rPr>
          <w:color w:val="000000"/>
        </w:rPr>
        <w:t>в</w:t>
      </w:r>
      <w:r w:rsidR="002232D9">
        <w:rPr>
          <w:color w:val="000000"/>
        </w:rPr>
        <w:t xml:space="preserve"> </w:t>
      </w:r>
      <w:r>
        <w:rPr>
          <w:color w:val="000000"/>
        </w:rPr>
        <w:t>остатке.</w:t>
      </w:r>
      <w:r w:rsidR="00936932">
        <w:rPr>
          <w:color w:val="000000"/>
        </w:rPr>
        <w:t xml:space="preserve"> </w:t>
      </w:r>
      <w:r w:rsidR="00962235">
        <w:rPr>
          <w:color w:val="000000"/>
        </w:rPr>
        <w:t xml:space="preserve">Т.к. целое слагаемое у нас «четыре», то </w:t>
      </w:r>
      <w:r w:rsidR="00AF385F">
        <w:rPr>
          <w:color w:val="000000"/>
        </w:rPr>
        <w:t>одна палочка теперь уже одна четвертая доля. Следовательно, ост</w:t>
      </w:r>
      <w:r w:rsidR="00AF385F">
        <w:rPr>
          <w:color w:val="000000"/>
        </w:rPr>
        <w:t>а</w:t>
      </w:r>
      <w:r w:rsidR="00AF385F">
        <w:rPr>
          <w:color w:val="000000"/>
        </w:rPr>
        <w:t xml:space="preserve">ток — три четвертых долей.  </w:t>
      </w:r>
    </w:p>
    <w:p w:rsidR="00936932" w:rsidRDefault="004805F8" w:rsidP="00322173">
      <w:pPr>
        <w:pStyle w:val="a4"/>
        <w:spacing w:line="235" w:lineRule="auto"/>
        <w:rPr>
          <w:color w:val="000000"/>
        </w:rPr>
      </w:pPr>
      <w:r>
        <w:rPr>
          <w:color w:val="000000"/>
        </w:rPr>
        <w:t>Числительное, обозначающее</w:t>
      </w:r>
      <w:r w:rsidR="002232D9">
        <w:rPr>
          <w:color w:val="000000"/>
        </w:rPr>
        <w:t xml:space="preserve"> величину и</w:t>
      </w:r>
      <w:r>
        <w:rPr>
          <w:color w:val="000000"/>
        </w:rPr>
        <w:t xml:space="preserve"> кол</w:t>
      </w:r>
      <w:r>
        <w:rPr>
          <w:color w:val="000000"/>
        </w:rPr>
        <w:t>и</w:t>
      </w:r>
      <w:r>
        <w:rPr>
          <w:color w:val="000000"/>
        </w:rPr>
        <w:t>чество долей</w:t>
      </w:r>
      <w:r w:rsidR="003255BB">
        <w:rPr>
          <w:color w:val="000000"/>
        </w:rPr>
        <w:t xml:space="preserve"> </w:t>
      </w:r>
      <w:r w:rsidR="00235E34">
        <w:rPr>
          <w:color w:val="000000"/>
        </w:rPr>
        <w:t xml:space="preserve">целой </w:t>
      </w:r>
      <w:r>
        <w:rPr>
          <w:color w:val="000000"/>
        </w:rPr>
        <w:t xml:space="preserve">группы, называется </w:t>
      </w:r>
      <w:r w:rsidRPr="004805F8">
        <w:rPr>
          <w:i/>
          <w:color w:val="000000"/>
        </w:rPr>
        <w:t>дробью</w:t>
      </w:r>
      <w:r w:rsidR="00314A64">
        <w:rPr>
          <w:i/>
          <w:color w:val="000000"/>
        </w:rPr>
        <w:fldChar w:fldCharType="begin"/>
      </w:r>
      <w:r w:rsidR="00314A64">
        <w:rPr>
          <w:i/>
          <w:color w:val="000000"/>
        </w:rPr>
        <w:instrText xml:space="preserve"> XE "</w:instrText>
      </w:r>
      <w:r w:rsidR="00314A64" w:rsidRPr="0089107B">
        <w:instrText>дроби</w:instrText>
      </w:r>
      <w:r w:rsidR="00314A64">
        <w:instrText>"</w:instrText>
      </w:r>
      <w:r w:rsidR="00314A64">
        <w:rPr>
          <w:i/>
          <w:color w:val="000000"/>
        </w:rPr>
        <w:instrText xml:space="preserve"> </w:instrText>
      </w:r>
      <w:r w:rsidR="00314A64">
        <w:rPr>
          <w:i/>
          <w:color w:val="000000"/>
        </w:rPr>
        <w:fldChar w:fldCharType="end"/>
      </w:r>
      <w:r>
        <w:rPr>
          <w:color w:val="000000"/>
        </w:rPr>
        <w:t>.</w:t>
      </w:r>
    </w:p>
    <w:p w:rsidR="00AF385F" w:rsidRPr="00544CE9" w:rsidRDefault="00235E34" w:rsidP="00AF385F">
      <w:pPr>
        <w:pStyle w:val="a4"/>
        <w:spacing w:line="235" w:lineRule="auto"/>
        <w:rPr>
          <w:color w:val="000000"/>
        </w:rPr>
      </w:pPr>
      <w:r>
        <w:rPr>
          <w:color w:val="000000"/>
        </w:rPr>
        <w:t>При записи ц</w:t>
      </w:r>
      <w:r w:rsidR="00AF385F">
        <w:rPr>
          <w:color w:val="000000"/>
        </w:rPr>
        <w:t>ифры, обозначающие величину д</w:t>
      </w:r>
      <w:r w:rsidR="00AF385F">
        <w:rPr>
          <w:color w:val="000000"/>
        </w:rPr>
        <w:t>о</w:t>
      </w:r>
      <w:r w:rsidR="00AF385F">
        <w:rPr>
          <w:color w:val="000000"/>
        </w:rPr>
        <w:t xml:space="preserve">ли и их количество, разделяются дробной чертой. </w:t>
      </w:r>
      <w:r w:rsidR="00AF385F" w:rsidRPr="00544CE9">
        <w:rPr>
          <w:color w:val="000000"/>
        </w:rPr>
        <w:t>Цифра</w:t>
      </w:r>
      <w:r w:rsidR="00AF385F">
        <w:rPr>
          <w:color w:val="000000"/>
        </w:rPr>
        <w:fldChar w:fldCharType="begin"/>
      </w:r>
      <w:r w:rsidR="00AF385F">
        <w:rPr>
          <w:color w:val="000000"/>
        </w:rPr>
        <w:instrText xml:space="preserve"> XE "</w:instrText>
      </w:r>
      <w:r w:rsidR="00AF385F" w:rsidRPr="0089107B">
        <w:instrText>цифра</w:instrText>
      </w:r>
      <w:r w:rsidR="00AF385F">
        <w:instrText>"</w:instrText>
      </w:r>
      <w:r w:rsidR="00AF385F">
        <w:rPr>
          <w:color w:val="000000"/>
        </w:rPr>
        <w:instrText xml:space="preserve"> </w:instrText>
      </w:r>
      <w:r w:rsidR="00AF385F">
        <w:rPr>
          <w:color w:val="000000"/>
        </w:rPr>
        <w:fldChar w:fldCharType="end"/>
      </w:r>
      <w:r w:rsidR="00AF385F">
        <w:rPr>
          <w:color w:val="000000"/>
        </w:rPr>
        <w:t xml:space="preserve"> </w:t>
      </w:r>
      <w:r w:rsidR="00AF385F" w:rsidRPr="00544CE9">
        <w:rPr>
          <w:color w:val="000000"/>
        </w:rPr>
        <w:t>над</w:t>
      </w:r>
      <w:r w:rsidR="00AF385F">
        <w:rPr>
          <w:color w:val="000000"/>
        </w:rPr>
        <w:t xml:space="preserve"> дробной</w:t>
      </w:r>
      <w:r w:rsidR="00AF385F" w:rsidRPr="00544CE9">
        <w:rPr>
          <w:color w:val="000000"/>
        </w:rPr>
        <w:t xml:space="preserve"> чертой называется «числитель», а под чертой –  «знаменатель». Знаменатель показывает величину доли, а числитель  </w:t>
      </w:r>
      <w:r w:rsidR="00AF385F">
        <w:rPr>
          <w:color w:val="000000"/>
        </w:rPr>
        <w:t xml:space="preserve">— </w:t>
      </w:r>
      <w:r w:rsidR="00AF385F" w:rsidRPr="00544CE9">
        <w:rPr>
          <w:color w:val="000000"/>
        </w:rPr>
        <w:t>количество этих д</w:t>
      </w:r>
      <w:r w:rsidR="00AF385F" w:rsidRPr="00544CE9">
        <w:rPr>
          <w:color w:val="000000"/>
        </w:rPr>
        <w:t>о</w:t>
      </w:r>
      <w:r w:rsidR="00AF385F" w:rsidRPr="00544CE9">
        <w:rPr>
          <w:color w:val="000000"/>
        </w:rPr>
        <w:t>лей.</w:t>
      </w:r>
    </w:p>
    <w:p w:rsidR="004805F8" w:rsidRDefault="003255BB" w:rsidP="004805F8">
      <w:pPr>
        <w:pStyle w:val="a4"/>
        <w:spacing w:line="235" w:lineRule="auto"/>
        <w:rPr>
          <w:color w:val="000000"/>
        </w:rPr>
      </w:pPr>
      <w:r>
        <w:rPr>
          <w:color w:val="000000"/>
        </w:rPr>
        <w:t>Теперь с</w:t>
      </w:r>
      <w:r w:rsidR="00EC0394" w:rsidRPr="00544CE9">
        <w:rPr>
          <w:color w:val="000000"/>
        </w:rPr>
        <w:t>просите</w:t>
      </w:r>
      <w:r w:rsidR="004805F8">
        <w:rPr>
          <w:color w:val="000000"/>
        </w:rPr>
        <w:t xml:space="preserve"> у ребенка</w:t>
      </w:r>
      <w:r w:rsidR="00EC0394" w:rsidRPr="00544CE9">
        <w:rPr>
          <w:color w:val="000000"/>
        </w:rPr>
        <w:t>, сколько половинок в целом?</w:t>
      </w:r>
      <w:r w:rsidR="004805F8">
        <w:rPr>
          <w:color w:val="000000"/>
        </w:rPr>
        <w:t xml:space="preserve"> </w:t>
      </w:r>
    </w:p>
    <w:p w:rsidR="00EC0394" w:rsidRPr="00544CE9" w:rsidRDefault="004805F8" w:rsidP="004805F8">
      <w:pPr>
        <w:pStyle w:val="a4"/>
        <w:spacing w:line="235" w:lineRule="auto"/>
        <w:rPr>
          <w:color w:val="000000"/>
        </w:rPr>
      </w:pPr>
      <w:r>
        <w:rPr>
          <w:color w:val="000000"/>
        </w:rPr>
        <w:t xml:space="preserve">Он </w:t>
      </w:r>
      <w:r w:rsidR="00EC0394" w:rsidRPr="00544CE9">
        <w:rPr>
          <w:color w:val="000000"/>
        </w:rPr>
        <w:t xml:space="preserve"> задумается.</w:t>
      </w:r>
    </w:p>
    <w:p w:rsidR="00EC0394" w:rsidRPr="00544CE9" w:rsidRDefault="00EC0394" w:rsidP="00322173">
      <w:pPr>
        <w:pStyle w:val="a4"/>
        <w:spacing w:line="235" w:lineRule="auto"/>
        <w:rPr>
          <w:color w:val="000000"/>
        </w:rPr>
      </w:pPr>
      <w:r w:rsidRPr="00544CE9">
        <w:rPr>
          <w:color w:val="000000"/>
        </w:rPr>
        <w:t>Спросите, а сколько половинок в целом яблоке?</w:t>
      </w:r>
    </w:p>
    <w:p w:rsidR="00DD3034" w:rsidRPr="00544CE9" w:rsidRDefault="00EC0394" w:rsidP="00322173">
      <w:pPr>
        <w:pStyle w:val="a4"/>
        <w:spacing w:line="235" w:lineRule="auto"/>
        <w:rPr>
          <w:color w:val="000000"/>
        </w:rPr>
      </w:pPr>
      <w:r w:rsidRPr="00544CE9">
        <w:rPr>
          <w:color w:val="000000"/>
        </w:rPr>
        <w:t xml:space="preserve">Я получал на этот вопрос самые разные ответы: от 1 до </w:t>
      </w:r>
      <w:r w:rsidR="00B959AD">
        <w:rPr>
          <w:color w:val="000000"/>
        </w:rPr>
        <w:t>8</w:t>
      </w:r>
      <w:r w:rsidRPr="00544CE9">
        <w:rPr>
          <w:color w:val="000000"/>
        </w:rPr>
        <w:t xml:space="preserve"> половинок… </w:t>
      </w:r>
    </w:p>
    <w:p w:rsidR="00EC0394" w:rsidRPr="00544CE9" w:rsidRDefault="00EC0394" w:rsidP="00322173">
      <w:pPr>
        <w:pStyle w:val="a4"/>
        <w:spacing w:line="235" w:lineRule="auto"/>
        <w:rPr>
          <w:color w:val="000000"/>
        </w:rPr>
      </w:pPr>
      <w:r w:rsidRPr="00544CE9">
        <w:rPr>
          <w:color w:val="000000"/>
        </w:rPr>
        <w:t>Это нам взрослым все как будто понятно. Дети только-только привыкают к новым терминам.</w:t>
      </w:r>
    </w:p>
    <w:p w:rsidR="0049170E" w:rsidRPr="00544CE9" w:rsidRDefault="00EC0394" w:rsidP="00322173">
      <w:pPr>
        <w:pStyle w:val="a4"/>
        <w:spacing w:line="235" w:lineRule="auto"/>
        <w:rPr>
          <w:color w:val="000000"/>
        </w:rPr>
      </w:pPr>
      <w:r w:rsidRPr="00544CE9">
        <w:rPr>
          <w:color w:val="000000"/>
        </w:rPr>
        <w:t>Итак, после того как выяснится, что половинок все-таки две, покажите как будет обозначаться одна половинка. Это</w:t>
      </w:r>
      <w:r w:rsidR="00AF385F">
        <w:rPr>
          <w:color w:val="000000"/>
        </w:rPr>
        <w:t xml:space="preserve"> — </w:t>
      </w:r>
      <w:r w:rsidR="00C23A50" w:rsidRPr="00544CE9">
        <w:rPr>
          <w:color w:val="000000"/>
          <w:position w:val="-24"/>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32.1pt" o:ole="">
            <v:imagedata r:id="rId9" o:title=""/>
          </v:shape>
          <o:OLEObject Type="Embed" ProgID="Equation.3" ShapeID="_x0000_i1025" DrawAspect="Content" ObjectID="_1608716758" r:id="rId10"/>
        </w:object>
      </w:r>
      <w:r w:rsidR="00803547" w:rsidRPr="00544CE9">
        <w:rPr>
          <w:color w:val="000000"/>
        </w:rPr>
        <w:t>. Читается: одна вторая</w:t>
      </w:r>
      <w:r w:rsidR="00AF385F">
        <w:rPr>
          <w:color w:val="000000"/>
        </w:rPr>
        <w:t xml:space="preserve"> (доля)</w:t>
      </w:r>
      <w:r w:rsidRPr="00544CE9">
        <w:rPr>
          <w:color w:val="000000"/>
        </w:rPr>
        <w:t xml:space="preserve">. Это будет обозначение половинки. </w:t>
      </w:r>
      <w:r w:rsidR="002338AD" w:rsidRPr="00544CE9">
        <w:rPr>
          <w:color w:val="000000"/>
        </w:rPr>
        <w:t xml:space="preserve">Половинка чего? </w:t>
      </w:r>
    </w:p>
    <w:p w:rsidR="002338AD" w:rsidRPr="00544CE9" w:rsidRDefault="002338AD" w:rsidP="00322173">
      <w:pPr>
        <w:pStyle w:val="a4"/>
        <w:spacing w:line="235" w:lineRule="auto"/>
        <w:rPr>
          <w:color w:val="000000"/>
        </w:rPr>
      </w:pPr>
      <w:r w:rsidRPr="00544CE9">
        <w:rPr>
          <w:color w:val="000000"/>
        </w:rPr>
        <w:lastRenderedPageBreak/>
        <w:t>Мы знаем, что просто половинки не бывает. С</w:t>
      </w:r>
      <w:r w:rsidRPr="00544CE9">
        <w:rPr>
          <w:color w:val="000000"/>
        </w:rPr>
        <w:t>у</w:t>
      </w:r>
      <w:r w:rsidRPr="00544CE9">
        <w:rPr>
          <w:color w:val="000000"/>
        </w:rPr>
        <w:t xml:space="preserve">ществует только половинка чего-то. В нашем случае  – это половинка </w:t>
      </w:r>
      <w:r w:rsidR="004805F8">
        <w:rPr>
          <w:color w:val="000000"/>
        </w:rPr>
        <w:t>яблока</w:t>
      </w:r>
      <w:r w:rsidRPr="00544CE9">
        <w:rPr>
          <w:color w:val="000000"/>
        </w:rPr>
        <w:t>.</w:t>
      </w:r>
      <w:r w:rsidR="004805F8">
        <w:rPr>
          <w:color w:val="000000"/>
        </w:rPr>
        <w:t xml:space="preserve"> В общем случае — половина </w:t>
      </w:r>
      <w:r w:rsidR="00AF385F">
        <w:rPr>
          <w:color w:val="000000"/>
        </w:rPr>
        <w:t xml:space="preserve">целой </w:t>
      </w:r>
      <w:r w:rsidR="004805F8">
        <w:rPr>
          <w:color w:val="000000"/>
        </w:rPr>
        <w:t>группы</w:t>
      </w:r>
      <w:r w:rsidR="00FC4A12">
        <w:rPr>
          <w:color w:val="000000"/>
        </w:rPr>
        <w:t xml:space="preserve"> или единицы</w:t>
      </w:r>
      <w:r w:rsidR="004805F8">
        <w:rPr>
          <w:color w:val="000000"/>
        </w:rPr>
        <w:t>.</w:t>
      </w:r>
      <w:r w:rsidR="00AF385F">
        <w:rPr>
          <w:color w:val="000000"/>
        </w:rPr>
        <w:t xml:space="preserve">   </w:t>
      </w:r>
    </w:p>
    <w:p w:rsidR="00DD3034" w:rsidRPr="00544CE9" w:rsidRDefault="00EC09F7" w:rsidP="00322173">
      <w:pPr>
        <w:pStyle w:val="a4"/>
        <w:spacing w:line="235" w:lineRule="auto"/>
        <w:rPr>
          <w:color w:val="000000"/>
        </w:rPr>
      </w:pPr>
      <w:r>
        <w:rPr>
          <w:color w:val="000000"/>
        </w:rPr>
        <w:t>Продолжим. С</w:t>
      </w:r>
      <w:r w:rsidR="00EC0394" w:rsidRPr="00544CE9">
        <w:rPr>
          <w:color w:val="000000"/>
        </w:rPr>
        <w:t xml:space="preserve">колько третьих </w:t>
      </w:r>
      <w:r>
        <w:rPr>
          <w:color w:val="000000"/>
        </w:rPr>
        <w:t>долей</w:t>
      </w:r>
      <w:r w:rsidR="00EC0394" w:rsidRPr="00544CE9">
        <w:rPr>
          <w:color w:val="000000"/>
        </w:rPr>
        <w:t xml:space="preserve"> яблока</w:t>
      </w:r>
      <w:r w:rsidR="00675AAF" w:rsidRPr="00544CE9">
        <w:rPr>
          <w:color w:val="000000"/>
        </w:rPr>
        <w:t xml:space="preserve"> </w:t>
      </w:r>
      <w:r w:rsidR="00512504" w:rsidRPr="00544CE9">
        <w:rPr>
          <w:color w:val="000000"/>
        </w:rPr>
        <w:t xml:space="preserve"> в я</w:t>
      </w:r>
      <w:r w:rsidR="00512504" w:rsidRPr="00544CE9">
        <w:rPr>
          <w:color w:val="000000"/>
        </w:rPr>
        <w:t>б</w:t>
      </w:r>
      <w:r w:rsidR="00512504" w:rsidRPr="00544CE9">
        <w:rPr>
          <w:color w:val="000000"/>
        </w:rPr>
        <w:t>локе</w:t>
      </w:r>
      <w:r w:rsidR="00EC0394" w:rsidRPr="00544CE9">
        <w:rPr>
          <w:color w:val="000000"/>
        </w:rPr>
        <w:t xml:space="preserve">? </w:t>
      </w:r>
    </w:p>
    <w:p w:rsidR="00DD3034" w:rsidRPr="00544CE9" w:rsidRDefault="00EC0394" w:rsidP="00322173">
      <w:pPr>
        <w:pStyle w:val="a4"/>
        <w:spacing w:line="235" w:lineRule="auto"/>
        <w:rPr>
          <w:color w:val="000000"/>
        </w:rPr>
      </w:pPr>
      <w:r w:rsidRPr="00544CE9">
        <w:rPr>
          <w:color w:val="000000"/>
        </w:rPr>
        <w:t xml:space="preserve">Правильно, три. </w:t>
      </w:r>
    </w:p>
    <w:p w:rsidR="00DD3034" w:rsidRPr="00544CE9" w:rsidRDefault="00EC0394" w:rsidP="00322173">
      <w:pPr>
        <w:pStyle w:val="a4"/>
        <w:spacing w:line="235" w:lineRule="auto"/>
        <w:rPr>
          <w:color w:val="000000"/>
        </w:rPr>
      </w:pPr>
      <w:r w:rsidRPr="00544CE9">
        <w:rPr>
          <w:color w:val="000000"/>
        </w:rPr>
        <w:t xml:space="preserve">А как обозначить одну из этих третьих </w:t>
      </w:r>
      <w:r w:rsidR="00EC09F7">
        <w:rPr>
          <w:color w:val="000000"/>
        </w:rPr>
        <w:t>долей</w:t>
      </w:r>
      <w:r w:rsidRPr="00544CE9">
        <w:rPr>
          <w:color w:val="000000"/>
        </w:rPr>
        <w:t xml:space="preserve">? </w:t>
      </w:r>
    </w:p>
    <w:p w:rsidR="00EC0394" w:rsidRPr="00544CE9" w:rsidRDefault="00EC0394" w:rsidP="00322173">
      <w:pPr>
        <w:pStyle w:val="a4"/>
        <w:spacing w:line="235" w:lineRule="auto"/>
        <w:rPr>
          <w:color w:val="000000"/>
        </w:rPr>
      </w:pPr>
      <w:r w:rsidRPr="00544CE9">
        <w:rPr>
          <w:color w:val="000000"/>
        </w:rPr>
        <w:t>Обозначим</w:t>
      </w:r>
      <w:r w:rsidR="00DD3034" w:rsidRPr="00544CE9">
        <w:rPr>
          <w:color w:val="000000"/>
        </w:rPr>
        <w:t xml:space="preserve"> </w:t>
      </w:r>
      <w:r w:rsidRPr="00544CE9">
        <w:rPr>
          <w:color w:val="000000"/>
        </w:rPr>
        <w:t xml:space="preserve"> </w:t>
      </w:r>
      <w:r w:rsidR="00512504" w:rsidRPr="00544CE9">
        <w:rPr>
          <w:color w:val="000000"/>
          <w:position w:val="-24"/>
        </w:rPr>
        <w:object w:dxaOrig="220" w:dyaOrig="620">
          <v:shape id="_x0000_i1026" type="#_x0000_t75" style="width:11.75pt;height:32.1pt" o:ole="">
            <v:imagedata r:id="rId11" o:title=""/>
          </v:shape>
          <o:OLEObject Type="Embed" ProgID="Equation.3" ShapeID="_x0000_i1026" DrawAspect="Content" ObjectID="_1608716759" r:id="rId12"/>
        </w:object>
      </w:r>
      <w:r w:rsidRPr="00544CE9">
        <w:rPr>
          <w:color w:val="000000"/>
        </w:rPr>
        <w:t xml:space="preserve">  (одна третья).</w:t>
      </w:r>
      <w:r w:rsidR="002338AD" w:rsidRPr="00544CE9">
        <w:rPr>
          <w:color w:val="000000"/>
        </w:rPr>
        <w:t xml:space="preserve"> </w:t>
      </w:r>
    </w:p>
    <w:p w:rsidR="002338AD" w:rsidRPr="00544CE9" w:rsidRDefault="002338AD" w:rsidP="00322173">
      <w:pPr>
        <w:pStyle w:val="a4"/>
        <w:spacing w:line="235" w:lineRule="auto"/>
        <w:rPr>
          <w:color w:val="000000"/>
        </w:rPr>
      </w:pPr>
      <w:r w:rsidRPr="00544CE9">
        <w:rPr>
          <w:color w:val="000000"/>
        </w:rPr>
        <w:t xml:space="preserve">Одна третья чего? </w:t>
      </w:r>
      <w:r w:rsidR="00235E34">
        <w:rPr>
          <w:color w:val="000000"/>
        </w:rPr>
        <w:t>Целого я</w:t>
      </w:r>
      <w:r w:rsidRPr="00544CE9">
        <w:rPr>
          <w:color w:val="000000"/>
        </w:rPr>
        <w:t>блока.</w:t>
      </w:r>
    </w:p>
    <w:p w:rsidR="00EC0394" w:rsidRPr="00544CE9" w:rsidRDefault="00EC0394" w:rsidP="00322173">
      <w:pPr>
        <w:pStyle w:val="a4"/>
        <w:spacing w:line="235" w:lineRule="auto"/>
        <w:rPr>
          <w:color w:val="000000"/>
        </w:rPr>
      </w:pPr>
      <w:r w:rsidRPr="00544CE9">
        <w:rPr>
          <w:color w:val="000000"/>
        </w:rPr>
        <w:t xml:space="preserve">А сколько четвертых </w:t>
      </w:r>
      <w:r w:rsidR="00EC09F7">
        <w:rPr>
          <w:color w:val="000000"/>
        </w:rPr>
        <w:t>долей</w:t>
      </w:r>
      <w:r w:rsidRPr="00544CE9">
        <w:rPr>
          <w:color w:val="000000"/>
        </w:rPr>
        <w:t xml:space="preserve"> яблока </w:t>
      </w:r>
      <w:r w:rsidR="00803547" w:rsidRPr="00544CE9">
        <w:rPr>
          <w:color w:val="000000"/>
        </w:rPr>
        <w:t xml:space="preserve">содержится </w:t>
      </w:r>
      <w:r w:rsidRPr="00544CE9">
        <w:rPr>
          <w:color w:val="000000"/>
        </w:rPr>
        <w:t xml:space="preserve"> в яблок</w:t>
      </w:r>
      <w:r w:rsidR="00803547" w:rsidRPr="00544CE9">
        <w:rPr>
          <w:color w:val="000000"/>
        </w:rPr>
        <w:t>е</w:t>
      </w:r>
      <w:r w:rsidR="00D8679A" w:rsidRPr="00544CE9">
        <w:rPr>
          <w:color w:val="000000"/>
        </w:rPr>
        <w:t>?</w:t>
      </w:r>
      <w:r w:rsidRPr="00544CE9">
        <w:rPr>
          <w:color w:val="000000"/>
        </w:rPr>
        <w:t xml:space="preserve"> </w:t>
      </w:r>
      <w:r w:rsidR="001F335F" w:rsidRPr="00544CE9">
        <w:rPr>
          <w:color w:val="000000"/>
        </w:rPr>
        <w:t>Ч</w:t>
      </w:r>
      <w:r w:rsidRPr="00544CE9">
        <w:rPr>
          <w:color w:val="000000"/>
        </w:rPr>
        <w:t xml:space="preserve">етыре. </w:t>
      </w:r>
      <w:r w:rsidR="00EC09F7" w:rsidRPr="00544CE9">
        <w:rPr>
          <w:color w:val="000000"/>
        </w:rPr>
        <w:t xml:space="preserve">А как обозначить одну из этих </w:t>
      </w:r>
      <w:r w:rsidR="00EC09F7">
        <w:rPr>
          <w:color w:val="000000"/>
        </w:rPr>
        <w:t>че</w:t>
      </w:r>
      <w:r w:rsidR="00EC09F7">
        <w:rPr>
          <w:color w:val="000000"/>
        </w:rPr>
        <w:t>т</w:t>
      </w:r>
      <w:r w:rsidR="00EC09F7">
        <w:rPr>
          <w:color w:val="000000"/>
        </w:rPr>
        <w:t>вертых</w:t>
      </w:r>
      <w:r w:rsidR="00EC09F7" w:rsidRPr="00544CE9">
        <w:rPr>
          <w:color w:val="000000"/>
        </w:rPr>
        <w:t xml:space="preserve"> </w:t>
      </w:r>
      <w:r w:rsidR="00EC09F7">
        <w:rPr>
          <w:color w:val="000000"/>
        </w:rPr>
        <w:t>долей</w:t>
      </w:r>
      <w:r w:rsidR="00EC09F7" w:rsidRPr="00544CE9">
        <w:rPr>
          <w:color w:val="000000"/>
        </w:rPr>
        <w:t>?</w:t>
      </w:r>
      <w:r w:rsidR="00EC09F7">
        <w:rPr>
          <w:color w:val="000000"/>
        </w:rPr>
        <w:t xml:space="preserve"> </w:t>
      </w:r>
      <w:r w:rsidRPr="00544CE9">
        <w:rPr>
          <w:color w:val="000000"/>
        </w:rPr>
        <w:t xml:space="preserve">Обозначаться она будет </w:t>
      </w:r>
      <w:r w:rsidR="00512504" w:rsidRPr="00544CE9">
        <w:rPr>
          <w:color w:val="000000"/>
          <w:position w:val="-24"/>
        </w:rPr>
        <w:object w:dxaOrig="240" w:dyaOrig="620">
          <v:shape id="_x0000_i1027" type="#_x0000_t75" style="width:13.2pt;height:32.1pt" o:ole="">
            <v:imagedata r:id="rId13" o:title=""/>
          </v:shape>
          <o:OLEObject Type="Embed" ProgID="Equation.3" ShapeID="_x0000_i1027" DrawAspect="Content" ObjectID="_1608716760" r:id="rId14"/>
        </w:object>
      </w:r>
      <w:r w:rsidRPr="00544CE9">
        <w:rPr>
          <w:color w:val="000000"/>
        </w:rPr>
        <w:t xml:space="preserve">  (одна че</w:t>
      </w:r>
      <w:r w:rsidRPr="00544CE9">
        <w:rPr>
          <w:color w:val="000000"/>
        </w:rPr>
        <w:t>т</w:t>
      </w:r>
      <w:r w:rsidRPr="00544CE9">
        <w:rPr>
          <w:color w:val="000000"/>
        </w:rPr>
        <w:t>вертая).</w:t>
      </w:r>
    </w:p>
    <w:p w:rsidR="002338AD" w:rsidRPr="00544CE9" w:rsidRDefault="002338AD" w:rsidP="00322173">
      <w:pPr>
        <w:pStyle w:val="a4"/>
        <w:spacing w:line="235" w:lineRule="auto"/>
        <w:rPr>
          <w:color w:val="000000"/>
        </w:rPr>
      </w:pPr>
      <w:r w:rsidRPr="00544CE9">
        <w:rPr>
          <w:color w:val="000000"/>
        </w:rPr>
        <w:t xml:space="preserve">Одна четвертая чего? </w:t>
      </w:r>
      <w:r w:rsidR="00235E34">
        <w:rPr>
          <w:color w:val="000000"/>
        </w:rPr>
        <w:t>Целого я</w:t>
      </w:r>
      <w:r w:rsidRPr="00544CE9">
        <w:rPr>
          <w:color w:val="000000"/>
        </w:rPr>
        <w:t>блока.</w:t>
      </w:r>
    </w:p>
    <w:p w:rsidR="00EC0394" w:rsidRPr="00544CE9" w:rsidRDefault="00EC0394" w:rsidP="00322173">
      <w:pPr>
        <w:pStyle w:val="a4"/>
        <w:spacing w:line="235" w:lineRule="auto"/>
        <w:rPr>
          <w:color w:val="000000"/>
        </w:rPr>
      </w:pPr>
      <w:r w:rsidRPr="00544CE9">
        <w:rPr>
          <w:color w:val="000000"/>
        </w:rPr>
        <w:t xml:space="preserve">А </w:t>
      </w:r>
      <w:r w:rsidR="00803547" w:rsidRPr="00544CE9">
        <w:rPr>
          <w:color w:val="000000"/>
        </w:rPr>
        <w:t xml:space="preserve">на </w:t>
      </w:r>
      <w:r w:rsidRPr="00544CE9">
        <w:rPr>
          <w:color w:val="000000"/>
        </w:rPr>
        <w:t xml:space="preserve">сколько пятых </w:t>
      </w:r>
      <w:r w:rsidR="00EC09F7">
        <w:rPr>
          <w:color w:val="000000"/>
        </w:rPr>
        <w:t>долей</w:t>
      </w:r>
      <w:r w:rsidRPr="00544CE9">
        <w:rPr>
          <w:color w:val="000000"/>
        </w:rPr>
        <w:t xml:space="preserve"> яблока </w:t>
      </w:r>
      <w:r w:rsidR="00803547" w:rsidRPr="00544CE9">
        <w:rPr>
          <w:color w:val="000000"/>
        </w:rPr>
        <w:t>можно разд</w:t>
      </w:r>
      <w:r w:rsidR="00803547" w:rsidRPr="00544CE9">
        <w:rPr>
          <w:color w:val="000000"/>
        </w:rPr>
        <w:t>е</w:t>
      </w:r>
      <w:r w:rsidR="00803547" w:rsidRPr="00544CE9">
        <w:rPr>
          <w:color w:val="000000"/>
        </w:rPr>
        <w:t xml:space="preserve">лить </w:t>
      </w:r>
      <w:r w:rsidRPr="00544CE9">
        <w:rPr>
          <w:color w:val="000000"/>
        </w:rPr>
        <w:t xml:space="preserve">яблоко? Конечно, </w:t>
      </w:r>
      <w:r w:rsidR="00803547" w:rsidRPr="00544CE9">
        <w:rPr>
          <w:color w:val="000000"/>
        </w:rPr>
        <w:t xml:space="preserve">на </w:t>
      </w:r>
      <w:r w:rsidRPr="00544CE9">
        <w:rPr>
          <w:color w:val="000000"/>
        </w:rPr>
        <w:t xml:space="preserve">пять. Значит, одна из этих пяти </w:t>
      </w:r>
      <w:r w:rsidR="00EC09F7">
        <w:rPr>
          <w:color w:val="000000"/>
        </w:rPr>
        <w:t>долей</w:t>
      </w:r>
      <w:r w:rsidRPr="00544CE9">
        <w:rPr>
          <w:color w:val="000000"/>
        </w:rPr>
        <w:t xml:space="preserve"> будет обозначаться  </w:t>
      </w:r>
      <w:r w:rsidR="00512504" w:rsidRPr="00544CE9">
        <w:rPr>
          <w:color w:val="000000"/>
          <w:position w:val="-24"/>
        </w:rPr>
        <w:object w:dxaOrig="220" w:dyaOrig="620">
          <v:shape id="_x0000_i1028" type="#_x0000_t75" style="width:11.75pt;height:32.1pt" o:ole="">
            <v:imagedata r:id="rId15" o:title=""/>
          </v:shape>
          <o:OLEObject Type="Embed" ProgID="Equation.3" ShapeID="_x0000_i1028" DrawAspect="Content" ObjectID="_1608716761" r:id="rId16"/>
        </w:object>
      </w:r>
      <w:r w:rsidR="00FC4A12">
        <w:rPr>
          <w:color w:val="000000"/>
        </w:rPr>
        <w:t xml:space="preserve"> (</w:t>
      </w:r>
      <w:r w:rsidRPr="00544CE9">
        <w:rPr>
          <w:color w:val="000000"/>
        </w:rPr>
        <w:t>одна пятая</w:t>
      </w:r>
      <w:r w:rsidR="00FC4A12">
        <w:rPr>
          <w:color w:val="000000"/>
        </w:rPr>
        <w:t>)</w:t>
      </w:r>
      <w:r w:rsidRPr="00544CE9">
        <w:rPr>
          <w:color w:val="000000"/>
        </w:rPr>
        <w:t>.</w:t>
      </w:r>
    </w:p>
    <w:p w:rsidR="002338AD" w:rsidRPr="00544CE9" w:rsidRDefault="002338AD" w:rsidP="00322173">
      <w:pPr>
        <w:pStyle w:val="a4"/>
        <w:spacing w:line="235" w:lineRule="auto"/>
        <w:rPr>
          <w:color w:val="000000"/>
        </w:rPr>
      </w:pPr>
      <w:r w:rsidRPr="00544CE9">
        <w:rPr>
          <w:color w:val="000000"/>
        </w:rPr>
        <w:t>Одна пятая чего? Яблока.</w:t>
      </w:r>
    </w:p>
    <w:p w:rsidR="00EC0394" w:rsidRPr="00544CE9" w:rsidRDefault="00EC0394" w:rsidP="00322173">
      <w:pPr>
        <w:pStyle w:val="a4"/>
        <w:spacing w:line="235" w:lineRule="auto"/>
        <w:rPr>
          <w:color w:val="000000"/>
        </w:rPr>
      </w:pPr>
      <w:r w:rsidRPr="00544CE9">
        <w:rPr>
          <w:color w:val="000000"/>
        </w:rPr>
        <w:t>Можно продолжать этот счет</w:t>
      </w:r>
      <w:r w:rsidR="002052B1">
        <w:rPr>
          <w:color w:val="000000"/>
        </w:rPr>
        <w:fldChar w:fldCharType="begin"/>
      </w:r>
      <w:r w:rsidR="002052B1">
        <w:rPr>
          <w:color w:val="000000"/>
        </w:rPr>
        <w:instrText xml:space="preserve"> XE "</w:instrText>
      </w:r>
      <w:r w:rsidR="002052B1" w:rsidRPr="0089107B">
        <w:instrText>счет</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до тех пор, пока ребенок</w:t>
      </w:r>
      <w:r w:rsidR="00803547" w:rsidRPr="00544CE9">
        <w:rPr>
          <w:color w:val="000000"/>
        </w:rPr>
        <w:t xml:space="preserve"> </w:t>
      </w:r>
      <w:r w:rsidRPr="00544CE9">
        <w:rPr>
          <w:color w:val="000000"/>
        </w:rPr>
        <w:t xml:space="preserve">окончательно не поймет, что такое </w:t>
      </w:r>
      <w:r w:rsidR="00EC09F7">
        <w:rPr>
          <w:color w:val="000000"/>
        </w:rPr>
        <w:t>доли</w:t>
      </w:r>
      <w:r w:rsidRPr="00544CE9">
        <w:rPr>
          <w:color w:val="000000"/>
        </w:rPr>
        <w:t xml:space="preserve"> цел</w:t>
      </w:r>
      <w:r w:rsidRPr="00544CE9">
        <w:rPr>
          <w:color w:val="000000"/>
        </w:rPr>
        <w:t>о</w:t>
      </w:r>
      <w:r w:rsidRPr="00544CE9">
        <w:rPr>
          <w:color w:val="000000"/>
        </w:rPr>
        <w:t>го и как они обозначаются</w:t>
      </w:r>
      <w:r w:rsidR="00AF385F">
        <w:rPr>
          <w:color w:val="000000"/>
        </w:rPr>
        <w:t>?</w:t>
      </w:r>
      <w:r w:rsidR="002338AD" w:rsidRPr="00544CE9">
        <w:rPr>
          <w:color w:val="000000"/>
        </w:rPr>
        <w:t xml:space="preserve"> И здесь очень важно об</w:t>
      </w:r>
      <w:r w:rsidR="002338AD" w:rsidRPr="00544CE9">
        <w:rPr>
          <w:color w:val="000000"/>
        </w:rPr>
        <w:t>ъ</w:t>
      </w:r>
      <w:r w:rsidR="002338AD" w:rsidRPr="00544CE9">
        <w:rPr>
          <w:color w:val="000000"/>
        </w:rPr>
        <w:t xml:space="preserve">яснить, что просто отдельных дробей не бывает. Нет просто </w:t>
      </w:r>
      <w:r w:rsidR="00E0636E">
        <w:rPr>
          <w:color w:val="000000"/>
        </w:rPr>
        <w:t>«</w:t>
      </w:r>
      <w:r w:rsidR="002338AD" w:rsidRPr="00544CE9">
        <w:rPr>
          <w:color w:val="000000"/>
        </w:rPr>
        <w:t>двух третьих</w:t>
      </w:r>
      <w:r w:rsidR="00E0636E">
        <w:rPr>
          <w:color w:val="000000"/>
        </w:rPr>
        <w:t>»</w:t>
      </w:r>
      <w:r w:rsidR="002338AD" w:rsidRPr="00544CE9">
        <w:rPr>
          <w:color w:val="000000"/>
        </w:rPr>
        <w:t xml:space="preserve">! Есть только две третьи  чего-то.   </w:t>
      </w:r>
    </w:p>
    <w:p w:rsidR="00534296" w:rsidRDefault="002338AD" w:rsidP="00322173">
      <w:pPr>
        <w:pStyle w:val="a4"/>
        <w:spacing w:line="235" w:lineRule="auto"/>
        <w:rPr>
          <w:color w:val="000000"/>
        </w:rPr>
      </w:pPr>
      <w:r w:rsidRPr="00544CE9">
        <w:rPr>
          <w:color w:val="000000"/>
        </w:rPr>
        <w:t>Если мы записали</w:t>
      </w:r>
      <w:r w:rsidR="00534296" w:rsidRPr="00544CE9">
        <w:rPr>
          <w:color w:val="000000"/>
        </w:rPr>
        <w:t xml:space="preserve"> дробь</w:t>
      </w:r>
      <w:r w:rsidRPr="00544CE9">
        <w:rPr>
          <w:color w:val="000000"/>
        </w:rPr>
        <w:t xml:space="preserve"> </w:t>
      </w:r>
      <w:r w:rsidRPr="00544CE9">
        <w:rPr>
          <w:color w:val="000000"/>
          <w:position w:val="-24"/>
        </w:rPr>
        <w:object w:dxaOrig="220" w:dyaOrig="620">
          <v:shape id="_x0000_i1029" type="#_x0000_t75" style="width:11.75pt;height:32.1pt" o:ole="">
            <v:imagedata r:id="rId17" o:title=""/>
          </v:shape>
          <o:OLEObject Type="Embed" ProgID="Equation.3" ShapeID="_x0000_i1029" DrawAspect="Content" ObjectID="_1608716762" r:id="rId18"/>
        </w:object>
      </w:r>
      <w:r w:rsidRPr="00544CE9">
        <w:rPr>
          <w:color w:val="000000"/>
        </w:rPr>
        <w:t>, то это означает</w:t>
      </w:r>
      <w:r w:rsidR="00534296" w:rsidRPr="00544CE9">
        <w:rPr>
          <w:color w:val="000000"/>
        </w:rPr>
        <w:t xml:space="preserve"> не просто</w:t>
      </w:r>
      <w:r w:rsidRPr="00544CE9">
        <w:rPr>
          <w:color w:val="000000"/>
        </w:rPr>
        <w:t xml:space="preserve"> три пяты</w:t>
      </w:r>
      <w:r w:rsidR="00AF385F">
        <w:rPr>
          <w:color w:val="000000"/>
        </w:rPr>
        <w:t>х</w:t>
      </w:r>
      <w:r w:rsidR="00534296" w:rsidRPr="00544CE9">
        <w:rPr>
          <w:color w:val="000000"/>
        </w:rPr>
        <w:t>, а три пяты</w:t>
      </w:r>
      <w:r w:rsidR="00AF385F">
        <w:rPr>
          <w:color w:val="000000"/>
        </w:rPr>
        <w:t>х</w:t>
      </w:r>
      <w:r w:rsidR="00534296" w:rsidRPr="00544CE9">
        <w:rPr>
          <w:color w:val="000000"/>
        </w:rPr>
        <w:t xml:space="preserve"> </w:t>
      </w:r>
      <w:r w:rsidR="00980165" w:rsidRPr="00544CE9">
        <w:rPr>
          <w:color w:val="000000"/>
        </w:rPr>
        <w:t>от</w:t>
      </w:r>
      <w:r w:rsidR="00172FD4" w:rsidRPr="00544CE9">
        <w:rPr>
          <w:color w:val="000000"/>
        </w:rPr>
        <w:t xml:space="preserve"> </w:t>
      </w:r>
      <w:r w:rsidR="00534296" w:rsidRPr="00544CE9">
        <w:rPr>
          <w:color w:val="000000"/>
        </w:rPr>
        <w:t xml:space="preserve"> чего-то. В</w:t>
      </w:r>
      <w:r w:rsidR="00077AB3">
        <w:rPr>
          <w:color w:val="000000"/>
        </w:rPr>
        <w:t xml:space="preserve"> </w:t>
      </w:r>
      <w:r w:rsidRPr="00544CE9">
        <w:rPr>
          <w:color w:val="000000"/>
        </w:rPr>
        <w:t>данном</w:t>
      </w:r>
      <w:r w:rsidR="00077AB3">
        <w:rPr>
          <w:color w:val="000000"/>
        </w:rPr>
        <w:t xml:space="preserve"> </w:t>
      </w:r>
      <w:r w:rsidRPr="00544CE9">
        <w:rPr>
          <w:color w:val="000000"/>
        </w:rPr>
        <w:t>случае</w:t>
      </w:r>
      <w:r w:rsidR="00077AB3">
        <w:rPr>
          <w:color w:val="000000"/>
        </w:rPr>
        <w:t xml:space="preserve">, </w:t>
      </w:r>
      <w:r w:rsidRPr="00544CE9">
        <w:rPr>
          <w:color w:val="000000"/>
        </w:rPr>
        <w:t>три пяты</w:t>
      </w:r>
      <w:r w:rsidR="00077AB3">
        <w:rPr>
          <w:color w:val="000000"/>
        </w:rPr>
        <w:t>х</w:t>
      </w:r>
      <w:r w:rsidR="00980165" w:rsidRPr="00544CE9">
        <w:rPr>
          <w:color w:val="000000"/>
        </w:rPr>
        <w:t xml:space="preserve"> от</w:t>
      </w:r>
      <w:r w:rsidR="00512504" w:rsidRPr="00544CE9">
        <w:rPr>
          <w:color w:val="000000"/>
        </w:rPr>
        <w:t xml:space="preserve"> одной целой, т.е. от</w:t>
      </w:r>
      <w:r w:rsidR="00172FD4" w:rsidRPr="00544CE9">
        <w:rPr>
          <w:color w:val="000000"/>
        </w:rPr>
        <w:t xml:space="preserve"> </w:t>
      </w:r>
      <w:r w:rsidRPr="00544CE9">
        <w:rPr>
          <w:color w:val="000000"/>
        </w:rPr>
        <w:t xml:space="preserve">единицы. </w:t>
      </w:r>
      <w:r w:rsidRPr="00544CE9">
        <w:rPr>
          <w:color w:val="000000"/>
        </w:rPr>
        <w:lastRenderedPageBreak/>
        <w:t>Предполагается, что изначально запись была такой</w:t>
      </w:r>
      <w:r w:rsidR="00534296" w:rsidRPr="00544CE9">
        <w:rPr>
          <w:color w:val="000000"/>
        </w:rPr>
        <w:t xml:space="preserve">:  </w:t>
      </w:r>
      <w:r w:rsidR="00534296" w:rsidRPr="00544CE9">
        <w:rPr>
          <w:color w:val="000000"/>
          <w:position w:val="-26"/>
        </w:rPr>
        <w:object w:dxaOrig="440" w:dyaOrig="680">
          <v:shape id="_x0000_i1030" type="#_x0000_t75" style="width:21.4pt;height:34.55pt" o:ole="">
            <v:imagedata r:id="rId19" o:title=""/>
          </v:shape>
          <o:OLEObject Type="Embed" ProgID="Equation.3" ShapeID="_x0000_i1030" DrawAspect="Content" ObjectID="_1608716763" r:id="rId20"/>
        </w:object>
      </w:r>
      <w:r w:rsidR="00534296" w:rsidRPr="00544CE9">
        <w:rPr>
          <w:color w:val="000000"/>
        </w:rPr>
        <w:t xml:space="preserve">. </w:t>
      </w:r>
      <w:r w:rsidR="00172FD4" w:rsidRPr="00544CE9">
        <w:rPr>
          <w:color w:val="000000"/>
        </w:rPr>
        <w:t xml:space="preserve"> </w:t>
      </w:r>
      <w:r w:rsidR="00255A6D">
        <w:rPr>
          <w:color w:val="000000"/>
        </w:rPr>
        <w:t>Но е</w:t>
      </w:r>
      <w:r w:rsidR="00255A6D" w:rsidRPr="00544CE9">
        <w:rPr>
          <w:color w:val="000000"/>
        </w:rPr>
        <w:t xml:space="preserve">диницу </w:t>
      </w:r>
      <w:r w:rsidR="00F707DC">
        <w:rPr>
          <w:color w:val="000000"/>
        </w:rPr>
        <w:t xml:space="preserve">мы </w:t>
      </w:r>
      <w:r w:rsidR="00172FD4" w:rsidRPr="00544CE9">
        <w:rPr>
          <w:color w:val="000000"/>
        </w:rPr>
        <w:t>не пишем.</w:t>
      </w:r>
    </w:p>
    <w:p w:rsidR="00C52817" w:rsidRDefault="00C52817" w:rsidP="00322173">
      <w:pPr>
        <w:pStyle w:val="a4"/>
        <w:spacing w:line="235" w:lineRule="auto"/>
        <w:rPr>
          <w:color w:val="000000"/>
        </w:rPr>
      </w:pPr>
      <w:r>
        <w:rPr>
          <w:color w:val="000000"/>
        </w:rPr>
        <w:t>Вернемся от яблок к палочкам. Разделим группу «восемь»</w:t>
      </w:r>
      <w:r w:rsidR="00CD0D37">
        <w:rPr>
          <w:color w:val="000000"/>
        </w:rPr>
        <w:t xml:space="preserve"> палочек</w:t>
      </w:r>
      <w:r>
        <w:rPr>
          <w:color w:val="000000"/>
        </w:rPr>
        <w:t xml:space="preserve"> на группы по </w:t>
      </w:r>
      <w:r w:rsidR="00AF385F">
        <w:rPr>
          <w:color w:val="000000"/>
        </w:rPr>
        <w:t>«</w:t>
      </w:r>
      <w:r>
        <w:rPr>
          <w:color w:val="000000"/>
        </w:rPr>
        <w:t>три</w:t>
      </w:r>
      <w:r w:rsidR="00AF385F">
        <w:rPr>
          <w:color w:val="000000"/>
        </w:rPr>
        <w:t>»</w:t>
      </w:r>
      <w:r w:rsidR="00CD0D37">
        <w:rPr>
          <w:color w:val="000000"/>
        </w:rPr>
        <w:t xml:space="preserve"> палочки</w:t>
      </w:r>
      <w:r>
        <w:rPr>
          <w:color w:val="000000"/>
        </w:rPr>
        <w:t>. Пол</w:t>
      </w:r>
      <w:r>
        <w:rPr>
          <w:color w:val="000000"/>
        </w:rPr>
        <w:t>у</w:t>
      </w:r>
      <w:r>
        <w:rPr>
          <w:color w:val="000000"/>
        </w:rPr>
        <w:t>чатся две целые группы  «три» и две палочки в оста</w:t>
      </w:r>
      <w:r>
        <w:rPr>
          <w:color w:val="000000"/>
        </w:rPr>
        <w:t>т</w:t>
      </w:r>
      <w:r>
        <w:rPr>
          <w:color w:val="000000"/>
        </w:rPr>
        <w:t>ке. Как обозначить остаток. Так как, мы делили на группы по три, то одна целая получившаяся группа</w:t>
      </w:r>
      <w:r w:rsidR="002052B1">
        <w:rPr>
          <w:color w:val="000000"/>
        </w:rPr>
        <w:fldChar w:fldCharType="begin"/>
      </w:r>
      <w:r w:rsidR="002052B1">
        <w:rPr>
          <w:color w:val="000000"/>
        </w:rPr>
        <w:instrText xml:space="preserve"> XE "</w:instrText>
      </w:r>
      <w:r w:rsidR="002052B1" w:rsidRPr="0089107B">
        <w:instrText>группа</w:instrText>
      </w:r>
      <w:r w:rsidR="002052B1">
        <w:instrText>"</w:instrText>
      </w:r>
      <w:r w:rsidR="002052B1">
        <w:rPr>
          <w:color w:val="000000"/>
        </w:rPr>
        <w:instrText xml:space="preserve"> </w:instrText>
      </w:r>
      <w:r w:rsidR="002052B1">
        <w:rPr>
          <w:color w:val="000000"/>
        </w:rPr>
        <w:fldChar w:fldCharType="end"/>
      </w:r>
      <w:r>
        <w:rPr>
          <w:color w:val="000000"/>
        </w:rPr>
        <w:t xml:space="preserve"> состоит из трех палочек. Следовательно, одна палочка у нас играет роль одной третьей</w:t>
      </w:r>
      <w:r w:rsidR="00EC09F7">
        <w:rPr>
          <w:color w:val="000000"/>
        </w:rPr>
        <w:t xml:space="preserve"> доли</w:t>
      </w:r>
      <w:r>
        <w:rPr>
          <w:color w:val="000000"/>
        </w:rPr>
        <w:t>. В остатке у нас две палочки, следовательно, остаток – две третьих.</w:t>
      </w:r>
    </w:p>
    <w:p w:rsidR="00C52817" w:rsidRPr="00544CE9" w:rsidRDefault="00C52817" w:rsidP="00322173">
      <w:pPr>
        <w:pStyle w:val="a4"/>
        <w:spacing w:line="235" w:lineRule="auto"/>
        <w:rPr>
          <w:color w:val="000000"/>
        </w:rPr>
      </w:pPr>
      <w:r>
        <w:rPr>
          <w:color w:val="000000"/>
        </w:rPr>
        <w:t>Теперь, разделим 8 на 5. Получилась только одна целая группа</w:t>
      </w:r>
      <w:r w:rsidR="002052B1">
        <w:rPr>
          <w:color w:val="000000"/>
        </w:rPr>
        <w:fldChar w:fldCharType="begin"/>
      </w:r>
      <w:r w:rsidR="002052B1">
        <w:rPr>
          <w:color w:val="000000"/>
        </w:rPr>
        <w:instrText xml:space="preserve"> XE "</w:instrText>
      </w:r>
      <w:r w:rsidR="002052B1" w:rsidRPr="0089107B">
        <w:instrText>группа</w:instrText>
      </w:r>
      <w:r w:rsidR="002052B1">
        <w:instrText>"</w:instrText>
      </w:r>
      <w:r w:rsidR="002052B1">
        <w:rPr>
          <w:color w:val="000000"/>
        </w:rPr>
        <w:instrText xml:space="preserve"> </w:instrText>
      </w:r>
      <w:r w:rsidR="002052B1">
        <w:rPr>
          <w:color w:val="000000"/>
        </w:rPr>
        <w:fldChar w:fldCharType="end"/>
      </w:r>
      <w:r>
        <w:rPr>
          <w:color w:val="000000"/>
        </w:rPr>
        <w:t>. Она состоит из пяти палочек. Следов</w:t>
      </w:r>
      <w:r>
        <w:rPr>
          <w:color w:val="000000"/>
        </w:rPr>
        <w:t>а</w:t>
      </w:r>
      <w:r>
        <w:rPr>
          <w:color w:val="000000"/>
        </w:rPr>
        <w:t>тельно, одна палочка теперь играет роль одной пятой</w:t>
      </w:r>
      <w:r w:rsidR="00EC09F7">
        <w:rPr>
          <w:color w:val="000000"/>
        </w:rPr>
        <w:t xml:space="preserve"> доли</w:t>
      </w:r>
      <w:r>
        <w:rPr>
          <w:color w:val="000000"/>
        </w:rPr>
        <w:t>. В остатке у нас три палочки, т.е. – три пятых.</w:t>
      </w:r>
    </w:p>
    <w:p w:rsidR="003B2350" w:rsidRPr="00544CE9" w:rsidRDefault="00EC0394" w:rsidP="00322173">
      <w:pPr>
        <w:pStyle w:val="a4"/>
        <w:spacing w:line="235" w:lineRule="auto"/>
        <w:rPr>
          <w:color w:val="000000"/>
        </w:rPr>
      </w:pPr>
      <w:r w:rsidRPr="00544CE9">
        <w:rPr>
          <w:color w:val="000000"/>
        </w:rPr>
        <w:t xml:space="preserve">С </w:t>
      </w:r>
      <w:r w:rsidR="00914AA3" w:rsidRPr="00544CE9">
        <w:rPr>
          <w:color w:val="000000"/>
        </w:rPr>
        <w:t>долями</w:t>
      </w:r>
      <w:r w:rsidRPr="00544CE9">
        <w:rPr>
          <w:color w:val="000000"/>
        </w:rPr>
        <w:t xml:space="preserve"> </w:t>
      </w:r>
      <w:r w:rsidR="002338AD" w:rsidRPr="00544CE9">
        <w:rPr>
          <w:color w:val="000000"/>
        </w:rPr>
        <w:t>группы</w:t>
      </w:r>
      <w:r w:rsidRPr="00544CE9">
        <w:rPr>
          <w:color w:val="000000"/>
        </w:rPr>
        <w:t>, т.е. с дробями, можно пров</w:t>
      </w:r>
      <w:r w:rsidRPr="00544CE9">
        <w:rPr>
          <w:color w:val="000000"/>
        </w:rPr>
        <w:t>о</w:t>
      </w:r>
      <w:r w:rsidRPr="00544CE9">
        <w:rPr>
          <w:color w:val="000000"/>
        </w:rPr>
        <w:t xml:space="preserve">дить те же арифметические действия, что и с целыми </w:t>
      </w:r>
      <w:r w:rsidR="00914AA3" w:rsidRPr="00544CE9">
        <w:rPr>
          <w:color w:val="000000"/>
        </w:rPr>
        <w:t>группами</w:t>
      </w:r>
      <w:r w:rsidRPr="00544CE9">
        <w:rPr>
          <w:color w:val="000000"/>
        </w:rPr>
        <w:t xml:space="preserve">. </w:t>
      </w:r>
      <w:r w:rsidR="003B2350" w:rsidRPr="00544CE9">
        <w:rPr>
          <w:color w:val="000000"/>
        </w:rPr>
        <w:t>И</w:t>
      </w:r>
      <w:r w:rsidRPr="00544CE9">
        <w:rPr>
          <w:color w:val="000000"/>
        </w:rPr>
        <w:t>х можно складывать</w:t>
      </w:r>
      <w:r w:rsidR="003B2350" w:rsidRPr="00544CE9">
        <w:rPr>
          <w:color w:val="000000"/>
        </w:rPr>
        <w:t>, вычитать, умножать и делить</w:t>
      </w:r>
      <w:r w:rsidRPr="00544CE9">
        <w:rPr>
          <w:color w:val="000000"/>
        </w:rPr>
        <w:t xml:space="preserve">. </w:t>
      </w:r>
      <w:r w:rsidR="0049170E" w:rsidRPr="00544CE9">
        <w:rPr>
          <w:color w:val="000000"/>
        </w:rPr>
        <w:t>Главное, чтобы</w:t>
      </w:r>
      <w:r w:rsidR="00AF385F">
        <w:rPr>
          <w:color w:val="000000"/>
        </w:rPr>
        <w:t xml:space="preserve"> </w:t>
      </w:r>
      <w:r w:rsidR="0049170E" w:rsidRPr="00544CE9">
        <w:rPr>
          <w:color w:val="000000"/>
        </w:rPr>
        <w:t xml:space="preserve">доли были </w:t>
      </w:r>
      <w:r w:rsidR="0049170E" w:rsidRPr="00544CE9">
        <w:rPr>
          <w:i/>
          <w:color w:val="000000"/>
        </w:rPr>
        <w:t>одинаковы</w:t>
      </w:r>
      <w:r w:rsidR="00AF385F">
        <w:rPr>
          <w:i/>
          <w:color w:val="000000"/>
        </w:rPr>
        <w:t>ми</w:t>
      </w:r>
      <w:r w:rsidR="00AF385F">
        <w:rPr>
          <w:color w:val="000000"/>
        </w:rPr>
        <w:t>!</w:t>
      </w:r>
      <w:r w:rsidR="0049170E" w:rsidRPr="00544CE9">
        <w:rPr>
          <w:color w:val="000000"/>
        </w:rPr>
        <w:t xml:space="preserve"> Только в этом случае они образуют</w:t>
      </w:r>
      <w:r w:rsidR="002338AD" w:rsidRPr="00544CE9">
        <w:rPr>
          <w:color w:val="000000"/>
        </w:rPr>
        <w:t xml:space="preserve"> свои</w:t>
      </w:r>
      <w:r w:rsidR="0049170E" w:rsidRPr="00544CE9">
        <w:rPr>
          <w:color w:val="000000"/>
        </w:rPr>
        <w:t xml:space="preserve"> группы, к</w:t>
      </w:r>
      <w:r w:rsidR="0049170E" w:rsidRPr="00544CE9">
        <w:rPr>
          <w:color w:val="000000"/>
        </w:rPr>
        <w:t>о</w:t>
      </w:r>
      <w:r w:rsidR="0049170E" w:rsidRPr="00544CE9">
        <w:rPr>
          <w:color w:val="000000"/>
        </w:rPr>
        <w:t>торые можно складывать.</w:t>
      </w:r>
    </w:p>
    <w:p w:rsidR="0049170E" w:rsidRPr="00544CE9" w:rsidRDefault="0049170E" w:rsidP="00322173">
      <w:pPr>
        <w:pStyle w:val="a4"/>
        <w:spacing w:line="235" w:lineRule="auto"/>
        <w:rPr>
          <w:color w:val="000000"/>
        </w:rPr>
      </w:pPr>
      <w:r w:rsidRPr="00544CE9">
        <w:rPr>
          <w:color w:val="000000"/>
        </w:rPr>
        <w:t>Итак,</w:t>
      </w:r>
      <w:r w:rsidR="00EC0394" w:rsidRPr="00544CE9">
        <w:rPr>
          <w:color w:val="000000"/>
        </w:rPr>
        <w:t xml:space="preserve"> </w:t>
      </w:r>
      <w:r w:rsidR="008C0EB7" w:rsidRPr="00544CE9">
        <w:rPr>
          <w:color w:val="000000"/>
        </w:rPr>
        <w:t xml:space="preserve"> </w:t>
      </w:r>
      <w:r w:rsidR="00EC0394" w:rsidRPr="00544CE9">
        <w:rPr>
          <w:color w:val="000000"/>
        </w:rPr>
        <w:t>складывать</w:t>
      </w:r>
      <w:r w:rsidRPr="00544CE9">
        <w:rPr>
          <w:color w:val="000000"/>
        </w:rPr>
        <w:t xml:space="preserve"> и вычитать</w:t>
      </w:r>
      <w:r w:rsidR="00EC0394" w:rsidRPr="00544CE9">
        <w:rPr>
          <w:color w:val="000000"/>
        </w:rPr>
        <w:t xml:space="preserve"> </w:t>
      </w:r>
      <w:r w:rsidR="008C0EB7" w:rsidRPr="00544CE9">
        <w:rPr>
          <w:color w:val="000000"/>
        </w:rPr>
        <w:t xml:space="preserve">можно </w:t>
      </w:r>
      <w:r w:rsidR="00EC0394" w:rsidRPr="00544CE9">
        <w:rPr>
          <w:color w:val="000000"/>
        </w:rPr>
        <w:t>только од</w:t>
      </w:r>
      <w:r w:rsidR="00EC0394" w:rsidRPr="00544CE9">
        <w:rPr>
          <w:color w:val="000000"/>
        </w:rPr>
        <w:t>и</w:t>
      </w:r>
      <w:r w:rsidR="00EC0394" w:rsidRPr="00544CE9">
        <w:rPr>
          <w:color w:val="000000"/>
        </w:rPr>
        <w:t xml:space="preserve">наковые по </w:t>
      </w:r>
      <w:r w:rsidR="00EC09F7">
        <w:rPr>
          <w:color w:val="000000"/>
        </w:rPr>
        <w:t>величине</w:t>
      </w:r>
      <w:r w:rsidR="00EC0394" w:rsidRPr="00544CE9">
        <w:rPr>
          <w:color w:val="000000"/>
        </w:rPr>
        <w:t xml:space="preserve"> </w:t>
      </w:r>
      <w:r w:rsidR="00914AA3" w:rsidRPr="00544CE9">
        <w:rPr>
          <w:color w:val="000000"/>
        </w:rPr>
        <w:t>доли</w:t>
      </w:r>
      <w:r w:rsidR="00EC0394" w:rsidRPr="00544CE9">
        <w:rPr>
          <w:color w:val="000000"/>
        </w:rPr>
        <w:t>.</w:t>
      </w:r>
      <w:r w:rsidR="00AF385F">
        <w:rPr>
          <w:color w:val="000000"/>
        </w:rPr>
        <w:t xml:space="preserve"> </w:t>
      </w:r>
      <w:r w:rsidR="00EC0394" w:rsidRPr="00544CE9">
        <w:rPr>
          <w:color w:val="000000"/>
        </w:rPr>
        <w:t xml:space="preserve">Количество </w:t>
      </w:r>
      <w:r w:rsidR="00914AA3" w:rsidRPr="00544CE9">
        <w:rPr>
          <w:color w:val="000000"/>
        </w:rPr>
        <w:t>долей</w:t>
      </w:r>
      <w:r w:rsidR="008C0EB7" w:rsidRPr="00544CE9">
        <w:rPr>
          <w:color w:val="000000"/>
        </w:rPr>
        <w:t xml:space="preserve"> </w:t>
      </w:r>
      <w:r w:rsidR="00EC0394" w:rsidRPr="00544CE9">
        <w:rPr>
          <w:color w:val="000000"/>
        </w:rPr>
        <w:t>показ</w:t>
      </w:r>
      <w:r w:rsidR="00EC0394" w:rsidRPr="00544CE9">
        <w:rPr>
          <w:color w:val="000000"/>
        </w:rPr>
        <w:t>ы</w:t>
      </w:r>
      <w:r w:rsidR="00EC0394" w:rsidRPr="00544CE9">
        <w:rPr>
          <w:color w:val="000000"/>
        </w:rPr>
        <w:t xml:space="preserve">вает числитель. </w:t>
      </w:r>
      <w:r w:rsidR="00CD0D37">
        <w:rPr>
          <w:color w:val="000000"/>
        </w:rPr>
        <w:t>И опять напомним, что доли — это равные части.</w:t>
      </w:r>
    </w:p>
    <w:p w:rsidR="00EC0394" w:rsidRPr="00544CE9" w:rsidRDefault="00F707DC" w:rsidP="00F56DC0">
      <w:pPr>
        <w:pStyle w:val="1"/>
      </w:pPr>
      <w:bookmarkStart w:id="19" w:name="_Toc534302390"/>
      <w:r>
        <w:lastRenderedPageBreak/>
        <w:t>С</w:t>
      </w:r>
      <w:r w:rsidR="00EC0394" w:rsidRPr="00544CE9">
        <w:t>лож</w:t>
      </w:r>
      <w:r w:rsidR="00803547" w:rsidRPr="00544CE9">
        <w:t>ение дробей</w:t>
      </w:r>
      <w:bookmarkEnd w:id="19"/>
      <w:r>
        <w:t xml:space="preserve"> </w:t>
      </w:r>
    </w:p>
    <w:p w:rsidR="00EC0394" w:rsidRPr="00544CE9" w:rsidRDefault="00EC0394" w:rsidP="00322173">
      <w:pPr>
        <w:pStyle w:val="a4"/>
        <w:spacing w:line="235" w:lineRule="auto"/>
        <w:rPr>
          <w:color w:val="000000"/>
        </w:rPr>
      </w:pPr>
      <w:r w:rsidRPr="00544CE9">
        <w:rPr>
          <w:color w:val="000000"/>
        </w:rPr>
        <w:t>Сколько будет</w:t>
      </w:r>
      <w:r w:rsidR="00812930" w:rsidRPr="00544CE9">
        <w:rPr>
          <w:color w:val="000000"/>
        </w:rPr>
        <w:t>,</w:t>
      </w:r>
      <w:r w:rsidRPr="00544CE9">
        <w:rPr>
          <w:color w:val="000000"/>
        </w:rPr>
        <w:t xml:space="preserve"> если к одной пятой</w:t>
      </w:r>
      <w:r w:rsidR="008C0EB7" w:rsidRPr="00544CE9">
        <w:rPr>
          <w:color w:val="000000"/>
        </w:rPr>
        <w:t xml:space="preserve"> (</w:t>
      </w:r>
      <w:r w:rsidR="00914AA3" w:rsidRPr="00544CE9">
        <w:rPr>
          <w:color w:val="000000"/>
        </w:rPr>
        <w:t>доле</w:t>
      </w:r>
      <w:r w:rsidR="008C0EB7" w:rsidRPr="00544CE9">
        <w:rPr>
          <w:color w:val="000000"/>
        </w:rPr>
        <w:t>)</w:t>
      </w:r>
      <w:r w:rsidRPr="00544CE9">
        <w:rPr>
          <w:color w:val="000000"/>
        </w:rPr>
        <w:t xml:space="preserve"> приб</w:t>
      </w:r>
      <w:r w:rsidRPr="00544CE9">
        <w:rPr>
          <w:color w:val="000000"/>
        </w:rPr>
        <w:t>а</w:t>
      </w:r>
      <w:r w:rsidRPr="00544CE9">
        <w:rPr>
          <w:color w:val="000000"/>
        </w:rPr>
        <w:t>вить еще одну пятую. Ясно, что получится группа</w:t>
      </w:r>
      <w:r w:rsidR="002052B1">
        <w:rPr>
          <w:color w:val="000000"/>
        </w:rPr>
        <w:fldChar w:fldCharType="begin"/>
      </w:r>
      <w:r w:rsidR="002052B1">
        <w:rPr>
          <w:color w:val="000000"/>
        </w:rPr>
        <w:instrText xml:space="preserve"> XE "</w:instrText>
      </w:r>
      <w:r w:rsidR="002052B1" w:rsidRPr="0089107B">
        <w:instrText>группа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из двух пятых </w:t>
      </w:r>
      <w:r w:rsidR="00914AA3" w:rsidRPr="00544CE9">
        <w:rPr>
          <w:color w:val="000000"/>
        </w:rPr>
        <w:t>долей</w:t>
      </w:r>
      <w:r w:rsidRPr="00544CE9">
        <w:rPr>
          <w:color w:val="000000"/>
        </w:rPr>
        <w:t>, т.е. две пяты</w:t>
      </w:r>
      <w:r w:rsidR="00C52817">
        <w:rPr>
          <w:color w:val="000000"/>
        </w:rPr>
        <w:t>х</w:t>
      </w:r>
      <w:r w:rsidRPr="00544CE9">
        <w:rPr>
          <w:color w:val="000000"/>
        </w:rPr>
        <w:t xml:space="preserve"> или </w:t>
      </w:r>
      <w:r w:rsidRPr="00544CE9">
        <w:rPr>
          <w:color w:val="000000"/>
          <w:position w:val="-24"/>
        </w:rPr>
        <w:object w:dxaOrig="240" w:dyaOrig="620">
          <v:shape id="_x0000_i1031" type="#_x0000_t75" style="width:13.2pt;height:32.1pt" o:ole="">
            <v:imagedata r:id="rId21" o:title=""/>
          </v:shape>
          <o:OLEObject Type="Embed" ProgID="Equation.3" ShapeID="_x0000_i1031" DrawAspect="Content" ObjectID="_1608716764" r:id="rId22"/>
        </w:object>
      </w:r>
      <w:r w:rsidRPr="00544CE9">
        <w:rPr>
          <w:color w:val="000000"/>
        </w:rPr>
        <w:t xml:space="preserve">. </w:t>
      </w:r>
    </w:p>
    <w:p w:rsidR="00EC0394" w:rsidRPr="00544CE9" w:rsidRDefault="00EC0394" w:rsidP="00322173">
      <w:pPr>
        <w:pStyle w:val="a4"/>
        <w:spacing w:line="235" w:lineRule="auto"/>
        <w:rPr>
          <w:color w:val="000000"/>
        </w:rPr>
      </w:pPr>
      <w:r w:rsidRPr="00544CE9">
        <w:rPr>
          <w:color w:val="000000"/>
        </w:rPr>
        <w:t xml:space="preserve">Сколько пятых </w:t>
      </w:r>
      <w:r w:rsidR="00EC09F7">
        <w:rPr>
          <w:color w:val="000000"/>
        </w:rPr>
        <w:t>долей</w:t>
      </w:r>
      <w:r w:rsidRPr="00544CE9">
        <w:rPr>
          <w:color w:val="000000"/>
        </w:rPr>
        <w:t xml:space="preserve"> яблока</w:t>
      </w:r>
      <w:r w:rsidR="001F335F" w:rsidRPr="00544CE9">
        <w:rPr>
          <w:color w:val="000000"/>
        </w:rPr>
        <w:t xml:space="preserve"> получится</w:t>
      </w:r>
      <w:r w:rsidRPr="00544CE9">
        <w:rPr>
          <w:color w:val="000000"/>
        </w:rPr>
        <w:t>, если к одной пятой</w:t>
      </w:r>
      <w:r w:rsidR="00803547" w:rsidRPr="00544CE9">
        <w:rPr>
          <w:color w:val="000000"/>
        </w:rPr>
        <w:t xml:space="preserve"> </w:t>
      </w:r>
      <w:r w:rsidR="001F335F" w:rsidRPr="00544CE9">
        <w:rPr>
          <w:color w:val="000000"/>
        </w:rPr>
        <w:t xml:space="preserve"> </w:t>
      </w:r>
      <w:r w:rsidR="00EC09F7">
        <w:rPr>
          <w:color w:val="000000"/>
        </w:rPr>
        <w:t>доле</w:t>
      </w:r>
      <w:r w:rsidRPr="00544CE9">
        <w:rPr>
          <w:color w:val="000000"/>
        </w:rPr>
        <w:t xml:space="preserve"> прибавить еще две пяты</w:t>
      </w:r>
      <w:r w:rsidR="00CF77DB">
        <w:rPr>
          <w:color w:val="000000"/>
        </w:rPr>
        <w:t>х</w:t>
      </w:r>
      <w:r w:rsidRPr="00544CE9">
        <w:rPr>
          <w:color w:val="000000"/>
        </w:rPr>
        <w:t>? Конечно</w:t>
      </w:r>
      <w:r w:rsidR="003B2350" w:rsidRPr="00544CE9">
        <w:rPr>
          <w:color w:val="000000"/>
        </w:rPr>
        <w:t>,</w:t>
      </w:r>
      <w:r w:rsidRPr="00544CE9">
        <w:rPr>
          <w:color w:val="000000"/>
        </w:rPr>
        <w:t xml:space="preserve"> три пяты</w:t>
      </w:r>
      <w:r w:rsidR="00C52817">
        <w:rPr>
          <w:color w:val="000000"/>
        </w:rPr>
        <w:t>х</w:t>
      </w:r>
      <w:r w:rsidR="00914AA3" w:rsidRPr="00544CE9">
        <w:rPr>
          <w:color w:val="000000"/>
        </w:rPr>
        <w:t xml:space="preserve"> </w:t>
      </w:r>
      <w:r w:rsidR="005C62E5">
        <w:rPr>
          <w:color w:val="000000"/>
        </w:rPr>
        <w:t>долей</w:t>
      </w:r>
      <w:r w:rsidRPr="00544CE9">
        <w:rPr>
          <w:color w:val="000000"/>
        </w:rPr>
        <w:t>.</w:t>
      </w:r>
    </w:p>
    <w:p w:rsidR="00EC0394" w:rsidRPr="00544CE9" w:rsidRDefault="00EC0394" w:rsidP="00986324">
      <w:pPr>
        <w:pStyle w:val="a4"/>
        <w:spacing w:before="60" w:after="60"/>
        <w:rPr>
          <w:color w:val="000000"/>
        </w:rPr>
      </w:pPr>
      <w:r w:rsidRPr="00544CE9">
        <w:rPr>
          <w:color w:val="000000"/>
          <w:position w:val="-24"/>
        </w:rPr>
        <w:object w:dxaOrig="220" w:dyaOrig="620">
          <v:shape id="_x0000_i1032" type="#_x0000_t75" style="width:11.75pt;height:32.1pt" o:ole="">
            <v:imagedata r:id="rId23" o:title=""/>
          </v:shape>
          <o:OLEObject Type="Embed" ProgID="Equation.3" ShapeID="_x0000_i1032" DrawAspect="Content" ObjectID="_1608716765" r:id="rId24"/>
        </w:object>
      </w:r>
      <w:r w:rsidRPr="00544CE9">
        <w:rPr>
          <w:color w:val="000000"/>
        </w:rPr>
        <w:t>+</w:t>
      </w:r>
      <w:r w:rsidRPr="00544CE9">
        <w:rPr>
          <w:color w:val="000000"/>
          <w:position w:val="-24"/>
        </w:rPr>
        <w:object w:dxaOrig="240" w:dyaOrig="620">
          <v:shape id="_x0000_i1033" type="#_x0000_t75" style="width:13.2pt;height:32.1pt" o:ole="">
            <v:imagedata r:id="rId25" o:title=""/>
          </v:shape>
          <o:OLEObject Type="Embed" ProgID="Equation.3" ShapeID="_x0000_i1033" DrawAspect="Content" ObjectID="_1608716766" r:id="rId26"/>
        </w:object>
      </w:r>
      <w:r w:rsidR="00986324" w:rsidRPr="00544CE9">
        <w:rPr>
          <w:color w:val="000000"/>
        </w:rPr>
        <w:t>=</w:t>
      </w:r>
      <w:r w:rsidRPr="00544CE9">
        <w:rPr>
          <w:color w:val="000000"/>
        </w:rPr>
        <w:t xml:space="preserve"> </w:t>
      </w:r>
      <w:r w:rsidRPr="00544CE9">
        <w:rPr>
          <w:color w:val="000000"/>
          <w:position w:val="-24"/>
        </w:rPr>
        <w:object w:dxaOrig="220" w:dyaOrig="620">
          <v:shape id="_x0000_i1034" type="#_x0000_t75" style="width:11.75pt;height:32.1pt" o:ole="">
            <v:imagedata r:id="rId17" o:title=""/>
          </v:shape>
          <o:OLEObject Type="Embed" ProgID="Equation.3" ShapeID="_x0000_i1034" DrawAspect="Content" ObjectID="_1608716767" r:id="rId27"/>
        </w:object>
      </w:r>
      <w:r w:rsidRPr="00544CE9">
        <w:rPr>
          <w:color w:val="000000"/>
        </w:rPr>
        <w:t>.</w:t>
      </w:r>
    </w:p>
    <w:p w:rsidR="00124E96" w:rsidRDefault="00EC0394" w:rsidP="00C52817">
      <w:pPr>
        <w:pStyle w:val="a4"/>
        <w:jc w:val="left"/>
        <w:rPr>
          <w:color w:val="000000"/>
        </w:rPr>
      </w:pPr>
      <w:r w:rsidRPr="00544CE9">
        <w:rPr>
          <w:color w:val="000000"/>
        </w:rPr>
        <w:t>Теперь можно порешать «примеры»:</w:t>
      </w:r>
    </w:p>
    <w:p w:rsidR="00C52817" w:rsidRPr="00544CE9" w:rsidRDefault="00C52817" w:rsidP="00C52817">
      <w:pPr>
        <w:pStyle w:val="a4"/>
        <w:rPr>
          <w:color w:val="000000"/>
        </w:rPr>
        <w:sectPr w:rsidR="00C52817" w:rsidRPr="00544CE9" w:rsidSect="00DC0116">
          <w:footerReference w:type="even" r:id="rId28"/>
          <w:footerReference w:type="default" r:id="rId29"/>
          <w:footnotePr>
            <w:numRestart w:val="eachPage"/>
          </w:footnotePr>
          <w:pgSz w:w="8391" w:h="11907" w:code="11"/>
          <w:pgMar w:top="1134" w:right="1134" w:bottom="1134" w:left="1134" w:header="709" w:footer="714" w:gutter="0"/>
          <w:cols w:space="708"/>
          <w:titlePg/>
          <w:docGrid w:linePitch="360"/>
        </w:sectPr>
      </w:pPr>
    </w:p>
    <w:p w:rsidR="00EC0394" w:rsidRPr="00544CE9" w:rsidRDefault="00EC0394" w:rsidP="00EC0394">
      <w:pPr>
        <w:pStyle w:val="a4"/>
        <w:rPr>
          <w:color w:val="000000"/>
        </w:rPr>
      </w:pPr>
      <w:r w:rsidRPr="00544CE9">
        <w:rPr>
          <w:color w:val="000000"/>
        </w:rPr>
        <w:object w:dxaOrig="800" w:dyaOrig="620">
          <v:shape id="_x0000_i1035" type="#_x0000_t75" style="width:39.9pt;height:32.1pt" o:ole="">
            <v:imagedata r:id="rId30" o:title=""/>
          </v:shape>
          <o:OLEObject Type="Embed" ProgID="Equation.3" ShapeID="_x0000_i1035" DrawAspect="Content" ObjectID="_1608716768" r:id="rId31"/>
        </w:object>
      </w:r>
    </w:p>
    <w:p w:rsidR="00EC0394" w:rsidRPr="00544CE9" w:rsidRDefault="00EC0394" w:rsidP="00EC0394">
      <w:pPr>
        <w:pStyle w:val="a4"/>
        <w:rPr>
          <w:color w:val="000000"/>
        </w:rPr>
      </w:pPr>
      <w:r w:rsidRPr="00544CE9">
        <w:rPr>
          <w:color w:val="000000"/>
        </w:rPr>
        <w:object w:dxaOrig="820" w:dyaOrig="620">
          <v:shape id="_x0000_i1036" type="#_x0000_t75" style="width:39.9pt;height:32.1pt" o:ole="">
            <v:imagedata r:id="rId32" o:title=""/>
          </v:shape>
          <o:OLEObject Type="Embed" ProgID="Equation.3" ShapeID="_x0000_i1036" DrawAspect="Content" ObjectID="_1608716769" r:id="rId33"/>
        </w:object>
      </w:r>
    </w:p>
    <w:p w:rsidR="00EC0394" w:rsidRPr="00544CE9" w:rsidRDefault="00EC0394" w:rsidP="00EC0394">
      <w:pPr>
        <w:pStyle w:val="a4"/>
        <w:rPr>
          <w:color w:val="000000"/>
        </w:rPr>
      </w:pPr>
      <w:r w:rsidRPr="00544CE9">
        <w:rPr>
          <w:color w:val="000000"/>
        </w:rPr>
        <w:object w:dxaOrig="800" w:dyaOrig="620">
          <v:shape id="_x0000_i1037" type="#_x0000_t75" style="width:39.9pt;height:32.1pt" o:ole="">
            <v:imagedata r:id="rId34" o:title=""/>
          </v:shape>
          <o:OLEObject Type="Embed" ProgID="Equation.3" ShapeID="_x0000_i1037" DrawAspect="Content" ObjectID="_1608716770" r:id="rId35"/>
        </w:object>
      </w:r>
    </w:p>
    <w:p w:rsidR="00EC0394" w:rsidRPr="00544CE9" w:rsidRDefault="00EC0394" w:rsidP="00EC0394">
      <w:pPr>
        <w:pStyle w:val="a4"/>
        <w:rPr>
          <w:color w:val="000000"/>
        </w:rPr>
      </w:pPr>
      <w:r w:rsidRPr="00544CE9">
        <w:rPr>
          <w:color w:val="000000"/>
        </w:rPr>
        <w:object w:dxaOrig="820" w:dyaOrig="620">
          <v:shape id="_x0000_i1038" type="#_x0000_t75" style="width:39.9pt;height:32.1pt" o:ole="">
            <v:imagedata r:id="rId36" o:title=""/>
          </v:shape>
          <o:OLEObject Type="Embed" ProgID="Equation.3" ShapeID="_x0000_i1038" DrawAspect="Content" ObjectID="_1608716771" r:id="rId37"/>
        </w:object>
      </w:r>
    </w:p>
    <w:p w:rsidR="00EC0394" w:rsidRPr="00544CE9" w:rsidRDefault="00EC0394" w:rsidP="00EC0394">
      <w:pPr>
        <w:pStyle w:val="a4"/>
        <w:rPr>
          <w:color w:val="000000"/>
        </w:rPr>
      </w:pPr>
      <w:r w:rsidRPr="00544CE9">
        <w:rPr>
          <w:color w:val="000000"/>
        </w:rPr>
        <w:object w:dxaOrig="820" w:dyaOrig="620">
          <v:shape id="_x0000_i1039" type="#_x0000_t75" style="width:39.9pt;height:32.1pt" o:ole="">
            <v:imagedata r:id="rId38" o:title=""/>
          </v:shape>
          <o:OLEObject Type="Embed" ProgID="Equation.3" ShapeID="_x0000_i1039" DrawAspect="Content" ObjectID="_1608716772" r:id="rId39"/>
        </w:object>
      </w:r>
    </w:p>
    <w:p w:rsidR="00EC0394" w:rsidRPr="00544CE9" w:rsidRDefault="00EC0394" w:rsidP="00EC0394">
      <w:pPr>
        <w:pStyle w:val="a4"/>
        <w:rPr>
          <w:color w:val="000000"/>
        </w:rPr>
      </w:pPr>
      <w:r w:rsidRPr="00544CE9">
        <w:rPr>
          <w:color w:val="000000"/>
        </w:rPr>
        <w:object w:dxaOrig="820" w:dyaOrig="620">
          <v:shape id="_x0000_i1040" type="#_x0000_t75" style="width:39.9pt;height:32.1pt" o:ole="">
            <v:imagedata r:id="rId40" o:title=""/>
          </v:shape>
          <o:OLEObject Type="Embed" ProgID="Equation.3" ShapeID="_x0000_i1040" DrawAspect="Content" ObjectID="_1608716773" r:id="rId41"/>
        </w:object>
      </w:r>
    </w:p>
    <w:p w:rsidR="00124E96" w:rsidRPr="00544CE9" w:rsidRDefault="00124E96" w:rsidP="00EC0394">
      <w:pPr>
        <w:pStyle w:val="a4"/>
        <w:rPr>
          <w:color w:val="000000"/>
        </w:rPr>
        <w:sectPr w:rsidR="00124E96" w:rsidRPr="00544CE9" w:rsidSect="00124E96">
          <w:footnotePr>
            <w:numRestart w:val="eachPage"/>
          </w:footnotePr>
          <w:type w:val="continuous"/>
          <w:pgSz w:w="8391" w:h="11907" w:code="11"/>
          <w:pgMar w:top="1134" w:right="1134" w:bottom="1134" w:left="1134" w:header="709" w:footer="859" w:gutter="0"/>
          <w:cols w:num="3" w:space="708"/>
          <w:titlePg/>
          <w:docGrid w:linePitch="360"/>
        </w:sectPr>
      </w:pPr>
    </w:p>
    <w:p w:rsidR="00EC0394" w:rsidRPr="00544CE9" w:rsidRDefault="00EC0394" w:rsidP="00C52817">
      <w:pPr>
        <w:pStyle w:val="a4"/>
        <w:jc w:val="left"/>
        <w:rPr>
          <w:color w:val="000000"/>
        </w:rPr>
      </w:pPr>
      <w:r w:rsidRPr="00544CE9">
        <w:rPr>
          <w:color w:val="000000"/>
        </w:rPr>
        <w:lastRenderedPageBreak/>
        <w:t>Точно так же можно вычитать из дроби</w:t>
      </w:r>
      <w:r w:rsidR="002052B1">
        <w:rPr>
          <w:color w:val="000000"/>
        </w:rPr>
        <w:fldChar w:fldCharType="begin"/>
      </w:r>
      <w:r w:rsidR="002052B1">
        <w:rPr>
          <w:color w:val="000000"/>
        </w:rPr>
        <w:instrText xml:space="preserve"> XE "</w:instrText>
      </w:r>
      <w:r w:rsidR="002052B1" w:rsidRPr="0089107B">
        <w:instrText>дроби</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дробь</w:t>
      </w:r>
    </w:p>
    <w:p w:rsidR="00124E96" w:rsidRPr="00544CE9" w:rsidRDefault="00124E96" w:rsidP="00EC0394">
      <w:pPr>
        <w:pStyle w:val="a4"/>
        <w:widowControl w:val="0"/>
        <w:ind w:firstLine="426"/>
        <w:rPr>
          <w:color w:val="000000"/>
        </w:rPr>
        <w:sectPr w:rsidR="00124E96" w:rsidRPr="00544CE9" w:rsidSect="004570BA">
          <w:footnotePr>
            <w:numRestart w:val="eachPage"/>
          </w:footnotePr>
          <w:type w:val="continuous"/>
          <w:pgSz w:w="8391" w:h="11907" w:code="11"/>
          <w:pgMar w:top="1134" w:right="1134" w:bottom="1134" w:left="1134" w:header="709" w:footer="856" w:gutter="0"/>
          <w:cols w:space="708"/>
          <w:docGrid w:linePitch="360"/>
        </w:sectPr>
      </w:pPr>
    </w:p>
    <w:p w:rsidR="00CD0D37" w:rsidRDefault="00EC0394" w:rsidP="00CD0D37">
      <w:pPr>
        <w:pStyle w:val="a4"/>
        <w:widowControl w:val="0"/>
        <w:ind w:left="567" w:firstLine="0"/>
        <w:rPr>
          <w:color w:val="000000"/>
        </w:rPr>
      </w:pPr>
      <w:r w:rsidRPr="00544CE9">
        <w:rPr>
          <w:color w:val="000000"/>
        </w:rPr>
        <w:object w:dxaOrig="1020" w:dyaOrig="620">
          <v:shape id="_x0000_i1041" type="#_x0000_t75" style="width:50.25pt;height:32.1pt" o:ole="">
            <v:imagedata r:id="rId42" o:title=""/>
          </v:shape>
          <o:OLEObject Type="Embed" ProgID="Equation.3" ShapeID="_x0000_i1041" DrawAspect="Content" ObjectID="_1608716774" r:id="rId43"/>
        </w:object>
      </w:r>
      <w:r w:rsidR="00CD0D37" w:rsidRPr="00544CE9">
        <w:rPr>
          <w:color w:val="000000"/>
        </w:rPr>
        <w:object w:dxaOrig="800" w:dyaOrig="620">
          <v:shape id="_x0000_i1042" type="#_x0000_t75" style="width:39.9pt;height:32.1pt" o:ole="">
            <v:imagedata r:id="rId44" o:title=""/>
          </v:shape>
          <o:OLEObject Type="Embed" ProgID="Equation.3" ShapeID="_x0000_i1042" DrawAspect="Content" ObjectID="_1608716775" r:id="rId45"/>
        </w:object>
      </w:r>
    </w:p>
    <w:p w:rsidR="00CF77DB" w:rsidRPr="00544CE9" w:rsidRDefault="00CF77DB" w:rsidP="00CD0D37">
      <w:pPr>
        <w:pStyle w:val="a4"/>
        <w:widowControl w:val="0"/>
        <w:ind w:left="567" w:firstLine="0"/>
        <w:rPr>
          <w:color w:val="000000"/>
        </w:rPr>
      </w:pPr>
    </w:p>
    <w:p w:rsidR="00EC0394" w:rsidRPr="00544CE9" w:rsidRDefault="00EC0394" w:rsidP="00EC0394">
      <w:pPr>
        <w:pStyle w:val="a4"/>
        <w:widowControl w:val="0"/>
        <w:rPr>
          <w:color w:val="000000"/>
        </w:rPr>
      </w:pPr>
      <w:r w:rsidRPr="00544CE9">
        <w:rPr>
          <w:color w:val="000000"/>
        </w:rPr>
        <w:object w:dxaOrig="800" w:dyaOrig="620">
          <v:shape id="_x0000_i1043" type="#_x0000_t75" style="width:39.9pt;height:32.1pt" o:ole="">
            <v:imagedata r:id="rId46" o:title=""/>
          </v:shape>
          <o:OLEObject Type="Embed" ProgID="Equation.3" ShapeID="_x0000_i1043" DrawAspect="Content" ObjectID="_1608716776" r:id="rId47"/>
        </w:object>
      </w:r>
    </w:p>
    <w:p w:rsidR="00CD0D37" w:rsidRDefault="00EC0394" w:rsidP="00EC0394">
      <w:pPr>
        <w:pStyle w:val="a4"/>
        <w:widowControl w:val="0"/>
        <w:rPr>
          <w:color w:val="000000"/>
        </w:rPr>
      </w:pPr>
      <w:r w:rsidRPr="00544CE9">
        <w:rPr>
          <w:color w:val="000000"/>
        </w:rPr>
        <w:object w:dxaOrig="800" w:dyaOrig="620">
          <v:shape id="_x0000_i1044" type="#_x0000_t75" style="width:39.9pt;height:32.1pt" o:ole="">
            <v:imagedata r:id="rId48" o:title=""/>
          </v:shape>
          <o:OLEObject Type="Embed" ProgID="Equation.3" ShapeID="_x0000_i1044" DrawAspect="Content" ObjectID="_1608716777" r:id="rId49"/>
        </w:object>
      </w:r>
    </w:p>
    <w:p w:rsidR="00CF77DB" w:rsidRPr="00544CE9" w:rsidRDefault="00CF77DB" w:rsidP="00EC0394">
      <w:pPr>
        <w:pStyle w:val="a4"/>
        <w:widowControl w:val="0"/>
        <w:rPr>
          <w:color w:val="000000"/>
        </w:rPr>
      </w:pPr>
    </w:p>
    <w:p w:rsidR="00CD0D37" w:rsidRDefault="00EC0394" w:rsidP="00EC0394">
      <w:pPr>
        <w:pStyle w:val="a4"/>
        <w:widowControl w:val="0"/>
        <w:rPr>
          <w:color w:val="000000"/>
        </w:rPr>
      </w:pPr>
      <w:r w:rsidRPr="00544CE9">
        <w:rPr>
          <w:color w:val="000000"/>
        </w:rPr>
        <w:object w:dxaOrig="820" w:dyaOrig="620">
          <v:shape id="_x0000_i1045" type="#_x0000_t75" style="width:39.9pt;height:32.1pt" o:ole="">
            <v:imagedata r:id="rId50" o:title=""/>
          </v:shape>
          <o:OLEObject Type="Embed" ProgID="Equation.3" ShapeID="_x0000_i1045" DrawAspect="Content" ObjectID="_1608716778" r:id="rId51"/>
        </w:object>
      </w:r>
    </w:p>
    <w:p w:rsidR="00CF77DB" w:rsidRPr="00544CE9" w:rsidRDefault="00CD0D37" w:rsidP="00CF77DB">
      <w:pPr>
        <w:pStyle w:val="a4"/>
        <w:widowControl w:val="0"/>
        <w:rPr>
          <w:color w:val="000000"/>
        </w:rPr>
      </w:pPr>
      <w:r w:rsidRPr="00CD0D37">
        <w:rPr>
          <w:color w:val="000000"/>
          <w:position w:val="-32"/>
        </w:rPr>
        <w:object w:dxaOrig="1040" w:dyaOrig="840">
          <v:shape id="_x0000_i1046" type="#_x0000_t75" style="width:37.45pt;height:32.45pt" o:ole="">
            <v:imagedata r:id="rId52" o:title=""/>
          </v:shape>
          <o:OLEObject Type="Embed" ProgID="Equation.3" ShapeID="_x0000_i1046" DrawAspect="Content" ObjectID="_1608716779" r:id="rId53"/>
        </w:object>
      </w:r>
    </w:p>
    <w:p w:rsidR="00124E96" w:rsidRPr="00544CE9" w:rsidRDefault="00124E96" w:rsidP="00124E96">
      <w:pPr>
        <w:pStyle w:val="a4"/>
        <w:widowControl w:val="0"/>
        <w:ind w:firstLine="0"/>
        <w:rPr>
          <w:color w:val="000000"/>
        </w:rPr>
        <w:sectPr w:rsidR="00124E96" w:rsidRPr="00544CE9" w:rsidSect="00124E96">
          <w:footnotePr>
            <w:numRestart w:val="eachPage"/>
          </w:footnotePr>
          <w:type w:val="continuous"/>
          <w:pgSz w:w="8391" w:h="11907" w:code="11"/>
          <w:pgMar w:top="1134" w:right="1134" w:bottom="1134" w:left="1134" w:header="709" w:footer="859" w:gutter="0"/>
          <w:cols w:num="3" w:space="708"/>
          <w:titlePg/>
          <w:docGrid w:linePitch="360"/>
        </w:sectPr>
      </w:pPr>
    </w:p>
    <w:p w:rsidR="00EC0394" w:rsidRPr="00544CE9" w:rsidRDefault="00EC0394" w:rsidP="00EC0394">
      <w:pPr>
        <w:pStyle w:val="a4"/>
        <w:rPr>
          <w:color w:val="000000"/>
        </w:rPr>
      </w:pPr>
      <w:r w:rsidRPr="00544CE9">
        <w:rPr>
          <w:color w:val="000000"/>
        </w:rPr>
        <w:lastRenderedPageBreak/>
        <w:t xml:space="preserve">Все легко и понятно. </w:t>
      </w:r>
    </w:p>
    <w:p w:rsidR="00EC0394" w:rsidRPr="00544CE9" w:rsidRDefault="00EC0394" w:rsidP="00EC0394">
      <w:pPr>
        <w:pStyle w:val="a4"/>
        <w:rPr>
          <w:color w:val="000000"/>
        </w:rPr>
      </w:pPr>
      <w:r w:rsidRPr="00544CE9">
        <w:rPr>
          <w:color w:val="000000"/>
        </w:rPr>
        <w:t>А теперь огорошьте ребенка вопросом, а сколько будет, если от единицы вычесть одну четвертую</w:t>
      </w:r>
      <w:r w:rsidR="00CF77DB">
        <w:rPr>
          <w:color w:val="000000"/>
        </w:rPr>
        <w:t xml:space="preserve"> долю</w:t>
      </w:r>
      <w:r w:rsidRPr="00544CE9">
        <w:rPr>
          <w:color w:val="000000"/>
        </w:rPr>
        <w:t>.</w:t>
      </w:r>
    </w:p>
    <w:p w:rsidR="00EC0394" w:rsidRPr="00544CE9" w:rsidRDefault="00EC0394" w:rsidP="00EC0394">
      <w:pPr>
        <w:pStyle w:val="a4"/>
        <w:rPr>
          <w:color w:val="000000"/>
        </w:rPr>
      </w:pPr>
      <w:r w:rsidRPr="00544CE9">
        <w:rPr>
          <w:color w:val="000000"/>
        </w:rPr>
        <w:t>Ребенок задумается.</w:t>
      </w:r>
    </w:p>
    <w:p w:rsidR="0049170E" w:rsidRPr="00544CE9" w:rsidRDefault="00EC0394" w:rsidP="00EC0394">
      <w:pPr>
        <w:pStyle w:val="a4"/>
        <w:rPr>
          <w:color w:val="000000"/>
        </w:rPr>
      </w:pPr>
      <w:r w:rsidRPr="00544CE9">
        <w:rPr>
          <w:color w:val="000000"/>
        </w:rPr>
        <w:t xml:space="preserve">Спросите сразу, а сколько четвертых </w:t>
      </w:r>
      <w:r w:rsidR="00EC09F7">
        <w:rPr>
          <w:color w:val="000000"/>
        </w:rPr>
        <w:t>долей</w:t>
      </w:r>
      <w:r w:rsidRPr="00544CE9">
        <w:rPr>
          <w:color w:val="000000"/>
        </w:rPr>
        <w:t xml:space="preserve"> в единице? Помогите догадаться, что</w:t>
      </w:r>
      <w:r w:rsidR="00954751">
        <w:rPr>
          <w:color w:val="000000"/>
        </w:rPr>
        <w:t xml:space="preserve"> единица – это ц</w:t>
      </w:r>
      <w:r w:rsidR="00954751">
        <w:rPr>
          <w:color w:val="000000"/>
        </w:rPr>
        <w:t>е</w:t>
      </w:r>
      <w:r w:rsidR="00954751">
        <w:rPr>
          <w:color w:val="000000"/>
        </w:rPr>
        <w:t>лая группа</w:t>
      </w:r>
      <w:r w:rsidR="002052B1">
        <w:rPr>
          <w:color w:val="000000"/>
        </w:rPr>
        <w:fldChar w:fldCharType="begin"/>
      </w:r>
      <w:r w:rsidR="002052B1">
        <w:rPr>
          <w:color w:val="000000"/>
        </w:rPr>
        <w:instrText xml:space="preserve"> XE "</w:instrText>
      </w:r>
      <w:r w:rsidR="002052B1" w:rsidRPr="0089107B">
        <w:instrText>группа</w:instrText>
      </w:r>
      <w:r w:rsidR="002052B1">
        <w:instrText>"</w:instrText>
      </w:r>
      <w:r w:rsidR="002052B1">
        <w:rPr>
          <w:color w:val="000000"/>
        </w:rPr>
        <w:instrText xml:space="preserve"> </w:instrText>
      </w:r>
      <w:r w:rsidR="002052B1">
        <w:rPr>
          <w:color w:val="000000"/>
        </w:rPr>
        <w:fldChar w:fldCharType="end"/>
      </w:r>
      <w:r w:rsidR="00954751">
        <w:rPr>
          <w:color w:val="000000"/>
        </w:rPr>
        <w:t xml:space="preserve"> и ее можно разбить на любое количество долей. В данном случае, отнимаем одну четвертую</w:t>
      </w:r>
      <w:r w:rsidR="00EC09F7">
        <w:rPr>
          <w:color w:val="000000"/>
        </w:rPr>
        <w:t xml:space="preserve"> </w:t>
      </w:r>
      <w:r w:rsidR="00EC09F7">
        <w:rPr>
          <w:color w:val="000000"/>
        </w:rPr>
        <w:lastRenderedPageBreak/>
        <w:t>долю</w:t>
      </w:r>
      <w:r w:rsidR="00C409EB">
        <w:rPr>
          <w:color w:val="000000"/>
        </w:rPr>
        <w:t>.</w:t>
      </w:r>
      <w:r w:rsidR="00954751">
        <w:rPr>
          <w:color w:val="000000"/>
        </w:rPr>
        <w:t xml:space="preserve"> </w:t>
      </w:r>
      <w:r w:rsidR="00C409EB">
        <w:rPr>
          <w:color w:val="000000"/>
        </w:rPr>
        <w:t>С</w:t>
      </w:r>
      <w:r w:rsidR="00954751">
        <w:rPr>
          <w:color w:val="000000"/>
        </w:rPr>
        <w:t xml:space="preserve">ледовательно, надо вначале разбить единицу на четыре доли. </w:t>
      </w:r>
      <w:r w:rsidR="00C409EB">
        <w:rPr>
          <w:color w:val="000000"/>
        </w:rPr>
        <w:t>Получатся четыре четвертых доли</w:t>
      </w:r>
      <w:r w:rsidR="00954751">
        <w:rPr>
          <w:color w:val="000000"/>
        </w:rPr>
        <w:t xml:space="preserve">. </w:t>
      </w:r>
      <w:r w:rsidRPr="00544CE9">
        <w:rPr>
          <w:color w:val="000000"/>
        </w:rPr>
        <w:t xml:space="preserve"> </w:t>
      </w:r>
      <w:r w:rsidR="00954751">
        <w:rPr>
          <w:color w:val="000000"/>
        </w:rPr>
        <w:t xml:space="preserve"> </w:t>
      </w:r>
    </w:p>
    <w:p w:rsidR="00AF385F" w:rsidRDefault="00EC0394" w:rsidP="00EC0394">
      <w:pPr>
        <w:pStyle w:val="a4"/>
        <w:rPr>
          <w:color w:val="000000"/>
        </w:rPr>
      </w:pPr>
      <w:r w:rsidRPr="00544CE9">
        <w:rPr>
          <w:color w:val="000000"/>
        </w:rPr>
        <w:t xml:space="preserve">А сколько отняли? Одну четвертую </w:t>
      </w:r>
      <w:r w:rsidR="001145BD">
        <w:rPr>
          <w:color w:val="000000"/>
        </w:rPr>
        <w:t>долю</w:t>
      </w:r>
      <w:r w:rsidRPr="00544CE9">
        <w:rPr>
          <w:color w:val="000000"/>
        </w:rPr>
        <w:t xml:space="preserve">. </w:t>
      </w:r>
    </w:p>
    <w:p w:rsidR="0049170E" w:rsidRPr="00544CE9" w:rsidRDefault="00EC0394" w:rsidP="00EC0394">
      <w:pPr>
        <w:pStyle w:val="a4"/>
        <w:rPr>
          <w:color w:val="000000"/>
        </w:rPr>
      </w:pPr>
      <w:r w:rsidRPr="00544CE9">
        <w:rPr>
          <w:color w:val="000000"/>
        </w:rPr>
        <w:t>А сколько осталось? Три четверты</w:t>
      </w:r>
      <w:r w:rsidR="001145BD">
        <w:rPr>
          <w:color w:val="000000"/>
        </w:rPr>
        <w:t>х долей</w:t>
      </w:r>
      <w:r w:rsidRPr="00544CE9">
        <w:rPr>
          <w:color w:val="000000"/>
        </w:rPr>
        <w:t xml:space="preserve">! </w:t>
      </w:r>
    </w:p>
    <w:p w:rsidR="00EC0394" w:rsidRPr="00544CE9" w:rsidRDefault="00EC0394" w:rsidP="00EC0394">
      <w:pPr>
        <w:pStyle w:val="a4"/>
        <w:rPr>
          <w:color w:val="000000"/>
        </w:rPr>
      </w:pPr>
      <w:r w:rsidRPr="00544CE9">
        <w:rPr>
          <w:color w:val="000000"/>
        </w:rPr>
        <w:t>Так и запишем.</w:t>
      </w:r>
    </w:p>
    <w:p w:rsidR="00EC0394" w:rsidRPr="00544CE9" w:rsidRDefault="00EC0394" w:rsidP="00986324">
      <w:pPr>
        <w:pStyle w:val="a4"/>
        <w:spacing w:before="60" w:after="60"/>
        <w:rPr>
          <w:color w:val="000000"/>
        </w:rPr>
      </w:pPr>
      <w:r w:rsidRPr="00544CE9">
        <w:rPr>
          <w:color w:val="000000"/>
        </w:rPr>
        <w:t xml:space="preserve">1 – </w:t>
      </w:r>
      <w:r w:rsidRPr="00544CE9">
        <w:rPr>
          <w:color w:val="000000"/>
          <w:position w:val="-24"/>
        </w:rPr>
        <w:object w:dxaOrig="240" w:dyaOrig="620">
          <v:shape id="_x0000_i1047" type="#_x0000_t75" style="width:13.2pt;height:32.1pt" o:ole="">
            <v:imagedata r:id="rId54" o:title=""/>
          </v:shape>
          <o:OLEObject Type="Embed" ProgID="Equation.3" ShapeID="_x0000_i1047" DrawAspect="Content" ObjectID="_1608716780" r:id="rId55"/>
        </w:object>
      </w:r>
      <w:r w:rsidR="00986324" w:rsidRPr="00544CE9">
        <w:rPr>
          <w:color w:val="000000"/>
        </w:rPr>
        <w:t>=</w:t>
      </w:r>
      <w:r w:rsidRPr="00544CE9">
        <w:rPr>
          <w:color w:val="000000"/>
          <w:position w:val="-24"/>
        </w:rPr>
        <w:object w:dxaOrig="240" w:dyaOrig="620">
          <v:shape id="_x0000_i1048" type="#_x0000_t75" style="width:13.2pt;height:32.1pt" o:ole="">
            <v:imagedata r:id="rId56" o:title=""/>
          </v:shape>
          <o:OLEObject Type="Embed" ProgID="Equation.3" ShapeID="_x0000_i1048" DrawAspect="Content" ObjectID="_1608716781" r:id="rId57"/>
        </w:object>
      </w:r>
      <w:r w:rsidRPr="00544CE9">
        <w:rPr>
          <w:color w:val="000000"/>
        </w:rPr>
        <w:t>–</w:t>
      </w:r>
      <w:r w:rsidRPr="00544CE9">
        <w:rPr>
          <w:color w:val="000000"/>
          <w:position w:val="-24"/>
        </w:rPr>
        <w:object w:dxaOrig="240" w:dyaOrig="620">
          <v:shape id="_x0000_i1049" type="#_x0000_t75" style="width:13.2pt;height:32.1pt" o:ole="">
            <v:imagedata r:id="rId58" o:title=""/>
          </v:shape>
          <o:OLEObject Type="Embed" ProgID="Equation.3" ShapeID="_x0000_i1049" DrawAspect="Content" ObjectID="_1608716782" r:id="rId59"/>
        </w:object>
      </w:r>
      <w:r w:rsidR="00986324" w:rsidRPr="00544CE9">
        <w:rPr>
          <w:color w:val="000000"/>
        </w:rPr>
        <w:t>=</w:t>
      </w:r>
      <w:r w:rsidRPr="00544CE9">
        <w:rPr>
          <w:color w:val="000000"/>
          <w:position w:val="-24"/>
        </w:rPr>
        <w:object w:dxaOrig="240" w:dyaOrig="620">
          <v:shape id="_x0000_i1050" type="#_x0000_t75" style="width:13.2pt;height:32.1pt" o:ole="">
            <v:imagedata r:id="rId60" o:title=""/>
          </v:shape>
          <o:OLEObject Type="Embed" ProgID="Equation.3" ShapeID="_x0000_i1050" DrawAspect="Content" ObjectID="_1608716783" r:id="rId61"/>
        </w:object>
      </w:r>
      <w:r w:rsidRPr="00544CE9">
        <w:rPr>
          <w:color w:val="000000"/>
        </w:rPr>
        <w:t xml:space="preserve"> </w:t>
      </w:r>
    </w:p>
    <w:p w:rsidR="001F335F" w:rsidRPr="00544CE9" w:rsidRDefault="00EC0394" w:rsidP="00EC0394">
      <w:pPr>
        <w:pStyle w:val="a4"/>
        <w:rPr>
          <w:color w:val="000000"/>
        </w:rPr>
      </w:pPr>
      <w:r w:rsidRPr="00544CE9">
        <w:rPr>
          <w:color w:val="000000"/>
        </w:rPr>
        <w:t>А сколько будет, если от единиц</w:t>
      </w:r>
      <w:r w:rsidR="0049170E" w:rsidRPr="00544CE9">
        <w:rPr>
          <w:color w:val="000000"/>
        </w:rPr>
        <w:t>ы</w:t>
      </w:r>
      <w:r w:rsidRPr="00544CE9">
        <w:rPr>
          <w:color w:val="000000"/>
        </w:rPr>
        <w:t xml:space="preserve"> вычесть дв</w:t>
      </w:r>
      <w:r w:rsidR="00B450CC">
        <w:rPr>
          <w:color w:val="000000"/>
        </w:rPr>
        <w:t>е</w:t>
      </w:r>
      <w:r w:rsidRPr="00544CE9">
        <w:rPr>
          <w:color w:val="000000"/>
        </w:rPr>
        <w:t xml:space="preserve"> седьмы</w:t>
      </w:r>
      <w:r w:rsidR="001145BD">
        <w:rPr>
          <w:color w:val="000000"/>
        </w:rPr>
        <w:t>х</w:t>
      </w:r>
      <w:r w:rsidRPr="00544CE9">
        <w:rPr>
          <w:color w:val="000000"/>
        </w:rPr>
        <w:t xml:space="preserve">? </w:t>
      </w:r>
    </w:p>
    <w:p w:rsidR="00EC0394" w:rsidRPr="00544CE9" w:rsidRDefault="00EC0394" w:rsidP="00EC0394">
      <w:pPr>
        <w:pStyle w:val="a4"/>
        <w:rPr>
          <w:color w:val="000000"/>
        </w:rPr>
      </w:pPr>
      <w:r w:rsidRPr="00544CE9">
        <w:rPr>
          <w:color w:val="000000"/>
        </w:rPr>
        <w:t>А сколько седьмых в единице? Правильно, семь седьмых. А сколько отняли? Дв</w:t>
      </w:r>
      <w:r w:rsidR="00C409EB">
        <w:rPr>
          <w:color w:val="000000"/>
        </w:rPr>
        <w:t>е</w:t>
      </w:r>
      <w:r w:rsidRPr="00544CE9">
        <w:rPr>
          <w:color w:val="000000"/>
        </w:rPr>
        <w:t xml:space="preserve"> седьмы</w:t>
      </w:r>
      <w:r w:rsidR="00954751">
        <w:rPr>
          <w:color w:val="000000"/>
        </w:rPr>
        <w:t>х</w:t>
      </w:r>
      <w:r w:rsidRPr="00544CE9">
        <w:rPr>
          <w:color w:val="000000"/>
        </w:rPr>
        <w:t>. А сколько осталось? Пять седьмых.</w:t>
      </w:r>
    </w:p>
    <w:p w:rsidR="00EC0394" w:rsidRPr="00544CE9" w:rsidRDefault="00EC0394" w:rsidP="00986324">
      <w:pPr>
        <w:pStyle w:val="a4"/>
        <w:spacing w:before="60" w:after="60"/>
        <w:rPr>
          <w:color w:val="000000"/>
        </w:rPr>
      </w:pPr>
      <w:r w:rsidRPr="00544CE9">
        <w:rPr>
          <w:color w:val="000000"/>
        </w:rPr>
        <w:t xml:space="preserve">1 – </w:t>
      </w:r>
      <w:r w:rsidRPr="00544CE9">
        <w:rPr>
          <w:color w:val="000000"/>
          <w:position w:val="-24"/>
        </w:rPr>
        <w:object w:dxaOrig="240" w:dyaOrig="620">
          <v:shape id="_x0000_i1051" type="#_x0000_t75" style="width:13.2pt;height:32.1pt" o:ole="">
            <v:imagedata r:id="rId62" o:title=""/>
          </v:shape>
          <o:OLEObject Type="Embed" ProgID="Equation.3" ShapeID="_x0000_i1051" DrawAspect="Content" ObjectID="_1608716784" r:id="rId63"/>
        </w:object>
      </w:r>
      <w:r w:rsidR="00986324" w:rsidRPr="00544CE9">
        <w:rPr>
          <w:color w:val="000000"/>
        </w:rPr>
        <w:t>=</w:t>
      </w:r>
      <w:r w:rsidRPr="00544CE9">
        <w:rPr>
          <w:color w:val="000000"/>
          <w:position w:val="-24"/>
        </w:rPr>
        <w:object w:dxaOrig="240" w:dyaOrig="620">
          <v:shape id="_x0000_i1052" type="#_x0000_t75" style="width:13.2pt;height:32.1pt" o:ole="">
            <v:imagedata r:id="rId64" o:title=""/>
          </v:shape>
          <o:OLEObject Type="Embed" ProgID="Equation.3" ShapeID="_x0000_i1052" DrawAspect="Content" ObjectID="_1608716785" r:id="rId65"/>
        </w:object>
      </w:r>
      <w:r w:rsidRPr="00544CE9">
        <w:rPr>
          <w:color w:val="000000"/>
        </w:rPr>
        <w:t>–</w:t>
      </w:r>
      <w:r w:rsidRPr="00544CE9">
        <w:rPr>
          <w:color w:val="000000"/>
          <w:position w:val="-24"/>
        </w:rPr>
        <w:object w:dxaOrig="240" w:dyaOrig="620">
          <v:shape id="_x0000_i1053" type="#_x0000_t75" style="width:13.2pt;height:32.1pt" o:ole="">
            <v:imagedata r:id="rId66" o:title=""/>
          </v:shape>
          <o:OLEObject Type="Embed" ProgID="Equation.3" ShapeID="_x0000_i1053" DrawAspect="Content" ObjectID="_1608716786" r:id="rId67"/>
        </w:object>
      </w:r>
      <w:r w:rsidR="00986324" w:rsidRPr="00544CE9">
        <w:rPr>
          <w:color w:val="000000"/>
        </w:rPr>
        <w:t>=</w:t>
      </w:r>
      <w:r w:rsidRPr="00544CE9">
        <w:rPr>
          <w:color w:val="000000"/>
          <w:position w:val="-24"/>
        </w:rPr>
        <w:object w:dxaOrig="240" w:dyaOrig="620">
          <v:shape id="_x0000_i1054" type="#_x0000_t75" style="width:13.2pt;height:32.1pt" o:ole="">
            <v:imagedata r:id="rId68" o:title=""/>
          </v:shape>
          <o:OLEObject Type="Embed" ProgID="Equation.3" ShapeID="_x0000_i1054" DrawAspect="Content" ObjectID="_1608716787" r:id="rId69"/>
        </w:object>
      </w:r>
      <w:r w:rsidRPr="00544CE9">
        <w:rPr>
          <w:color w:val="000000"/>
        </w:rPr>
        <w:t xml:space="preserve"> </w:t>
      </w:r>
    </w:p>
    <w:p w:rsidR="001F335F" w:rsidRPr="00544CE9" w:rsidRDefault="00EC0394" w:rsidP="00EC0394">
      <w:pPr>
        <w:pStyle w:val="a4"/>
        <w:rPr>
          <w:color w:val="000000"/>
        </w:rPr>
      </w:pPr>
      <w:r w:rsidRPr="00544CE9">
        <w:rPr>
          <w:color w:val="000000"/>
        </w:rPr>
        <w:t xml:space="preserve">А сколько будет, если от единицы вычесть пять девятых? </w:t>
      </w:r>
    </w:p>
    <w:p w:rsidR="00EC0394" w:rsidRPr="00544CE9" w:rsidRDefault="00EC0394" w:rsidP="00EC0394">
      <w:pPr>
        <w:pStyle w:val="a4"/>
        <w:rPr>
          <w:color w:val="000000"/>
        </w:rPr>
      </w:pPr>
      <w:r w:rsidRPr="00544CE9">
        <w:rPr>
          <w:color w:val="000000"/>
        </w:rPr>
        <w:t xml:space="preserve">А сколько девятых в единице? Девять. А сколько отняли? </w:t>
      </w:r>
      <w:r w:rsidR="00544CE9">
        <w:rPr>
          <w:color w:val="000000"/>
        </w:rPr>
        <w:t>Пять</w:t>
      </w:r>
      <w:r w:rsidRPr="00544CE9">
        <w:rPr>
          <w:color w:val="000000"/>
        </w:rPr>
        <w:t>. Сколько осталось? Четыре! Четыре д</w:t>
      </w:r>
      <w:r w:rsidRPr="00544CE9">
        <w:rPr>
          <w:color w:val="000000"/>
        </w:rPr>
        <w:t>е</w:t>
      </w:r>
      <w:r w:rsidRPr="00544CE9">
        <w:rPr>
          <w:color w:val="000000"/>
        </w:rPr>
        <w:t>вятых.</w:t>
      </w:r>
    </w:p>
    <w:p w:rsidR="00EC0394" w:rsidRPr="00544CE9" w:rsidRDefault="00EC0394" w:rsidP="00986324">
      <w:pPr>
        <w:pStyle w:val="a4"/>
        <w:spacing w:before="60" w:after="60"/>
        <w:rPr>
          <w:color w:val="000000"/>
        </w:rPr>
      </w:pPr>
      <w:r w:rsidRPr="00544CE9">
        <w:rPr>
          <w:color w:val="000000"/>
        </w:rPr>
        <w:t xml:space="preserve">1 – </w:t>
      </w:r>
      <w:r w:rsidRPr="00544CE9">
        <w:rPr>
          <w:color w:val="000000"/>
          <w:position w:val="-24"/>
        </w:rPr>
        <w:object w:dxaOrig="240" w:dyaOrig="620">
          <v:shape id="_x0000_i1055" type="#_x0000_t75" style="width:13.2pt;height:32.1pt" o:ole="">
            <v:imagedata r:id="rId70" o:title=""/>
          </v:shape>
          <o:OLEObject Type="Embed" ProgID="Equation.3" ShapeID="_x0000_i1055" DrawAspect="Content" ObjectID="_1608716788" r:id="rId71"/>
        </w:object>
      </w:r>
      <w:r w:rsidR="00986324" w:rsidRPr="00544CE9">
        <w:rPr>
          <w:color w:val="000000"/>
        </w:rPr>
        <w:t>=</w:t>
      </w:r>
      <w:r w:rsidR="0069556E" w:rsidRPr="00544CE9">
        <w:rPr>
          <w:color w:val="000000"/>
          <w:position w:val="-24"/>
        </w:rPr>
        <w:object w:dxaOrig="240" w:dyaOrig="620">
          <v:shape id="_x0000_i1056" type="#_x0000_t75" style="width:13.2pt;height:32.1pt" o:ole="">
            <v:imagedata r:id="rId72" o:title=""/>
          </v:shape>
          <o:OLEObject Type="Embed" ProgID="Equation.3" ShapeID="_x0000_i1056" DrawAspect="Content" ObjectID="_1608716789" r:id="rId73"/>
        </w:object>
      </w:r>
      <w:r w:rsidRPr="00544CE9">
        <w:rPr>
          <w:color w:val="000000"/>
        </w:rPr>
        <w:t>–</w:t>
      </w:r>
      <w:r w:rsidRPr="00544CE9">
        <w:rPr>
          <w:color w:val="000000"/>
          <w:position w:val="-24"/>
        </w:rPr>
        <w:object w:dxaOrig="240" w:dyaOrig="620">
          <v:shape id="_x0000_i1057" type="#_x0000_t75" style="width:13.2pt;height:32.1pt" o:ole="">
            <v:imagedata r:id="rId74" o:title=""/>
          </v:shape>
          <o:OLEObject Type="Embed" ProgID="Equation.3" ShapeID="_x0000_i1057" DrawAspect="Content" ObjectID="_1608716790" r:id="rId75"/>
        </w:object>
      </w:r>
      <w:r w:rsidR="00986324" w:rsidRPr="00544CE9">
        <w:rPr>
          <w:color w:val="000000"/>
        </w:rPr>
        <w:t>=</w:t>
      </w:r>
      <w:r w:rsidRPr="00544CE9">
        <w:rPr>
          <w:color w:val="000000"/>
          <w:position w:val="-24"/>
        </w:rPr>
        <w:object w:dxaOrig="240" w:dyaOrig="620">
          <v:shape id="_x0000_i1058" type="#_x0000_t75" style="width:13.2pt;height:32.1pt" o:ole="">
            <v:imagedata r:id="rId76" o:title=""/>
          </v:shape>
          <o:OLEObject Type="Embed" ProgID="Equation.3" ShapeID="_x0000_i1058" DrawAspect="Content" ObjectID="_1608716791" r:id="rId77"/>
        </w:object>
      </w:r>
      <w:r w:rsidRPr="00544CE9">
        <w:rPr>
          <w:color w:val="000000"/>
        </w:rPr>
        <w:t xml:space="preserve"> </w:t>
      </w:r>
    </w:p>
    <w:p w:rsidR="0049170E" w:rsidRPr="00544CE9" w:rsidRDefault="00EC0394" w:rsidP="0049170E">
      <w:pPr>
        <w:pStyle w:val="a4"/>
        <w:rPr>
          <w:color w:val="000000"/>
        </w:rPr>
      </w:pPr>
      <w:r w:rsidRPr="00544CE9">
        <w:rPr>
          <w:color w:val="000000"/>
        </w:rPr>
        <w:t>Обратите внимание ребенка на то, что каждый раз при вычитании дроби</w:t>
      </w:r>
      <w:r w:rsidR="002052B1">
        <w:rPr>
          <w:color w:val="000000"/>
        </w:rPr>
        <w:fldChar w:fldCharType="begin"/>
      </w:r>
      <w:r w:rsidR="002052B1">
        <w:rPr>
          <w:color w:val="000000"/>
        </w:rPr>
        <w:instrText xml:space="preserve"> XE "</w:instrText>
      </w:r>
      <w:r w:rsidR="002052B1" w:rsidRPr="0089107B">
        <w:instrText>дроби</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от единицы, мы как бы в</w:t>
      </w:r>
      <w:r w:rsidRPr="00544CE9">
        <w:rPr>
          <w:color w:val="000000"/>
        </w:rPr>
        <w:t>ы</w:t>
      </w:r>
      <w:r w:rsidRPr="00544CE9">
        <w:rPr>
          <w:color w:val="000000"/>
        </w:rPr>
        <w:t>читаем числитель от знаменателя!</w:t>
      </w:r>
    </w:p>
    <w:p w:rsidR="00EC0394" w:rsidRPr="00544CE9" w:rsidRDefault="00EC0394" w:rsidP="00EC0394">
      <w:pPr>
        <w:pStyle w:val="a4"/>
        <w:rPr>
          <w:color w:val="000000"/>
        </w:rPr>
      </w:pPr>
      <w:r w:rsidRPr="00544CE9">
        <w:rPr>
          <w:color w:val="000000"/>
        </w:rPr>
        <w:t>Порешайте еще примеры:</w:t>
      </w:r>
    </w:p>
    <w:p w:rsidR="009440E7" w:rsidRPr="00544CE9" w:rsidRDefault="009440E7" w:rsidP="00EC0394">
      <w:pPr>
        <w:pStyle w:val="a4"/>
        <w:rPr>
          <w:color w:val="000000"/>
        </w:rPr>
        <w:sectPr w:rsidR="009440E7" w:rsidRPr="00544CE9" w:rsidSect="004570BA">
          <w:footnotePr>
            <w:numRestart w:val="eachPage"/>
          </w:footnotePr>
          <w:type w:val="continuous"/>
          <w:pgSz w:w="8391" w:h="11907" w:code="11"/>
          <w:pgMar w:top="1134" w:right="1134" w:bottom="1134" w:left="1134" w:header="709" w:footer="856" w:gutter="0"/>
          <w:cols w:space="708"/>
          <w:docGrid w:linePitch="360"/>
        </w:sectPr>
      </w:pPr>
    </w:p>
    <w:p w:rsidR="00EC0394" w:rsidRPr="00544CE9" w:rsidRDefault="00EC0394" w:rsidP="005B39A0">
      <w:pPr>
        <w:pStyle w:val="a4"/>
        <w:rPr>
          <w:color w:val="000000"/>
        </w:rPr>
      </w:pPr>
      <w:r w:rsidRPr="00544CE9">
        <w:rPr>
          <w:color w:val="000000"/>
        </w:rPr>
        <w:object w:dxaOrig="740" w:dyaOrig="620">
          <v:shape id="_x0000_i1059" type="#_x0000_t75" style="width:36.35pt;height:32.1pt" o:ole="">
            <v:imagedata r:id="rId78" o:title=""/>
          </v:shape>
          <o:OLEObject Type="Embed" ProgID="Equation.3" ShapeID="_x0000_i1059" DrawAspect="Content" ObjectID="_1608716792" r:id="rId79"/>
        </w:object>
      </w:r>
      <w:r w:rsidR="009440E7" w:rsidRPr="00544CE9">
        <w:rPr>
          <w:color w:val="000000"/>
        </w:rPr>
        <w:t xml:space="preserve"> </w:t>
      </w:r>
    </w:p>
    <w:p w:rsidR="00EC0394" w:rsidRPr="00544CE9" w:rsidRDefault="00EC0394" w:rsidP="005B39A0">
      <w:pPr>
        <w:pStyle w:val="a4"/>
        <w:rPr>
          <w:color w:val="000000"/>
        </w:rPr>
      </w:pPr>
      <w:r w:rsidRPr="00544CE9">
        <w:rPr>
          <w:color w:val="000000"/>
        </w:rPr>
        <w:object w:dxaOrig="740" w:dyaOrig="620">
          <v:shape id="_x0000_i1060" type="#_x0000_t75" style="width:36.35pt;height:32.1pt" o:ole="">
            <v:imagedata r:id="rId80" o:title=""/>
          </v:shape>
          <o:OLEObject Type="Embed" ProgID="Equation.3" ShapeID="_x0000_i1060" DrawAspect="Content" ObjectID="_1608716793" r:id="rId81"/>
        </w:object>
      </w:r>
    </w:p>
    <w:p w:rsidR="00EC0394" w:rsidRPr="00544CE9" w:rsidRDefault="0069556E" w:rsidP="005B39A0">
      <w:pPr>
        <w:pStyle w:val="a4"/>
        <w:rPr>
          <w:color w:val="000000"/>
        </w:rPr>
      </w:pPr>
      <w:r w:rsidRPr="00544CE9">
        <w:rPr>
          <w:color w:val="000000"/>
          <w:position w:val="-24"/>
        </w:rPr>
        <w:object w:dxaOrig="720" w:dyaOrig="620">
          <v:shape id="_x0000_i1061" type="#_x0000_t75" style="width:36.35pt;height:32.1pt" o:ole="">
            <v:imagedata r:id="rId82" o:title=""/>
          </v:shape>
          <o:OLEObject Type="Embed" ProgID="Equation.3" ShapeID="_x0000_i1061" DrawAspect="Content" ObjectID="_1608716794" r:id="rId83"/>
        </w:object>
      </w:r>
    </w:p>
    <w:p w:rsidR="00EC0394" w:rsidRPr="00544CE9" w:rsidRDefault="00EC0394" w:rsidP="005B39A0">
      <w:pPr>
        <w:pStyle w:val="a4"/>
        <w:rPr>
          <w:color w:val="000000"/>
        </w:rPr>
      </w:pPr>
      <w:r w:rsidRPr="00544CE9">
        <w:rPr>
          <w:color w:val="000000"/>
        </w:rPr>
        <w:object w:dxaOrig="740" w:dyaOrig="620">
          <v:shape id="_x0000_i1062" type="#_x0000_t75" style="width:36.35pt;height:32.1pt" o:ole="">
            <v:imagedata r:id="rId84" o:title=""/>
          </v:shape>
          <o:OLEObject Type="Embed" ProgID="Equation.3" ShapeID="_x0000_i1062" DrawAspect="Content" ObjectID="_1608716795" r:id="rId85"/>
        </w:object>
      </w:r>
    </w:p>
    <w:p w:rsidR="00EC0394" w:rsidRPr="00544CE9" w:rsidRDefault="00EC0394" w:rsidP="005B39A0">
      <w:pPr>
        <w:pStyle w:val="a4"/>
        <w:rPr>
          <w:color w:val="000000"/>
          <w:position w:val="-20"/>
        </w:rPr>
      </w:pPr>
      <w:r w:rsidRPr="00544CE9">
        <w:rPr>
          <w:color w:val="000000"/>
        </w:rPr>
        <w:object w:dxaOrig="740" w:dyaOrig="620">
          <v:shape id="_x0000_i1063" type="#_x0000_t75" style="width:36.35pt;height:32.1pt" o:ole="">
            <v:imagedata r:id="rId86" o:title=""/>
          </v:shape>
          <o:OLEObject Type="Embed" ProgID="Equation.3" ShapeID="_x0000_i1063" DrawAspect="Content" ObjectID="_1608716796" r:id="rId87"/>
        </w:object>
      </w:r>
    </w:p>
    <w:p w:rsidR="00EC0394" w:rsidRPr="00544CE9" w:rsidRDefault="00EC0394" w:rsidP="005B39A0">
      <w:pPr>
        <w:pStyle w:val="a4"/>
        <w:rPr>
          <w:color w:val="000000"/>
        </w:rPr>
      </w:pPr>
      <w:r w:rsidRPr="00544CE9">
        <w:rPr>
          <w:color w:val="000000"/>
        </w:rPr>
        <w:object w:dxaOrig="740" w:dyaOrig="620">
          <v:shape id="_x0000_i1064" type="#_x0000_t75" style="width:36.35pt;height:32.1pt" o:ole="">
            <v:imagedata r:id="rId88" o:title=""/>
          </v:shape>
          <o:OLEObject Type="Embed" ProgID="Equation.3" ShapeID="_x0000_i1064" DrawAspect="Content" ObjectID="_1608716797" r:id="rId89"/>
        </w:object>
      </w:r>
    </w:p>
    <w:p w:rsidR="00EC0394" w:rsidRPr="00544CE9" w:rsidRDefault="00EC0394" w:rsidP="005B39A0">
      <w:pPr>
        <w:pStyle w:val="a4"/>
        <w:rPr>
          <w:color w:val="000000"/>
        </w:rPr>
      </w:pPr>
      <w:r w:rsidRPr="00544CE9">
        <w:rPr>
          <w:color w:val="000000"/>
        </w:rPr>
        <w:object w:dxaOrig="820" w:dyaOrig="620">
          <v:shape id="_x0000_i1065" type="#_x0000_t75" style="width:39.9pt;height:32.1pt" o:ole="">
            <v:imagedata r:id="rId90" o:title=""/>
          </v:shape>
          <o:OLEObject Type="Embed" ProgID="Equation.3" ShapeID="_x0000_i1065" DrawAspect="Content" ObjectID="_1608716798" r:id="rId91"/>
        </w:object>
      </w:r>
    </w:p>
    <w:p w:rsidR="00EC0394" w:rsidRPr="00544CE9" w:rsidRDefault="0069556E" w:rsidP="005B39A0">
      <w:pPr>
        <w:pStyle w:val="a4"/>
        <w:rPr>
          <w:color w:val="000000"/>
        </w:rPr>
      </w:pPr>
      <w:r w:rsidRPr="00544CE9">
        <w:rPr>
          <w:color w:val="000000"/>
          <w:position w:val="-24"/>
        </w:rPr>
        <w:object w:dxaOrig="840" w:dyaOrig="620">
          <v:shape id="_x0000_i1066" type="#_x0000_t75" style="width:42.05pt;height:32.1pt" o:ole="">
            <v:imagedata r:id="rId92" o:title=""/>
          </v:shape>
          <o:OLEObject Type="Embed" ProgID="Equation.3" ShapeID="_x0000_i1066" DrawAspect="Content" ObjectID="_1608716799" r:id="rId93"/>
        </w:object>
      </w:r>
    </w:p>
    <w:p w:rsidR="009440E7" w:rsidRPr="00544CE9" w:rsidRDefault="0069556E" w:rsidP="005B39A0">
      <w:pPr>
        <w:pStyle w:val="a4"/>
        <w:rPr>
          <w:color w:val="000000"/>
          <w:position w:val="-24"/>
        </w:rPr>
        <w:sectPr w:rsidR="009440E7" w:rsidRPr="00544CE9" w:rsidSect="009440E7">
          <w:footnotePr>
            <w:numRestart w:val="eachPage"/>
          </w:footnotePr>
          <w:type w:val="continuous"/>
          <w:pgSz w:w="8391" w:h="11907" w:code="11"/>
          <w:pgMar w:top="1134" w:right="1134" w:bottom="1134" w:left="1134" w:header="709" w:footer="859" w:gutter="0"/>
          <w:cols w:num="3" w:space="708"/>
          <w:titlePg/>
          <w:docGrid w:linePitch="360"/>
        </w:sectPr>
      </w:pPr>
      <w:r w:rsidRPr="00544CE9">
        <w:rPr>
          <w:color w:val="000000"/>
          <w:position w:val="-24"/>
        </w:rPr>
        <w:object w:dxaOrig="940" w:dyaOrig="620">
          <v:shape id="_x0000_i1067" type="#_x0000_t75" style="width:47.05pt;height:32.1pt" o:ole="">
            <v:imagedata r:id="rId94" o:title=""/>
          </v:shape>
          <o:OLEObject Type="Embed" ProgID="Equation.3" ShapeID="_x0000_i1067" DrawAspect="Content" ObjectID="_1608716800" r:id="rId95"/>
        </w:object>
      </w:r>
    </w:p>
    <w:p w:rsidR="00EC0394" w:rsidRPr="00544CE9" w:rsidRDefault="00EC0394" w:rsidP="00EC0394">
      <w:pPr>
        <w:pStyle w:val="a4"/>
        <w:rPr>
          <w:color w:val="000000"/>
        </w:rPr>
      </w:pPr>
      <w:r w:rsidRPr="00544CE9">
        <w:rPr>
          <w:color w:val="000000"/>
        </w:rPr>
        <w:lastRenderedPageBreak/>
        <w:t xml:space="preserve">Опять все легко и просто! </w:t>
      </w:r>
    </w:p>
    <w:p w:rsidR="00EC0394" w:rsidRPr="00544CE9" w:rsidRDefault="00EC0394" w:rsidP="00EC0394">
      <w:pPr>
        <w:pStyle w:val="a4"/>
        <w:rPr>
          <w:color w:val="000000"/>
        </w:rPr>
      </w:pPr>
      <w:r w:rsidRPr="00544CE9">
        <w:rPr>
          <w:color w:val="000000"/>
        </w:rPr>
        <w:t>Усложните задачу. Спросите, а сколько будет, если от двух вычесть три седьмы</w:t>
      </w:r>
      <w:r w:rsidR="00954751">
        <w:rPr>
          <w:color w:val="000000"/>
        </w:rPr>
        <w:t>х</w:t>
      </w:r>
      <w:r w:rsidRPr="00544CE9">
        <w:rPr>
          <w:color w:val="000000"/>
        </w:rPr>
        <w:t>?</w:t>
      </w:r>
    </w:p>
    <w:p w:rsidR="00EC0394" w:rsidRPr="00544CE9" w:rsidRDefault="0069556E" w:rsidP="00EC0394">
      <w:pPr>
        <w:pStyle w:val="a4"/>
        <w:rPr>
          <w:color w:val="000000"/>
        </w:rPr>
      </w:pPr>
      <w:r w:rsidRPr="00544CE9">
        <w:rPr>
          <w:color w:val="000000"/>
          <w:position w:val="-24"/>
        </w:rPr>
        <w:object w:dxaOrig="760" w:dyaOrig="620">
          <v:shape id="_x0000_i1068" type="#_x0000_t75" style="width:38.15pt;height:32.1pt" o:ole="">
            <v:imagedata r:id="rId96" o:title=""/>
          </v:shape>
          <o:OLEObject Type="Embed" ProgID="Equation.3" ShapeID="_x0000_i1068" DrawAspect="Content" ObjectID="_1608716801" r:id="rId97"/>
        </w:object>
      </w:r>
    </w:p>
    <w:p w:rsidR="00EC0394" w:rsidRPr="00544CE9" w:rsidRDefault="00EC0394" w:rsidP="00EC0394">
      <w:pPr>
        <w:pStyle w:val="a4"/>
        <w:rPr>
          <w:color w:val="000000"/>
        </w:rPr>
      </w:pPr>
      <w:r w:rsidRPr="00544CE9">
        <w:rPr>
          <w:color w:val="000000"/>
        </w:rPr>
        <w:t>Ребенок опять задумался.</w:t>
      </w:r>
    </w:p>
    <w:p w:rsidR="00EC0394" w:rsidRPr="00544CE9" w:rsidRDefault="00EC0394" w:rsidP="00EC0394">
      <w:pPr>
        <w:pStyle w:val="a4"/>
        <w:rPr>
          <w:color w:val="000000"/>
        </w:rPr>
      </w:pPr>
      <w:r w:rsidRPr="00544CE9">
        <w:rPr>
          <w:color w:val="000000"/>
        </w:rPr>
        <w:t>Это хорошо, что задумался. Надо, чтобы он как можно чаще  задумывался, распознав</w:t>
      </w:r>
      <w:r w:rsidR="00954751">
        <w:rPr>
          <w:color w:val="000000"/>
        </w:rPr>
        <w:t>ая</w:t>
      </w:r>
      <w:r w:rsidRPr="00544CE9">
        <w:rPr>
          <w:color w:val="000000"/>
        </w:rPr>
        <w:t xml:space="preserve"> новый вид з</w:t>
      </w:r>
      <w:r w:rsidRPr="00544CE9">
        <w:rPr>
          <w:color w:val="000000"/>
        </w:rPr>
        <w:t>а</w:t>
      </w:r>
      <w:r w:rsidRPr="00544CE9">
        <w:rPr>
          <w:color w:val="000000"/>
        </w:rPr>
        <w:t xml:space="preserve">дач. И надо, чтобы он как можно чаще </w:t>
      </w:r>
      <w:r w:rsidR="00954751">
        <w:rPr>
          <w:color w:val="000000"/>
        </w:rPr>
        <w:t xml:space="preserve">сам </w:t>
      </w:r>
      <w:r w:rsidRPr="00544CE9">
        <w:rPr>
          <w:color w:val="000000"/>
        </w:rPr>
        <w:t xml:space="preserve">находил решение. Это научит </w:t>
      </w:r>
      <w:r w:rsidR="0049170E" w:rsidRPr="00544CE9">
        <w:rPr>
          <w:color w:val="000000"/>
        </w:rPr>
        <w:t xml:space="preserve">его </w:t>
      </w:r>
      <w:r w:rsidRPr="00544CE9">
        <w:rPr>
          <w:color w:val="000000"/>
        </w:rPr>
        <w:t>не бояться новых задач.</w:t>
      </w:r>
    </w:p>
    <w:p w:rsidR="00EC0394" w:rsidRPr="00544CE9" w:rsidRDefault="00EC0394" w:rsidP="00EC0394">
      <w:pPr>
        <w:pStyle w:val="a4"/>
        <w:rPr>
          <w:color w:val="000000"/>
        </w:rPr>
      </w:pPr>
      <w:r w:rsidRPr="00544CE9">
        <w:rPr>
          <w:color w:val="000000"/>
        </w:rPr>
        <w:t>Разложим две целые на единицу и единицу. Из одной единицы вычтем три седьмые</w:t>
      </w:r>
      <w:r w:rsidR="00EC09F7">
        <w:rPr>
          <w:color w:val="000000"/>
        </w:rPr>
        <w:t xml:space="preserve"> доли</w:t>
      </w:r>
      <w:r w:rsidRPr="00544CE9">
        <w:rPr>
          <w:color w:val="000000"/>
        </w:rPr>
        <w:t>, получатся четыре седьмые, и прибавим вторую единицу, пол</w:t>
      </w:r>
      <w:r w:rsidRPr="00544CE9">
        <w:rPr>
          <w:color w:val="000000"/>
        </w:rPr>
        <w:t>у</w:t>
      </w:r>
      <w:r w:rsidRPr="00544CE9">
        <w:rPr>
          <w:color w:val="000000"/>
        </w:rPr>
        <w:t>чится одна целая  четыре седьмых.</w:t>
      </w:r>
    </w:p>
    <w:p w:rsidR="00EC0394" w:rsidRPr="00544CE9" w:rsidRDefault="0069556E" w:rsidP="00EC0394">
      <w:pPr>
        <w:pStyle w:val="a4"/>
        <w:rPr>
          <w:color w:val="000000"/>
          <w:position w:val="-20"/>
        </w:rPr>
      </w:pPr>
      <w:r w:rsidRPr="00544CE9">
        <w:rPr>
          <w:color w:val="000000"/>
          <w:position w:val="-24"/>
        </w:rPr>
        <w:object w:dxaOrig="2840" w:dyaOrig="620">
          <v:shape id="_x0000_i1069" type="#_x0000_t75" style="width:2in;height:32.1pt" o:ole="">
            <v:imagedata r:id="rId98" o:title=""/>
          </v:shape>
          <o:OLEObject Type="Embed" ProgID="Equation.3" ShapeID="_x0000_i1069" DrawAspect="Content" ObjectID="_1608716802" r:id="rId99"/>
        </w:object>
      </w:r>
    </w:p>
    <w:p w:rsidR="00EC0394" w:rsidRPr="00544CE9" w:rsidRDefault="00EC0394" w:rsidP="00EC0394">
      <w:pPr>
        <w:pStyle w:val="a4"/>
        <w:rPr>
          <w:color w:val="000000"/>
        </w:rPr>
      </w:pPr>
      <w:r w:rsidRPr="00544CE9">
        <w:rPr>
          <w:color w:val="000000"/>
        </w:rPr>
        <w:t xml:space="preserve">Давайте, еще.   </w:t>
      </w:r>
    </w:p>
    <w:p w:rsidR="00EC0394" w:rsidRPr="00544CE9" w:rsidRDefault="0069556E" w:rsidP="00EC0394">
      <w:pPr>
        <w:pStyle w:val="a4"/>
        <w:rPr>
          <w:color w:val="000000"/>
        </w:rPr>
      </w:pPr>
      <w:r w:rsidRPr="00544CE9">
        <w:rPr>
          <w:color w:val="000000"/>
          <w:position w:val="-24"/>
        </w:rPr>
        <w:object w:dxaOrig="2960" w:dyaOrig="620">
          <v:shape id="_x0000_i1070" type="#_x0000_t75" style="width:151.55pt;height:32.1pt" o:ole="">
            <v:imagedata r:id="rId100" o:title=""/>
          </v:shape>
          <o:OLEObject Type="Embed" ProgID="Equation.3" ShapeID="_x0000_i1070" DrawAspect="Content" ObjectID="_1608716803" r:id="rId101"/>
        </w:object>
      </w:r>
    </w:p>
    <w:p w:rsidR="0049170E" w:rsidRPr="00544CE9" w:rsidRDefault="00EC0394" w:rsidP="00EC0394">
      <w:pPr>
        <w:pStyle w:val="a4"/>
        <w:rPr>
          <w:color w:val="000000"/>
        </w:rPr>
      </w:pPr>
      <w:r w:rsidRPr="00544CE9">
        <w:rPr>
          <w:color w:val="000000"/>
        </w:rPr>
        <w:t xml:space="preserve">Придумайте еще с десяток примеров… </w:t>
      </w:r>
    </w:p>
    <w:p w:rsidR="00A52EB2" w:rsidRPr="00544CE9" w:rsidRDefault="00A52EB2" w:rsidP="00EC0394">
      <w:pPr>
        <w:pStyle w:val="a4"/>
        <w:rPr>
          <w:color w:val="000000"/>
        </w:rPr>
      </w:pPr>
      <w:r w:rsidRPr="00544CE9">
        <w:rPr>
          <w:color w:val="000000"/>
        </w:rPr>
        <w:t>А еще лучше, пусть он вам составит несколько примеров и проверит, правильно ли вы их решили.</w:t>
      </w:r>
    </w:p>
    <w:p w:rsidR="00954751" w:rsidRDefault="00EC0394" w:rsidP="00EC0394">
      <w:pPr>
        <w:pStyle w:val="a4"/>
        <w:rPr>
          <w:color w:val="000000"/>
        </w:rPr>
      </w:pPr>
      <w:r w:rsidRPr="00544CE9">
        <w:rPr>
          <w:color w:val="000000"/>
        </w:rPr>
        <w:t xml:space="preserve">Очень хорошо! </w:t>
      </w:r>
    </w:p>
    <w:p w:rsidR="00452092" w:rsidRDefault="00E91685" w:rsidP="00EC0394">
      <w:pPr>
        <w:pStyle w:val="a4"/>
        <w:rPr>
          <w:color w:val="000000"/>
        </w:rPr>
      </w:pPr>
      <w:r w:rsidRPr="00544CE9">
        <w:rPr>
          <w:color w:val="000000"/>
        </w:rPr>
        <w:t>Теперь проверим, насколько хорошо ребенок п</w:t>
      </w:r>
      <w:r w:rsidRPr="00544CE9">
        <w:rPr>
          <w:color w:val="000000"/>
        </w:rPr>
        <w:t>о</w:t>
      </w:r>
      <w:r w:rsidRPr="00544CE9">
        <w:rPr>
          <w:color w:val="000000"/>
        </w:rPr>
        <w:t xml:space="preserve">нимает, что он делает. </w:t>
      </w:r>
    </w:p>
    <w:p w:rsidR="0049170E" w:rsidRPr="00544CE9" w:rsidRDefault="00954751" w:rsidP="00EC0394">
      <w:pPr>
        <w:pStyle w:val="a4"/>
        <w:rPr>
          <w:color w:val="000000"/>
        </w:rPr>
      </w:pPr>
      <w:r>
        <w:rPr>
          <w:color w:val="000000"/>
        </w:rPr>
        <w:t>Повторим дроби</w:t>
      </w:r>
      <w:r w:rsidR="002052B1">
        <w:rPr>
          <w:color w:val="000000"/>
        </w:rPr>
        <w:fldChar w:fldCharType="begin"/>
      </w:r>
      <w:r w:rsidR="002052B1">
        <w:rPr>
          <w:color w:val="000000"/>
        </w:rPr>
        <w:instrText xml:space="preserve"> XE "</w:instrText>
      </w:r>
      <w:r w:rsidR="002052B1" w:rsidRPr="0089107B">
        <w:instrText>дроби</w:instrText>
      </w:r>
      <w:r w:rsidR="002052B1">
        <w:instrText>"</w:instrText>
      </w:r>
      <w:r w:rsidR="002052B1">
        <w:rPr>
          <w:color w:val="000000"/>
        </w:rPr>
        <w:instrText xml:space="preserve"> </w:instrText>
      </w:r>
      <w:r w:rsidR="002052B1">
        <w:rPr>
          <w:color w:val="000000"/>
        </w:rPr>
        <w:fldChar w:fldCharType="end"/>
      </w:r>
      <w:r>
        <w:rPr>
          <w:color w:val="000000"/>
        </w:rPr>
        <w:t xml:space="preserve">  с самого начала. </w:t>
      </w:r>
      <w:r w:rsidR="00E91685" w:rsidRPr="00544CE9">
        <w:rPr>
          <w:color w:val="000000"/>
        </w:rPr>
        <w:t>Предложите ему</w:t>
      </w:r>
      <w:r>
        <w:rPr>
          <w:color w:val="000000"/>
        </w:rPr>
        <w:t xml:space="preserve"> еще раз</w:t>
      </w:r>
      <w:r w:rsidR="00E91685" w:rsidRPr="00544CE9">
        <w:rPr>
          <w:color w:val="000000"/>
        </w:rPr>
        <w:t xml:space="preserve"> продемонстрировать сложение и вычит</w:t>
      </w:r>
      <w:r w:rsidR="00E91685" w:rsidRPr="00544CE9">
        <w:rPr>
          <w:color w:val="000000"/>
        </w:rPr>
        <w:t>а</w:t>
      </w:r>
      <w:r w:rsidR="00E91685" w:rsidRPr="00544CE9">
        <w:rPr>
          <w:color w:val="000000"/>
        </w:rPr>
        <w:t>ние дробей на палочках. Скорее всего, он воскликнет, что на палочках этого сделать нельзя, т.к. палочки ц</w:t>
      </w:r>
      <w:r w:rsidR="00E91685" w:rsidRPr="00544CE9">
        <w:rPr>
          <w:color w:val="000000"/>
        </w:rPr>
        <w:t>е</w:t>
      </w:r>
      <w:r w:rsidR="00E91685" w:rsidRPr="00544CE9">
        <w:rPr>
          <w:color w:val="000000"/>
        </w:rPr>
        <w:lastRenderedPageBreak/>
        <w:t>лые. Даже попытается разломить палочку на кусо</w:t>
      </w:r>
      <w:r w:rsidR="00E91685" w:rsidRPr="00544CE9">
        <w:rPr>
          <w:color w:val="000000"/>
        </w:rPr>
        <w:t>ч</w:t>
      </w:r>
      <w:r w:rsidR="00E91685" w:rsidRPr="00544CE9">
        <w:rPr>
          <w:color w:val="000000"/>
        </w:rPr>
        <w:t xml:space="preserve">ки… </w:t>
      </w:r>
    </w:p>
    <w:p w:rsidR="00E91685" w:rsidRPr="00544CE9" w:rsidRDefault="00E91685" w:rsidP="00EC0394">
      <w:pPr>
        <w:pStyle w:val="a4"/>
        <w:rPr>
          <w:color w:val="000000"/>
        </w:rPr>
      </w:pPr>
      <w:r w:rsidRPr="00544CE9">
        <w:rPr>
          <w:color w:val="000000"/>
        </w:rPr>
        <w:t xml:space="preserve">Остановите его и напомните, что речь идет о группах. </w:t>
      </w:r>
      <w:r w:rsidR="00F428D3">
        <w:rPr>
          <w:color w:val="000000"/>
        </w:rPr>
        <w:t>А</w:t>
      </w:r>
      <w:r w:rsidR="00544CE9">
        <w:rPr>
          <w:color w:val="000000"/>
        </w:rPr>
        <w:t xml:space="preserve"> </w:t>
      </w:r>
      <w:r w:rsidRPr="00544CE9">
        <w:rPr>
          <w:color w:val="000000"/>
        </w:rPr>
        <w:t>дроби</w:t>
      </w:r>
      <w:r w:rsidR="002052B1">
        <w:rPr>
          <w:color w:val="000000"/>
        </w:rPr>
        <w:fldChar w:fldCharType="begin"/>
      </w:r>
      <w:r w:rsidR="002052B1">
        <w:rPr>
          <w:color w:val="000000"/>
        </w:rPr>
        <w:instrText xml:space="preserve"> XE "</w:instrText>
      </w:r>
      <w:r w:rsidR="002052B1" w:rsidRPr="0089107B">
        <w:instrText>дроби</w:instrText>
      </w:r>
      <w:r w:rsidR="002052B1">
        <w:instrText>"</w:instrText>
      </w:r>
      <w:r w:rsidR="002052B1">
        <w:rPr>
          <w:color w:val="000000"/>
        </w:rPr>
        <w:instrText xml:space="preserve"> </w:instrText>
      </w:r>
      <w:r w:rsidR="002052B1">
        <w:rPr>
          <w:color w:val="000000"/>
        </w:rPr>
        <w:fldChar w:fldCharType="end"/>
      </w:r>
      <w:r w:rsidR="00544CE9">
        <w:rPr>
          <w:color w:val="000000"/>
        </w:rPr>
        <w:t xml:space="preserve"> </w:t>
      </w:r>
      <w:r w:rsidR="00C409EB">
        <w:rPr>
          <w:color w:val="000000"/>
        </w:rPr>
        <w:t xml:space="preserve">обозначают величину и количество  </w:t>
      </w:r>
      <w:r w:rsidR="00EC09F7">
        <w:rPr>
          <w:color w:val="000000"/>
        </w:rPr>
        <w:t>долей</w:t>
      </w:r>
      <w:r w:rsidRPr="00544CE9">
        <w:rPr>
          <w:color w:val="000000"/>
        </w:rPr>
        <w:t xml:space="preserve"> целой группы.</w:t>
      </w:r>
      <w:r w:rsidR="00544CE9">
        <w:rPr>
          <w:color w:val="000000"/>
        </w:rPr>
        <w:t xml:space="preserve"> Целая группа</w:t>
      </w:r>
      <w:r w:rsidR="002052B1">
        <w:rPr>
          <w:color w:val="000000"/>
        </w:rPr>
        <w:fldChar w:fldCharType="begin"/>
      </w:r>
      <w:r w:rsidR="002052B1">
        <w:rPr>
          <w:color w:val="000000"/>
        </w:rPr>
        <w:instrText xml:space="preserve"> XE "</w:instrText>
      </w:r>
      <w:r w:rsidR="002052B1" w:rsidRPr="0089107B">
        <w:instrText>группа</w:instrText>
      </w:r>
      <w:r w:rsidR="002052B1">
        <w:instrText>"</w:instrText>
      </w:r>
      <w:r w:rsidR="002052B1">
        <w:rPr>
          <w:color w:val="000000"/>
        </w:rPr>
        <w:instrText xml:space="preserve"> </w:instrText>
      </w:r>
      <w:r w:rsidR="002052B1">
        <w:rPr>
          <w:color w:val="000000"/>
        </w:rPr>
        <w:fldChar w:fldCharType="end"/>
      </w:r>
      <w:r w:rsidR="00544CE9">
        <w:rPr>
          <w:color w:val="000000"/>
        </w:rPr>
        <w:t xml:space="preserve"> может состоять из любого количества палочек</w:t>
      </w:r>
      <w:r w:rsidR="00C409EB">
        <w:rPr>
          <w:color w:val="000000"/>
        </w:rPr>
        <w:t>,</w:t>
      </w:r>
      <w:r w:rsidR="00544CE9">
        <w:rPr>
          <w:color w:val="000000"/>
        </w:rPr>
        <w:t xml:space="preserve"> и </w:t>
      </w:r>
      <w:r w:rsidR="00C409EB">
        <w:rPr>
          <w:color w:val="000000"/>
        </w:rPr>
        <w:t xml:space="preserve">каждая </w:t>
      </w:r>
      <w:r w:rsidR="00544CE9">
        <w:rPr>
          <w:color w:val="000000"/>
        </w:rPr>
        <w:t xml:space="preserve">палочка есть </w:t>
      </w:r>
      <w:r w:rsidR="00EC09F7">
        <w:rPr>
          <w:color w:val="000000"/>
        </w:rPr>
        <w:t>доля</w:t>
      </w:r>
      <w:r w:rsidR="00544CE9">
        <w:rPr>
          <w:color w:val="000000"/>
        </w:rPr>
        <w:t xml:space="preserve"> целой группы. </w:t>
      </w:r>
      <w:r w:rsidR="0069556E" w:rsidRPr="00544CE9">
        <w:rPr>
          <w:color w:val="000000"/>
        </w:rPr>
        <w:t>Поэтому нет необходимости л</w:t>
      </w:r>
      <w:r w:rsidR="0069556E" w:rsidRPr="00544CE9">
        <w:rPr>
          <w:color w:val="000000"/>
        </w:rPr>
        <w:t>о</w:t>
      </w:r>
      <w:r w:rsidR="0069556E" w:rsidRPr="00544CE9">
        <w:rPr>
          <w:color w:val="000000"/>
        </w:rPr>
        <w:t>мать палочку на части.</w:t>
      </w:r>
      <w:r w:rsidR="00C409EB">
        <w:rPr>
          <w:color w:val="000000"/>
        </w:rPr>
        <w:t xml:space="preserve"> Можно заранее собрать группу уже разбитую на необходимое количество долей (п</w:t>
      </w:r>
      <w:r w:rsidR="00C409EB">
        <w:rPr>
          <w:color w:val="000000"/>
        </w:rPr>
        <w:t>а</w:t>
      </w:r>
      <w:r w:rsidR="00C409EB">
        <w:rPr>
          <w:color w:val="000000"/>
        </w:rPr>
        <w:t>лочек).</w:t>
      </w:r>
      <w:r w:rsidR="00544CE9">
        <w:rPr>
          <w:color w:val="000000"/>
        </w:rPr>
        <w:t xml:space="preserve"> </w:t>
      </w:r>
    </w:p>
    <w:p w:rsidR="00C62D90" w:rsidRPr="00544CE9" w:rsidRDefault="00E91685" w:rsidP="009440E7">
      <w:pPr>
        <w:pStyle w:val="a4"/>
        <w:rPr>
          <w:color w:val="000000"/>
        </w:rPr>
      </w:pPr>
      <w:r w:rsidRPr="00544CE9">
        <w:rPr>
          <w:color w:val="000000"/>
        </w:rPr>
        <w:t>Например,</w:t>
      </w:r>
      <w:r w:rsidR="0069556E" w:rsidRPr="00544CE9">
        <w:rPr>
          <w:color w:val="000000"/>
        </w:rPr>
        <w:t xml:space="preserve"> разложите на столе четыре палочки. Соберите их в </w:t>
      </w:r>
      <w:r w:rsidR="00494E96" w:rsidRPr="00544CE9">
        <w:rPr>
          <w:color w:val="000000"/>
        </w:rPr>
        <w:t xml:space="preserve">вместе </w:t>
      </w:r>
      <w:r w:rsidR="0069556E" w:rsidRPr="00544CE9">
        <w:rPr>
          <w:color w:val="000000"/>
        </w:rPr>
        <w:t>и скажите, что это одна целая группа</w:t>
      </w:r>
      <w:r w:rsidR="002052B1">
        <w:rPr>
          <w:color w:val="000000"/>
        </w:rPr>
        <w:fldChar w:fldCharType="begin"/>
      </w:r>
      <w:r w:rsidR="002052B1">
        <w:rPr>
          <w:color w:val="000000"/>
        </w:rPr>
        <w:instrText xml:space="preserve"> XE "</w:instrText>
      </w:r>
      <w:r w:rsidR="002052B1" w:rsidRPr="0089107B">
        <w:instrText>группа</w:instrText>
      </w:r>
      <w:r w:rsidR="002052B1">
        <w:instrText>"</w:instrText>
      </w:r>
      <w:r w:rsidR="002052B1">
        <w:rPr>
          <w:color w:val="000000"/>
        </w:rPr>
        <w:instrText xml:space="preserve"> </w:instrText>
      </w:r>
      <w:r w:rsidR="002052B1">
        <w:rPr>
          <w:color w:val="000000"/>
        </w:rPr>
        <w:fldChar w:fldCharType="end"/>
      </w:r>
      <w:r w:rsidR="0069556E" w:rsidRPr="00544CE9">
        <w:rPr>
          <w:color w:val="000000"/>
        </w:rPr>
        <w:t xml:space="preserve">, т.е. это </w:t>
      </w:r>
      <w:r w:rsidR="008526EB">
        <w:rPr>
          <w:color w:val="000000"/>
        </w:rPr>
        <w:t xml:space="preserve">— </w:t>
      </w:r>
      <w:r w:rsidR="0069556E" w:rsidRPr="00544CE9">
        <w:rPr>
          <w:color w:val="000000"/>
        </w:rPr>
        <w:t xml:space="preserve">единица. </w:t>
      </w:r>
      <w:r w:rsidR="00E55EAA" w:rsidRPr="00544CE9">
        <w:rPr>
          <w:color w:val="000000"/>
        </w:rPr>
        <w:t>(</w:t>
      </w:r>
      <w:r w:rsidR="00E55EAA" w:rsidRPr="00544CE9">
        <w:rPr>
          <w:color w:val="000000"/>
        </w:rPr>
        <w:fldChar w:fldCharType="begin"/>
      </w:r>
      <w:r w:rsidR="00E55EAA" w:rsidRPr="00544CE9">
        <w:rPr>
          <w:color w:val="000000"/>
        </w:rPr>
        <w:instrText xml:space="preserve"> REF _Ref407740637 \r \h </w:instrText>
      </w:r>
      <w:r w:rsidR="00E25C22" w:rsidRPr="00544CE9">
        <w:rPr>
          <w:color w:val="000000"/>
        </w:rPr>
        <w:instrText xml:space="preserve"> \* MERGEFORMAT </w:instrText>
      </w:r>
      <w:r w:rsidR="00E55EAA" w:rsidRPr="00544CE9">
        <w:rPr>
          <w:color w:val="000000"/>
        </w:rPr>
      </w:r>
      <w:r w:rsidR="00E55EAA" w:rsidRPr="00544CE9">
        <w:rPr>
          <w:color w:val="000000"/>
        </w:rPr>
        <w:fldChar w:fldCharType="separate"/>
      </w:r>
      <w:r w:rsidR="00C35351">
        <w:rPr>
          <w:color w:val="000000"/>
        </w:rPr>
        <w:t>Рис. 5</w:t>
      </w:r>
      <w:r w:rsidR="00E55EAA" w:rsidRPr="00544CE9">
        <w:rPr>
          <w:color w:val="000000"/>
        </w:rPr>
        <w:fldChar w:fldCharType="end"/>
      </w:r>
      <w:r w:rsidR="00E55EAA" w:rsidRPr="00544CE9">
        <w:rPr>
          <w:color w:val="000000"/>
        </w:rPr>
        <w:t>).</w:t>
      </w:r>
    </w:p>
    <w:p w:rsidR="00124E96" w:rsidRDefault="00124E96" w:rsidP="00124E96">
      <w:pPr>
        <w:pStyle w:val="a4"/>
        <w:rPr>
          <w:color w:val="000000"/>
        </w:rPr>
      </w:pPr>
      <w:r w:rsidRPr="00544CE9">
        <w:rPr>
          <w:color w:val="000000"/>
        </w:rPr>
        <w:t xml:space="preserve">Если </w:t>
      </w:r>
      <w:r w:rsidR="00E55EAA" w:rsidRPr="00544CE9">
        <w:rPr>
          <w:color w:val="000000"/>
        </w:rPr>
        <w:t>четыре палочки – это</w:t>
      </w:r>
      <w:r w:rsidRPr="00544CE9">
        <w:rPr>
          <w:color w:val="000000"/>
        </w:rPr>
        <w:t xml:space="preserve"> одна целая группа</w:t>
      </w:r>
      <w:r w:rsidR="002052B1">
        <w:rPr>
          <w:color w:val="000000"/>
        </w:rPr>
        <w:fldChar w:fldCharType="begin"/>
      </w:r>
      <w:r w:rsidR="002052B1">
        <w:rPr>
          <w:color w:val="000000"/>
        </w:rPr>
        <w:instrText xml:space="preserve"> XE "</w:instrText>
      </w:r>
      <w:r w:rsidR="002052B1" w:rsidRPr="0089107B">
        <w:instrText>группа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(единица), то</w:t>
      </w:r>
      <w:r w:rsidR="00494E96" w:rsidRPr="00544CE9">
        <w:rPr>
          <w:color w:val="000000"/>
        </w:rPr>
        <w:t>,</w:t>
      </w:r>
      <w:r w:rsidRPr="00544CE9">
        <w:rPr>
          <w:color w:val="000000"/>
        </w:rPr>
        <w:t xml:space="preserve"> что собой представляет отдельная п</w:t>
      </w:r>
      <w:r w:rsidRPr="00544CE9">
        <w:rPr>
          <w:color w:val="000000"/>
        </w:rPr>
        <w:t>а</w:t>
      </w:r>
      <w:r w:rsidRPr="00544CE9">
        <w:rPr>
          <w:color w:val="000000"/>
        </w:rPr>
        <w:t>лочка?  Конечно,</w:t>
      </w:r>
      <w:r w:rsidR="00C409EB">
        <w:rPr>
          <w:color w:val="000000"/>
        </w:rPr>
        <w:t xml:space="preserve"> –</w:t>
      </w:r>
      <w:r w:rsidR="00C409EB">
        <w:t xml:space="preserve"> </w:t>
      </w:r>
      <w:r w:rsidRPr="00544CE9">
        <w:rPr>
          <w:color w:val="000000"/>
        </w:rPr>
        <w:t xml:space="preserve">четвертую </w:t>
      </w:r>
      <w:r w:rsidR="00EC09F7">
        <w:rPr>
          <w:color w:val="000000"/>
        </w:rPr>
        <w:t>долю</w:t>
      </w:r>
      <w:r w:rsidRPr="00544CE9">
        <w:rPr>
          <w:color w:val="000000"/>
        </w:rPr>
        <w:t xml:space="preserve"> от целой группы (единицы). Т.е., в данном случае одна палочка играет роль уже не единицы, а одной четвертой</w:t>
      </w:r>
      <w:r w:rsidR="00EC09F7">
        <w:rPr>
          <w:color w:val="000000"/>
        </w:rPr>
        <w:t xml:space="preserve"> доли</w:t>
      </w:r>
      <w:r w:rsidRPr="00544CE9">
        <w:rPr>
          <w:color w:val="000000"/>
        </w:rPr>
        <w:t xml:space="preserve"> от ед</w:t>
      </w:r>
      <w:r w:rsidRPr="00544CE9">
        <w:rPr>
          <w:color w:val="000000"/>
        </w:rPr>
        <w:t>и</w:t>
      </w:r>
      <w:r w:rsidRPr="00544CE9">
        <w:rPr>
          <w:color w:val="000000"/>
        </w:rPr>
        <w:t>ницы.</w:t>
      </w:r>
    </w:p>
    <w:p w:rsidR="00494E96" w:rsidRPr="00544CE9" w:rsidRDefault="00E66FE0" w:rsidP="0069556E">
      <w:pPr>
        <w:pStyle w:val="a4"/>
        <w:rPr>
          <w:color w:val="000000"/>
        </w:rPr>
      </w:pPr>
      <w:r>
        <w:rPr>
          <w:noProof/>
          <w:color w:val="000000"/>
        </w:rPr>
        <mc:AlternateContent>
          <mc:Choice Requires="wps">
            <w:drawing>
              <wp:anchor distT="0" distB="0" distL="114300" distR="114300" simplePos="0" relativeHeight="251465216" behindDoc="0" locked="0" layoutInCell="1" allowOverlap="1" wp14:anchorId="3E5D79D5" wp14:editId="2317B187">
                <wp:simplePos x="0" y="0"/>
                <wp:positionH relativeFrom="column">
                  <wp:posOffset>897255</wp:posOffset>
                </wp:positionH>
                <wp:positionV relativeFrom="paragraph">
                  <wp:posOffset>187325</wp:posOffset>
                </wp:positionV>
                <wp:extent cx="45085" cy="934720"/>
                <wp:effectExtent l="0" t="0" r="12065" b="17780"/>
                <wp:wrapNone/>
                <wp:docPr id="2219" name="Скругленный прямоугольник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3472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83" o:spid="_x0000_s1026" style="position:absolute;margin-left:70.65pt;margin-top:14.75pt;width:3.55pt;height:73.6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" filled="f" strokecolor="windowText" strokeweight="1pt">
                <v:path arrowok="t"/>
              </v:roundrect>
            </w:pict>
          </mc:Fallback>
        </mc:AlternateContent>
      </w:r>
      <w:r>
        <w:rPr>
          <w:noProof/>
          <w:color w:val="000000"/>
        </w:rPr>
        <mc:AlternateContent>
          <mc:Choice Requires="wps">
            <w:drawing>
              <wp:anchor distT="0" distB="0" distL="114300" distR="114300" simplePos="0" relativeHeight="251462144" behindDoc="0" locked="0" layoutInCell="1" allowOverlap="1" wp14:anchorId="5F025704" wp14:editId="77D11F86">
                <wp:simplePos x="0" y="0"/>
                <wp:positionH relativeFrom="column">
                  <wp:posOffset>762000</wp:posOffset>
                </wp:positionH>
                <wp:positionV relativeFrom="paragraph">
                  <wp:posOffset>187325</wp:posOffset>
                </wp:positionV>
                <wp:extent cx="45085" cy="934720"/>
                <wp:effectExtent l="0" t="0" r="12065" b="17780"/>
                <wp:wrapNone/>
                <wp:docPr id="2218" name="Скругленный прямоугольник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3472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01" o:spid="_x0000_s1026" style="position:absolute;margin-left:60pt;margin-top:14.75pt;width:3.55pt;height:73.6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" filled="f" strokecolor="windowText" strokeweight="1pt">
                <v:path arrowok="t"/>
              </v:roundrect>
            </w:pict>
          </mc:Fallback>
        </mc:AlternateContent>
      </w:r>
      <w:r>
        <w:rPr>
          <w:noProof/>
          <w:color w:val="000000"/>
        </w:rPr>
        <mc:AlternateContent>
          <mc:Choice Requires="wps">
            <w:drawing>
              <wp:anchor distT="0" distB="0" distL="114300" distR="114300" simplePos="0" relativeHeight="251463168" behindDoc="0" locked="0" layoutInCell="1" allowOverlap="1" wp14:anchorId="2CB3472D" wp14:editId="74BE479C">
                <wp:simplePos x="0" y="0"/>
                <wp:positionH relativeFrom="column">
                  <wp:posOffset>807085</wp:posOffset>
                </wp:positionH>
                <wp:positionV relativeFrom="paragraph">
                  <wp:posOffset>187325</wp:posOffset>
                </wp:positionV>
                <wp:extent cx="45085" cy="934720"/>
                <wp:effectExtent l="0" t="0" r="12065" b="17780"/>
                <wp:wrapNone/>
                <wp:docPr id="2217" name="Скругленный прямоугольник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3472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65" o:spid="_x0000_s1026" style="position:absolute;margin-left:63.55pt;margin-top:14.75pt;width:3.55pt;height:73.6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" filled="f" strokecolor="windowText" strokeweight="1pt">
                <v:path arrowok="t"/>
              </v:roundrect>
            </w:pict>
          </mc:Fallback>
        </mc:AlternateContent>
      </w:r>
      <w:r>
        <w:rPr>
          <w:noProof/>
          <w:color w:val="000000"/>
        </w:rPr>
        <mc:AlternateContent>
          <mc:Choice Requires="wps">
            <w:drawing>
              <wp:anchor distT="0" distB="0" distL="114300" distR="114300" simplePos="0" relativeHeight="251464192" behindDoc="0" locked="0" layoutInCell="1" allowOverlap="1" wp14:anchorId="42CE29B4" wp14:editId="7A22A5CB">
                <wp:simplePos x="0" y="0"/>
                <wp:positionH relativeFrom="column">
                  <wp:posOffset>852170</wp:posOffset>
                </wp:positionH>
                <wp:positionV relativeFrom="paragraph">
                  <wp:posOffset>187325</wp:posOffset>
                </wp:positionV>
                <wp:extent cx="45085" cy="934720"/>
                <wp:effectExtent l="0" t="0" r="12065" b="17780"/>
                <wp:wrapNone/>
                <wp:docPr id="2216" name="Скругленный прямоугольник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3472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67" o:spid="_x0000_s1026" style="position:absolute;margin-left:67.1pt;margin-top:14.75pt;width:3.55pt;height:73.6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" filled="f" strokecolor="windowText" strokeweight="1pt">
                <v:path arrowok="t"/>
              </v:roundrect>
            </w:pict>
          </mc:Fallback>
        </mc:AlternateContent>
      </w:r>
      <w:r>
        <w:rPr>
          <w:noProof/>
          <w:color w:val="000000"/>
        </w:rPr>
        <mc:AlternateContent>
          <mc:Choice Requires="wps">
            <w:drawing>
              <wp:anchor distT="0" distB="0" distL="114300" distR="114300" simplePos="0" relativeHeight="251466240" behindDoc="0" locked="0" layoutInCell="1" allowOverlap="1" wp14:anchorId="1E3F60EC" wp14:editId="00760119">
                <wp:simplePos x="0" y="0"/>
                <wp:positionH relativeFrom="column">
                  <wp:posOffset>1543050</wp:posOffset>
                </wp:positionH>
                <wp:positionV relativeFrom="paragraph">
                  <wp:posOffset>167005</wp:posOffset>
                </wp:positionV>
                <wp:extent cx="45085" cy="934720"/>
                <wp:effectExtent l="0" t="0" r="12065" b="17780"/>
                <wp:wrapNone/>
                <wp:docPr id="2215" name="Скругленный прямоугольник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3472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88" o:spid="_x0000_s1026" style="position:absolute;margin-left:121.5pt;margin-top:13.15pt;width:3.55pt;height:73.6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" filled="f" strokecolor="windowText" strokeweight="1pt">
                <v:path arrowok="t"/>
              </v:roundrect>
            </w:pict>
          </mc:Fallback>
        </mc:AlternateContent>
      </w:r>
      <w:r>
        <w:rPr>
          <w:noProof/>
          <w:color w:val="000000"/>
        </w:rPr>
        <mc:AlternateContent>
          <mc:Choice Requires="wps">
            <w:drawing>
              <wp:anchor distT="0" distB="0" distL="114300" distR="114300" simplePos="0" relativeHeight="251467264" behindDoc="0" locked="0" layoutInCell="1" allowOverlap="1" wp14:anchorId="4A14DADF" wp14:editId="1D1D7F19">
                <wp:simplePos x="0" y="0"/>
                <wp:positionH relativeFrom="column">
                  <wp:posOffset>2004695</wp:posOffset>
                </wp:positionH>
                <wp:positionV relativeFrom="paragraph">
                  <wp:posOffset>167005</wp:posOffset>
                </wp:positionV>
                <wp:extent cx="45085" cy="934720"/>
                <wp:effectExtent l="0" t="0" r="12065" b="17780"/>
                <wp:wrapNone/>
                <wp:docPr id="2214" name="Скругленный прямоугольник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3472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90" o:spid="_x0000_s1026" style="position:absolute;margin-left:157.85pt;margin-top:13.15pt;width:3.55pt;height:73.6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" filled="f" strokecolor="windowText" strokeweight="1pt">
                <v:path arrowok="t"/>
              </v:roundrect>
            </w:pict>
          </mc:Fallback>
        </mc:AlternateContent>
      </w:r>
      <w:r>
        <w:rPr>
          <w:noProof/>
          <w:color w:val="000000"/>
        </w:rPr>
        <mc:AlternateContent>
          <mc:Choice Requires="wps">
            <w:drawing>
              <wp:anchor distT="0" distB="0" distL="114300" distR="114300" simplePos="0" relativeHeight="251468288" behindDoc="0" locked="0" layoutInCell="1" allowOverlap="1" wp14:anchorId="0FA1981C" wp14:editId="45551C39">
                <wp:simplePos x="0" y="0"/>
                <wp:positionH relativeFrom="column">
                  <wp:posOffset>2106295</wp:posOffset>
                </wp:positionH>
                <wp:positionV relativeFrom="paragraph">
                  <wp:posOffset>167005</wp:posOffset>
                </wp:positionV>
                <wp:extent cx="45085" cy="934720"/>
                <wp:effectExtent l="0" t="0" r="12065" b="17780"/>
                <wp:wrapNone/>
                <wp:docPr id="2213" name="Скругленный прямоугольник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3472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92" o:spid="_x0000_s1026" style="position:absolute;margin-left:165.85pt;margin-top:13.15pt;width:3.55pt;height:73.6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" filled="f" strokecolor="windowText" strokeweight="1pt">
                <v:path arrowok="t"/>
              </v:roundrect>
            </w:pict>
          </mc:Fallback>
        </mc:AlternateContent>
      </w:r>
      <w:r>
        <w:rPr>
          <w:noProof/>
          <w:color w:val="000000"/>
        </w:rPr>
        <mc:AlternateContent>
          <mc:Choice Requires="wps">
            <w:drawing>
              <wp:anchor distT="0" distB="0" distL="114300" distR="114300" simplePos="0" relativeHeight="251469312" behindDoc="0" locked="0" layoutInCell="1" allowOverlap="1" wp14:anchorId="6D289D6E" wp14:editId="4A2C8649">
                <wp:simplePos x="0" y="0"/>
                <wp:positionH relativeFrom="column">
                  <wp:posOffset>2522855</wp:posOffset>
                </wp:positionH>
                <wp:positionV relativeFrom="paragraph">
                  <wp:posOffset>167005</wp:posOffset>
                </wp:positionV>
                <wp:extent cx="45085" cy="934720"/>
                <wp:effectExtent l="0" t="0" r="12065" b="17780"/>
                <wp:wrapNone/>
                <wp:docPr id="2212" name="Скругленный прямоугольник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3472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93" o:spid="_x0000_s1026" style="position:absolute;margin-left:198.65pt;margin-top:13.15pt;width:3.55pt;height:73.6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" filled="f" strokecolor="windowText" strokeweight="1pt">
                <v:path arrowok="t"/>
              </v:roundrect>
            </w:pict>
          </mc:Fallback>
        </mc:AlternateContent>
      </w:r>
      <w:r>
        <w:rPr>
          <w:noProof/>
          <w:color w:val="000000"/>
        </w:rPr>
        <mc:AlternateContent>
          <mc:Choice Requires="wps">
            <w:drawing>
              <wp:anchor distT="0" distB="0" distL="114300" distR="114300" simplePos="0" relativeHeight="251470336" behindDoc="0" locked="0" layoutInCell="1" allowOverlap="1" wp14:anchorId="29288BFE" wp14:editId="138F5137">
                <wp:simplePos x="0" y="0"/>
                <wp:positionH relativeFrom="column">
                  <wp:posOffset>2654935</wp:posOffset>
                </wp:positionH>
                <wp:positionV relativeFrom="paragraph">
                  <wp:posOffset>167005</wp:posOffset>
                </wp:positionV>
                <wp:extent cx="45085" cy="934720"/>
                <wp:effectExtent l="0" t="0" r="12065" b="17780"/>
                <wp:wrapNone/>
                <wp:docPr id="2211" name="Скругленный прямоугольник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3472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94" o:spid="_x0000_s1026" style="position:absolute;margin-left:209.05pt;margin-top:13.15pt;width:3.55pt;height:73.6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" filled="f" strokecolor="windowText" strokeweight="1pt">
                <v:path arrowok="t"/>
              </v:roundrect>
            </w:pict>
          </mc:Fallback>
        </mc:AlternateContent>
      </w:r>
      <w:r>
        <w:rPr>
          <w:noProof/>
          <w:color w:val="000000"/>
        </w:rPr>
        <mc:AlternateContent>
          <mc:Choice Requires="wps">
            <w:drawing>
              <wp:anchor distT="0" distB="0" distL="114300" distR="114300" simplePos="0" relativeHeight="251471360" behindDoc="0" locked="0" layoutInCell="1" allowOverlap="1" wp14:anchorId="7C2B5875" wp14:editId="25ED8A86">
                <wp:simplePos x="0" y="0"/>
                <wp:positionH relativeFrom="column">
                  <wp:posOffset>2802255</wp:posOffset>
                </wp:positionH>
                <wp:positionV relativeFrom="paragraph">
                  <wp:posOffset>167005</wp:posOffset>
                </wp:positionV>
                <wp:extent cx="45085" cy="934720"/>
                <wp:effectExtent l="0" t="0" r="12065" b="17780"/>
                <wp:wrapNone/>
                <wp:docPr id="2210" name="Скругленный прямоугольник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3472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03" o:spid="_x0000_s1026" style="position:absolute;margin-left:220.65pt;margin-top:13.15pt;width:3.55pt;height:73.6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" filled="f" strokecolor="windowText" strokeweight="1pt">
                <v:path arrowok="t"/>
              </v:roundrect>
            </w:pict>
          </mc:Fallback>
        </mc:AlternateContent>
      </w:r>
    </w:p>
    <w:p w:rsidR="00527C1B" w:rsidRPr="00544CE9" w:rsidRDefault="00527C1B" w:rsidP="0069556E">
      <w:pPr>
        <w:pStyle w:val="a4"/>
        <w:rPr>
          <w:color w:val="000000"/>
        </w:rPr>
      </w:pPr>
    </w:p>
    <w:p w:rsidR="0069556E" w:rsidRPr="00544CE9" w:rsidRDefault="0069556E" w:rsidP="00EC0394">
      <w:pPr>
        <w:pStyle w:val="a4"/>
        <w:rPr>
          <w:color w:val="000000"/>
        </w:rPr>
      </w:pPr>
    </w:p>
    <w:p w:rsidR="0069556E" w:rsidRPr="00544CE9" w:rsidRDefault="0069556E" w:rsidP="00EC0394">
      <w:pPr>
        <w:pStyle w:val="a4"/>
        <w:rPr>
          <w:color w:val="000000"/>
        </w:rPr>
      </w:pPr>
    </w:p>
    <w:p w:rsidR="0069556E" w:rsidRPr="00544CE9" w:rsidRDefault="0069556E" w:rsidP="00EC0394">
      <w:pPr>
        <w:pStyle w:val="a4"/>
        <w:rPr>
          <w:color w:val="000000"/>
        </w:rPr>
      </w:pPr>
    </w:p>
    <w:p w:rsidR="0069556E" w:rsidRPr="00544CE9" w:rsidRDefault="0069556E" w:rsidP="00EC0394">
      <w:pPr>
        <w:pStyle w:val="a4"/>
        <w:rPr>
          <w:color w:val="000000"/>
        </w:rPr>
      </w:pPr>
    </w:p>
    <w:p w:rsidR="0069556E" w:rsidRPr="00544CE9" w:rsidRDefault="00124E96" w:rsidP="0069556E">
      <w:pPr>
        <w:pStyle w:val="a4"/>
        <w:ind w:firstLine="0"/>
        <w:rPr>
          <w:color w:val="000000"/>
        </w:rPr>
      </w:pPr>
      <w:r w:rsidRPr="00544CE9">
        <w:rPr>
          <w:color w:val="000000"/>
        </w:rPr>
        <w:t xml:space="preserve">       1 (</w:t>
      </w:r>
      <w:r w:rsidRPr="00544CE9">
        <w:rPr>
          <w:color w:val="000000"/>
          <w:sz w:val="22"/>
          <w:szCs w:val="22"/>
        </w:rPr>
        <w:t>целая группа</w:t>
      </w:r>
      <w:r w:rsidR="002052B1">
        <w:rPr>
          <w:color w:val="000000"/>
          <w:sz w:val="22"/>
          <w:szCs w:val="22"/>
        </w:rPr>
        <w:fldChar w:fldCharType="begin"/>
      </w:r>
      <w:r w:rsidR="002052B1">
        <w:rPr>
          <w:color w:val="000000"/>
          <w:sz w:val="22"/>
          <w:szCs w:val="22"/>
        </w:rPr>
        <w:instrText xml:space="preserve"> XE "</w:instrText>
      </w:r>
      <w:r w:rsidR="002052B1" w:rsidRPr="0089107B">
        <w:instrText>группа</w:instrText>
      </w:r>
      <w:r w:rsidR="002052B1">
        <w:instrText>"</w:instrText>
      </w:r>
      <w:r w:rsidR="002052B1">
        <w:rPr>
          <w:color w:val="000000"/>
          <w:sz w:val="22"/>
          <w:szCs w:val="22"/>
        </w:rPr>
        <w:instrText xml:space="preserve"> </w:instrText>
      </w:r>
      <w:r w:rsidR="002052B1">
        <w:rPr>
          <w:color w:val="000000"/>
          <w:sz w:val="22"/>
          <w:szCs w:val="22"/>
        </w:rPr>
        <w:fldChar w:fldCharType="end"/>
      </w:r>
      <w:r w:rsidRPr="00544CE9">
        <w:rPr>
          <w:color w:val="000000"/>
        </w:rPr>
        <w:t xml:space="preserve">)    </w:t>
      </w:r>
      <w:r w:rsidR="0069556E" w:rsidRPr="00544CE9">
        <w:rPr>
          <w:color w:val="000000"/>
        </w:rPr>
        <w:t xml:space="preserve"> </w:t>
      </w:r>
      <w:r w:rsidR="0069556E" w:rsidRPr="00544CE9">
        <w:rPr>
          <w:color w:val="000000"/>
          <w:position w:val="-24"/>
        </w:rPr>
        <w:object w:dxaOrig="240" w:dyaOrig="620">
          <v:shape id="_x0000_i1071" type="#_x0000_t75" style="width:11.75pt;height:32.1pt" o:ole="">
            <v:imagedata r:id="rId102" o:title=""/>
          </v:shape>
          <o:OLEObject Type="Embed" ProgID="Equation.3" ShapeID="_x0000_i1071" DrawAspect="Content" ObjectID="_1608716804" r:id="rId103"/>
        </w:object>
      </w:r>
      <w:r w:rsidRPr="00544CE9">
        <w:rPr>
          <w:color w:val="000000"/>
        </w:rPr>
        <w:t xml:space="preserve">    </w:t>
      </w:r>
      <w:r w:rsidR="0069556E" w:rsidRPr="00544CE9">
        <w:rPr>
          <w:color w:val="000000"/>
        </w:rPr>
        <w:t xml:space="preserve"> </w:t>
      </w:r>
      <w:r w:rsidRPr="00544CE9">
        <w:rPr>
          <w:color w:val="000000"/>
        </w:rPr>
        <w:t xml:space="preserve"> </w:t>
      </w:r>
      <w:r w:rsidR="0069556E" w:rsidRPr="00544CE9">
        <w:rPr>
          <w:color w:val="000000"/>
        </w:rPr>
        <w:t xml:space="preserve">  </w:t>
      </w:r>
      <w:r w:rsidR="0069556E" w:rsidRPr="00544CE9">
        <w:rPr>
          <w:color w:val="000000"/>
          <w:position w:val="-24"/>
        </w:rPr>
        <w:object w:dxaOrig="240" w:dyaOrig="620">
          <v:shape id="_x0000_i1072" type="#_x0000_t75" style="width:11.75pt;height:32.1pt" o:ole="">
            <v:imagedata r:id="rId104" o:title=""/>
          </v:shape>
          <o:OLEObject Type="Embed" ProgID="Equation.3" ShapeID="_x0000_i1072" DrawAspect="Content" ObjectID="_1608716805" r:id="rId105"/>
        </w:object>
      </w:r>
      <w:r w:rsidR="0069556E" w:rsidRPr="00544CE9">
        <w:rPr>
          <w:color w:val="000000"/>
        </w:rPr>
        <w:t xml:space="preserve">     </w:t>
      </w:r>
      <w:r w:rsidRPr="00544CE9">
        <w:rPr>
          <w:color w:val="000000"/>
        </w:rPr>
        <w:t xml:space="preserve"> </w:t>
      </w:r>
      <w:r w:rsidR="0069556E" w:rsidRPr="00544CE9">
        <w:rPr>
          <w:color w:val="000000"/>
        </w:rPr>
        <w:t xml:space="preserve">    </w:t>
      </w:r>
      <w:r w:rsidR="0069556E" w:rsidRPr="00544CE9">
        <w:rPr>
          <w:color w:val="000000"/>
          <w:position w:val="-24"/>
        </w:rPr>
        <w:object w:dxaOrig="240" w:dyaOrig="620">
          <v:shape id="_x0000_i1073" type="#_x0000_t75" style="width:11.75pt;height:32.1pt" o:ole="">
            <v:imagedata r:id="rId106" o:title=""/>
          </v:shape>
          <o:OLEObject Type="Embed" ProgID="Equation.3" ShapeID="_x0000_i1073" DrawAspect="Content" ObjectID="_1608716806" r:id="rId107"/>
        </w:object>
      </w:r>
    </w:p>
    <w:p w:rsidR="008C13DC" w:rsidRPr="00544CE9" w:rsidRDefault="008C13DC" w:rsidP="00322173">
      <w:pPr>
        <w:pStyle w:val="a"/>
        <w:rPr>
          <w:color w:val="000000"/>
        </w:rPr>
      </w:pPr>
      <w:bookmarkStart w:id="20" w:name="_Ref407740637"/>
    </w:p>
    <w:bookmarkEnd w:id="20"/>
    <w:p w:rsidR="00C62D90" w:rsidRPr="00544CE9" w:rsidRDefault="00C62D90" w:rsidP="00E55EAA">
      <w:pPr>
        <w:pStyle w:val="a4"/>
        <w:spacing w:line="235" w:lineRule="auto"/>
        <w:rPr>
          <w:color w:val="000000"/>
        </w:rPr>
      </w:pPr>
      <w:r w:rsidRPr="00544CE9">
        <w:rPr>
          <w:color w:val="000000"/>
        </w:rPr>
        <w:t>Как</w:t>
      </w:r>
      <w:r w:rsidR="00F428D3">
        <w:rPr>
          <w:color w:val="000000"/>
        </w:rPr>
        <w:t xml:space="preserve"> теперь</w:t>
      </w:r>
      <w:r w:rsidRPr="00544CE9">
        <w:rPr>
          <w:color w:val="000000"/>
        </w:rPr>
        <w:t xml:space="preserve"> продемонстрировать сложение др</w:t>
      </w:r>
      <w:r w:rsidRPr="00544CE9">
        <w:rPr>
          <w:color w:val="000000"/>
        </w:rPr>
        <w:t>о</w:t>
      </w:r>
      <w:r w:rsidRPr="00544CE9">
        <w:rPr>
          <w:color w:val="000000"/>
        </w:rPr>
        <w:t xml:space="preserve">бей? </w:t>
      </w:r>
    </w:p>
    <w:p w:rsidR="00C62D90" w:rsidRPr="00544CE9" w:rsidRDefault="00C62D90" w:rsidP="00E55EAA">
      <w:pPr>
        <w:pStyle w:val="a4"/>
        <w:spacing w:line="235" w:lineRule="auto"/>
        <w:rPr>
          <w:color w:val="000000"/>
        </w:rPr>
      </w:pPr>
      <w:r w:rsidRPr="00544CE9">
        <w:rPr>
          <w:color w:val="000000"/>
        </w:rPr>
        <w:lastRenderedPageBreak/>
        <w:t>Очень просто. К одной четвертой (1 палочка) д</w:t>
      </w:r>
      <w:r w:rsidRPr="00544CE9">
        <w:rPr>
          <w:color w:val="000000"/>
        </w:rPr>
        <w:t>о</w:t>
      </w:r>
      <w:r w:rsidRPr="00544CE9">
        <w:rPr>
          <w:color w:val="000000"/>
        </w:rPr>
        <w:t>бавим еще одну четвертую, получим две четвертые. Добавим еще одну – получим три четвертые.</w:t>
      </w:r>
    </w:p>
    <w:p w:rsidR="0069556E" w:rsidRPr="00544CE9" w:rsidRDefault="0069556E" w:rsidP="00E55EAA">
      <w:pPr>
        <w:pStyle w:val="a4"/>
        <w:spacing w:line="235" w:lineRule="auto"/>
        <w:rPr>
          <w:color w:val="000000"/>
        </w:rPr>
      </w:pPr>
      <w:r w:rsidRPr="00544CE9">
        <w:rPr>
          <w:color w:val="000000"/>
        </w:rPr>
        <w:t>А как показать одну пятую?</w:t>
      </w:r>
    </w:p>
    <w:p w:rsidR="0069556E" w:rsidRPr="00544CE9" w:rsidRDefault="0069556E" w:rsidP="00E55EAA">
      <w:pPr>
        <w:pStyle w:val="a4"/>
        <w:spacing w:line="235" w:lineRule="auto"/>
        <w:rPr>
          <w:color w:val="000000"/>
        </w:rPr>
      </w:pPr>
      <w:r w:rsidRPr="00544CE9">
        <w:rPr>
          <w:color w:val="000000"/>
        </w:rPr>
        <w:t>Возьмем группу из пяти палочек и скажем, что это одна целая группа</w:t>
      </w:r>
      <w:r w:rsidR="002052B1">
        <w:rPr>
          <w:color w:val="000000"/>
        </w:rPr>
        <w:fldChar w:fldCharType="begin"/>
      </w:r>
      <w:r w:rsidR="002052B1">
        <w:rPr>
          <w:color w:val="000000"/>
        </w:rPr>
        <w:instrText xml:space="preserve"> XE "</w:instrText>
      </w:r>
      <w:r w:rsidR="002052B1" w:rsidRPr="0089107B">
        <w:instrText>группа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003C41C8" w:rsidRPr="00544CE9">
        <w:rPr>
          <w:color w:val="000000"/>
        </w:rPr>
        <w:t>Тогда, одна палочка будет одна пятая</w:t>
      </w:r>
      <w:r w:rsidR="00527C1B" w:rsidRPr="00544CE9">
        <w:rPr>
          <w:color w:val="000000"/>
        </w:rPr>
        <w:t xml:space="preserve"> </w:t>
      </w:r>
      <w:r w:rsidR="002D3C49">
        <w:rPr>
          <w:color w:val="000000"/>
        </w:rPr>
        <w:t>доля</w:t>
      </w:r>
      <w:r w:rsidR="003C41C8" w:rsidRPr="00544CE9">
        <w:rPr>
          <w:color w:val="000000"/>
        </w:rPr>
        <w:t xml:space="preserve"> от этой группы.</w:t>
      </w:r>
    </w:p>
    <w:p w:rsidR="0069556E" w:rsidRPr="00544CE9" w:rsidRDefault="0069556E" w:rsidP="00E55EAA">
      <w:pPr>
        <w:pStyle w:val="a4"/>
        <w:spacing w:line="235" w:lineRule="auto"/>
        <w:rPr>
          <w:color w:val="000000"/>
        </w:rPr>
      </w:pPr>
      <w:r w:rsidRPr="00544CE9">
        <w:rPr>
          <w:color w:val="000000"/>
        </w:rPr>
        <w:t xml:space="preserve">Конечно, можно было пожертвовать палочкой,  разломать ее на </w:t>
      </w:r>
      <w:r w:rsidR="005C62E5">
        <w:rPr>
          <w:color w:val="000000"/>
        </w:rPr>
        <w:t>доли</w:t>
      </w:r>
      <w:r w:rsidRPr="00544CE9">
        <w:rPr>
          <w:color w:val="000000"/>
        </w:rPr>
        <w:t xml:space="preserve"> и демонстрировать дроби</w:t>
      </w:r>
      <w:proofErr w:type="gramStart"/>
      <w:r w:rsidR="002052B1">
        <w:rPr>
          <w:color w:val="000000"/>
        </w:rPr>
        <w:fldChar w:fldCharType="begin"/>
      </w:r>
      <w:r w:rsidR="002052B1">
        <w:rPr>
          <w:color w:val="000000"/>
        </w:rPr>
        <w:instrText xml:space="preserve"> XE "</w:instrText>
      </w:r>
      <w:r w:rsidR="002052B1" w:rsidRPr="0089107B">
        <w:instrText>дроби</w:instrText>
      </w:r>
      <w:r w:rsidR="002052B1">
        <w:instrText>"</w:instrText>
      </w:r>
      <w:r w:rsidR="002052B1">
        <w:rPr>
          <w:color w:val="000000"/>
        </w:rPr>
        <w:instrText xml:space="preserve"> </w:instrText>
      </w:r>
      <w:r w:rsidR="002052B1">
        <w:rPr>
          <w:color w:val="000000"/>
        </w:rPr>
        <w:fldChar w:fldCharType="end"/>
      </w:r>
      <w:r w:rsidRPr="00544CE9">
        <w:rPr>
          <w:color w:val="000000"/>
        </w:rPr>
        <w:t>… Н</w:t>
      </w:r>
      <w:proofErr w:type="gramEnd"/>
      <w:r w:rsidRPr="00544CE9">
        <w:rPr>
          <w:color w:val="000000"/>
        </w:rPr>
        <w:t>о, жалко ломать. И потом, в этом случае ребенок прив</w:t>
      </w:r>
      <w:r w:rsidRPr="00544CE9">
        <w:rPr>
          <w:color w:val="000000"/>
        </w:rPr>
        <w:t>ы</w:t>
      </w:r>
      <w:r w:rsidRPr="00544CE9">
        <w:rPr>
          <w:color w:val="000000"/>
        </w:rPr>
        <w:t xml:space="preserve">кает, что дробь – это </w:t>
      </w:r>
      <w:r w:rsidR="002D3C49">
        <w:rPr>
          <w:color w:val="000000"/>
        </w:rPr>
        <w:t>доля</w:t>
      </w:r>
      <w:r w:rsidRPr="00544CE9">
        <w:rPr>
          <w:color w:val="000000"/>
        </w:rPr>
        <w:t xml:space="preserve"> </w:t>
      </w:r>
      <w:r w:rsidR="00B450CC" w:rsidRPr="00544CE9">
        <w:rPr>
          <w:color w:val="000000"/>
        </w:rPr>
        <w:t xml:space="preserve">только </w:t>
      </w:r>
      <w:r w:rsidRPr="00544CE9">
        <w:rPr>
          <w:color w:val="000000"/>
        </w:rPr>
        <w:t xml:space="preserve">единицы. </w:t>
      </w:r>
      <w:r w:rsidR="00B450CC">
        <w:rPr>
          <w:color w:val="000000"/>
        </w:rPr>
        <w:t>В</w:t>
      </w:r>
      <w:r w:rsidRPr="00544CE9">
        <w:rPr>
          <w:color w:val="000000"/>
        </w:rPr>
        <w:t xml:space="preserve"> дал</w:t>
      </w:r>
      <w:r w:rsidRPr="00544CE9">
        <w:rPr>
          <w:color w:val="000000"/>
        </w:rPr>
        <w:t>ь</w:t>
      </w:r>
      <w:r w:rsidRPr="00544CE9">
        <w:rPr>
          <w:color w:val="000000"/>
        </w:rPr>
        <w:t>нейшем придется приложить немало усилий, чтобы научить его брать дробь не</w:t>
      </w:r>
      <w:r w:rsidR="00527C1B" w:rsidRPr="00544CE9">
        <w:rPr>
          <w:color w:val="000000"/>
        </w:rPr>
        <w:t xml:space="preserve"> только</w:t>
      </w:r>
      <w:r w:rsidRPr="00544CE9">
        <w:rPr>
          <w:color w:val="000000"/>
        </w:rPr>
        <w:t xml:space="preserve"> от единицы, </w:t>
      </w:r>
      <w:r w:rsidR="00527C1B" w:rsidRPr="00544CE9">
        <w:rPr>
          <w:color w:val="000000"/>
        </w:rPr>
        <w:t>но и</w:t>
      </w:r>
      <w:r w:rsidRPr="00544CE9">
        <w:rPr>
          <w:color w:val="000000"/>
        </w:rPr>
        <w:t xml:space="preserve"> от произвольного числа.</w:t>
      </w:r>
    </w:p>
    <w:p w:rsidR="00255A6D" w:rsidRDefault="0069556E" w:rsidP="00E55EAA">
      <w:pPr>
        <w:pStyle w:val="a4"/>
        <w:spacing w:line="235" w:lineRule="auto"/>
        <w:rPr>
          <w:color w:val="000000"/>
        </w:rPr>
      </w:pPr>
      <w:r w:rsidRPr="00544CE9">
        <w:rPr>
          <w:color w:val="000000"/>
        </w:rPr>
        <w:t xml:space="preserve">На самом деле, дробь </w:t>
      </w:r>
      <w:r w:rsidR="00255A6D">
        <w:rPr>
          <w:color w:val="000000"/>
        </w:rPr>
        <w:t>обозначает величину и к</w:t>
      </w:r>
      <w:r w:rsidR="00255A6D">
        <w:rPr>
          <w:color w:val="000000"/>
        </w:rPr>
        <w:t>о</w:t>
      </w:r>
      <w:r w:rsidR="00255A6D">
        <w:rPr>
          <w:color w:val="000000"/>
        </w:rPr>
        <w:t xml:space="preserve">личество </w:t>
      </w:r>
      <w:r w:rsidR="00EC09F7">
        <w:rPr>
          <w:color w:val="000000"/>
        </w:rPr>
        <w:t>долей</w:t>
      </w:r>
      <w:r w:rsidR="00F428D3">
        <w:rPr>
          <w:color w:val="000000"/>
        </w:rPr>
        <w:t xml:space="preserve"> </w:t>
      </w:r>
      <w:r w:rsidR="00255A6D">
        <w:rPr>
          <w:color w:val="000000"/>
        </w:rPr>
        <w:t xml:space="preserve">данной </w:t>
      </w:r>
      <w:r w:rsidR="00F428D3">
        <w:rPr>
          <w:color w:val="000000"/>
        </w:rPr>
        <w:t>групп</w:t>
      </w:r>
      <w:r w:rsidR="001076BD">
        <w:rPr>
          <w:color w:val="000000"/>
        </w:rPr>
        <w:t>ы.</w:t>
      </w:r>
      <w:r w:rsidR="00255A6D">
        <w:rPr>
          <w:color w:val="000000"/>
        </w:rPr>
        <w:t xml:space="preserve"> </w:t>
      </w:r>
    </w:p>
    <w:p w:rsidR="0069556E" w:rsidRPr="00544CE9" w:rsidRDefault="0069556E" w:rsidP="00E55EAA">
      <w:pPr>
        <w:pStyle w:val="a4"/>
        <w:spacing w:line="235" w:lineRule="auto"/>
        <w:rPr>
          <w:color w:val="000000"/>
        </w:rPr>
      </w:pPr>
      <w:r w:rsidRPr="00544CE9">
        <w:rPr>
          <w:color w:val="000000"/>
        </w:rPr>
        <w:t>П</w:t>
      </w:r>
      <w:r w:rsidR="00E91685" w:rsidRPr="00544CE9">
        <w:rPr>
          <w:color w:val="000000"/>
        </w:rPr>
        <w:t xml:space="preserve">редложите еще раз разделить группу из восьми палочек на </w:t>
      </w:r>
      <w:r w:rsidR="00EC09F7">
        <w:rPr>
          <w:color w:val="000000"/>
        </w:rPr>
        <w:t>слагаемые</w:t>
      </w:r>
      <w:r w:rsidR="00E91685" w:rsidRPr="00544CE9">
        <w:rPr>
          <w:color w:val="000000"/>
        </w:rPr>
        <w:t xml:space="preserve"> по два (восемь разделить на два). У него получатся четыре </w:t>
      </w:r>
      <w:r w:rsidR="00EC09F7">
        <w:rPr>
          <w:color w:val="000000"/>
        </w:rPr>
        <w:t>слагаемых</w:t>
      </w:r>
      <w:r w:rsidR="00E91685" w:rsidRPr="00544CE9">
        <w:rPr>
          <w:color w:val="000000"/>
        </w:rPr>
        <w:t xml:space="preserve"> по два. </w:t>
      </w:r>
    </w:p>
    <w:p w:rsidR="001076BD" w:rsidRDefault="0069556E" w:rsidP="00E55EAA">
      <w:pPr>
        <w:pStyle w:val="a4"/>
        <w:spacing w:line="235" w:lineRule="auto"/>
        <w:rPr>
          <w:color w:val="000000"/>
        </w:rPr>
      </w:pPr>
      <w:r w:rsidRPr="00544CE9">
        <w:rPr>
          <w:color w:val="000000"/>
        </w:rPr>
        <w:t>Каждая получившаяся группа</w:t>
      </w:r>
      <w:r w:rsidR="002052B1">
        <w:rPr>
          <w:color w:val="000000"/>
        </w:rPr>
        <w:fldChar w:fldCharType="begin"/>
      </w:r>
      <w:r w:rsidR="002052B1">
        <w:rPr>
          <w:color w:val="000000"/>
        </w:rPr>
        <w:instrText xml:space="preserve"> XE "</w:instrText>
      </w:r>
      <w:r w:rsidR="002052B1" w:rsidRPr="0089107B">
        <w:instrText>группа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есть четвертая </w:t>
      </w:r>
      <w:r w:rsidR="005F4947">
        <w:rPr>
          <w:color w:val="000000"/>
        </w:rPr>
        <w:t>д</w:t>
      </w:r>
      <w:r w:rsidR="005F4947">
        <w:rPr>
          <w:color w:val="000000"/>
        </w:rPr>
        <w:t>о</w:t>
      </w:r>
      <w:r w:rsidR="005F4947">
        <w:rPr>
          <w:color w:val="000000"/>
        </w:rPr>
        <w:t>ля</w:t>
      </w:r>
      <w:r w:rsidRPr="00544CE9">
        <w:rPr>
          <w:color w:val="000000"/>
        </w:rPr>
        <w:t xml:space="preserve"> от начальной группы </w:t>
      </w:r>
      <w:r w:rsidR="00255A6D">
        <w:rPr>
          <w:color w:val="000000"/>
        </w:rPr>
        <w:t>«</w:t>
      </w:r>
      <w:r w:rsidRPr="00544CE9">
        <w:rPr>
          <w:color w:val="000000"/>
        </w:rPr>
        <w:t>восемь</w:t>
      </w:r>
      <w:r w:rsidR="00255A6D">
        <w:rPr>
          <w:color w:val="000000"/>
        </w:rPr>
        <w:t>»</w:t>
      </w:r>
      <w:r w:rsidRPr="00544CE9">
        <w:rPr>
          <w:color w:val="000000"/>
        </w:rPr>
        <w:t xml:space="preserve">. </w:t>
      </w:r>
    </w:p>
    <w:p w:rsidR="001076BD" w:rsidRDefault="0069556E" w:rsidP="00E55EAA">
      <w:pPr>
        <w:pStyle w:val="a4"/>
        <w:spacing w:line="235" w:lineRule="auto"/>
        <w:rPr>
          <w:color w:val="000000"/>
        </w:rPr>
      </w:pPr>
      <w:r w:rsidRPr="00544CE9">
        <w:rPr>
          <w:color w:val="000000"/>
        </w:rPr>
        <w:t>А как обозначить</w:t>
      </w:r>
      <w:r w:rsidR="002119EA">
        <w:rPr>
          <w:color w:val="000000"/>
        </w:rPr>
        <w:t>, какую долю это составляет</w:t>
      </w:r>
      <w:r w:rsidR="001076BD">
        <w:rPr>
          <w:color w:val="000000"/>
        </w:rPr>
        <w:t xml:space="preserve"> от</w:t>
      </w:r>
      <w:r w:rsidRPr="00544CE9">
        <w:rPr>
          <w:color w:val="000000"/>
        </w:rPr>
        <w:t xml:space="preserve"> группы</w:t>
      </w:r>
      <w:r w:rsidR="002119EA">
        <w:rPr>
          <w:color w:val="000000"/>
        </w:rPr>
        <w:t xml:space="preserve"> «восемь»</w:t>
      </w:r>
      <w:r w:rsidRPr="00544CE9">
        <w:rPr>
          <w:color w:val="000000"/>
        </w:rPr>
        <w:t>? Конечно</w:t>
      </w:r>
      <w:r w:rsidR="00255A6D">
        <w:rPr>
          <w:color w:val="000000"/>
        </w:rPr>
        <w:t>,</w:t>
      </w:r>
      <w:r w:rsidRPr="00544CE9">
        <w:rPr>
          <w:color w:val="000000"/>
        </w:rPr>
        <w:t xml:space="preserve"> дробью</w:t>
      </w:r>
      <w:r w:rsidR="002052B1">
        <w:rPr>
          <w:color w:val="000000"/>
        </w:rPr>
        <w:fldChar w:fldCharType="begin"/>
      </w:r>
      <w:r w:rsidR="002052B1">
        <w:rPr>
          <w:color w:val="000000"/>
        </w:rPr>
        <w:instrText xml:space="preserve"> XE "</w:instrText>
      </w:r>
      <w:r w:rsidR="002052B1" w:rsidRPr="0089107B">
        <w:instrText>дроби</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Pr="00544CE9">
        <w:rPr>
          <w:color w:val="000000"/>
          <w:position w:val="-24"/>
        </w:rPr>
        <w:object w:dxaOrig="300" w:dyaOrig="620">
          <v:shape id="_x0000_i1074" type="#_x0000_t75" style="width:15.7pt;height:32.1pt" o:ole="">
            <v:imagedata r:id="rId108" o:title=""/>
          </v:shape>
          <o:OLEObject Type="Embed" ProgID="Equation.3" ShapeID="_x0000_i1074" DrawAspect="Content" ObjectID="_1608716807" r:id="rId109"/>
        </w:object>
      </w:r>
      <w:r w:rsidRPr="00544CE9">
        <w:rPr>
          <w:color w:val="000000"/>
        </w:rPr>
        <w:t xml:space="preserve"> </w:t>
      </w:r>
    </w:p>
    <w:p w:rsidR="001076BD" w:rsidRDefault="0069556E" w:rsidP="00E55EAA">
      <w:pPr>
        <w:pStyle w:val="a4"/>
        <w:spacing w:line="235" w:lineRule="auto"/>
        <w:rPr>
          <w:color w:val="000000"/>
        </w:rPr>
      </w:pPr>
      <w:r w:rsidRPr="00544CE9">
        <w:rPr>
          <w:color w:val="000000"/>
        </w:rPr>
        <w:t>Одна четвертая чего? Конечно</w:t>
      </w:r>
      <w:r w:rsidR="001076BD">
        <w:rPr>
          <w:color w:val="000000"/>
        </w:rPr>
        <w:t>,</w:t>
      </w:r>
      <w:r w:rsidRPr="00544CE9">
        <w:rPr>
          <w:color w:val="000000"/>
        </w:rPr>
        <w:t xml:space="preserve"> </w:t>
      </w:r>
      <w:r w:rsidR="001076BD">
        <w:rPr>
          <w:color w:val="000000"/>
        </w:rPr>
        <w:t>группы «</w:t>
      </w:r>
      <w:r w:rsidRPr="00544CE9">
        <w:rPr>
          <w:color w:val="000000"/>
        </w:rPr>
        <w:t>вос</w:t>
      </w:r>
      <w:r w:rsidR="001076BD">
        <w:rPr>
          <w:color w:val="000000"/>
        </w:rPr>
        <w:t>емь»</w:t>
      </w:r>
      <w:r w:rsidRPr="00544CE9">
        <w:rPr>
          <w:color w:val="000000"/>
        </w:rPr>
        <w:t>.</w:t>
      </w:r>
      <w:r w:rsidR="005F4947">
        <w:rPr>
          <w:color w:val="000000"/>
        </w:rPr>
        <w:t xml:space="preserve"> </w:t>
      </w:r>
    </w:p>
    <w:p w:rsidR="001076BD" w:rsidRDefault="005F4947" w:rsidP="00E55EAA">
      <w:pPr>
        <w:pStyle w:val="a4"/>
        <w:spacing w:line="235" w:lineRule="auto"/>
        <w:rPr>
          <w:color w:val="000000"/>
        </w:rPr>
      </w:pPr>
      <w:r>
        <w:rPr>
          <w:color w:val="000000"/>
        </w:rPr>
        <w:t>Сколько</w:t>
      </w:r>
      <w:r w:rsidR="001076BD">
        <w:rPr>
          <w:color w:val="000000"/>
        </w:rPr>
        <w:t xml:space="preserve"> </w:t>
      </w:r>
      <w:r>
        <w:rPr>
          <w:color w:val="000000"/>
        </w:rPr>
        <w:t>всего</w:t>
      </w:r>
      <w:r w:rsidR="001076BD">
        <w:rPr>
          <w:color w:val="000000"/>
        </w:rPr>
        <w:t xml:space="preserve"> четвертых долей в группе «в</w:t>
      </w:r>
      <w:r w:rsidR="001076BD">
        <w:rPr>
          <w:color w:val="000000"/>
        </w:rPr>
        <w:t>о</w:t>
      </w:r>
      <w:r w:rsidR="001076BD">
        <w:rPr>
          <w:color w:val="000000"/>
        </w:rPr>
        <w:t>семь»?</w:t>
      </w:r>
      <w:r>
        <w:rPr>
          <w:color w:val="000000"/>
        </w:rPr>
        <w:t xml:space="preserve"> Четыре четвертые доли.</w:t>
      </w:r>
      <w:r w:rsidR="002119EA">
        <w:rPr>
          <w:color w:val="000000"/>
        </w:rPr>
        <w:t xml:space="preserve"> </w:t>
      </w:r>
    </w:p>
    <w:p w:rsidR="0069556E" w:rsidRPr="00544CE9" w:rsidRDefault="001076BD" w:rsidP="00E55EAA">
      <w:pPr>
        <w:pStyle w:val="a4"/>
        <w:spacing w:line="235" w:lineRule="auto"/>
        <w:rPr>
          <w:color w:val="000000"/>
        </w:rPr>
      </w:pPr>
      <w:r>
        <w:rPr>
          <w:color w:val="000000"/>
        </w:rPr>
        <w:t>Итак</w:t>
      </w:r>
      <w:r w:rsidR="002119EA">
        <w:rPr>
          <w:color w:val="000000"/>
        </w:rPr>
        <w:t>, восемь разделить на два будут четыре сл</w:t>
      </w:r>
      <w:r w:rsidR="002119EA">
        <w:rPr>
          <w:color w:val="000000"/>
        </w:rPr>
        <w:t>а</w:t>
      </w:r>
      <w:r w:rsidR="002119EA">
        <w:rPr>
          <w:color w:val="000000"/>
        </w:rPr>
        <w:t xml:space="preserve">гаемых по два.  </w:t>
      </w:r>
    </w:p>
    <w:p w:rsidR="00E91685" w:rsidRPr="00544CE9" w:rsidRDefault="00E91685" w:rsidP="00E55EAA">
      <w:pPr>
        <w:pStyle w:val="a4"/>
        <w:spacing w:line="235" w:lineRule="auto"/>
        <w:rPr>
          <w:color w:val="000000"/>
        </w:rPr>
      </w:pPr>
      <w:r w:rsidRPr="00544CE9">
        <w:rPr>
          <w:color w:val="000000"/>
        </w:rPr>
        <w:t>А теперь попросите разделить восемь на три…</w:t>
      </w:r>
    </w:p>
    <w:p w:rsidR="0049170E" w:rsidRPr="00544CE9" w:rsidRDefault="001076BD" w:rsidP="00E55EAA">
      <w:pPr>
        <w:pStyle w:val="a4"/>
        <w:spacing w:line="235" w:lineRule="auto"/>
        <w:rPr>
          <w:color w:val="000000"/>
          <w:spacing w:val="-4"/>
        </w:rPr>
      </w:pPr>
      <w:r>
        <w:rPr>
          <w:color w:val="000000"/>
          <w:spacing w:val="-4"/>
        </w:rPr>
        <w:t>Г</w:t>
      </w:r>
      <w:r w:rsidR="00EE75B9" w:rsidRPr="00544CE9">
        <w:rPr>
          <w:color w:val="000000"/>
          <w:spacing w:val="-4"/>
        </w:rPr>
        <w:t>рупп</w:t>
      </w:r>
      <w:r>
        <w:rPr>
          <w:color w:val="000000"/>
          <w:spacing w:val="-4"/>
        </w:rPr>
        <w:t>у</w:t>
      </w:r>
      <w:r w:rsidR="00EE75B9" w:rsidRPr="00544CE9">
        <w:rPr>
          <w:color w:val="000000"/>
          <w:spacing w:val="-4"/>
        </w:rPr>
        <w:t xml:space="preserve"> «восемь» </w:t>
      </w:r>
      <w:r>
        <w:rPr>
          <w:color w:val="000000"/>
          <w:spacing w:val="-4"/>
        </w:rPr>
        <w:t xml:space="preserve">раскладываем на одинаковые слагаемые  «три». </w:t>
      </w:r>
      <w:r w:rsidR="00EE75B9" w:rsidRPr="00544CE9">
        <w:rPr>
          <w:color w:val="000000"/>
          <w:spacing w:val="-4"/>
        </w:rPr>
        <w:t>У нас получ</w:t>
      </w:r>
      <w:r>
        <w:rPr>
          <w:color w:val="000000"/>
          <w:spacing w:val="-4"/>
        </w:rPr>
        <w:t>аю</w:t>
      </w:r>
      <w:r w:rsidR="00EE75B9" w:rsidRPr="00544CE9">
        <w:rPr>
          <w:color w:val="000000"/>
          <w:spacing w:val="-4"/>
        </w:rPr>
        <w:t xml:space="preserve">тся </w:t>
      </w:r>
      <w:r w:rsidR="00B4216A" w:rsidRPr="00544CE9">
        <w:rPr>
          <w:color w:val="000000"/>
          <w:spacing w:val="-4"/>
        </w:rPr>
        <w:t>дв</w:t>
      </w:r>
      <w:r>
        <w:rPr>
          <w:color w:val="000000"/>
          <w:spacing w:val="-4"/>
        </w:rPr>
        <w:t>а</w:t>
      </w:r>
      <w:r w:rsidR="00EE75B9" w:rsidRPr="00544CE9">
        <w:rPr>
          <w:color w:val="000000"/>
          <w:spacing w:val="-4"/>
        </w:rPr>
        <w:t xml:space="preserve"> целы</w:t>
      </w:r>
      <w:r>
        <w:rPr>
          <w:color w:val="000000"/>
          <w:spacing w:val="-4"/>
        </w:rPr>
        <w:t>х слага</w:t>
      </w:r>
      <w:r>
        <w:rPr>
          <w:color w:val="000000"/>
          <w:spacing w:val="-4"/>
        </w:rPr>
        <w:t>е</w:t>
      </w:r>
      <w:r>
        <w:rPr>
          <w:color w:val="000000"/>
          <w:spacing w:val="-4"/>
        </w:rPr>
        <w:lastRenderedPageBreak/>
        <w:t>мых  «</w:t>
      </w:r>
      <w:r w:rsidR="00EE75B9" w:rsidRPr="00544CE9">
        <w:rPr>
          <w:color w:val="000000"/>
          <w:spacing w:val="-4"/>
        </w:rPr>
        <w:t>три</w:t>
      </w:r>
      <w:r>
        <w:rPr>
          <w:color w:val="000000"/>
          <w:spacing w:val="-4"/>
        </w:rPr>
        <w:t xml:space="preserve">» </w:t>
      </w:r>
      <w:r w:rsidR="00EE75B9" w:rsidRPr="00544CE9">
        <w:rPr>
          <w:color w:val="000000"/>
          <w:spacing w:val="-4"/>
        </w:rPr>
        <w:t>и одн</w:t>
      </w:r>
      <w:r>
        <w:rPr>
          <w:color w:val="000000"/>
          <w:spacing w:val="-4"/>
        </w:rPr>
        <w:t>о</w:t>
      </w:r>
      <w:r w:rsidR="00EE75B9" w:rsidRPr="00544CE9">
        <w:rPr>
          <w:color w:val="000000"/>
          <w:spacing w:val="-4"/>
        </w:rPr>
        <w:t xml:space="preserve"> нецел</w:t>
      </w:r>
      <w:r>
        <w:rPr>
          <w:color w:val="000000"/>
          <w:spacing w:val="-4"/>
        </w:rPr>
        <w:t>ое слагаемое</w:t>
      </w:r>
      <w:r w:rsidR="002052B1">
        <w:rPr>
          <w:color w:val="000000"/>
          <w:spacing w:val="-4"/>
        </w:rPr>
        <w:fldChar w:fldCharType="begin"/>
      </w:r>
      <w:r w:rsidR="002052B1">
        <w:rPr>
          <w:color w:val="000000"/>
          <w:spacing w:val="-4"/>
        </w:rPr>
        <w:instrText xml:space="preserve"> XE "</w:instrText>
      </w:r>
      <w:r w:rsidR="002052B1" w:rsidRPr="0089107B">
        <w:instrText>группа</w:instrText>
      </w:r>
      <w:r w:rsidR="002052B1">
        <w:instrText>"</w:instrText>
      </w:r>
      <w:r w:rsidR="002052B1">
        <w:rPr>
          <w:color w:val="000000"/>
          <w:spacing w:val="-4"/>
        </w:rPr>
        <w:instrText xml:space="preserve"> </w:instrText>
      </w:r>
      <w:r w:rsidR="002052B1">
        <w:rPr>
          <w:color w:val="000000"/>
          <w:spacing w:val="-4"/>
        </w:rPr>
        <w:fldChar w:fldCharType="end"/>
      </w:r>
      <w:r w:rsidR="00EE75B9" w:rsidRPr="00544CE9">
        <w:rPr>
          <w:color w:val="000000"/>
          <w:spacing w:val="-4"/>
        </w:rPr>
        <w:t>, в которо</w:t>
      </w:r>
      <w:r w:rsidR="00077AB3">
        <w:rPr>
          <w:color w:val="000000"/>
          <w:spacing w:val="-4"/>
        </w:rPr>
        <w:t xml:space="preserve">м </w:t>
      </w:r>
      <w:r w:rsidR="00EE75B9" w:rsidRPr="00544CE9">
        <w:rPr>
          <w:color w:val="000000"/>
          <w:spacing w:val="-4"/>
        </w:rPr>
        <w:t xml:space="preserve">только две палочки. </w:t>
      </w:r>
    </w:p>
    <w:p w:rsidR="00EE75B9" w:rsidRPr="00544CE9" w:rsidRDefault="00EE75B9" w:rsidP="00E55EAA">
      <w:pPr>
        <w:pStyle w:val="a4"/>
        <w:spacing w:line="235" w:lineRule="auto"/>
        <w:rPr>
          <w:color w:val="000000"/>
        </w:rPr>
      </w:pPr>
      <w:r w:rsidRPr="00544CE9">
        <w:rPr>
          <w:color w:val="000000"/>
        </w:rPr>
        <w:t>Спросите, а сколькой должно было быть</w:t>
      </w:r>
      <w:r w:rsidR="001076BD">
        <w:rPr>
          <w:color w:val="000000"/>
        </w:rPr>
        <w:t xml:space="preserve"> </w:t>
      </w:r>
      <w:r w:rsidR="001076BD" w:rsidRPr="00544CE9">
        <w:rPr>
          <w:color w:val="000000"/>
        </w:rPr>
        <w:t>палочек</w:t>
      </w:r>
      <w:r w:rsidRPr="00544CE9">
        <w:rPr>
          <w:color w:val="000000"/>
        </w:rPr>
        <w:t xml:space="preserve"> в</w:t>
      </w:r>
      <w:r w:rsidR="00B4216A" w:rsidRPr="00544CE9">
        <w:rPr>
          <w:color w:val="000000"/>
        </w:rPr>
        <w:t xml:space="preserve"> последне</w:t>
      </w:r>
      <w:r w:rsidR="001076BD">
        <w:rPr>
          <w:color w:val="000000"/>
        </w:rPr>
        <w:t>м слагаемом?</w:t>
      </w:r>
      <w:r w:rsidRPr="00544CE9">
        <w:rPr>
          <w:color w:val="000000"/>
        </w:rPr>
        <w:t xml:space="preserve"> Он скажет</w:t>
      </w:r>
      <w:r w:rsidR="001076BD">
        <w:rPr>
          <w:color w:val="000000"/>
        </w:rPr>
        <w:t xml:space="preserve"> – </w:t>
      </w:r>
      <w:r w:rsidRPr="00544CE9">
        <w:rPr>
          <w:color w:val="000000"/>
        </w:rPr>
        <w:t>три. А сколько имеем? Только</w:t>
      </w:r>
      <w:r w:rsidR="00077AB3">
        <w:rPr>
          <w:color w:val="000000"/>
        </w:rPr>
        <w:t xml:space="preserve"> </w:t>
      </w:r>
      <w:r w:rsidRPr="00544CE9">
        <w:rPr>
          <w:color w:val="000000"/>
        </w:rPr>
        <w:t>две. А как эту нецелую группу назвать? Так и назовем</w:t>
      </w:r>
      <w:r w:rsidR="001076BD">
        <w:rPr>
          <w:color w:val="000000"/>
        </w:rPr>
        <w:t xml:space="preserve"> – </w:t>
      </w:r>
      <w:r w:rsidRPr="00544CE9">
        <w:rPr>
          <w:color w:val="000000"/>
        </w:rPr>
        <w:t>две третьи</w:t>
      </w:r>
      <w:r w:rsidR="001076BD">
        <w:rPr>
          <w:color w:val="000000"/>
        </w:rPr>
        <w:t xml:space="preserve"> доли. </w:t>
      </w:r>
    </w:p>
    <w:p w:rsidR="00EE75B9" w:rsidRPr="00544CE9" w:rsidRDefault="00EE75B9" w:rsidP="00E55EAA">
      <w:pPr>
        <w:pStyle w:val="a4"/>
        <w:spacing w:line="235" w:lineRule="auto"/>
        <w:rPr>
          <w:color w:val="000000"/>
        </w:rPr>
      </w:pPr>
      <w:r w:rsidRPr="00544CE9">
        <w:rPr>
          <w:color w:val="000000"/>
        </w:rPr>
        <w:t>Итак, у нас получил</w:t>
      </w:r>
      <w:r w:rsidR="002119EA">
        <w:rPr>
          <w:color w:val="000000"/>
        </w:rPr>
        <w:t>и</w:t>
      </w:r>
      <w:r w:rsidRPr="00544CE9">
        <w:rPr>
          <w:color w:val="000000"/>
        </w:rPr>
        <w:t>сь дв</w:t>
      </w:r>
      <w:r w:rsidR="00146C1F">
        <w:rPr>
          <w:color w:val="000000"/>
        </w:rPr>
        <w:t>а</w:t>
      </w:r>
      <w:r w:rsidRPr="00544CE9">
        <w:rPr>
          <w:color w:val="000000"/>
        </w:rPr>
        <w:t xml:space="preserve"> целы</w:t>
      </w:r>
      <w:r w:rsidR="00146C1F">
        <w:rPr>
          <w:color w:val="000000"/>
        </w:rPr>
        <w:t>х слагаемых по три и</w:t>
      </w:r>
      <w:r w:rsidR="003207C5">
        <w:rPr>
          <w:color w:val="000000"/>
        </w:rPr>
        <w:t xml:space="preserve"> </w:t>
      </w:r>
      <w:r w:rsidRPr="00544CE9">
        <w:rPr>
          <w:color w:val="000000"/>
        </w:rPr>
        <w:t>две третьи</w:t>
      </w:r>
      <w:r w:rsidR="00146C1F">
        <w:rPr>
          <w:color w:val="000000"/>
        </w:rPr>
        <w:t xml:space="preserve"> этого слагаемого или  «дв</w:t>
      </w:r>
      <w:r w:rsidR="00077AB3">
        <w:rPr>
          <w:color w:val="000000"/>
        </w:rPr>
        <w:t>а</w:t>
      </w:r>
      <w:r w:rsidR="00146C1F">
        <w:rPr>
          <w:color w:val="000000"/>
        </w:rPr>
        <w:t xml:space="preserve"> целых два третьих</w:t>
      </w:r>
      <w:r w:rsidR="00190977" w:rsidRPr="00544CE9">
        <w:rPr>
          <w:color w:val="000000"/>
        </w:rPr>
        <w:t>»</w:t>
      </w:r>
      <w:r w:rsidRPr="00544CE9">
        <w:rPr>
          <w:color w:val="000000"/>
        </w:rPr>
        <w:t xml:space="preserve">. Это </w:t>
      </w:r>
      <w:r w:rsidRPr="00544CE9">
        <w:rPr>
          <w:i/>
          <w:color w:val="000000"/>
        </w:rPr>
        <w:t>смешанное число</w:t>
      </w:r>
      <w:r w:rsidR="002052B1">
        <w:rPr>
          <w:i/>
          <w:color w:val="000000"/>
        </w:rPr>
        <w:fldChar w:fldCharType="begin"/>
      </w:r>
      <w:r w:rsidR="002052B1">
        <w:rPr>
          <w:i/>
          <w:color w:val="000000"/>
        </w:rPr>
        <w:instrText xml:space="preserve"> XE "</w:instrText>
      </w:r>
      <w:r w:rsidR="002052B1" w:rsidRPr="0089107B">
        <w:instrText>число</w:instrText>
      </w:r>
      <w:r w:rsidR="002052B1">
        <w:instrText>"</w:instrText>
      </w:r>
      <w:r w:rsidR="002052B1">
        <w:rPr>
          <w:i/>
          <w:color w:val="000000"/>
        </w:rPr>
        <w:instrText xml:space="preserve"> </w:instrText>
      </w:r>
      <w:r w:rsidR="002052B1">
        <w:rPr>
          <w:i/>
          <w:color w:val="000000"/>
        </w:rPr>
        <w:fldChar w:fldCharType="end"/>
      </w:r>
      <w:r w:rsidRPr="00544CE9">
        <w:rPr>
          <w:color w:val="000000"/>
        </w:rPr>
        <w:t>. В нем одновременно есть</w:t>
      </w:r>
      <w:r w:rsidR="00B4216A" w:rsidRPr="00544CE9">
        <w:rPr>
          <w:color w:val="000000"/>
        </w:rPr>
        <w:t xml:space="preserve"> </w:t>
      </w:r>
      <w:r w:rsidRPr="00544CE9">
        <w:rPr>
          <w:color w:val="000000"/>
        </w:rPr>
        <w:t xml:space="preserve"> </w:t>
      </w:r>
      <w:r w:rsidR="00146C1F">
        <w:rPr>
          <w:color w:val="000000"/>
        </w:rPr>
        <w:t xml:space="preserve">и </w:t>
      </w:r>
      <w:r w:rsidRPr="00544CE9">
        <w:rPr>
          <w:color w:val="000000"/>
        </w:rPr>
        <w:t>целая</w:t>
      </w:r>
      <w:r w:rsidR="00146C1F">
        <w:rPr>
          <w:color w:val="000000"/>
        </w:rPr>
        <w:t>,</w:t>
      </w:r>
      <w:r w:rsidR="00077AB3">
        <w:rPr>
          <w:color w:val="000000"/>
        </w:rPr>
        <w:t xml:space="preserve"> </w:t>
      </w:r>
      <w:r w:rsidRPr="00544CE9">
        <w:rPr>
          <w:color w:val="000000"/>
        </w:rPr>
        <w:t>и дробная част</w:t>
      </w:r>
      <w:r w:rsidR="00B4216A" w:rsidRPr="00544CE9">
        <w:rPr>
          <w:color w:val="000000"/>
        </w:rPr>
        <w:t>и</w:t>
      </w:r>
      <w:r w:rsidR="00077AB3">
        <w:rPr>
          <w:color w:val="000000"/>
        </w:rPr>
        <w:t>. О</w:t>
      </w:r>
      <w:r w:rsidR="00B4216A" w:rsidRPr="00544CE9">
        <w:rPr>
          <w:color w:val="000000"/>
        </w:rPr>
        <w:t>ни смешались…</w:t>
      </w:r>
    </w:p>
    <w:p w:rsidR="00077AB3" w:rsidRDefault="00EE75B9" w:rsidP="00E55EAA">
      <w:pPr>
        <w:pStyle w:val="a4"/>
        <w:spacing w:line="235" w:lineRule="auto"/>
        <w:rPr>
          <w:color w:val="000000"/>
        </w:rPr>
      </w:pPr>
      <w:r w:rsidRPr="00544CE9">
        <w:rPr>
          <w:color w:val="000000"/>
        </w:rPr>
        <w:t>С другой стороны, каждая целая группа</w:t>
      </w:r>
      <w:r w:rsidR="002052B1">
        <w:rPr>
          <w:color w:val="000000"/>
        </w:rPr>
        <w:fldChar w:fldCharType="begin"/>
      </w:r>
      <w:r w:rsidR="002052B1">
        <w:rPr>
          <w:color w:val="000000"/>
        </w:rPr>
        <w:instrText xml:space="preserve"> XE "</w:instrText>
      </w:r>
      <w:r w:rsidR="002052B1" w:rsidRPr="0089107B">
        <w:instrText>группа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у нас с</w:t>
      </w:r>
      <w:r w:rsidRPr="00544CE9">
        <w:rPr>
          <w:color w:val="000000"/>
        </w:rPr>
        <w:t>о</w:t>
      </w:r>
      <w:r w:rsidRPr="00544CE9">
        <w:rPr>
          <w:color w:val="000000"/>
        </w:rPr>
        <w:t>стоит из трех палочек. К</w:t>
      </w:r>
      <w:r w:rsidR="00B4216A" w:rsidRPr="00544CE9">
        <w:rPr>
          <w:color w:val="000000"/>
        </w:rPr>
        <w:t>ак</w:t>
      </w:r>
      <w:r w:rsidRPr="00544CE9">
        <w:rPr>
          <w:color w:val="000000"/>
        </w:rPr>
        <w:t xml:space="preserve"> назовем </w:t>
      </w:r>
      <w:r w:rsidR="00322173" w:rsidRPr="00544CE9">
        <w:rPr>
          <w:color w:val="000000"/>
        </w:rPr>
        <w:t>одну</w:t>
      </w:r>
      <w:r w:rsidRPr="00544CE9">
        <w:rPr>
          <w:color w:val="000000"/>
        </w:rPr>
        <w:t xml:space="preserve"> палочку? Правильно, –</w:t>
      </w:r>
      <w:r w:rsidR="00CD0D37">
        <w:rPr>
          <w:color w:val="000000"/>
        </w:rPr>
        <w:t xml:space="preserve"> </w:t>
      </w:r>
      <w:r w:rsidRPr="00544CE9">
        <w:rPr>
          <w:color w:val="000000"/>
        </w:rPr>
        <w:t>одна третья. Сколько всего таких пал</w:t>
      </w:r>
      <w:r w:rsidRPr="00544CE9">
        <w:rPr>
          <w:color w:val="000000"/>
        </w:rPr>
        <w:t>о</w:t>
      </w:r>
      <w:r w:rsidRPr="00544CE9">
        <w:rPr>
          <w:color w:val="000000"/>
        </w:rPr>
        <w:t>чек в «двух</w:t>
      </w:r>
      <w:r w:rsidR="00146C1F">
        <w:rPr>
          <w:color w:val="000000"/>
        </w:rPr>
        <w:t xml:space="preserve"> </w:t>
      </w:r>
      <w:r w:rsidRPr="00544CE9">
        <w:rPr>
          <w:color w:val="000000"/>
        </w:rPr>
        <w:t>целых двух третьих»? Верно, восемь. В</w:t>
      </w:r>
      <w:r w:rsidRPr="00544CE9">
        <w:rPr>
          <w:color w:val="000000"/>
        </w:rPr>
        <w:t>о</w:t>
      </w:r>
      <w:r w:rsidRPr="00544CE9">
        <w:rPr>
          <w:color w:val="000000"/>
        </w:rPr>
        <w:t xml:space="preserve">семь каких? Третьих. </w:t>
      </w:r>
    </w:p>
    <w:p w:rsidR="00077AB3" w:rsidRDefault="00EE75B9" w:rsidP="00E55EAA">
      <w:pPr>
        <w:pStyle w:val="a4"/>
        <w:spacing w:line="235" w:lineRule="auto"/>
        <w:rPr>
          <w:color w:val="000000"/>
        </w:rPr>
      </w:pPr>
      <w:r w:rsidRPr="00544CE9">
        <w:rPr>
          <w:color w:val="000000"/>
        </w:rPr>
        <w:t xml:space="preserve">Т.е. </w:t>
      </w:r>
      <w:r w:rsidR="007C57ED" w:rsidRPr="00544CE9">
        <w:rPr>
          <w:color w:val="000000"/>
          <w:position w:val="-24"/>
        </w:rPr>
        <w:object w:dxaOrig="780" w:dyaOrig="620">
          <v:shape id="_x0000_i1075" type="#_x0000_t75" style="width:39.9pt;height:32.1pt" o:ole="">
            <v:imagedata r:id="rId110" o:title=""/>
          </v:shape>
          <o:OLEObject Type="Embed" ProgID="Equation.3" ShapeID="_x0000_i1075" DrawAspect="Content" ObjectID="_1608716808" r:id="rId111"/>
        </w:object>
      </w:r>
      <w:r w:rsidRPr="00544CE9">
        <w:rPr>
          <w:color w:val="000000"/>
        </w:rPr>
        <w:t xml:space="preserve">.  </w:t>
      </w:r>
    </w:p>
    <w:p w:rsidR="0049170E" w:rsidRPr="00544CE9" w:rsidRDefault="00EE75B9" w:rsidP="00E55EAA">
      <w:pPr>
        <w:pStyle w:val="a4"/>
        <w:spacing w:line="235" w:lineRule="auto"/>
        <w:rPr>
          <w:color w:val="000000"/>
        </w:rPr>
      </w:pPr>
      <w:r w:rsidRPr="00544CE9">
        <w:rPr>
          <w:color w:val="000000"/>
        </w:rPr>
        <w:t xml:space="preserve">Здесь, числитель больше знаменателя. </w:t>
      </w:r>
    </w:p>
    <w:p w:rsidR="00EE75B9" w:rsidRPr="00544CE9" w:rsidRDefault="0049170E" w:rsidP="00E55EAA">
      <w:pPr>
        <w:pStyle w:val="a4"/>
        <w:spacing w:line="235" w:lineRule="auto"/>
        <w:rPr>
          <w:color w:val="000000"/>
          <w:position w:val="-24"/>
        </w:rPr>
      </w:pPr>
      <w:r w:rsidRPr="00544CE9">
        <w:rPr>
          <w:color w:val="000000"/>
        </w:rPr>
        <w:t>Дроби</w:t>
      </w:r>
      <w:r w:rsidR="001B005D">
        <w:rPr>
          <w:color w:val="000000"/>
        </w:rPr>
        <w:fldChar w:fldCharType="begin"/>
      </w:r>
      <w:r w:rsidR="001B005D">
        <w:rPr>
          <w:color w:val="000000"/>
        </w:rPr>
        <w:instrText xml:space="preserve"> XE "</w:instrText>
      </w:r>
      <w:r w:rsidR="001B005D" w:rsidRPr="0089107B">
        <w:instrText>дроби</w:instrText>
      </w:r>
      <w:r w:rsidR="001B005D">
        <w:instrText>"</w:instrText>
      </w:r>
      <w:r w:rsidR="001B005D">
        <w:rPr>
          <w:color w:val="000000"/>
        </w:rPr>
        <w:instrText xml:space="preserve"> </w:instrText>
      </w:r>
      <w:r w:rsidR="001B005D">
        <w:rPr>
          <w:color w:val="000000"/>
        </w:rPr>
        <w:fldChar w:fldCharType="end"/>
      </w:r>
      <w:r w:rsidRPr="00544CE9">
        <w:rPr>
          <w:color w:val="000000"/>
        </w:rPr>
        <w:t>, у которых числител</w:t>
      </w:r>
      <w:r w:rsidR="00812930" w:rsidRPr="00544CE9">
        <w:rPr>
          <w:color w:val="000000"/>
        </w:rPr>
        <w:t>и</w:t>
      </w:r>
      <w:r w:rsidRPr="00544CE9">
        <w:rPr>
          <w:color w:val="000000"/>
        </w:rPr>
        <w:t xml:space="preserve"> больше знаменат</w:t>
      </w:r>
      <w:r w:rsidRPr="00544CE9">
        <w:rPr>
          <w:color w:val="000000"/>
        </w:rPr>
        <w:t>е</w:t>
      </w:r>
      <w:r w:rsidRPr="00544CE9">
        <w:rPr>
          <w:color w:val="000000"/>
        </w:rPr>
        <w:t>л</w:t>
      </w:r>
      <w:r w:rsidR="00812930" w:rsidRPr="00544CE9">
        <w:rPr>
          <w:color w:val="000000"/>
        </w:rPr>
        <w:t>ей</w:t>
      </w:r>
      <w:r w:rsidRPr="00544CE9">
        <w:rPr>
          <w:color w:val="000000"/>
        </w:rPr>
        <w:t xml:space="preserve">, </w:t>
      </w:r>
      <w:r w:rsidR="00EE75B9" w:rsidRPr="00544CE9">
        <w:rPr>
          <w:color w:val="000000"/>
        </w:rPr>
        <w:t xml:space="preserve"> называют</w:t>
      </w:r>
      <w:r w:rsidR="00077AB3">
        <w:rPr>
          <w:color w:val="000000"/>
        </w:rPr>
        <w:t>ся</w:t>
      </w:r>
      <w:r w:rsidR="00EE75B9" w:rsidRPr="00544CE9">
        <w:rPr>
          <w:color w:val="000000"/>
        </w:rPr>
        <w:t xml:space="preserve"> </w:t>
      </w:r>
      <w:r w:rsidR="00EE75B9" w:rsidRPr="00544CE9">
        <w:rPr>
          <w:i/>
          <w:color w:val="000000"/>
        </w:rPr>
        <w:t>неправильными дробями.</w:t>
      </w:r>
    </w:p>
    <w:p w:rsidR="00834D7A" w:rsidRDefault="00EE75B9" w:rsidP="00E55EAA">
      <w:pPr>
        <w:pStyle w:val="a4"/>
        <w:spacing w:line="235" w:lineRule="auto"/>
        <w:rPr>
          <w:color w:val="000000"/>
        </w:rPr>
      </w:pPr>
      <w:r w:rsidRPr="00544CE9">
        <w:rPr>
          <w:color w:val="000000"/>
        </w:rPr>
        <w:t>Теперь поупражняйтесь в делении чисел на п</w:t>
      </w:r>
      <w:r w:rsidRPr="00544CE9">
        <w:rPr>
          <w:color w:val="000000"/>
        </w:rPr>
        <w:t>а</w:t>
      </w:r>
      <w:r w:rsidRPr="00544CE9">
        <w:rPr>
          <w:color w:val="000000"/>
        </w:rPr>
        <w:t>лочках, получении смешанных чисел и переводу см</w:t>
      </w:r>
      <w:r w:rsidRPr="00544CE9">
        <w:rPr>
          <w:color w:val="000000"/>
        </w:rPr>
        <w:t>е</w:t>
      </w:r>
      <w:r w:rsidRPr="00544CE9">
        <w:rPr>
          <w:color w:val="000000"/>
        </w:rPr>
        <w:t>шанных чисел в неправильные дроби</w:t>
      </w:r>
      <w:r w:rsidR="002052B1">
        <w:rPr>
          <w:color w:val="000000"/>
        </w:rPr>
        <w:fldChar w:fldCharType="begin"/>
      </w:r>
      <w:r w:rsidR="002052B1">
        <w:rPr>
          <w:color w:val="000000"/>
        </w:rPr>
        <w:instrText xml:space="preserve"> XE "</w:instrText>
      </w:r>
      <w:r w:rsidR="002052B1" w:rsidRPr="0089107B">
        <w:instrText>дроби</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и наоборот. Вы уже знаете, как это делать. У вас получится.</w:t>
      </w:r>
      <w:r w:rsidR="00834D7A">
        <w:rPr>
          <w:color w:val="000000"/>
        </w:rPr>
        <w:t xml:space="preserve"> </w:t>
      </w:r>
    </w:p>
    <w:p w:rsidR="00834D7A" w:rsidRDefault="00834D7A" w:rsidP="00E55EAA">
      <w:pPr>
        <w:pStyle w:val="a4"/>
        <w:spacing w:line="235" w:lineRule="auto"/>
        <w:rPr>
          <w:color w:val="000000"/>
        </w:rPr>
      </w:pPr>
      <w:r>
        <w:rPr>
          <w:color w:val="000000"/>
        </w:rPr>
        <w:t xml:space="preserve"> Например, как вычислить, чему равна разность</w:t>
      </w:r>
    </w:p>
    <w:p w:rsidR="00B450CC" w:rsidRDefault="0015614F" w:rsidP="00A75CC5">
      <w:pPr>
        <w:pStyle w:val="a4"/>
        <w:spacing w:line="235" w:lineRule="auto"/>
        <w:rPr>
          <w:color w:val="000000"/>
        </w:rPr>
      </w:pPr>
      <w:r w:rsidRPr="00834D7A">
        <w:rPr>
          <w:color w:val="000000"/>
          <w:position w:val="-26"/>
        </w:rPr>
        <w:object w:dxaOrig="960" w:dyaOrig="680">
          <v:shape id="_x0000_i1076" type="#_x0000_t75" style="width:47.75pt;height:36.35pt" o:ole="">
            <v:imagedata r:id="rId112" o:title=""/>
          </v:shape>
          <o:OLEObject Type="Embed" ProgID="Equation.3" ShapeID="_x0000_i1076" DrawAspect="Content" ObjectID="_1608716809" r:id="rId113"/>
        </w:object>
      </w:r>
    </w:p>
    <w:p w:rsidR="005F4947" w:rsidRDefault="00834D7A" w:rsidP="00E55EAA">
      <w:pPr>
        <w:pStyle w:val="a4"/>
        <w:spacing w:line="235" w:lineRule="auto"/>
        <w:rPr>
          <w:color w:val="000000"/>
        </w:rPr>
      </w:pPr>
      <w:r>
        <w:rPr>
          <w:color w:val="000000"/>
        </w:rPr>
        <w:t>Ребенок скажет, что от двух седьмых нельзя о</w:t>
      </w:r>
      <w:r>
        <w:rPr>
          <w:color w:val="000000"/>
        </w:rPr>
        <w:t>т</w:t>
      </w:r>
      <w:r>
        <w:rPr>
          <w:color w:val="000000"/>
        </w:rPr>
        <w:t>нять пять седьмых. Верно. Но, от единицы можно. Б</w:t>
      </w:r>
      <w:r>
        <w:rPr>
          <w:color w:val="000000"/>
        </w:rPr>
        <w:t>у</w:t>
      </w:r>
      <w:r>
        <w:rPr>
          <w:color w:val="000000"/>
        </w:rPr>
        <w:t xml:space="preserve">дет </w:t>
      </w:r>
      <w:r w:rsidR="00931CA8">
        <w:rPr>
          <w:color w:val="000000"/>
        </w:rPr>
        <w:t>одна</w:t>
      </w:r>
      <w:r>
        <w:rPr>
          <w:color w:val="000000"/>
        </w:rPr>
        <w:t xml:space="preserve"> седьм</w:t>
      </w:r>
      <w:r w:rsidR="00931CA8">
        <w:rPr>
          <w:color w:val="000000"/>
        </w:rPr>
        <w:t>ая</w:t>
      </w:r>
      <w:r>
        <w:rPr>
          <w:color w:val="000000"/>
        </w:rPr>
        <w:t xml:space="preserve">. И у нас осталось еще две седьмых. Значит, всего будет </w:t>
      </w:r>
      <w:r w:rsidR="002119EA">
        <w:rPr>
          <w:color w:val="000000"/>
        </w:rPr>
        <w:t xml:space="preserve">– </w:t>
      </w:r>
      <w:r w:rsidR="00931CA8">
        <w:rPr>
          <w:color w:val="000000"/>
        </w:rPr>
        <w:t xml:space="preserve">три </w:t>
      </w:r>
      <w:r>
        <w:rPr>
          <w:color w:val="000000"/>
        </w:rPr>
        <w:t>седьмых.</w:t>
      </w:r>
      <w:r w:rsidR="00931CA8">
        <w:rPr>
          <w:color w:val="000000"/>
        </w:rPr>
        <w:t xml:space="preserve"> </w:t>
      </w:r>
    </w:p>
    <w:p w:rsidR="00834D7A" w:rsidRDefault="00931CA8" w:rsidP="00E55EAA">
      <w:pPr>
        <w:pStyle w:val="a4"/>
        <w:spacing w:line="235" w:lineRule="auto"/>
        <w:rPr>
          <w:color w:val="000000"/>
        </w:rPr>
      </w:pPr>
      <w:r>
        <w:rPr>
          <w:color w:val="000000"/>
        </w:rPr>
        <w:lastRenderedPageBreak/>
        <w:t xml:space="preserve">Или разобьем </w:t>
      </w:r>
      <w:r w:rsidR="002119EA">
        <w:rPr>
          <w:color w:val="000000"/>
        </w:rPr>
        <w:t>одну целую</w:t>
      </w:r>
      <w:r>
        <w:rPr>
          <w:color w:val="000000"/>
        </w:rPr>
        <w:t xml:space="preserve"> на семь </w:t>
      </w:r>
      <w:proofErr w:type="gramStart"/>
      <w:r>
        <w:rPr>
          <w:color w:val="000000"/>
        </w:rPr>
        <w:t>седьмых</w:t>
      </w:r>
      <w:proofErr w:type="gramEnd"/>
      <w:r w:rsidR="00077AB3">
        <w:rPr>
          <w:color w:val="000000"/>
        </w:rPr>
        <w:t xml:space="preserve"> </w:t>
      </w:r>
      <w:r>
        <w:rPr>
          <w:color w:val="000000"/>
        </w:rPr>
        <w:t xml:space="preserve"> и д</w:t>
      </w:r>
      <w:r>
        <w:rPr>
          <w:color w:val="000000"/>
        </w:rPr>
        <w:t>о</w:t>
      </w:r>
      <w:r>
        <w:rPr>
          <w:color w:val="000000"/>
        </w:rPr>
        <w:t>бавим к двум седьмым. Будет</w:t>
      </w:r>
      <w:r w:rsidR="00077AB3">
        <w:rPr>
          <w:color w:val="000000"/>
        </w:rPr>
        <w:t xml:space="preserve"> </w:t>
      </w:r>
      <w:r>
        <w:rPr>
          <w:color w:val="000000"/>
        </w:rPr>
        <w:t>девять седьмых. От д</w:t>
      </w:r>
      <w:r>
        <w:rPr>
          <w:color w:val="000000"/>
        </w:rPr>
        <w:t>е</w:t>
      </w:r>
      <w:r>
        <w:rPr>
          <w:color w:val="000000"/>
        </w:rPr>
        <w:t>вяти седьмых отнять шесть седьмых будет три сед</w:t>
      </w:r>
      <w:r>
        <w:rPr>
          <w:color w:val="000000"/>
        </w:rPr>
        <w:t>ь</w:t>
      </w:r>
      <w:r>
        <w:rPr>
          <w:color w:val="000000"/>
        </w:rPr>
        <w:t xml:space="preserve">мых. </w:t>
      </w:r>
    </w:p>
    <w:p w:rsidR="00931CA8" w:rsidRDefault="00931CA8" w:rsidP="00E55EAA">
      <w:pPr>
        <w:pStyle w:val="a4"/>
        <w:spacing w:line="235" w:lineRule="auto"/>
        <w:rPr>
          <w:color w:val="000000"/>
        </w:rPr>
      </w:pPr>
      <w:r w:rsidRPr="00834D7A">
        <w:rPr>
          <w:color w:val="000000"/>
          <w:position w:val="-26"/>
        </w:rPr>
        <w:object w:dxaOrig="2060" w:dyaOrig="680">
          <v:shape id="_x0000_i1077" type="#_x0000_t75" style="width:101.95pt;height:36.35pt" o:ole="">
            <v:imagedata r:id="rId114" o:title=""/>
          </v:shape>
          <o:OLEObject Type="Embed" ProgID="Equation.3" ShapeID="_x0000_i1077" DrawAspect="Content" ObjectID="_1608716810" r:id="rId115"/>
        </w:object>
      </w:r>
    </w:p>
    <w:p w:rsidR="00EE75B9" w:rsidRPr="00544CE9" w:rsidRDefault="00931CA8" w:rsidP="00E55EAA">
      <w:pPr>
        <w:pStyle w:val="a4"/>
        <w:spacing w:line="235" w:lineRule="auto"/>
        <w:rPr>
          <w:color w:val="000000"/>
        </w:rPr>
      </w:pPr>
      <w:r>
        <w:rPr>
          <w:color w:val="000000"/>
        </w:rPr>
        <w:t xml:space="preserve"> Интересно будет наблюдать,</w:t>
      </w:r>
      <w:r w:rsidR="002119EA">
        <w:rPr>
          <w:color w:val="000000"/>
        </w:rPr>
        <w:t xml:space="preserve"> </w:t>
      </w:r>
      <w:r>
        <w:rPr>
          <w:color w:val="000000"/>
        </w:rPr>
        <w:t>как ребенок, в</w:t>
      </w:r>
      <w:r>
        <w:rPr>
          <w:color w:val="000000"/>
        </w:rPr>
        <w:t>ы</w:t>
      </w:r>
      <w:r>
        <w:rPr>
          <w:color w:val="000000"/>
        </w:rPr>
        <w:t>числяя дроби</w:t>
      </w:r>
      <w:r w:rsidR="002052B1">
        <w:rPr>
          <w:color w:val="000000"/>
        </w:rPr>
        <w:fldChar w:fldCharType="begin"/>
      </w:r>
      <w:r w:rsidR="002052B1">
        <w:rPr>
          <w:color w:val="000000"/>
        </w:rPr>
        <w:instrText xml:space="preserve"> XE "</w:instrText>
      </w:r>
      <w:r w:rsidR="002052B1" w:rsidRPr="0089107B">
        <w:instrText>дроби</w:instrText>
      </w:r>
      <w:r w:rsidR="002052B1">
        <w:instrText>"</w:instrText>
      </w:r>
      <w:r w:rsidR="002052B1">
        <w:rPr>
          <w:color w:val="000000"/>
        </w:rPr>
        <w:instrText xml:space="preserve"> </w:instrText>
      </w:r>
      <w:r w:rsidR="002052B1">
        <w:rPr>
          <w:color w:val="000000"/>
        </w:rPr>
        <w:fldChar w:fldCharType="end"/>
      </w:r>
      <w:r>
        <w:rPr>
          <w:color w:val="000000"/>
        </w:rPr>
        <w:t>, будет проверять решение</w:t>
      </w:r>
      <w:r w:rsidR="00D913C2">
        <w:rPr>
          <w:color w:val="000000"/>
        </w:rPr>
        <w:t>,</w:t>
      </w:r>
      <w:r>
        <w:rPr>
          <w:color w:val="000000"/>
        </w:rPr>
        <w:t xml:space="preserve"> используя счет</w:t>
      </w:r>
      <w:r w:rsidR="002052B1">
        <w:rPr>
          <w:color w:val="000000"/>
        </w:rPr>
        <w:fldChar w:fldCharType="begin"/>
      </w:r>
      <w:r w:rsidR="002052B1">
        <w:rPr>
          <w:color w:val="000000"/>
        </w:rPr>
        <w:instrText xml:space="preserve"> XE "</w:instrText>
      </w:r>
      <w:r w:rsidR="002052B1" w:rsidRPr="0089107B">
        <w:instrText>счет</w:instrText>
      </w:r>
      <w:r w:rsidR="002052B1">
        <w:instrText>"</w:instrText>
      </w:r>
      <w:r w:rsidR="002052B1">
        <w:rPr>
          <w:color w:val="000000"/>
        </w:rPr>
        <w:instrText xml:space="preserve"> </w:instrText>
      </w:r>
      <w:r w:rsidR="002052B1">
        <w:rPr>
          <w:color w:val="000000"/>
        </w:rPr>
        <w:fldChar w:fldCharType="end"/>
      </w:r>
      <w:r>
        <w:rPr>
          <w:color w:val="000000"/>
        </w:rPr>
        <w:t xml:space="preserve"> на палочках.  </w:t>
      </w:r>
    </w:p>
    <w:p w:rsidR="0091658C" w:rsidRPr="00544CE9" w:rsidRDefault="006A75A8" w:rsidP="00F56DC0">
      <w:pPr>
        <w:pStyle w:val="1"/>
      </w:pPr>
      <w:bookmarkStart w:id="21" w:name="_Toc534302391"/>
      <w:r>
        <w:lastRenderedPageBreak/>
        <w:t>Как складывать дроби с разными знаменателями?</w:t>
      </w:r>
      <w:bookmarkEnd w:id="21"/>
    </w:p>
    <w:p w:rsidR="00EC0394" w:rsidRPr="00544CE9" w:rsidRDefault="00EE75B9" w:rsidP="00EC0394">
      <w:pPr>
        <w:pStyle w:val="a4"/>
        <w:rPr>
          <w:color w:val="000000"/>
        </w:rPr>
      </w:pPr>
      <w:r w:rsidRPr="00544CE9">
        <w:rPr>
          <w:color w:val="000000"/>
        </w:rPr>
        <w:t>К</w:t>
      </w:r>
      <w:r w:rsidR="00EC0394" w:rsidRPr="00544CE9">
        <w:rPr>
          <w:color w:val="000000"/>
        </w:rPr>
        <w:t>огда ребенок будет</w:t>
      </w:r>
      <w:r w:rsidRPr="00544CE9">
        <w:rPr>
          <w:color w:val="000000"/>
        </w:rPr>
        <w:t xml:space="preserve"> в полной </w:t>
      </w:r>
      <w:r w:rsidR="00EC0394" w:rsidRPr="00544CE9">
        <w:rPr>
          <w:color w:val="000000"/>
        </w:rPr>
        <w:t>уверен</w:t>
      </w:r>
      <w:r w:rsidRPr="00544CE9">
        <w:rPr>
          <w:color w:val="000000"/>
        </w:rPr>
        <w:t>ности</w:t>
      </w:r>
      <w:r w:rsidR="00EC0394" w:rsidRPr="00544CE9">
        <w:rPr>
          <w:color w:val="000000"/>
        </w:rPr>
        <w:t>, что теперь-то он все может, дайте ему следующее:</w:t>
      </w:r>
    </w:p>
    <w:p w:rsidR="00EC0394" w:rsidRPr="00544CE9" w:rsidRDefault="00EC0394" w:rsidP="00986324">
      <w:pPr>
        <w:pStyle w:val="a4"/>
        <w:spacing w:before="60" w:after="60"/>
        <w:rPr>
          <w:color w:val="000000"/>
        </w:rPr>
      </w:pPr>
      <w:r w:rsidRPr="00544CE9">
        <w:rPr>
          <w:color w:val="000000"/>
          <w:position w:val="-24"/>
        </w:rPr>
        <w:object w:dxaOrig="240" w:dyaOrig="620">
          <v:shape id="_x0000_i1078" type="#_x0000_t75" style="width:13.2pt;height:32.1pt" o:ole="">
            <v:imagedata r:id="rId116" o:title=""/>
          </v:shape>
          <o:OLEObject Type="Embed" ProgID="Equation.3" ShapeID="_x0000_i1078" DrawAspect="Content" ObjectID="_1608716811" r:id="rId117"/>
        </w:object>
      </w:r>
      <w:r w:rsidRPr="00544CE9">
        <w:rPr>
          <w:color w:val="000000"/>
        </w:rPr>
        <w:t>+</w:t>
      </w:r>
      <w:r w:rsidRPr="00544CE9">
        <w:rPr>
          <w:color w:val="000000"/>
          <w:position w:val="-24"/>
        </w:rPr>
        <w:object w:dxaOrig="220" w:dyaOrig="620">
          <v:shape id="_x0000_i1079" type="#_x0000_t75" style="width:11.75pt;height:32.1pt" o:ole="">
            <v:imagedata r:id="rId118" o:title=""/>
          </v:shape>
          <o:OLEObject Type="Embed" ProgID="Equation.3" ShapeID="_x0000_i1079" DrawAspect="Content" ObjectID="_1608716812" r:id="rId119"/>
        </w:object>
      </w:r>
      <w:r w:rsidR="00986324" w:rsidRPr="00544CE9">
        <w:rPr>
          <w:color w:val="000000"/>
        </w:rPr>
        <w:t>=</w:t>
      </w:r>
      <w:r w:rsidRPr="00544CE9">
        <w:rPr>
          <w:color w:val="000000"/>
        </w:rPr>
        <w:t xml:space="preserve"> </w:t>
      </w:r>
    </w:p>
    <w:p w:rsidR="00EC0394" w:rsidRPr="00544CE9" w:rsidRDefault="00EC0394" w:rsidP="00EC0394">
      <w:pPr>
        <w:pStyle w:val="a4"/>
        <w:rPr>
          <w:color w:val="000000"/>
        </w:rPr>
      </w:pPr>
      <w:r w:rsidRPr="00544CE9">
        <w:rPr>
          <w:color w:val="000000"/>
        </w:rPr>
        <w:t>Некоторые</w:t>
      </w:r>
      <w:r w:rsidR="00EE75B9" w:rsidRPr="00544CE9">
        <w:rPr>
          <w:color w:val="000000"/>
        </w:rPr>
        <w:t xml:space="preserve"> дети</w:t>
      </w:r>
      <w:r w:rsidRPr="00544CE9">
        <w:rPr>
          <w:color w:val="000000"/>
        </w:rPr>
        <w:t xml:space="preserve"> задумаются, а некоторые смело напишут </w:t>
      </w:r>
      <w:r w:rsidRPr="00544CE9">
        <w:rPr>
          <w:color w:val="000000"/>
          <w:position w:val="-24"/>
        </w:rPr>
        <w:object w:dxaOrig="240" w:dyaOrig="620">
          <v:shape id="_x0000_i1080" type="#_x0000_t75" style="width:13.2pt;height:32.1pt" o:ole="">
            <v:imagedata r:id="rId120" o:title=""/>
          </v:shape>
          <o:OLEObject Type="Embed" ProgID="Equation.3" ShapeID="_x0000_i1080" DrawAspect="Content" ObjectID="_1608716813" r:id="rId121"/>
        </w:object>
      </w:r>
      <w:r w:rsidRPr="00544CE9">
        <w:rPr>
          <w:color w:val="000000"/>
        </w:rPr>
        <w:t xml:space="preserve">. </w:t>
      </w:r>
    </w:p>
    <w:p w:rsidR="00205D1B" w:rsidRPr="00544CE9" w:rsidRDefault="00EC0394" w:rsidP="00EC0394">
      <w:pPr>
        <w:pStyle w:val="a4"/>
        <w:rPr>
          <w:color w:val="000000"/>
        </w:rPr>
      </w:pPr>
      <w:r w:rsidRPr="00544CE9">
        <w:rPr>
          <w:color w:val="000000"/>
        </w:rPr>
        <w:t>Прежде всего, надо напомнить, что складываю</w:t>
      </w:r>
      <w:r w:rsidRPr="00544CE9">
        <w:rPr>
          <w:color w:val="000000"/>
        </w:rPr>
        <w:t>т</w:t>
      </w:r>
      <w:r w:rsidRPr="00544CE9">
        <w:rPr>
          <w:color w:val="000000"/>
        </w:rPr>
        <w:t>ся</w:t>
      </w:r>
      <w:r w:rsidR="00205D1B" w:rsidRPr="00544CE9">
        <w:rPr>
          <w:color w:val="000000"/>
        </w:rPr>
        <w:t xml:space="preserve"> </w:t>
      </w:r>
      <w:r w:rsidRPr="00544CE9">
        <w:rPr>
          <w:color w:val="000000"/>
        </w:rPr>
        <w:t>и вычитаются только одинаковые доли. В после</w:t>
      </w:r>
      <w:r w:rsidRPr="00544CE9">
        <w:rPr>
          <w:color w:val="000000"/>
        </w:rPr>
        <w:t>д</w:t>
      </w:r>
      <w:r w:rsidRPr="00544CE9">
        <w:rPr>
          <w:color w:val="000000"/>
        </w:rPr>
        <w:t>нем примере</w:t>
      </w:r>
      <w:r w:rsidR="00205D1B" w:rsidRPr="00544CE9">
        <w:rPr>
          <w:color w:val="000000"/>
        </w:rPr>
        <w:t xml:space="preserve"> </w:t>
      </w:r>
      <w:r w:rsidRPr="00544CE9">
        <w:rPr>
          <w:color w:val="000000"/>
        </w:rPr>
        <w:t xml:space="preserve">доли не одинаковые. </w:t>
      </w:r>
    </w:p>
    <w:p w:rsidR="00EC0394" w:rsidRPr="00544CE9" w:rsidRDefault="00EC0394" w:rsidP="00EC0394">
      <w:pPr>
        <w:pStyle w:val="a4"/>
        <w:rPr>
          <w:color w:val="000000"/>
        </w:rPr>
      </w:pPr>
      <w:r w:rsidRPr="00544CE9">
        <w:rPr>
          <w:color w:val="000000"/>
        </w:rPr>
        <w:t>Как к одной второй доле прибавить одну третью?</w:t>
      </w:r>
      <w:r w:rsidR="00803547" w:rsidRPr="00544CE9">
        <w:rPr>
          <w:color w:val="000000"/>
        </w:rPr>
        <w:t xml:space="preserve"> </w:t>
      </w:r>
    </w:p>
    <w:p w:rsidR="00205D1B" w:rsidRPr="00544CE9" w:rsidRDefault="00205D1B" w:rsidP="00803547">
      <w:pPr>
        <w:pStyle w:val="a4"/>
        <w:rPr>
          <w:color w:val="000000"/>
        </w:rPr>
      </w:pPr>
      <w:r w:rsidRPr="00544CE9">
        <w:rPr>
          <w:color w:val="000000"/>
        </w:rPr>
        <w:t>Нарисуйте</w:t>
      </w:r>
      <w:r w:rsidR="00EC0394" w:rsidRPr="00544CE9">
        <w:rPr>
          <w:color w:val="000000"/>
        </w:rPr>
        <w:t xml:space="preserve"> на листе бумаги половину яблока и третью </w:t>
      </w:r>
      <w:r w:rsidR="002D3C49">
        <w:rPr>
          <w:color w:val="000000"/>
        </w:rPr>
        <w:t>долю</w:t>
      </w:r>
      <w:r w:rsidR="00EC0394" w:rsidRPr="00544CE9">
        <w:rPr>
          <w:color w:val="000000"/>
        </w:rPr>
        <w:t xml:space="preserve"> яблока. П</w:t>
      </w:r>
      <w:r w:rsidR="003255BB">
        <w:rPr>
          <w:color w:val="000000"/>
        </w:rPr>
        <w:t>окажи</w:t>
      </w:r>
      <w:r w:rsidR="00EC0394" w:rsidRPr="00544CE9">
        <w:rPr>
          <w:color w:val="000000"/>
        </w:rPr>
        <w:t>те, что они разные по в</w:t>
      </w:r>
      <w:r w:rsidR="00EC0394" w:rsidRPr="00544CE9">
        <w:rPr>
          <w:color w:val="000000"/>
        </w:rPr>
        <w:t>е</w:t>
      </w:r>
      <w:r w:rsidR="00EC0394" w:rsidRPr="00544CE9">
        <w:rPr>
          <w:color w:val="000000"/>
        </w:rPr>
        <w:t>личине и что в результате сложения получится нечто, что сразу и не опишешь.</w:t>
      </w:r>
      <w:r w:rsidR="00A52EB2" w:rsidRPr="00544CE9">
        <w:rPr>
          <w:color w:val="000000"/>
        </w:rPr>
        <w:t xml:space="preserve"> </w:t>
      </w:r>
      <w:r w:rsidR="00803547" w:rsidRPr="00544CE9">
        <w:rPr>
          <w:color w:val="000000"/>
        </w:rPr>
        <w:t>Т.е. опять получаются одна вторая и одна третья</w:t>
      </w:r>
      <w:r w:rsidR="00892493" w:rsidRPr="00544CE9">
        <w:rPr>
          <w:color w:val="000000"/>
        </w:rPr>
        <w:t xml:space="preserve"> доли</w:t>
      </w:r>
      <w:r w:rsidR="00803547" w:rsidRPr="00544CE9">
        <w:rPr>
          <w:color w:val="000000"/>
        </w:rPr>
        <w:t xml:space="preserve">. </w:t>
      </w:r>
    </w:p>
    <w:p w:rsidR="00205D1B" w:rsidRPr="00544CE9" w:rsidRDefault="00BC6323" w:rsidP="00803547">
      <w:pPr>
        <w:pStyle w:val="a4"/>
        <w:rPr>
          <w:color w:val="000000"/>
        </w:rPr>
      </w:pPr>
      <w:r>
        <w:rPr>
          <w:noProof/>
          <w:color w:val="000000"/>
        </w:rPr>
        <w:pict>
          <v:shape id="_x0000_s1527" type="#_x0000_t75" style="position:absolute;left:0;text-align:left;margin-left:189.45pt;margin-top:13.35pt;width:11pt;height:31.65pt;z-index:252152320">
            <v:imagedata r:id="rId122" o:title=""/>
          </v:shape>
          <o:OLEObject Type="Embed" ProgID="Equation.3" ShapeID="_x0000_s1527" DrawAspect="Content" ObjectID="_1608717205" r:id="rId123"/>
        </w:pict>
      </w:r>
    </w:p>
    <w:p w:rsidR="00EC0394" w:rsidRPr="00544CE9" w:rsidRDefault="00BC6323" w:rsidP="003255BB">
      <w:pPr>
        <w:pStyle w:val="a4"/>
        <w:ind w:firstLine="0"/>
        <w:jc w:val="center"/>
        <w:rPr>
          <w:color w:val="000000"/>
        </w:rPr>
      </w:pPr>
      <w:r>
        <w:rPr>
          <w:noProof/>
          <w:color w:val="000000"/>
        </w:rPr>
        <w:pict>
          <v:shape id="_x0000_s1526" type="#_x0000_t75" style="position:absolute;left:0;text-align:left;margin-left:74.5pt;margin-top:.2pt;width:12pt;height:31.65pt;z-index:252151296">
            <v:imagedata r:id="rId124" o:title=""/>
          </v:shape>
          <o:OLEObject Type="Embed" ProgID="Equation.3" ShapeID="_x0000_s1526" DrawAspect="Content" ObjectID="_1608717206" r:id="rId125"/>
        </w:pict>
      </w:r>
      <w:r>
        <w:rPr>
          <w:noProof/>
          <w:color w:val="000000"/>
        </w:rPr>
        <w:pict>
          <v:shape id="_x0000_s1528" type="#_x0000_t75" style="position:absolute;left:0;text-align:left;margin-left:271.3pt;margin-top:27.25pt;width:10pt;height:17.35pt;z-index:252153344">
            <v:imagedata r:id="rId126" o:title=""/>
          </v:shape>
          <o:OLEObject Type="Embed" ProgID="Equation.3" ShapeID="_x0000_s1528" DrawAspect="Content" ObjectID="_1608717207" r:id="rId127"/>
        </w:pict>
      </w:r>
      <w:r w:rsidR="00E66FE0">
        <w:rPr>
          <w:noProof/>
          <w:color w:val="000000"/>
        </w:rPr>
        <w:drawing>
          <wp:inline distT="0" distB="0" distL="0" distR="0" wp14:anchorId="24E8007C" wp14:editId="73676BA9">
            <wp:extent cx="2857500" cy="945686"/>
            <wp:effectExtent l="0" t="0" r="0" b="6985"/>
            <wp:docPr id="60" name="Рисунок 254" descr="Описание: Описание: C:\Users\Samsung\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descr="Описание: Описание: C:\Users\Samsung\Desktop\Рисунок1.png"/>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r="26471"/>
                    <a:stretch/>
                  </pic:blipFill>
                  <pic:spPr bwMode="auto">
                    <a:xfrm>
                      <a:off x="0" y="0"/>
                      <a:ext cx="2858901" cy="946150"/>
                    </a:xfrm>
                    <a:prstGeom prst="rect">
                      <a:avLst/>
                    </a:prstGeom>
                    <a:noFill/>
                    <a:ln>
                      <a:noFill/>
                    </a:ln>
                    <a:extLst>
                      <a:ext uri="{53640926-AAD7-44D8-BBD7-CCE9431645EC}">
                        <a14:shadowObscured xmlns:a14="http://schemas.microsoft.com/office/drawing/2010/main"/>
                      </a:ext>
                    </a:extLst>
                  </pic:spPr>
                </pic:pic>
              </a:graphicData>
            </a:graphic>
          </wp:inline>
        </w:drawing>
      </w:r>
    </w:p>
    <w:p w:rsidR="00713656" w:rsidRPr="00544CE9" w:rsidRDefault="00713656" w:rsidP="00EC0394">
      <w:pPr>
        <w:pStyle w:val="a4"/>
        <w:ind w:firstLine="0"/>
        <w:rPr>
          <w:color w:val="000000"/>
        </w:rPr>
      </w:pPr>
    </w:p>
    <w:p w:rsidR="008C13DC" w:rsidRPr="00544CE9" w:rsidRDefault="008C13DC" w:rsidP="00322173">
      <w:pPr>
        <w:pStyle w:val="a"/>
        <w:rPr>
          <w:color w:val="000000"/>
        </w:rPr>
      </w:pPr>
    </w:p>
    <w:p w:rsidR="00205D1B" w:rsidRPr="00544CE9" w:rsidRDefault="008C13DC" w:rsidP="00713656">
      <w:pPr>
        <w:pStyle w:val="a4"/>
        <w:rPr>
          <w:color w:val="000000"/>
          <w:spacing w:val="-4"/>
        </w:rPr>
      </w:pPr>
      <w:r w:rsidRPr="00544CE9">
        <w:rPr>
          <w:color w:val="000000"/>
          <w:spacing w:val="-4"/>
        </w:rPr>
        <w:t xml:space="preserve"> </w:t>
      </w:r>
      <w:r w:rsidR="00205D1B" w:rsidRPr="00544CE9">
        <w:rPr>
          <w:color w:val="000000"/>
          <w:spacing w:val="-4"/>
        </w:rPr>
        <w:t xml:space="preserve">Разные по величине доли не  </w:t>
      </w:r>
      <w:r w:rsidR="003207C5">
        <w:rPr>
          <w:color w:val="000000"/>
          <w:spacing w:val="-4"/>
        </w:rPr>
        <w:t xml:space="preserve">складываются </w:t>
      </w:r>
      <w:r w:rsidR="00205D1B" w:rsidRPr="00544CE9">
        <w:rPr>
          <w:color w:val="000000"/>
          <w:spacing w:val="-4"/>
        </w:rPr>
        <w:t xml:space="preserve">в одну группу. Точно так же,  как не </w:t>
      </w:r>
      <w:r w:rsidR="003207C5">
        <w:rPr>
          <w:color w:val="000000"/>
          <w:spacing w:val="-4"/>
        </w:rPr>
        <w:t xml:space="preserve">складываются </w:t>
      </w:r>
      <w:r w:rsidR="00205D1B" w:rsidRPr="00544CE9">
        <w:rPr>
          <w:color w:val="000000"/>
          <w:spacing w:val="-4"/>
        </w:rPr>
        <w:t>в</w:t>
      </w:r>
      <w:r w:rsidR="003207C5">
        <w:rPr>
          <w:color w:val="000000"/>
          <w:spacing w:val="-4"/>
        </w:rPr>
        <w:t xml:space="preserve"> </w:t>
      </w:r>
      <w:r w:rsidR="00205D1B" w:rsidRPr="00544CE9">
        <w:rPr>
          <w:color w:val="000000"/>
          <w:spacing w:val="-4"/>
        </w:rPr>
        <w:t xml:space="preserve">одну группу </w:t>
      </w:r>
      <w:r w:rsidR="00892493" w:rsidRPr="00544CE9">
        <w:rPr>
          <w:color w:val="000000"/>
          <w:spacing w:val="-4"/>
        </w:rPr>
        <w:t xml:space="preserve">предметы </w:t>
      </w:r>
      <w:r w:rsidR="00205D1B" w:rsidRPr="00544CE9">
        <w:rPr>
          <w:color w:val="000000"/>
          <w:spacing w:val="-4"/>
        </w:rPr>
        <w:t xml:space="preserve">с разными </w:t>
      </w:r>
      <w:r w:rsidR="00892493" w:rsidRPr="00544CE9">
        <w:rPr>
          <w:color w:val="000000"/>
          <w:spacing w:val="-4"/>
        </w:rPr>
        <w:t>названиями (</w:t>
      </w:r>
      <w:r w:rsidR="00205D1B" w:rsidRPr="00544CE9">
        <w:rPr>
          <w:color w:val="000000"/>
          <w:spacing w:val="-4"/>
        </w:rPr>
        <w:t>терминами</w:t>
      </w:r>
      <w:r w:rsidR="00892493" w:rsidRPr="00544CE9">
        <w:rPr>
          <w:color w:val="000000"/>
          <w:spacing w:val="-4"/>
        </w:rPr>
        <w:t>)</w:t>
      </w:r>
      <w:r w:rsidR="00205D1B" w:rsidRPr="00544CE9">
        <w:rPr>
          <w:color w:val="000000"/>
          <w:spacing w:val="-4"/>
        </w:rPr>
        <w:t xml:space="preserve">. </w:t>
      </w:r>
    </w:p>
    <w:p w:rsidR="00713656" w:rsidRPr="00544CE9" w:rsidRDefault="00713656" w:rsidP="00713656">
      <w:pPr>
        <w:pStyle w:val="a4"/>
        <w:rPr>
          <w:color w:val="000000"/>
        </w:rPr>
      </w:pPr>
      <w:r w:rsidRPr="00544CE9">
        <w:rPr>
          <w:color w:val="000000"/>
        </w:rPr>
        <w:lastRenderedPageBreak/>
        <w:t>Что делать?</w:t>
      </w:r>
    </w:p>
    <w:p w:rsidR="00205D1B" w:rsidRPr="00544CE9" w:rsidRDefault="00205D1B" w:rsidP="00EC0394">
      <w:pPr>
        <w:pStyle w:val="a4"/>
        <w:rPr>
          <w:color w:val="000000"/>
        </w:rPr>
      </w:pPr>
      <w:r w:rsidRPr="00544CE9">
        <w:rPr>
          <w:color w:val="000000"/>
        </w:rPr>
        <w:t>Напомните, что для объединения двух групп с разными терминами в одну группу, мы  подбирали для них общий  термин</w:t>
      </w:r>
      <w:r w:rsidR="002052B1">
        <w:rPr>
          <w:color w:val="000000"/>
        </w:rPr>
        <w:fldChar w:fldCharType="begin"/>
      </w:r>
      <w:r w:rsidR="002052B1">
        <w:rPr>
          <w:color w:val="000000"/>
        </w:rPr>
        <w:instrText xml:space="preserve"> XE "</w:instrText>
      </w:r>
      <w:r w:rsidR="002052B1" w:rsidRPr="0089107B">
        <w:instrText>термин</w:instrText>
      </w:r>
      <w:r w:rsidR="002052B1">
        <w:instrText>"</w:instrText>
      </w:r>
      <w:r w:rsidR="002052B1">
        <w:rPr>
          <w:color w:val="000000"/>
        </w:rPr>
        <w:instrText xml:space="preserve"> </w:instrText>
      </w:r>
      <w:r w:rsidR="002052B1">
        <w:rPr>
          <w:color w:val="000000"/>
        </w:rPr>
        <w:fldChar w:fldCharType="end"/>
      </w:r>
      <w:r w:rsidRPr="00544CE9">
        <w:rPr>
          <w:color w:val="000000"/>
        </w:rPr>
        <w:t>.</w:t>
      </w:r>
    </w:p>
    <w:p w:rsidR="00205D1B" w:rsidRPr="00544CE9" w:rsidRDefault="00205D1B" w:rsidP="00EC0394">
      <w:pPr>
        <w:pStyle w:val="a4"/>
        <w:rPr>
          <w:color w:val="000000"/>
        </w:rPr>
      </w:pPr>
      <w:r w:rsidRPr="00544CE9">
        <w:rPr>
          <w:color w:val="000000"/>
        </w:rPr>
        <w:t>Так же поступим и с разными долями. Подберем  для них общую долю.</w:t>
      </w:r>
      <w:r w:rsidR="00892493" w:rsidRPr="00544CE9">
        <w:rPr>
          <w:color w:val="000000"/>
        </w:rPr>
        <w:t xml:space="preserve"> Т.е. долю, которая поместилась бы в обе наши неравные доли целое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00892493" w:rsidRPr="00544CE9">
        <w:rPr>
          <w:color w:val="000000"/>
        </w:rPr>
        <w:t xml:space="preserve"> раз. </w:t>
      </w:r>
    </w:p>
    <w:p w:rsidR="00892493" w:rsidRPr="00544CE9" w:rsidRDefault="00205D1B" w:rsidP="00EC0394">
      <w:pPr>
        <w:pStyle w:val="a4"/>
        <w:rPr>
          <w:color w:val="000000"/>
        </w:rPr>
      </w:pPr>
      <w:r w:rsidRPr="00544CE9">
        <w:rPr>
          <w:color w:val="000000"/>
        </w:rPr>
        <w:t>Вначале спросите, какая доля меньше</w:t>
      </w:r>
      <w:r w:rsidR="005B3C6E" w:rsidRPr="00544CE9">
        <w:rPr>
          <w:color w:val="000000"/>
        </w:rPr>
        <w:t>:</w:t>
      </w:r>
      <w:r w:rsidRPr="00544CE9">
        <w:rPr>
          <w:color w:val="000000"/>
        </w:rPr>
        <w:t xml:space="preserve"> одна вт</w:t>
      </w:r>
      <w:r w:rsidRPr="00544CE9">
        <w:rPr>
          <w:color w:val="000000"/>
        </w:rPr>
        <w:t>о</w:t>
      </w:r>
      <w:r w:rsidRPr="00544CE9">
        <w:rPr>
          <w:color w:val="000000"/>
        </w:rPr>
        <w:t xml:space="preserve">рая или одна третья? </w:t>
      </w:r>
    </w:p>
    <w:p w:rsidR="00F83FF9" w:rsidRDefault="003207C5" w:rsidP="00EC0394">
      <w:pPr>
        <w:pStyle w:val="a4"/>
        <w:rPr>
          <w:color w:val="000000"/>
        </w:rPr>
      </w:pPr>
      <w:r>
        <w:rPr>
          <w:color w:val="000000"/>
        </w:rPr>
        <w:t>Д</w:t>
      </w:r>
      <w:r w:rsidR="001145BD">
        <w:rPr>
          <w:color w:val="000000"/>
        </w:rPr>
        <w:t>ети</w:t>
      </w:r>
      <w:r>
        <w:rPr>
          <w:color w:val="000000"/>
        </w:rPr>
        <w:t xml:space="preserve"> часто </w:t>
      </w:r>
      <w:r w:rsidR="00892493" w:rsidRPr="00544CE9">
        <w:rPr>
          <w:color w:val="000000"/>
        </w:rPr>
        <w:t xml:space="preserve">говорят,  </w:t>
      </w:r>
      <w:r w:rsidR="00205D1B" w:rsidRPr="00544CE9">
        <w:rPr>
          <w:color w:val="000000"/>
        </w:rPr>
        <w:t>что одна вторая</w:t>
      </w:r>
      <w:r w:rsidR="00892493" w:rsidRPr="00544CE9">
        <w:rPr>
          <w:color w:val="000000"/>
        </w:rPr>
        <w:t xml:space="preserve"> меньше</w:t>
      </w:r>
      <w:r w:rsidR="00205D1B" w:rsidRPr="00544CE9">
        <w:rPr>
          <w:color w:val="000000"/>
        </w:rPr>
        <w:t>. К</w:t>
      </w:r>
      <w:r w:rsidR="00205D1B" w:rsidRPr="00544CE9">
        <w:rPr>
          <w:color w:val="000000"/>
        </w:rPr>
        <w:t>о</w:t>
      </w:r>
      <w:r w:rsidR="00205D1B" w:rsidRPr="00544CE9">
        <w:rPr>
          <w:color w:val="000000"/>
        </w:rPr>
        <w:t>гда убедитесь, что все-таки одна третья меньше,</w:t>
      </w:r>
      <w:r w:rsidR="00892493" w:rsidRPr="00544CE9">
        <w:rPr>
          <w:color w:val="000000"/>
        </w:rPr>
        <w:t xml:space="preserve"> пре</w:t>
      </w:r>
      <w:r w:rsidR="00892493" w:rsidRPr="00544CE9">
        <w:rPr>
          <w:color w:val="000000"/>
        </w:rPr>
        <w:t>д</w:t>
      </w:r>
      <w:r w:rsidR="00892493" w:rsidRPr="00544CE9">
        <w:rPr>
          <w:color w:val="000000"/>
        </w:rPr>
        <w:t xml:space="preserve">ложите ее в качестве общей доли. </w:t>
      </w:r>
    </w:p>
    <w:p w:rsidR="00747B62" w:rsidRDefault="00982C15" w:rsidP="00EC0394">
      <w:pPr>
        <w:pStyle w:val="a4"/>
        <w:rPr>
          <w:color w:val="000000"/>
        </w:rPr>
      </w:pPr>
      <w:r>
        <w:rPr>
          <w:color w:val="000000"/>
        </w:rPr>
        <w:t>Справа</w:t>
      </w:r>
      <w:r w:rsidR="00815A04">
        <w:rPr>
          <w:color w:val="000000"/>
        </w:rPr>
        <w:t xml:space="preserve"> </w:t>
      </w:r>
      <w:r>
        <w:rPr>
          <w:color w:val="000000"/>
        </w:rPr>
        <w:t xml:space="preserve">целое разбито на три доли. Слева – </w:t>
      </w:r>
      <w:r>
        <w:t xml:space="preserve">на две. Если слева тоже разбить на три доли, </w:t>
      </w:r>
      <w:r w:rsidR="00815A04">
        <w:t xml:space="preserve"> </w:t>
      </w:r>
      <w:r>
        <w:t xml:space="preserve">видно, что </w:t>
      </w:r>
      <w:r w:rsidR="00F83FF9">
        <w:rPr>
          <w:color w:val="000000"/>
        </w:rPr>
        <w:t xml:space="preserve">эти </w:t>
      </w:r>
      <w:r w:rsidR="00815A04">
        <w:rPr>
          <w:color w:val="000000"/>
        </w:rPr>
        <w:t xml:space="preserve">новые </w:t>
      </w:r>
      <w:r w:rsidR="00F83FF9">
        <w:rPr>
          <w:color w:val="000000"/>
        </w:rPr>
        <w:t>три</w:t>
      </w:r>
      <w:r w:rsidR="00747B62">
        <w:rPr>
          <w:color w:val="000000"/>
        </w:rPr>
        <w:t xml:space="preserve"> третьи</w:t>
      </w:r>
      <w:r w:rsidR="00F83FF9">
        <w:rPr>
          <w:color w:val="000000"/>
        </w:rPr>
        <w:t xml:space="preserve"> доли не разделятся </w:t>
      </w:r>
      <w:r w:rsidR="00815A04">
        <w:rPr>
          <w:color w:val="000000"/>
        </w:rPr>
        <w:t xml:space="preserve">поровну  </w:t>
      </w:r>
      <w:r w:rsidR="00F83FF9">
        <w:rPr>
          <w:color w:val="000000"/>
        </w:rPr>
        <w:t>между</w:t>
      </w:r>
      <w:r w:rsidR="00815A04">
        <w:rPr>
          <w:color w:val="000000"/>
        </w:rPr>
        <w:t xml:space="preserve"> старыми </w:t>
      </w:r>
      <w:r w:rsidR="00F83FF9">
        <w:rPr>
          <w:color w:val="000000"/>
        </w:rPr>
        <w:t xml:space="preserve"> двумя вторыми. </w:t>
      </w:r>
    </w:p>
    <w:p w:rsidR="00205D1B" w:rsidRPr="00544CE9" w:rsidRDefault="00ED71D0" w:rsidP="00EC0394">
      <w:pPr>
        <w:pStyle w:val="a4"/>
        <w:rPr>
          <w:color w:val="000000"/>
        </w:rPr>
      </w:pPr>
      <w:r>
        <w:rPr>
          <w:color w:val="000000"/>
        </w:rPr>
        <w:t>Значит</w:t>
      </w:r>
      <w:r w:rsidR="00A6231B">
        <w:rPr>
          <w:color w:val="000000"/>
        </w:rPr>
        <w:t>,</w:t>
      </w:r>
      <w:r>
        <w:rPr>
          <w:color w:val="000000"/>
        </w:rPr>
        <w:t xml:space="preserve"> одна третья не может быть</w:t>
      </w:r>
      <w:r w:rsidR="00A6231B">
        <w:rPr>
          <w:color w:val="000000"/>
        </w:rPr>
        <w:t xml:space="preserve"> здесь</w:t>
      </w:r>
      <w:r>
        <w:rPr>
          <w:color w:val="000000"/>
        </w:rPr>
        <w:t xml:space="preserve"> общей долей.</w:t>
      </w:r>
    </w:p>
    <w:p w:rsidR="00A6231B" w:rsidRDefault="00205D1B" w:rsidP="00EC0394">
      <w:pPr>
        <w:pStyle w:val="a4"/>
        <w:rPr>
          <w:color w:val="000000"/>
        </w:rPr>
      </w:pPr>
      <w:r w:rsidRPr="00544CE9">
        <w:rPr>
          <w:color w:val="000000"/>
        </w:rPr>
        <w:t xml:space="preserve">Разделим </w:t>
      </w:r>
      <w:r w:rsidR="00324158">
        <w:rPr>
          <w:color w:val="000000"/>
        </w:rPr>
        <w:t xml:space="preserve">справа </w:t>
      </w:r>
      <w:r w:rsidR="00A6231B">
        <w:rPr>
          <w:color w:val="000000"/>
        </w:rPr>
        <w:t xml:space="preserve">одну </w:t>
      </w:r>
      <w:r w:rsidRPr="00544CE9">
        <w:rPr>
          <w:color w:val="000000"/>
        </w:rPr>
        <w:t>третью долю на дв</w:t>
      </w:r>
      <w:r w:rsidR="00982C15">
        <w:rPr>
          <w:color w:val="000000"/>
        </w:rPr>
        <w:t xml:space="preserve">а. </w:t>
      </w:r>
      <w:r w:rsidR="00324158">
        <w:rPr>
          <w:color w:val="000000"/>
        </w:rPr>
        <w:t>П</w:t>
      </w:r>
      <w:r w:rsidRPr="00544CE9">
        <w:rPr>
          <w:color w:val="000000"/>
        </w:rPr>
        <w:t>ол</w:t>
      </w:r>
      <w:r w:rsidRPr="00544CE9">
        <w:rPr>
          <w:color w:val="000000"/>
        </w:rPr>
        <w:t>у</w:t>
      </w:r>
      <w:r w:rsidRPr="00544CE9">
        <w:rPr>
          <w:color w:val="000000"/>
        </w:rPr>
        <w:t>чатся дв</w:t>
      </w:r>
      <w:r w:rsidR="00324158">
        <w:rPr>
          <w:color w:val="000000"/>
        </w:rPr>
        <w:t>а</w:t>
      </w:r>
      <w:r w:rsidRPr="00544CE9">
        <w:rPr>
          <w:color w:val="000000"/>
        </w:rPr>
        <w:t xml:space="preserve"> шесты</w:t>
      </w:r>
      <w:r w:rsidR="00324158">
        <w:rPr>
          <w:color w:val="000000"/>
        </w:rPr>
        <w:t>х</w:t>
      </w:r>
      <w:r w:rsidRPr="00544CE9">
        <w:rPr>
          <w:color w:val="000000"/>
        </w:rPr>
        <w:t xml:space="preserve"> дол</w:t>
      </w:r>
      <w:r w:rsidR="00324158">
        <w:rPr>
          <w:color w:val="000000"/>
        </w:rPr>
        <w:t>ей</w:t>
      </w:r>
      <w:r w:rsidRPr="00544CE9">
        <w:rPr>
          <w:color w:val="000000"/>
        </w:rPr>
        <w:t xml:space="preserve">. </w:t>
      </w:r>
      <w:r w:rsidR="00A6231B">
        <w:rPr>
          <w:color w:val="000000"/>
        </w:rPr>
        <w:t>Почему? Третьих долей в ц</w:t>
      </w:r>
      <w:r w:rsidR="00A6231B">
        <w:rPr>
          <w:color w:val="000000"/>
        </w:rPr>
        <w:t>е</w:t>
      </w:r>
      <w:r w:rsidR="00A6231B">
        <w:rPr>
          <w:color w:val="000000"/>
        </w:rPr>
        <w:t>лом у нас три. Если каждую разделить пополам, пол</w:t>
      </w:r>
      <w:r w:rsidR="00A6231B">
        <w:rPr>
          <w:color w:val="000000"/>
        </w:rPr>
        <w:t>у</w:t>
      </w:r>
      <w:r w:rsidR="00A6231B">
        <w:rPr>
          <w:color w:val="000000"/>
        </w:rPr>
        <w:t>чатся шесть долей</w:t>
      </w:r>
      <w:r w:rsidR="00815A04">
        <w:rPr>
          <w:color w:val="000000"/>
        </w:rPr>
        <w:t xml:space="preserve"> целого</w:t>
      </w:r>
      <w:r w:rsidR="00A6231B">
        <w:rPr>
          <w:color w:val="000000"/>
        </w:rPr>
        <w:t>.</w:t>
      </w:r>
      <w:r w:rsidR="003207C5">
        <w:rPr>
          <w:color w:val="000000"/>
        </w:rPr>
        <w:t xml:space="preserve"> </w:t>
      </w:r>
      <w:r w:rsidR="00A6231B">
        <w:rPr>
          <w:color w:val="000000"/>
        </w:rPr>
        <w:t>По две на каждую третью.</w:t>
      </w:r>
      <w:r w:rsidR="003207C5">
        <w:rPr>
          <w:color w:val="000000"/>
        </w:rPr>
        <w:t xml:space="preserve"> </w:t>
      </w:r>
    </w:p>
    <w:p w:rsidR="00F83FF9" w:rsidRDefault="00892493" w:rsidP="00EC0394">
      <w:pPr>
        <w:pStyle w:val="a4"/>
        <w:rPr>
          <w:color w:val="000000"/>
        </w:rPr>
      </w:pPr>
      <w:r w:rsidRPr="00544CE9">
        <w:rPr>
          <w:color w:val="000000"/>
        </w:rPr>
        <w:t>Может шестая доля и есть общая доля</w:t>
      </w:r>
      <w:r w:rsidR="00ED71D0">
        <w:rPr>
          <w:color w:val="000000"/>
        </w:rPr>
        <w:t>?</w:t>
      </w:r>
      <w:r w:rsidRPr="00544CE9">
        <w:rPr>
          <w:color w:val="000000"/>
        </w:rPr>
        <w:t xml:space="preserve"> </w:t>
      </w:r>
    </w:p>
    <w:p w:rsidR="00205D1B" w:rsidRPr="00544CE9" w:rsidRDefault="00982C15" w:rsidP="00F83FF9">
      <w:pPr>
        <w:pStyle w:val="a4"/>
        <w:rPr>
          <w:color w:val="000000"/>
        </w:rPr>
      </w:pPr>
      <w:r>
        <w:rPr>
          <w:color w:val="000000"/>
        </w:rPr>
        <w:t>Разделим лев</w:t>
      </w:r>
      <w:r w:rsidR="00324158">
        <w:rPr>
          <w:color w:val="000000"/>
        </w:rPr>
        <w:t xml:space="preserve">ое целое на шесть. Получим тоже  шесть шестых долей.  </w:t>
      </w:r>
      <w:r w:rsidR="00815A04">
        <w:rPr>
          <w:color w:val="000000"/>
        </w:rPr>
        <w:t xml:space="preserve">Новые шестые доли </w:t>
      </w:r>
      <w:r w:rsidR="00F83FF9">
        <w:rPr>
          <w:color w:val="000000"/>
        </w:rPr>
        <w:t>распред</w:t>
      </w:r>
      <w:r w:rsidR="00F83FF9">
        <w:rPr>
          <w:color w:val="000000"/>
        </w:rPr>
        <w:t>е</w:t>
      </w:r>
      <w:r w:rsidR="00F83FF9">
        <w:rPr>
          <w:color w:val="000000"/>
        </w:rPr>
        <w:t xml:space="preserve">лятся между </w:t>
      </w:r>
      <w:r w:rsidR="00815A04">
        <w:rPr>
          <w:color w:val="000000"/>
        </w:rPr>
        <w:t xml:space="preserve">старыми </w:t>
      </w:r>
      <w:r w:rsidR="00324158">
        <w:rPr>
          <w:color w:val="000000"/>
        </w:rPr>
        <w:t>вторыми доля</w:t>
      </w:r>
      <w:r w:rsidR="00815A04">
        <w:rPr>
          <w:color w:val="000000"/>
        </w:rPr>
        <w:t>ми</w:t>
      </w:r>
      <w:r w:rsidR="00324158">
        <w:rPr>
          <w:color w:val="000000"/>
        </w:rPr>
        <w:t xml:space="preserve">  </w:t>
      </w:r>
      <w:r w:rsidR="00F83FF9">
        <w:rPr>
          <w:color w:val="000000"/>
        </w:rPr>
        <w:t>поровну</w:t>
      </w:r>
      <w:r w:rsidR="00747B62">
        <w:rPr>
          <w:color w:val="000000"/>
        </w:rPr>
        <w:t xml:space="preserve"> </w:t>
      </w:r>
      <w:r w:rsidR="00324158">
        <w:rPr>
          <w:color w:val="000000"/>
        </w:rPr>
        <w:t xml:space="preserve"> </w:t>
      </w:r>
      <w:r w:rsidR="00747B62">
        <w:rPr>
          <w:color w:val="000000"/>
        </w:rPr>
        <w:t>–</w:t>
      </w:r>
      <w:r w:rsidR="00F83FF9">
        <w:rPr>
          <w:color w:val="000000"/>
        </w:rPr>
        <w:t xml:space="preserve"> по три шестых. </w:t>
      </w:r>
      <w:r w:rsidR="00A6231B">
        <w:rPr>
          <w:color w:val="000000"/>
        </w:rPr>
        <w:t xml:space="preserve">Это как раз то, что нужно!  </w:t>
      </w:r>
    </w:p>
    <w:p w:rsidR="00EC0394" w:rsidRPr="00544CE9" w:rsidRDefault="00747B62" w:rsidP="00EC0394">
      <w:pPr>
        <w:pStyle w:val="a4"/>
        <w:rPr>
          <w:color w:val="000000"/>
        </w:rPr>
      </w:pPr>
      <w:r>
        <w:rPr>
          <w:color w:val="000000"/>
        </w:rPr>
        <w:t xml:space="preserve">Теперь для одной второй и для одной третьей имеем общие доли. Это – шестые доли.  </w:t>
      </w:r>
    </w:p>
    <w:p w:rsidR="00A6231B" w:rsidRDefault="00A6231B" w:rsidP="00EC0394">
      <w:pPr>
        <w:pStyle w:val="a4"/>
        <w:rPr>
          <w:color w:val="000000"/>
        </w:rPr>
      </w:pPr>
    </w:p>
    <w:p w:rsidR="00747B62" w:rsidRDefault="00747B62" w:rsidP="00EC0394">
      <w:pPr>
        <w:pStyle w:val="a4"/>
        <w:rPr>
          <w:color w:val="000000"/>
        </w:rPr>
      </w:pPr>
    </w:p>
    <w:p w:rsidR="00747B62" w:rsidRDefault="00747B62" w:rsidP="00EC0394">
      <w:pPr>
        <w:pStyle w:val="a4"/>
        <w:rPr>
          <w:color w:val="000000"/>
        </w:rPr>
      </w:pPr>
    </w:p>
    <w:p w:rsidR="00747B62" w:rsidRDefault="00747B62" w:rsidP="00EC0394">
      <w:pPr>
        <w:pStyle w:val="a4"/>
        <w:rPr>
          <w:color w:val="000000"/>
        </w:rPr>
      </w:pPr>
    </w:p>
    <w:p w:rsidR="00EC0394" w:rsidRPr="00544CE9" w:rsidRDefault="00BC6323" w:rsidP="00EC0394">
      <w:pPr>
        <w:pStyle w:val="a4"/>
        <w:rPr>
          <w:color w:val="000000"/>
        </w:rPr>
      </w:pPr>
      <w:r>
        <w:rPr>
          <w:noProof/>
          <w:color w:val="000000"/>
        </w:rPr>
        <w:pict>
          <v:shape id="_x0000_s1534" type="#_x0000_t75" style="position:absolute;left:0;text-align:left;margin-left:31pt;margin-top:14.75pt;width:11pt;height:31.65pt;z-index:252135936">
            <v:imagedata r:id="rId129" o:title=""/>
          </v:shape>
          <o:OLEObject Type="Embed" ProgID="Equation.3" ShapeID="_x0000_s1534" DrawAspect="Content" ObjectID="_1608717208" r:id="rId130"/>
        </w:pict>
      </w:r>
      <w:r>
        <w:rPr>
          <w:noProof/>
          <w:color w:val="000000"/>
        </w:rPr>
        <w:pict>
          <v:shape id="_x0000_s1536" type="#_x0000_t75" style="position:absolute;left:0;text-align:left;margin-left:262.7pt;margin-top:14.75pt;width:11pt;height:31.65pt;z-index:252137984">
            <v:imagedata r:id="rId131" o:title=""/>
          </v:shape>
          <o:OLEObject Type="Embed" ProgID="Equation.3" ShapeID="_x0000_s1536" DrawAspect="Content" ObjectID="_1608717209" r:id="rId132"/>
        </w:pict>
      </w:r>
      <w:r>
        <w:rPr>
          <w:noProof/>
          <w:color w:val="000000"/>
        </w:rPr>
        <w:pict>
          <v:shape id="_x0000_s1535" type="#_x0000_t75" style="position:absolute;left:0;text-align:left;margin-left:158.95pt;margin-top:14.2pt;width:11pt;height:31.65pt;z-index:252136960">
            <v:imagedata r:id="rId131" o:title=""/>
          </v:shape>
          <o:OLEObject Type="Embed" ProgID="Equation.3" ShapeID="_x0000_s1535" DrawAspect="Content" ObjectID="_1608717210" r:id="rId133"/>
        </w:pict>
      </w:r>
      <w:r>
        <w:rPr>
          <w:noProof/>
          <w:color w:val="000000"/>
        </w:rPr>
        <w:pict>
          <v:shape id="_x0000_s1531" type="#_x0000_t75" style="position:absolute;left:0;text-align:left;margin-left:140.15pt;margin-top:14.75pt;width:11pt;height:31.65pt;z-index:252132864">
            <v:imagedata r:id="rId131" o:title=""/>
          </v:shape>
          <o:OLEObject Type="Embed" ProgID="Equation.3" ShapeID="_x0000_s1531" DrawAspect="Content" ObjectID="_1608717211" r:id="rId134"/>
        </w:pict>
      </w:r>
    </w:p>
    <w:p w:rsidR="00EC0394" w:rsidRPr="00544CE9" w:rsidRDefault="00BC6323" w:rsidP="00EC0394">
      <w:pPr>
        <w:pStyle w:val="a4"/>
        <w:ind w:firstLine="0"/>
        <w:rPr>
          <w:color w:val="000000"/>
        </w:rPr>
      </w:pPr>
      <w:r>
        <w:rPr>
          <w:noProof/>
          <w:color w:val="000000"/>
        </w:rPr>
        <w:pict>
          <v:shape id="_x0000_s7187" type="#_x0000_t75" style="position:absolute;left:0;text-align:left;margin-left:52.1pt;margin-top:6.05pt;width:11pt;height:31.65pt;z-index:252150272">
            <v:imagedata r:id="rId129" o:title=""/>
          </v:shape>
          <o:OLEObject Type="Embed" ProgID="Equation.3" ShapeID="_x0000_s7187" DrawAspect="Content" ObjectID="_1608717212" r:id="rId135"/>
        </w:pict>
      </w:r>
      <w:r>
        <w:rPr>
          <w:noProof/>
          <w:color w:val="000000"/>
        </w:rPr>
        <w:pict>
          <v:shape id="_x0000_s1804" type="#_x0000_t75" style="position:absolute;left:0;text-align:left;margin-left:240.95pt;margin-top:36.85pt;width:11pt;height:31.65pt;z-index:252149248">
            <v:imagedata r:id="rId131" o:title=""/>
          </v:shape>
          <o:OLEObject Type="Embed" ProgID="Equation.3" ShapeID="_x0000_s1804" DrawAspect="Content" ObjectID="_1608717213" r:id="rId136"/>
        </w:pict>
      </w:r>
      <w:r>
        <w:rPr>
          <w:noProof/>
          <w:color w:val="000000"/>
        </w:rPr>
        <w:pict>
          <v:shape id="_x0000_s1803" type="#_x0000_t75" style="position:absolute;left:0;text-align:left;margin-left:176.95pt;margin-top:20.3pt;width:11pt;height:31.65pt;z-index:252148224">
            <v:imagedata r:id="rId131" o:title=""/>
          </v:shape>
          <o:OLEObject Type="Embed" ProgID="Equation.3" ShapeID="_x0000_s1803" DrawAspect="Content" ObjectID="_1608717214" r:id="rId137"/>
        </w:pict>
      </w:r>
      <w:r>
        <w:rPr>
          <w:noProof/>
          <w:color w:val="000000"/>
        </w:rPr>
        <w:pict>
          <v:shape id="_x0000_s1802" type="#_x0000_t75" style="position:absolute;left:0;text-align:left;margin-left:158.95pt;margin-top:40.85pt;width:11pt;height:31.65pt;z-index:252147200">
            <v:imagedata r:id="rId131" o:title=""/>
          </v:shape>
          <o:OLEObject Type="Embed" ProgID="Equation.3" ShapeID="_x0000_s1802" DrawAspect="Content" ObjectID="_1608717215" r:id="rId138"/>
        </w:pict>
      </w:r>
      <w:r>
        <w:rPr>
          <w:noProof/>
          <w:color w:val="000000"/>
        </w:rPr>
        <w:pict>
          <v:shape id="_x0000_s1801" type="#_x0000_t75" style="position:absolute;left:0;text-align:left;margin-left:139.95pt;margin-top:41.35pt;width:11pt;height:31.65pt;z-index:252146176">
            <v:imagedata r:id="rId131" o:title=""/>
          </v:shape>
          <o:OLEObject Type="Embed" ProgID="Equation.3" ShapeID="_x0000_s1801" DrawAspect="Content" ObjectID="_1608717216" r:id="rId139"/>
        </w:pict>
      </w:r>
      <w:r>
        <w:rPr>
          <w:noProof/>
          <w:color w:val="000000"/>
        </w:rPr>
        <w:pict>
          <v:shape id="_x0000_s1800" type="#_x0000_t75" style="position:absolute;left:0;text-align:left;margin-left:119.5pt;margin-top:19.3pt;width:11pt;height:31.65pt;z-index:252145152">
            <v:imagedata r:id="rId131" o:title=""/>
          </v:shape>
          <o:OLEObject Type="Embed" ProgID="Equation.3" ShapeID="_x0000_s1800" DrawAspect="Content" ObjectID="_1608717217" r:id="rId140"/>
        </w:pict>
      </w:r>
      <w:r>
        <w:rPr>
          <w:noProof/>
          <w:color w:val="000000"/>
        </w:rPr>
        <w:pict>
          <v:shape id="_x0000_s1799" type="#_x0000_t75" style="position:absolute;left:0;text-align:left;margin-left:9.9pt;margin-top:35.85pt;width:11pt;height:31.65pt;z-index:252144128">
            <v:imagedata r:id="rId129" o:title=""/>
          </v:shape>
          <o:OLEObject Type="Embed" ProgID="Equation.3" ShapeID="_x0000_s1799" DrawAspect="Content" ObjectID="_1608717218" r:id="rId141"/>
        </w:pict>
      </w:r>
      <w:r>
        <w:rPr>
          <w:noProof/>
          <w:color w:val="000000"/>
        </w:rPr>
        <w:pict>
          <v:shape id="_x0000_s1798" type="#_x0000_t75" style="position:absolute;left:0;text-align:left;margin-left:31pt;margin-top:42.35pt;width:11pt;height:31.65pt;z-index:252143104">
            <v:imagedata r:id="rId129" o:title=""/>
          </v:shape>
          <o:OLEObject Type="Embed" ProgID="Equation.3" ShapeID="_x0000_s1798" DrawAspect="Content" ObjectID="_1608717219" r:id="rId142"/>
        </w:pict>
      </w:r>
      <w:r>
        <w:rPr>
          <w:noProof/>
          <w:color w:val="000000"/>
        </w:rPr>
        <w:pict>
          <v:shape id="_x0000_s1797" type="#_x0000_t75" style="position:absolute;left:0;text-align:left;margin-left:52.1pt;margin-top:35.95pt;width:11pt;height:31.65pt;z-index:252142080">
            <v:imagedata r:id="rId129" o:title=""/>
          </v:shape>
          <o:OLEObject Type="Embed" ProgID="Equation.3" ShapeID="_x0000_s1797" DrawAspect="Content" ObjectID="_1608717220" r:id="rId143"/>
        </w:pict>
      </w:r>
      <w:r>
        <w:rPr>
          <w:noProof/>
          <w:color w:val="000000"/>
        </w:rPr>
        <w:pict>
          <v:shape id="_x0000_s1539" type="#_x0000_t75" style="position:absolute;left:0;text-align:left;margin-left:262.7pt;margin-top:42.35pt;width:11pt;height:31.65pt;z-index:252141056">
            <v:imagedata r:id="rId131" o:title=""/>
          </v:shape>
          <o:OLEObject Type="Embed" ProgID="Equation.3" ShapeID="_x0000_s1539" DrawAspect="Content" ObjectID="_1608717221" r:id="rId144"/>
        </w:pict>
      </w:r>
      <w:r>
        <w:rPr>
          <w:noProof/>
          <w:color w:val="000000"/>
        </w:rPr>
        <w:pict>
          <v:shape id="_x0000_s1538" type="#_x0000_t75" style="position:absolute;left:0;text-align:left;margin-left:283.2pt;margin-top:36.95pt;width:11pt;height:31.65pt;z-index:252140032">
            <v:imagedata r:id="rId131" o:title=""/>
          </v:shape>
          <o:OLEObject Type="Embed" ProgID="Equation.3" ShapeID="_x0000_s1538" DrawAspect="Content" ObjectID="_1608717222" r:id="rId145"/>
        </w:pict>
      </w:r>
      <w:r>
        <w:rPr>
          <w:noProof/>
          <w:color w:val="000000"/>
        </w:rPr>
        <w:pict>
          <v:shape id="_x0000_s1537" type="#_x0000_t75" style="position:absolute;left:0;text-align:left;margin-left:283.2pt;margin-top:7.45pt;width:11pt;height:31.65pt;z-index:252139008">
            <v:imagedata r:id="rId131" o:title=""/>
          </v:shape>
          <o:OLEObject Type="Embed" ProgID="Equation.3" ShapeID="_x0000_s1537" DrawAspect="Content" ObjectID="_1608717223" r:id="rId146"/>
        </w:pict>
      </w:r>
      <w:r>
        <w:rPr>
          <w:noProof/>
          <w:color w:val="000000"/>
        </w:rPr>
        <w:pict>
          <v:shape id="_x0000_s1532" type="#_x0000_t75" style="position:absolute;left:0;text-align:left;margin-left:243.7pt;margin-top:7.45pt;width:11pt;height:31.65pt;z-index:252133888">
            <v:imagedata r:id="rId131" o:title=""/>
          </v:shape>
          <o:OLEObject Type="Embed" ProgID="Equation.3" ShapeID="_x0000_s1532" DrawAspect="Content" ObjectID="_1608717224" r:id="rId147"/>
        </w:pict>
      </w:r>
      <w:r>
        <w:rPr>
          <w:noProof/>
          <w:color w:val="000000"/>
        </w:rPr>
        <w:pict>
          <v:shape id="_x0000_s1530" type="#_x0000_t75" style="position:absolute;left:0;text-align:left;margin-left:11.4pt;margin-top:5.8pt;width:11pt;height:31.65pt;z-index:252131840">
            <v:imagedata r:id="rId148" o:title=""/>
          </v:shape>
          <o:OLEObject Type="Embed" ProgID="Equation.3" ShapeID="_x0000_s1530" DrawAspect="Content" ObjectID="_1608717225" r:id="rId149"/>
        </w:pict>
      </w:r>
      <w:r w:rsidR="00E66FE0">
        <w:rPr>
          <w:noProof/>
          <w:color w:val="000000"/>
        </w:rPr>
        <w:drawing>
          <wp:inline distT="0" distB="0" distL="0" distR="0" wp14:anchorId="619A31B2" wp14:editId="73716AE1">
            <wp:extent cx="3888105" cy="962025"/>
            <wp:effectExtent l="0" t="0" r="0" b="9525"/>
            <wp:docPr id="61" name="Рисунок 253" descr="Описание: Описание: C:\Users\Samsung\Desktop\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descr="Описание: Описание: C:\Users\Samsung\Desktop\Рисунок2.pn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888105" cy="962025"/>
                    </a:xfrm>
                    <a:prstGeom prst="rect">
                      <a:avLst/>
                    </a:prstGeom>
                    <a:noFill/>
                    <a:ln>
                      <a:noFill/>
                    </a:ln>
                  </pic:spPr>
                </pic:pic>
              </a:graphicData>
            </a:graphic>
          </wp:inline>
        </w:drawing>
      </w:r>
    </w:p>
    <w:p w:rsidR="00EC0394" w:rsidRPr="00544CE9" w:rsidRDefault="00EC0394" w:rsidP="00EC0394">
      <w:pPr>
        <w:pStyle w:val="a4"/>
        <w:rPr>
          <w:color w:val="000000"/>
        </w:rPr>
      </w:pPr>
    </w:p>
    <w:p w:rsidR="008C13DC" w:rsidRPr="00544CE9" w:rsidRDefault="008C13DC" w:rsidP="00322173">
      <w:pPr>
        <w:pStyle w:val="a"/>
        <w:rPr>
          <w:color w:val="000000"/>
        </w:rPr>
      </w:pPr>
    </w:p>
    <w:p w:rsidR="00EC0394" w:rsidRPr="00544CE9" w:rsidRDefault="008C13DC" w:rsidP="008C13DC">
      <w:pPr>
        <w:pStyle w:val="a4"/>
        <w:rPr>
          <w:color w:val="000000"/>
        </w:rPr>
      </w:pPr>
      <w:r w:rsidRPr="00544CE9">
        <w:rPr>
          <w:color w:val="000000"/>
        </w:rPr>
        <w:t xml:space="preserve"> </w:t>
      </w:r>
      <w:r w:rsidR="00EC0394" w:rsidRPr="00544CE9">
        <w:rPr>
          <w:color w:val="000000"/>
        </w:rPr>
        <w:t xml:space="preserve">В одной второй </w:t>
      </w:r>
      <w:r w:rsidR="0069556E" w:rsidRPr="00544CE9">
        <w:rPr>
          <w:color w:val="000000"/>
        </w:rPr>
        <w:t>содержатся</w:t>
      </w:r>
      <w:r w:rsidR="00EC0394" w:rsidRPr="00544CE9">
        <w:rPr>
          <w:color w:val="000000"/>
        </w:rPr>
        <w:t xml:space="preserve"> три шесты</w:t>
      </w:r>
      <w:r w:rsidR="001145BD">
        <w:rPr>
          <w:color w:val="000000"/>
        </w:rPr>
        <w:t>х</w:t>
      </w:r>
      <w:r w:rsidR="00EC0394" w:rsidRPr="00544CE9">
        <w:rPr>
          <w:color w:val="000000"/>
        </w:rPr>
        <w:t xml:space="preserve"> дол</w:t>
      </w:r>
      <w:r w:rsidR="00A6231B">
        <w:rPr>
          <w:color w:val="000000"/>
        </w:rPr>
        <w:t>и</w:t>
      </w:r>
      <w:r w:rsidR="00815A04">
        <w:rPr>
          <w:color w:val="000000"/>
        </w:rPr>
        <w:t xml:space="preserve">, а </w:t>
      </w:r>
      <w:r w:rsidR="00EC0394" w:rsidRPr="00544CE9">
        <w:rPr>
          <w:color w:val="000000"/>
        </w:rPr>
        <w:t>в одной третьей – две шесты</w:t>
      </w:r>
      <w:r w:rsidR="001145BD">
        <w:rPr>
          <w:color w:val="000000"/>
        </w:rPr>
        <w:t>х</w:t>
      </w:r>
      <w:r w:rsidR="00EC0394" w:rsidRPr="00544CE9">
        <w:rPr>
          <w:color w:val="000000"/>
        </w:rPr>
        <w:t>. Всего – пять шестых д</w:t>
      </w:r>
      <w:r w:rsidR="00EC0394" w:rsidRPr="00544CE9">
        <w:rPr>
          <w:color w:val="000000"/>
        </w:rPr>
        <w:t>о</w:t>
      </w:r>
      <w:r w:rsidR="00EC0394" w:rsidRPr="00544CE9">
        <w:rPr>
          <w:color w:val="000000"/>
        </w:rPr>
        <w:t>лей!</w:t>
      </w:r>
    </w:p>
    <w:p w:rsidR="00EC0394" w:rsidRPr="00544CE9" w:rsidRDefault="00EC0394" w:rsidP="00EC0394">
      <w:pPr>
        <w:pStyle w:val="a4"/>
        <w:rPr>
          <w:color w:val="000000"/>
        </w:rPr>
      </w:pPr>
      <w:r w:rsidRPr="00544CE9">
        <w:rPr>
          <w:color w:val="000000"/>
        </w:rPr>
        <w:t>Следовательно,</w:t>
      </w:r>
    </w:p>
    <w:p w:rsidR="00EC0394" w:rsidRPr="00544CE9" w:rsidRDefault="00EC0394" w:rsidP="00986324">
      <w:pPr>
        <w:pStyle w:val="a4"/>
        <w:spacing w:before="60" w:after="60"/>
        <w:rPr>
          <w:color w:val="000000"/>
        </w:rPr>
      </w:pPr>
      <w:r w:rsidRPr="00544CE9">
        <w:rPr>
          <w:color w:val="000000"/>
        </w:rPr>
        <w:t xml:space="preserve"> </w:t>
      </w:r>
      <w:r w:rsidRPr="00544CE9">
        <w:rPr>
          <w:color w:val="000000"/>
          <w:position w:val="-24"/>
        </w:rPr>
        <w:object w:dxaOrig="240" w:dyaOrig="620">
          <v:shape id="_x0000_i1081" type="#_x0000_t75" style="width:13.2pt;height:32.1pt" o:ole="">
            <v:imagedata r:id="rId116" o:title=""/>
          </v:shape>
          <o:OLEObject Type="Embed" ProgID="Equation.3" ShapeID="_x0000_i1081" DrawAspect="Content" ObjectID="_1608716814" r:id="rId151"/>
        </w:object>
      </w:r>
      <w:r w:rsidRPr="00544CE9">
        <w:rPr>
          <w:color w:val="000000"/>
        </w:rPr>
        <w:t>+</w:t>
      </w:r>
      <w:r w:rsidRPr="00544CE9">
        <w:rPr>
          <w:color w:val="000000"/>
          <w:position w:val="-24"/>
        </w:rPr>
        <w:object w:dxaOrig="220" w:dyaOrig="620">
          <v:shape id="_x0000_i1082" type="#_x0000_t75" style="width:11.75pt;height:32.1pt" o:ole="">
            <v:imagedata r:id="rId118" o:title=""/>
          </v:shape>
          <o:OLEObject Type="Embed" ProgID="Equation.3" ShapeID="_x0000_i1082" DrawAspect="Content" ObjectID="_1608716815" r:id="rId152"/>
        </w:object>
      </w:r>
      <w:r w:rsidR="00986324" w:rsidRPr="00544CE9">
        <w:rPr>
          <w:color w:val="000000"/>
        </w:rPr>
        <w:t>=</w:t>
      </w:r>
      <w:r w:rsidRPr="00544CE9">
        <w:rPr>
          <w:color w:val="000000"/>
        </w:rPr>
        <w:t xml:space="preserve"> </w:t>
      </w:r>
      <w:r w:rsidRPr="00544CE9">
        <w:rPr>
          <w:color w:val="000000"/>
          <w:position w:val="-24"/>
        </w:rPr>
        <w:object w:dxaOrig="220" w:dyaOrig="620">
          <v:shape id="_x0000_i1083" type="#_x0000_t75" style="width:11.75pt;height:32.1pt" o:ole="">
            <v:imagedata r:id="rId153" o:title=""/>
          </v:shape>
          <o:OLEObject Type="Embed" ProgID="Equation.3" ShapeID="_x0000_i1083" DrawAspect="Content" ObjectID="_1608716816" r:id="rId154"/>
        </w:object>
      </w:r>
      <w:r w:rsidRPr="00544CE9">
        <w:rPr>
          <w:color w:val="000000"/>
        </w:rPr>
        <w:t>.</w:t>
      </w:r>
    </w:p>
    <w:p w:rsidR="00EC0394" w:rsidRPr="00544CE9" w:rsidRDefault="00EC0394" w:rsidP="00EC0394">
      <w:pPr>
        <w:pStyle w:val="a4"/>
        <w:rPr>
          <w:color w:val="000000"/>
        </w:rPr>
      </w:pPr>
      <w:r w:rsidRPr="00544CE9">
        <w:rPr>
          <w:color w:val="000000"/>
        </w:rPr>
        <w:t>Вот такой</w:t>
      </w:r>
      <w:r w:rsidR="00ED71D0">
        <w:rPr>
          <w:color w:val="000000"/>
        </w:rPr>
        <w:t>,</w:t>
      </w:r>
      <w:r w:rsidRPr="00544CE9">
        <w:rPr>
          <w:color w:val="000000"/>
        </w:rPr>
        <w:t xml:space="preserve">  несколько странный</w:t>
      </w:r>
      <w:r w:rsidR="00ED71D0">
        <w:rPr>
          <w:color w:val="000000"/>
        </w:rPr>
        <w:t>,</w:t>
      </w:r>
      <w:r w:rsidRPr="00544CE9">
        <w:rPr>
          <w:color w:val="000000"/>
        </w:rPr>
        <w:t xml:space="preserve"> результат. </w:t>
      </w:r>
    </w:p>
    <w:p w:rsidR="00EC0394" w:rsidRPr="00544CE9" w:rsidRDefault="00EC0394" w:rsidP="00EC0394">
      <w:pPr>
        <w:pStyle w:val="a4"/>
        <w:rPr>
          <w:color w:val="000000"/>
        </w:rPr>
      </w:pPr>
      <w:r w:rsidRPr="00544CE9">
        <w:rPr>
          <w:color w:val="000000"/>
        </w:rPr>
        <w:t xml:space="preserve">Тем не менее, это верный результат. </w:t>
      </w:r>
    </w:p>
    <w:p w:rsidR="00AB2394" w:rsidRPr="00544CE9" w:rsidRDefault="00507125" w:rsidP="00EC0394">
      <w:pPr>
        <w:pStyle w:val="a4"/>
        <w:rPr>
          <w:color w:val="000000"/>
        </w:rPr>
      </w:pPr>
      <w:r w:rsidRPr="00544CE9">
        <w:rPr>
          <w:color w:val="000000"/>
        </w:rPr>
        <w:t xml:space="preserve">Но, </w:t>
      </w:r>
      <w:r w:rsidR="00EC0394" w:rsidRPr="00544CE9">
        <w:rPr>
          <w:color w:val="000000"/>
        </w:rPr>
        <w:t>не будем же мы</w:t>
      </w:r>
      <w:r w:rsidR="00803547" w:rsidRPr="00544CE9">
        <w:rPr>
          <w:color w:val="000000"/>
        </w:rPr>
        <w:t xml:space="preserve"> каждый</w:t>
      </w:r>
      <w:r w:rsidR="00EC0394" w:rsidRPr="00544CE9">
        <w:rPr>
          <w:color w:val="000000"/>
        </w:rPr>
        <w:t xml:space="preserve"> </w:t>
      </w:r>
      <w:r w:rsidR="00803547" w:rsidRPr="00544CE9">
        <w:rPr>
          <w:color w:val="000000"/>
        </w:rPr>
        <w:t xml:space="preserve">раз </w:t>
      </w:r>
      <w:r w:rsidR="00EC0394" w:rsidRPr="00544CE9">
        <w:rPr>
          <w:color w:val="000000"/>
        </w:rPr>
        <w:t>рисовать кружочки</w:t>
      </w:r>
      <w:r w:rsidR="00B30628">
        <w:rPr>
          <w:color w:val="000000"/>
        </w:rPr>
        <w:t xml:space="preserve"> при сложении </w:t>
      </w:r>
      <w:r w:rsidR="00EC0394" w:rsidRPr="00544CE9">
        <w:rPr>
          <w:color w:val="000000"/>
        </w:rPr>
        <w:t>разны</w:t>
      </w:r>
      <w:r w:rsidR="00B30628">
        <w:rPr>
          <w:color w:val="000000"/>
        </w:rPr>
        <w:t>х</w:t>
      </w:r>
      <w:r w:rsidR="00EC0394" w:rsidRPr="00544CE9">
        <w:rPr>
          <w:color w:val="000000"/>
        </w:rPr>
        <w:t xml:space="preserve"> дол</w:t>
      </w:r>
      <w:r w:rsidR="00742A8E">
        <w:rPr>
          <w:color w:val="000000"/>
        </w:rPr>
        <w:t>ей</w:t>
      </w:r>
      <w:r w:rsidR="00EC0394" w:rsidRPr="00544CE9">
        <w:rPr>
          <w:color w:val="000000"/>
        </w:rPr>
        <w:t xml:space="preserve">.  </w:t>
      </w:r>
    </w:p>
    <w:p w:rsidR="0049170E" w:rsidRPr="00544CE9" w:rsidRDefault="00EC0394" w:rsidP="00EC0394">
      <w:pPr>
        <w:pStyle w:val="a4"/>
        <w:rPr>
          <w:color w:val="000000"/>
        </w:rPr>
      </w:pPr>
      <w:r w:rsidRPr="00544CE9">
        <w:rPr>
          <w:color w:val="000000"/>
        </w:rPr>
        <w:t>Нет, конечно. Для сложения (и вычитания) др</w:t>
      </w:r>
      <w:r w:rsidRPr="00544CE9">
        <w:rPr>
          <w:color w:val="000000"/>
        </w:rPr>
        <w:t>о</w:t>
      </w:r>
      <w:r w:rsidRPr="00544CE9">
        <w:rPr>
          <w:color w:val="000000"/>
        </w:rPr>
        <w:t xml:space="preserve">бей с разными знаменателями нашли более простой способ. </w:t>
      </w:r>
    </w:p>
    <w:p w:rsidR="004F2389" w:rsidRPr="00544CE9" w:rsidRDefault="00507125" w:rsidP="00EC0394">
      <w:pPr>
        <w:pStyle w:val="a4"/>
        <w:rPr>
          <w:color w:val="000000"/>
        </w:rPr>
      </w:pPr>
      <w:r w:rsidRPr="00544CE9">
        <w:rPr>
          <w:color w:val="000000"/>
        </w:rPr>
        <w:t>Рассмотрим еще раз запись нашей суммы:</w:t>
      </w:r>
    </w:p>
    <w:p w:rsidR="00507125" w:rsidRPr="00544CE9" w:rsidRDefault="00507125" w:rsidP="00507125">
      <w:pPr>
        <w:pStyle w:val="a4"/>
        <w:spacing w:before="60" w:after="60"/>
        <w:rPr>
          <w:color w:val="000000"/>
        </w:rPr>
      </w:pPr>
      <w:r w:rsidRPr="00544CE9">
        <w:rPr>
          <w:color w:val="000000"/>
          <w:position w:val="-24"/>
        </w:rPr>
        <w:object w:dxaOrig="240" w:dyaOrig="620">
          <v:shape id="_x0000_i1084" type="#_x0000_t75" style="width:13.2pt;height:32.1pt" o:ole="">
            <v:imagedata r:id="rId116" o:title=""/>
          </v:shape>
          <o:OLEObject Type="Embed" ProgID="Equation.3" ShapeID="_x0000_i1084" DrawAspect="Content" ObjectID="_1608716817" r:id="rId155"/>
        </w:object>
      </w:r>
      <w:r w:rsidRPr="00544CE9">
        <w:rPr>
          <w:color w:val="000000"/>
        </w:rPr>
        <w:t>+</w:t>
      </w:r>
      <w:r w:rsidRPr="00544CE9">
        <w:rPr>
          <w:color w:val="000000"/>
          <w:position w:val="-24"/>
        </w:rPr>
        <w:object w:dxaOrig="220" w:dyaOrig="620">
          <v:shape id="_x0000_i1085" type="#_x0000_t75" style="width:11.75pt;height:32.1pt" o:ole="">
            <v:imagedata r:id="rId118" o:title=""/>
          </v:shape>
          <o:OLEObject Type="Embed" ProgID="Equation.3" ShapeID="_x0000_i1085" DrawAspect="Content" ObjectID="_1608716818" r:id="rId156"/>
        </w:object>
      </w:r>
      <w:r w:rsidRPr="00544CE9">
        <w:rPr>
          <w:color w:val="000000"/>
        </w:rPr>
        <w:t>=.</w:t>
      </w:r>
    </w:p>
    <w:p w:rsidR="00507125" w:rsidRPr="00544CE9" w:rsidRDefault="00B30628" w:rsidP="00EC0394">
      <w:pPr>
        <w:pStyle w:val="a4"/>
        <w:rPr>
          <w:color w:val="000000"/>
        </w:rPr>
      </w:pPr>
      <w:r>
        <w:rPr>
          <w:color w:val="000000"/>
        </w:rPr>
        <w:t>Одна т</w:t>
      </w:r>
      <w:r w:rsidR="001F7F6B">
        <w:rPr>
          <w:color w:val="000000"/>
        </w:rPr>
        <w:t xml:space="preserve">ретья доля меньше </w:t>
      </w:r>
      <w:r>
        <w:rPr>
          <w:color w:val="000000"/>
        </w:rPr>
        <w:t xml:space="preserve">одной </w:t>
      </w:r>
      <w:r w:rsidR="001F7F6B">
        <w:rPr>
          <w:color w:val="000000"/>
        </w:rPr>
        <w:t>второй доли. Три третьи доли нельзя распределить между двумя половинками, т.е. три на два не делится. Значит</w:t>
      </w:r>
      <w:r w:rsidR="00324158">
        <w:rPr>
          <w:color w:val="000000"/>
        </w:rPr>
        <w:t>,</w:t>
      </w:r>
      <w:r w:rsidR="001F7F6B">
        <w:rPr>
          <w:color w:val="000000"/>
        </w:rPr>
        <w:t xml:space="preserve"> тр</w:t>
      </w:r>
      <w:r w:rsidR="001F7F6B">
        <w:rPr>
          <w:color w:val="000000"/>
        </w:rPr>
        <w:t>е</w:t>
      </w:r>
      <w:r w:rsidR="001F7F6B">
        <w:rPr>
          <w:color w:val="000000"/>
        </w:rPr>
        <w:t>тья доля не может быть общей. Разделим третью долю на два, т.е. умножим больший знаменатель на два. П</w:t>
      </w:r>
      <w:r w:rsidR="001F7F6B">
        <w:rPr>
          <w:color w:val="000000"/>
        </w:rPr>
        <w:t>о</w:t>
      </w:r>
      <w:r w:rsidR="001F7F6B">
        <w:rPr>
          <w:color w:val="000000"/>
        </w:rPr>
        <w:lastRenderedPageBreak/>
        <w:t>лучим шестые доли. Шесть шестых можно разделить между двумя вторыми.</w:t>
      </w:r>
      <w:r w:rsidR="00324158">
        <w:rPr>
          <w:color w:val="000000"/>
        </w:rPr>
        <w:t xml:space="preserve"> </w:t>
      </w:r>
      <w:r>
        <w:rPr>
          <w:color w:val="000000"/>
        </w:rPr>
        <w:t>Т.е. на каждую вторую долю приходятся по три шестых.</w:t>
      </w:r>
      <w:r w:rsidR="003207C5">
        <w:rPr>
          <w:color w:val="000000"/>
        </w:rPr>
        <w:t xml:space="preserve"> </w:t>
      </w:r>
      <w:r w:rsidR="00507125" w:rsidRPr="00544CE9">
        <w:rPr>
          <w:color w:val="000000"/>
        </w:rPr>
        <w:t xml:space="preserve">Следовательно, </w:t>
      </w:r>
      <w:r>
        <w:rPr>
          <w:color w:val="000000"/>
        </w:rPr>
        <w:t>одна ш</w:t>
      </w:r>
      <w:r>
        <w:rPr>
          <w:color w:val="000000"/>
        </w:rPr>
        <w:t>е</w:t>
      </w:r>
      <w:r>
        <w:rPr>
          <w:color w:val="000000"/>
        </w:rPr>
        <w:t>стая доля и есть общая доля.</w:t>
      </w:r>
      <w:r w:rsidR="003207C5">
        <w:rPr>
          <w:color w:val="000000"/>
        </w:rPr>
        <w:t xml:space="preserve"> </w:t>
      </w:r>
      <w:r w:rsidR="00324158">
        <w:rPr>
          <w:color w:val="000000"/>
        </w:rPr>
        <w:t>Шесть делится и два, и на три.</w:t>
      </w:r>
      <w:r>
        <w:rPr>
          <w:color w:val="000000"/>
        </w:rPr>
        <w:t xml:space="preserve"> </w:t>
      </w:r>
    </w:p>
    <w:p w:rsidR="002C17F0" w:rsidRPr="00544CE9" w:rsidRDefault="002C17F0" w:rsidP="002C17F0">
      <w:pPr>
        <w:pStyle w:val="a4"/>
        <w:spacing w:before="60" w:after="60"/>
        <w:rPr>
          <w:color w:val="000000"/>
        </w:rPr>
      </w:pPr>
      <w:r w:rsidRPr="00544CE9">
        <w:rPr>
          <w:color w:val="000000"/>
          <w:position w:val="-26"/>
        </w:rPr>
        <w:object w:dxaOrig="240" w:dyaOrig="680">
          <v:shape id="_x0000_i1086" type="#_x0000_t75" style="width:13.2pt;height:36.35pt" o:ole="">
            <v:imagedata r:id="rId157" o:title=""/>
          </v:shape>
          <o:OLEObject Type="Embed" ProgID="Equation.3" ShapeID="_x0000_i1086" DrawAspect="Content" ObjectID="_1608716819" r:id="rId158"/>
        </w:object>
      </w:r>
      <w:r w:rsidRPr="00544CE9">
        <w:rPr>
          <w:color w:val="000000"/>
        </w:rPr>
        <w:t>+</w:t>
      </w:r>
      <w:r w:rsidRPr="00544CE9">
        <w:rPr>
          <w:color w:val="000000"/>
          <w:position w:val="-26"/>
        </w:rPr>
        <w:object w:dxaOrig="240" w:dyaOrig="680">
          <v:shape id="_x0000_i1087" type="#_x0000_t75" style="width:11.75pt;height:36.35pt" o:ole="">
            <v:imagedata r:id="rId159" o:title=""/>
          </v:shape>
          <o:OLEObject Type="Embed" ProgID="Equation.3" ShapeID="_x0000_i1087" DrawAspect="Content" ObjectID="_1608716820" r:id="rId160"/>
        </w:object>
      </w:r>
      <w:r w:rsidRPr="00544CE9">
        <w:rPr>
          <w:color w:val="000000"/>
        </w:rPr>
        <w:t>=</w:t>
      </w:r>
      <w:r w:rsidRPr="00544CE9">
        <w:rPr>
          <w:color w:val="000000"/>
          <w:position w:val="-26"/>
        </w:rPr>
        <w:object w:dxaOrig="600" w:dyaOrig="680">
          <v:shape id="_x0000_i1088" type="#_x0000_t75" style="width:32.1pt;height:36.35pt" o:ole="">
            <v:imagedata r:id="rId161" o:title=""/>
          </v:shape>
          <o:OLEObject Type="Embed" ProgID="Equation.3" ShapeID="_x0000_i1088" DrawAspect="Content" ObjectID="_1608716821" r:id="rId162"/>
        </w:object>
      </w:r>
      <w:r w:rsidRPr="00544CE9">
        <w:rPr>
          <w:color w:val="000000"/>
        </w:rPr>
        <w:t>=</w:t>
      </w:r>
      <w:r w:rsidRPr="00544CE9">
        <w:rPr>
          <w:color w:val="000000"/>
          <w:position w:val="-26"/>
        </w:rPr>
        <w:object w:dxaOrig="240" w:dyaOrig="680">
          <v:shape id="_x0000_i1089" type="#_x0000_t75" style="width:11.75pt;height:36.35pt" o:ole="">
            <v:imagedata r:id="rId163" o:title=""/>
          </v:shape>
          <o:OLEObject Type="Embed" ProgID="Equation.3" ShapeID="_x0000_i1089" DrawAspect="Content" ObjectID="_1608716822" r:id="rId164"/>
        </w:object>
      </w:r>
      <w:r w:rsidRPr="00544CE9">
        <w:rPr>
          <w:color w:val="000000"/>
        </w:rPr>
        <w:t xml:space="preserve">  .</w:t>
      </w:r>
    </w:p>
    <w:p w:rsidR="00EC0394" w:rsidRPr="00544CE9" w:rsidRDefault="009E4AE3" w:rsidP="00EC0394">
      <w:pPr>
        <w:pStyle w:val="a4"/>
        <w:rPr>
          <w:color w:val="000000"/>
        </w:rPr>
      </w:pPr>
      <w:r w:rsidRPr="00544CE9">
        <w:rPr>
          <w:color w:val="000000"/>
        </w:rPr>
        <w:t>Рассмотрим еще пример.</w:t>
      </w:r>
    </w:p>
    <w:p w:rsidR="00EC0394" w:rsidRPr="00544CE9" w:rsidRDefault="00A6231B" w:rsidP="00986324">
      <w:pPr>
        <w:pStyle w:val="a4"/>
        <w:spacing w:before="60" w:after="60"/>
        <w:rPr>
          <w:color w:val="000000"/>
        </w:rPr>
      </w:pPr>
      <w:r w:rsidRPr="00544CE9">
        <w:rPr>
          <w:color w:val="000000"/>
          <w:position w:val="-26"/>
        </w:rPr>
        <w:object w:dxaOrig="220" w:dyaOrig="660">
          <v:shape id="_x0000_i1090" type="#_x0000_t75" style="width:9.25pt;height:32.1pt" o:ole="">
            <v:imagedata r:id="rId165" o:title=""/>
          </v:shape>
          <o:OLEObject Type="Embed" ProgID="Equation.3" ShapeID="_x0000_i1090" DrawAspect="Content" ObjectID="_1608716823" r:id="rId166"/>
        </w:object>
      </w:r>
      <w:r w:rsidR="00EC0394" w:rsidRPr="00544CE9">
        <w:rPr>
          <w:color w:val="000000"/>
        </w:rPr>
        <w:t xml:space="preserve"> + </w:t>
      </w:r>
      <w:r w:rsidR="00EC0394" w:rsidRPr="00544CE9">
        <w:rPr>
          <w:color w:val="000000"/>
          <w:position w:val="-24"/>
        </w:rPr>
        <w:object w:dxaOrig="220" w:dyaOrig="620">
          <v:shape id="_x0000_i1091" type="#_x0000_t75" style="width:11.75pt;height:32.1pt" o:ole="">
            <v:imagedata r:id="rId167" o:title=""/>
          </v:shape>
          <o:OLEObject Type="Embed" ProgID="Equation.3" ShapeID="_x0000_i1091" DrawAspect="Content" ObjectID="_1608716824" r:id="rId168"/>
        </w:object>
      </w:r>
      <w:r w:rsidR="00EC0394" w:rsidRPr="00544CE9">
        <w:rPr>
          <w:color w:val="000000"/>
        </w:rPr>
        <w:t xml:space="preserve"> </w:t>
      </w:r>
      <w:r w:rsidR="00986324" w:rsidRPr="00544CE9">
        <w:rPr>
          <w:color w:val="000000"/>
        </w:rPr>
        <w:t>=</w:t>
      </w:r>
      <w:r w:rsidR="00EC0394" w:rsidRPr="00544CE9">
        <w:rPr>
          <w:color w:val="000000"/>
        </w:rPr>
        <w:t xml:space="preserve">  </w:t>
      </w:r>
    </w:p>
    <w:p w:rsidR="00324158" w:rsidRDefault="001F7F6B" w:rsidP="00EC0394">
      <w:pPr>
        <w:pStyle w:val="a4"/>
        <w:rPr>
          <w:color w:val="000000"/>
        </w:rPr>
      </w:pPr>
      <w:r>
        <w:rPr>
          <w:color w:val="000000"/>
        </w:rPr>
        <w:t>Здесь меньшая доля – одна восьмая.  В одной ц</w:t>
      </w:r>
      <w:r>
        <w:rPr>
          <w:color w:val="000000"/>
        </w:rPr>
        <w:t>е</w:t>
      </w:r>
      <w:r w:rsidR="00714BE6">
        <w:rPr>
          <w:color w:val="000000"/>
        </w:rPr>
        <w:t xml:space="preserve">лой – </w:t>
      </w:r>
      <w:r>
        <w:rPr>
          <w:color w:val="000000"/>
        </w:rPr>
        <w:t>восемь восьмых долей. Их нельзя поровну ра</w:t>
      </w:r>
      <w:r>
        <w:rPr>
          <w:color w:val="000000"/>
        </w:rPr>
        <w:t>с</w:t>
      </w:r>
      <w:r>
        <w:rPr>
          <w:color w:val="000000"/>
        </w:rPr>
        <w:t xml:space="preserve">пределить между шестью шестыми долями. </w:t>
      </w:r>
      <w:r w:rsidR="00324158">
        <w:rPr>
          <w:color w:val="000000"/>
        </w:rPr>
        <w:t>Т.е. в</w:t>
      </w:r>
      <w:r w:rsidR="00324158">
        <w:rPr>
          <w:color w:val="000000"/>
        </w:rPr>
        <w:t>о</w:t>
      </w:r>
      <w:r w:rsidR="00324158">
        <w:rPr>
          <w:color w:val="000000"/>
        </w:rPr>
        <w:t xml:space="preserve">семь не делится на шесть.  </w:t>
      </w:r>
    </w:p>
    <w:p w:rsidR="001F7F6B" w:rsidRDefault="001F7F6B" w:rsidP="00EC0394">
      <w:pPr>
        <w:pStyle w:val="a4"/>
        <w:rPr>
          <w:color w:val="000000"/>
        </w:rPr>
      </w:pPr>
      <w:r>
        <w:rPr>
          <w:color w:val="000000"/>
        </w:rPr>
        <w:t>Умножаем восемь на два (т.е. уменьшаем вдвое восьмую долю</w:t>
      </w:r>
      <w:r w:rsidR="00B30628">
        <w:rPr>
          <w:color w:val="000000"/>
        </w:rPr>
        <w:t>)</w:t>
      </w:r>
      <w:r>
        <w:rPr>
          <w:color w:val="000000"/>
        </w:rPr>
        <w:t>. Получаем шестнадцатые доли. Шес</w:t>
      </w:r>
      <w:r>
        <w:rPr>
          <w:color w:val="000000"/>
        </w:rPr>
        <w:t>т</w:t>
      </w:r>
      <w:r>
        <w:rPr>
          <w:color w:val="000000"/>
        </w:rPr>
        <w:t>надцать шестнадцатых тоже нельзя распределить п</w:t>
      </w:r>
      <w:r>
        <w:rPr>
          <w:color w:val="000000"/>
        </w:rPr>
        <w:t>о</w:t>
      </w:r>
      <w:r>
        <w:rPr>
          <w:color w:val="000000"/>
        </w:rPr>
        <w:t>ровну между шесть</w:t>
      </w:r>
      <w:r w:rsidR="00B30628">
        <w:rPr>
          <w:color w:val="000000"/>
        </w:rPr>
        <w:t>ю</w:t>
      </w:r>
      <w:r>
        <w:rPr>
          <w:color w:val="000000"/>
        </w:rPr>
        <w:t xml:space="preserve"> шестыми</w:t>
      </w:r>
      <w:r w:rsidR="00B30628">
        <w:rPr>
          <w:color w:val="000000"/>
        </w:rPr>
        <w:t xml:space="preserve"> долями</w:t>
      </w:r>
      <w:r>
        <w:rPr>
          <w:color w:val="000000"/>
        </w:rPr>
        <w:t>.</w:t>
      </w:r>
      <w:r w:rsidR="00324158">
        <w:rPr>
          <w:color w:val="000000"/>
        </w:rPr>
        <w:t xml:space="preserve"> Шестнадцать не делится на шесть.</w:t>
      </w:r>
      <w:r>
        <w:rPr>
          <w:color w:val="000000"/>
        </w:rPr>
        <w:t xml:space="preserve"> </w:t>
      </w:r>
    </w:p>
    <w:p w:rsidR="009E4AE3" w:rsidRPr="0018020C" w:rsidRDefault="001F7F6B" w:rsidP="00EC0394">
      <w:pPr>
        <w:pStyle w:val="a4"/>
        <w:rPr>
          <w:color w:val="000000"/>
          <w:spacing w:val="-4"/>
        </w:rPr>
      </w:pPr>
      <w:r w:rsidRPr="0018020C">
        <w:rPr>
          <w:color w:val="000000"/>
          <w:spacing w:val="-4"/>
        </w:rPr>
        <w:t>Умножаем восемь на три (т.е. уменьшаем восьмую долю в три раза)</w:t>
      </w:r>
      <w:r w:rsidR="0018020C" w:rsidRPr="0018020C">
        <w:rPr>
          <w:color w:val="000000"/>
          <w:spacing w:val="-4"/>
        </w:rPr>
        <w:t>.</w:t>
      </w:r>
      <w:r w:rsidRPr="0018020C">
        <w:rPr>
          <w:color w:val="000000"/>
          <w:spacing w:val="-4"/>
        </w:rPr>
        <w:t xml:space="preserve"> Получаем двадцать четвертые доли. Двадцать четыре двадцать четвертых</w:t>
      </w:r>
      <w:r w:rsidR="00B30628" w:rsidRPr="0018020C">
        <w:rPr>
          <w:color w:val="000000"/>
          <w:spacing w:val="-4"/>
        </w:rPr>
        <w:t xml:space="preserve"> долей</w:t>
      </w:r>
      <w:r w:rsidRPr="0018020C">
        <w:rPr>
          <w:color w:val="000000"/>
          <w:spacing w:val="-4"/>
        </w:rPr>
        <w:t xml:space="preserve"> можно ра</w:t>
      </w:r>
      <w:r w:rsidRPr="0018020C">
        <w:rPr>
          <w:color w:val="000000"/>
          <w:spacing w:val="-4"/>
        </w:rPr>
        <w:t>с</w:t>
      </w:r>
      <w:r w:rsidRPr="0018020C">
        <w:rPr>
          <w:color w:val="000000"/>
          <w:spacing w:val="-4"/>
        </w:rPr>
        <w:t>пределить между шестью шестыми</w:t>
      </w:r>
      <w:r w:rsidR="00B30628" w:rsidRPr="0018020C">
        <w:rPr>
          <w:color w:val="000000"/>
          <w:spacing w:val="-4"/>
        </w:rPr>
        <w:t xml:space="preserve"> долями</w:t>
      </w:r>
      <w:r w:rsidRPr="0018020C">
        <w:rPr>
          <w:color w:val="000000"/>
          <w:spacing w:val="-4"/>
        </w:rPr>
        <w:t xml:space="preserve">. </w:t>
      </w:r>
      <w:r w:rsidR="00324158">
        <w:rPr>
          <w:color w:val="000000"/>
          <w:spacing w:val="-4"/>
        </w:rPr>
        <w:t xml:space="preserve">Двадцать четыре на шесть делится. </w:t>
      </w:r>
      <w:r w:rsidRPr="0018020C">
        <w:rPr>
          <w:color w:val="000000"/>
          <w:spacing w:val="-4"/>
        </w:rPr>
        <w:t>Получатся по четыре двадцать четвертых долей на каждую шестую</w:t>
      </w:r>
      <w:r w:rsidR="00B30628" w:rsidRPr="0018020C">
        <w:rPr>
          <w:color w:val="000000"/>
          <w:spacing w:val="-4"/>
        </w:rPr>
        <w:t xml:space="preserve"> долю</w:t>
      </w:r>
      <w:r w:rsidRPr="0018020C">
        <w:rPr>
          <w:color w:val="000000"/>
          <w:spacing w:val="-4"/>
        </w:rPr>
        <w:t xml:space="preserve">. </w:t>
      </w:r>
      <w:r w:rsidR="0018020C" w:rsidRPr="0018020C">
        <w:rPr>
          <w:color w:val="000000"/>
          <w:spacing w:val="-4"/>
        </w:rPr>
        <w:t xml:space="preserve">А на каждую восьмую долю приходятся, конечно, по три двадцать четвертых долей. </w:t>
      </w:r>
    </w:p>
    <w:p w:rsidR="00324158" w:rsidRDefault="001F7F6B" w:rsidP="00EC0394">
      <w:pPr>
        <w:pStyle w:val="a4"/>
        <w:rPr>
          <w:color w:val="000000"/>
        </w:rPr>
      </w:pPr>
      <w:r>
        <w:rPr>
          <w:color w:val="000000"/>
        </w:rPr>
        <w:t xml:space="preserve"> </w:t>
      </w:r>
      <w:r w:rsidR="009E4AE3" w:rsidRPr="00544CE9">
        <w:rPr>
          <w:color w:val="000000"/>
        </w:rPr>
        <w:t>Следовательно, наи</w:t>
      </w:r>
      <w:r w:rsidR="00B30628">
        <w:rPr>
          <w:color w:val="000000"/>
        </w:rPr>
        <w:t>большая доля, которая вм</w:t>
      </w:r>
      <w:r w:rsidR="00B30628">
        <w:rPr>
          <w:color w:val="000000"/>
        </w:rPr>
        <w:t>е</w:t>
      </w:r>
      <w:r w:rsidR="00B30628">
        <w:rPr>
          <w:color w:val="000000"/>
        </w:rPr>
        <w:t xml:space="preserve">щается </w:t>
      </w:r>
      <w:r w:rsidR="0018020C">
        <w:rPr>
          <w:color w:val="000000"/>
        </w:rPr>
        <w:t xml:space="preserve">целое число раз </w:t>
      </w:r>
      <w:r w:rsidR="00B30628">
        <w:rPr>
          <w:color w:val="000000"/>
        </w:rPr>
        <w:t xml:space="preserve">в одну восьмую и </w:t>
      </w:r>
      <w:r w:rsidR="0018020C">
        <w:rPr>
          <w:color w:val="000000"/>
        </w:rPr>
        <w:t xml:space="preserve">в </w:t>
      </w:r>
      <w:r w:rsidR="00B30628">
        <w:rPr>
          <w:color w:val="000000"/>
        </w:rPr>
        <w:t>одну ш</w:t>
      </w:r>
      <w:r w:rsidR="00B30628">
        <w:rPr>
          <w:color w:val="000000"/>
        </w:rPr>
        <w:t>е</w:t>
      </w:r>
      <w:r w:rsidR="00B30628">
        <w:rPr>
          <w:color w:val="000000"/>
        </w:rPr>
        <w:t xml:space="preserve">стую, будет двадцать четвертая доля. </w:t>
      </w:r>
    </w:p>
    <w:p w:rsidR="00B30628" w:rsidRDefault="00B30628" w:rsidP="00EC0394">
      <w:pPr>
        <w:pStyle w:val="a4"/>
        <w:rPr>
          <w:color w:val="000000"/>
        </w:rPr>
      </w:pPr>
      <w:r>
        <w:rPr>
          <w:color w:val="000000"/>
        </w:rPr>
        <w:lastRenderedPageBreak/>
        <w:t>Эта общая доля называется наи</w:t>
      </w:r>
      <w:r w:rsidR="009E4AE3" w:rsidRPr="00544CE9">
        <w:rPr>
          <w:color w:val="000000"/>
        </w:rPr>
        <w:t>меньши</w:t>
      </w:r>
      <w:r>
        <w:rPr>
          <w:color w:val="000000"/>
        </w:rPr>
        <w:t>м</w:t>
      </w:r>
      <w:r w:rsidR="009E4AE3" w:rsidRPr="00544CE9">
        <w:rPr>
          <w:color w:val="000000"/>
        </w:rPr>
        <w:t xml:space="preserve"> об</w:t>
      </w:r>
      <w:r>
        <w:rPr>
          <w:color w:val="000000"/>
        </w:rPr>
        <w:t>щим</w:t>
      </w:r>
      <w:r w:rsidR="009E4AE3" w:rsidRPr="00544CE9">
        <w:rPr>
          <w:color w:val="000000"/>
        </w:rPr>
        <w:t xml:space="preserve"> знаменател</w:t>
      </w:r>
      <w:r>
        <w:rPr>
          <w:color w:val="000000"/>
        </w:rPr>
        <w:t xml:space="preserve">ем. </w:t>
      </w:r>
    </w:p>
    <w:p w:rsidR="0018020C" w:rsidRDefault="0018020C" w:rsidP="009E4AE3">
      <w:pPr>
        <w:pStyle w:val="a4"/>
        <w:spacing w:before="60" w:after="60"/>
        <w:rPr>
          <w:color w:val="000000"/>
        </w:rPr>
      </w:pPr>
      <w:r>
        <w:rPr>
          <w:color w:val="000000"/>
        </w:rPr>
        <w:t>Получим</w:t>
      </w:r>
    </w:p>
    <w:p w:rsidR="00A52EB2" w:rsidRPr="00544CE9" w:rsidRDefault="006D7B06" w:rsidP="009E4AE3">
      <w:pPr>
        <w:pStyle w:val="a4"/>
        <w:spacing w:before="60" w:after="60"/>
        <w:rPr>
          <w:color w:val="000000"/>
        </w:rPr>
      </w:pPr>
      <w:r w:rsidRPr="00544CE9">
        <w:rPr>
          <w:color w:val="000000"/>
          <w:position w:val="-24"/>
        </w:rPr>
        <w:object w:dxaOrig="1480" w:dyaOrig="639">
          <v:shape id="_x0000_i1092" type="#_x0000_t75" style="width:63.8pt;height:28.85pt" o:ole="">
            <v:imagedata r:id="rId169" o:title=""/>
          </v:shape>
          <o:OLEObject Type="Embed" ProgID="Equation.3" ShapeID="_x0000_i1092" DrawAspect="Content" ObjectID="_1608716825" r:id="rId170"/>
        </w:object>
      </w:r>
      <w:r w:rsidR="00A52EB2" w:rsidRPr="00544CE9">
        <w:rPr>
          <w:color w:val="000000"/>
        </w:rPr>
        <w:t xml:space="preserve"> </w:t>
      </w:r>
    </w:p>
    <w:p w:rsidR="00EC0394" w:rsidRPr="00544CE9" w:rsidRDefault="00EC0394" w:rsidP="00EC0394">
      <w:pPr>
        <w:pStyle w:val="a4"/>
        <w:rPr>
          <w:color w:val="000000"/>
        </w:rPr>
      </w:pPr>
      <w:r w:rsidRPr="00544CE9">
        <w:rPr>
          <w:color w:val="000000"/>
        </w:rPr>
        <w:t>Давайте, еще.</w:t>
      </w:r>
    </w:p>
    <w:p w:rsidR="00EC0394" w:rsidRPr="00544CE9" w:rsidRDefault="00EC0394" w:rsidP="00986324">
      <w:pPr>
        <w:pStyle w:val="a4"/>
        <w:spacing w:before="60" w:after="60"/>
        <w:rPr>
          <w:color w:val="000000"/>
        </w:rPr>
      </w:pPr>
      <w:r w:rsidRPr="00544CE9">
        <w:rPr>
          <w:color w:val="000000"/>
          <w:position w:val="-24"/>
        </w:rPr>
        <w:object w:dxaOrig="220" w:dyaOrig="620">
          <v:shape id="_x0000_i1093" type="#_x0000_t75" style="width:11.75pt;height:32.1pt" o:ole="">
            <v:imagedata r:id="rId171" o:title=""/>
          </v:shape>
          <o:OLEObject Type="Embed" ProgID="Equation.3" ShapeID="_x0000_i1093" DrawAspect="Content" ObjectID="_1608716826" r:id="rId172"/>
        </w:object>
      </w:r>
      <w:r w:rsidRPr="00544CE9">
        <w:rPr>
          <w:color w:val="000000"/>
        </w:rPr>
        <w:t xml:space="preserve"> + </w:t>
      </w:r>
      <w:r w:rsidRPr="00544CE9">
        <w:rPr>
          <w:color w:val="000000"/>
          <w:position w:val="-24"/>
        </w:rPr>
        <w:object w:dxaOrig="240" w:dyaOrig="620">
          <v:shape id="_x0000_i1094" type="#_x0000_t75" style="width:13.2pt;height:32.1pt" o:ole="">
            <v:imagedata r:id="rId173" o:title=""/>
          </v:shape>
          <o:OLEObject Type="Embed" ProgID="Equation.3" ShapeID="_x0000_i1094" DrawAspect="Content" ObjectID="_1608716827" r:id="rId174"/>
        </w:object>
      </w:r>
      <w:r w:rsidRPr="00544CE9">
        <w:rPr>
          <w:color w:val="000000"/>
        </w:rPr>
        <w:t xml:space="preserve"> </w:t>
      </w:r>
      <w:r w:rsidR="00986324" w:rsidRPr="00544CE9">
        <w:rPr>
          <w:color w:val="000000"/>
        </w:rPr>
        <w:t>=</w:t>
      </w:r>
    </w:p>
    <w:p w:rsidR="00EC0394" w:rsidRPr="00544CE9" w:rsidRDefault="00B30628" w:rsidP="00EC0394">
      <w:pPr>
        <w:pStyle w:val="a4"/>
        <w:rPr>
          <w:color w:val="000000"/>
        </w:rPr>
      </w:pPr>
      <w:r>
        <w:rPr>
          <w:color w:val="000000"/>
        </w:rPr>
        <w:t>Пять на три не делится. У</w:t>
      </w:r>
      <w:r w:rsidR="0018020C">
        <w:rPr>
          <w:color w:val="000000"/>
        </w:rPr>
        <w:t xml:space="preserve">множаем </w:t>
      </w:r>
      <w:r>
        <w:rPr>
          <w:color w:val="000000"/>
        </w:rPr>
        <w:t>пять</w:t>
      </w:r>
      <w:r w:rsidR="0018020C">
        <w:rPr>
          <w:color w:val="000000"/>
        </w:rPr>
        <w:t xml:space="preserve"> на два</w:t>
      </w:r>
      <w:r>
        <w:rPr>
          <w:color w:val="000000"/>
        </w:rPr>
        <w:t>, получаем десять. Десять на три не длится. Умножаем пять на три</w:t>
      </w:r>
      <w:r w:rsidR="0018020C">
        <w:rPr>
          <w:color w:val="000000"/>
        </w:rPr>
        <w:t>,</w:t>
      </w:r>
      <w:r>
        <w:rPr>
          <w:color w:val="000000"/>
        </w:rPr>
        <w:t xml:space="preserve"> и получаем пят</w:t>
      </w:r>
      <w:r w:rsidR="0018020C">
        <w:rPr>
          <w:color w:val="000000"/>
        </w:rPr>
        <w:t>надцать</w:t>
      </w:r>
      <w:r>
        <w:rPr>
          <w:color w:val="000000"/>
        </w:rPr>
        <w:t xml:space="preserve">. Пятнадцать на три делится. </w:t>
      </w:r>
      <w:r w:rsidR="00E55EAA" w:rsidRPr="00544CE9">
        <w:rPr>
          <w:color w:val="000000"/>
        </w:rPr>
        <w:t>Это</w:t>
      </w:r>
      <w:r>
        <w:rPr>
          <w:color w:val="000000"/>
        </w:rPr>
        <w:t xml:space="preserve"> –</w:t>
      </w:r>
      <w:r w:rsidR="00E55EAA" w:rsidRPr="00544CE9">
        <w:rPr>
          <w:color w:val="000000"/>
        </w:rPr>
        <w:t xml:space="preserve"> общий знаменатель, следовательно</w:t>
      </w:r>
      <w:r w:rsidR="00AE2A1D">
        <w:rPr>
          <w:color w:val="000000"/>
        </w:rPr>
        <w:t>,</w:t>
      </w:r>
      <w:r w:rsidR="00E55EAA" w:rsidRPr="00544CE9">
        <w:rPr>
          <w:color w:val="000000"/>
        </w:rPr>
        <w:t xml:space="preserve"> общая доля будет</w:t>
      </w:r>
      <w:r>
        <w:rPr>
          <w:color w:val="000000"/>
        </w:rPr>
        <w:t xml:space="preserve"> пятнадцатая.</w:t>
      </w:r>
    </w:p>
    <w:p w:rsidR="00EC0394" w:rsidRPr="00544CE9" w:rsidRDefault="00EC0394" w:rsidP="00986324">
      <w:pPr>
        <w:pStyle w:val="a4"/>
        <w:spacing w:before="60" w:after="60"/>
        <w:rPr>
          <w:color w:val="000000"/>
        </w:rPr>
      </w:pPr>
      <w:r w:rsidRPr="00544CE9">
        <w:rPr>
          <w:color w:val="000000"/>
          <w:position w:val="-24"/>
        </w:rPr>
        <w:object w:dxaOrig="220" w:dyaOrig="620">
          <v:shape id="_x0000_i1095" type="#_x0000_t75" style="width:11.75pt;height:32.1pt" o:ole="">
            <v:imagedata r:id="rId171" o:title=""/>
          </v:shape>
          <o:OLEObject Type="Embed" ProgID="Equation.3" ShapeID="_x0000_i1095" DrawAspect="Content" ObjectID="_1608716828" r:id="rId175"/>
        </w:object>
      </w:r>
      <w:r w:rsidRPr="00544CE9">
        <w:rPr>
          <w:color w:val="000000"/>
        </w:rPr>
        <w:t xml:space="preserve"> + </w:t>
      </w:r>
      <w:r w:rsidRPr="00544CE9">
        <w:rPr>
          <w:color w:val="000000"/>
          <w:position w:val="-24"/>
        </w:rPr>
        <w:object w:dxaOrig="240" w:dyaOrig="620">
          <v:shape id="_x0000_i1096" type="#_x0000_t75" style="width:13.2pt;height:32.1pt" o:ole="">
            <v:imagedata r:id="rId173" o:title=""/>
          </v:shape>
          <o:OLEObject Type="Embed" ProgID="Equation.3" ShapeID="_x0000_i1096" DrawAspect="Content" ObjectID="_1608716829" r:id="rId176"/>
        </w:object>
      </w:r>
      <w:r w:rsidRPr="00544CE9">
        <w:rPr>
          <w:color w:val="000000"/>
        </w:rPr>
        <w:t xml:space="preserve"> </w:t>
      </w:r>
      <w:r w:rsidR="00986324" w:rsidRPr="00544CE9">
        <w:rPr>
          <w:color w:val="000000"/>
        </w:rPr>
        <w:t>=</w:t>
      </w:r>
      <w:r w:rsidRPr="00544CE9">
        <w:rPr>
          <w:color w:val="000000"/>
        </w:rPr>
        <w:t xml:space="preserve"> </w:t>
      </w:r>
      <w:r w:rsidRPr="00544CE9">
        <w:rPr>
          <w:color w:val="000000"/>
          <w:position w:val="-24"/>
        </w:rPr>
        <w:object w:dxaOrig="320" w:dyaOrig="620">
          <v:shape id="_x0000_i1097" type="#_x0000_t75" style="width:18.2pt;height:32.1pt" o:ole="">
            <v:imagedata r:id="rId177" o:title=""/>
          </v:shape>
          <o:OLEObject Type="Embed" ProgID="Equation.3" ShapeID="_x0000_i1097" DrawAspect="Content" ObjectID="_1608716830" r:id="rId178"/>
        </w:object>
      </w:r>
    </w:p>
    <w:p w:rsidR="00EC0394" w:rsidRDefault="00EC0394" w:rsidP="00EC0394">
      <w:pPr>
        <w:pStyle w:val="a4"/>
        <w:rPr>
          <w:color w:val="000000"/>
        </w:rPr>
      </w:pPr>
      <w:r w:rsidRPr="00544CE9">
        <w:rPr>
          <w:color w:val="000000"/>
        </w:rPr>
        <w:t>Чтобы получить одинаковые знаменатели в пе</w:t>
      </w:r>
      <w:r w:rsidRPr="00544CE9">
        <w:rPr>
          <w:color w:val="000000"/>
        </w:rPr>
        <w:t>р</w:t>
      </w:r>
      <w:r w:rsidRPr="00544CE9">
        <w:rPr>
          <w:color w:val="000000"/>
        </w:rPr>
        <w:t>вой и во второй дробях, нужно в первой дроби</w:t>
      </w:r>
      <w:r w:rsidR="002052B1">
        <w:rPr>
          <w:color w:val="000000"/>
        </w:rPr>
        <w:fldChar w:fldCharType="begin"/>
      </w:r>
      <w:r w:rsidR="002052B1">
        <w:rPr>
          <w:color w:val="000000"/>
        </w:rPr>
        <w:instrText xml:space="preserve"> XE "</w:instrText>
      </w:r>
      <w:r w:rsidR="002052B1" w:rsidRPr="0089107B">
        <w:instrText>дроби</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числ</w:t>
      </w:r>
      <w:r w:rsidRPr="00544CE9">
        <w:rPr>
          <w:color w:val="000000"/>
        </w:rPr>
        <w:t>и</w:t>
      </w:r>
      <w:r w:rsidRPr="00544CE9">
        <w:rPr>
          <w:color w:val="000000"/>
        </w:rPr>
        <w:t>тель и знаменатель умножить на три, а во второй – на пять.</w:t>
      </w:r>
      <w:r w:rsidR="002C17F0" w:rsidRPr="00544CE9">
        <w:rPr>
          <w:color w:val="000000"/>
        </w:rPr>
        <w:t xml:space="preserve"> </w:t>
      </w:r>
      <w:r w:rsidR="00324158">
        <w:rPr>
          <w:color w:val="000000"/>
        </w:rPr>
        <w:t>Д</w:t>
      </w:r>
      <w:r w:rsidR="002C17F0" w:rsidRPr="00544CE9">
        <w:rPr>
          <w:color w:val="000000"/>
        </w:rPr>
        <w:t>ля удобства, запишем их как дополнительные множители:</w:t>
      </w:r>
    </w:p>
    <w:p w:rsidR="00742A8E" w:rsidRPr="00544CE9" w:rsidRDefault="00742A8E" w:rsidP="00EC0394">
      <w:pPr>
        <w:pStyle w:val="a4"/>
        <w:rPr>
          <w:color w:val="000000"/>
        </w:rPr>
      </w:pPr>
    </w:p>
    <w:p w:rsidR="00EC0394" w:rsidRPr="00544CE9" w:rsidRDefault="00742A8E" w:rsidP="00986324">
      <w:pPr>
        <w:pStyle w:val="a4"/>
        <w:spacing w:before="60" w:after="60"/>
        <w:rPr>
          <w:color w:val="000000"/>
          <w:position w:val="-24"/>
        </w:rPr>
      </w:pPr>
      <w:r>
        <w:rPr>
          <w:noProof/>
          <w:color w:val="000000"/>
        </w:rPr>
        <mc:AlternateContent>
          <mc:Choice Requires="wps">
            <w:drawing>
              <wp:anchor distT="0" distB="0" distL="114300" distR="114300" simplePos="0" relativeHeight="251832832" behindDoc="0" locked="0" layoutInCell="1" allowOverlap="1" wp14:anchorId="611E252F" wp14:editId="5C85680B">
                <wp:simplePos x="0" y="0"/>
                <wp:positionH relativeFrom="column">
                  <wp:posOffset>614045</wp:posOffset>
                </wp:positionH>
                <wp:positionV relativeFrom="paragraph">
                  <wp:posOffset>33655</wp:posOffset>
                </wp:positionV>
                <wp:extent cx="97790" cy="146050"/>
                <wp:effectExtent l="0" t="0" r="16510" b="6350"/>
                <wp:wrapNone/>
                <wp:docPr id="4583" name="Text Box 4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2C17F0" w:rsidRDefault="00E70B06" w:rsidP="002C17F0">
                            <w:pPr>
                              <w:pStyle w:val="a4"/>
                              <w:ind w:firstLine="0"/>
                              <w:rPr>
                                <w:sz w:val="20"/>
                                <w:szCs w:val="20"/>
                              </w:rPr>
                            </w:pPr>
                            <w:r>
                              <w:rPr>
                                <w:sz w:val="20"/>
                                <w:szCs w:val="20"/>
                              </w:rPr>
                              <w:t>5</w:t>
                            </w:r>
                            <w:r w:rsidRPr="00B2593F">
                              <w:rPr>
                                <w:i/>
                                <w:color w:val="000000"/>
                                <w:sz w:val="16"/>
                                <w:szCs w:val="1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24" o:spid="_x0000_s1026" type="#_x0000_t202" style="position:absolute;left:0;text-align:left;margin-left:48.35pt;margin-top:2.65pt;width:7.7pt;height:11.5pt;z-index:25183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6S8sQ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" filled="f" stroked="f">
                <v:textbox style="mso-fit-shape-to-text:t" inset="0,0,0,0">
                  <w:txbxContent>
                    <w:p w:rsidR="00E70B06" w:rsidRPr="002C17F0" w:rsidRDefault="00E70B06" w:rsidP="002C17F0">
                      <w:pPr>
                        <w:pStyle w:val="a4"/>
                        <w:ind w:firstLine="0"/>
                        <w:rPr>
                          <w:sz w:val="20"/>
                          <w:szCs w:val="20"/>
                        </w:rPr>
                      </w:pPr>
                      <w:r>
                        <w:rPr>
                          <w:sz w:val="20"/>
                          <w:szCs w:val="20"/>
                        </w:rPr>
                        <w:t>5</w:t>
                      </w:r>
                      <w:r w:rsidRPr="00B2593F">
                        <w:rPr>
                          <w:i/>
                          <w:color w:val="000000"/>
                          <w:sz w:val="16"/>
                          <w:szCs w:val="16"/>
                        </w:rPr>
                        <w:t>)</w:t>
                      </w:r>
                    </w:p>
                  </w:txbxContent>
                </v:textbox>
              </v:shape>
            </w:pict>
          </mc:Fallback>
        </mc:AlternateContent>
      </w:r>
      <w:r>
        <w:rPr>
          <w:noProof/>
          <w:color w:val="000000"/>
        </w:rPr>
        <mc:AlternateContent>
          <mc:Choice Requires="wps">
            <w:drawing>
              <wp:anchor distT="0" distB="0" distL="114300" distR="114300" simplePos="0" relativeHeight="251831808" behindDoc="0" locked="0" layoutInCell="1" allowOverlap="1" wp14:anchorId="04F56463" wp14:editId="5518DD24">
                <wp:simplePos x="0" y="0"/>
                <wp:positionH relativeFrom="column">
                  <wp:posOffset>278765</wp:posOffset>
                </wp:positionH>
                <wp:positionV relativeFrom="paragraph">
                  <wp:posOffset>33655</wp:posOffset>
                </wp:positionV>
                <wp:extent cx="97790" cy="146050"/>
                <wp:effectExtent l="0" t="0" r="16510" b="6350"/>
                <wp:wrapNone/>
                <wp:docPr id="4584" name="Text Box 4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2C17F0" w:rsidRDefault="00E70B06" w:rsidP="002C17F0">
                            <w:pPr>
                              <w:pStyle w:val="a4"/>
                              <w:ind w:firstLine="0"/>
                              <w:rPr>
                                <w:sz w:val="20"/>
                                <w:szCs w:val="20"/>
                              </w:rPr>
                            </w:pPr>
                            <w:r w:rsidRPr="002C17F0">
                              <w:rPr>
                                <w:sz w:val="20"/>
                                <w:szCs w:val="20"/>
                              </w:rPr>
                              <w:t>3</w:t>
                            </w:r>
                            <w:r w:rsidRPr="00B2593F">
                              <w:rPr>
                                <w:i/>
                                <w:color w:val="000000"/>
                                <w:sz w:val="16"/>
                                <w:szCs w:val="1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23" o:spid="_x0000_s1027" type="#_x0000_t202" style="position:absolute;left:0;text-align:left;margin-left:21.95pt;margin-top:2.65pt;width:7.7pt;height:11.5pt;z-index:25183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" filled="f" stroked="f">
                <v:textbox style="mso-fit-shape-to-text:t" inset="0,0,0,0">
                  <w:txbxContent>
                    <w:p w:rsidR="00E70B06" w:rsidRPr="002C17F0" w:rsidRDefault="00E70B06" w:rsidP="002C17F0">
                      <w:pPr>
                        <w:pStyle w:val="a4"/>
                        <w:ind w:firstLine="0"/>
                        <w:rPr>
                          <w:sz w:val="20"/>
                          <w:szCs w:val="20"/>
                        </w:rPr>
                      </w:pPr>
                      <w:r w:rsidRPr="002C17F0">
                        <w:rPr>
                          <w:sz w:val="20"/>
                          <w:szCs w:val="20"/>
                        </w:rPr>
                        <w:t>3</w:t>
                      </w:r>
                      <w:r w:rsidRPr="00B2593F">
                        <w:rPr>
                          <w:i/>
                          <w:color w:val="000000"/>
                          <w:sz w:val="16"/>
                          <w:szCs w:val="16"/>
                        </w:rPr>
                        <w:t>)</w:t>
                      </w:r>
                    </w:p>
                  </w:txbxContent>
                </v:textbox>
              </v:shape>
            </w:pict>
          </mc:Fallback>
        </mc:AlternateContent>
      </w:r>
      <w:r w:rsidR="002C17F0" w:rsidRPr="00544CE9">
        <w:rPr>
          <w:color w:val="000000"/>
          <w:position w:val="-24"/>
        </w:rPr>
        <w:object w:dxaOrig="220" w:dyaOrig="620">
          <v:shape id="_x0000_i1098" type="#_x0000_t75" style="width:11.75pt;height:32.1pt" o:ole="">
            <v:imagedata r:id="rId171" o:title=""/>
          </v:shape>
          <o:OLEObject Type="Embed" ProgID="Equation.3" ShapeID="_x0000_i1098" DrawAspect="Content" ObjectID="_1608716831" r:id="rId179"/>
        </w:object>
      </w:r>
      <w:r w:rsidR="002C17F0" w:rsidRPr="00544CE9">
        <w:rPr>
          <w:color w:val="000000"/>
        </w:rPr>
        <w:t xml:space="preserve"> + </w:t>
      </w:r>
      <w:r w:rsidR="002C17F0" w:rsidRPr="00544CE9">
        <w:rPr>
          <w:color w:val="000000"/>
          <w:position w:val="-24"/>
        </w:rPr>
        <w:object w:dxaOrig="240" w:dyaOrig="620">
          <v:shape id="_x0000_i1099" type="#_x0000_t75" style="width:13.2pt;height:32.1pt" o:ole="">
            <v:imagedata r:id="rId173" o:title=""/>
          </v:shape>
          <o:OLEObject Type="Embed" ProgID="Equation.3" ShapeID="_x0000_i1099" DrawAspect="Content" ObjectID="_1608716832" r:id="rId180"/>
        </w:object>
      </w:r>
      <w:r w:rsidR="002C17F0" w:rsidRPr="00544CE9">
        <w:rPr>
          <w:color w:val="000000"/>
        </w:rPr>
        <w:t xml:space="preserve"> = </w:t>
      </w:r>
      <w:r w:rsidR="00EC0394" w:rsidRPr="00544CE9">
        <w:rPr>
          <w:color w:val="000000"/>
        </w:rPr>
        <w:t xml:space="preserve"> </w:t>
      </w:r>
      <w:r w:rsidR="00EC0394" w:rsidRPr="00544CE9">
        <w:rPr>
          <w:color w:val="000000"/>
          <w:position w:val="-24"/>
        </w:rPr>
        <w:object w:dxaOrig="1160" w:dyaOrig="620">
          <v:shape id="_x0000_i1100" type="#_x0000_t75" style="width:58.8pt;height:32.1pt" o:ole="">
            <v:imagedata r:id="rId181" o:title=""/>
          </v:shape>
          <o:OLEObject Type="Embed" ProgID="Equation.3" ShapeID="_x0000_i1100" DrawAspect="Content" ObjectID="_1608716833" r:id="rId182"/>
        </w:object>
      </w:r>
    </w:p>
    <w:p w:rsidR="00324158" w:rsidRDefault="00324158" w:rsidP="00EC0394">
      <w:pPr>
        <w:pStyle w:val="a4"/>
        <w:rPr>
          <w:color w:val="000000"/>
        </w:rPr>
      </w:pPr>
      <w:r>
        <w:rPr>
          <w:color w:val="000000"/>
        </w:rPr>
        <w:t>или</w:t>
      </w:r>
    </w:p>
    <w:p w:rsidR="00324158" w:rsidRDefault="00211309" w:rsidP="00EC0394">
      <w:pPr>
        <w:pStyle w:val="a4"/>
        <w:rPr>
          <w:color w:val="000000"/>
        </w:rPr>
      </w:pPr>
      <w:r>
        <w:rPr>
          <w:noProof/>
          <w:color w:val="000000"/>
        </w:rPr>
        <mc:AlternateContent>
          <mc:Choice Requires="wps">
            <w:drawing>
              <wp:anchor distT="0" distB="0" distL="114300" distR="114300" simplePos="0" relativeHeight="252157440" behindDoc="0" locked="0" layoutInCell="1" allowOverlap="1" wp14:anchorId="35E88A3E" wp14:editId="350C3009">
                <wp:simplePos x="0" y="0"/>
                <wp:positionH relativeFrom="column">
                  <wp:posOffset>711835</wp:posOffset>
                </wp:positionH>
                <wp:positionV relativeFrom="paragraph">
                  <wp:posOffset>170650</wp:posOffset>
                </wp:positionV>
                <wp:extent cx="97790" cy="146050"/>
                <wp:effectExtent l="635" t="3810" r="0" b="2540"/>
                <wp:wrapNone/>
                <wp:docPr id="1617" name="Text Box 4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2C17F0" w:rsidRDefault="00E70B06" w:rsidP="002C17F0">
                            <w:pPr>
                              <w:pStyle w:val="a4"/>
                              <w:ind w:firstLine="0"/>
                              <w:rPr>
                                <w:sz w:val="20"/>
                                <w:szCs w:val="20"/>
                              </w:rPr>
                            </w:pPr>
                            <w:r>
                              <w:rPr>
                                <w:sz w:val="20"/>
                                <w:szCs w:val="20"/>
                              </w:rPr>
                              <w:t>3</w:t>
                            </w:r>
                            <w:r w:rsidRPr="00B2593F">
                              <w:rPr>
                                <w:i/>
                                <w:color w:val="000000"/>
                                <w:sz w:val="16"/>
                                <w:szCs w:val="1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56.05pt;margin-top:13.45pt;width:7.7pt;height:11.5pt;z-index:25215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1rdsQIAALM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" filled="f" stroked="f">
                <v:textbox style="mso-fit-shape-to-text:t" inset="0,0,0,0">
                  <w:txbxContent>
                    <w:p w:rsidR="00E70B06" w:rsidRPr="002C17F0" w:rsidRDefault="00E70B06" w:rsidP="002C17F0">
                      <w:pPr>
                        <w:pStyle w:val="a4"/>
                        <w:ind w:firstLine="0"/>
                        <w:rPr>
                          <w:sz w:val="20"/>
                          <w:szCs w:val="20"/>
                        </w:rPr>
                      </w:pPr>
                      <w:r>
                        <w:rPr>
                          <w:sz w:val="20"/>
                          <w:szCs w:val="20"/>
                        </w:rPr>
                        <w:t>3</w:t>
                      </w:r>
                      <w:r w:rsidRPr="00B2593F">
                        <w:rPr>
                          <w:i/>
                          <w:color w:val="000000"/>
                          <w:sz w:val="16"/>
                          <w:szCs w:val="16"/>
                        </w:rPr>
                        <w:t>)</w:t>
                      </w:r>
                    </w:p>
                  </w:txbxContent>
                </v:textbox>
              </v:shape>
            </w:pict>
          </mc:Fallback>
        </mc:AlternateContent>
      </w:r>
    </w:p>
    <w:p w:rsidR="00324158" w:rsidRPr="00544CE9" w:rsidRDefault="00211309" w:rsidP="00324158">
      <w:pPr>
        <w:pStyle w:val="a4"/>
        <w:spacing w:before="60" w:after="60"/>
        <w:rPr>
          <w:color w:val="000000"/>
          <w:position w:val="-24"/>
        </w:rPr>
      </w:pPr>
      <w:r>
        <w:rPr>
          <w:noProof/>
          <w:color w:val="000000"/>
        </w:rPr>
        <mc:AlternateContent>
          <mc:Choice Requires="wps">
            <w:drawing>
              <wp:anchor distT="0" distB="0" distL="114300" distR="114300" simplePos="0" relativeHeight="252155392" behindDoc="0" locked="0" layoutInCell="1" allowOverlap="1" wp14:anchorId="2F9B95FF" wp14:editId="7ED63179">
                <wp:simplePos x="0" y="0"/>
                <wp:positionH relativeFrom="column">
                  <wp:posOffset>278765</wp:posOffset>
                </wp:positionH>
                <wp:positionV relativeFrom="paragraph">
                  <wp:posOffset>7213</wp:posOffset>
                </wp:positionV>
                <wp:extent cx="97790" cy="146050"/>
                <wp:effectExtent l="0" t="3810" r="0" b="2540"/>
                <wp:wrapNone/>
                <wp:docPr id="1616" name="Text Box 4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2C17F0" w:rsidRDefault="00E70B06" w:rsidP="002C17F0">
                            <w:pPr>
                              <w:pStyle w:val="a4"/>
                              <w:ind w:firstLine="0"/>
                              <w:rPr>
                                <w:sz w:val="20"/>
                                <w:szCs w:val="20"/>
                              </w:rPr>
                            </w:pPr>
                            <w:r>
                              <w:rPr>
                                <w:sz w:val="20"/>
                                <w:szCs w:val="20"/>
                              </w:rPr>
                              <w:t>4</w:t>
                            </w:r>
                            <w:r w:rsidRPr="00B2593F">
                              <w:rPr>
                                <w:i/>
                                <w:color w:val="000000"/>
                                <w:sz w:val="16"/>
                                <w:szCs w:val="1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1.95pt;margin-top:.55pt;width:7.7pt;height:11.5pt;z-index:25215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lBPsQ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" filled="f" stroked="f">
                <v:textbox style="mso-fit-shape-to-text:t" inset="0,0,0,0">
                  <w:txbxContent>
                    <w:p w:rsidR="00E70B06" w:rsidRPr="002C17F0" w:rsidRDefault="00E70B06" w:rsidP="002C17F0">
                      <w:pPr>
                        <w:pStyle w:val="a4"/>
                        <w:ind w:firstLine="0"/>
                        <w:rPr>
                          <w:sz w:val="20"/>
                          <w:szCs w:val="20"/>
                        </w:rPr>
                      </w:pPr>
                      <w:r>
                        <w:rPr>
                          <w:sz w:val="20"/>
                          <w:szCs w:val="20"/>
                        </w:rPr>
                        <w:t>4</w:t>
                      </w:r>
                      <w:r w:rsidRPr="00B2593F">
                        <w:rPr>
                          <w:i/>
                          <w:color w:val="000000"/>
                          <w:sz w:val="16"/>
                          <w:szCs w:val="16"/>
                        </w:rPr>
                        <w:t>)</w:t>
                      </w:r>
                    </w:p>
                  </w:txbxContent>
                </v:textbox>
              </v:shape>
            </w:pict>
          </mc:Fallback>
        </mc:AlternateContent>
      </w:r>
      <w:r w:rsidRPr="00324158">
        <w:rPr>
          <w:color w:val="000000"/>
          <w:position w:val="-30"/>
        </w:rPr>
        <w:object w:dxaOrig="420" w:dyaOrig="820">
          <v:shape id="_x0000_i1101" type="#_x0000_t75" style="width:17.45pt;height:35.65pt" o:ole="">
            <v:imagedata r:id="rId183" o:title=""/>
          </v:shape>
          <o:OLEObject Type="Embed" ProgID="Equation.3" ShapeID="_x0000_i1101" DrawAspect="Content" ObjectID="_1608716834" r:id="rId184"/>
        </w:object>
      </w:r>
      <w:r w:rsidR="00324158" w:rsidRPr="00544CE9">
        <w:rPr>
          <w:color w:val="000000"/>
        </w:rPr>
        <w:t xml:space="preserve"> + </w:t>
      </w:r>
      <w:r w:rsidRPr="00324158">
        <w:rPr>
          <w:color w:val="000000"/>
          <w:position w:val="-32"/>
        </w:rPr>
        <w:object w:dxaOrig="420" w:dyaOrig="840">
          <v:shape id="_x0000_i1102" type="#_x0000_t75" style="width:17.45pt;height:35.65pt" o:ole="">
            <v:imagedata r:id="rId185" o:title=""/>
          </v:shape>
          <o:OLEObject Type="Embed" ProgID="Equation.3" ShapeID="_x0000_i1102" DrawAspect="Content" ObjectID="_1608716835" r:id="rId186"/>
        </w:object>
      </w:r>
      <w:r w:rsidR="00324158" w:rsidRPr="00544CE9">
        <w:rPr>
          <w:color w:val="000000"/>
        </w:rPr>
        <w:t xml:space="preserve"> =  = </w:t>
      </w:r>
      <w:r w:rsidR="00950878" w:rsidRPr="00324158">
        <w:rPr>
          <w:color w:val="000000"/>
          <w:position w:val="-32"/>
        </w:rPr>
        <w:object w:dxaOrig="1800" w:dyaOrig="840">
          <v:shape id="_x0000_i1103" type="#_x0000_t75" style="width:71.3pt;height:35.65pt" o:ole="">
            <v:imagedata r:id="rId187" o:title=""/>
          </v:shape>
          <o:OLEObject Type="Embed" ProgID="Equation.3" ShapeID="_x0000_i1103" DrawAspect="Content" ObjectID="_1608716836" r:id="rId188"/>
        </w:object>
      </w:r>
    </w:p>
    <w:p w:rsidR="00324158" w:rsidRDefault="00324158" w:rsidP="00EC0394">
      <w:pPr>
        <w:pStyle w:val="a4"/>
        <w:rPr>
          <w:b/>
          <w:color w:val="000000"/>
        </w:rPr>
      </w:pPr>
    </w:p>
    <w:p w:rsidR="006D7B06" w:rsidRPr="00324158" w:rsidRDefault="006D7B06" w:rsidP="00EC0394">
      <w:pPr>
        <w:pStyle w:val="a4"/>
        <w:rPr>
          <w:b/>
          <w:color w:val="000000"/>
        </w:rPr>
      </w:pPr>
    </w:p>
    <w:p w:rsidR="00EC0394" w:rsidRPr="00544CE9" w:rsidRDefault="00EC0394" w:rsidP="00EC0394">
      <w:pPr>
        <w:pStyle w:val="a4"/>
        <w:rPr>
          <w:color w:val="000000"/>
        </w:rPr>
      </w:pPr>
      <w:r w:rsidRPr="00544CE9">
        <w:rPr>
          <w:color w:val="000000"/>
        </w:rPr>
        <w:lastRenderedPageBreak/>
        <w:t>Вычислите.</w:t>
      </w:r>
    </w:p>
    <w:p w:rsidR="008E3E78" w:rsidRDefault="008E3E78" w:rsidP="00EC0394">
      <w:pPr>
        <w:pStyle w:val="a4"/>
        <w:rPr>
          <w:color w:val="000000"/>
        </w:rPr>
      </w:pPr>
    </w:p>
    <w:p w:rsidR="00211309" w:rsidRPr="00544CE9" w:rsidRDefault="00211309" w:rsidP="00EC0394">
      <w:pPr>
        <w:pStyle w:val="a4"/>
        <w:rPr>
          <w:color w:val="000000"/>
        </w:rPr>
        <w:sectPr w:rsidR="00211309" w:rsidRPr="00544CE9" w:rsidSect="009440E7">
          <w:footnotePr>
            <w:numRestart w:val="eachPage"/>
          </w:footnotePr>
          <w:type w:val="continuous"/>
          <w:pgSz w:w="8391" w:h="11907" w:code="11"/>
          <w:pgMar w:top="1134" w:right="1134" w:bottom="1134" w:left="1134" w:header="709" w:footer="859" w:gutter="0"/>
          <w:cols w:space="708"/>
          <w:titlePg/>
          <w:docGrid w:linePitch="360"/>
        </w:sectPr>
      </w:pPr>
    </w:p>
    <w:p w:rsidR="00EC0394" w:rsidRPr="00544CE9" w:rsidRDefault="00327F09" w:rsidP="00EC0394">
      <w:pPr>
        <w:pStyle w:val="a4"/>
        <w:rPr>
          <w:color w:val="000000"/>
        </w:rPr>
      </w:pPr>
      <w:r w:rsidRPr="00544CE9">
        <w:rPr>
          <w:color w:val="000000"/>
          <w:position w:val="-26"/>
        </w:rPr>
        <w:object w:dxaOrig="840" w:dyaOrig="680">
          <v:shape id="_x0000_i1104" type="#_x0000_t75" style="width:43.15pt;height:36.35pt" o:ole="">
            <v:imagedata r:id="rId189" o:title=""/>
          </v:shape>
          <o:OLEObject Type="Embed" ProgID="Equation.3" ShapeID="_x0000_i1104" DrawAspect="Content" ObjectID="_1608716837" r:id="rId190"/>
        </w:object>
      </w:r>
      <w:r w:rsidR="00EC0394" w:rsidRPr="00544CE9">
        <w:rPr>
          <w:color w:val="000000"/>
        </w:rPr>
        <w:t xml:space="preserve"> </w:t>
      </w:r>
    </w:p>
    <w:p w:rsidR="00EC0394" w:rsidRPr="00544CE9" w:rsidRDefault="00327F09" w:rsidP="00EC0394">
      <w:pPr>
        <w:pStyle w:val="a4"/>
        <w:rPr>
          <w:color w:val="000000"/>
          <w:position w:val="-24"/>
        </w:rPr>
      </w:pPr>
      <w:r w:rsidRPr="00544CE9">
        <w:rPr>
          <w:color w:val="000000"/>
          <w:position w:val="-26"/>
        </w:rPr>
        <w:object w:dxaOrig="859" w:dyaOrig="680">
          <v:shape id="_x0000_i1105" type="#_x0000_t75" style="width:43.15pt;height:36.35pt" o:ole="">
            <v:imagedata r:id="rId191" o:title=""/>
          </v:shape>
          <o:OLEObject Type="Embed" ProgID="Equation.3" ShapeID="_x0000_i1105" DrawAspect="Content" ObjectID="_1608716838" r:id="rId192"/>
        </w:object>
      </w:r>
    </w:p>
    <w:p w:rsidR="00EC0394" w:rsidRPr="00544CE9" w:rsidRDefault="00EC0394" w:rsidP="00EC0394">
      <w:pPr>
        <w:pStyle w:val="a4"/>
        <w:rPr>
          <w:color w:val="000000"/>
          <w:position w:val="-24"/>
        </w:rPr>
      </w:pPr>
      <w:r w:rsidRPr="00544CE9">
        <w:rPr>
          <w:color w:val="000000"/>
          <w:position w:val="-26"/>
        </w:rPr>
        <w:object w:dxaOrig="960" w:dyaOrig="680">
          <v:shape id="_x0000_i1106" type="#_x0000_t75" style="width:47.75pt;height:36.35pt" o:ole="">
            <v:imagedata r:id="rId193" o:title=""/>
          </v:shape>
          <o:OLEObject Type="Embed" ProgID="Equation.3" ShapeID="_x0000_i1106" DrawAspect="Content" ObjectID="_1608716839" r:id="rId194"/>
        </w:object>
      </w:r>
    </w:p>
    <w:p w:rsidR="00EC0394" w:rsidRPr="00544CE9" w:rsidRDefault="00327F09" w:rsidP="00EC0394">
      <w:pPr>
        <w:pStyle w:val="a4"/>
        <w:rPr>
          <w:color w:val="000000"/>
          <w:position w:val="-24"/>
        </w:rPr>
      </w:pPr>
      <w:r w:rsidRPr="00544CE9">
        <w:rPr>
          <w:color w:val="000000"/>
          <w:position w:val="-26"/>
        </w:rPr>
        <w:object w:dxaOrig="840" w:dyaOrig="680">
          <v:shape id="_x0000_i1107" type="#_x0000_t75" style="width:43.15pt;height:36.35pt" o:ole="">
            <v:imagedata r:id="rId195" o:title=""/>
          </v:shape>
          <o:OLEObject Type="Embed" ProgID="Equation.3" ShapeID="_x0000_i1107" DrawAspect="Content" ObjectID="_1608716840" r:id="rId196"/>
        </w:object>
      </w:r>
    </w:p>
    <w:p w:rsidR="00EC0394" w:rsidRPr="00544CE9" w:rsidRDefault="00327F09" w:rsidP="00EC0394">
      <w:pPr>
        <w:pStyle w:val="a4"/>
        <w:rPr>
          <w:color w:val="000000"/>
          <w:position w:val="-24"/>
        </w:rPr>
      </w:pPr>
      <w:r w:rsidRPr="00544CE9">
        <w:rPr>
          <w:color w:val="000000"/>
          <w:position w:val="-26"/>
        </w:rPr>
        <w:object w:dxaOrig="859" w:dyaOrig="680">
          <v:shape id="_x0000_i1108" type="#_x0000_t75" style="width:43.15pt;height:36.35pt" o:ole="">
            <v:imagedata r:id="rId197" o:title=""/>
          </v:shape>
          <o:OLEObject Type="Embed" ProgID="Equation.3" ShapeID="_x0000_i1108" DrawAspect="Content" ObjectID="_1608716841" r:id="rId198"/>
        </w:object>
      </w:r>
    </w:p>
    <w:p w:rsidR="00EC0394" w:rsidRPr="00544CE9" w:rsidRDefault="00EC0394" w:rsidP="00EC0394">
      <w:pPr>
        <w:pStyle w:val="a4"/>
        <w:rPr>
          <w:color w:val="000000"/>
          <w:position w:val="-24"/>
        </w:rPr>
      </w:pPr>
      <w:r w:rsidRPr="00544CE9">
        <w:rPr>
          <w:color w:val="000000"/>
          <w:position w:val="-26"/>
        </w:rPr>
        <w:object w:dxaOrig="859" w:dyaOrig="680">
          <v:shape id="_x0000_i1109" type="#_x0000_t75" style="width:43.15pt;height:36.35pt" o:ole="">
            <v:imagedata r:id="rId199" o:title=""/>
          </v:shape>
          <o:OLEObject Type="Embed" ProgID="Equation.3" ShapeID="_x0000_i1109" DrawAspect="Content" ObjectID="_1608716842" r:id="rId200"/>
        </w:object>
      </w:r>
    </w:p>
    <w:p w:rsidR="00EC0394" w:rsidRPr="00544CE9" w:rsidRDefault="00EC0394" w:rsidP="00EC0394">
      <w:pPr>
        <w:pStyle w:val="a4"/>
        <w:rPr>
          <w:color w:val="000000"/>
          <w:position w:val="-24"/>
        </w:rPr>
      </w:pPr>
      <w:r w:rsidRPr="00544CE9">
        <w:rPr>
          <w:color w:val="000000"/>
          <w:position w:val="-26"/>
        </w:rPr>
        <w:object w:dxaOrig="960" w:dyaOrig="680">
          <v:shape id="_x0000_i1110" type="#_x0000_t75" style="width:47.75pt;height:36.35pt" o:ole="">
            <v:imagedata r:id="rId201" o:title=""/>
          </v:shape>
          <o:OLEObject Type="Embed" ProgID="Equation.3" ShapeID="_x0000_i1110" DrawAspect="Content" ObjectID="_1608716843" r:id="rId202"/>
        </w:object>
      </w:r>
    </w:p>
    <w:p w:rsidR="00EC0394" w:rsidRPr="00544CE9" w:rsidRDefault="00EC0394" w:rsidP="00EC0394">
      <w:pPr>
        <w:pStyle w:val="a4"/>
        <w:rPr>
          <w:color w:val="000000"/>
          <w:position w:val="-24"/>
        </w:rPr>
      </w:pPr>
      <w:r w:rsidRPr="00544CE9">
        <w:rPr>
          <w:color w:val="000000"/>
          <w:position w:val="-26"/>
        </w:rPr>
        <w:object w:dxaOrig="859" w:dyaOrig="680">
          <v:shape id="_x0000_i1111" type="#_x0000_t75" style="width:43.15pt;height:36.35pt" o:ole="">
            <v:imagedata r:id="rId203" o:title=""/>
          </v:shape>
          <o:OLEObject Type="Embed" ProgID="Equation.3" ShapeID="_x0000_i1111" DrawAspect="Content" ObjectID="_1608716844" r:id="rId204"/>
        </w:object>
      </w:r>
    </w:p>
    <w:p w:rsidR="00EC0394" w:rsidRPr="00544CE9" w:rsidRDefault="00EC0394" w:rsidP="00EC0394">
      <w:pPr>
        <w:pStyle w:val="a4"/>
        <w:rPr>
          <w:color w:val="000000"/>
          <w:position w:val="-24"/>
        </w:rPr>
      </w:pPr>
      <w:r w:rsidRPr="00544CE9">
        <w:rPr>
          <w:color w:val="000000"/>
          <w:position w:val="-26"/>
        </w:rPr>
        <w:object w:dxaOrig="859" w:dyaOrig="680">
          <v:shape id="_x0000_i1112" type="#_x0000_t75" style="width:43.15pt;height:36.35pt" o:ole="">
            <v:imagedata r:id="rId205" o:title=""/>
          </v:shape>
          <o:OLEObject Type="Embed" ProgID="Equation.3" ShapeID="_x0000_i1112" DrawAspect="Content" ObjectID="_1608716845" r:id="rId206"/>
        </w:object>
      </w:r>
    </w:p>
    <w:p w:rsidR="008E3E78" w:rsidRPr="00544CE9" w:rsidRDefault="008E3E78" w:rsidP="00EC0394">
      <w:pPr>
        <w:pStyle w:val="a4"/>
        <w:rPr>
          <w:color w:val="000000"/>
        </w:rPr>
        <w:sectPr w:rsidR="008E3E78" w:rsidRPr="00544CE9" w:rsidSect="008E3E78">
          <w:footnotePr>
            <w:numRestart w:val="eachPage"/>
          </w:footnotePr>
          <w:type w:val="continuous"/>
          <w:pgSz w:w="8391" w:h="11907" w:code="11"/>
          <w:pgMar w:top="1134" w:right="1134" w:bottom="1134" w:left="1134" w:header="709" w:footer="859" w:gutter="0"/>
          <w:cols w:num="3" w:space="708"/>
          <w:titlePg/>
          <w:docGrid w:linePitch="360"/>
        </w:sectPr>
      </w:pPr>
    </w:p>
    <w:p w:rsidR="00EC0394" w:rsidRPr="00544CE9" w:rsidRDefault="00EC0394" w:rsidP="00EC0394">
      <w:pPr>
        <w:pStyle w:val="a4"/>
        <w:rPr>
          <w:color w:val="000000"/>
        </w:rPr>
      </w:pPr>
    </w:p>
    <w:p w:rsidR="00452FE8" w:rsidRPr="00544CE9" w:rsidRDefault="00EC0394" w:rsidP="00EC0394">
      <w:pPr>
        <w:pStyle w:val="a4"/>
        <w:rPr>
          <w:color w:val="000000"/>
        </w:rPr>
      </w:pPr>
      <w:r w:rsidRPr="00544CE9">
        <w:rPr>
          <w:color w:val="000000"/>
        </w:rPr>
        <w:t>Итак, мы научились складывать и вычитать</w:t>
      </w:r>
      <w:r w:rsidR="00B4216A" w:rsidRPr="00544CE9">
        <w:rPr>
          <w:color w:val="000000"/>
        </w:rPr>
        <w:t xml:space="preserve"> </w:t>
      </w:r>
      <w:r w:rsidR="00E6225C" w:rsidRPr="00544CE9">
        <w:rPr>
          <w:color w:val="000000"/>
        </w:rPr>
        <w:t>обыкновенные дроби</w:t>
      </w:r>
      <w:r w:rsidR="002052B1">
        <w:rPr>
          <w:color w:val="000000"/>
        </w:rPr>
        <w:fldChar w:fldCharType="begin"/>
      </w:r>
      <w:r w:rsidR="002052B1">
        <w:rPr>
          <w:color w:val="000000"/>
        </w:rPr>
        <w:instrText xml:space="preserve"> XE "</w:instrText>
      </w:r>
      <w:r w:rsidR="002052B1" w:rsidRPr="0089107B">
        <w:instrText>дроби</w:instrText>
      </w:r>
      <w:r w:rsidR="002052B1">
        <w:instrText>"</w:instrText>
      </w:r>
      <w:r w:rsidR="002052B1">
        <w:rPr>
          <w:color w:val="000000"/>
        </w:rPr>
        <w:instrText xml:space="preserve"> </w:instrText>
      </w:r>
      <w:r w:rsidR="002052B1">
        <w:rPr>
          <w:color w:val="000000"/>
        </w:rPr>
        <w:fldChar w:fldCharType="end"/>
      </w:r>
      <w:r w:rsidR="00205D1B" w:rsidRPr="00544CE9">
        <w:rPr>
          <w:color w:val="000000"/>
        </w:rPr>
        <w:t>.</w:t>
      </w:r>
    </w:p>
    <w:p w:rsidR="00452FE8" w:rsidRPr="00544CE9" w:rsidRDefault="006A75A8" w:rsidP="00F56DC0">
      <w:pPr>
        <w:pStyle w:val="1"/>
      </w:pPr>
      <w:bookmarkStart w:id="22" w:name="_Toc534302392"/>
      <w:r>
        <w:lastRenderedPageBreak/>
        <w:t>Как умножать дроб</w:t>
      </w:r>
      <w:r w:rsidR="002D7770">
        <w:t>и</w:t>
      </w:r>
      <w:r>
        <w:t>?</w:t>
      </w:r>
      <w:bookmarkEnd w:id="22"/>
    </w:p>
    <w:p w:rsidR="00EC0394" w:rsidRPr="00544CE9" w:rsidRDefault="00B4216A" w:rsidP="00EC0394">
      <w:pPr>
        <w:pStyle w:val="a4"/>
        <w:rPr>
          <w:color w:val="000000"/>
        </w:rPr>
      </w:pPr>
      <w:r w:rsidRPr="00544CE9">
        <w:rPr>
          <w:color w:val="000000"/>
        </w:rPr>
        <w:t>Вспомним, ч</w:t>
      </w:r>
      <w:r w:rsidR="00EC0394" w:rsidRPr="00544CE9">
        <w:rPr>
          <w:color w:val="000000"/>
        </w:rPr>
        <w:t>то значит умножить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00EC0394" w:rsidRPr="00544CE9">
        <w:rPr>
          <w:color w:val="000000"/>
        </w:rPr>
        <w:t xml:space="preserve"> на число?</w:t>
      </w:r>
    </w:p>
    <w:p w:rsidR="00EC0394" w:rsidRDefault="00EC0394" w:rsidP="00EC0394">
      <w:pPr>
        <w:pStyle w:val="a4"/>
        <w:rPr>
          <w:color w:val="000000"/>
        </w:rPr>
      </w:pPr>
      <w:r w:rsidRPr="00544CE9">
        <w:rPr>
          <w:color w:val="000000"/>
        </w:rPr>
        <w:t xml:space="preserve">Например, </w:t>
      </w:r>
      <w:r w:rsidR="00AF704D">
        <w:rPr>
          <w:color w:val="000000"/>
        </w:rPr>
        <w:t>3</w:t>
      </w:r>
      <w:r w:rsidRPr="00544CE9">
        <w:rPr>
          <w:color w:val="000000"/>
        </w:rPr>
        <w:t xml:space="preserve"> умножить на </w:t>
      </w:r>
      <w:r w:rsidR="002E0E7E">
        <w:rPr>
          <w:color w:val="000000"/>
        </w:rPr>
        <w:t>6</w:t>
      </w:r>
      <w:r w:rsidR="00AF704D">
        <w:rPr>
          <w:color w:val="000000"/>
        </w:rPr>
        <w:t xml:space="preserve"> –</w:t>
      </w:r>
      <w:r w:rsidRPr="00544CE9">
        <w:rPr>
          <w:color w:val="000000"/>
        </w:rPr>
        <w:t xml:space="preserve"> это</w:t>
      </w:r>
      <w:r w:rsidR="00AF704D">
        <w:rPr>
          <w:color w:val="000000"/>
        </w:rPr>
        <w:t xml:space="preserve"> </w:t>
      </w:r>
      <w:r w:rsidRPr="00544CE9">
        <w:rPr>
          <w:color w:val="000000"/>
        </w:rPr>
        <w:t>знач</w:t>
      </w:r>
      <w:r w:rsidR="00AF704D">
        <w:rPr>
          <w:color w:val="000000"/>
        </w:rPr>
        <w:t>и</w:t>
      </w:r>
      <w:r w:rsidRPr="00544CE9">
        <w:rPr>
          <w:color w:val="000000"/>
        </w:rPr>
        <w:t>т</w:t>
      </w:r>
      <w:r w:rsidR="00CC3C17">
        <w:rPr>
          <w:color w:val="000000"/>
        </w:rPr>
        <w:t xml:space="preserve"> </w:t>
      </w:r>
      <w:r w:rsidR="00AF704D">
        <w:rPr>
          <w:color w:val="000000"/>
        </w:rPr>
        <w:t xml:space="preserve">нужно взять </w:t>
      </w:r>
      <w:r w:rsidR="002E0E7E">
        <w:rPr>
          <w:color w:val="000000"/>
        </w:rPr>
        <w:t>шесть</w:t>
      </w:r>
      <w:r w:rsidR="00CC3C17">
        <w:rPr>
          <w:color w:val="000000"/>
        </w:rPr>
        <w:t xml:space="preserve"> одинаковых слагаемых по </w:t>
      </w:r>
      <w:r w:rsidR="00AF704D">
        <w:rPr>
          <w:color w:val="000000"/>
        </w:rPr>
        <w:t>три</w:t>
      </w:r>
      <w:r w:rsidR="00CC3C17">
        <w:rPr>
          <w:color w:val="000000"/>
        </w:rPr>
        <w:t xml:space="preserve">.  </w:t>
      </w:r>
      <w:r w:rsidRPr="00544CE9">
        <w:rPr>
          <w:color w:val="000000"/>
        </w:rPr>
        <w:t xml:space="preserve">Будет </w:t>
      </w:r>
      <w:r w:rsidR="002E0E7E">
        <w:rPr>
          <w:color w:val="000000"/>
        </w:rPr>
        <w:t>18</w:t>
      </w:r>
      <w:r w:rsidRPr="00544CE9">
        <w:rPr>
          <w:color w:val="000000"/>
        </w:rPr>
        <w:t>. Понятно.</w:t>
      </w:r>
    </w:p>
    <w:p w:rsidR="00AF704D" w:rsidRDefault="00AF704D" w:rsidP="00EC0394">
      <w:pPr>
        <w:pStyle w:val="a4"/>
      </w:pPr>
      <w:r>
        <w:rPr>
          <w:color w:val="000000"/>
        </w:rPr>
        <w:t xml:space="preserve">А что значит </w:t>
      </w:r>
      <w:r w:rsidRPr="00280122">
        <w:rPr>
          <w:position w:val="-24"/>
        </w:rPr>
        <w:object w:dxaOrig="240" w:dyaOrig="620">
          <v:shape id="_x0000_i1113" type="#_x0000_t75" style="width:11.75pt;height:31.35pt" o:ole="">
            <v:imagedata r:id="rId207" o:title=""/>
          </v:shape>
          <o:OLEObject Type="Embed" ProgID="Equation.3" ShapeID="_x0000_i1113" DrawAspect="Content" ObjectID="_1608716846" r:id="rId208"/>
        </w:object>
      </w:r>
      <w:r>
        <w:t xml:space="preserve"> умножить на </w:t>
      </w:r>
      <w:r w:rsidR="002E0E7E">
        <w:t>6</w:t>
      </w:r>
      <w:r>
        <w:t xml:space="preserve">? </w:t>
      </w:r>
    </w:p>
    <w:p w:rsidR="002E0E7E" w:rsidRDefault="00AF704D" w:rsidP="00EC0394">
      <w:pPr>
        <w:pStyle w:val="a4"/>
      </w:pPr>
      <w:r>
        <w:t>Скорее всего</w:t>
      </w:r>
      <w:r w:rsidR="00E02116">
        <w:t xml:space="preserve"> – </w:t>
      </w:r>
      <w:r>
        <w:t>то же самое</w:t>
      </w:r>
      <w:r w:rsidR="00E02116">
        <w:t>. Н</w:t>
      </w:r>
      <w:r>
        <w:t>ужно взять двен</w:t>
      </w:r>
      <w:r>
        <w:t>а</w:t>
      </w:r>
      <w:r>
        <w:t xml:space="preserve">дцать равных слагаемых по три четвертых. </w:t>
      </w:r>
    </w:p>
    <w:p w:rsidR="00E02116" w:rsidRDefault="00AF704D" w:rsidP="00EC0394">
      <w:pPr>
        <w:pStyle w:val="a4"/>
      </w:pPr>
      <w:r>
        <w:t xml:space="preserve"> </w:t>
      </w:r>
    </w:p>
    <w:p w:rsidR="00E02116" w:rsidRDefault="002E0E7E" w:rsidP="002E0E7E">
      <w:pPr>
        <w:pStyle w:val="a4"/>
        <w:ind w:firstLine="0"/>
        <w:jc w:val="center"/>
      </w:pPr>
      <w:r w:rsidRPr="002E0E7E">
        <w:rPr>
          <w:color w:val="000000"/>
          <w:position w:val="-24"/>
        </w:rPr>
        <w:object w:dxaOrig="5899" w:dyaOrig="620">
          <v:shape id="_x0000_i1114" type="#_x0000_t75" style="width:294.65pt;height:32.1pt" o:ole="">
            <v:imagedata r:id="rId209" o:title=""/>
          </v:shape>
          <o:OLEObject Type="Embed" ProgID="Equation.3" ShapeID="_x0000_i1114" DrawAspect="Content" ObjectID="_1608716847" r:id="rId210"/>
        </w:object>
      </w:r>
    </w:p>
    <w:p w:rsidR="002E0E7E" w:rsidRDefault="002E0E7E" w:rsidP="00EC0394">
      <w:pPr>
        <w:pStyle w:val="a4"/>
      </w:pPr>
    </w:p>
    <w:p w:rsidR="00AF704D" w:rsidRDefault="00E02116" w:rsidP="00EC0394">
      <w:pPr>
        <w:pStyle w:val="a4"/>
      </w:pPr>
      <w:r>
        <w:t>Следовательно, д</w:t>
      </w:r>
      <w:r w:rsidR="00AF704D">
        <w:t>ля</w:t>
      </w:r>
      <w:r>
        <w:t xml:space="preserve"> того, чтобы умножить дробь на число,  </w:t>
      </w:r>
      <w:r w:rsidR="00AF704D">
        <w:t xml:space="preserve">числитель дроби </w:t>
      </w:r>
      <w:r w:rsidR="001A3152">
        <w:t xml:space="preserve">надо </w:t>
      </w:r>
      <w:r w:rsidR="00AF704D">
        <w:t xml:space="preserve">умножить на </w:t>
      </w:r>
      <w:r>
        <w:t>это чи</w:t>
      </w:r>
      <w:r>
        <w:t>с</w:t>
      </w:r>
      <w:r>
        <w:t xml:space="preserve">ло. </w:t>
      </w:r>
      <w:r w:rsidR="00AF704D">
        <w:t xml:space="preserve">Получится </w:t>
      </w:r>
      <w:r w:rsidR="002E0E7E">
        <w:t>восемнадцать</w:t>
      </w:r>
      <w:r w:rsidR="00AF704D">
        <w:t xml:space="preserve"> четвертых. </w:t>
      </w:r>
    </w:p>
    <w:p w:rsidR="00483F3C" w:rsidRDefault="00483F3C" w:rsidP="00EC0394">
      <w:pPr>
        <w:pStyle w:val="a4"/>
      </w:pPr>
      <w:r>
        <w:t xml:space="preserve">А что значит </w:t>
      </w:r>
      <w:r w:rsidR="002E0E7E">
        <w:t>6</w:t>
      </w:r>
      <w:r>
        <w:t xml:space="preserve"> умножить </w:t>
      </w:r>
      <w:r w:rsidRPr="00280122">
        <w:rPr>
          <w:position w:val="-24"/>
        </w:rPr>
        <w:object w:dxaOrig="240" w:dyaOrig="620">
          <v:shape id="_x0000_i1115" type="#_x0000_t75" style="width:11.75pt;height:31.35pt" o:ole="">
            <v:imagedata r:id="rId207" o:title=""/>
          </v:shape>
          <o:OLEObject Type="Embed" ProgID="Equation.3" ShapeID="_x0000_i1115" DrawAspect="Content" ObjectID="_1608716848" r:id="rId211"/>
        </w:object>
      </w:r>
      <w:r>
        <w:t>?</w:t>
      </w:r>
    </w:p>
    <w:p w:rsidR="001A3152" w:rsidRDefault="00483F3C" w:rsidP="001A3152">
      <w:pPr>
        <w:pStyle w:val="a4"/>
        <w:rPr>
          <w:color w:val="000000"/>
        </w:rPr>
      </w:pPr>
      <w:r>
        <w:rPr>
          <w:color w:val="000000"/>
        </w:rPr>
        <w:t>Здесь множитель – три четвертых. Э</w:t>
      </w:r>
      <w:r w:rsidRPr="00544CE9">
        <w:rPr>
          <w:color w:val="000000"/>
        </w:rPr>
        <w:t>то значит</w:t>
      </w:r>
      <w:r>
        <w:rPr>
          <w:color w:val="000000"/>
        </w:rPr>
        <w:t xml:space="preserve"> нужно взять </w:t>
      </w:r>
      <w:r w:rsidR="002E0E7E">
        <w:rPr>
          <w:color w:val="000000"/>
        </w:rPr>
        <w:t xml:space="preserve">слагаемое шесть… сколько раз? </w:t>
      </w:r>
      <w:r w:rsidR="001A3152">
        <w:rPr>
          <w:color w:val="000000"/>
        </w:rPr>
        <w:t xml:space="preserve"> </w:t>
      </w:r>
      <w:r w:rsidR="002E0E7E">
        <w:rPr>
          <w:color w:val="000000"/>
        </w:rPr>
        <w:t>Т</w:t>
      </w:r>
      <w:r>
        <w:rPr>
          <w:color w:val="000000"/>
        </w:rPr>
        <w:t>ри</w:t>
      </w:r>
      <w:r w:rsidR="001A3152">
        <w:rPr>
          <w:color w:val="000000"/>
        </w:rPr>
        <w:t xml:space="preserve"> че</w:t>
      </w:r>
      <w:r w:rsidR="001A3152">
        <w:rPr>
          <w:color w:val="000000"/>
        </w:rPr>
        <w:t>т</w:t>
      </w:r>
      <w:r w:rsidR="001A3152">
        <w:rPr>
          <w:color w:val="000000"/>
        </w:rPr>
        <w:t xml:space="preserve">вертых раза.  </w:t>
      </w:r>
      <w:r>
        <w:rPr>
          <w:color w:val="000000"/>
        </w:rPr>
        <w:t xml:space="preserve">А как это делать? Как </w:t>
      </w:r>
      <w:r w:rsidR="001A3152">
        <w:rPr>
          <w:color w:val="000000"/>
        </w:rPr>
        <w:t>взять три четве</w:t>
      </w:r>
      <w:r w:rsidR="001A3152">
        <w:rPr>
          <w:color w:val="000000"/>
        </w:rPr>
        <w:t>р</w:t>
      </w:r>
      <w:r w:rsidR="001A3152">
        <w:rPr>
          <w:color w:val="000000"/>
        </w:rPr>
        <w:t xml:space="preserve">тых раза? </w:t>
      </w:r>
      <w:r w:rsidR="002E0E7E">
        <w:rPr>
          <w:color w:val="000000"/>
        </w:rPr>
        <w:t>Взять о</w:t>
      </w:r>
      <w:r w:rsidR="001A3152">
        <w:rPr>
          <w:color w:val="000000"/>
        </w:rPr>
        <w:t>дин, два или</w:t>
      </w:r>
      <w:r w:rsidR="002E0E7E">
        <w:rPr>
          <w:color w:val="000000"/>
        </w:rPr>
        <w:t xml:space="preserve"> </w:t>
      </w:r>
      <w:r w:rsidR="001A3152">
        <w:rPr>
          <w:color w:val="000000"/>
        </w:rPr>
        <w:t xml:space="preserve">три раза  – понятно как: надо умножить.  </w:t>
      </w:r>
      <w:r w:rsidR="002E0E7E">
        <w:rPr>
          <w:color w:val="000000"/>
        </w:rPr>
        <w:t xml:space="preserve">А три четвертых раза? </w:t>
      </w:r>
      <w:r w:rsidR="001A3152">
        <w:rPr>
          <w:color w:val="000000"/>
        </w:rPr>
        <w:t>Тоже надо умножить. А как? Как это продемонстрировать на п</w:t>
      </w:r>
      <w:r w:rsidR="001A3152">
        <w:rPr>
          <w:color w:val="000000"/>
        </w:rPr>
        <w:t>а</w:t>
      </w:r>
      <w:r w:rsidR="001A3152">
        <w:rPr>
          <w:color w:val="000000"/>
        </w:rPr>
        <w:t>лочках?</w:t>
      </w:r>
    </w:p>
    <w:p w:rsidR="00A13BA0" w:rsidRDefault="001A3152" w:rsidP="001A3152">
      <w:pPr>
        <w:pStyle w:val="a4"/>
      </w:pPr>
      <w:r>
        <w:rPr>
          <w:color w:val="000000"/>
        </w:rPr>
        <w:t xml:space="preserve">Вот у нас на столе шесть палочек. Умножить на </w:t>
      </w:r>
      <w:r w:rsidR="002E0E7E">
        <w:rPr>
          <w:color w:val="000000"/>
        </w:rPr>
        <w:t>три</w:t>
      </w:r>
      <w:r>
        <w:rPr>
          <w:color w:val="000000"/>
        </w:rPr>
        <w:t xml:space="preserve"> – </w:t>
      </w:r>
      <w:r>
        <w:t xml:space="preserve">значит взять </w:t>
      </w:r>
      <w:r w:rsidR="002E0E7E">
        <w:t>три</w:t>
      </w:r>
      <w:r>
        <w:t xml:space="preserve"> равных слагаемых по</w:t>
      </w:r>
      <w:r w:rsidR="002E0E7E">
        <w:t xml:space="preserve"> </w:t>
      </w:r>
      <w:r>
        <w:t xml:space="preserve">шесть. Получится </w:t>
      </w:r>
      <w:r w:rsidR="002E0E7E">
        <w:t>восемнадцать</w:t>
      </w:r>
      <w:r>
        <w:t xml:space="preserve"> палочек. </w:t>
      </w:r>
      <w:r w:rsidR="00A13BA0">
        <w:t>Это – понятно.</w:t>
      </w:r>
    </w:p>
    <w:p w:rsidR="0004545F" w:rsidRDefault="001A3152" w:rsidP="00A13BA0">
      <w:pPr>
        <w:pStyle w:val="a4"/>
        <w:rPr>
          <w:color w:val="000000"/>
        </w:rPr>
      </w:pPr>
      <w:r>
        <w:rPr>
          <w:color w:val="000000"/>
        </w:rPr>
        <w:lastRenderedPageBreak/>
        <w:t>Теперь</w:t>
      </w:r>
      <w:r w:rsidR="00A13BA0">
        <w:rPr>
          <w:color w:val="000000"/>
        </w:rPr>
        <w:t>,</w:t>
      </w:r>
      <w:r>
        <w:rPr>
          <w:color w:val="000000"/>
        </w:rPr>
        <w:t xml:space="preserve"> как умножить шесть палочек на </w:t>
      </w:r>
      <w:r w:rsidR="002E0E7E">
        <w:rPr>
          <w:color w:val="000000"/>
        </w:rPr>
        <w:t>три че</w:t>
      </w:r>
      <w:r w:rsidR="002E0E7E">
        <w:rPr>
          <w:color w:val="000000"/>
        </w:rPr>
        <w:t>т</w:t>
      </w:r>
      <w:r w:rsidR="002E0E7E">
        <w:rPr>
          <w:color w:val="000000"/>
        </w:rPr>
        <w:t>вертых</w:t>
      </w:r>
      <w:r w:rsidR="00A13BA0">
        <w:rPr>
          <w:color w:val="000000"/>
        </w:rPr>
        <w:t>?</w:t>
      </w:r>
      <w:r>
        <w:rPr>
          <w:color w:val="000000"/>
        </w:rPr>
        <w:t xml:space="preserve"> </w:t>
      </w:r>
      <w:r w:rsidR="00A13BA0">
        <w:rPr>
          <w:color w:val="000000"/>
        </w:rPr>
        <w:t xml:space="preserve"> Умножить на </w:t>
      </w:r>
      <w:r w:rsidR="00393807">
        <w:rPr>
          <w:color w:val="000000"/>
        </w:rPr>
        <w:t>три четвертых</w:t>
      </w:r>
      <w:r w:rsidR="00A13BA0">
        <w:rPr>
          <w:color w:val="000000"/>
        </w:rPr>
        <w:t xml:space="preserve"> – значит взять </w:t>
      </w:r>
      <w:r w:rsidR="00393807">
        <w:rPr>
          <w:color w:val="000000"/>
        </w:rPr>
        <w:t xml:space="preserve">три четвертых слагаемых </w:t>
      </w:r>
      <w:r w:rsidR="00A13BA0">
        <w:rPr>
          <w:color w:val="000000"/>
        </w:rPr>
        <w:t xml:space="preserve">по шесть. А как это понять? </w:t>
      </w:r>
    </w:p>
    <w:p w:rsidR="00A13BA0" w:rsidRDefault="0004545F" w:rsidP="00A13BA0">
      <w:pPr>
        <w:pStyle w:val="a4"/>
        <w:rPr>
          <w:color w:val="000000"/>
        </w:rPr>
      </w:pPr>
      <w:r>
        <w:rPr>
          <w:color w:val="000000"/>
        </w:rPr>
        <w:t>Вначале попробуем понять, что значит взять о</w:t>
      </w:r>
      <w:r>
        <w:rPr>
          <w:color w:val="000000"/>
        </w:rPr>
        <w:t>д</w:t>
      </w:r>
      <w:r>
        <w:rPr>
          <w:color w:val="000000"/>
        </w:rPr>
        <w:t>ну четвертую раза слагаемое шесть. Скорее всего, это взять одну четвертую от шести.</w:t>
      </w:r>
    </w:p>
    <w:p w:rsidR="00483F3C" w:rsidRDefault="00A13BA0" w:rsidP="00393807">
      <w:pPr>
        <w:pStyle w:val="a4"/>
      </w:pPr>
      <w:r>
        <w:rPr>
          <w:color w:val="000000"/>
        </w:rPr>
        <w:t>У нас появился новый термин</w:t>
      </w:r>
      <w:r w:rsidR="00483F3C">
        <w:rPr>
          <w:color w:val="000000"/>
        </w:rPr>
        <w:t xml:space="preserve"> </w:t>
      </w:r>
      <w:r>
        <w:rPr>
          <w:color w:val="000000"/>
        </w:rPr>
        <w:t xml:space="preserve"> – «взять»</w:t>
      </w:r>
      <w:r w:rsidR="00393807">
        <w:rPr>
          <w:color w:val="000000"/>
        </w:rPr>
        <w:t xml:space="preserve">. </w:t>
      </w:r>
      <w:r w:rsidR="00483F3C">
        <w:t xml:space="preserve">Что </w:t>
      </w:r>
      <w:r>
        <w:t>он означает</w:t>
      </w:r>
      <w:r w:rsidR="00393807">
        <w:t>?</w:t>
      </w:r>
      <w:r>
        <w:t xml:space="preserve"> </w:t>
      </w:r>
    </w:p>
    <w:p w:rsidR="00B20DD6" w:rsidRPr="00544CE9" w:rsidRDefault="0004545F" w:rsidP="00B20DD6">
      <w:pPr>
        <w:pStyle w:val="a4"/>
        <w:rPr>
          <w:color w:val="000000"/>
        </w:rPr>
      </w:pPr>
      <w:r>
        <w:t xml:space="preserve">Мы знаем, </w:t>
      </w:r>
      <w:r>
        <w:rPr>
          <w:color w:val="000000"/>
        </w:rPr>
        <w:t>о</w:t>
      </w:r>
      <w:r w:rsidR="00B20DD6" w:rsidRPr="00544CE9">
        <w:rPr>
          <w:color w:val="000000"/>
        </w:rPr>
        <w:t xml:space="preserve">т </w:t>
      </w:r>
      <w:r w:rsidR="00393807">
        <w:rPr>
          <w:color w:val="000000"/>
        </w:rPr>
        <w:t>шести</w:t>
      </w:r>
      <w:r w:rsidR="00B20DD6" w:rsidRPr="00544CE9">
        <w:rPr>
          <w:color w:val="000000"/>
        </w:rPr>
        <w:t xml:space="preserve"> целых отнять </w:t>
      </w:r>
      <w:r>
        <w:rPr>
          <w:color w:val="000000"/>
        </w:rPr>
        <w:t>одну</w:t>
      </w:r>
      <w:r w:rsidR="00B20DD6" w:rsidRPr="00544CE9">
        <w:rPr>
          <w:color w:val="000000"/>
        </w:rPr>
        <w:t xml:space="preserve"> четве</w:t>
      </w:r>
      <w:r w:rsidR="00B20DD6" w:rsidRPr="00544CE9">
        <w:rPr>
          <w:color w:val="000000"/>
        </w:rPr>
        <w:t>р</w:t>
      </w:r>
      <w:r w:rsidR="00B20DD6" w:rsidRPr="00544CE9">
        <w:rPr>
          <w:color w:val="000000"/>
        </w:rPr>
        <w:t>т</w:t>
      </w:r>
      <w:r>
        <w:rPr>
          <w:color w:val="000000"/>
        </w:rPr>
        <w:t>ую</w:t>
      </w:r>
      <w:r w:rsidR="00B20DD6" w:rsidRPr="00544CE9">
        <w:rPr>
          <w:color w:val="000000"/>
        </w:rPr>
        <w:t xml:space="preserve"> будет </w:t>
      </w:r>
      <w:r w:rsidR="00393807">
        <w:rPr>
          <w:color w:val="000000"/>
        </w:rPr>
        <w:t>пять</w:t>
      </w:r>
      <w:r w:rsidR="00B20DD6" w:rsidRPr="00544CE9">
        <w:rPr>
          <w:color w:val="000000"/>
        </w:rPr>
        <w:t xml:space="preserve"> </w:t>
      </w:r>
      <w:r>
        <w:rPr>
          <w:color w:val="000000"/>
        </w:rPr>
        <w:t xml:space="preserve">три </w:t>
      </w:r>
      <w:r w:rsidR="00B20DD6" w:rsidRPr="00544CE9">
        <w:rPr>
          <w:color w:val="000000"/>
        </w:rPr>
        <w:t>четверт</w:t>
      </w:r>
      <w:r>
        <w:rPr>
          <w:color w:val="000000"/>
        </w:rPr>
        <w:t>ых</w:t>
      </w:r>
      <w:r w:rsidR="00B20DD6" w:rsidRPr="00544CE9">
        <w:rPr>
          <w:color w:val="000000"/>
        </w:rPr>
        <w:t>. Т.е.,</w:t>
      </w:r>
    </w:p>
    <w:p w:rsidR="00B20DD6" w:rsidRPr="00544CE9" w:rsidRDefault="00393807" w:rsidP="00B20DD6">
      <w:pPr>
        <w:pStyle w:val="a4"/>
        <w:rPr>
          <w:color w:val="000000"/>
        </w:rPr>
      </w:pPr>
      <w:r>
        <w:rPr>
          <w:color w:val="000000"/>
        </w:rPr>
        <w:t>6</w:t>
      </w:r>
      <w:r w:rsidR="00B20DD6" w:rsidRPr="00544CE9">
        <w:rPr>
          <w:color w:val="000000"/>
        </w:rPr>
        <w:t xml:space="preserve"> – </w:t>
      </w:r>
      <w:r w:rsidRPr="00544CE9">
        <w:rPr>
          <w:color w:val="000000"/>
          <w:position w:val="-24"/>
        </w:rPr>
        <w:object w:dxaOrig="780" w:dyaOrig="620">
          <v:shape id="_x0000_i1116" type="#_x0000_t75" style="width:40.65pt;height:32.1pt" o:ole="">
            <v:imagedata r:id="rId212" o:title=""/>
          </v:shape>
          <o:OLEObject Type="Embed" ProgID="Equation.3" ShapeID="_x0000_i1116" DrawAspect="Content" ObjectID="_1608716849" r:id="rId213"/>
        </w:object>
      </w:r>
    </w:p>
    <w:p w:rsidR="00B20DD6" w:rsidRPr="00544CE9" w:rsidRDefault="00B20DD6" w:rsidP="00B20DD6">
      <w:pPr>
        <w:pStyle w:val="a4"/>
        <w:rPr>
          <w:color w:val="000000"/>
        </w:rPr>
      </w:pPr>
      <w:r w:rsidRPr="00544CE9">
        <w:rPr>
          <w:color w:val="000000"/>
        </w:rPr>
        <w:t xml:space="preserve">А сколько будет, если от </w:t>
      </w:r>
      <w:r w:rsidR="00393807">
        <w:rPr>
          <w:color w:val="000000"/>
        </w:rPr>
        <w:t>шести</w:t>
      </w:r>
      <w:r w:rsidRPr="00544CE9">
        <w:rPr>
          <w:color w:val="000000"/>
        </w:rPr>
        <w:t xml:space="preserve"> целых </w:t>
      </w:r>
      <w:r w:rsidRPr="00A13BA0">
        <w:rPr>
          <w:i/>
          <w:color w:val="000000"/>
        </w:rPr>
        <w:t>взять</w:t>
      </w:r>
      <w:r w:rsidRPr="00544CE9">
        <w:rPr>
          <w:color w:val="000000"/>
        </w:rPr>
        <w:t xml:space="preserve"> </w:t>
      </w:r>
      <w:r w:rsidR="0004545F">
        <w:rPr>
          <w:color w:val="000000"/>
        </w:rPr>
        <w:t>о</w:t>
      </w:r>
      <w:r w:rsidR="0004545F">
        <w:rPr>
          <w:color w:val="000000"/>
        </w:rPr>
        <w:t>д</w:t>
      </w:r>
      <w:r w:rsidR="0004545F">
        <w:rPr>
          <w:color w:val="000000"/>
        </w:rPr>
        <w:t>ну</w:t>
      </w:r>
      <w:r w:rsidRPr="00544CE9">
        <w:rPr>
          <w:color w:val="000000"/>
        </w:rPr>
        <w:t xml:space="preserve"> четверт</w:t>
      </w:r>
      <w:r w:rsidR="0004545F">
        <w:rPr>
          <w:color w:val="000000"/>
        </w:rPr>
        <w:t>ую</w:t>
      </w:r>
      <w:r w:rsidRPr="00544CE9">
        <w:rPr>
          <w:color w:val="000000"/>
        </w:rPr>
        <w:t>?</w:t>
      </w:r>
    </w:p>
    <w:p w:rsidR="00B20DD6" w:rsidRPr="00544CE9" w:rsidRDefault="00B20DD6" w:rsidP="00B20DD6">
      <w:pPr>
        <w:pStyle w:val="a4"/>
        <w:rPr>
          <w:color w:val="000000"/>
        </w:rPr>
      </w:pPr>
      <w:r w:rsidRPr="00544CE9">
        <w:rPr>
          <w:color w:val="000000"/>
        </w:rPr>
        <w:t>Кажется, что нет разницы между «взять» и «о</w:t>
      </w:r>
      <w:r w:rsidRPr="00544CE9">
        <w:rPr>
          <w:color w:val="000000"/>
        </w:rPr>
        <w:t>т</w:t>
      </w:r>
      <w:r w:rsidRPr="00544CE9">
        <w:rPr>
          <w:color w:val="000000"/>
        </w:rPr>
        <w:t>нять». Но, это только кажется.</w:t>
      </w:r>
    </w:p>
    <w:p w:rsidR="00B20DD6" w:rsidRPr="00544CE9" w:rsidRDefault="00B20DD6" w:rsidP="00B20DD6">
      <w:pPr>
        <w:pStyle w:val="a4"/>
        <w:rPr>
          <w:color w:val="000000"/>
        </w:rPr>
      </w:pPr>
      <w:r w:rsidRPr="00544CE9">
        <w:rPr>
          <w:color w:val="000000"/>
        </w:rPr>
        <w:t>При вычитании получается разность.</w:t>
      </w:r>
      <w:r w:rsidR="0004545F">
        <w:rPr>
          <w:color w:val="000000"/>
        </w:rPr>
        <w:t xml:space="preserve"> </w:t>
      </w:r>
      <w:r w:rsidRPr="00544CE9">
        <w:rPr>
          <w:color w:val="000000"/>
        </w:rPr>
        <w:t>Т.е. мы должны назвать количество, которое остается после вычитания.</w:t>
      </w:r>
    </w:p>
    <w:p w:rsidR="00B20DD6" w:rsidRPr="00544CE9" w:rsidRDefault="002E0E7E" w:rsidP="00B20DD6">
      <w:pPr>
        <w:pStyle w:val="a4"/>
        <w:rPr>
          <w:color w:val="000000"/>
        </w:rPr>
      </w:pPr>
      <w:r>
        <w:rPr>
          <w:color w:val="000000"/>
        </w:rPr>
        <w:t>А в</w:t>
      </w:r>
      <w:r w:rsidR="00B20DD6" w:rsidRPr="00544CE9">
        <w:rPr>
          <w:color w:val="000000"/>
        </w:rPr>
        <w:t xml:space="preserve">зять </w:t>
      </w:r>
      <w:r w:rsidR="0004545F">
        <w:rPr>
          <w:color w:val="000000"/>
        </w:rPr>
        <w:t>одну</w:t>
      </w:r>
      <w:r w:rsidR="00B20DD6" w:rsidRPr="00544CE9">
        <w:rPr>
          <w:color w:val="000000"/>
        </w:rPr>
        <w:t xml:space="preserve"> четверт</w:t>
      </w:r>
      <w:r w:rsidR="0004545F">
        <w:rPr>
          <w:color w:val="000000"/>
        </w:rPr>
        <w:t>ую</w:t>
      </w:r>
      <w:r w:rsidR="00B20DD6" w:rsidRPr="00544CE9">
        <w:rPr>
          <w:color w:val="000000"/>
        </w:rPr>
        <w:t xml:space="preserve"> от </w:t>
      </w:r>
      <w:r w:rsidR="00393807">
        <w:rPr>
          <w:color w:val="000000"/>
        </w:rPr>
        <w:t>шести</w:t>
      </w:r>
      <w:r w:rsidR="00B20DD6" w:rsidRPr="00544CE9">
        <w:rPr>
          <w:color w:val="000000"/>
        </w:rPr>
        <w:t xml:space="preserve"> – это значит, мы должны назвать количество, которое взяли… </w:t>
      </w:r>
    </w:p>
    <w:p w:rsidR="00B20DD6" w:rsidRPr="00544CE9" w:rsidRDefault="0004545F" w:rsidP="00B20DD6">
      <w:pPr>
        <w:pStyle w:val="a4"/>
        <w:rPr>
          <w:color w:val="000000"/>
        </w:rPr>
      </w:pPr>
      <w:r>
        <w:rPr>
          <w:color w:val="000000"/>
        </w:rPr>
        <w:t>С</w:t>
      </w:r>
      <w:r w:rsidR="00B20DD6" w:rsidRPr="00544CE9">
        <w:rPr>
          <w:color w:val="000000"/>
        </w:rPr>
        <w:t>колько и чего</w:t>
      </w:r>
      <w:r w:rsidR="00393807">
        <w:rPr>
          <w:color w:val="000000"/>
        </w:rPr>
        <w:t xml:space="preserve"> мы взяли</w:t>
      </w:r>
      <w:r w:rsidR="00B20DD6" w:rsidRPr="00544CE9">
        <w:rPr>
          <w:color w:val="000000"/>
        </w:rPr>
        <w:t>?</w:t>
      </w:r>
    </w:p>
    <w:p w:rsidR="00B20DD6" w:rsidRDefault="00B20DD6" w:rsidP="00B20DD6">
      <w:pPr>
        <w:pStyle w:val="a4"/>
        <w:rPr>
          <w:color w:val="000000"/>
        </w:rPr>
      </w:pPr>
      <w:r w:rsidRPr="00544CE9">
        <w:rPr>
          <w:color w:val="000000"/>
        </w:rPr>
        <w:t xml:space="preserve">Мы уже отмечали, что дробь </w:t>
      </w:r>
      <w:r w:rsidR="0004545F" w:rsidRPr="00544CE9">
        <w:rPr>
          <w:color w:val="000000"/>
          <w:position w:val="-24"/>
        </w:rPr>
        <w:object w:dxaOrig="240" w:dyaOrig="620">
          <v:shape id="_x0000_i1117" type="#_x0000_t75" style="width:11.75pt;height:32.1pt" o:ole="">
            <v:imagedata r:id="rId214" o:title=""/>
          </v:shape>
          <o:OLEObject Type="Embed" ProgID="Equation.3" ShapeID="_x0000_i1117" DrawAspect="Content" ObjectID="_1608716850" r:id="rId215"/>
        </w:object>
      </w:r>
      <w:r w:rsidRPr="00544CE9">
        <w:rPr>
          <w:color w:val="000000"/>
        </w:rPr>
        <w:t xml:space="preserve"> означает не пр</w:t>
      </w:r>
      <w:r w:rsidRPr="00544CE9">
        <w:rPr>
          <w:color w:val="000000"/>
        </w:rPr>
        <w:t>о</w:t>
      </w:r>
      <w:r w:rsidRPr="00544CE9">
        <w:rPr>
          <w:color w:val="000000"/>
        </w:rPr>
        <w:t xml:space="preserve">сто </w:t>
      </w:r>
      <w:r w:rsidR="00BA0E4C">
        <w:rPr>
          <w:color w:val="000000"/>
        </w:rPr>
        <w:t>одна</w:t>
      </w:r>
      <w:r w:rsidRPr="00544CE9">
        <w:rPr>
          <w:color w:val="000000"/>
        </w:rPr>
        <w:t xml:space="preserve"> четверт</w:t>
      </w:r>
      <w:r w:rsidR="00BA0E4C">
        <w:rPr>
          <w:color w:val="000000"/>
        </w:rPr>
        <w:t>ая</w:t>
      </w:r>
      <w:r w:rsidRPr="00544CE9">
        <w:rPr>
          <w:color w:val="000000"/>
        </w:rPr>
        <w:t xml:space="preserve">, а </w:t>
      </w:r>
      <w:r w:rsidR="00BA0E4C">
        <w:rPr>
          <w:color w:val="000000"/>
        </w:rPr>
        <w:t>одна</w:t>
      </w:r>
      <w:r w:rsidRPr="00544CE9">
        <w:rPr>
          <w:color w:val="000000"/>
        </w:rPr>
        <w:t xml:space="preserve"> четверт</w:t>
      </w:r>
      <w:r w:rsidR="00BA0E4C">
        <w:rPr>
          <w:color w:val="000000"/>
        </w:rPr>
        <w:t>ая</w:t>
      </w:r>
      <w:r>
        <w:rPr>
          <w:color w:val="000000"/>
        </w:rPr>
        <w:t xml:space="preserve"> </w:t>
      </w:r>
      <w:r w:rsidRPr="00544CE9">
        <w:rPr>
          <w:color w:val="000000"/>
        </w:rPr>
        <w:t xml:space="preserve">чего-то. В данном случае, </w:t>
      </w:r>
      <w:r w:rsidR="0004545F">
        <w:rPr>
          <w:color w:val="000000"/>
        </w:rPr>
        <w:t>одна</w:t>
      </w:r>
      <w:r w:rsidRPr="00544CE9">
        <w:rPr>
          <w:color w:val="000000"/>
        </w:rPr>
        <w:t xml:space="preserve"> четверт</w:t>
      </w:r>
      <w:r w:rsidR="0004545F">
        <w:rPr>
          <w:color w:val="000000"/>
        </w:rPr>
        <w:t xml:space="preserve">ая </w:t>
      </w:r>
      <w:r w:rsidRPr="00544CE9">
        <w:rPr>
          <w:color w:val="000000"/>
        </w:rPr>
        <w:t>от единицы. Предполагается, что изначально запись была такой:</w:t>
      </w:r>
      <w:r w:rsidR="00BA0E4C">
        <w:rPr>
          <w:color w:val="000000"/>
        </w:rPr>
        <w:t xml:space="preserve"> </w:t>
      </w:r>
      <w:r w:rsidR="0004545F" w:rsidRPr="00393807">
        <w:rPr>
          <w:color w:val="000000"/>
          <w:position w:val="-24"/>
        </w:rPr>
        <w:object w:dxaOrig="440" w:dyaOrig="620">
          <v:shape id="_x0000_i1118" type="#_x0000_t75" style="width:21.75pt;height:31.35pt" o:ole="">
            <v:imagedata r:id="rId216" o:title=""/>
          </v:shape>
          <o:OLEObject Type="Embed" ProgID="Equation.3" ShapeID="_x0000_i1118" DrawAspect="Content" ObjectID="_1608716851" r:id="rId217"/>
        </w:object>
      </w:r>
      <w:r w:rsidRPr="00544CE9">
        <w:rPr>
          <w:color w:val="000000"/>
        </w:rPr>
        <w:t xml:space="preserve">.  </w:t>
      </w:r>
      <w:r>
        <w:rPr>
          <w:color w:val="000000"/>
        </w:rPr>
        <w:t>Е</w:t>
      </w:r>
      <w:r w:rsidRPr="00544CE9">
        <w:rPr>
          <w:color w:val="000000"/>
        </w:rPr>
        <w:t xml:space="preserve">диницу </w:t>
      </w:r>
      <w:r>
        <w:rPr>
          <w:color w:val="000000"/>
        </w:rPr>
        <w:t>п</w:t>
      </w:r>
      <w:r w:rsidRPr="00544CE9">
        <w:rPr>
          <w:color w:val="000000"/>
        </w:rPr>
        <w:t xml:space="preserve">росто не пишем. </w:t>
      </w:r>
    </w:p>
    <w:p w:rsidR="00B20DD6" w:rsidRDefault="00B20DD6" w:rsidP="00B20DD6">
      <w:pPr>
        <w:pStyle w:val="a4"/>
        <w:rPr>
          <w:color w:val="000000"/>
        </w:rPr>
      </w:pPr>
      <w:r w:rsidRPr="00544CE9">
        <w:rPr>
          <w:color w:val="000000"/>
        </w:rPr>
        <w:lastRenderedPageBreak/>
        <w:t>Следовательно,</w:t>
      </w:r>
      <w:r w:rsidR="0004545F">
        <w:rPr>
          <w:color w:val="000000"/>
        </w:rPr>
        <w:t xml:space="preserve"> </w:t>
      </w:r>
      <w:r w:rsidR="0004545F" w:rsidRPr="002365ED">
        <w:rPr>
          <w:color w:val="000000"/>
          <w:position w:val="-24"/>
        </w:rPr>
        <w:object w:dxaOrig="240" w:dyaOrig="620">
          <v:shape id="_x0000_i1119" type="#_x0000_t75" style="width:11.75pt;height:32.1pt" o:ole="">
            <v:imagedata r:id="rId218" o:title=""/>
          </v:shape>
          <o:OLEObject Type="Embed" ProgID="Equation.3" ShapeID="_x0000_i1119" DrawAspect="Content" ObjectID="_1608716852" r:id="rId219"/>
        </w:object>
      </w:r>
      <w:r w:rsidR="0004545F">
        <w:rPr>
          <w:color w:val="000000"/>
        </w:rPr>
        <w:t xml:space="preserve"> </w:t>
      </w:r>
      <w:r w:rsidRPr="00544CE9">
        <w:rPr>
          <w:color w:val="000000"/>
        </w:rPr>
        <w:t xml:space="preserve">от </w:t>
      </w:r>
      <w:r w:rsidR="00393807">
        <w:rPr>
          <w:color w:val="000000"/>
        </w:rPr>
        <w:t>6</w:t>
      </w:r>
      <w:r w:rsidRPr="00544CE9">
        <w:rPr>
          <w:color w:val="000000"/>
        </w:rPr>
        <w:t xml:space="preserve"> </w:t>
      </w:r>
      <w:r>
        <w:rPr>
          <w:color w:val="000000"/>
        </w:rPr>
        <w:t xml:space="preserve">единиц </w:t>
      </w:r>
      <w:r w:rsidRPr="00544CE9">
        <w:rPr>
          <w:color w:val="000000"/>
        </w:rPr>
        <w:t>будет</w:t>
      </w:r>
      <w:r>
        <w:rPr>
          <w:color w:val="000000"/>
        </w:rPr>
        <w:t xml:space="preserve"> </w:t>
      </w:r>
      <w:r w:rsidRPr="00544CE9">
        <w:rPr>
          <w:color w:val="000000"/>
        </w:rPr>
        <w:t xml:space="preserve">в </w:t>
      </w:r>
      <w:r w:rsidR="00393807">
        <w:rPr>
          <w:color w:val="000000"/>
        </w:rPr>
        <w:t>6</w:t>
      </w:r>
      <w:r w:rsidRPr="00544CE9">
        <w:rPr>
          <w:color w:val="000000"/>
        </w:rPr>
        <w:t xml:space="preserve"> раз больше</w:t>
      </w:r>
      <w:r w:rsidR="0004545F">
        <w:rPr>
          <w:color w:val="000000"/>
        </w:rPr>
        <w:t xml:space="preserve">. </w:t>
      </w:r>
      <w:r>
        <w:rPr>
          <w:color w:val="000000"/>
        </w:rPr>
        <w:t>А это не что иное, как умножение:</w:t>
      </w:r>
    </w:p>
    <w:p w:rsidR="00B20DD6" w:rsidRPr="00544CE9" w:rsidRDefault="00B20DD6" w:rsidP="00B20DD6">
      <w:pPr>
        <w:pStyle w:val="a4"/>
        <w:rPr>
          <w:color w:val="000000"/>
        </w:rPr>
      </w:pPr>
      <w:r w:rsidRPr="00544CE9">
        <w:rPr>
          <w:color w:val="000000"/>
        </w:rPr>
        <w:t xml:space="preserve"> </w:t>
      </w:r>
      <w:r w:rsidR="0004545F" w:rsidRPr="002365ED">
        <w:rPr>
          <w:color w:val="000000"/>
          <w:position w:val="-24"/>
        </w:rPr>
        <w:object w:dxaOrig="3180" w:dyaOrig="620">
          <v:shape id="_x0000_i1120" type="#_x0000_t75" style="width:159pt;height:32.1pt" o:ole="">
            <v:imagedata r:id="rId220" o:title=""/>
          </v:shape>
          <o:OLEObject Type="Embed" ProgID="Equation.3" ShapeID="_x0000_i1120" DrawAspect="Content" ObjectID="_1608716853" r:id="rId221"/>
        </w:object>
      </w:r>
      <w:r>
        <w:rPr>
          <w:color w:val="000000"/>
        </w:rPr>
        <w:t>.</w:t>
      </w:r>
      <w:r w:rsidRPr="00544CE9">
        <w:rPr>
          <w:color w:val="000000"/>
          <w:position w:val="-24"/>
        </w:rPr>
        <w:t xml:space="preserve"> </w:t>
      </w:r>
    </w:p>
    <w:p w:rsidR="00B20DD6" w:rsidRDefault="00B20DD6" w:rsidP="00B20DD6">
      <w:pPr>
        <w:pStyle w:val="a4"/>
        <w:rPr>
          <w:color w:val="000000"/>
        </w:rPr>
      </w:pPr>
      <w:r>
        <w:rPr>
          <w:color w:val="000000"/>
        </w:rPr>
        <w:t xml:space="preserve">Итак, мы вычислили, сколько четвертых долей получится, если взять </w:t>
      </w:r>
      <w:r w:rsidR="0004545F">
        <w:rPr>
          <w:color w:val="000000"/>
        </w:rPr>
        <w:t>одну</w:t>
      </w:r>
      <w:r>
        <w:rPr>
          <w:color w:val="000000"/>
        </w:rPr>
        <w:t xml:space="preserve"> четверт</w:t>
      </w:r>
      <w:r w:rsidR="0004545F">
        <w:rPr>
          <w:color w:val="000000"/>
        </w:rPr>
        <w:t>ую</w:t>
      </w:r>
      <w:r>
        <w:rPr>
          <w:color w:val="000000"/>
        </w:rPr>
        <w:t xml:space="preserve"> дол</w:t>
      </w:r>
      <w:r w:rsidR="0004545F">
        <w:rPr>
          <w:color w:val="000000"/>
        </w:rPr>
        <w:t>и</w:t>
      </w:r>
      <w:r>
        <w:rPr>
          <w:color w:val="000000"/>
        </w:rPr>
        <w:t xml:space="preserve"> от </w:t>
      </w:r>
      <w:r w:rsidR="00393807">
        <w:rPr>
          <w:color w:val="000000"/>
        </w:rPr>
        <w:t>шести</w:t>
      </w:r>
      <w:r>
        <w:rPr>
          <w:color w:val="000000"/>
        </w:rPr>
        <w:t xml:space="preserve">. Получилось </w:t>
      </w:r>
      <w:r w:rsidR="0004545F">
        <w:rPr>
          <w:color w:val="000000"/>
        </w:rPr>
        <w:t>шесть</w:t>
      </w:r>
      <w:r>
        <w:rPr>
          <w:color w:val="000000"/>
        </w:rPr>
        <w:t xml:space="preserve"> четвертых долей.</w:t>
      </w:r>
      <w:r w:rsidR="0004545F">
        <w:rPr>
          <w:color w:val="000000"/>
        </w:rPr>
        <w:t xml:space="preserve"> </w:t>
      </w:r>
      <w:r w:rsidR="00393807">
        <w:rPr>
          <w:color w:val="000000"/>
        </w:rPr>
        <w:t xml:space="preserve"> </w:t>
      </w:r>
    </w:p>
    <w:p w:rsidR="00B20DD6" w:rsidRDefault="00B20DD6" w:rsidP="00B20DD6">
      <w:pPr>
        <w:pStyle w:val="a4"/>
        <w:rPr>
          <w:color w:val="000000"/>
        </w:rPr>
      </w:pPr>
      <w:r>
        <w:rPr>
          <w:color w:val="000000"/>
        </w:rPr>
        <w:t>Попробуем сделать то же самое с помощью п</w:t>
      </w:r>
      <w:r>
        <w:rPr>
          <w:color w:val="000000"/>
        </w:rPr>
        <w:t>а</w:t>
      </w:r>
      <w:r>
        <w:rPr>
          <w:color w:val="000000"/>
        </w:rPr>
        <w:t xml:space="preserve">лочек. Как показать </w:t>
      </w:r>
      <w:r w:rsidR="0004545F">
        <w:rPr>
          <w:color w:val="000000"/>
        </w:rPr>
        <w:t>одну</w:t>
      </w:r>
      <w:r>
        <w:rPr>
          <w:color w:val="000000"/>
        </w:rPr>
        <w:t xml:space="preserve"> четверт</w:t>
      </w:r>
      <w:r w:rsidR="0004545F">
        <w:rPr>
          <w:color w:val="000000"/>
        </w:rPr>
        <w:t>ую</w:t>
      </w:r>
      <w:r>
        <w:rPr>
          <w:color w:val="000000"/>
        </w:rPr>
        <w:t>, мы уже знаем. Берем группу из четырех палочек – это одна целая группа, состоящая из четырех четвертых долей. Отд</w:t>
      </w:r>
      <w:r>
        <w:rPr>
          <w:color w:val="000000"/>
        </w:rPr>
        <w:t>е</w:t>
      </w:r>
      <w:r>
        <w:rPr>
          <w:color w:val="000000"/>
        </w:rPr>
        <w:t xml:space="preserve">лим три четвертых долей.  </w:t>
      </w:r>
      <w:r w:rsidR="0004545F">
        <w:rPr>
          <w:color w:val="000000"/>
        </w:rPr>
        <w:t xml:space="preserve">Остается одна четвертая. </w:t>
      </w:r>
      <w:r>
        <w:rPr>
          <w:color w:val="000000"/>
        </w:rPr>
        <w:t>Теперь таких</w:t>
      </w:r>
      <w:r w:rsidR="0004545F">
        <w:rPr>
          <w:color w:val="000000"/>
        </w:rPr>
        <w:t xml:space="preserve"> </w:t>
      </w:r>
      <w:r>
        <w:rPr>
          <w:color w:val="000000"/>
        </w:rPr>
        <w:t xml:space="preserve">долей надо взять </w:t>
      </w:r>
      <w:r w:rsidR="0004545F">
        <w:rPr>
          <w:color w:val="000000"/>
        </w:rPr>
        <w:t>шесть</w:t>
      </w:r>
      <w:proofErr w:type="gramStart"/>
      <w:r>
        <w:rPr>
          <w:color w:val="000000"/>
        </w:rPr>
        <w:t xml:space="preserve">… </w:t>
      </w:r>
      <w:r w:rsidR="0004545F">
        <w:rPr>
          <w:color w:val="000000"/>
        </w:rPr>
        <w:t>П</w:t>
      </w:r>
      <w:proofErr w:type="gramEnd"/>
      <w:r w:rsidR="0004545F">
        <w:rPr>
          <w:color w:val="000000"/>
        </w:rPr>
        <w:t>олучится шесть четвертых.</w:t>
      </w:r>
      <w:r w:rsidR="00393807">
        <w:rPr>
          <w:color w:val="000000"/>
        </w:rPr>
        <w:t xml:space="preserve"> </w:t>
      </w:r>
    </w:p>
    <w:p w:rsidR="00B20DD6" w:rsidRDefault="0004545F" w:rsidP="00B20DD6">
      <w:pPr>
        <w:pStyle w:val="a4"/>
        <w:rPr>
          <w:color w:val="000000"/>
        </w:rPr>
      </w:pPr>
      <w:r>
        <w:rPr>
          <w:color w:val="000000"/>
        </w:rPr>
        <w:t>Соответственно, если взять три четвертых от ш</w:t>
      </w:r>
      <w:r>
        <w:rPr>
          <w:color w:val="000000"/>
        </w:rPr>
        <w:t>е</w:t>
      </w:r>
      <w:r>
        <w:rPr>
          <w:color w:val="000000"/>
        </w:rPr>
        <w:t>сти, результат будет в три раза больше –</w:t>
      </w:r>
      <w:r>
        <w:t xml:space="preserve"> восемнадцать четвертых</w:t>
      </w:r>
      <w:r>
        <w:rPr>
          <w:color w:val="000000"/>
        </w:rPr>
        <w:t>.</w:t>
      </w:r>
      <w:r w:rsidR="00B20DD6">
        <w:rPr>
          <w:color w:val="000000"/>
        </w:rPr>
        <w:t xml:space="preserve"> </w:t>
      </w:r>
      <w:r>
        <w:rPr>
          <w:color w:val="000000"/>
        </w:rPr>
        <w:t xml:space="preserve"> </w:t>
      </w:r>
    </w:p>
    <w:p w:rsidR="00B20DD6" w:rsidRDefault="00B20DD6" w:rsidP="00B20DD6">
      <w:pPr>
        <w:pStyle w:val="a4"/>
        <w:rPr>
          <w:color w:val="000000"/>
        </w:rPr>
      </w:pPr>
      <w:r w:rsidRPr="00544CE9">
        <w:rPr>
          <w:color w:val="000000"/>
        </w:rPr>
        <w:t xml:space="preserve">Итак, мы выяснили разницу между «отнять» и «взять». </w:t>
      </w:r>
      <w:r>
        <w:rPr>
          <w:color w:val="000000"/>
        </w:rPr>
        <w:t>Чтобы взять дробь от числа, нужно умножить эту дробь на это число</w:t>
      </w:r>
      <w:r>
        <w:rPr>
          <w:color w:val="000000"/>
        </w:rPr>
        <w:fldChar w:fldCharType="begin"/>
      </w:r>
      <w:r>
        <w:rPr>
          <w:color w:val="000000"/>
        </w:rPr>
        <w:instrText xml:space="preserve"> XE "</w:instrText>
      </w:r>
      <w:r w:rsidRPr="0089107B">
        <w:instrText>число</w:instrText>
      </w:r>
      <w:r>
        <w:instrText>"</w:instrText>
      </w:r>
      <w:r>
        <w:rPr>
          <w:color w:val="000000"/>
        </w:rPr>
        <w:instrText xml:space="preserve"> </w:instrText>
      </w:r>
      <w:r>
        <w:rPr>
          <w:color w:val="000000"/>
        </w:rPr>
        <w:fldChar w:fldCharType="end"/>
      </w:r>
      <w:r>
        <w:rPr>
          <w:color w:val="000000"/>
        </w:rPr>
        <w:t xml:space="preserve">. </w:t>
      </w:r>
    </w:p>
    <w:p w:rsidR="00BA0E4C" w:rsidRDefault="0004545F" w:rsidP="00B20DD6">
      <w:pPr>
        <w:pStyle w:val="a4"/>
        <w:rPr>
          <w:color w:val="000000"/>
        </w:rPr>
      </w:pPr>
      <w:r>
        <w:rPr>
          <w:color w:val="000000"/>
        </w:rPr>
        <w:t>Следовательно, умножить целое число на дробь, значит взять дробь от числа.</w:t>
      </w:r>
    </w:p>
    <w:p w:rsidR="00BA0E4C" w:rsidRDefault="00BA0E4C" w:rsidP="00B20DD6">
      <w:pPr>
        <w:pStyle w:val="a4"/>
        <w:rPr>
          <w:color w:val="000000"/>
        </w:rPr>
      </w:pPr>
      <w:r>
        <w:rPr>
          <w:color w:val="000000"/>
        </w:rPr>
        <w:t>А как умножать дробь на дробь?</w:t>
      </w:r>
    </w:p>
    <w:p w:rsidR="00644D9B" w:rsidRDefault="00BA0E4C" w:rsidP="00B20DD6">
      <w:pPr>
        <w:pStyle w:val="a4"/>
        <w:rPr>
          <w:color w:val="000000"/>
        </w:rPr>
      </w:pPr>
      <w:r>
        <w:rPr>
          <w:color w:val="000000"/>
        </w:rPr>
        <w:t xml:space="preserve">Например, как умножить три четвертых на пять седьмых. Это значит, три четвертых надо </w:t>
      </w:r>
      <w:r w:rsidR="00644D9B">
        <w:rPr>
          <w:color w:val="000000"/>
        </w:rPr>
        <w:t>взять</w:t>
      </w:r>
      <w:r>
        <w:rPr>
          <w:color w:val="000000"/>
        </w:rPr>
        <w:t xml:space="preserve"> </w:t>
      </w:r>
      <w:r w:rsidR="00644D9B">
        <w:rPr>
          <w:color w:val="000000"/>
        </w:rPr>
        <w:t xml:space="preserve">от пять седьмых.  </w:t>
      </w:r>
    </w:p>
    <w:p w:rsidR="00644D9B" w:rsidRDefault="00644D9B" w:rsidP="00B20DD6">
      <w:pPr>
        <w:pStyle w:val="a4"/>
        <w:rPr>
          <w:color w:val="000000"/>
        </w:rPr>
      </w:pPr>
      <w:r>
        <w:rPr>
          <w:color w:val="000000"/>
        </w:rPr>
        <w:t>Чтобы вычислить одну четвертую от пяти сед</w:t>
      </w:r>
      <w:r>
        <w:rPr>
          <w:color w:val="000000"/>
        </w:rPr>
        <w:t>ь</w:t>
      </w:r>
      <w:r>
        <w:rPr>
          <w:color w:val="000000"/>
        </w:rPr>
        <w:t>мых нужно разделить пять седьмых на четыре. А как делить дроби?</w:t>
      </w:r>
    </w:p>
    <w:p w:rsidR="002E0E7E" w:rsidRDefault="002E0E7E" w:rsidP="00F56DC0">
      <w:pPr>
        <w:pStyle w:val="1"/>
      </w:pPr>
      <w:bookmarkStart w:id="23" w:name="_Toc534302393"/>
      <w:r>
        <w:lastRenderedPageBreak/>
        <w:t>Как делить дроб</w:t>
      </w:r>
      <w:r w:rsidR="002D7770">
        <w:t>и</w:t>
      </w:r>
      <w:r>
        <w:t>?</w:t>
      </w:r>
      <w:bookmarkEnd w:id="23"/>
    </w:p>
    <w:p w:rsidR="00515D25" w:rsidRPr="00544CE9" w:rsidRDefault="00644D9B" w:rsidP="00515D25">
      <w:pPr>
        <w:pStyle w:val="a4"/>
        <w:rPr>
          <w:color w:val="000000"/>
        </w:rPr>
      </w:pPr>
      <w:r>
        <w:rPr>
          <w:color w:val="000000"/>
        </w:rPr>
        <w:t>Как делить число на дробь? Например, ч</w:t>
      </w:r>
      <w:r w:rsidR="00515D25" w:rsidRPr="00544CE9">
        <w:rPr>
          <w:color w:val="000000"/>
        </w:rPr>
        <w:t>то зн</w:t>
      </w:r>
      <w:r w:rsidR="00515D25" w:rsidRPr="00544CE9">
        <w:rPr>
          <w:color w:val="000000"/>
        </w:rPr>
        <w:t>а</w:t>
      </w:r>
      <w:r w:rsidR="00515D25" w:rsidRPr="00544CE9">
        <w:rPr>
          <w:color w:val="000000"/>
        </w:rPr>
        <w:t>чит шесть разделить на одну вторую</w:t>
      </w:r>
      <w:r>
        <w:rPr>
          <w:color w:val="000000"/>
        </w:rPr>
        <w:t>?</w:t>
      </w:r>
      <w:r w:rsidR="00515D25" w:rsidRPr="00544CE9">
        <w:rPr>
          <w:color w:val="000000"/>
        </w:rPr>
        <w:t xml:space="preserve"> </w:t>
      </w:r>
      <w:r w:rsidR="00B21737" w:rsidRPr="00544CE9">
        <w:rPr>
          <w:color w:val="000000"/>
        </w:rPr>
        <w:t xml:space="preserve"> </w:t>
      </w:r>
      <w:r w:rsidR="00515D25" w:rsidRPr="00544CE9">
        <w:rPr>
          <w:color w:val="000000"/>
        </w:rPr>
        <w:t xml:space="preserve">  </w:t>
      </w:r>
    </w:p>
    <w:p w:rsidR="00E11303" w:rsidRPr="00544CE9" w:rsidRDefault="00515D25" w:rsidP="00515D25">
      <w:pPr>
        <w:pStyle w:val="a4"/>
        <w:rPr>
          <w:color w:val="000000"/>
        </w:rPr>
      </w:pPr>
      <w:r w:rsidRPr="00544CE9">
        <w:rPr>
          <w:color w:val="000000"/>
        </w:rPr>
        <w:t>Как мы уже знаем</w:t>
      </w:r>
      <w:r w:rsidR="00E11303" w:rsidRPr="00544CE9">
        <w:rPr>
          <w:color w:val="000000"/>
        </w:rPr>
        <w:t>,</w:t>
      </w:r>
      <w:r w:rsidRPr="00544CE9">
        <w:rPr>
          <w:color w:val="000000"/>
        </w:rPr>
        <w:t xml:space="preserve"> деление – </w:t>
      </w:r>
      <w:r w:rsidR="00E11303" w:rsidRPr="00544CE9">
        <w:rPr>
          <w:color w:val="000000"/>
        </w:rPr>
        <w:t>разложение группы</w:t>
      </w:r>
      <w:r w:rsidR="00B65160" w:rsidRPr="00544CE9">
        <w:rPr>
          <w:color w:val="000000"/>
        </w:rPr>
        <w:t xml:space="preserve"> </w:t>
      </w:r>
      <w:r w:rsidR="00E11303" w:rsidRPr="00544CE9">
        <w:rPr>
          <w:color w:val="000000"/>
        </w:rPr>
        <w:t xml:space="preserve"> на </w:t>
      </w:r>
      <w:r w:rsidR="00644D9B">
        <w:rPr>
          <w:color w:val="000000"/>
        </w:rPr>
        <w:t>равные</w:t>
      </w:r>
      <w:r w:rsidR="00EE4996">
        <w:rPr>
          <w:color w:val="000000"/>
        </w:rPr>
        <w:t xml:space="preserve"> слагаемые</w:t>
      </w:r>
      <w:r w:rsidR="00E11303" w:rsidRPr="00544CE9">
        <w:rPr>
          <w:color w:val="000000"/>
        </w:rPr>
        <w:t xml:space="preserve">. Самый простой способ </w:t>
      </w:r>
      <w:r w:rsidR="00B21737" w:rsidRPr="00544CE9">
        <w:rPr>
          <w:color w:val="000000"/>
        </w:rPr>
        <w:t xml:space="preserve">– </w:t>
      </w:r>
      <w:r w:rsidRPr="00544CE9">
        <w:rPr>
          <w:color w:val="000000"/>
        </w:rPr>
        <w:t>это п</w:t>
      </w:r>
      <w:r w:rsidRPr="00544CE9">
        <w:rPr>
          <w:color w:val="000000"/>
        </w:rPr>
        <w:t>о</w:t>
      </w:r>
      <w:r w:rsidRPr="00544CE9">
        <w:rPr>
          <w:color w:val="000000"/>
        </w:rPr>
        <w:t xml:space="preserve">следовательное вычитание </w:t>
      </w:r>
      <w:r w:rsidR="00644D9B">
        <w:rPr>
          <w:color w:val="000000"/>
        </w:rPr>
        <w:t>равных</w:t>
      </w:r>
      <w:r w:rsidRPr="00544CE9">
        <w:rPr>
          <w:color w:val="000000"/>
        </w:rPr>
        <w:t xml:space="preserve"> групп</w:t>
      </w:r>
      <w:r w:rsidR="00EE4996">
        <w:rPr>
          <w:color w:val="000000"/>
        </w:rPr>
        <w:t xml:space="preserve"> с одновр</w:t>
      </w:r>
      <w:r w:rsidR="00EE4996">
        <w:rPr>
          <w:color w:val="000000"/>
        </w:rPr>
        <w:t>е</w:t>
      </w:r>
      <w:r w:rsidR="00EE4996">
        <w:rPr>
          <w:color w:val="000000"/>
        </w:rPr>
        <w:t>менным их счетом</w:t>
      </w:r>
      <w:r w:rsidRPr="00544CE9">
        <w:rPr>
          <w:color w:val="000000"/>
        </w:rPr>
        <w:t xml:space="preserve">… </w:t>
      </w:r>
    </w:p>
    <w:p w:rsidR="00644D9B" w:rsidRDefault="00515D25" w:rsidP="00515D25">
      <w:pPr>
        <w:pStyle w:val="a4"/>
        <w:rPr>
          <w:color w:val="000000"/>
        </w:rPr>
      </w:pPr>
      <w:r w:rsidRPr="00544CE9">
        <w:rPr>
          <w:color w:val="000000"/>
        </w:rPr>
        <w:t>В нашем случае будем последовательно вычитать группу «одна вторая» из группы «шесть»</w:t>
      </w:r>
      <w:r w:rsidR="00B65160" w:rsidRPr="00544CE9">
        <w:rPr>
          <w:color w:val="000000"/>
        </w:rPr>
        <w:t xml:space="preserve"> и сосчитаем</w:t>
      </w:r>
      <w:r w:rsidR="00AE2A1D">
        <w:rPr>
          <w:color w:val="000000"/>
        </w:rPr>
        <w:t xml:space="preserve">, сколько </w:t>
      </w:r>
      <w:r w:rsidR="00644D9B">
        <w:rPr>
          <w:color w:val="000000"/>
        </w:rPr>
        <w:t xml:space="preserve">равных слагаемых </w:t>
      </w:r>
      <w:r w:rsidR="00AE2A1D">
        <w:rPr>
          <w:color w:val="000000"/>
        </w:rPr>
        <w:t>получится</w:t>
      </w:r>
      <w:r w:rsidRPr="00544CE9">
        <w:rPr>
          <w:color w:val="000000"/>
        </w:rPr>
        <w:t>. У нас получа</w:t>
      </w:r>
      <w:r w:rsidRPr="00544CE9">
        <w:rPr>
          <w:color w:val="000000"/>
        </w:rPr>
        <w:t>т</w:t>
      </w:r>
      <w:r w:rsidRPr="00544CE9">
        <w:rPr>
          <w:color w:val="000000"/>
        </w:rPr>
        <w:t xml:space="preserve">ся двенадцать </w:t>
      </w:r>
      <w:r w:rsidR="00644D9B">
        <w:rPr>
          <w:color w:val="000000"/>
        </w:rPr>
        <w:t>равных слагаемых</w:t>
      </w:r>
      <w:r w:rsidR="00E11303" w:rsidRPr="00544CE9">
        <w:rPr>
          <w:color w:val="000000"/>
        </w:rPr>
        <w:t xml:space="preserve"> по одной второй.</w:t>
      </w:r>
      <w:r w:rsidR="00644D9B">
        <w:rPr>
          <w:color w:val="000000"/>
        </w:rPr>
        <w:t xml:space="preserve"> Частное – двенадцать. </w:t>
      </w:r>
    </w:p>
    <w:p w:rsidR="00515D25" w:rsidRPr="00544CE9" w:rsidRDefault="002F7A64" w:rsidP="00EE4996">
      <w:pPr>
        <w:pStyle w:val="a4"/>
        <w:ind w:firstLine="0"/>
        <w:jc w:val="center"/>
        <w:rPr>
          <w:color w:val="000000"/>
        </w:rPr>
      </w:pPr>
      <w:r w:rsidRPr="00544CE9">
        <w:rPr>
          <w:color w:val="000000"/>
        </w:rPr>
        <w:t>6</w:t>
      </w:r>
      <w:proofErr w:type="gramStart"/>
      <w:r w:rsidRPr="00544CE9">
        <w:rPr>
          <w:color w:val="000000"/>
        </w:rPr>
        <w:t xml:space="preserve"> :</w:t>
      </w:r>
      <w:proofErr w:type="gramEnd"/>
      <w:r w:rsidRPr="00544CE9">
        <w:rPr>
          <w:color w:val="000000"/>
        </w:rPr>
        <w:t xml:space="preserve"> </w:t>
      </w:r>
      <w:r w:rsidRPr="00544CE9">
        <w:rPr>
          <w:color w:val="000000"/>
          <w:position w:val="-24"/>
        </w:rPr>
        <w:object w:dxaOrig="240" w:dyaOrig="620">
          <v:shape id="_x0000_i1121" type="#_x0000_t75" style="width:11.75pt;height:32.1pt" o:ole="">
            <v:imagedata r:id="rId222" o:title=""/>
          </v:shape>
          <o:OLEObject Type="Embed" ProgID="Equation.3" ShapeID="_x0000_i1121" DrawAspect="Content" ObjectID="_1608716854" r:id="rId223"/>
        </w:object>
      </w:r>
      <w:r w:rsidR="00391ABB" w:rsidRPr="00544CE9">
        <w:rPr>
          <w:color w:val="000000"/>
        </w:rPr>
        <w:t xml:space="preserve"> = 1</w:t>
      </w:r>
      <w:r w:rsidRPr="00544CE9">
        <w:rPr>
          <w:color w:val="000000"/>
        </w:rPr>
        <w:t xml:space="preserve">2. </w:t>
      </w:r>
    </w:p>
    <w:p w:rsidR="00644D9B" w:rsidRDefault="00644D9B" w:rsidP="00515D25">
      <w:pPr>
        <w:pStyle w:val="a4"/>
        <w:rPr>
          <w:color w:val="000000"/>
        </w:rPr>
      </w:pPr>
      <w:r>
        <w:rPr>
          <w:color w:val="000000"/>
        </w:rPr>
        <w:t xml:space="preserve">Для удобства вычислений, вспомним, деление – действие обратное умножению. </w:t>
      </w:r>
      <w:r w:rsidR="00F56DC0">
        <w:rPr>
          <w:color w:val="000000"/>
        </w:rPr>
        <w:t>Следовательно, мо</w:t>
      </w:r>
      <w:r w:rsidR="00F56DC0">
        <w:rPr>
          <w:color w:val="000000"/>
        </w:rPr>
        <w:t>ж</w:t>
      </w:r>
      <w:r w:rsidR="00F56DC0">
        <w:rPr>
          <w:color w:val="000000"/>
        </w:rPr>
        <w:t xml:space="preserve">но </w:t>
      </w:r>
      <w:proofErr w:type="gramStart"/>
      <w:r w:rsidR="00F56DC0">
        <w:rPr>
          <w:color w:val="000000"/>
        </w:rPr>
        <w:t>з</w:t>
      </w:r>
      <w:r>
        <w:rPr>
          <w:color w:val="000000"/>
        </w:rPr>
        <w:t>амени</w:t>
      </w:r>
      <w:r w:rsidR="00F56DC0">
        <w:rPr>
          <w:color w:val="000000"/>
        </w:rPr>
        <w:t>ть</w:t>
      </w:r>
      <w:r>
        <w:rPr>
          <w:color w:val="000000"/>
        </w:rPr>
        <w:t xml:space="preserve"> знак деления на знак</w:t>
      </w:r>
      <w:proofErr w:type="gramEnd"/>
      <w:r>
        <w:rPr>
          <w:color w:val="000000"/>
        </w:rPr>
        <w:t xml:space="preserve"> умножения</w:t>
      </w:r>
      <w:r w:rsidR="00F56DC0">
        <w:rPr>
          <w:color w:val="000000"/>
        </w:rPr>
        <w:t xml:space="preserve">  </w:t>
      </w:r>
      <w:r>
        <w:rPr>
          <w:color w:val="000000"/>
        </w:rPr>
        <w:t>и</w:t>
      </w:r>
      <w:r w:rsidR="00F56DC0">
        <w:rPr>
          <w:color w:val="000000"/>
        </w:rPr>
        <w:t xml:space="preserve">  </w:t>
      </w:r>
      <w:r>
        <w:rPr>
          <w:color w:val="000000"/>
        </w:rPr>
        <w:t>дел</w:t>
      </w:r>
      <w:r>
        <w:rPr>
          <w:color w:val="000000"/>
        </w:rPr>
        <w:t>и</w:t>
      </w:r>
      <w:r>
        <w:rPr>
          <w:color w:val="000000"/>
        </w:rPr>
        <w:t>тель на число, обратное делителю</w:t>
      </w:r>
      <w:r w:rsidR="00F56DC0">
        <w:rPr>
          <w:color w:val="000000"/>
        </w:rPr>
        <w:t xml:space="preserve">. Результат будет тем же.  </w:t>
      </w:r>
    </w:p>
    <w:p w:rsidR="00F56DC0" w:rsidRDefault="00F56DC0" w:rsidP="00F56DC0">
      <w:pPr>
        <w:pStyle w:val="a4"/>
        <w:ind w:firstLine="0"/>
        <w:jc w:val="center"/>
        <w:rPr>
          <w:color w:val="000000"/>
        </w:rPr>
      </w:pPr>
      <w:r w:rsidRPr="00544CE9">
        <w:rPr>
          <w:color w:val="000000"/>
        </w:rPr>
        <w:t>6</w:t>
      </w:r>
      <w:proofErr w:type="gramStart"/>
      <w:r w:rsidRPr="00544CE9">
        <w:rPr>
          <w:color w:val="000000"/>
        </w:rPr>
        <w:t xml:space="preserve"> :</w:t>
      </w:r>
      <w:proofErr w:type="gramEnd"/>
      <w:r w:rsidRPr="00544CE9">
        <w:rPr>
          <w:color w:val="000000"/>
        </w:rPr>
        <w:t xml:space="preserve"> </w:t>
      </w:r>
      <w:r w:rsidRPr="00544CE9">
        <w:rPr>
          <w:color w:val="000000"/>
          <w:position w:val="-24"/>
        </w:rPr>
        <w:object w:dxaOrig="240" w:dyaOrig="620">
          <v:shape id="_x0000_i1122" type="#_x0000_t75" style="width:11.75pt;height:32.1pt" o:ole="">
            <v:imagedata r:id="rId222" o:title=""/>
          </v:shape>
          <o:OLEObject Type="Embed" ProgID="Equation.3" ShapeID="_x0000_i1122" DrawAspect="Content" ObjectID="_1608716855" r:id="rId224"/>
        </w:object>
      </w:r>
      <w:r w:rsidRPr="00544CE9">
        <w:rPr>
          <w:color w:val="000000"/>
        </w:rPr>
        <w:t xml:space="preserve"> = 6</w:t>
      </w:r>
      <w:r w:rsidRPr="00544CE9">
        <w:rPr>
          <w:color w:val="000000"/>
          <w:position w:val="-24"/>
        </w:rPr>
        <w:object w:dxaOrig="320" w:dyaOrig="620">
          <v:shape id="_x0000_i1123" type="#_x0000_t75" style="width:15.7pt;height:32.1pt" o:ole="">
            <v:imagedata r:id="rId225" o:title=""/>
          </v:shape>
          <o:OLEObject Type="Embed" ProgID="Equation.3" ShapeID="_x0000_i1123" DrawAspect="Content" ObjectID="_1608716856" r:id="rId226"/>
        </w:object>
      </w:r>
      <w:r w:rsidRPr="00544CE9">
        <w:rPr>
          <w:color w:val="000000"/>
        </w:rPr>
        <w:t xml:space="preserve"> 12. </w:t>
      </w:r>
    </w:p>
    <w:p w:rsidR="00644D9B" w:rsidRDefault="00644D9B" w:rsidP="00515D25">
      <w:pPr>
        <w:pStyle w:val="a4"/>
        <w:rPr>
          <w:color w:val="000000"/>
        </w:rPr>
      </w:pPr>
    </w:p>
    <w:p w:rsidR="002F7A64" w:rsidRPr="00544CE9" w:rsidRDefault="002F7A64" w:rsidP="00515D25">
      <w:pPr>
        <w:pStyle w:val="a4"/>
        <w:rPr>
          <w:color w:val="000000"/>
        </w:rPr>
      </w:pPr>
      <w:r w:rsidRPr="00544CE9">
        <w:rPr>
          <w:color w:val="000000"/>
        </w:rPr>
        <w:t xml:space="preserve">Соответственно, шесть разделить на </w:t>
      </w:r>
      <w:r w:rsidR="00EE4996">
        <w:rPr>
          <w:color w:val="000000"/>
        </w:rPr>
        <w:t>слагаемые</w:t>
      </w:r>
      <w:r w:rsidRPr="00544CE9">
        <w:rPr>
          <w:color w:val="000000"/>
        </w:rPr>
        <w:t xml:space="preserve"> по три четверты</w:t>
      </w:r>
      <w:r w:rsidR="00BB7E50">
        <w:rPr>
          <w:color w:val="000000"/>
        </w:rPr>
        <w:t>х</w:t>
      </w:r>
      <w:r w:rsidR="00391ABB" w:rsidRPr="00544CE9">
        <w:rPr>
          <w:color w:val="000000"/>
        </w:rPr>
        <w:t xml:space="preserve"> будет</w:t>
      </w:r>
      <w:proofErr w:type="gramStart"/>
      <w:r w:rsidR="00391ABB" w:rsidRPr="00544CE9">
        <w:rPr>
          <w:color w:val="000000"/>
        </w:rPr>
        <w:t xml:space="preserve">… </w:t>
      </w:r>
      <w:r w:rsidR="00BF0FE5" w:rsidRPr="00544CE9">
        <w:rPr>
          <w:color w:val="000000"/>
        </w:rPr>
        <w:t>В</w:t>
      </w:r>
      <w:proofErr w:type="gramEnd"/>
      <w:r w:rsidR="00BF0FE5" w:rsidRPr="00544CE9">
        <w:rPr>
          <w:color w:val="000000"/>
        </w:rPr>
        <w:t xml:space="preserve"> единице – четыре четве</w:t>
      </w:r>
      <w:r w:rsidR="00BF0FE5" w:rsidRPr="00544CE9">
        <w:rPr>
          <w:color w:val="000000"/>
        </w:rPr>
        <w:t>р</w:t>
      </w:r>
      <w:r w:rsidR="00BF0FE5" w:rsidRPr="00544CE9">
        <w:rPr>
          <w:color w:val="000000"/>
        </w:rPr>
        <w:t>ты</w:t>
      </w:r>
      <w:r w:rsidR="00BB7E50">
        <w:rPr>
          <w:color w:val="000000"/>
        </w:rPr>
        <w:t>х</w:t>
      </w:r>
      <w:r w:rsidR="00BF0FE5" w:rsidRPr="00544CE9">
        <w:rPr>
          <w:color w:val="000000"/>
        </w:rPr>
        <w:t>. Значит, в</w:t>
      </w:r>
      <w:r w:rsidR="00391ABB" w:rsidRPr="00544CE9">
        <w:rPr>
          <w:color w:val="000000"/>
        </w:rPr>
        <w:t xml:space="preserve"> </w:t>
      </w:r>
      <w:proofErr w:type="gramStart"/>
      <w:r w:rsidR="00391ABB" w:rsidRPr="00544CE9">
        <w:rPr>
          <w:color w:val="000000"/>
        </w:rPr>
        <w:t>шести целых</w:t>
      </w:r>
      <w:proofErr w:type="gramEnd"/>
      <w:r w:rsidR="00391ABB" w:rsidRPr="00544CE9">
        <w:rPr>
          <w:color w:val="000000"/>
        </w:rPr>
        <w:t xml:space="preserve"> содержатся двадцать ч</w:t>
      </w:r>
      <w:r w:rsidR="00391ABB" w:rsidRPr="00544CE9">
        <w:rPr>
          <w:color w:val="000000"/>
        </w:rPr>
        <w:t>е</w:t>
      </w:r>
      <w:r w:rsidR="00391ABB" w:rsidRPr="00544CE9">
        <w:rPr>
          <w:color w:val="000000"/>
        </w:rPr>
        <w:t>тыре четвертых. Разделить их на группы</w:t>
      </w:r>
      <w:r w:rsidR="00EE4996">
        <w:rPr>
          <w:color w:val="000000"/>
        </w:rPr>
        <w:t xml:space="preserve"> слагаемых</w:t>
      </w:r>
      <w:r w:rsidR="00391ABB" w:rsidRPr="00544CE9">
        <w:rPr>
          <w:color w:val="000000"/>
        </w:rPr>
        <w:t xml:space="preserve"> по три… получатся восемь групп, т.е.  </w:t>
      </w:r>
    </w:p>
    <w:p w:rsidR="002F7A64" w:rsidRPr="00544CE9" w:rsidRDefault="002F7A64" w:rsidP="002F7A64">
      <w:pPr>
        <w:pStyle w:val="a4"/>
        <w:rPr>
          <w:color w:val="000000"/>
        </w:rPr>
      </w:pPr>
      <w:r w:rsidRPr="00544CE9">
        <w:rPr>
          <w:color w:val="000000"/>
        </w:rPr>
        <w:t>6</w:t>
      </w:r>
      <w:proofErr w:type="gramStart"/>
      <w:r w:rsidRPr="00544CE9">
        <w:rPr>
          <w:color w:val="000000"/>
        </w:rPr>
        <w:t xml:space="preserve"> :</w:t>
      </w:r>
      <w:proofErr w:type="gramEnd"/>
      <w:r w:rsidRPr="00544CE9">
        <w:rPr>
          <w:color w:val="000000"/>
        </w:rPr>
        <w:t xml:space="preserve"> </w:t>
      </w:r>
      <w:r w:rsidR="002F5D3E" w:rsidRPr="00544CE9">
        <w:rPr>
          <w:color w:val="000000"/>
          <w:position w:val="-24"/>
        </w:rPr>
        <w:object w:dxaOrig="240" w:dyaOrig="620">
          <v:shape id="_x0000_i1124" type="#_x0000_t75" style="width:11.75pt;height:32.1pt" o:ole="">
            <v:imagedata r:id="rId227" o:title=""/>
          </v:shape>
          <o:OLEObject Type="Embed" ProgID="Equation.3" ShapeID="_x0000_i1124" DrawAspect="Content" ObjectID="_1608716857" r:id="rId228"/>
        </w:object>
      </w:r>
      <w:r w:rsidRPr="00544CE9">
        <w:rPr>
          <w:color w:val="000000"/>
        </w:rPr>
        <w:t xml:space="preserve"> = </w:t>
      </w:r>
      <w:r w:rsidR="002F5D3E" w:rsidRPr="00544CE9">
        <w:rPr>
          <w:color w:val="000000"/>
          <w:position w:val="-24"/>
        </w:rPr>
        <w:object w:dxaOrig="460" w:dyaOrig="620">
          <v:shape id="_x0000_i1125" type="#_x0000_t75" style="width:21.4pt;height:32.1pt" o:ole="">
            <v:imagedata r:id="rId229" o:title=""/>
          </v:shape>
          <o:OLEObject Type="Embed" ProgID="Equation.3" ShapeID="_x0000_i1125" DrawAspect="Content" ObjectID="_1608716858" r:id="rId230"/>
        </w:object>
      </w:r>
      <w:r w:rsidR="00391ABB" w:rsidRPr="00544CE9">
        <w:rPr>
          <w:color w:val="000000"/>
        </w:rPr>
        <w:t>= 8</w:t>
      </w:r>
      <w:r w:rsidRPr="00544CE9">
        <w:rPr>
          <w:color w:val="000000"/>
        </w:rPr>
        <w:t xml:space="preserve">. </w:t>
      </w:r>
    </w:p>
    <w:p w:rsidR="002D7770" w:rsidRDefault="002D7770" w:rsidP="00515D25">
      <w:pPr>
        <w:pStyle w:val="a4"/>
        <w:rPr>
          <w:color w:val="000000"/>
        </w:rPr>
      </w:pPr>
    </w:p>
    <w:p w:rsidR="0049170E" w:rsidRPr="00544CE9" w:rsidRDefault="00E11303" w:rsidP="00515D25">
      <w:pPr>
        <w:pStyle w:val="a4"/>
        <w:rPr>
          <w:color w:val="000000"/>
        </w:rPr>
      </w:pPr>
      <w:r w:rsidRPr="00544CE9">
        <w:rPr>
          <w:color w:val="000000"/>
        </w:rPr>
        <w:lastRenderedPageBreak/>
        <w:t>А как разделить одну вторую на шесть</w:t>
      </w:r>
      <w:r w:rsidR="002F7A64" w:rsidRPr="00544CE9">
        <w:rPr>
          <w:color w:val="000000"/>
        </w:rPr>
        <w:t>?</w:t>
      </w:r>
    </w:p>
    <w:p w:rsidR="00E55EAA" w:rsidRPr="00544CE9" w:rsidRDefault="00713656" w:rsidP="00713656">
      <w:pPr>
        <w:pStyle w:val="a4"/>
        <w:rPr>
          <w:color w:val="000000"/>
        </w:rPr>
      </w:pPr>
      <w:r w:rsidRPr="00544CE9">
        <w:rPr>
          <w:color w:val="000000"/>
        </w:rPr>
        <w:t>Вспомним полную формулировку</w:t>
      </w:r>
      <w:r w:rsidR="002F7A64" w:rsidRPr="00544CE9">
        <w:rPr>
          <w:color w:val="000000"/>
        </w:rPr>
        <w:t>: г</w:t>
      </w:r>
      <w:r w:rsidRPr="00544CE9">
        <w:rPr>
          <w:color w:val="000000"/>
        </w:rPr>
        <w:t>руппу «одна  вторая» разделить на группы по «шесть». По «шесть» чего? По шесть целых.  Но целая группа</w:t>
      </w:r>
      <w:r w:rsidR="002052B1">
        <w:rPr>
          <w:color w:val="000000"/>
        </w:rPr>
        <w:fldChar w:fldCharType="begin"/>
      </w:r>
      <w:r w:rsidR="002052B1">
        <w:rPr>
          <w:color w:val="000000"/>
        </w:rPr>
        <w:instrText xml:space="preserve"> XE "</w:instrText>
      </w:r>
      <w:r w:rsidR="002052B1" w:rsidRPr="0089107B">
        <w:instrText>группа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«шесть» не помещается в группу «одна вторая». </w:t>
      </w:r>
    </w:p>
    <w:p w:rsidR="00342355" w:rsidRDefault="00713656" w:rsidP="00713656">
      <w:pPr>
        <w:pStyle w:val="a4"/>
        <w:rPr>
          <w:color w:val="000000"/>
        </w:rPr>
      </w:pPr>
      <w:r w:rsidRPr="00544CE9">
        <w:rPr>
          <w:color w:val="000000"/>
        </w:rPr>
        <w:t xml:space="preserve">А какая ее </w:t>
      </w:r>
      <w:r w:rsidR="002D3C49">
        <w:rPr>
          <w:color w:val="000000"/>
        </w:rPr>
        <w:t>доля</w:t>
      </w:r>
      <w:r w:rsidRPr="00544CE9">
        <w:rPr>
          <w:color w:val="000000"/>
        </w:rPr>
        <w:t xml:space="preserve"> помещается? </w:t>
      </w:r>
    </w:p>
    <w:p w:rsidR="00E55EAA" w:rsidRPr="00544CE9" w:rsidRDefault="00342355" w:rsidP="00713656">
      <w:pPr>
        <w:pStyle w:val="a4"/>
        <w:rPr>
          <w:color w:val="000000"/>
        </w:rPr>
      </w:pPr>
      <w:r>
        <w:rPr>
          <w:color w:val="000000"/>
        </w:rPr>
        <w:t>В одной целой</w:t>
      </w:r>
      <w:r w:rsidR="00E73B66">
        <w:rPr>
          <w:color w:val="000000"/>
        </w:rPr>
        <w:t xml:space="preserve"> </w:t>
      </w:r>
      <w:r>
        <w:rPr>
          <w:color w:val="000000"/>
        </w:rPr>
        <w:t xml:space="preserve">— две вторых. Следовательно, в шести целых — двенадцать вторых. Значит, в одну вторую помещается двенадцатая </w:t>
      </w:r>
      <w:r w:rsidR="002D3C49">
        <w:rPr>
          <w:color w:val="000000"/>
        </w:rPr>
        <w:t>доля</w:t>
      </w:r>
      <w:r>
        <w:rPr>
          <w:color w:val="000000"/>
        </w:rPr>
        <w:t xml:space="preserve"> от шести, т.е. о</w:t>
      </w:r>
      <w:r w:rsidR="00713656" w:rsidRPr="00544CE9">
        <w:rPr>
          <w:color w:val="000000"/>
        </w:rPr>
        <w:t xml:space="preserve">дна двенадцатая. </w:t>
      </w:r>
    </w:p>
    <w:p w:rsidR="00B65160" w:rsidRPr="00544CE9" w:rsidRDefault="00713656" w:rsidP="00713656">
      <w:pPr>
        <w:pStyle w:val="a4"/>
        <w:rPr>
          <w:color w:val="000000"/>
        </w:rPr>
      </w:pPr>
      <w:r w:rsidRPr="00544CE9">
        <w:rPr>
          <w:color w:val="000000"/>
        </w:rPr>
        <w:t xml:space="preserve">Итак, </w:t>
      </w:r>
      <w:r w:rsidR="002F7A64" w:rsidRPr="00544CE9">
        <w:rPr>
          <w:color w:val="000000"/>
        </w:rPr>
        <w:t>если попытаться разделить группу «одна вторая» на группы по шесть</w:t>
      </w:r>
      <w:r w:rsidR="00342355">
        <w:rPr>
          <w:color w:val="000000"/>
        </w:rPr>
        <w:t xml:space="preserve"> </w:t>
      </w:r>
      <w:r w:rsidR="00172FD4" w:rsidRPr="00544CE9">
        <w:rPr>
          <w:color w:val="000000"/>
        </w:rPr>
        <w:t xml:space="preserve">получится </w:t>
      </w:r>
      <w:r w:rsidRPr="00544CE9">
        <w:rPr>
          <w:color w:val="000000"/>
        </w:rPr>
        <w:t xml:space="preserve">двенадцатая </w:t>
      </w:r>
      <w:r w:rsidR="002D3C49">
        <w:rPr>
          <w:color w:val="000000"/>
        </w:rPr>
        <w:t>доля</w:t>
      </w:r>
      <w:r w:rsidRPr="00544CE9">
        <w:rPr>
          <w:color w:val="000000"/>
        </w:rPr>
        <w:t xml:space="preserve"> группы «шесть»</w:t>
      </w:r>
      <w:r w:rsidR="002F7A64" w:rsidRPr="00544CE9">
        <w:rPr>
          <w:color w:val="000000"/>
        </w:rPr>
        <w:t>.</w:t>
      </w:r>
      <w:r w:rsidRPr="00544CE9">
        <w:rPr>
          <w:color w:val="000000"/>
        </w:rPr>
        <w:t xml:space="preserve"> </w:t>
      </w:r>
    </w:p>
    <w:p w:rsidR="00713656" w:rsidRPr="00544CE9" w:rsidRDefault="00713656" w:rsidP="00713656">
      <w:pPr>
        <w:pStyle w:val="a4"/>
        <w:rPr>
          <w:color w:val="000000"/>
        </w:rPr>
      </w:pPr>
      <w:r w:rsidRPr="00544CE9">
        <w:rPr>
          <w:color w:val="000000"/>
        </w:rPr>
        <w:t xml:space="preserve">Но каждый раз </w:t>
      </w:r>
      <w:r w:rsidR="00342355">
        <w:rPr>
          <w:color w:val="000000"/>
        </w:rPr>
        <w:t>вычислять</w:t>
      </w:r>
      <w:r w:rsidRPr="00544CE9">
        <w:rPr>
          <w:color w:val="000000"/>
        </w:rPr>
        <w:t xml:space="preserve"> сколько раз какая-то </w:t>
      </w:r>
      <w:r w:rsidR="002D3C49">
        <w:rPr>
          <w:color w:val="000000"/>
        </w:rPr>
        <w:t>доля</w:t>
      </w:r>
      <w:r w:rsidRPr="00544CE9">
        <w:rPr>
          <w:color w:val="000000"/>
        </w:rPr>
        <w:t xml:space="preserve"> группы целых помещается в какую-то </w:t>
      </w:r>
      <w:r w:rsidR="002D3C49">
        <w:rPr>
          <w:color w:val="000000"/>
        </w:rPr>
        <w:t>долю</w:t>
      </w:r>
      <w:r w:rsidRPr="00544CE9">
        <w:rPr>
          <w:color w:val="000000"/>
        </w:rPr>
        <w:t xml:space="preserve"> ц</w:t>
      </w:r>
      <w:r w:rsidRPr="00544CE9">
        <w:rPr>
          <w:color w:val="000000"/>
        </w:rPr>
        <w:t>е</w:t>
      </w:r>
      <w:r w:rsidRPr="00544CE9">
        <w:rPr>
          <w:color w:val="000000"/>
        </w:rPr>
        <w:t xml:space="preserve">лого…. Довольно сложно получается. </w:t>
      </w:r>
    </w:p>
    <w:p w:rsidR="00713656" w:rsidRPr="00544CE9" w:rsidRDefault="00713656" w:rsidP="00713656">
      <w:pPr>
        <w:pStyle w:val="a4"/>
        <w:rPr>
          <w:color w:val="000000"/>
        </w:rPr>
      </w:pPr>
      <w:r w:rsidRPr="00544CE9">
        <w:rPr>
          <w:color w:val="000000"/>
        </w:rPr>
        <w:t>Выход был найдет. Помог анализ записи де</w:t>
      </w:r>
      <w:r w:rsidRPr="00544CE9">
        <w:rPr>
          <w:color w:val="000000"/>
        </w:rPr>
        <w:t>й</w:t>
      </w:r>
      <w:r w:rsidRPr="00544CE9">
        <w:rPr>
          <w:color w:val="000000"/>
        </w:rPr>
        <w:t>ствия с помощью цифр. Например,</w:t>
      </w:r>
    </w:p>
    <w:p w:rsidR="00713656" w:rsidRPr="00544CE9" w:rsidRDefault="00713656" w:rsidP="00986324">
      <w:pPr>
        <w:pStyle w:val="a4"/>
        <w:spacing w:before="60" w:after="60"/>
        <w:rPr>
          <w:color w:val="000000"/>
        </w:rPr>
      </w:pPr>
      <w:r w:rsidRPr="00544CE9">
        <w:rPr>
          <w:color w:val="000000"/>
        </w:rPr>
        <w:t xml:space="preserve">  </w:t>
      </w:r>
      <w:r w:rsidR="002F5D3E" w:rsidRPr="00544CE9">
        <w:rPr>
          <w:color w:val="000000"/>
          <w:position w:val="-24"/>
        </w:rPr>
        <w:object w:dxaOrig="240" w:dyaOrig="620">
          <v:shape id="_x0000_i1126" type="#_x0000_t75" style="width:11.75pt;height:32.1pt" o:ole="">
            <v:imagedata r:id="rId231" o:title=""/>
          </v:shape>
          <o:OLEObject Type="Embed" ProgID="Equation.3" ShapeID="_x0000_i1126" DrawAspect="Content" ObjectID="_1608716859" r:id="rId232"/>
        </w:object>
      </w:r>
      <w:r w:rsidRPr="00544CE9">
        <w:rPr>
          <w:color w:val="000000"/>
        </w:rPr>
        <w:t xml:space="preserve"> : 6 </w:t>
      </w:r>
      <w:r w:rsidR="002F7A64" w:rsidRPr="00544CE9">
        <w:rPr>
          <w:color w:val="000000"/>
        </w:rPr>
        <w:t xml:space="preserve">= </w:t>
      </w:r>
      <w:r w:rsidR="002F5D3E" w:rsidRPr="00544CE9">
        <w:rPr>
          <w:color w:val="000000"/>
          <w:position w:val="-24"/>
        </w:rPr>
        <w:object w:dxaOrig="480" w:dyaOrig="620">
          <v:shape id="_x0000_i1127" type="#_x0000_t75" style="width:23.15pt;height:32.1pt" o:ole="">
            <v:imagedata r:id="rId233" o:title=""/>
          </v:shape>
          <o:OLEObject Type="Embed" ProgID="Equation.3" ShapeID="_x0000_i1127" DrawAspect="Content" ObjectID="_1608716860" r:id="rId234"/>
        </w:object>
      </w:r>
      <w:r w:rsidR="002F7A64" w:rsidRPr="00544CE9">
        <w:rPr>
          <w:color w:val="000000"/>
        </w:rPr>
        <w:t xml:space="preserve"> = </w:t>
      </w:r>
      <w:r w:rsidR="002F5D3E" w:rsidRPr="00544CE9">
        <w:rPr>
          <w:color w:val="000000"/>
          <w:position w:val="-24"/>
        </w:rPr>
        <w:object w:dxaOrig="340" w:dyaOrig="620">
          <v:shape id="_x0000_i1128" type="#_x0000_t75" style="width:18.2pt;height:32.1pt" o:ole="">
            <v:imagedata r:id="rId235" o:title=""/>
          </v:shape>
          <o:OLEObject Type="Embed" ProgID="Equation.3" ShapeID="_x0000_i1128" DrawAspect="Content" ObjectID="_1608716861" r:id="rId236"/>
        </w:object>
      </w:r>
      <w:r w:rsidR="002F7A64" w:rsidRPr="00544CE9">
        <w:rPr>
          <w:color w:val="000000"/>
        </w:rPr>
        <w:t xml:space="preserve"> </w:t>
      </w:r>
      <w:r w:rsidRPr="00544CE9">
        <w:rPr>
          <w:color w:val="000000"/>
        </w:rPr>
        <w:t xml:space="preserve">   </w:t>
      </w:r>
    </w:p>
    <w:p w:rsidR="005F4A12" w:rsidRDefault="00B65160" w:rsidP="00515D25">
      <w:pPr>
        <w:pStyle w:val="a4"/>
        <w:rPr>
          <w:color w:val="000000"/>
          <w:position w:val="-24"/>
        </w:rPr>
      </w:pPr>
      <w:r w:rsidRPr="00544CE9">
        <w:rPr>
          <w:color w:val="000000"/>
        </w:rPr>
        <w:t xml:space="preserve"> </w:t>
      </w:r>
      <w:r w:rsidR="005F4A12">
        <w:rPr>
          <w:color w:val="000000"/>
          <w:position w:val="-24"/>
        </w:rPr>
        <w:t>Точно так же делим дробь на дробь. Умножаем дробь на знаменатель и делим на числитель. Получи</w:t>
      </w:r>
      <w:r w:rsidR="005F4A12">
        <w:rPr>
          <w:color w:val="000000"/>
          <w:position w:val="-24"/>
        </w:rPr>
        <w:t>т</w:t>
      </w:r>
      <w:r w:rsidR="005F4A12">
        <w:rPr>
          <w:color w:val="000000"/>
          <w:position w:val="-24"/>
        </w:rPr>
        <w:t>ся знаменитое «переворачивание».</w:t>
      </w:r>
    </w:p>
    <w:p w:rsidR="005F4A12" w:rsidRDefault="005F4A12" w:rsidP="005F4A12">
      <w:pPr>
        <w:pStyle w:val="a4"/>
        <w:rPr>
          <w:color w:val="000000"/>
          <w:position w:val="-24"/>
        </w:rPr>
      </w:pPr>
      <w:r w:rsidRPr="00544CE9">
        <w:rPr>
          <w:color w:val="000000"/>
          <w:position w:val="-24"/>
        </w:rPr>
        <w:object w:dxaOrig="240" w:dyaOrig="620">
          <v:shape id="_x0000_i1129" type="#_x0000_t75" style="width:11.75pt;height:32.1pt" o:ole="">
            <v:imagedata r:id="rId237" o:title=""/>
          </v:shape>
          <o:OLEObject Type="Embed" ProgID="Equation.3" ShapeID="_x0000_i1129" DrawAspect="Content" ObjectID="_1608716862" r:id="rId238"/>
        </w:object>
      </w:r>
      <w:r w:rsidRPr="00544CE9">
        <w:rPr>
          <w:color w:val="000000"/>
        </w:rPr>
        <w:t xml:space="preserve"> : </w:t>
      </w:r>
      <w:r w:rsidRPr="005F4A12">
        <w:rPr>
          <w:color w:val="000000"/>
          <w:position w:val="-26"/>
        </w:rPr>
        <w:object w:dxaOrig="240" w:dyaOrig="660">
          <v:shape id="_x0000_i1130" type="#_x0000_t75" style="width:11.75pt;height:33.85pt" o:ole="">
            <v:imagedata r:id="rId239" o:title=""/>
          </v:shape>
          <o:OLEObject Type="Embed" ProgID="Equation.3" ShapeID="_x0000_i1130" DrawAspect="Content" ObjectID="_1608716863" r:id="rId240"/>
        </w:object>
      </w:r>
      <w:r>
        <w:rPr>
          <w:color w:val="000000"/>
        </w:rPr>
        <w:t xml:space="preserve"> </w:t>
      </w:r>
      <w:r w:rsidRPr="00544CE9">
        <w:rPr>
          <w:color w:val="000000"/>
        </w:rPr>
        <w:t xml:space="preserve"> = </w:t>
      </w:r>
      <w:r w:rsidR="00A772F5" w:rsidRPr="005F4A12">
        <w:rPr>
          <w:color w:val="000000"/>
          <w:position w:val="-26"/>
        </w:rPr>
        <w:object w:dxaOrig="480" w:dyaOrig="660">
          <v:shape id="_x0000_i1131" type="#_x0000_t75" style="width:23.15pt;height:33.85pt" o:ole="">
            <v:imagedata r:id="rId241" o:title=""/>
          </v:shape>
          <o:OLEObject Type="Embed" ProgID="Equation.3" ShapeID="_x0000_i1131" DrawAspect="Content" ObjectID="_1608716864" r:id="rId242"/>
        </w:object>
      </w:r>
      <w:r w:rsidRPr="00544CE9">
        <w:rPr>
          <w:color w:val="000000"/>
        </w:rPr>
        <w:t xml:space="preserve">= </w:t>
      </w:r>
      <w:r w:rsidR="00A772F5" w:rsidRPr="005F4A12">
        <w:rPr>
          <w:color w:val="000000"/>
          <w:position w:val="-26"/>
        </w:rPr>
        <w:object w:dxaOrig="380" w:dyaOrig="660">
          <v:shape id="_x0000_i1132" type="#_x0000_t75" style="width:17.45pt;height:33.85pt" o:ole="">
            <v:imagedata r:id="rId243" o:title=""/>
          </v:shape>
          <o:OLEObject Type="Embed" ProgID="Equation.3" ShapeID="_x0000_i1132" DrawAspect="Content" ObjectID="_1608716865" r:id="rId244"/>
        </w:object>
      </w:r>
    </w:p>
    <w:p w:rsidR="00E02116" w:rsidRDefault="00E02116" w:rsidP="00515D25">
      <w:pPr>
        <w:pStyle w:val="a4"/>
        <w:rPr>
          <w:color w:val="000000"/>
          <w:position w:val="-24"/>
        </w:rPr>
      </w:pPr>
    </w:p>
    <w:p w:rsidR="00E02116" w:rsidRPr="00544CE9" w:rsidRDefault="00E02116" w:rsidP="00515D25">
      <w:pPr>
        <w:pStyle w:val="a4"/>
        <w:rPr>
          <w:color w:val="000000"/>
          <w:position w:val="-24"/>
        </w:rPr>
      </w:pPr>
    </w:p>
    <w:p w:rsidR="009A1474" w:rsidRPr="00544CE9" w:rsidRDefault="006A75A8" w:rsidP="00F56DC0">
      <w:pPr>
        <w:pStyle w:val="1"/>
      </w:pPr>
      <w:bookmarkStart w:id="24" w:name="_Toc534302394"/>
      <w:r>
        <w:lastRenderedPageBreak/>
        <w:t>Что такое десятичные дроби?</w:t>
      </w:r>
      <w:bookmarkEnd w:id="24"/>
    </w:p>
    <w:p w:rsidR="00067741" w:rsidRPr="00544CE9" w:rsidRDefault="00F56DC0" w:rsidP="009A1474">
      <w:pPr>
        <w:pStyle w:val="a4"/>
        <w:rPr>
          <w:color w:val="000000"/>
        </w:rPr>
      </w:pPr>
      <w:r>
        <w:rPr>
          <w:color w:val="000000"/>
        </w:rPr>
        <w:t>В</w:t>
      </w:r>
      <w:r w:rsidR="001A631E" w:rsidRPr="00544CE9">
        <w:rPr>
          <w:color w:val="000000"/>
        </w:rPr>
        <w:t>ыяснилось, что все дроби</w:t>
      </w:r>
      <w:r w:rsidR="002052B1">
        <w:rPr>
          <w:color w:val="000000"/>
        </w:rPr>
        <w:fldChar w:fldCharType="begin"/>
      </w:r>
      <w:r w:rsidR="002052B1">
        <w:rPr>
          <w:color w:val="000000"/>
        </w:rPr>
        <w:instrText xml:space="preserve"> XE "</w:instrText>
      </w:r>
      <w:r w:rsidR="002052B1" w:rsidRPr="0089107B">
        <w:instrText>дроби</w:instrText>
      </w:r>
      <w:r w:rsidR="002052B1">
        <w:instrText>"</w:instrText>
      </w:r>
      <w:r w:rsidR="002052B1">
        <w:rPr>
          <w:color w:val="000000"/>
        </w:rPr>
        <w:instrText xml:space="preserve"> </w:instrText>
      </w:r>
      <w:r w:rsidR="002052B1">
        <w:rPr>
          <w:color w:val="000000"/>
        </w:rPr>
        <w:fldChar w:fldCharType="end"/>
      </w:r>
      <w:r w:rsidR="001A631E" w:rsidRPr="00544CE9">
        <w:rPr>
          <w:color w:val="000000"/>
        </w:rPr>
        <w:t xml:space="preserve"> со знаменателями 10, 100, 1000 и т.д., удобнее записывать в новом виде, о</w:t>
      </w:r>
      <w:r w:rsidR="001A631E" w:rsidRPr="00544CE9">
        <w:rPr>
          <w:color w:val="000000"/>
        </w:rPr>
        <w:t>т</w:t>
      </w:r>
      <w:r w:rsidR="001A631E" w:rsidRPr="00544CE9">
        <w:rPr>
          <w:color w:val="000000"/>
        </w:rPr>
        <w:t>деляя целую часть от дробной просто запятой.  При этом в дробной части не записывается знаменатель, а записывается только числитель.</w:t>
      </w:r>
    </w:p>
    <w:p w:rsidR="00067741" w:rsidRPr="00544CE9" w:rsidRDefault="00015F94" w:rsidP="009A1474">
      <w:pPr>
        <w:pStyle w:val="a4"/>
        <w:rPr>
          <w:color w:val="000000"/>
        </w:rPr>
      </w:pPr>
      <w:r w:rsidRPr="00544CE9">
        <w:rPr>
          <w:color w:val="000000"/>
        </w:rPr>
        <w:t xml:space="preserve">А как мы узнаем, каким  был знаменатель? </w:t>
      </w:r>
    </w:p>
    <w:p w:rsidR="001A631E" w:rsidRPr="00544CE9" w:rsidRDefault="00015F94" w:rsidP="009A1474">
      <w:pPr>
        <w:pStyle w:val="a4"/>
        <w:rPr>
          <w:color w:val="000000"/>
        </w:rPr>
      </w:pPr>
      <w:r w:rsidRPr="00544CE9">
        <w:rPr>
          <w:color w:val="000000"/>
        </w:rPr>
        <w:t xml:space="preserve">Решили, что </w:t>
      </w:r>
      <w:r w:rsidR="001A631E" w:rsidRPr="00544CE9">
        <w:rPr>
          <w:color w:val="000000"/>
        </w:rPr>
        <w:t>количество знаков после запятой должно соответствовать количеству нулей в знамен</w:t>
      </w:r>
      <w:r w:rsidR="001A631E" w:rsidRPr="00544CE9">
        <w:rPr>
          <w:color w:val="000000"/>
        </w:rPr>
        <w:t>а</w:t>
      </w:r>
      <w:r w:rsidR="001A631E" w:rsidRPr="00544CE9">
        <w:rPr>
          <w:color w:val="000000"/>
        </w:rPr>
        <w:t xml:space="preserve">теле. </w:t>
      </w:r>
    </w:p>
    <w:p w:rsidR="001A631E" w:rsidRPr="00544CE9" w:rsidRDefault="001A631E" w:rsidP="009A1474">
      <w:pPr>
        <w:pStyle w:val="a4"/>
        <w:rPr>
          <w:color w:val="000000"/>
        </w:rPr>
      </w:pPr>
      <w:r w:rsidRPr="00544CE9">
        <w:rPr>
          <w:color w:val="000000"/>
        </w:rPr>
        <w:t>Например,</w:t>
      </w:r>
    </w:p>
    <w:p w:rsidR="001A631E" w:rsidRPr="00544CE9" w:rsidRDefault="001A631E" w:rsidP="001A631E">
      <w:pPr>
        <w:pStyle w:val="a4"/>
        <w:rPr>
          <w:color w:val="000000"/>
          <w:position w:val="-24"/>
        </w:rPr>
      </w:pPr>
      <w:r w:rsidRPr="00544CE9">
        <w:rPr>
          <w:color w:val="000000"/>
        </w:rPr>
        <w:t xml:space="preserve"> </w:t>
      </w:r>
      <w:r w:rsidR="00C82D8A" w:rsidRPr="00544CE9">
        <w:rPr>
          <w:color w:val="000000"/>
          <w:position w:val="-24"/>
        </w:rPr>
        <w:object w:dxaOrig="1160" w:dyaOrig="620">
          <v:shape id="_x0000_i1133" type="#_x0000_t75" style="width:58.8pt;height:32.1pt" o:ole="">
            <v:imagedata r:id="rId245" o:title=""/>
          </v:shape>
          <o:OLEObject Type="Embed" ProgID="Equation.3" ShapeID="_x0000_i1133" DrawAspect="Content" ObjectID="_1608716866" r:id="rId246"/>
        </w:object>
      </w:r>
      <w:r w:rsidRPr="00544CE9">
        <w:rPr>
          <w:color w:val="000000"/>
          <w:position w:val="-26"/>
        </w:rPr>
        <w:t xml:space="preserve"> </w:t>
      </w:r>
      <w:r w:rsidR="00C82D8A" w:rsidRPr="00544CE9">
        <w:rPr>
          <w:color w:val="000000"/>
        </w:rPr>
        <w:t xml:space="preserve">  </w:t>
      </w:r>
      <w:r w:rsidR="00C82D8A" w:rsidRPr="00544CE9">
        <w:rPr>
          <w:color w:val="000000"/>
          <w:position w:val="-24"/>
        </w:rPr>
        <w:object w:dxaOrig="920" w:dyaOrig="620">
          <v:shape id="_x0000_i1134" type="#_x0000_t75" style="width:47.05pt;height:32.1pt" o:ole="">
            <v:imagedata r:id="rId247" o:title=""/>
          </v:shape>
          <o:OLEObject Type="Embed" ProgID="Equation.3" ShapeID="_x0000_i1134" DrawAspect="Content" ObjectID="_1608716867" r:id="rId248"/>
        </w:object>
      </w:r>
      <w:r w:rsidR="00C82D8A" w:rsidRPr="00544CE9">
        <w:rPr>
          <w:color w:val="000000"/>
        </w:rPr>
        <w:t xml:space="preserve">  </w:t>
      </w:r>
      <w:r w:rsidR="00C82D8A" w:rsidRPr="00544CE9">
        <w:rPr>
          <w:color w:val="000000"/>
          <w:position w:val="-24"/>
        </w:rPr>
        <w:object w:dxaOrig="1380" w:dyaOrig="620">
          <v:shape id="_x0000_i1135" type="#_x0000_t75" style="width:71.3pt;height:32.1pt" o:ole="">
            <v:imagedata r:id="rId249" o:title=""/>
          </v:shape>
          <o:OLEObject Type="Embed" ProgID="Equation.3" ShapeID="_x0000_i1135" DrawAspect="Content" ObjectID="_1608716868" r:id="rId250"/>
        </w:object>
      </w:r>
      <w:r w:rsidR="000F7A44">
        <w:rPr>
          <w:color w:val="000000"/>
        </w:rPr>
        <w:t xml:space="preserve">  </w:t>
      </w:r>
      <w:r w:rsidR="00C82D8A" w:rsidRPr="00544CE9">
        <w:rPr>
          <w:color w:val="000000"/>
          <w:position w:val="-24"/>
        </w:rPr>
        <w:object w:dxaOrig="1040" w:dyaOrig="620">
          <v:shape id="_x0000_i1136" type="#_x0000_t75" style="width:53.8pt;height:32.1pt" o:ole="">
            <v:imagedata r:id="rId251" o:title=""/>
          </v:shape>
          <o:OLEObject Type="Embed" ProgID="Equation.3" ShapeID="_x0000_i1136" DrawAspect="Content" ObjectID="_1608716869" r:id="rId252"/>
        </w:object>
      </w:r>
    </w:p>
    <w:p w:rsidR="00015F94" w:rsidRPr="00544CE9" w:rsidRDefault="00067741" w:rsidP="000F7A44">
      <w:pPr>
        <w:pStyle w:val="a4"/>
      </w:pPr>
      <w:r w:rsidRPr="00544CE9">
        <w:t>Дробь, записанную в новом виде, назвали дес</w:t>
      </w:r>
      <w:r w:rsidRPr="00544CE9">
        <w:t>я</w:t>
      </w:r>
      <w:r w:rsidRPr="00544CE9">
        <w:t xml:space="preserve">тичной. </w:t>
      </w:r>
      <w:proofErr w:type="gramStart"/>
      <w:r w:rsidRPr="00544CE9">
        <w:t>Выполнять</w:t>
      </w:r>
      <w:r w:rsidR="00C758B6">
        <w:t xml:space="preserve"> </w:t>
      </w:r>
      <w:r w:rsidR="00F745CA" w:rsidRPr="00544CE9">
        <w:t xml:space="preserve">арифметические </w:t>
      </w:r>
      <w:r w:rsidR="00015F94" w:rsidRPr="00544CE9">
        <w:t>действия с дес</w:t>
      </w:r>
      <w:r w:rsidR="00015F94" w:rsidRPr="00544CE9">
        <w:t>я</w:t>
      </w:r>
      <w:r w:rsidR="00015F94" w:rsidRPr="00544CE9">
        <w:t>тичными дробями гораздо удобнее, чем с</w:t>
      </w:r>
      <w:r w:rsidR="006D7B06">
        <w:t xml:space="preserve"> </w:t>
      </w:r>
      <w:r w:rsidR="00015F94" w:rsidRPr="00544CE9">
        <w:t>обыкнове</w:t>
      </w:r>
      <w:r w:rsidR="00015F94" w:rsidRPr="00544CE9">
        <w:t>н</w:t>
      </w:r>
      <w:r w:rsidR="00015F94" w:rsidRPr="00544CE9">
        <w:t xml:space="preserve">ными. </w:t>
      </w:r>
      <w:proofErr w:type="gramEnd"/>
    </w:p>
    <w:p w:rsidR="001A631E" w:rsidRPr="00544CE9" w:rsidRDefault="00015F94" w:rsidP="000F7A44">
      <w:pPr>
        <w:pStyle w:val="a4"/>
      </w:pPr>
      <w:r w:rsidRPr="00544CE9">
        <w:t xml:space="preserve">Например, сложение и вычитание. </w:t>
      </w:r>
      <w:r w:rsidR="00C758B6">
        <w:t xml:space="preserve">Здесь, не надо подбирать общий знаменатель. </w:t>
      </w:r>
      <w:proofErr w:type="gramStart"/>
      <w:r w:rsidR="00C758B6">
        <w:t>Г</w:t>
      </w:r>
      <w:r w:rsidRPr="00544CE9">
        <w:t>лавное</w:t>
      </w:r>
      <w:r w:rsidR="00494E96" w:rsidRPr="00544CE9">
        <w:t>,</w:t>
      </w:r>
      <w:r w:rsidRPr="00544CE9">
        <w:t xml:space="preserve"> чтобы</w:t>
      </w:r>
      <w:r w:rsidR="00C758B6">
        <w:t xml:space="preserve"> при сложении в столбик</w:t>
      </w:r>
      <w:r w:rsidRPr="00544CE9">
        <w:t xml:space="preserve"> целая часть</w:t>
      </w:r>
      <w:r w:rsidR="00067741" w:rsidRPr="00544CE9">
        <w:t xml:space="preserve"> десятичной дроби</w:t>
      </w:r>
      <w:r w:rsidR="002052B1">
        <w:fldChar w:fldCharType="begin"/>
      </w:r>
      <w:r w:rsidR="002052B1">
        <w:instrText xml:space="preserve"> XE "</w:instrText>
      </w:r>
      <w:r w:rsidR="002052B1" w:rsidRPr="0089107B">
        <w:instrText>дроби</w:instrText>
      </w:r>
      <w:r w:rsidR="002052B1">
        <w:instrText xml:space="preserve">" </w:instrText>
      </w:r>
      <w:r w:rsidR="002052B1">
        <w:fldChar w:fldCharType="end"/>
      </w:r>
      <w:r w:rsidRPr="00544CE9">
        <w:t xml:space="preserve"> была под целой, а дробная </w:t>
      </w:r>
      <w:r w:rsidR="00067741" w:rsidRPr="00544CE9">
        <w:t xml:space="preserve">– </w:t>
      </w:r>
      <w:r w:rsidRPr="00544CE9">
        <w:t>под дробной, т.е., чтобы запятая всегда была под запятой:</w:t>
      </w:r>
      <w:proofErr w:type="gramEnd"/>
    </w:p>
    <w:p w:rsidR="00015F94" w:rsidRPr="00544CE9" w:rsidRDefault="00587B30" w:rsidP="00015F94">
      <w:pPr>
        <w:pStyle w:val="a4"/>
        <w:rPr>
          <w:color w:val="000000"/>
        </w:rPr>
      </w:pPr>
      <w:r>
        <w:rPr>
          <w:noProof/>
          <w:color w:val="000000"/>
        </w:rPr>
        <mc:AlternateContent>
          <mc:Choice Requires="wps">
            <w:drawing>
              <wp:anchor distT="0" distB="0" distL="114300" distR="114300" simplePos="0" relativeHeight="251867648" behindDoc="0" locked="0" layoutInCell="1" allowOverlap="1" wp14:anchorId="7A34E6FD" wp14:editId="5A8E77A9">
                <wp:simplePos x="0" y="0"/>
                <wp:positionH relativeFrom="column">
                  <wp:posOffset>2262299</wp:posOffset>
                </wp:positionH>
                <wp:positionV relativeFrom="paragraph">
                  <wp:posOffset>262255</wp:posOffset>
                </wp:positionV>
                <wp:extent cx="102870" cy="0"/>
                <wp:effectExtent l="0" t="0" r="11430" b="19050"/>
                <wp:wrapNone/>
                <wp:docPr id="4558" name="AutoShape 4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500" o:spid="_x0000_s1026" type="#_x0000_t32" style="position:absolute;margin-left:178.15pt;margin-top:20.65pt;width:8.1pt;height:0;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"/>
            </w:pict>
          </mc:Fallback>
        </mc:AlternateContent>
      </w:r>
      <w:r>
        <w:rPr>
          <w:noProof/>
          <w:color w:val="000000"/>
        </w:rPr>
        <mc:AlternateContent>
          <mc:Choice Requires="wpg">
            <w:drawing>
              <wp:anchor distT="0" distB="0" distL="114300" distR="114300" simplePos="0" relativeHeight="251869696" behindDoc="0" locked="0" layoutInCell="1" allowOverlap="1" wp14:anchorId="2691830F" wp14:editId="375DA92C">
                <wp:simplePos x="0" y="0"/>
                <wp:positionH relativeFrom="column">
                  <wp:posOffset>1351640</wp:posOffset>
                </wp:positionH>
                <wp:positionV relativeFrom="paragraph">
                  <wp:posOffset>210214</wp:posOffset>
                </wp:positionV>
                <wp:extent cx="1810385" cy="112395"/>
                <wp:effectExtent l="0" t="0" r="18415" b="20955"/>
                <wp:wrapNone/>
                <wp:docPr id="4579" name="Group 4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0385" cy="112395"/>
                          <a:chOff x="503" y="7869"/>
                          <a:chExt cx="2851" cy="177"/>
                        </a:xfrm>
                      </wpg:grpSpPr>
                      <wps:wsp>
                        <wps:cNvPr id="4581" name="AutoShape 4506"/>
                        <wps:cNvCnPr>
                          <a:cxnSpLocks noChangeShapeType="1"/>
                        </wps:cNvCnPr>
                        <wps:spPr bwMode="auto">
                          <a:xfrm>
                            <a:off x="3192" y="7964"/>
                            <a:ext cx="1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2" name="AutoShape 4507"/>
                        <wps:cNvCnPr>
                          <a:cxnSpLocks noChangeShapeType="1"/>
                        </wps:cNvCnPr>
                        <wps:spPr bwMode="auto">
                          <a:xfrm>
                            <a:off x="3274" y="7869"/>
                            <a:ext cx="6"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9" name="AutoShape 4507"/>
                        <wps:cNvCnPr>
                          <a:cxnSpLocks noChangeShapeType="1"/>
                        </wps:cNvCnPr>
                        <wps:spPr bwMode="auto">
                          <a:xfrm>
                            <a:off x="503" y="7869"/>
                            <a:ext cx="6"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05" o:spid="_x0000_s1026" style="position:absolute;margin-left:106.45pt;margin-top:16.55pt;width:142.55pt;height:8.85pt;z-index:251869696" coordorigin="503,7869" coordsize="2851,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">
                <v:shape id="AutoShape 4506" o:spid="_x0000_s1027" type="#_x0000_t32" style="position:absolute;left:3192;top:7964;width:1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58ksYAAADdAAAADwAAAGRycy9kb3ducmV2LnhtbESPQWsCMRSE70L/Q3iFXkSzK1Vka5RV&#10;EGrBg7beXzevm9DNy7qJuv33TaHgcZiZb5jFqneNuFIXrGcF+TgDQVx5bblW8PG+Hc1BhIissfFM&#10;Cn4owGr5MFhgof2ND3Q9xlokCIcCFZgY20LKUBlyGMa+JU7el+8cxiS7WuoObwnuGjnJspl0aDkt&#10;GGxpY6j6Pl6cgv0uX5efxu7eDme7n27L5lIPT0o9PfblC4hIfbyH/9uvWsHzdJ7D35v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ufJLGAAAA3QAAAA8AAAAAAAAA&#10;AAAAAAAAoQIAAGRycy9kb3ducmV2LnhtbFBLBQYAAAAABAAEAPkAAACUAwAAAAA=&#10;"/>
                <v:shape id="AutoShape 4507" o:spid="_x0000_s1028" type="#_x0000_t32" style="position:absolute;left:3274;top:7869;width:6;height:1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zi5cYAAADdAAAADwAAAGRycy9kb3ducmV2LnhtbESPT2sCMRTE74V+h/AKXopmlSqyGmVb&#10;ELTgwX/35+a5Cd28bDdRt9++KRQ8DjPzG2a+7FwtbtQG61nBcJCBIC69tlwpOB5W/SmIEJE11p5J&#10;wQ8FWC6en+aYa3/nHd32sRIJwiFHBSbGJpcylIYchoFviJN38a3DmGRbSd3iPcFdLUdZNpEOLacF&#10;gw19GCq/9lenYLsZvhdnYzefu2+7Ha+K+lq9npTqvXTFDESkLj7C/+21VvA2no7g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84uXGAAAA3QAAAA8AAAAAAAAA&#10;AAAAAAAAoQIAAGRycy9kb3ducmV2LnhtbFBLBQYAAAAABAAEAPkAAACUAwAAAAA=&#10;"/>
                <v:shape id="AutoShape 4507" o:spid="_x0000_s1029" type="#_x0000_t32" style="position:absolute;left:503;top:7869;width:6;height:1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O6nMQAAADdAAAADwAAAGRycy9kb3ducmV2LnhtbERPS2sCMRC+F/wPYQq9FM1aUOrWKKsg&#10;VMGDr/u4mW5CN5N1E3X7702h0Nt8fM+ZzjtXixu1wXpWMBxkIIhLry1XCo6HVf8dRIjIGmvPpOCH&#10;Asxnvacp5trfeUe3faxECuGQowITY5NLGUpDDsPAN8SJ+/Ktw5hgW0nd4j2Fu1q+ZdlYOrScGgw2&#10;tDRUfu+vTsF2PVwUZ2PXm93Fbkeror5WryelXp674gNEpC7+i//cnzrNH48m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47qcxAAAAN0AAAAPAAAAAAAAAAAA&#10;AAAAAKECAABkcnMvZG93bnJldi54bWxQSwUGAAAAAAQABAD5AAAAkgMAAAAA&#10;"/>
              </v:group>
            </w:pict>
          </mc:Fallback>
        </mc:AlternateContent>
      </w:r>
      <w:r>
        <w:rPr>
          <w:noProof/>
          <w:color w:val="000000"/>
        </w:rPr>
        <mc:AlternateContent>
          <mc:Choice Requires="wps">
            <w:drawing>
              <wp:anchor distT="0" distB="0" distL="114300" distR="114300" simplePos="0" relativeHeight="252167680" behindDoc="0" locked="0" layoutInCell="1" allowOverlap="1" wp14:anchorId="1F2FC4D8" wp14:editId="069F4D5E">
                <wp:simplePos x="0" y="0"/>
                <wp:positionH relativeFrom="column">
                  <wp:posOffset>1299845</wp:posOffset>
                </wp:positionH>
                <wp:positionV relativeFrom="paragraph">
                  <wp:posOffset>273685</wp:posOffset>
                </wp:positionV>
                <wp:extent cx="102870" cy="0"/>
                <wp:effectExtent l="0" t="0" r="11430" b="19050"/>
                <wp:wrapNone/>
                <wp:docPr id="1614" name="AutoShape 4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99" o:spid="_x0000_s1026" type="#_x0000_t32" style="position:absolute;margin-left:102.35pt;margin-top:21.55pt;width:8.1pt;height:0;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u1Ig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"/>
            </w:pict>
          </mc:Fallback>
        </mc:AlternateContent>
      </w:r>
      <w:r w:rsidR="00E66FE0">
        <w:rPr>
          <w:noProof/>
          <w:color w:val="000000"/>
        </w:rPr>
        <mc:AlternateContent>
          <mc:Choice Requires="wps">
            <w:drawing>
              <wp:anchor distT="0" distB="0" distL="114300" distR="114300" simplePos="0" relativeHeight="251866624" behindDoc="0" locked="0" layoutInCell="1" allowOverlap="1" wp14:anchorId="2867B9C9" wp14:editId="2E4F150F">
                <wp:simplePos x="0" y="0"/>
                <wp:positionH relativeFrom="column">
                  <wp:posOffset>360045</wp:posOffset>
                </wp:positionH>
                <wp:positionV relativeFrom="paragraph">
                  <wp:posOffset>262255</wp:posOffset>
                </wp:positionV>
                <wp:extent cx="102870" cy="0"/>
                <wp:effectExtent l="13335" t="7620" r="7620" b="11430"/>
                <wp:wrapNone/>
                <wp:docPr id="4557" name="AutoShape 4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99" o:spid="_x0000_s1026" type="#_x0000_t32" style="position:absolute;margin-left:28.35pt;margin-top:20.65pt;width:8.1pt;height:0;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G2rIwIAAEA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"/>
            </w:pict>
          </mc:Fallback>
        </mc:AlternateContent>
      </w:r>
      <w:r w:rsidR="00E66FE0">
        <w:rPr>
          <w:noProof/>
          <w:color w:val="000000"/>
        </w:rPr>
        <mc:AlternateContent>
          <mc:Choice Requires="wps">
            <w:drawing>
              <wp:anchor distT="0" distB="0" distL="114300" distR="114300" simplePos="0" relativeHeight="251252224" behindDoc="0" locked="0" layoutInCell="1" allowOverlap="1" wp14:anchorId="2AE7AD67" wp14:editId="14F410CD">
                <wp:simplePos x="0" y="0"/>
                <wp:positionH relativeFrom="character">
                  <wp:posOffset>0</wp:posOffset>
                </wp:positionH>
                <wp:positionV relativeFrom="line">
                  <wp:posOffset>0</wp:posOffset>
                </wp:positionV>
                <wp:extent cx="678815" cy="661035"/>
                <wp:effectExtent l="3810" t="2540" r="3175" b="3175"/>
                <wp:wrapNone/>
                <wp:docPr id="4556" name="Text Box 4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66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Default="00E70B06" w:rsidP="001210A9">
                            <w:pPr>
                              <w:pStyle w:val="a4"/>
                              <w:ind w:firstLine="0"/>
                              <w:jc w:val="right"/>
                            </w:pPr>
                            <w:r>
                              <w:t>23,456</w:t>
                            </w:r>
                          </w:p>
                          <w:p w:rsidR="00E70B06" w:rsidRDefault="00E70B06" w:rsidP="001210A9">
                            <w:pPr>
                              <w:pStyle w:val="a4"/>
                              <w:ind w:firstLine="0"/>
                              <w:jc w:val="right"/>
                              <w:rPr>
                                <w:u w:val="single"/>
                              </w:rPr>
                            </w:pPr>
                            <w:r>
                              <w:t xml:space="preserve"> </w:t>
                            </w:r>
                            <w:r>
                              <w:rPr>
                                <w:u w:val="single"/>
                                <w:lang w:val="en-US"/>
                              </w:rPr>
                              <w:t xml:space="preserve">  </w:t>
                            </w:r>
                            <w:r w:rsidRPr="00015F94">
                              <w:rPr>
                                <w:u w:val="single"/>
                              </w:rPr>
                              <w:t>2,231</w:t>
                            </w:r>
                          </w:p>
                          <w:p w:rsidR="00E70B06" w:rsidRPr="00F1476C" w:rsidRDefault="00E70B06" w:rsidP="001210A9">
                            <w:pPr>
                              <w:pStyle w:val="a4"/>
                              <w:ind w:firstLine="0"/>
                              <w:jc w:val="right"/>
                            </w:pPr>
                            <w:r>
                              <w:t>21,22</w:t>
                            </w:r>
                            <w:r w:rsidRPr="00F1476C">
                              <w:t>5</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95" o:spid="_x0000_s1030" type="#_x0000_t202" style="position:absolute;margin-left:0;margin-top:0;width:53.45pt;height:52.05pt;z-index:251252224;visibility:visible;mso-wrap-style:non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" filled="f" stroked="f">
                <v:textbox style="mso-fit-shape-to-text:t">
                  <w:txbxContent>
                    <w:p w:rsidR="00E70B06" w:rsidRDefault="00E70B06" w:rsidP="001210A9">
                      <w:pPr>
                        <w:pStyle w:val="a4"/>
                        <w:ind w:firstLine="0"/>
                        <w:jc w:val="right"/>
                      </w:pPr>
                      <w:r>
                        <w:t>23,456</w:t>
                      </w:r>
                    </w:p>
                    <w:p w:rsidR="00E70B06" w:rsidRDefault="00E70B06" w:rsidP="001210A9">
                      <w:pPr>
                        <w:pStyle w:val="a4"/>
                        <w:ind w:firstLine="0"/>
                        <w:jc w:val="right"/>
                        <w:rPr>
                          <w:u w:val="single"/>
                        </w:rPr>
                      </w:pPr>
                      <w:r>
                        <w:t xml:space="preserve"> </w:t>
                      </w:r>
                      <w:r>
                        <w:rPr>
                          <w:u w:val="single"/>
                          <w:lang w:val="en-US"/>
                        </w:rPr>
                        <w:t xml:space="preserve">  </w:t>
                      </w:r>
                      <w:r w:rsidRPr="00015F94">
                        <w:rPr>
                          <w:u w:val="single"/>
                        </w:rPr>
                        <w:t>2,231</w:t>
                      </w:r>
                    </w:p>
                    <w:p w:rsidR="00E70B06" w:rsidRPr="00F1476C" w:rsidRDefault="00E70B06" w:rsidP="001210A9">
                      <w:pPr>
                        <w:pStyle w:val="a4"/>
                        <w:ind w:firstLine="0"/>
                        <w:jc w:val="right"/>
                      </w:pPr>
                      <w:r>
                        <w:t>21,22</w:t>
                      </w:r>
                      <w:r w:rsidRPr="00F1476C">
                        <w:t>5</w:t>
                      </w:r>
                    </w:p>
                  </w:txbxContent>
                </v:textbox>
                <w10:wrap anchory="line"/>
              </v:shape>
            </w:pict>
          </mc:Fallback>
        </mc:AlternateContent>
      </w:r>
      <w:r w:rsidR="00E66FE0">
        <w:rPr>
          <w:noProof/>
          <w:color w:val="000000"/>
        </w:rPr>
        <mc:AlternateContent>
          <mc:Choice Requires="wps">
            <w:drawing>
              <wp:inline distT="0" distB="0" distL="0" distR="0" wp14:anchorId="72354DC7" wp14:editId="01F5CC2C">
                <wp:extent cx="675640" cy="659765"/>
                <wp:effectExtent l="0" t="0" r="0" b="0"/>
                <wp:docPr id="498" name="AutoShap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7564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0" o:spid="_x0000_s1026" style="width:53.2pt;height:5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" filled="f" stroked="f">
                <o:lock v:ext="edit" aspectratio="t"/>
                <w10:anchorlock/>
              </v:rect>
            </w:pict>
          </mc:Fallback>
        </mc:AlternateContent>
      </w:r>
      <w:r w:rsidR="001210A9" w:rsidRPr="00544CE9">
        <w:rPr>
          <w:color w:val="000000"/>
        </w:rPr>
        <w:t xml:space="preserve">    </w:t>
      </w:r>
      <w:r w:rsidR="00E66FE0">
        <w:rPr>
          <w:noProof/>
          <w:color w:val="000000"/>
        </w:rPr>
        <mc:AlternateContent>
          <mc:Choice Requires="wps">
            <w:drawing>
              <wp:anchor distT="0" distB="0" distL="114300" distR="114300" simplePos="0" relativeHeight="251270656" behindDoc="0" locked="0" layoutInCell="1" allowOverlap="1" wp14:anchorId="4DA677A5" wp14:editId="0648CF9C">
                <wp:simplePos x="0" y="0"/>
                <wp:positionH relativeFrom="character">
                  <wp:posOffset>0</wp:posOffset>
                </wp:positionH>
                <wp:positionV relativeFrom="line">
                  <wp:posOffset>0</wp:posOffset>
                </wp:positionV>
                <wp:extent cx="843915" cy="661035"/>
                <wp:effectExtent l="0" t="2540" r="4445" b="3175"/>
                <wp:wrapNone/>
                <wp:docPr id="4555" name="Text Box 4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66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Default="00E70B06" w:rsidP="001210A9">
                            <w:pPr>
                              <w:pStyle w:val="a4"/>
                              <w:ind w:firstLine="0"/>
                              <w:jc w:val="right"/>
                            </w:pPr>
                            <w:r>
                              <w:t>23,456</w:t>
                            </w:r>
                          </w:p>
                          <w:p w:rsidR="00E70B06" w:rsidRDefault="00E70B06" w:rsidP="001210A9">
                            <w:pPr>
                              <w:pStyle w:val="a4"/>
                              <w:ind w:firstLine="0"/>
                              <w:jc w:val="right"/>
                              <w:rPr>
                                <w:u w:val="single"/>
                              </w:rPr>
                            </w:pPr>
                            <w:r w:rsidRPr="001210A9">
                              <w:t xml:space="preserve">    </w:t>
                            </w:r>
                            <w:r>
                              <w:rPr>
                                <w:u w:val="single"/>
                                <w:lang w:val="en-US"/>
                              </w:rPr>
                              <w:t xml:space="preserve">   </w:t>
                            </w:r>
                            <w:r w:rsidRPr="00015F94">
                              <w:rPr>
                                <w:u w:val="single"/>
                              </w:rPr>
                              <w:t>2,2</w:t>
                            </w:r>
                            <w:r>
                              <w:rPr>
                                <w:u w:val="single"/>
                              </w:rPr>
                              <w:t xml:space="preserve">   </w:t>
                            </w:r>
                            <w:r w:rsidRPr="00587B30">
                              <w:rPr>
                                <w:color w:val="FFFFFF" w:themeColor="background1"/>
                                <w:u w:val="single"/>
                              </w:rPr>
                              <w:t>.</w:t>
                            </w:r>
                            <w:r>
                              <w:rPr>
                                <w:u w:val="single"/>
                              </w:rPr>
                              <w:t xml:space="preserve"> </w:t>
                            </w:r>
                          </w:p>
                          <w:p w:rsidR="00E70B06" w:rsidRPr="00F1476C" w:rsidRDefault="00E70B06" w:rsidP="001210A9">
                            <w:pPr>
                              <w:pStyle w:val="a4"/>
                              <w:ind w:firstLine="0"/>
                              <w:jc w:val="right"/>
                            </w:pPr>
                            <w:r>
                              <w:t>25,656</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96" o:spid="_x0000_s1031" type="#_x0000_t202" style="position:absolute;margin-left:0;margin-top:0;width:66.45pt;height:52.05pt;z-index:251270656;visibility:visible;mso-wrap-style:non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" filled="f" stroked="f">
                <v:textbox style="mso-fit-shape-to-text:t">
                  <w:txbxContent>
                    <w:p w:rsidR="00E70B06" w:rsidRDefault="00E70B06" w:rsidP="001210A9">
                      <w:pPr>
                        <w:pStyle w:val="a4"/>
                        <w:ind w:firstLine="0"/>
                        <w:jc w:val="right"/>
                      </w:pPr>
                      <w:r>
                        <w:t>23,456</w:t>
                      </w:r>
                    </w:p>
                    <w:p w:rsidR="00E70B06" w:rsidRDefault="00E70B06" w:rsidP="001210A9">
                      <w:pPr>
                        <w:pStyle w:val="a4"/>
                        <w:ind w:firstLine="0"/>
                        <w:jc w:val="right"/>
                        <w:rPr>
                          <w:u w:val="single"/>
                        </w:rPr>
                      </w:pPr>
                      <w:r w:rsidRPr="001210A9">
                        <w:t xml:space="preserve">    </w:t>
                      </w:r>
                      <w:r>
                        <w:rPr>
                          <w:u w:val="single"/>
                          <w:lang w:val="en-US"/>
                        </w:rPr>
                        <w:t xml:space="preserve">   </w:t>
                      </w:r>
                      <w:r w:rsidRPr="00015F94">
                        <w:rPr>
                          <w:u w:val="single"/>
                        </w:rPr>
                        <w:t>2,2</w:t>
                      </w:r>
                      <w:r>
                        <w:rPr>
                          <w:u w:val="single"/>
                        </w:rPr>
                        <w:t xml:space="preserve">   </w:t>
                      </w:r>
                      <w:r w:rsidRPr="00587B30">
                        <w:rPr>
                          <w:color w:val="FFFFFF" w:themeColor="background1"/>
                          <w:u w:val="single"/>
                        </w:rPr>
                        <w:t>.</w:t>
                      </w:r>
                      <w:r>
                        <w:rPr>
                          <w:u w:val="single"/>
                        </w:rPr>
                        <w:t xml:space="preserve"> </w:t>
                      </w:r>
                    </w:p>
                    <w:p w:rsidR="00E70B06" w:rsidRPr="00F1476C" w:rsidRDefault="00E70B06" w:rsidP="001210A9">
                      <w:pPr>
                        <w:pStyle w:val="a4"/>
                        <w:ind w:firstLine="0"/>
                        <w:jc w:val="right"/>
                      </w:pPr>
                      <w:r>
                        <w:t>25,656</w:t>
                      </w:r>
                    </w:p>
                  </w:txbxContent>
                </v:textbox>
                <w10:wrap anchory="line"/>
              </v:shape>
            </w:pict>
          </mc:Fallback>
        </mc:AlternateContent>
      </w:r>
      <w:r w:rsidR="00E66FE0">
        <w:rPr>
          <w:noProof/>
          <w:color w:val="000000"/>
        </w:rPr>
        <mc:AlternateContent>
          <mc:Choice Requires="wps">
            <w:drawing>
              <wp:inline distT="0" distB="0" distL="0" distR="0" wp14:anchorId="325155E9" wp14:editId="755994FF">
                <wp:extent cx="842645" cy="659765"/>
                <wp:effectExtent l="0" t="0" r="0" b="0"/>
                <wp:docPr id="497" name="AutoShape 1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2645"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1" o:spid="_x0000_s1026" style="width:66.35pt;height:5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" filled="f" stroked="f">
                <o:lock v:ext="edit" aspectratio="t"/>
                <w10:anchorlock/>
              </v:rect>
            </w:pict>
          </mc:Fallback>
        </mc:AlternateContent>
      </w:r>
      <w:r w:rsidR="00027492" w:rsidRPr="00544CE9">
        <w:rPr>
          <w:color w:val="000000"/>
        </w:rPr>
        <w:t xml:space="preserve"> </w:t>
      </w:r>
      <w:r w:rsidR="001210A9" w:rsidRPr="00544CE9">
        <w:rPr>
          <w:color w:val="000000"/>
        </w:rPr>
        <w:t xml:space="preserve">    </w:t>
      </w:r>
      <w:r w:rsidR="00E66FE0">
        <w:rPr>
          <w:noProof/>
          <w:color w:val="000000"/>
        </w:rPr>
        <mc:AlternateContent>
          <mc:Choice Requires="wps">
            <w:drawing>
              <wp:anchor distT="0" distB="0" distL="114300" distR="114300" simplePos="0" relativeHeight="251271680" behindDoc="0" locked="0" layoutInCell="1" allowOverlap="1" wp14:anchorId="08B5F42D" wp14:editId="4765074A">
                <wp:simplePos x="0" y="0"/>
                <wp:positionH relativeFrom="character">
                  <wp:posOffset>0</wp:posOffset>
                </wp:positionH>
                <wp:positionV relativeFrom="line">
                  <wp:posOffset>0</wp:posOffset>
                </wp:positionV>
                <wp:extent cx="637540" cy="661035"/>
                <wp:effectExtent l="1905" t="2540" r="0" b="3175"/>
                <wp:wrapNone/>
                <wp:docPr id="4554" name="Text Box 4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66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1210A9" w:rsidRDefault="00E70B06" w:rsidP="001210A9">
                            <w:pPr>
                              <w:pStyle w:val="a4"/>
                              <w:ind w:firstLine="0"/>
                              <w:jc w:val="right"/>
                              <w:rPr>
                                <w:lang w:val="en-US"/>
                              </w:rPr>
                            </w:pPr>
                            <w:r>
                              <w:rPr>
                                <w:lang w:val="en-US"/>
                              </w:rPr>
                              <w:t>1</w:t>
                            </w:r>
                            <w:r>
                              <w:t>3</w:t>
                            </w:r>
                            <w:proofErr w:type="gramStart"/>
                            <w:r>
                              <w:t>,45</w:t>
                            </w:r>
                            <w:proofErr w:type="gramEnd"/>
                            <w:r>
                              <w:rPr>
                                <w:lang w:val="en-US"/>
                              </w:rPr>
                              <w:t xml:space="preserve"> </w:t>
                            </w:r>
                          </w:p>
                          <w:p w:rsidR="00E70B06" w:rsidRPr="001210A9" w:rsidRDefault="00E70B06" w:rsidP="001210A9">
                            <w:pPr>
                              <w:pStyle w:val="a4"/>
                              <w:ind w:firstLine="0"/>
                              <w:jc w:val="right"/>
                              <w:rPr>
                                <w:u w:val="single"/>
                                <w:lang w:val="en-US"/>
                              </w:rPr>
                            </w:pPr>
                            <w:r w:rsidRPr="00015F94">
                              <w:rPr>
                                <w:u w:val="single"/>
                              </w:rPr>
                              <w:t xml:space="preserve">    </w:t>
                            </w:r>
                            <w:r>
                              <w:rPr>
                                <w:u w:val="single"/>
                                <w:lang w:val="en-US"/>
                              </w:rPr>
                              <w:t>0</w:t>
                            </w:r>
                            <w:proofErr w:type="gramStart"/>
                            <w:r w:rsidRPr="00015F94">
                              <w:rPr>
                                <w:u w:val="single"/>
                              </w:rPr>
                              <w:t>,2</w:t>
                            </w:r>
                            <w:r>
                              <w:rPr>
                                <w:u w:val="single"/>
                                <w:lang w:val="en-US"/>
                              </w:rPr>
                              <w:t>7</w:t>
                            </w:r>
                            <w:proofErr w:type="gramEnd"/>
                          </w:p>
                          <w:p w:rsidR="00E70B06" w:rsidRPr="001210A9" w:rsidRDefault="00E70B06" w:rsidP="001210A9">
                            <w:pPr>
                              <w:pStyle w:val="a4"/>
                              <w:ind w:firstLine="0"/>
                              <w:jc w:val="right"/>
                              <w:rPr>
                                <w:lang w:val="en-US"/>
                              </w:rPr>
                            </w:pPr>
                            <w:r>
                              <w:rPr>
                                <w:lang w:val="en-US"/>
                              </w:rPr>
                              <w:t>1</w:t>
                            </w:r>
                            <w:r>
                              <w:t>3</w:t>
                            </w:r>
                            <w:proofErr w:type="gramStart"/>
                            <w:r>
                              <w:t>,1</w:t>
                            </w:r>
                            <w:r>
                              <w:rPr>
                                <w:lang w:val="en-US"/>
                              </w:rPr>
                              <w:t>8</w:t>
                            </w:r>
                            <w:proofErr w:type="gramEnd"/>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97" o:spid="_x0000_s1032" type="#_x0000_t202" style="position:absolute;margin-left:0;margin-top:0;width:50.2pt;height:52.05pt;z-index:251271680;visibility:visible;mso-wrap-style:non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" filled="f" stroked="f">
                <v:textbox style="mso-fit-shape-to-text:t">
                  <w:txbxContent>
                    <w:p w:rsidR="00E70B06" w:rsidRPr="001210A9" w:rsidRDefault="00E70B06" w:rsidP="001210A9">
                      <w:pPr>
                        <w:pStyle w:val="a4"/>
                        <w:ind w:firstLine="0"/>
                        <w:jc w:val="right"/>
                        <w:rPr>
                          <w:lang w:val="en-US"/>
                        </w:rPr>
                      </w:pPr>
                      <w:r>
                        <w:rPr>
                          <w:lang w:val="en-US"/>
                        </w:rPr>
                        <w:t>1</w:t>
                      </w:r>
                      <w:r>
                        <w:t>3</w:t>
                      </w:r>
                      <w:proofErr w:type="gramStart"/>
                      <w:r>
                        <w:t>,45</w:t>
                      </w:r>
                      <w:proofErr w:type="gramEnd"/>
                      <w:r>
                        <w:rPr>
                          <w:lang w:val="en-US"/>
                        </w:rPr>
                        <w:t xml:space="preserve"> </w:t>
                      </w:r>
                    </w:p>
                    <w:p w:rsidR="00E70B06" w:rsidRPr="001210A9" w:rsidRDefault="00E70B06" w:rsidP="001210A9">
                      <w:pPr>
                        <w:pStyle w:val="a4"/>
                        <w:ind w:firstLine="0"/>
                        <w:jc w:val="right"/>
                        <w:rPr>
                          <w:u w:val="single"/>
                          <w:lang w:val="en-US"/>
                        </w:rPr>
                      </w:pPr>
                      <w:r w:rsidRPr="00015F94">
                        <w:rPr>
                          <w:u w:val="single"/>
                        </w:rPr>
                        <w:t xml:space="preserve">    </w:t>
                      </w:r>
                      <w:r>
                        <w:rPr>
                          <w:u w:val="single"/>
                          <w:lang w:val="en-US"/>
                        </w:rPr>
                        <w:t>0</w:t>
                      </w:r>
                      <w:proofErr w:type="gramStart"/>
                      <w:r w:rsidRPr="00015F94">
                        <w:rPr>
                          <w:u w:val="single"/>
                        </w:rPr>
                        <w:t>,2</w:t>
                      </w:r>
                      <w:r>
                        <w:rPr>
                          <w:u w:val="single"/>
                          <w:lang w:val="en-US"/>
                        </w:rPr>
                        <w:t>7</w:t>
                      </w:r>
                      <w:proofErr w:type="gramEnd"/>
                    </w:p>
                    <w:p w:rsidR="00E70B06" w:rsidRPr="001210A9" w:rsidRDefault="00E70B06" w:rsidP="001210A9">
                      <w:pPr>
                        <w:pStyle w:val="a4"/>
                        <w:ind w:firstLine="0"/>
                        <w:jc w:val="right"/>
                        <w:rPr>
                          <w:lang w:val="en-US"/>
                        </w:rPr>
                      </w:pPr>
                      <w:r>
                        <w:rPr>
                          <w:lang w:val="en-US"/>
                        </w:rPr>
                        <w:t>1</w:t>
                      </w:r>
                      <w:r>
                        <w:t>3</w:t>
                      </w:r>
                      <w:proofErr w:type="gramStart"/>
                      <w:r>
                        <w:t>,1</w:t>
                      </w:r>
                      <w:r>
                        <w:rPr>
                          <w:lang w:val="en-US"/>
                        </w:rPr>
                        <w:t>8</w:t>
                      </w:r>
                      <w:proofErr w:type="gramEnd"/>
                    </w:p>
                  </w:txbxContent>
                </v:textbox>
                <w10:wrap anchory="line"/>
              </v:shape>
            </w:pict>
          </mc:Fallback>
        </mc:AlternateContent>
      </w:r>
      <w:r w:rsidR="00E66FE0">
        <w:rPr>
          <w:noProof/>
          <w:color w:val="000000"/>
        </w:rPr>
        <mc:AlternateContent>
          <mc:Choice Requires="wps">
            <w:drawing>
              <wp:inline distT="0" distB="0" distL="0" distR="0" wp14:anchorId="09D56A6B" wp14:editId="5B6037C0">
                <wp:extent cx="636270" cy="659765"/>
                <wp:effectExtent l="0" t="0" r="0" b="0"/>
                <wp:docPr id="496"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627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2" o:spid="_x0000_s1026" style="width:50.1pt;height:5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" filled="f" stroked="f">
                <o:lock v:ext="edit" aspectratio="t"/>
                <w10:anchorlock/>
              </v:rect>
            </w:pict>
          </mc:Fallback>
        </mc:AlternateContent>
      </w:r>
      <w:r w:rsidR="001210A9" w:rsidRPr="00544CE9">
        <w:rPr>
          <w:color w:val="000000"/>
        </w:rPr>
        <w:t xml:space="preserve">    </w:t>
      </w:r>
      <w:r w:rsidR="00E66FE0">
        <w:rPr>
          <w:noProof/>
          <w:color w:val="000000"/>
        </w:rPr>
        <mc:AlternateContent>
          <mc:Choice Requires="wps">
            <w:drawing>
              <wp:anchor distT="0" distB="0" distL="114300" distR="114300" simplePos="0" relativeHeight="251272704" behindDoc="0" locked="0" layoutInCell="1" allowOverlap="1" wp14:anchorId="1547B963" wp14:editId="7B9FCF5F">
                <wp:simplePos x="0" y="0"/>
                <wp:positionH relativeFrom="character">
                  <wp:posOffset>0</wp:posOffset>
                </wp:positionH>
                <wp:positionV relativeFrom="line">
                  <wp:posOffset>0</wp:posOffset>
                </wp:positionV>
                <wp:extent cx="807085" cy="661035"/>
                <wp:effectExtent l="3810" t="2540" r="0" b="3175"/>
                <wp:wrapNone/>
                <wp:docPr id="4553" name="Text Box 4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66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Default="00E70B06" w:rsidP="001210A9">
                            <w:pPr>
                              <w:pStyle w:val="a4"/>
                              <w:ind w:firstLine="0"/>
                              <w:jc w:val="right"/>
                            </w:pPr>
                            <w:r>
                              <w:rPr>
                                <w:lang w:val="en-US"/>
                              </w:rPr>
                              <w:t>0</w:t>
                            </w:r>
                            <w:r>
                              <w:t>,4</w:t>
                            </w:r>
                            <w:r>
                              <w:rPr>
                                <w:lang w:val="en-US"/>
                              </w:rPr>
                              <w:t>0</w:t>
                            </w:r>
                            <w:r>
                              <w:t>6</w:t>
                            </w:r>
                          </w:p>
                          <w:p w:rsidR="00E70B06" w:rsidRDefault="00E70B06" w:rsidP="00067741">
                            <w:pPr>
                              <w:pStyle w:val="a4"/>
                              <w:ind w:right="-52" w:firstLine="0"/>
                              <w:jc w:val="right"/>
                              <w:rPr>
                                <w:color w:val="FFFFFF"/>
                                <w:u w:val="single"/>
                              </w:rPr>
                            </w:pPr>
                            <w:r>
                              <w:rPr>
                                <w:u w:val="single"/>
                              </w:rPr>
                              <w:t xml:space="preserve"> </w:t>
                            </w:r>
                            <w:r w:rsidRPr="00015F94">
                              <w:rPr>
                                <w:u w:val="single"/>
                              </w:rPr>
                              <w:t xml:space="preserve"> </w:t>
                            </w:r>
                            <w:r>
                              <w:rPr>
                                <w:u w:val="single"/>
                                <w:lang w:val="en-US"/>
                              </w:rPr>
                              <w:t>5</w:t>
                            </w:r>
                            <w:r w:rsidRPr="00015F94">
                              <w:rPr>
                                <w:u w:val="single"/>
                              </w:rPr>
                              <w:t>2</w:t>
                            </w:r>
                            <w:proofErr w:type="gramStart"/>
                            <w:r w:rsidRPr="00015F94">
                              <w:rPr>
                                <w:u w:val="single"/>
                              </w:rPr>
                              <w:t>,</w:t>
                            </w:r>
                            <w:r>
                              <w:rPr>
                                <w:u w:val="single"/>
                                <w:lang w:val="en-US"/>
                              </w:rPr>
                              <w:t>0</w:t>
                            </w:r>
                            <w:r w:rsidRPr="00015F94">
                              <w:rPr>
                                <w:u w:val="single"/>
                              </w:rPr>
                              <w:t>3</w:t>
                            </w:r>
                            <w:proofErr w:type="gramEnd"/>
                            <w:r>
                              <w:rPr>
                                <w:u w:val="single"/>
                              </w:rPr>
                              <w:t xml:space="preserve">  </w:t>
                            </w:r>
                            <w:r w:rsidRPr="00067741">
                              <w:rPr>
                                <w:color w:val="FFFFFF"/>
                                <w:u w:val="single"/>
                              </w:rPr>
                              <w:t>.</w:t>
                            </w:r>
                          </w:p>
                          <w:p w:rsidR="00E70B06" w:rsidRPr="00027492" w:rsidRDefault="00E70B06" w:rsidP="001210A9">
                            <w:pPr>
                              <w:pStyle w:val="a4"/>
                              <w:ind w:firstLine="0"/>
                              <w:jc w:val="right"/>
                              <w:rPr>
                                <w:lang w:val="en-US"/>
                              </w:rPr>
                            </w:pPr>
                            <w:r>
                              <w:rPr>
                                <w:lang w:val="en-US"/>
                              </w:rPr>
                              <w:t>52</w:t>
                            </w:r>
                            <w:r>
                              <w:t>,4</w:t>
                            </w:r>
                            <w:r>
                              <w:rPr>
                                <w:lang w:val="en-US"/>
                              </w:rPr>
                              <w:t>36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98" o:spid="_x0000_s1033" type="#_x0000_t202" style="position:absolute;margin-left:0;margin-top:0;width:63.55pt;height:52.05pt;z-index:2512727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" filled="f" stroked="f">
                <v:textbox style="mso-fit-shape-to-text:t">
                  <w:txbxContent>
                    <w:p w:rsidR="00E70B06" w:rsidRDefault="00E70B06" w:rsidP="001210A9">
                      <w:pPr>
                        <w:pStyle w:val="a4"/>
                        <w:ind w:firstLine="0"/>
                        <w:jc w:val="right"/>
                      </w:pPr>
                      <w:r>
                        <w:rPr>
                          <w:lang w:val="en-US"/>
                        </w:rPr>
                        <w:t>0</w:t>
                      </w:r>
                      <w:r>
                        <w:t>,4</w:t>
                      </w:r>
                      <w:r>
                        <w:rPr>
                          <w:lang w:val="en-US"/>
                        </w:rPr>
                        <w:t>0</w:t>
                      </w:r>
                      <w:r>
                        <w:t>6</w:t>
                      </w:r>
                    </w:p>
                    <w:p w:rsidR="00E70B06" w:rsidRDefault="00E70B06" w:rsidP="00067741">
                      <w:pPr>
                        <w:pStyle w:val="a4"/>
                        <w:ind w:right="-52" w:firstLine="0"/>
                        <w:jc w:val="right"/>
                        <w:rPr>
                          <w:color w:val="FFFFFF"/>
                          <w:u w:val="single"/>
                        </w:rPr>
                      </w:pPr>
                      <w:r>
                        <w:rPr>
                          <w:u w:val="single"/>
                        </w:rPr>
                        <w:t xml:space="preserve"> </w:t>
                      </w:r>
                      <w:r w:rsidRPr="00015F94">
                        <w:rPr>
                          <w:u w:val="single"/>
                        </w:rPr>
                        <w:t xml:space="preserve"> </w:t>
                      </w:r>
                      <w:r>
                        <w:rPr>
                          <w:u w:val="single"/>
                          <w:lang w:val="en-US"/>
                        </w:rPr>
                        <w:t>5</w:t>
                      </w:r>
                      <w:r w:rsidRPr="00015F94">
                        <w:rPr>
                          <w:u w:val="single"/>
                        </w:rPr>
                        <w:t>2</w:t>
                      </w:r>
                      <w:proofErr w:type="gramStart"/>
                      <w:r w:rsidRPr="00015F94">
                        <w:rPr>
                          <w:u w:val="single"/>
                        </w:rPr>
                        <w:t>,</w:t>
                      </w:r>
                      <w:r>
                        <w:rPr>
                          <w:u w:val="single"/>
                          <w:lang w:val="en-US"/>
                        </w:rPr>
                        <w:t>0</w:t>
                      </w:r>
                      <w:r w:rsidRPr="00015F94">
                        <w:rPr>
                          <w:u w:val="single"/>
                        </w:rPr>
                        <w:t>3</w:t>
                      </w:r>
                      <w:proofErr w:type="gramEnd"/>
                      <w:r>
                        <w:rPr>
                          <w:u w:val="single"/>
                        </w:rPr>
                        <w:t xml:space="preserve">  </w:t>
                      </w:r>
                      <w:r w:rsidRPr="00067741">
                        <w:rPr>
                          <w:color w:val="FFFFFF"/>
                          <w:u w:val="single"/>
                        </w:rPr>
                        <w:t>.</w:t>
                      </w:r>
                    </w:p>
                    <w:p w:rsidR="00E70B06" w:rsidRPr="00027492" w:rsidRDefault="00E70B06" w:rsidP="001210A9">
                      <w:pPr>
                        <w:pStyle w:val="a4"/>
                        <w:ind w:firstLine="0"/>
                        <w:jc w:val="right"/>
                        <w:rPr>
                          <w:lang w:val="en-US"/>
                        </w:rPr>
                      </w:pPr>
                      <w:r>
                        <w:rPr>
                          <w:lang w:val="en-US"/>
                        </w:rPr>
                        <w:t>52</w:t>
                      </w:r>
                      <w:r>
                        <w:t>,4</w:t>
                      </w:r>
                      <w:r>
                        <w:rPr>
                          <w:lang w:val="en-US"/>
                        </w:rPr>
                        <w:t>36</w:t>
                      </w:r>
                    </w:p>
                  </w:txbxContent>
                </v:textbox>
                <w10:wrap anchory="line"/>
              </v:shape>
            </w:pict>
          </mc:Fallback>
        </mc:AlternateContent>
      </w:r>
      <w:r w:rsidR="00E66FE0">
        <w:rPr>
          <w:noProof/>
          <w:color w:val="000000"/>
        </w:rPr>
        <mc:AlternateContent>
          <mc:Choice Requires="wps">
            <w:drawing>
              <wp:inline distT="0" distB="0" distL="0" distR="0" wp14:anchorId="3CE3697F" wp14:editId="7B52FBE2">
                <wp:extent cx="803275" cy="659765"/>
                <wp:effectExtent l="0" t="0" r="0" b="0"/>
                <wp:docPr id="495"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3275"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3" o:spid="_x0000_s1026" style="width:63.25pt;height:5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" filled="f" stroked="f">
                <o:lock v:ext="edit" aspectratio="t"/>
                <w10:anchorlock/>
              </v:rect>
            </w:pict>
          </mc:Fallback>
        </mc:AlternateContent>
      </w:r>
    </w:p>
    <w:p w:rsidR="00F745CA" w:rsidRPr="00544CE9" w:rsidRDefault="009A625C" w:rsidP="00494E96">
      <w:pPr>
        <w:pStyle w:val="a4"/>
        <w:spacing w:line="216" w:lineRule="auto"/>
        <w:rPr>
          <w:color w:val="000000"/>
          <w:spacing w:val="-2"/>
        </w:rPr>
      </w:pPr>
      <w:r w:rsidRPr="00544CE9">
        <w:rPr>
          <w:color w:val="000000"/>
          <w:spacing w:val="-2"/>
        </w:rPr>
        <w:t xml:space="preserve">А как умножать </w:t>
      </w:r>
      <w:r w:rsidR="00027492" w:rsidRPr="00544CE9">
        <w:rPr>
          <w:color w:val="000000"/>
          <w:spacing w:val="-2"/>
        </w:rPr>
        <w:t>десятичны</w:t>
      </w:r>
      <w:r w:rsidRPr="00544CE9">
        <w:rPr>
          <w:color w:val="000000"/>
          <w:spacing w:val="-2"/>
        </w:rPr>
        <w:t>е</w:t>
      </w:r>
      <w:r w:rsidR="00027492" w:rsidRPr="00544CE9">
        <w:rPr>
          <w:color w:val="000000"/>
          <w:spacing w:val="-2"/>
        </w:rPr>
        <w:t xml:space="preserve"> дроб</w:t>
      </w:r>
      <w:r w:rsidRPr="00544CE9">
        <w:rPr>
          <w:color w:val="000000"/>
          <w:spacing w:val="-2"/>
        </w:rPr>
        <w:t>и</w:t>
      </w:r>
      <w:r w:rsidR="002052B1">
        <w:rPr>
          <w:color w:val="000000"/>
          <w:spacing w:val="-2"/>
        </w:rPr>
        <w:fldChar w:fldCharType="begin"/>
      </w:r>
      <w:r w:rsidR="002052B1">
        <w:rPr>
          <w:color w:val="000000"/>
          <w:spacing w:val="-2"/>
        </w:rPr>
        <w:instrText xml:space="preserve"> XE "</w:instrText>
      </w:r>
      <w:r w:rsidR="002052B1" w:rsidRPr="0089107B">
        <w:instrText>дроби</w:instrText>
      </w:r>
      <w:r w:rsidR="002052B1">
        <w:instrText>"</w:instrText>
      </w:r>
      <w:r w:rsidR="002052B1">
        <w:rPr>
          <w:color w:val="000000"/>
          <w:spacing w:val="-2"/>
        </w:rPr>
        <w:instrText xml:space="preserve"> </w:instrText>
      </w:r>
      <w:r w:rsidR="002052B1">
        <w:rPr>
          <w:color w:val="000000"/>
          <w:spacing w:val="-2"/>
        </w:rPr>
        <w:fldChar w:fldCharType="end"/>
      </w:r>
      <w:r w:rsidRPr="00544CE9">
        <w:rPr>
          <w:color w:val="000000"/>
          <w:spacing w:val="-2"/>
        </w:rPr>
        <w:t>?</w:t>
      </w:r>
      <w:r w:rsidR="00027492" w:rsidRPr="00544CE9">
        <w:rPr>
          <w:color w:val="000000"/>
          <w:spacing w:val="-2"/>
        </w:rPr>
        <w:t xml:space="preserve"> </w:t>
      </w:r>
    </w:p>
    <w:p w:rsidR="00027492" w:rsidRPr="00544CE9" w:rsidRDefault="00027492" w:rsidP="009A625C">
      <w:pPr>
        <w:pStyle w:val="a4"/>
      </w:pPr>
      <w:r w:rsidRPr="00544CE9">
        <w:t>Вначале просто перемножаем числа</w:t>
      </w:r>
      <w:r w:rsidR="00CE5F5C" w:rsidRPr="00544CE9">
        <w:t>,</w:t>
      </w:r>
      <w:r w:rsidRPr="00544CE9">
        <w:t xml:space="preserve"> не обращая внимани</w:t>
      </w:r>
      <w:r w:rsidR="00CE5F5C" w:rsidRPr="00544CE9">
        <w:t>я</w:t>
      </w:r>
      <w:r w:rsidRPr="00544CE9">
        <w:t xml:space="preserve"> на запятые. В произведении отсчитываем справа налево столько знаков, сколько в обоих мн</w:t>
      </w:r>
      <w:r w:rsidRPr="00544CE9">
        <w:t>о</w:t>
      </w:r>
      <w:r w:rsidRPr="00544CE9">
        <w:lastRenderedPageBreak/>
        <w:t>жителях вместе</w:t>
      </w:r>
      <w:r w:rsidR="009A625C" w:rsidRPr="00544CE9">
        <w:t>,</w:t>
      </w:r>
      <w:r w:rsidRPr="00544CE9">
        <w:t xml:space="preserve"> и ставим запятую. </w:t>
      </w:r>
      <w:r w:rsidR="00CE5F5C" w:rsidRPr="00544CE9">
        <w:t>Везде, где не хв</w:t>
      </w:r>
      <w:r w:rsidR="00CE5F5C" w:rsidRPr="00544CE9">
        <w:t>а</w:t>
      </w:r>
      <w:r w:rsidR="00CE5F5C" w:rsidRPr="00544CE9">
        <w:t>тает знаков, ставим 0.</w:t>
      </w:r>
      <w:r w:rsidR="009A625C" w:rsidRPr="00544CE9">
        <w:t xml:space="preserve"> </w:t>
      </w:r>
    </w:p>
    <w:p w:rsidR="00027492" w:rsidRPr="00544CE9" w:rsidRDefault="00027492" w:rsidP="00494E96">
      <w:pPr>
        <w:pStyle w:val="a4"/>
        <w:spacing w:line="216" w:lineRule="auto"/>
        <w:rPr>
          <w:color w:val="000000"/>
        </w:rPr>
      </w:pPr>
      <w:r w:rsidRPr="00544CE9">
        <w:rPr>
          <w:color w:val="000000"/>
        </w:rPr>
        <w:t>Например,</w:t>
      </w:r>
    </w:p>
    <w:p w:rsidR="00027492" w:rsidRPr="00544CE9" w:rsidRDefault="000F7A44" w:rsidP="00015F94">
      <w:pPr>
        <w:pStyle w:val="a4"/>
        <w:rPr>
          <w:color w:val="000000"/>
        </w:rPr>
      </w:pPr>
      <w:r>
        <w:rPr>
          <w:noProof/>
          <w:color w:val="000000"/>
        </w:rPr>
        <mc:AlternateContent>
          <mc:Choice Requires="wpg">
            <w:drawing>
              <wp:anchor distT="0" distB="0" distL="114300" distR="114300" simplePos="0" relativeHeight="251870720" behindDoc="0" locked="0" layoutInCell="1" allowOverlap="1" wp14:anchorId="399609A2" wp14:editId="4BFC6158">
                <wp:simplePos x="0" y="0"/>
                <wp:positionH relativeFrom="column">
                  <wp:posOffset>551926</wp:posOffset>
                </wp:positionH>
                <wp:positionV relativeFrom="paragraph">
                  <wp:posOffset>542290</wp:posOffset>
                </wp:positionV>
                <wp:extent cx="102870" cy="112395"/>
                <wp:effectExtent l="0" t="0" r="11430" b="20955"/>
                <wp:wrapNone/>
                <wp:docPr id="5275" name="Group 4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112395"/>
                          <a:chOff x="3192" y="7869"/>
                          <a:chExt cx="162" cy="177"/>
                        </a:xfrm>
                      </wpg:grpSpPr>
                      <wps:wsp>
                        <wps:cNvPr id="5276" name="AutoShape 4513"/>
                        <wps:cNvCnPr>
                          <a:cxnSpLocks noChangeShapeType="1"/>
                        </wps:cNvCnPr>
                        <wps:spPr bwMode="auto">
                          <a:xfrm>
                            <a:off x="3192" y="7964"/>
                            <a:ext cx="1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7" name="AutoShape 4514"/>
                        <wps:cNvCnPr>
                          <a:cxnSpLocks noChangeShapeType="1"/>
                        </wps:cNvCnPr>
                        <wps:spPr bwMode="auto">
                          <a:xfrm>
                            <a:off x="3274" y="7869"/>
                            <a:ext cx="6"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12" o:spid="_x0000_s1026" style="position:absolute;margin-left:43.45pt;margin-top:42.7pt;width:8.1pt;height:8.85pt;z-index:251870720" coordorigin="3192,7869" coordsize="162,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">
                <v:shapetype id="_x0000_t32" coordsize="21600,21600" o:spt="32" o:oned="t" path="m,l21600,21600e" filled="f">
                  <v:path arrowok="t" fillok="f" o:connecttype="none"/>
                  <o:lock v:ext="edit" shapetype="t"/>
                </v:shapetype>
                <v:shape id="AutoShape 4513" o:spid="_x0000_s1027" type="#_x0000_t32" style="position:absolute;left:3192;top:7964;width:1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iHccAAADdAAAADwAAAGRycy9kb3ducmV2LnhtbESPQWsCMRSE70L/Q3iFXkSzCtqyNcq2&#10;IKjgwW29v25eN6Gbl+0m6vrvTaHgcZiZb5jFqneNOFMXrGcFk3EGgrjy2nKt4PNjPXoBESKyxsYz&#10;KbhSgNXyYbDAXPsLH+hcxlokCIccFZgY21zKUBlyGMa+JU7et+8cxiS7WuoOLwnuGjnNsrl0aDkt&#10;GGzp3VD1U56cgv128lZ8GbvdHX7tfrYumlM9PCr19NgXryAi9fEe/m9vtILZ9HkO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I6IdxwAAAN0AAAAPAAAAAAAA&#10;AAAAAAAAAKECAABkcnMvZG93bnJldi54bWxQSwUGAAAAAAQABAD5AAAAlQMAAAAA&#10;"/>
                <v:shape id="AutoShape 4514" o:spid="_x0000_s1028" type="#_x0000_t32" style="position:absolute;left:3274;top:7869;width:6;height:1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8HhsYAAADdAAAADwAAAGRycy9kb3ducmV2LnhtbESPQWsCMRSE74X+h/AKXopmFayyGmUr&#10;CFXwoNX7c/O6Cd28bDdRt//eFIQeh5n5hpkvO1eLK7XBelYwHGQgiEuvLVcKjp/r/hREiMgaa8+k&#10;4JcCLBfPT3PMtb/xnq6HWIkE4ZCjAhNjk0sZSkMOw8A3xMn78q3DmGRbSd3iLcFdLUdZ9iYdWk4L&#10;BhtaGSq/DxenYLcZvhdnYzfb/Y/djddFfaleT0r1XrpiBiJSF//Dj/aHVjAeTSbw9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vB4bGAAAA3QAAAA8AAAAAAAAA&#10;AAAAAAAAoQIAAGRycy9kb3ducmV2LnhtbFBLBQYAAAAABAAEAPkAAACUAwAAAAA=&#10;"/>
              </v:group>
            </w:pict>
          </mc:Fallback>
        </mc:AlternateContent>
      </w:r>
      <w:r w:rsidR="00E66FE0">
        <w:rPr>
          <w:noProof/>
          <w:color w:val="000000"/>
        </w:rPr>
        <mc:AlternateContent>
          <mc:Choice Requires="wps">
            <w:drawing>
              <wp:anchor distT="0" distB="0" distL="114300" distR="114300" simplePos="0" relativeHeight="251878912" behindDoc="0" locked="0" layoutInCell="1" allowOverlap="1" wp14:anchorId="2C2F507A" wp14:editId="2E2F1430">
                <wp:simplePos x="0" y="0"/>
                <wp:positionH relativeFrom="column">
                  <wp:posOffset>3283585</wp:posOffset>
                </wp:positionH>
                <wp:positionV relativeFrom="paragraph">
                  <wp:posOffset>205105</wp:posOffset>
                </wp:positionV>
                <wp:extent cx="3810" cy="112395"/>
                <wp:effectExtent l="0" t="53340" r="0" b="47625"/>
                <wp:wrapNone/>
                <wp:docPr id="4552" name="AutoShape 4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3810" cy="112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26" o:spid="_x0000_s1026" type="#_x0000_t32" style="position:absolute;margin-left:258.55pt;margin-top:16.15pt;width:.3pt;height:8.85pt;rotation:45;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"/>
            </w:pict>
          </mc:Fallback>
        </mc:AlternateContent>
      </w:r>
      <w:r w:rsidR="00E66FE0">
        <w:rPr>
          <w:noProof/>
          <w:color w:val="000000"/>
        </w:rPr>
        <mc:AlternateContent>
          <mc:Choice Requires="wps">
            <w:drawing>
              <wp:anchor distT="0" distB="0" distL="114300" distR="114300" simplePos="0" relativeHeight="251876864" behindDoc="0" locked="0" layoutInCell="1" allowOverlap="1" wp14:anchorId="5F26544C" wp14:editId="5C7CBFCC">
                <wp:simplePos x="0" y="0"/>
                <wp:positionH relativeFrom="column">
                  <wp:posOffset>2481580</wp:posOffset>
                </wp:positionH>
                <wp:positionV relativeFrom="paragraph">
                  <wp:posOffset>184150</wp:posOffset>
                </wp:positionV>
                <wp:extent cx="3810" cy="112395"/>
                <wp:effectExtent l="0" t="51435" r="0" b="49530"/>
                <wp:wrapNone/>
                <wp:docPr id="4551" name="AutoShape 4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3810" cy="112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24" o:spid="_x0000_s1026" type="#_x0000_t32" style="position:absolute;margin-left:195.4pt;margin-top:14.5pt;width:.3pt;height:8.85pt;rotation:45;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"/>
            </w:pict>
          </mc:Fallback>
        </mc:AlternateContent>
      </w:r>
      <w:r w:rsidR="00E66FE0">
        <w:rPr>
          <w:noProof/>
          <w:color w:val="000000"/>
        </w:rPr>
        <mc:AlternateContent>
          <mc:Choice Requires="wps">
            <w:drawing>
              <wp:anchor distT="0" distB="0" distL="114300" distR="114300" simplePos="0" relativeHeight="251873792" behindDoc="0" locked="0" layoutInCell="1" allowOverlap="1" wp14:anchorId="38D6ED4C" wp14:editId="285A3D93">
                <wp:simplePos x="0" y="0"/>
                <wp:positionH relativeFrom="column">
                  <wp:posOffset>1600200</wp:posOffset>
                </wp:positionH>
                <wp:positionV relativeFrom="paragraph">
                  <wp:posOffset>180340</wp:posOffset>
                </wp:positionV>
                <wp:extent cx="3810" cy="112395"/>
                <wp:effectExtent l="0" t="47625" r="0" b="53340"/>
                <wp:wrapNone/>
                <wp:docPr id="4550" name="AutoShape 4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3810" cy="112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20" o:spid="_x0000_s1026" type="#_x0000_t32" style="position:absolute;margin-left:126pt;margin-top:14.2pt;width:.3pt;height:8.85pt;rotation:45;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"/>
            </w:pict>
          </mc:Fallback>
        </mc:AlternateContent>
      </w:r>
      <w:r w:rsidR="00E66FE0">
        <w:rPr>
          <w:noProof/>
          <w:color w:val="000000"/>
        </w:rPr>
        <mc:AlternateContent>
          <mc:Choice Requires="wps">
            <w:drawing>
              <wp:anchor distT="0" distB="0" distL="114300" distR="114300" simplePos="0" relativeHeight="251879936" behindDoc="0" locked="0" layoutInCell="1" allowOverlap="1" wp14:anchorId="28F8F663" wp14:editId="72110077">
                <wp:simplePos x="0" y="0"/>
                <wp:positionH relativeFrom="column">
                  <wp:posOffset>548640</wp:posOffset>
                </wp:positionH>
                <wp:positionV relativeFrom="paragraph">
                  <wp:posOffset>262255</wp:posOffset>
                </wp:positionV>
                <wp:extent cx="102870" cy="0"/>
                <wp:effectExtent l="0" t="46355" r="0" b="48895"/>
                <wp:wrapNone/>
                <wp:docPr id="4549" name="AutoShape 4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102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27" o:spid="_x0000_s1026" type="#_x0000_t32" style="position:absolute;margin-left:43.2pt;margin-top:20.65pt;width:8.1pt;height:0;rotation:-45;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"/>
            </w:pict>
          </mc:Fallback>
        </mc:AlternateContent>
      </w:r>
      <w:r w:rsidR="00E66FE0">
        <w:rPr>
          <w:noProof/>
          <w:color w:val="000000"/>
        </w:rPr>
        <mc:AlternateContent>
          <mc:Choice Requires="wps">
            <w:drawing>
              <wp:anchor distT="0" distB="0" distL="114300" distR="114300" simplePos="0" relativeHeight="251877888" behindDoc="0" locked="0" layoutInCell="1" allowOverlap="1" wp14:anchorId="114BC088" wp14:editId="2225D915">
                <wp:simplePos x="0" y="0"/>
                <wp:positionH relativeFrom="column">
                  <wp:posOffset>3236595</wp:posOffset>
                </wp:positionH>
                <wp:positionV relativeFrom="paragraph">
                  <wp:posOffset>257810</wp:posOffset>
                </wp:positionV>
                <wp:extent cx="102870" cy="0"/>
                <wp:effectExtent l="45720" t="0" r="49530" b="0"/>
                <wp:wrapNone/>
                <wp:docPr id="4548" name="AutoShape 4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102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25" o:spid="_x0000_s1026" type="#_x0000_t32" style="position:absolute;margin-left:254.85pt;margin-top:20.3pt;width:8.1pt;height:0;rotation:45;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"/>
            </w:pict>
          </mc:Fallback>
        </mc:AlternateContent>
      </w:r>
      <w:r w:rsidR="00E66FE0">
        <w:rPr>
          <w:noProof/>
          <w:color w:val="000000"/>
        </w:rPr>
        <mc:AlternateContent>
          <mc:Choice Requires="wps">
            <w:drawing>
              <wp:anchor distT="0" distB="0" distL="114300" distR="114300" simplePos="0" relativeHeight="251875840" behindDoc="0" locked="0" layoutInCell="1" allowOverlap="1" wp14:anchorId="2105AC89" wp14:editId="71B8B632">
                <wp:simplePos x="0" y="0"/>
                <wp:positionH relativeFrom="column">
                  <wp:posOffset>2434590</wp:posOffset>
                </wp:positionH>
                <wp:positionV relativeFrom="paragraph">
                  <wp:posOffset>236855</wp:posOffset>
                </wp:positionV>
                <wp:extent cx="102870" cy="0"/>
                <wp:effectExtent l="43815" t="0" r="41910" b="0"/>
                <wp:wrapNone/>
                <wp:docPr id="4547" name="AutoShape 4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102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23" o:spid="_x0000_s1026" type="#_x0000_t32" style="position:absolute;margin-left:191.7pt;margin-top:18.65pt;width:8.1pt;height:0;rotation:45;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"/>
            </w:pict>
          </mc:Fallback>
        </mc:AlternateContent>
      </w:r>
      <w:r w:rsidR="00E66FE0">
        <w:rPr>
          <w:noProof/>
          <w:color w:val="000000"/>
        </w:rPr>
        <mc:AlternateContent>
          <mc:Choice Requires="wpg">
            <w:drawing>
              <wp:anchor distT="0" distB="0" distL="114300" distR="114300" simplePos="0" relativeHeight="251871744" behindDoc="0" locked="0" layoutInCell="1" allowOverlap="1" wp14:anchorId="56327F5E" wp14:editId="6A4D25DE">
                <wp:simplePos x="0" y="0"/>
                <wp:positionH relativeFrom="column">
                  <wp:posOffset>1550670</wp:posOffset>
                </wp:positionH>
                <wp:positionV relativeFrom="paragraph">
                  <wp:posOffset>542290</wp:posOffset>
                </wp:positionV>
                <wp:extent cx="102870" cy="112395"/>
                <wp:effectExtent l="13335" t="12065" r="7620" b="8890"/>
                <wp:wrapNone/>
                <wp:docPr id="4544" name="Group 4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112395"/>
                          <a:chOff x="3192" y="7869"/>
                          <a:chExt cx="162" cy="177"/>
                        </a:xfrm>
                      </wpg:grpSpPr>
                      <wps:wsp>
                        <wps:cNvPr id="4545" name="AutoShape 4516"/>
                        <wps:cNvCnPr>
                          <a:cxnSpLocks noChangeShapeType="1"/>
                        </wps:cNvCnPr>
                        <wps:spPr bwMode="auto">
                          <a:xfrm>
                            <a:off x="3192" y="7964"/>
                            <a:ext cx="1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6" name="AutoShape 4517"/>
                        <wps:cNvCnPr>
                          <a:cxnSpLocks noChangeShapeType="1"/>
                        </wps:cNvCnPr>
                        <wps:spPr bwMode="auto">
                          <a:xfrm>
                            <a:off x="3274" y="7869"/>
                            <a:ext cx="6"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15" o:spid="_x0000_s1026" style="position:absolute;margin-left:122.1pt;margin-top:42.7pt;width:8.1pt;height:8.85pt;z-index:251871744" coordorigin="3192,7869" coordsize="162,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">
                <v:shape id="AutoShape 4516" o:spid="_x0000_s1027" type="#_x0000_t32" style="position:absolute;left:3192;top:7964;width:1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zAC8cAAADdAAAADwAAAGRycy9kb3ducmV2LnhtbESPT2sCMRTE74V+h/CEXopmLW6R1Sjb&#10;glALHvx3f26em+DmZbuJuv32TaHQ4zAzv2Hmy9414kZdsJ4VjEcZCOLKa8u1gsN+NZyCCBFZY+OZ&#10;FHxTgOXi8WGOhfZ33tJtF2uRIBwKVGBibAspQ2XIYRj5ljh5Z985jEl2tdQd3hPcNfIly16lQ8tp&#10;wWBL74aqy+7qFGzW47fyZOz6c/tlN/mqbK7181Gpp0FfzkBE6uN/+K/9oRVM8kkO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7MALxwAAAN0AAAAPAAAAAAAA&#10;AAAAAAAAAKECAABkcnMvZG93bnJldi54bWxQSwUGAAAAAAQABAD5AAAAlQMAAAAA&#10;"/>
                <v:shape id="AutoShape 4517" o:spid="_x0000_s1028" type="#_x0000_t32" style="position:absolute;left:3274;top:7869;width:6;height:1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efMcAAADdAAAADwAAAGRycy9kb3ducmV2LnhtbESPQWsCMRSE70L/Q3gFL6JZRaVsjbIV&#10;BC14cFvvr5vXTejmZbuJuv33TUHocZiZb5jVpneNuFIXrGcF00kGgrjy2nKt4P1tN34CESKyxsYz&#10;KfihAJv1w2CFufY3PtG1jLVIEA45KjAxtrmUoTLkMEx8S5y8T985jEl2tdQd3hLcNXKWZUvp0HJa&#10;MNjS1lD1VV6cguNh+lJ8GHt4PX3b42JXNJd6dFZq+NgXzyAi9fE/fG/vtYL5Yr6E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Pl58xwAAAN0AAAAPAAAAAAAA&#10;AAAAAAAAAKECAABkcnMvZG93bnJldi54bWxQSwUGAAAAAAQABAD5AAAAlQMAAAAA&#10;"/>
              </v:group>
            </w:pict>
          </mc:Fallback>
        </mc:AlternateContent>
      </w:r>
      <w:r w:rsidR="00E66FE0">
        <w:rPr>
          <w:noProof/>
          <w:color w:val="000000"/>
        </w:rPr>
        <mc:AlternateContent>
          <mc:Choice Requires="wps">
            <w:drawing>
              <wp:anchor distT="0" distB="0" distL="114300" distR="114300" simplePos="0" relativeHeight="251872768" behindDoc="0" locked="0" layoutInCell="1" allowOverlap="1" wp14:anchorId="2CB2A4FE" wp14:editId="5C707AF7">
                <wp:simplePos x="0" y="0"/>
                <wp:positionH relativeFrom="column">
                  <wp:posOffset>1550670</wp:posOffset>
                </wp:positionH>
                <wp:positionV relativeFrom="paragraph">
                  <wp:posOffset>233045</wp:posOffset>
                </wp:positionV>
                <wp:extent cx="102870" cy="0"/>
                <wp:effectExtent l="45720" t="0" r="49530" b="0"/>
                <wp:wrapNone/>
                <wp:docPr id="5279" name="AutoShape 4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102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19" o:spid="_x0000_s1026" type="#_x0000_t32" style="position:absolute;margin-left:122.1pt;margin-top:18.35pt;width:8.1pt;height:0;rotation:45;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"/>
            </w:pict>
          </mc:Fallback>
        </mc:AlternateContent>
      </w:r>
      <w:r w:rsidR="00E66FE0">
        <w:rPr>
          <w:noProof/>
          <w:color w:val="000000"/>
        </w:rPr>
        <mc:AlternateContent>
          <mc:Choice Requires="wps">
            <w:drawing>
              <wp:anchor distT="0" distB="0" distL="114300" distR="114300" simplePos="0" relativeHeight="251874816" behindDoc="0" locked="0" layoutInCell="1" allowOverlap="1" wp14:anchorId="622A35A3" wp14:editId="08589B3D">
                <wp:simplePos x="0" y="0"/>
                <wp:positionH relativeFrom="column">
                  <wp:posOffset>546100</wp:posOffset>
                </wp:positionH>
                <wp:positionV relativeFrom="paragraph">
                  <wp:posOffset>261620</wp:posOffset>
                </wp:positionV>
                <wp:extent cx="102870" cy="0"/>
                <wp:effectExtent l="41275" t="0" r="44450" b="0"/>
                <wp:wrapNone/>
                <wp:docPr id="5278" name="AutoShape 4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102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21" o:spid="_x0000_s1026" type="#_x0000_t32" style="position:absolute;margin-left:43pt;margin-top:20.6pt;width:8.1pt;height:0;rotation:45;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"/>
            </w:pict>
          </mc:Fallback>
        </mc:AlternateContent>
      </w:r>
      <w:r w:rsidR="00027492" w:rsidRPr="00544CE9">
        <w:rPr>
          <w:color w:val="000000"/>
        </w:rPr>
        <w:t xml:space="preserve"> </w:t>
      </w:r>
      <w:r w:rsidR="00E66FE0">
        <w:rPr>
          <w:noProof/>
          <w:color w:val="000000"/>
        </w:rPr>
        <mc:AlternateContent>
          <mc:Choice Requires="wps">
            <w:drawing>
              <wp:anchor distT="0" distB="0" distL="114300" distR="114300" simplePos="0" relativeHeight="251273728" behindDoc="0" locked="0" layoutInCell="1" allowOverlap="1" wp14:anchorId="4A4831A6" wp14:editId="4EA599E0">
                <wp:simplePos x="0" y="0"/>
                <wp:positionH relativeFrom="character">
                  <wp:posOffset>0</wp:posOffset>
                </wp:positionH>
                <wp:positionV relativeFrom="line">
                  <wp:posOffset>0</wp:posOffset>
                </wp:positionV>
                <wp:extent cx="717550" cy="1040765"/>
                <wp:effectExtent l="0" t="3175" r="0" b="3810"/>
                <wp:wrapNone/>
                <wp:docPr id="5274" name="Text Box 4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040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Default="00E70B06" w:rsidP="00027492">
                            <w:pPr>
                              <w:pStyle w:val="a4"/>
                              <w:ind w:firstLine="0"/>
                              <w:jc w:val="right"/>
                            </w:pPr>
                            <w:r>
                              <w:t xml:space="preserve">23,4 </w:t>
                            </w:r>
                          </w:p>
                          <w:p w:rsidR="00E70B06" w:rsidRDefault="00E70B06" w:rsidP="00027492">
                            <w:pPr>
                              <w:pStyle w:val="a4"/>
                              <w:ind w:firstLine="0"/>
                              <w:jc w:val="right"/>
                              <w:rPr>
                                <w:u w:val="single"/>
                              </w:rPr>
                            </w:pPr>
                            <w:r>
                              <w:t xml:space="preserve"> </w:t>
                            </w:r>
                            <w:r>
                              <w:rPr>
                                <w:u w:val="single"/>
                                <w:lang w:val="en-US"/>
                              </w:rPr>
                              <w:t xml:space="preserve">  </w:t>
                            </w:r>
                            <w:r>
                              <w:rPr>
                                <w:u w:val="single"/>
                              </w:rPr>
                              <w:t xml:space="preserve"> </w:t>
                            </w:r>
                            <w:r w:rsidRPr="00015F94">
                              <w:rPr>
                                <w:u w:val="single"/>
                              </w:rPr>
                              <w:t>3</w:t>
                            </w:r>
                            <w:r>
                              <w:rPr>
                                <w:u w:val="single"/>
                              </w:rPr>
                              <w:t>,</w:t>
                            </w:r>
                            <w:r w:rsidRPr="00015F94">
                              <w:rPr>
                                <w:u w:val="single"/>
                              </w:rPr>
                              <w:t>1</w:t>
                            </w:r>
                          </w:p>
                          <w:p w:rsidR="00E70B06" w:rsidRDefault="00E70B06" w:rsidP="00027492">
                            <w:pPr>
                              <w:pStyle w:val="a4"/>
                              <w:ind w:firstLine="0"/>
                              <w:jc w:val="right"/>
                            </w:pPr>
                            <w:r>
                              <w:t>234</w:t>
                            </w:r>
                          </w:p>
                          <w:p w:rsidR="00E70B06" w:rsidRDefault="00E70B06" w:rsidP="00D3097D">
                            <w:pPr>
                              <w:pStyle w:val="a4"/>
                              <w:ind w:right="-70" w:firstLine="0"/>
                              <w:jc w:val="right"/>
                              <w:rPr>
                                <w:u w:val="single"/>
                              </w:rPr>
                            </w:pPr>
                            <w:r w:rsidRPr="00D3097D">
                              <w:rPr>
                                <w:u w:val="single"/>
                              </w:rPr>
                              <w:t xml:space="preserve"> </w:t>
                            </w:r>
                            <w:r>
                              <w:rPr>
                                <w:u w:val="single"/>
                              </w:rPr>
                              <w:t xml:space="preserve">   </w:t>
                            </w:r>
                            <w:r w:rsidRPr="00027492">
                              <w:rPr>
                                <w:u w:val="single"/>
                              </w:rPr>
                              <w:t>702</w:t>
                            </w:r>
                            <w:r>
                              <w:rPr>
                                <w:u w:val="single"/>
                              </w:rPr>
                              <w:t xml:space="preserve">  </w:t>
                            </w:r>
                            <w:r w:rsidRPr="00F745CA">
                              <w:rPr>
                                <w:color w:val="FFFFFF"/>
                                <w:u w:val="single"/>
                              </w:rPr>
                              <w:t>.</w:t>
                            </w:r>
                            <w:r>
                              <w:rPr>
                                <w:u w:val="single"/>
                              </w:rPr>
                              <w:t xml:space="preserve">  </w:t>
                            </w:r>
                          </w:p>
                          <w:p w:rsidR="00E70B06" w:rsidRPr="00027492" w:rsidRDefault="00E70B06" w:rsidP="00D3097D">
                            <w:pPr>
                              <w:pStyle w:val="a4"/>
                              <w:ind w:right="-11" w:firstLine="0"/>
                              <w:jc w:val="right"/>
                            </w:pPr>
                            <w:r>
                              <w:t>72,54</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08" o:spid="_x0000_s1034" type="#_x0000_t202" style="position:absolute;margin-left:0;margin-top:0;width:56.5pt;height:81.95pt;z-index:2512737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" filled="f" stroked="f">
                <v:textbox style="mso-fit-shape-to-text:t">
                  <w:txbxContent>
                    <w:p w:rsidR="00E70B06" w:rsidRDefault="00E70B06" w:rsidP="00027492">
                      <w:pPr>
                        <w:pStyle w:val="a4"/>
                        <w:ind w:firstLine="0"/>
                        <w:jc w:val="right"/>
                      </w:pPr>
                      <w:r>
                        <w:t xml:space="preserve">23,4 </w:t>
                      </w:r>
                    </w:p>
                    <w:p w:rsidR="00E70B06" w:rsidRDefault="00E70B06" w:rsidP="00027492">
                      <w:pPr>
                        <w:pStyle w:val="a4"/>
                        <w:ind w:firstLine="0"/>
                        <w:jc w:val="right"/>
                        <w:rPr>
                          <w:u w:val="single"/>
                        </w:rPr>
                      </w:pPr>
                      <w:r>
                        <w:t xml:space="preserve"> </w:t>
                      </w:r>
                      <w:r>
                        <w:rPr>
                          <w:u w:val="single"/>
                          <w:lang w:val="en-US"/>
                        </w:rPr>
                        <w:t xml:space="preserve">  </w:t>
                      </w:r>
                      <w:r>
                        <w:rPr>
                          <w:u w:val="single"/>
                        </w:rPr>
                        <w:t xml:space="preserve"> </w:t>
                      </w:r>
                      <w:r w:rsidRPr="00015F94">
                        <w:rPr>
                          <w:u w:val="single"/>
                        </w:rPr>
                        <w:t>3</w:t>
                      </w:r>
                      <w:r>
                        <w:rPr>
                          <w:u w:val="single"/>
                        </w:rPr>
                        <w:t>,</w:t>
                      </w:r>
                      <w:r w:rsidRPr="00015F94">
                        <w:rPr>
                          <w:u w:val="single"/>
                        </w:rPr>
                        <w:t>1</w:t>
                      </w:r>
                    </w:p>
                    <w:p w:rsidR="00E70B06" w:rsidRDefault="00E70B06" w:rsidP="00027492">
                      <w:pPr>
                        <w:pStyle w:val="a4"/>
                        <w:ind w:firstLine="0"/>
                        <w:jc w:val="right"/>
                      </w:pPr>
                      <w:r>
                        <w:t>234</w:t>
                      </w:r>
                    </w:p>
                    <w:p w:rsidR="00E70B06" w:rsidRDefault="00E70B06" w:rsidP="00D3097D">
                      <w:pPr>
                        <w:pStyle w:val="a4"/>
                        <w:ind w:right="-70" w:firstLine="0"/>
                        <w:jc w:val="right"/>
                        <w:rPr>
                          <w:u w:val="single"/>
                        </w:rPr>
                      </w:pPr>
                      <w:r w:rsidRPr="00D3097D">
                        <w:rPr>
                          <w:u w:val="single"/>
                        </w:rPr>
                        <w:t xml:space="preserve"> </w:t>
                      </w:r>
                      <w:r>
                        <w:rPr>
                          <w:u w:val="single"/>
                        </w:rPr>
                        <w:t xml:space="preserve">   </w:t>
                      </w:r>
                      <w:r w:rsidRPr="00027492">
                        <w:rPr>
                          <w:u w:val="single"/>
                        </w:rPr>
                        <w:t>702</w:t>
                      </w:r>
                      <w:r>
                        <w:rPr>
                          <w:u w:val="single"/>
                        </w:rPr>
                        <w:t xml:space="preserve">  </w:t>
                      </w:r>
                      <w:r w:rsidRPr="00F745CA">
                        <w:rPr>
                          <w:color w:val="FFFFFF"/>
                          <w:u w:val="single"/>
                        </w:rPr>
                        <w:t>.</w:t>
                      </w:r>
                      <w:r>
                        <w:rPr>
                          <w:u w:val="single"/>
                        </w:rPr>
                        <w:t xml:space="preserve">  </w:t>
                      </w:r>
                    </w:p>
                    <w:p w:rsidR="00E70B06" w:rsidRPr="00027492" w:rsidRDefault="00E70B06" w:rsidP="00D3097D">
                      <w:pPr>
                        <w:pStyle w:val="a4"/>
                        <w:ind w:right="-11" w:firstLine="0"/>
                        <w:jc w:val="right"/>
                      </w:pPr>
                      <w:r>
                        <w:t>72,54</w:t>
                      </w:r>
                    </w:p>
                  </w:txbxContent>
                </v:textbox>
                <w10:wrap anchory="line"/>
              </v:shape>
            </w:pict>
          </mc:Fallback>
        </mc:AlternateContent>
      </w:r>
      <w:r w:rsidR="00E66FE0">
        <w:rPr>
          <w:noProof/>
          <w:color w:val="000000"/>
        </w:rPr>
        <mc:AlternateContent>
          <mc:Choice Requires="wps">
            <w:drawing>
              <wp:inline distT="0" distB="0" distL="0" distR="0" wp14:anchorId="420D07C8" wp14:editId="08F06298">
                <wp:extent cx="715645" cy="1041400"/>
                <wp:effectExtent l="0" t="0" r="0" b="0"/>
                <wp:docPr id="494" name="AutoShape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5645"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4" o:spid="_x0000_s1026" style="width:56.35pt;height: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" filled="f" stroked="f">
                <o:lock v:ext="edit" aspectratio="t"/>
                <w10:anchorlock/>
              </v:rect>
            </w:pict>
          </mc:Fallback>
        </mc:AlternateContent>
      </w:r>
      <w:r w:rsidR="007A1040" w:rsidRPr="00544CE9">
        <w:rPr>
          <w:color w:val="000000"/>
        </w:rPr>
        <w:t xml:space="preserve">    </w:t>
      </w:r>
      <w:r w:rsidR="00E66FE0">
        <w:rPr>
          <w:noProof/>
          <w:color w:val="000000"/>
        </w:rPr>
        <mc:AlternateContent>
          <mc:Choice Requires="wps">
            <w:drawing>
              <wp:anchor distT="0" distB="0" distL="114300" distR="114300" simplePos="0" relativeHeight="251274752" behindDoc="0" locked="0" layoutInCell="1" allowOverlap="1" wp14:anchorId="09031A05" wp14:editId="5709D927">
                <wp:simplePos x="0" y="0"/>
                <wp:positionH relativeFrom="character">
                  <wp:posOffset>0</wp:posOffset>
                </wp:positionH>
                <wp:positionV relativeFrom="line">
                  <wp:posOffset>0</wp:posOffset>
                </wp:positionV>
                <wp:extent cx="824230" cy="1040765"/>
                <wp:effectExtent l="3175" t="3175" r="1270" b="3810"/>
                <wp:wrapNone/>
                <wp:docPr id="5273" name="Text Box 4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1040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Default="00E70B06" w:rsidP="00D3097D">
                            <w:pPr>
                              <w:pStyle w:val="a4"/>
                              <w:ind w:firstLine="0"/>
                              <w:jc w:val="right"/>
                            </w:pPr>
                            <w:r>
                              <w:t xml:space="preserve">5,34 </w:t>
                            </w:r>
                          </w:p>
                          <w:p w:rsidR="00E70B06" w:rsidRDefault="00E70B06" w:rsidP="00D3097D">
                            <w:pPr>
                              <w:pStyle w:val="a4"/>
                              <w:ind w:firstLine="0"/>
                              <w:jc w:val="right"/>
                              <w:rPr>
                                <w:u w:val="single"/>
                              </w:rPr>
                            </w:pPr>
                            <w:r>
                              <w:t xml:space="preserve"> </w:t>
                            </w:r>
                            <w:r>
                              <w:rPr>
                                <w:u w:val="single"/>
                                <w:lang w:val="en-US"/>
                              </w:rPr>
                              <w:t xml:space="preserve">  </w:t>
                            </w:r>
                            <w:r>
                              <w:rPr>
                                <w:u w:val="single"/>
                              </w:rPr>
                              <w:t xml:space="preserve"> 0,1</w:t>
                            </w:r>
                            <w:r w:rsidRPr="00015F94">
                              <w:rPr>
                                <w:u w:val="single"/>
                              </w:rPr>
                              <w:t>1</w:t>
                            </w:r>
                          </w:p>
                          <w:p w:rsidR="00E70B06" w:rsidRDefault="00E70B06" w:rsidP="00D3097D">
                            <w:pPr>
                              <w:pStyle w:val="a4"/>
                              <w:ind w:firstLine="0"/>
                              <w:jc w:val="right"/>
                            </w:pPr>
                            <w:r>
                              <w:t>534</w:t>
                            </w:r>
                          </w:p>
                          <w:p w:rsidR="00E70B06" w:rsidRPr="00D3097D" w:rsidRDefault="00E70B06" w:rsidP="00D3097D">
                            <w:pPr>
                              <w:pStyle w:val="a4"/>
                              <w:ind w:right="-131" w:firstLine="0"/>
                              <w:jc w:val="right"/>
                              <w:rPr>
                                <w:color w:val="FFFFFF"/>
                              </w:rPr>
                            </w:pPr>
                            <w:r w:rsidRPr="00D3097D">
                              <w:rPr>
                                <w:u w:val="single"/>
                              </w:rPr>
                              <w:t xml:space="preserve"> </w:t>
                            </w:r>
                            <w:r>
                              <w:rPr>
                                <w:u w:val="single"/>
                              </w:rPr>
                              <w:t xml:space="preserve">   534   </w:t>
                            </w:r>
                            <w:r w:rsidRPr="00027492">
                              <w:rPr>
                                <w:color w:val="FFFFFF"/>
                              </w:rPr>
                              <w:t>.</w:t>
                            </w:r>
                            <w:r w:rsidRPr="00027492">
                              <w:t xml:space="preserve"> </w:t>
                            </w:r>
                          </w:p>
                          <w:p w:rsidR="00E70B06" w:rsidRPr="00027492" w:rsidRDefault="00E70B06" w:rsidP="00D3097D">
                            <w:pPr>
                              <w:pStyle w:val="a4"/>
                              <w:ind w:right="-11" w:firstLine="0"/>
                              <w:jc w:val="right"/>
                            </w:pPr>
                            <w:r>
                              <w:t>0,5874</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09" o:spid="_x0000_s1035" type="#_x0000_t202" style="position:absolute;margin-left:0;margin-top:0;width:64.9pt;height:81.95pt;z-index:2512747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fmvAIAAMc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" filled="f" stroked="f">
                <v:textbox style="mso-fit-shape-to-text:t">
                  <w:txbxContent>
                    <w:p w:rsidR="00E70B06" w:rsidRDefault="00E70B06" w:rsidP="00D3097D">
                      <w:pPr>
                        <w:pStyle w:val="a4"/>
                        <w:ind w:firstLine="0"/>
                        <w:jc w:val="right"/>
                      </w:pPr>
                      <w:r>
                        <w:t xml:space="preserve">5,34 </w:t>
                      </w:r>
                    </w:p>
                    <w:p w:rsidR="00E70B06" w:rsidRDefault="00E70B06" w:rsidP="00D3097D">
                      <w:pPr>
                        <w:pStyle w:val="a4"/>
                        <w:ind w:firstLine="0"/>
                        <w:jc w:val="right"/>
                        <w:rPr>
                          <w:u w:val="single"/>
                        </w:rPr>
                      </w:pPr>
                      <w:r>
                        <w:t xml:space="preserve"> </w:t>
                      </w:r>
                      <w:r>
                        <w:rPr>
                          <w:u w:val="single"/>
                          <w:lang w:val="en-US"/>
                        </w:rPr>
                        <w:t xml:space="preserve">  </w:t>
                      </w:r>
                      <w:r>
                        <w:rPr>
                          <w:u w:val="single"/>
                        </w:rPr>
                        <w:t xml:space="preserve"> 0,1</w:t>
                      </w:r>
                      <w:r w:rsidRPr="00015F94">
                        <w:rPr>
                          <w:u w:val="single"/>
                        </w:rPr>
                        <w:t>1</w:t>
                      </w:r>
                    </w:p>
                    <w:p w:rsidR="00E70B06" w:rsidRDefault="00E70B06" w:rsidP="00D3097D">
                      <w:pPr>
                        <w:pStyle w:val="a4"/>
                        <w:ind w:firstLine="0"/>
                        <w:jc w:val="right"/>
                      </w:pPr>
                      <w:r>
                        <w:t>534</w:t>
                      </w:r>
                    </w:p>
                    <w:p w:rsidR="00E70B06" w:rsidRPr="00D3097D" w:rsidRDefault="00E70B06" w:rsidP="00D3097D">
                      <w:pPr>
                        <w:pStyle w:val="a4"/>
                        <w:ind w:right="-131" w:firstLine="0"/>
                        <w:jc w:val="right"/>
                        <w:rPr>
                          <w:color w:val="FFFFFF"/>
                        </w:rPr>
                      </w:pPr>
                      <w:r w:rsidRPr="00D3097D">
                        <w:rPr>
                          <w:u w:val="single"/>
                        </w:rPr>
                        <w:t xml:space="preserve"> </w:t>
                      </w:r>
                      <w:r>
                        <w:rPr>
                          <w:u w:val="single"/>
                        </w:rPr>
                        <w:t xml:space="preserve">   534   </w:t>
                      </w:r>
                      <w:r w:rsidRPr="00027492">
                        <w:rPr>
                          <w:color w:val="FFFFFF"/>
                        </w:rPr>
                        <w:t>.</w:t>
                      </w:r>
                      <w:r w:rsidRPr="00027492">
                        <w:t xml:space="preserve"> </w:t>
                      </w:r>
                    </w:p>
                    <w:p w:rsidR="00E70B06" w:rsidRPr="00027492" w:rsidRDefault="00E70B06" w:rsidP="00D3097D">
                      <w:pPr>
                        <w:pStyle w:val="a4"/>
                        <w:ind w:right="-11" w:firstLine="0"/>
                        <w:jc w:val="right"/>
                      </w:pPr>
                      <w:r>
                        <w:t>0,5874</w:t>
                      </w:r>
                    </w:p>
                  </w:txbxContent>
                </v:textbox>
                <w10:wrap anchory="line"/>
              </v:shape>
            </w:pict>
          </mc:Fallback>
        </mc:AlternateContent>
      </w:r>
      <w:r w:rsidR="00E66FE0">
        <w:rPr>
          <w:noProof/>
          <w:color w:val="000000"/>
        </w:rPr>
        <mc:AlternateContent>
          <mc:Choice Requires="wps">
            <w:drawing>
              <wp:inline distT="0" distB="0" distL="0" distR="0" wp14:anchorId="2FDC94DF" wp14:editId="3C47F179">
                <wp:extent cx="826770" cy="1041400"/>
                <wp:effectExtent l="0" t="0" r="0" b="0"/>
                <wp:docPr id="493" name="AutoShape 1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677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5" o:spid="_x0000_s1026" style="width:65.1pt;height: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" filled="f" stroked="f">
                <o:lock v:ext="edit" aspectratio="t"/>
                <w10:anchorlock/>
              </v:rect>
            </w:pict>
          </mc:Fallback>
        </mc:AlternateContent>
      </w:r>
      <w:r w:rsidR="007A1040" w:rsidRPr="00544CE9">
        <w:rPr>
          <w:color w:val="000000"/>
        </w:rPr>
        <w:t xml:space="preserve">    </w:t>
      </w:r>
      <w:r w:rsidR="00E66FE0">
        <w:rPr>
          <w:noProof/>
          <w:color w:val="000000"/>
        </w:rPr>
        <mc:AlternateContent>
          <mc:Choice Requires="wps">
            <w:drawing>
              <wp:anchor distT="0" distB="0" distL="114300" distR="114300" simplePos="0" relativeHeight="251275776" behindDoc="0" locked="0" layoutInCell="1" allowOverlap="1" wp14:anchorId="2F078D38" wp14:editId="4FC16426">
                <wp:simplePos x="0" y="0"/>
                <wp:positionH relativeFrom="character">
                  <wp:posOffset>0</wp:posOffset>
                </wp:positionH>
                <wp:positionV relativeFrom="line">
                  <wp:posOffset>0</wp:posOffset>
                </wp:positionV>
                <wp:extent cx="717550" cy="1040765"/>
                <wp:effectExtent l="1905" t="3175" r="4445" b="3810"/>
                <wp:wrapNone/>
                <wp:docPr id="5272" name="Text Box 4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040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Default="00E70B06" w:rsidP="00D3097D">
                            <w:pPr>
                              <w:pStyle w:val="a4"/>
                              <w:ind w:firstLine="0"/>
                              <w:jc w:val="right"/>
                            </w:pPr>
                            <w:r>
                              <w:t>0,204</w:t>
                            </w:r>
                          </w:p>
                          <w:p w:rsidR="00E70B06" w:rsidRPr="00D3097D" w:rsidRDefault="00E70B06" w:rsidP="00D3097D">
                            <w:pPr>
                              <w:pStyle w:val="a4"/>
                              <w:ind w:firstLine="0"/>
                              <w:jc w:val="right"/>
                            </w:pPr>
                            <w:r w:rsidRPr="00D3097D">
                              <w:rPr>
                                <w:u w:val="single"/>
                              </w:rPr>
                              <w:t xml:space="preserve">    </w:t>
                            </w:r>
                            <w:r>
                              <w:rPr>
                                <w:u w:val="single"/>
                              </w:rPr>
                              <w:t>0,</w:t>
                            </w:r>
                            <w:r w:rsidRPr="00015F94">
                              <w:rPr>
                                <w:u w:val="single"/>
                              </w:rPr>
                              <w:t>3</w:t>
                            </w:r>
                          </w:p>
                          <w:p w:rsidR="00E70B06" w:rsidRDefault="00E70B06" w:rsidP="00D3097D">
                            <w:pPr>
                              <w:pStyle w:val="a4"/>
                              <w:ind w:firstLine="0"/>
                              <w:jc w:val="right"/>
                            </w:pPr>
                            <w:r>
                              <w:t>0,0612</w:t>
                            </w:r>
                          </w:p>
                          <w:p w:rsidR="00E70B06" w:rsidRDefault="00E70B06" w:rsidP="00D3097D">
                            <w:pPr>
                              <w:pStyle w:val="a4"/>
                              <w:ind w:firstLine="0"/>
                              <w:jc w:val="right"/>
                            </w:pPr>
                          </w:p>
                          <w:p w:rsidR="00E70B06" w:rsidRPr="00027492" w:rsidRDefault="00E70B06" w:rsidP="00D3097D">
                            <w:pPr>
                              <w:pStyle w:val="a4"/>
                              <w:ind w:right="-70" w:firstLine="0"/>
                              <w:jc w:val="right"/>
                            </w:pPr>
                            <w:r w:rsidRPr="00D3097D">
                              <w:rPr>
                                <w:u w:val="single"/>
                              </w:rPr>
                              <w:t xml:space="preserve"> </w:t>
                            </w:r>
                            <w:r>
                              <w:rPr>
                                <w:u w:val="single"/>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10" o:spid="_x0000_s1036" type="#_x0000_t202" style="position:absolute;margin-left:0;margin-top:0;width:56.5pt;height:81.95pt;z-index:2512757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" filled="f" stroked="f">
                <v:textbox style="mso-fit-shape-to-text:t">
                  <w:txbxContent>
                    <w:p w:rsidR="00E70B06" w:rsidRDefault="00E70B06" w:rsidP="00D3097D">
                      <w:pPr>
                        <w:pStyle w:val="a4"/>
                        <w:ind w:firstLine="0"/>
                        <w:jc w:val="right"/>
                      </w:pPr>
                      <w:r>
                        <w:t>0,204</w:t>
                      </w:r>
                    </w:p>
                    <w:p w:rsidR="00E70B06" w:rsidRPr="00D3097D" w:rsidRDefault="00E70B06" w:rsidP="00D3097D">
                      <w:pPr>
                        <w:pStyle w:val="a4"/>
                        <w:ind w:firstLine="0"/>
                        <w:jc w:val="right"/>
                      </w:pPr>
                      <w:r w:rsidRPr="00D3097D">
                        <w:rPr>
                          <w:u w:val="single"/>
                        </w:rPr>
                        <w:t xml:space="preserve">    </w:t>
                      </w:r>
                      <w:r>
                        <w:rPr>
                          <w:u w:val="single"/>
                        </w:rPr>
                        <w:t>0,</w:t>
                      </w:r>
                      <w:r w:rsidRPr="00015F94">
                        <w:rPr>
                          <w:u w:val="single"/>
                        </w:rPr>
                        <w:t>3</w:t>
                      </w:r>
                    </w:p>
                    <w:p w:rsidR="00E70B06" w:rsidRDefault="00E70B06" w:rsidP="00D3097D">
                      <w:pPr>
                        <w:pStyle w:val="a4"/>
                        <w:ind w:firstLine="0"/>
                        <w:jc w:val="right"/>
                      </w:pPr>
                      <w:r>
                        <w:t>0,0612</w:t>
                      </w:r>
                    </w:p>
                    <w:p w:rsidR="00E70B06" w:rsidRDefault="00E70B06" w:rsidP="00D3097D">
                      <w:pPr>
                        <w:pStyle w:val="a4"/>
                        <w:ind w:firstLine="0"/>
                        <w:jc w:val="right"/>
                      </w:pPr>
                    </w:p>
                    <w:p w:rsidR="00E70B06" w:rsidRPr="00027492" w:rsidRDefault="00E70B06" w:rsidP="00D3097D">
                      <w:pPr>
                        <w:pStyle w:val="a4"/>
                        <w:ind w:right="-70" w:firstLine="0"/>
                        <w:jc w:val="right"/>
                      </w:pPr>
                      <w:r w:rsidRPr="00D3097D">
                        <w:rPr>
                          <w:u w:val="single"/>
                        </w:rPr>
                        <w:t xml:space="preserve"> </w:t>
                      </w:r>
                      <w:r>
                        <w:rPr>
                          <w:u w:val="single"/>
                        </w:rPr>
                        <w:t xml:space="preserve"> </w:t>
                      </w:r>
                    </w:p>
                  </w:txbxContent>
                </v:textbox>
                <w10:wrap anchory="line"/>
              </v:shape>
            </w:pict>
          </mc:Fallback>
        </mc:AlternateContent>
      </w:r>
      <w:r w:rsidR="00E66FE0">
        <w:rPr>
          <w:noProof/>
          <w:color w:val="000000"/>
        </w:rPr>
        <mc:AlternateContent>
          <mc:Choice Requires="wps">
            <w:drawing>
              <wp:inline distT="0" distB="0" distL="0" distR="0" wp14:anchorId="492BF898" wp14:editId="36ECC38C">
                <wp:extent cx="715645" cy="1041400"/>
                <wp:effectExtent l="0" t="0" r="0" b="0"/>
                <wp:docPr id="492" name="AutoShape 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5645"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6" o:spid="_x0000_s1026" style="width:56.35pt;height: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" filled="f" stroked="f">
                <o:lock v:ext="edit" aspectratio="t"/>
                <w10:anchorlock/>
              </v:rect>
            </w:pict>
          </mc:Fallback>
        </mc:AlternateContent>
      </w:r>
      <w:r w:rsidR="007A1040" w:rsidRPr="00544CE9">
        <w:rPr>
          <w:color w:val="000000"/>
        </w:rPr>
        <w:t xml:space="preserve">   </w:t>
      </w:r>
      <w:r w:rsidR="00E66FE0">
        <w:rPr>
          <w:noProof/>
          <w:color w:val="000000"/>
        </w:rPr>
        <mc:AlternateContent>
          <mc:Choice Requires="wps">
            <w:drawing>
              <wp:anchor distT="0" distB="0" distL="114300" distR="114300" simplePos="0" relativeHeight="251276800" behindDoc="0" locked="0" layoutInCell="1" allowOverlap="1" wp14:anchorId="3416B404" wp14:editId="6604D558">
                <wp:simplePos x="0" y="0"/>
                <wp:positionH relativeFrom="character">
                  <wp:posOffset>0</wp:posOffset>
                </wp:positionH>
                <wp:positionV relativeFrom="line">
                  <wp:posOffset>0</wp:posOffset>
                </wp:positionV>
                <wp:extent cx="717550" cy="1040765"/>
                <wp:effectExtent l="0" t="3175" r="1270" b="3810"/>
                <wp:wrapNone/>
                <wp:docPr id="5271" name="Text Box 4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040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Default="00E70B06" w:rsidP="00D3097D">
                            <w:pPr>
                              <w:pStyle w:val="a4"/>
                              <w:ind w:firstLine="0"/>
                              <w:jc w:val="right"/>
                            </w:pPr>
                            <w:r>
                              <w:t>0,004</w:t>
                            </w:r>
                          </w:p>
                          <w:p w:rsidR="00E70B06" w:rsidRDefault="00E70B06" w:rsidP="00D3097D">
                            <w:pPr>
                              <w:pStyle w:val="a4"/>
                              <w:ind w:firstLine="0"/>
                              <w:jc w:val="right"/>
                              <w:rPr>
                                <w:u w:val="single"/>
                              </w:rPr>
                            </w:pPr>
                            <w:r w:rsidRPr="00D3097D">
                              <w:rPr>
                                <w:u w:val="single"/>
                              </w:rPr>
                              <w:t xml:space="preserve">    </w:t>
                            </w:r>
                            <w:r>
                              <w:rPr>
                                <w:u w:val="single"/>
                                <w:lang w:val="en-US"/>
                              </w:rPr>
                              <w:t xml:space="preserve">  </w:t>
                            </w:r>
                            <w:r>
                              <w:rPr>
                                <w:u w:val="single"/>
                              </w:rPr>
                              <w:t xml:space="preserve"> 7</w:t>
                            </w:r>
                          </w:p>
                          <w:p w:rsidR="00E70B06" w:rsidRDefault="00E70B06" w:rsidP="00D3097D">
                            <w:pPr>
                              <w:pStyle w:val="a4"/>
                              <w:ind w:firstLine="0"/>
                              <w:jc w:val="right"/>
                            </w:pPr>
                            <w:r>
                              <w:t>0,028</w:t>
                            </w:r>
                          </w:p>
                          <w:p w:rsidR="00E70B06" w:rsidRDefault="00E70B06" w:rsidP="00D3097D">
                            <w:pPr>
                              <w:pStyle w:val="a4"/>
                              <w:ind w:firstLine="0"/>
                              <w:jc w:val="right"/>
                            </w:pPr>
                          </w:p>
                          <w:p w:rsidR="00E70B06" w:rsidRPr="00027492" w:rsidRDefault="00E70B06" w:rsidP="00F745CA">
                            <w:pPr>
                              <w:pStyle w:val="a4"/>
                              <w:ind w:right="-70" w:firstLine="0"/>
                              <w:jc w:val="right"/>
                            </w:pPr>
                            <w:r w:rsidRPr="00D3097D">
                              <w:rPr>
                                <w:u w:val="single"/>
                              </w:rPr>
                              <w:t xml:space="preserve"> </w:t>
                            </w:r>
                            <w:r>
                              <w:rPr>
                                <w:u w:val="single"/>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11" o:spid="_x0000_s1037" type="#_x0000_t202" style="position:absolute;margin-left:0;margin-top:0;width:56.5pt;height:81.95pt;z-index:2512768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" filled="f" stroked="f">
                <v:textbox style="mso-fit-shape-to-text:t">
                  <w:txbxContent>
                    <w:p w:rsidR="00E70B06" w:rsidRDefault="00E70B06" w:rsidP="00D3097D">
                      <w:pPr>
                        <w:pStyle w:val="a4"/>
                        <w:ind w:firstLine="0"/>
                        <w:jc w:val="right"/>
                      </w:pPr>
                      <w:r>
                        <w:t>0,004</w:t>
                      </w:r>
                    </w:p>
                    <w:p w:rsidR="00E70B06" w:rsidRDefault="00E70B06" w:rsidP="00D3097D">
                      <w:pPr>
                        <w:pStyle w:val="a4"/>
                        <w:ind w:firstLine="0"/>
                        <w:jc w:val="right"/>
                        <w:rPr>
                          <w:u w:val="single"/>
                        </w:rPr>
                      </w:pPr>
                      <w:r w:rsidRPr="00D3097D">
                        <w:rPr>
                          <w:u w:val="single"/>
                        </w:rPr>
                        <w:t xml:space="preserve">    </w:t>
                      </w:r>
                      <w:r>
                        <w:rPr>
                          <w:u w:val="single"/>
                          <w:lang w:val="en-US"/>
                        </w:rPr>
                        <w:t xml:space="preserve">  </w:t>
                      </w:r>
                      <w:r>
                        <w:rPr>
                          <w:u w:val="single"/>
                        </w:rPr>
                        <w:t xml:space="preserve"> 7</w:t>
                      </w:r>
                    </w:p>
                    <w:p w:rsidR="00E70B06" w:rsidRDefault="00E70B06" w:rsidP="00D3097D">
                      <w:pPr>
                        <w:pStyle w:val="a4"/>
                        <w:ind w:firstLine="0"/>
                        <w:jc w:val="right"/>
                      </w:pPr>
                      <w:r>
                        <w:t>0,028</w:t>
                      </w:r>
                    </w:p>
                    <w:p w:rsidR="00E70B06" w:rsidRDefault="00E70B06" w:rsidP="00D3097D">
                      <w:pPr>
                        <w:pStyle w:val="a4"/>
                        <w:ind w:firstLine="0"/>
                        <w:jc w:val="right"/>
                      </w:pPr>
                    </w:p>
                    <w:p w:rsidR="00E70B06" w:rsidRPr="00027492" w:rsidRDefault="00E70B06" w:rsidP="00F745CA">
                      <w:pPr>
                        <w:pStyle w:val="a4"/>
                        <w:ind w:right="-70" w:firstLine="0"/>
                        <w:jc w:val="right"/>
                      </w:pPr>
                      <w:r w:rsidRPr="00D3097D">
                        <w:rPr>
                          <w:u w:val="single"/>
                        </w:rPr>
                        <w:t xml:space="preserve"> </w:t>
                      </w:r>
                      <w:r>
                        <w:rPr>
                          <w:u w:val="single"/>
                        </w:rPr>
                        <w:t xml:space="preserve"> </w:t>
                      </w:r>
                    </w:p>
                  </w:txbxContent>
                </v:textbox>
                <w10:wrap anchory="line"/>
              </v:shape>
            </w:pict>
          </mc:Fallback>
        </mc:AlternateContent>
      </w:r>
      <w:r w:rsidR="00E66FE0">
        <w:rPr>
          <w:noProof/>
          <w:color w:val="000000"/>
        </w:rPr>
        <mc:AlternateContent>
          <mc:Choice Requires="wps">
            <w:drawing>
              <wp:inline distT="0" distB="0" distL="0" distR="0" wp14:anchorId="62796D47" wp14:editId="6762349A">
                <wp:extent cx="715645" cy="1041400"/>
                <wp:effectExtent l="0" t="0" r="0" b="0"/>
                <wp:docPr id="491" name="AutoShape 1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5645"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7" o:spid="_x0000_s1026" style="width:56.35pt;height: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" filled="f" stroked="f">
                <o:lock v:ext="edit" aspectratio="t"/>
                <w10:anchorlock/>
              </v:rect>
            </w:pict>
          </mc:Fallback>
        </mc:AlternateContent>
      </w:r>
    </w:p>
    <w:p w:rsidR="00F745CA" w:rsidRPr="00544CE9" w:rsidRDefault="00067741" w:rsidP="00494E96">
      <w:pPr>
        <w:pStyle w:val="a4"/>
        <w:spacing w:line="228" w:lineRule="auto"/>
        <w:rPr>
          <w:color w:val="000000"/>
        </w:rPr>
      </w:pPr>
      <w:r w:rsidRPr="00544CE9">
        <w:rPr>
          <w:color w:val="000000"/>
        </w:rPr>
        <w:t xml:space="preserve">И, наконец, деление.  </w:t>
      </w:r>
    </w:p>
    <w:p w:rsidR="007A1040" w:rsidRDefault="00F745CA" w:rsidP="00494E96">
      <w:pPr>
        <w:pStyle w:val="a4"/>
        <w:spacing w:line="228" w:lineRule="auto"/>
        <w:rPr>
          <w:color w:val="000000"/>
        </w:rPr>
      </w:pPr>
      <w:r w:rsidRPr="00544CE9">
        <w:rPr>
          <w:color w:val="000000"/>
        </w:rPr>
        <w:t>Вначале д</w:t>
      </w:r>
      <w:r w:rsidR="007A1040" w:rsidRPr="00544CE9">
        <w:rPr>
          <w:color w:val="000000"/>
        </w:rPr>
        <w:t xml:space="preserve">елим </w:t>
      </w:r>
      <w:r w:rsidR="00067741" w:rsidRPr="00544CE9">
        <w:rPr>
          <w:color w:val="000000"/>
        </w:rPr>
        <w:t>десятичные дроби</w:t>
      </w:r>
      <w:r w:rsidR="002052B1">
        <w:rPr>
          <w:color w:val="000000"/>
        </w:rPr>
        <w:fldChar w:fldCharType="begin"/>
      </w:r>
      <w:r w:rsidR="002052B1">
        <w:rPr>
          <w:color w:val="000000"/>
        </w:rPr>
        <w:instrText xml:space="preserve"> XE "</w:instrText>
      </w:r>
      <w:r w:rsidR="002052B1" w:rsidRPr="0089107B">
        <w:instrText>дроби</w:instrText>
      </w:r>
      <w:r w:rsidR="002052B1">
        <w:instrText>"</w:instrText>
      </w:r>
      <w:r w:rsidR="002052B1">
        <w:rPr>
          <w:color w:val="000000"/>
        </w:rPr>
        <w:instrText xml:space="preserve"> </w:instrText>
      </w:r>
      <w:r w:rsidR="002052B1">
        <w:rPr>
          <w:color w:val="000000"/>
        </w:rPr>
        <w:fldChar w:fldCharType="end"/>
      </w:r>
      <w:r w:rsidR="007A1040" w:rsidRPr="00544CE9">
        <w:rPr>
          <w:color w:val="000000"/>
        </w:rPr>
        <w:t>, не обращая внимания на запятые. В</w:t>
      </w:r>
      <w:r w:rsidR="00067741" w:rsidRPr="00544CE9">
        <w:rPr>
          <w:color w:val="000000"/>
        </w:rPr>
        <w:t xml:space="preserve"> полученном </w:t>
      </w:r>
      <w:r w:rsidR="007A1040" w:rsidRPr="00544CE9">
        <w:rPr>
          <w:color w:val="000000"/>
        </w:rPr>
        <w:t xml:space="preserve"> частном отдел</w:t>
      </w:r>
      <w:r w:rsidR="007A1040" w:rsidRPr="00544CE9">
        <w:rPr>
          <w:color w:val="000000"/>
        </w:rPr>
        <w:t>я</w:t>
      </w:r>
      <w:r w:rsidR="007A1040" w:rsidRPr="00544CE9">
        <w:rPr>
          <w:color w:val="000000"/>
        </w:rPr>
        <w:t xml:space="preserve">ем справа налево столько знаков, столько </w:t>
      </w:r>
      <w:r w:rsidR="00067741" w:rsidRPr="00544CE9">
        <w:rPr>
          <w:color w:val="000000"/>
        </w:rPr>
        <w:t xml:space="preserve">их </w:t>
      </w:r>
      <w:r w:rsidR="007A1040" w:rsidRPr="00544CE9">
        <w:rPr>
          <w:color w:val="000000"/>
        </w:rPr>
        <w:t>в дел</w:t>
      </w:r>
      <w:r w:rsidR="007A1040" w:rsidRPr="00544CE9">
        <w:rPr>
          <w:color w:val="000000"/>
        </w:rPr>
        <w:t>и</w:t>
      </w:r>
      <w:r w:rsidR="00067741" w:rsidRPr="00544CE9">
        <w:rPr>
          <w:color w:val="000000"/>
        </w:rPr>
        <w:t xml:space="preserve">мом </w:t>
      </w:r>
      <w:r w:rsidR="007A1040" w:rsidRPr="00544CE9">
        <w:rPr>
          <w:color w:val="000000"/>
        </w:rPr>
        <w:t>после запятой</w:t>
      </w:r>
      <w:r w:rsidRPr="00544CE9">
        <w:rPr>
          <w:color w:val="000000"/>
        </w:rPr>
        <w:t xml:space="preserve"> и </w:t>
      </w:r>
      <w:r w:rsidR="007A1040" w:rsidRPr="00544CE9">
        <w:rPr>
          <w:color w:val="000000"/>
        </w:rPr>
        <w:t>ставим запятую, потом ее же п</w:t>
      </w:r>
      <w:r w:rsidR="007A1040" w:rsidRPr="00544CE9">
        <w:rPr>
          <w:color w:val="000000"/>
        </w:rPr>
        <w:t>е</w:t>
      </w:r>
      <w:r w:rsidR="007A1040" w:rsidRPr="00544CE9">
        <w:rPr>
          <w:color w:val="000000"/>
        </w:rPr>
        <w:t>реносим  слева направо</w:t>
      </w:r>
      <w:r w:rsidR="00067741" w:rsidRPr="00544CE9">
        <w:rPr>
          <w:color w:val="000000"/>
        </w:rPr>
        <w:t xml:space="preserve"> на</w:t>
      </w:r>
      <w:r w:rsidR="007A1040" w:rsidRPr="00544CE9">
        <w:rPr>
          <w:color w:val="000000"/>
        </w:rPr>
        <w:t xml:space="preserve"> столько знаков, сколько </w:t>
      </w:r>
      <w:r w:rsidR="00067741" w:rsidRPr="00544CE9">
        <w:rPr>
          <w:color w:val="000000"/>
        </w:rPr>
        <w:t xml:space="preserve">их </w:t>
      </w:r>
      <w:r w:rsidR="007A1040" w:rsidRPr="00544CE9">
        <w:rPr>
          <w:color w:val="000000"/>
        </w:rPr>
        <w:t>в делителе после запятой. Везде, где не хватает зн</w:t>
      </w:r>
      <w:r w:rsidR="007A1040" w:rsidRPr="00544CE9">
        <w:rPr>
          <w:color w:val="000000"/>
        </w:rPr>
        <w:t>а</w:t>
      </w:r>
      <w:r w:rsidR="007A1040" w:rsidRPr="00544CE9">
        <w:rPr>
          <w:color w:val="000000"/>
        </w:rPr>
        <w:t>ков, ставим 0.</w:t>
      </w:r>
    </w:p>
    <w:p w:rsidR="007A1040" w:rsidRPr="00544CE9" w:rsidRDefault="007A1040" w:rsidP="00B959AD">
      <w:pPr>
        <w:pStyle w:val="a4"/>
      </w:pPr>
      <w:r w:rsidRPr="00544CE9">
        <w:t>32,7</w:t>
      </w:r>
      <w:proofErr w:type="gramStart"/>
      <w:r w:rsidR="00CE5F5C" w:rsidRPr="00544CE9">
        <w:t xml:space="preserve"> </w:t>
      </w:r>
      <w:r w:rsidRPr="00544CE9">
        <w:t>:</w:t>
      </w:r>
      <w:proofErr w:type="gramEnd"/>
      <w:r w:rsidR="00CE5F5C" w:rsidRPr="00544CE9">
        <w:t xml:space="preserve"> </w:t>
      </w:r>
      <w:r w:rsidRPr="00544CE9">
        <w:t>0,03=109</w:t>
      </w:r>
      <w:r w:rsidR="00CE5F5C" w:rsidRPr="00544CE9">
        <w:t>0,0;    0,327 : 0,3=1090,0</w:t>
      </w:r>
    </w:p>
    <w:p w:rsidR="007A1040" w:rsidRPr="00544CE9" w:rsidRDefault="007A1040" w:rsidP="00015F94">
      <w:pPr>
        <w:pStyle w:val="a4"/>
        <w:rPr>
          <w:color w:val="000000"/>
        </w:rPr>
      </w:pPr>
      <w:r w:rsidRPr="00544CE9">
        <w:rPr>
          <w:color w:val="000000"/>
        </w:rPr>
        <w:t>Эту процедуру можно упростить. Вначале в д</w:t>
      </w:r>
      <w:r w:rsidRPr="00544CE9">
        <w:rPr>
          <w:color w:val="000000"/>
        </w:rPr>
        <w:t>е</w:t>
      </w:r>
      <w:r w:rsidRPr="00544CE9">
        <w:rPr>
          <w:color w:val="000000"/>
        </w:rPr>
        <w:t xml:space="preserve">лителе переносим запятую </w:t>
      </w:r>
      <w:r w:rsidR="003C6CD3" w:rsidRPr="00544CE9">
        <w:rPr>
          <w:color w:val="000000"/>
        </w:rPr>
        <w:t>направо, пока не получится цело</w:t>
      </w:r>
      <w:r w:rsidRPr="00544CE9">
        <w:rPr>
          <w:color w:val="000000"/>
        </w:rPr>
        <w:t>е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w:t>
      </w:r>
      <w:r w:rsidR="003C6CD3" w:rsidRPr="00544CE9">
        <w:rPr>
          <w:color w:val="000000"/>
        </w:rPr>
        <w:t xml:space="preserve"> </w:t>
      </w:r>
      <w:r w:rsidR="006A6C17" w:rsidRPr="00544CE9">
        <w:rPr>
          <w:color w:val="000000"/>
        </w:rPr>
        <w:t xml:space="preserve">Потом, </w:t>
      </w:r>
      <w:proofErr w:type="gramStart"/>
      <w:r w:rsidR="006A6C17" w:rsidRPr="00544CE9">
        <w:rPr>
          <w:color w:val="000000"/>
        </w:rPr>
        <w:t>н</w:t>
      </w:r>
      <w:r w:rsidR="003C6CD3" w:rsidRPr="00544CE9">
        <w:rPr>
          <w:color w:val="000000"/>
        </w:rPr>
        <w:t>а столько</w:t>
      </w:r>
      <w:proofErr w:type="gramEnd"/>
      <w:r w:rsidR="003C6CD3" w:rsidRPr="00544CE9">
        <w:rPr>
          <w:color w:val="000000"/>
        </w:rPr>
        <w:t xml:space="preserve"> же знаков переносим </w:t>
      </w:r>
      <w:r w:rsidR="006A6C17" w:rsidRPr="00544CE9">
        <w:rPr>
          <w:color w:val="000000"/>
        </w:rPr>
        <w:t xml:space="preserve">направо </w:t>
      </w:r>
      <w:r w:rsidR="003C6CD3" w:rsidRPr="00544CE9">
        <w:rPr>
          <w:color w:val="000000"/>
        </w:rPr>
        <w:t xml:space="preserve">запятую в </w:t>
      </w:r>
      <w:r w:rsidR="00A772F5">
        <w:rPr>
          <w:color w:val="000000"/>
        </w:rPr>
        <w:t>делимом</w:t>
      </w:r>
      <w:r w:rsidR="003C6CD3" w:rsidRPr="00544CE9">
        <w:rPr>
          <w:color w:val="000000"/>
        </w:rPr>
        <w:t xml:space="preserve">. </w:t>
      </w:r>
      <w:r w:rsidR="00A772F5">
        <w:rPr>
          <w:color w:val="000000"/>
        </w:rPr>
        <w:t>Дальше, делим как обы</w:t>
      </w:r>
      <w:r w:rsidR="00A772F5">
        <w:rPr>
          <w:color w:val="000000"/>
        </w:rPr>
        <w:t>ч</w:t>
      </w:r>
      <w:r w:rsidR="00A772F5">
        <w:rPr>
          <w:color w:val="000000"/>
        </w:rPr>
        <w:t>но.</w:t>
      </w:r>
    </w:p>
    <w:p w:rsidR="006A6C17" w:rsidRPr="00544CE9" w:rsidRDefault="006A6C17" w:rsidP="00015F94">
      <w:pPr>
        <w:pStyle w:val="a4"/>
        <w:rPr>
          <w:color w:val="000000"/>
        </w:rPr>
      </w:pPr>
      <w:r w:rsidRPr="00544CE9">
        <w:rPr>
          <w:color w:val="000000"/>
        </w:rPr>
        <w:t>Вычислять дети научатся быстро. Но наша задача на этом этапе, научить детей математическому языку. Пусть ребенок попробует воспроизвести весь прив</w:t>
      </w:r>
      <w:r w:rsidRPr="00544CE9">
        <w:rPr>
          <w:color w:val="000000"/>
        </w:rPr>
        <w:t>е</w:t>
      </w:r>
      <w:r w:rsidRPr="00544CE9">
        <w:rPr>
          <w:color w:val="000000"/>
        </w:rPr>
        <w:t>денный текст. Он знает, что говорить, он знает, как говорить</w:t>
      </w:r>
      <w:r w:rsidR="000F7A44">
        <w:rPr>
          <w:color w:val="000000"/>
        </w:rPr>
        <w:t>. Н</w:t>
      </w:r>
      <w:r w:rsidRPr="00544CE9">
        <w:rPr>
          <w:color w:val="000000"/>
        </w:rPr>
        <w:t>о сможет ли он свободно говорить?</w:t>
      </w:r>
    </w:p>
    <w:p w:rsidR="007D0CA2" w:rsidRPr="00544CE9" w:rsidRDefault="007D0CA2" w:rsidP="002D7770">
      <w:pPr>
        <w:pStyle w:val="1"/>
      </w:pPr>
      <w:bookmarkStart w:id="25" w:name="_Toc534302395"/>
      <w:r w:rsidRPr="00544CE9">
        <w:lastRenderedPageBreak/>
        <w:t xml:space="preserve">А как перевести десятичную дробь </w:t>
      </w:r>
      <w:proofErr w:type="gramStart"/>
      <w:r w:rsidRPr="00544CE9">
        <w:t>в</w:t>
      </w:r>
      <w:proofErr w:type="gramEnd"/>
      <w:r w:rsidRPr="00544CE9">
        <w:t xml:space="preserve"> обыкновенную</w:t>
      </w:r>
      <w:r w:rsidR="002D7770">
        <w:t xml:space="preserve"> и наоборот</w:t>
      </w:r>
      <w:r w:rsidRPr="00544CE9">
        <w:t>?</w:t>
      </w:r>
      <w:bookmarkEnd w:id="25"/>
      <w:r w:rsidRPr="00544CE9">
        <w:t xml:space="preserve"> </w:t>
      </w:r>
    </w:p>
    <w:p w:rsidR="007D0CA2" w:rsidRPr="00544CE9" w:rsidRDefault="007D0CA2" w:rsidP="00015F94">
      <w:pPr>
        <w:pStyle w:val="a4"/>
        <w:rPr>
          <w:color w:val="000000"/>
        </w:rPr>
      </w:pPr>
      <w:r w:rsidRPr="00544CE9">
        <w:rPr>
          <w:color w:val="000000"/>
        </w:rPr>
        <w:t xml:space="preserve">Очень просто: пишем так, как слышим. </w:t>
      </w:r>
    </w:p>
    <w:p w:rsidR="00436E78" w:rsidRPr="00436E78" w:rsidRDefault="007D0CA2" w:rsidP="00015F94">
      <w:pPr>
        <w:pStyle w:val="a4"/>
        <w:rPr>
          <w:color w:val="000000"/>
          <w:lang w:val="en-US"/>
        </w:rPr>
      </w:pPr>
      <w:r w:rsidRPr="00544CE9">
        <w:rPr>
          <w:color w:val="000000"/>
        </w:rPr>
        <w:t>Например</w:t>
      </w:r>
      <w:r w:rsidR="00C72447" w:rsidRPr="00544CE9">
        <w:rPr>
          <w:color w:val="000000"/>
        </w:rPr>
        <w:t>, как перевести 0,7 в обыкновенную дробь? Здесь семь десятых.</w:t>
      </w:r>
      <w:r w:rsidR="00436E78">
        <w:rPr>
          <w:color w:val="000000"/>
          <w:lang w:val="en-US"/>
        </w:rPr>
        <w:t xml:space="preserve"> </w:t>
      </w:r>
    </w:p>
    <w:p w:rsidR="00C72447" w:rsidRPr="00544CE9" w:rsidRDefault="00C72447" w:rsidP="00015F94">
      <w:pPr>
        <w:pStyle w:val="a4"/>
        <w:rPr>
          <w:color w:val="000000"/>
        </w:rPr>
      </w:pPr>
      <w:r w:rsidRPr="00544CE9">
        <w:rPr>
          <w:color w:val="000000"/>
        </w:rPr>
        <w:t xml:space="preserve">Так и пишем: </w:t>
      </w:r>
      <w:r w:rsidRPr="00544CE9">
        <w:rPr>
          <w:color w:val="000000"/>
          <w:position w:val="-24"/>
        </w:rPr>
        <w:object w:dxaOrig="340" w:dyaOrig="620">
          <v:shape id="_x0000_i1137" type="#_x0000_t75" style="width:18.2pt;height:32.1pt" o:ole="">
            <v:imagedata r:id="rId253" o:title=""/>
          </v:shape>
          <o:OLEObject Type="Embed" ProgID="Equation.3" ShapeID="_x0000_i1137" DrawAspect="Content" ObjectID="_1608716870" r:id="rId254"/>
        </w:object>
      </w:r>
      <w:r w:rsidRPr="00544CE9">
        <w:rPr>
          <w:color w:val="000000"/>
        </w:rPr>
        <w:t>,</w:t>
      </w:r>
      <w:r w:rsidR="00436E78">
        <w:rPr>
          <w:color w:val="000000"/>
          <w:lang w:val="en-US"/>
        </w:rPr>
        <w:t xml:space="preserve">  </w:t>
      </w:r>
      <w:r w:rsidRPr="00544CE9">
        <w:rPr>
          <w:color w:val="000000"/>
        </w:rPr>
        <w:t>т.е. 0,7=</w:t>
      </w:r>
      <w:r w:rsidRPr="00544CE9">
        <w:rPr>
          <w:color w:val="000000"/>
          <w:position w:val="-24"/>
        </w:rPr>
        <w:object w:dxaOrig="340" w:dyaOrig="620">
          <v:shape id="_x0000_i1138" type="#_x0000_t75" style="width:18.2pt;height:32.1pt" o:ole="">
            <v:imagedata r:id="rId253" o:title=""/>
          </v:shape>
          <o:OLEObject Type="Embed" ProgID="Equation.3" ShapeID="_x0000_i1138" DrawAspect="Content" ObjectID="_1608716871" r:id="rId255"/>
        </w:object>
      </w:r>
    </w:p>
    <w:p w:rsidR="00C72447" w:rsidRPr="00544CE9" w:rsidRDefault="00C72447" w:rsidP="00015F94">
      <w:pPr>
        <w:pStyle w:val="a4"/>
        <w:rPr>
          <w:color w:val="000000"/>
        </w:rPr>
      </w:pPr>
      <w:r w:rsidRPr="00544CE9">
        <w:rPr>
          <w:color w:val="000000"/>
        </w:rPr>
        <w:t xml:space="preserve">Еще. </w:t>
      </w:r>
      <w:r w:rsidR="00436E78">
        <w:rPr>
          <w:color w:val="000000"/>
        </w:rPr>
        <w:t>Дробь</w:t>
      </w:r>
      <w:r w:rsidR="00436E78">
        <w:rPr>
          <w:color w:val="000000"/>
          <w:lang w:val="en-US"/>
        </w:rPr>
        <w:t xml:space="preserve"> </w:t>
      </w:r>
      <w:r w:rsidRPr="00544CE9">
        <w:rPr>
          <w:color w:val="000000"/>
        </w:rPr>
        <w:t xml:space="preserve">4,13 – это четыре целых тринадцать сотых. Значит,  так и пишем: </w:t>
      </w:r>
      <w:r w:rsidRPr="00544CE9">
        <w:rPr>
          <w:color w:val="000000"/>
          <w:position w:val="-24"/>
        </w:rPr>
        <w:object w:dxaOrig="600" w:dyaOrig="620">
          <v:shape id="_x0000_i1139" type="#_x0000_t75" style="width:29.95pt;height:32.1pt" o:ole="">
            <v:imagedata r:id="rId256" o:title=""/>
          </v:shape>
          <o:OLEObject Type="Embed" ProgID="Equation.3" ShapeID="_x0000_i1139" DrawAspect="Content" ObjectID="_1608716872" r:id="rId257"/>
        </w:object>
      </w:r>
      <w:r w:rsidRPr="00544CE9">
        <w:rPr>
          <w:color w:val="000000"/>
        </w:rPr>
        <w:t>, т.е. 4,13=</w:t>
      </w:r>
      <w:r w:rsidRPr="00544CE9">
        <w:rPr>
          <w:color w:val="000000"/>
          <w:position w:val="-24"/>
        </w:rPr>
        <w:object w:dxaOrig="600" w:dyaOrig="620">
          <v:shape id="_x0000_i1140" type="#_x0000_t75" style="width:29.95pt;height:32.1pt" o:ole="">
            <v:imagedata r:id="rId256" o:title=""/>
          </v:shape>
          <o:OLEObject Type="Embed" ProgID="Equation.3" ShapeID="_x0000_i1140" DrawAspect="Content" ObjectID="_1608716873" r:id="rId258"/>
        </w:object>
      </w:r>
      <w:r w:rsidRPr="00544CE9">
        <w:rPr>
          <w:color w:val="000000"/>
        </w:rPr>
        <w:t>.</w:t>
      </w:r>
    </w:p>
    <w:p w:rsidR="00C67C97" w:rsidRDefault="00C72447" w:rsidP="00015F94">
      <w:pPr>
        <w:pStyle w:val="a4"/>
        <w:rPr>
          <w:color w:val="000000"/>
        </w:rPr>
      </w:pPr>
      <w:r w:rsidRPr="00544CE9">
        <w:rPr>
          <w:color w:val="000000"/>
        </w:rPr>
        <w:t xml:space="preserve">А как перевести обыкновенную дробь </w:t>
      </w:r>
      <w:proofErr w:type="gramStart"/>
      <w:r w:rsidRPr="00544CE9">
        <w:rPr>
          <w:color w:val="000000"/>
        </w:rPr>
        <w:t>в</w:t>
      </w:r>
      <w:proofErr w:type="gramEnd"/>
      <w:r w:rsidRPr="00544CE9">
        <w:rPr>
          <w:color w:val="000000"/>
        </w:rPr>
        <w:t xml:space="preserve"> десяти</w:t>
      </w:r>
      <w:r w:rsidRPr="00544CE9">
        <w:rPr>
          <w:color w:val="000000"/>
        </w:rPr>
        <w:t>ч</w:t>
      </w:r>
      <w:r w:rsidRPr="00544CE9">
        <w:rPr>
          <w:color w:val="000000"/>
        </w:rPr>
        <w:t>ную? Тоже просто. Ведь мы умеем делить</w:t>
      </w:r>
      <w:r w:rsidR="00A772F5">
        <w:rPr>
          <w:color w:val="000000"/>
        </w:rPr>
        <w:t xml:space="preserve"> и запис</w:t>
      </w:r>
      <w:r w:rsidR="00A772F5">
        <w:rPr>
          <w:color w:val="000000"/>
        </w:rPr>
        <w:t>ы</w:t>
      </w:r>
      <w:r w:rsidR="00A772F5">
        <w:rPr>
          <w:color w:val="000000"/>
        </w:rPr>
        <w:t>вать частное</w:t>
      </w:r>
      <w:r w:rsidR="002052B1">
        <w:rPr>
          <w:color w:val="000000"/>
        </w:rPr>
        <w:fldChar w:fldCharType="begin"/>
      </w:r>
      <w:r w:rsidR="002052B1">
        <w:rPr>
          <w:color w:val="000000"/>
        </w:rPr>
        <w:instrText xml:space="preserve"> XE "</w:instrText>
      </w:r>
      <w:r w:rsidR="002052B1" w:rsidRPr="0089107B">
        <w:instrText>частное</w:instrText>
      </w:r>
      <w:r w:rsidR="002052B1">
        <w:instrText>"</w:instrText>
      </w:r>
      <w:r w:rsidR="002052B1">
        <w:rPr>
          <w:color w:val="000000"/>
        </w:rPr>
        <w:instrText xml:space="preserve"> </w:instrText>
      </w:r>
      <w:r w:rsidR="002052B1">
        <w:rPr>
          <w:color w:val="000000"/>
        </w:rPr>
        <w:fldChar w:fldCharType="end"/>
      </w:r>
      <w:r w:rsidR="00A772F5">
        <w:rPr>
          <w:color w:val="000000"/>
        </w:rPr>
        <w:t xml:space="preserve"> в виде</w:t>
      </w:r>
      <w:r w:rsidRPr="00544CE9">
        <w:rPr>
          <w:color w:val="000000"/>
        </w:rPr>
        <w:t xml:space="preserve"> десятичн</w:t>
      </w:r>
      <w:r w:rsidR="00A772F5">
        <w:rPr>
          <w:color w:val="000000"/>
        </w:rPr>
        <w:t>ой</w:t>
      </w:r>
      <w:r w:rsidRPr="00544CE9">
        <w:rPr>
          <w:color w:val="000000"/>
        </w:rPr>
        <w:t xml:space="preserve"> дроби</w:t>
      </w:r>
      <w:r w:rsidR="002052B1">
        <w:rPr>
          <w:color w:val="000000"/>
        </w:rPr>
        <w:fldChar w:fldCharType="begin"/>
      </w:r>
      <w:r w:rsidR="002052B1">
        <w:rPr>
          <w:color w:val="000000"/>
        </w:rPr>
        <w:instrText xml:space="preserve"> XE "</w:instrText>
      </w:r>
      <w:r w:rsidR="002052B1" w:rsidRPr="0089107B">
        <w:instrText>дроби</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Значит, надо просто  разделить числитель на знаменатель.  </w:t>
      </w:r>
    </w:p>
    <w:p w:rsidR="00C72447" w:rsidRPr="00544CE9" w:rsidRDefault="00C72447" w:rsidP="00015F94">
      <w:pPr>
        <w:pStyle w:val="a4"/>
        <w:rPr>
          <w:color w:val="000000"/>
        </w:rPr>
      </w:pPr>
      <w:r w:rsidRPr="00544CE9">
        <w:rPr>
          <w:color w:val="000000"/>
        </w:rPr>
        <w:t>Например,</w:t>
      </w:r>
    </w:p>
    <w:p w:rsidR="00C72447" w:rsidRPr="00544CE9" w:rsidRDefault="00C72447" w:rsidP="00015F94">
      <w:pPr>
        <w:pStyle w:val="a4"/>
        <w:rPr>
          <w:color w:val="000000"/>
        </w:rPr>
      </w:pPr>
      <w:r w:rsidRPr="00544CE9">
        <w:rPr>
          <w:color w:val="000000"/>
          <w:position w:val="-24"/>
        </w:rPr>
        <w:object w:dxaOrig="1480" w:dyaOrig="620">
          <v:shape id="_x0000_i1141" type="#_x0000_t75" style="width:73.8pt;height:32.1pt" o:ole="">
            <v:imagedata r:id="rId259" o:title=""/>
          </v:shape>
          <o:OLEObject Type="Embed" ProgID="Equation.3" ShapeID="_x0000_i1141" DrawAspect="Content" ObjectID="_1608716874" r:id="rId260"/>
        </w:object>
      </w:r>
      <w:r w:rsidR="002F1DD1" w:rsidRPr="00544CE9">
        <w:rPr>
          <w:color w:val="000000"/>
        </w:rPr>
        <w:t xml:space="preserve">   </w:t>
      </w:r>
      <w:r w:rsidRPr="00544CE9">
        <w:rPr>
          <w:color w:val="000000"/>
        </w:rPr>
        <w:t>или</w:t>
      </w:r>
      <w:r w:rsidR="002F1DD1" w:rsidRPr="00544CE9">
        <w:rPr>
          <w:color w:val="000000"/>
        </w:rPr>
        <w:t xml:space="preserve">     </w:t>
      </w:r>
      <w:r w:rsidR="00785A30" w:rsidRPr="00544CE9">
        <w:rPr>
          <w:color w:val="000000"/>
          <w:position w:val="-24"/>
        </w:rPr>
        <w:object w:dxaOrig="3120" w:dyaOrig="620">
          <v:shape id="_x0000_i1142" type="#_x0000_t75" style="width:155.7pt;height:32.1pt" o:ole="">
            <v:imagedata r:id="rId261" o:title=""/>
          </v:shape>
          <o:OLEObject Type="Embed" ProgID="Equation.3" ShapeID="_x0000_i1142" DrawAspect="Content" ObjectID="_1608716875" r:id="rId262"/>
        </w:object>
      </w:r>
    </w:p>
    <w:p w:rsidR="00785A30" w:rsidRPr="00544CE9" w:rsidRDefault="00785A30" w:rsidP="00015F94">
      <w:pPr>
        <w:pStyle w:val="a4"/>
        <w:rPr>
          <w:color w:val="000000"/>
        </w:rPr>
      </w:pPr>
      <w:r w:rsidRPr="00544CE9">
        <w:rPr>
          <w:color w:val="000000"/>
        </w:rPr>
        <w:t>Вычислим значение выражения</w:t>
      </w:r>
    </w:p>
    <w:p w:rsidR="00C72447" w:rsidRPr="00544CE9" w:rsidRDefault="00826128" w:rsidP="00015F94">
      <w:pPr>
        <w:pStyle w:val="a4"/>
        <w:rPr>
          <w:color w:val="000000"/>
        </w:rPr>
      </w:pPr>
      <w:r w:rsidRPr="00826128">
        <w:rPr>
          <w:color w:val="000000"/>
          <w:position w:val="-26"/>
        </w:rPr>
        <w:object w:dxaOrig="1120" w:dyaOrig="660">
          <v:shape id="_x0000_i1143" type="#_x0000_t75" style="width:55.25pt;height:32.1pt" o:ole="">
            <v:imagedata r:id="rId263" o:title=""/>
          </v:shape>
          <o:OLEObject Type="Embed" ProgID="Equation.3" ShapeID="_x0000_i1143" DrawAspect="Content" ObjectID="_1608716876" r:id="rId264"/>
        </w:object>
      </w:r>
    </w:p>
    <w:p w:rsidR="00785A30" w:rsidRPr="00544CE9" w:rsidRDefault="00785A30" w:rsidP="00015F94">
      <w:pPr>
        <w:pStyle w:val="a4"/>
        <w:rPr>
          <w:color w:val="000000"/>
        </w:rPr>
      </w:pPr>
      <w:r w:rsidRPr="00544CE9">
        <w:rPr>
          <w:color w:val="000000"/>
        </w:rPr>
        <w:t>1-ый</w:t>
      </w:r>
      <w:r w:rsidR="00436E78">
        <w:rPr>
          <w:color w:val="000000"/>
        </w:rPr>
        <w:t xml:space="preserve"> </w:t>
      </w:r>
      <w:r w:rsidRPr="00544CE9">
        <w:rPr>
          <w:color w:val="000000"/>
        </w:rPr>
        <w:t>вариант</w:t>
      </w:r>
      <w:r w:rsidR="00436E78">
        <w:rPr>
          <w:color w:val="000000"/>
        </w:rPr>
        <w:t xml:space="preserve"> – </w:t>
      </w:r>
      <w:r w:rsidRPr="00544CE9">
        <w:rPr>
          <w:color w:val="000000"/>
        </w:rPr>
        <w:t>переведем</w:t>
      </w:r>
      <w:r w:rsidR="00436E78">
        <w:rPr>
          <w:color w:val="000000"/>
        </w:rPr>
        <w:t xml:space="preserve"> </w:t>
      </w:r>
      <w:r w:rsidRPr="00544CE9">
        <w:rPr>
          <w:color w:val="000000"/>
        </w:rPr>
        <w:t>дроби</w:t>
      </w:r>
      <w:r w:rsidR="002052B1">
        <w:rPr>
          <w:color w:val="000000"/>
        </w:rPr>
        <w:fldChar w:fldCharType="begin"/>
      </w:r>
      <w:r w:rsidR="002052B1">
        <w:rPr>
          <w:color w:val="000000"/>
        </w:rPr>
        <w:instrText xml:space="preserve"> XE "</w:instrText>
      </w:r>
      <w:r w:rsidR="002052B1" w:rsidRPr="0089107B">
        <w:instrText>дроби</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proofErr w:type="gramStart"/>
      <w:r w:rsidRPr="00544CE9">
        <w:rPr>
          <w:color w:val="000000"/>
        </w:rPr>
        <w:t>в</w:t>
      </w:r>
      <w:proofErr w:type="gramEnd"/>
      <w:r w:rsidRPr="00544CE9">
        <w:rPr>
          <w:color w:val="000000"/>
        </w:rPr>
        <w:t xml:space="preserve"> десятичные</w:t>
      </w:r>
      <w:r w:rsidR="00436E78">
        <w:rPr>
          <w:color w:val="000000"/>
        </w:rPr>
        <w:t>:</w:t>
      </w:r>
    </w:p>
    <w:p w:rsidR="00785A30" w:rsidRPr="00544CE9" w:rsidRDefault="00826128" w:rsidP="00015F94">
      <w:pPr>
        <w:pStyle w:val="a4"/>
        <w:rPr>
          <w:color w:val="000000"/>
        </w:rPr>
      </w:pPr>
      <w:r w:rsidRPr="00826128">
        <w:rPr>
          <w:color w:val="000000"/>
          <w:position w:val="-46"/>
        </w:rPr>
        <w:object w:dxaOrig="5280" w:dyaOrig="1040">
          <v:shape id="_x0000_i1144" type="#_x0000_t75" style="width:261.6pt;height:51.4pt" o:ole="">
            <v:imagedata r:id="rId265" o:title=""/>
          </v:shape>
          <o:OLEObject Type="Embed" ProgID="Equation.3" ShapeID="_x0000_i1144" DrawAspect="Content" ObjectID="_1608716877" r:id="rId266"/>
        </w:object>
      </w:r>
    </w:p>
    <w:p w:rsidR="007D0CA2" w:rsidRPr="00544CE9" w:rsidRDefault="00785A30" w:rsidP="00015F94">
      <w:pPr>
        <w:pStyle w:val="a4"/>
        <w:rPr>
          <w:color w:val="000000"/>
        </w:rPr>
      </w:pPr>
      <w:r w:rsidRPr="00544CE9">
        <w:rPr>
          <w:color w:val="000000"/>
        </w:rPr>
        <w:t>2-ой вариант</w:t>
      </w:r>
      <w:r w:rsidR="00436E78">
        <w:rPr>
          <w:color w:val="000000"/>
        </w:rPr>
        <w:t xml:space="preserve"> – </w:t>
      </w:r>
      <w:r w:rsidRPr="00544CE9">
        <w:rPr>
          <w:color w:val="000000"/>
        </w:rPr>
        <w:t>переведем</w:t>
      </w:r>
      <w:r w:rsidR="00436E78">
        <w:rPr>
          <w:color w:val="000000"/>
        </w:rPr>
        <w:t xml:space="preserve"> дроби </w:t>
      </w:r>
      <w:proofErr w:type="gramStart"/>
      <w:r w:rsidRPr="00544CE9">
        <w:rPr>
          <w:color w:val="000000"/>
        </w:rPr>
        <w:t>в</w:t>
      </w:r>
      <w:proofErr w:type="gramEnd"/>
      <w:r w:rsidRPr="00544CE9">
        <w:rPr>
          <w:color w:val="000000"/>
        </w:rPr>
        <w:t xml:space="preserve"> обыкновенные</w:t>
      </w:r>
    </w:p>
    <w:p w:rsidR="00E33FEF" w:rsidRDefault="00E33FEF" w:rsidP="00E33FEF">
      <w:pPr>
        <w:pStyle w:val="a4"/>
      </w:pPr>
      <w:r w:rsidRPr="00E33FEF">
        <w:rPr>
          <w:position w:val="-58"/>
        </w:rPr>
        <w:object w:dxaOrig="4520" w:dyaOrig="1280">
          <v:shape id="_x0000_i1145" type="#_x0000_t75" style="width:223.5pt;height:62pt" o:ole="">
            <v:imagedata r:id="rId267" o:title=""/>
          </v:shape>
          <o:OLEObject Type="Embed" ProgID="Equation.3" ShapeID="_x0000_i1145" DrawAspect="Content" ObjectID="_1608716878" r:id="rId268"/>
        </w:object>
      </w:r>
    </w:p>
    <w:p w:rsidR="00785A30" w:rsidRDefault="00E33FEF" w:rsidP="00E33FEF">
      <w:pPr>
        <w:pStyle w:val="1"/>
      </w:pPr>
      <w:bookmarkStart w:id="26" w:name="_Toc534302396"/>
      <w:r>
        <w:lastRenderedPageBreak/>
        <w:t>Что такое проценты?</w:t>
      </w:r>
      <w:bookmarkEnd w:id="26"/>
    </w:p>
    <w:p w:rsidR="002F31C2" w:rsidRDefault="00957065" w:rsidP="00957065">
      <w:pPr>
        <w:pStyle w:val="a4"/>
      </w:pPr>
      <w:r>
        <w:t>Из множества десятичных дробей выделили др</w:t>
      </w:r>
      <w:r>
        <w:t>о</w:t>
      </w:r>
      <w:r>
        <w:t>би</w:t>
      </w:r>
      <w:r w:rsidR="00F62E0D">
        <w:t>,</w:t>
      </w:r>
      <w:r>
        <w:t xml:space="preserve"> обозначающие сотые доли. Их назвали процент</w:t>
      </w:r>
      <w:r>
        <w:t>а</w:t>
      </w:r>
      <w:r>
        <w:t>ми</w:t>
      </w:r>
      <w:r w:rsidR="002F31C2">
        <w:t>. О</w:t>
      </w:r>
      <w:r>
        <w:t xml:space="preserve">т </w:t>
      </w:r>
      <w:proofErr w:type="gramStart"/>
      <w:r w:rsidRPr="00957065">
        <w:t>лат</w:t>
      </w:r>
      <w:r>
        <w:t>инского</w:t>
      </w:r>
      <w:proofErr w:type="gramEnd"/>
      <w:r w:rsidR="002F31C2">
        <w:t xml:space="preserve"> </w:t>
      </w:r>
      <w:proofErr w:type="spellStart"/>
      <w:r w:rsidRPr="002F31C2">
        <w:rPr>
          <w:i/>
        </w:rPr>
        <w:t>per</w:t>
      </w:r>
      <w:proofErr w:type="spellEnd"/>
      <w:r w:rsidRPr="002F31C2">
        <w:rPr>
          <w:i/>
        </w:rPr>
        <w:t xml:space="preserve"> </w:t>
      </w:r>
      <w:proofErr w:type="spellStart"/>
      <w:r w:rsidRPr="002F31C2">
        <w:rPr>
          <w:i/>
        </w:rPr>
        <w:t>cent</w:t>
      </w:r>
      <w:proofErr w:type="spellEnd"/>
      <w:r w:rsidR="002F31C2">
        <w:t xml:space="preserve"> </w:t>
      </w:r>
      <w:r>
        <w:t xml:space="preserve">– </w:t>
      </w:r>
      <w:r w:rsidRPr="00957065">
        <w:t>«на сотню; сотая»</w:t>
      </w:r>
      <w:r>
        <w:t>.</w:t>
      </w:r>
      <w:r w:rsidR="002F31C2">
        <w:t xml:space="preserve"> </w:t>
      </w:r>
    </w:p>
    <w:p w:rsidR="002F31C2" w:rsidRDefault="002F31C2" w:rsidP="00957065">
      <w:pPr>
        <w:pStyle w:val="a4"/>
      </w:pPr>
      <w:r>
        <w:t>Кратко процент обозначае</w:t>
      </w:r>
      <w:r w:rsidR="00F62E0D">
        <w:t>т</w:t>
      </w:r>
      <w:r>
        <w:t xml:space="preserve">ся значком </w:t>
      </w:r>
      <w:r w:rsidR="00F62E0D">
        <w:t>«</w:t>
      </w:r>
      <w:r>
        <w:rPr>
          <w:lang w:val="en-US"/>
        </w:rPr>
        <w:t>%</w:t>
      </w:r>
      <w:r w:rsidR="00F62E0D">
        <w:t>»</w:t>
      </w:r>
      <w:r>
        <w:t xml:space="preserve">. Этот значок буквально означает </w:t>
      </w:r>
      <w:r w:rsidR="00F62E0D">
        <w:t>«</w:t>
      </w:r>
      <w:r>
        <w:t>разделить на сто</w:t>
      </w:r>
      <w:r w:rsidR="00F62E0D">
        <w:t>»</w:t>
      </w:r>
      <w:r>
        <w:t>. Поэт</w:t>
      </w:r>
      <w:r>
        <w:t>о</w:t>
      </w:r>
      <w:r>
        <w:t xml:space="preserve">му при вычислениях, значок процента «%» </w:t>
      </w:r>
      <w:r w:rsidR="00F62E0D">
        <w:t xml:space="preserve">делитель 100 или </w:t>
      </w:r>
      <w:r>
        <w:t>на множитель 0,01.</w:t>
      </w:r>
    </w:p>
    <w:p w:rsidR="00957065" w:rsidRDefault="002F31C2" w:rsidP="00957065">
      <w:pPr>
        <w:pStyle w:val="a4"/>
      </w:pPr>
      <w:r>
        <w:t xml:space="preserve">Например, 5% = </w:t>
      </w:r>
      <w:r w:rsidR="00F62E0D">
        <w:t>5/100=0,05 или 5%=</w:t>
      </w:r>
      <w:r>
        <w:t xml:space="preserve">5‧0,01 = 0,05. </w:t>
      </w:r>
    </w:p>
    <w:p w:rsidR="002F31C2" w:rsidRDefault="00957065" w:rsidP="00957065">
      <w:pPr>
        <w:pStyle w:val="a4"/>
      </w:pPr>
      <w:r>
        <w:t>Проц</w:t>
      </w:r>
      <w:r w:rsidR="002F31C2">
        <w:t>ент от ч</w:t>
      </w:r>
      <w:r>
        <w:t>исла вычисляется так же, как и л</w:t>
      </w:r>
      <w:r>
        <w:t>ю</w:t>
      </w:r>
      <w:r>
        <w:t>бая дробь от числа.</w:t>
      </w:r>
      <w:r w:rsidR="00F62E0D">
        <w:t xml:space="preserve"> Нужно умножить сотую долю на число.</w:t>
      </w:r>
      <w:r>
        <w:t xml:space="preserve"> </w:t>
      </w:r>
      <w:r w:rsidR="00F62E0D">
        <w:t xml:space="preserve"> </w:t>
      </w:r>
    </w:p>
    <w:p w:rsidR="002F31C2" w:rsidRDefault="002F31C2" w:rsidP="00957065">
      <w:pPr>
        <w:pStyle w:val="a4"/>
      </w:pPr>
      <w:r>
        <w:t>Например, как вычислить 3% от 4</w:t>
      </w:r>
      <w:r w:rsidR="00F62E0D">
        <w:t>, т.е. к</w:t>
      </w:r>
      <w:r>
        <w:t>ак в</w:t>
      </w:r>
      <w:r>
        <w:t>ы</w:t>
      </w:r>
      <w:r>
        <w:t>числить три процента от четырех?</w:t>
      </w:r>
    </w:p>
    <w:p w:rsidR="002F31C2" w:rsidRDefault="002F31C2" w:rsidP="00957065">
      <w:pPr>
        <w:pStyle w:val="a4"/>
      </w:pPr>
      <w:r>
        <w:t>Запишем это же задание на языке математики, заменив слово «процент» на слово «сотых». Получим:</w:t>
      </w:r>
    </w:p>
    <w:p w:rsidR="002F31C2" w:rsidRDefault="002F31C2" w:rsidP="00957065">
      <w:pPr>
        <w:pStyle w:val="a4"/>
      </w:pPr>
      <w:r>
        <w:t>0,03‧4 = 0,12</w:t>
      </w:r>
    </w:p>
    <w:p w:rsidR="002F31C2" w:rsidRDefault="00F62E0D" w:rsidP="00957065">
      <w:pPr>
        <w:pStyle w:val="a4"/>
      </w:pPr>
      <w:r>
        <w:t xml:space="preserve">Как решать простые задачи на проценты? </w:t>
      </w:r>
    </w:p>
    <w:p w:rsidR="00F62E0D" w:rsidRDefault="00F62E0D" w:rsidP="00957065">
      <w:pPr>
        <w:pStyle w:val="a4"/>
      </w:pPr>
      <w:r>
        <w:t>Например, какая будет цена товара после скидки в 20%, если товар стоил 3200 руб.?</w:t>
      </w:r>
    </w:p>
    <w:p w:rsidR="00F62E0D" w:rsidRDefault="00F62E0D" w:rsidP="00957065">
      <w:pPr>
        <w:pStyle w:val="a4"/>
      </w:pPr>
      <w:r>
        <w:t>Надо вначале вычислить величину скидки в ру</w:t>
      </w:r>
      <w:r>
        <w:t>б</w:t>
      </w:r>
      <w:r>
        <w:t>лях, т.е. надо вычислить, сколько будет двадцать пр</w:t>
      </w:r>
      <w:r>
        <w:t>о</w:t>
      </w:r>
      <w:r>
        <w:t>центов от трех тысяч двухсот. Так и запишем:</w:t>
      </w:r>
    </w:p>
    <w:p w:rsidR="00F62E0D" w:rsidRDefault="00F62E0D" w:rsidP="00957065">
      <w:pPr>
        <w:pStyle w:val="a4"/>
      </w:pPr>
      <w:r>
        <w:t>0,20‧3200= 640 (руб</w:t>
      </w:r>
      <w:r w:rsidR="007E6CA8">
        <w:t>.</w:t>
      </w:r>
      <w:r>
        <w:t>)</w:t>
      </w:r>
    </w:p>
    <w:p w:rsidR="00F62E0D" w:rsidRDefault="00F62E0D" w:rsidP="00F62E0D">
      <w:pPr>
        <w:pStyle w:val="a4"/>
      </w:pPr>
      <w:r>
        <w:t>Новая цена будет на эту сумму меньше, т.е.</w:t>
      </w:r>
    </w:p>
    <w:p w:rsidR="00F62E0D" w:rsidRDefault="00F62E0D" w:rsidP="00F62E0D">
      <w:pPr>
        <w:pStyle w:val="a4"/>
      </w:pPr>
      <w:r>
        <w:t>3200–640 =2560 (руб</w:t>
      </w:r>
      <w:r w:rsidR="007E6CA8">
        <w:t>.</w:t>
      </w:r>
      <w:r>
        <w:t>)</w:t>
      </w:r>
    </w:p>
    <w:p w:rsidR="000267BA" w:rsidRPr="000267BA" w:rsidRDefault="00957065" w:rsidP="00957065">
      <w:pPr>
        <w:pStyle w:val="a4"/>
      </w:pPr>
      <w:r>
        <w:t xml:space="preserve"> </w:t>
      </w:r>
    </w:p>
    <w:p w:rsidR="006A75A8" w:rsidRPr="00544CE9" w:rsidRDefault="006A75A8" w:rsidP="00F56DC0">
      <w:pPr>
        <w:pStyle w:val="1"/>
      </w:pPr>
      <w:bookmarkStart w:id="27" w:name="_Toc534302397"/>
      <w:r>
        <w:lastRenderedPageBreak/>
        <w:t xml:space="preserve">Как </w:t>
      </w:r>
      <w:r w:rsidRPr="00F56DC0">
        <w:t>переводить</w:t>
      </w:r>
      <w:r w:rsidR="00436E78">
        <w:t xml:space="preserve"> </w:t>
      </w:r>
      <w:r>
        <w:t>текст</w:t>
      </w:r>
      <w:r w:rsidR="00F56DC0">
        <w:t xml:space="preserve"> задачи</w:t>
      </w:r>
      <w:r>
        <w:t xml:space="preserve"> на язык математики?</w:t>
      </w:r>
      <w:bookmarkEnd w:id="27"/>
    </w:p>
    <w:p w:rsidR="00E566E7" w:rsidRDefault="00C758B6" w:rsidP="00C758B6">
      <w:pPr>
        <w:pStyle w:val="a4"/>
      </w:pPr>
      <w:r>
        <w:t>Если</w:t>
      </w:r>
      <w:r w:rsidR="008712CA">
        <w:t xml:space="preserve"> </w:t>
      </w:r>
      <w:r>
        <w:t>перед ребенком положить группу из трех палочек и группу и</w:t>
      </w:r>
      <w:r w:rsidR="00F56DC0">
        <w:t>з</w:t>
      </w:r>
      <w:r>
        <w:t xml:space="preserve"> пяти палочек и спросить, в какой группе палочек больше, он, конечно, легко покажет, что в группе из пяти палочек</w:t>
      </w:r>
      <w:r w:rsidR="00E566E7">
        <w:t xml:space="preserve"> их больше</w:t>
      </w:r>
      <w:r>
        <w:t>. Но вот см</w:t>
      </w:r>
      <w:r>
        <w:t>о</w:t>
      </w:r>
      <w:r>
        <w:t>жет ли он это записать</w:t>
      </w:r>
      <w:r w:rsidR="00E566E7">
        <w:t xml:space="preserve"> цифрами</w:t>
      </w:r>
      <w:r>
        <w:t xml:space="preserve">? </w:t>
      </w:r>
    </w:p>
    <w:p w:rsidR="00C758B6" w:rsidRDefault="00C758B6" w:rsidP="00C758B6">
      <w:pPr>
        <w:pStyle w:val="a4"/>
      </w:pPr>
      <w:r>
        <w:t>Некоторые дети уже знают знак «больше» или «меньше» и смело напишут:</w:t>
      </w:r>
      <w:r>
        <w:rPr>
          <w:lang w:val="en-US"/>
        </w:rPr>
        <w:t xml:space="preserve">  </w:t>
      </w:r>
      <w:r>
        <w:t>5</w:t>
      </w:r>
      <w:r>
        <w:rPr>
          <w:lang w:val="en-US"/>
        </w:rPr>
        <w:t xml:space="preserve"> &gt; 3</w:t>
      </w:r>
      <w:r>
        <w:t xml:space="preserve"> или 3 </w:t>
      </w:r>
      <w:r>
        <w:rPr>
          <w:lang w:val="en-US"/>
        </w:rPr>
        <w:t>&lt;</w:t>
      </w:r>
      <w:r>
        <w:t xml:space="preserve"> 5.</w:t>
      </w:r>
    </w:p>
    <w:p w:rsidR="00C758B6" w:rsidRDefault="00C758B6" w:rsidP="00C758B6">
      <w:pPr>
        <w:pStyle w:val="a4"/>
      </w:pPr>
      <w:r>
        <w:t>Если ребенок это запишет, конечно, надо его п</w:t>
      </w:r>
      <w:r>
        <w:t>о</w:t>
      </w:r>
      <w:r>
        <w:t>хвалить и тут же спросить</w:t>
      </w:r>
      <w:r w:rsidR="000F7A44">
        <w:t>:</w:t>
      </w:r>
      <w:r w:rsidR="004135D2">
        <w:t xml:space="preserve"> </w:t>
      </w:r>
      <w:r>
        <w:t xml:space="preserve">а </w:t>
      </w:r>
      <w:proofErr w:type="gramStart"/>
      <w:r>
        <w:t>на</w:t>
      </w:r>
      <w:r w:rsidR="008712CA">
        <w:t xml:space="preserve"> </w:t>
      </w:r>
      <w:r>
        <w:t>сколько</w:t>
      </w:r>
      <w:proofErr w:type="gramEnd"/>
      <w:r>
        <w:t xml:space="preserve"> группа «5» больше, чем группа «2»? Скорее всего</w:t>
      </w:r>
      <w:r w:rsidR="00BE4113">
        <w:t>,</w:t>
      </w:r>
      <w:r>
        <w:t xml:space="preserve"> </w:t>
      </w:r>
      <w:r w:rsidR="00E566E7">
        <w:t>о</w:t>
      </w:r>
      <w:r>
        <w:t>н сразу отв</w:t>
      </w:r>
      <w:r>
        <w:t>е</w:t>
      </w:r>
      <w:r>
        <w:t>тит, что на три.</w:t>
      </w:r>
    </w:p>
    <w:p w:rsidR="00430560" w:rsidRDefault="00C758B6" w:rsidP="00C758B6">
      <w:pPr>
        <w:pStyle w:val="a4"/>
      </w:pPr>
      <w:r>
        <w:t xml:space="preserve">А как это теперь записать? </w:t>
      </w:r>
    </w:p>
    <w:p w:rsidR="00430560" w:rsidRDefault="00430560" w:rsidP="00C758B6">
      <w:pPr>
        <w:pStyle w:val="a4"/>
      </w:pPr>
      <w:r>
        <w:t xml:space="preserve">Некоторые дети начинают записывать так: </w:t>
      </w:r>
    </w:p>
    <w:p w:rsidR="00430560" w:rsidRDefault="00430560" w:rsidP="00C758B6">
      <w:pPr>
        <w:pStyle w:val="a4"/>
      </w:pPr>
      <w:r>
        <w:t xml:space="preserve">5 </w:t>
      </w:r>
      <w:r>
        <w:rPr>
          <w:lang w:val="en-US"/>
        </w:rPr>
        <w:t>&gt;</w:t>
      </w:r>
      <w:r>
        <w:t xml:space="preserve"> 3 на 2…</w:t>
      </w:r>
      <w:r w:rsidR="00C758B6">
        <w:t xml:space="preserve"> </w:t>
      </w:r>
    </w:p>
    <w:p w:rsidR="00430560" w:rsidRDefault="00430560" w:rsidP="00C758B6">
      <w:pPr>
        <w:pStyle w:val="a4"/>
      </w:pPr>
      <w:r>
        <w:t>Попросите его записать</w:t>
      </w:r>
      <w:r w:rsidR="004135D2">
        <w:t xml:space="preserve"> </w:t>
      </w:r>
      <w:r>
        <w:t>это выражение, не и</w:t>
      </w:r>
      <w:r>
        <w:t>с</w:t>
      </w:r>
      <w:r>
        <w:t>пользуя предлоги, не используя русский язык, а и</w:t>
      </w:r>
      <w:r>
        <w:t>с</w:t>
      </w:r>
      <w:r>
        <w:t>пользуя только язык математики:</w:t>
      </w:r>
      <w:r w:rsidR="004135D2">
        <w:t xml:space="preserve"> </w:t>
      </w:r>
      <w:r>
        <w:t>только цифры и зн</w:t>
      </w:r>
      <w:r>
        <w:t>а</w:t>
      </w:r>
      <w:r>
        <w:t xml:space="preserve">ки. Это уже вызовет затруднение. </w:t>
      </w:r>
    </w:p>
    <w:p w:rsidR="00430560" w:rsidRDefault="00430560" w:rsidP="00C758B6">
      <w:pPr>
        <w:pStyle w:val="a4"/>
      </w:pPr>
      <w:r>
        <w:t>Все числительные связаны друг с другом. Ведь они все — термины, обозначающие количества ед</w:t>
      </w:r>
      <w:r>
        <w:t>и</w:t>
      </w:r>
      <w:r>
        <w:t>ниц в группах. Знак равенства обозначает эту связь. Этим и воспользуемся: «пять» связано с «два», но больше на «три». Эта строка может быть записана цифрами очень просто: 5=2+3.</w:t>
      </w:r>
      <w:r w:rsidR="003051CD">
        <w:t xml:space="preserve"> </w:t>
      </w:r>
    </w:p>
    <w:p w:rsidR="003051CD" w:rsidRDefault="003051CD" w:rsidP="003051CD">
      <w:pPr>
        <w:pStyle w:val="a4"/>
      </w:pPr>
      <w:r>
        <w:t>А ка</w:t>
      </w:r>
      <w:r w:rsidR="00BB0009">
        <w:t>к</w:t>
      </w:r>
      <w:r>
        <w:t xml:space="preserve"> записать, что «</w:t>
      </w:r>
      <w:r w:rsidR="00BB0009">
        <w:t>шесть</w:t>
      </w:r>
      <w:r>
        <w:t>» меньше, чем «д</w:t>
      </w:r>
      <w:r>
        <w:t>е</w:t>
      </w:r>
      <w:r>
        <w:t>вять» на «три». Здесь уже ребенок сам быстро зап</w:t>
      </w:r>
      <w:r>
        <w:t>и</w:t>
      </w:r>
      <w:r>
        <w:t>шет: 6</w:t>
      </w:r>
      <w:r w:rsidR="00F229BE">
        <w:t xml:space="preserve"> </w:t>
      </w:r>
      <w:r>
        <w:t>= 9–3.</w:t>
      </w:r>
    </w:p>
    <w:p w:rsidR="003051CD" w:rsidRDefault="003051CD" w:rsidP="00C758B6">
      <w:pPr>
        <w:pStyle w:val="a4"/>
      </w:pPr>
      <w:r>
        <w:lastRenderedPageBreak/>
        <w:t>Научите читать цифровые выражения подобным образом. Это очень пригодится при решении задач. Ведь в большинстве случаев при решении задач надо просто перевести ее текст с русского языка на язык математики.</w:t>
      </w:r>
    </w:p>
    <w:p w:rsidR="003051CD" w:rsidRDefault="003051CD" w:rsidP="00C758B6">
      <w:pPr>
        <w:pStyle w:val="a4"/>
      </w:pPr>
      <w:r>
        <w:t>Попросите теперь прочитать тремя способами  выражение: 7 = 2 + 5.</w:t>
      </w:r>
    </w:p>
    <w:p w:rsidR="003051CD" w:rsidRDefault="003051CD" w:rsidP="00C758B6">
      <w:pPr>
        <w:pStyle w:val="a4"/>
      </w:pPr>
      <w:r>
        <w:t>Должно получиться:</w:t>
      </w:r>
    </w:p>
    <w:p w:rsidR="003051CD" w:rsidRDefault="003051CD" w:rsidP="00C758B6">
      <w:pPr>
        <w:pStyle w:val="a4"/>
      </w:pPr>
      <w:r>
        <w:t>1) «семь» равно «два» плюс «пять»;</w:t>
      </w:r>
    </w:p>
    <w:p w:rsidR="003051CD" w:rsidRDefault="003051CD" w:rsidP="00C758B6">
      <w:pPr>
        <w:pStyle w:val="a4"/>
      </w:pPr>
      <w:r>
        <w:t>2) «семь» связано с ««два»</w:t>
      </w:r>
      <w:r w:rsidR="00F229BE">
        <w:t xml:space="preserve"> и</w:t>
      </w:r>
      <w:r>
        <w:t xml:space="preserve"> больше на «пять»;</w:t>
      </w:r>
    </w:p>
    <w:p w:rsidR="003051CD" w:rsidRDefault="003051CD" w:rsidP="00C758B6">
      <w:pPr>
        <w:pStyle w:val="a4"/>
      </w:pPr>
      <w:r>
        <w:t>3) «семь»  больше, чем «два» на «пять».</w:t>
      </w:r>
    </w:p>
    <w:p w:rsidR="00C758B6" w:rsidRDefault="003051CD" w:rsidP="003051CD">
      <w:pPr>
        <w:pStyle w:val="a4"/>
      </w:pPr>
      <w:r>
        <w:t>Проговаривание  этих фраз очень важно. Пре</w:t>
      </w:r>
      <w:r>
        <w:t>д</w:t>
      </w:r>
      <w:r>
        <w:t xml:space="preserve">ложите ребенку самому составить цифровые записи и прочитать их тремя способами.  </w:t>
      </w:r>
    </w:p>
    <w:p w:rsidR="00E566E7" w:rsidRDefault="003051CD" w:rsidP="003051CD">
      <w:pPr>
        <w:pStyle w:val="a4"/>
      </w:pPr>
      <w:r>
        <w:t xml:space="preserve">Теперь можно перейти к следующему этапу. </w:t>
      </w:r>
      <w:proofErr w:type="gramStart"/>
      <w:r>
        <w:t>Как записать цифрами</w:t>
      </w:r>
      <w:r w:rsidR="00E566E7">
        <w:t xml:space="preserve">, </w:t>
      </w:r>
      <w:r w:rsidR="006D7B06">
        <w:t xml:space="preserve">что </w:t>
      </w:r>
      <w:r w:rsidR="00E566E7">
        <w:t xml:space="preserve">«12» больше, чем «4» в </w:t>
      </w:r>
      <w:r w:rsidR="00F229BE">
        <w:t>«</w:t>
      </w:r>
      <w:r w:rsidR="00E566E7">
        <w:t>три</w:t>
      </w:r>
      <w:r w:rsidR="00F229BE">
        <w:t>»</w:t>
      </w:r>
      <w:r w:rsidR="00E566E7">
        <w:t xml:space="preserve"> раза.</w:t>
      </w:r>
      <w:proofErr w:type="gramEnd"/>
    </w:p>
    <w:p w:rsidR="00E566E7" w:rsidRDefault="00E566E7" w:rsidP="003051CD">
      <w:pPr>
        <w:pStyle w:val="a4"/>
      </w:pPr>
      <w:r>
        <w:t xml:space="preserve">Скорее всего, ребенок уже догадается, и смело напишет: 12 = 4 · 3. </w:t>
      </w:r>
      <w:proofErr w:type="gramStart"/>
      <w:r>
        <w:t>То есть, «двенадцать» связано с «четыре»</w:t>
      </w:r>
      <w:r w:rsidR="00F229BE">
        <w:t xml:space="preserve"> и </w:t>
      </w:r>
      <w:r>
        <w:t>больше в «три» раза.</w:t>
      </w:r>
      <w:proofErr w:type="gramEnd"/>
    </w:p>
    <w:p w:rsidR="00E566E7" w:rsidRDefault="00E566E7" w:rsidP="003051CD">
      <w:pPr>
        <w:pStyle w:val="a4"/>
      </w:pPr>
      <w:proofErr w:type="gramStart"/>
      <w:r>
        <w:t xml:space="preserve">А как записать, что «8» меньше, чем «16» в </w:t>
      </w:r>
      <w:r w:rsidR="009A5B0C">
        <w:t>«</w:t>
      </w:r>
      <w:r>
        <w:t>два</w:t>
      </w:r>
      <w:r w:rsidR="009A5B0C">
        <w:t>»</w:t>
      </w:r>
      <w:r>
        <w:t xml:space="preserve"> раза? </w:t>
      </w:r>
      <w:proofErr w:type="gramEnd"/>
    </w:p>
    <w:p w:rsidR="009A5B0C" w:rsidRDefault="00E566E7" w:rsidP="003051CD">
      <w:pPr>
        <w:pStyle w:val="a4"/>
      </w:pPr>
      <w:r>
        <w:t xml:space="preserve">Это уже и вовсе не вызовет затруднений. </w:t>
      </w:r>
    </w:p>
    <w:p w:rsidR="00E566E7" w:rsidRDefault="00E566E7" w:rsidP="003051CD">
      <w:pPr>
        <w:pStyle w:val="a4"/>
      </w:pPr>
      <w:r>
        <w:t>Конечно, 8</w:t>
      </w:r>
      <w:r w:rsidR="009A5B0C">
        <w:t xml:space="preserve"> </w:t>
      </w:r>
      <w:r>
        <w:t>=</w:t>
      </w:r>
      <w:r w:rsidR="009A5B0C">
        <w:t xml:space="preserve"> </w:t>
      </w:r>
      <w:r>
        <w:t>16</w:t>
      </w:r>
      <w:proofErr w:type="gramStart"/>
      <w:r w:rsidR="009A5B0C" w:rsidRPr="009A5B0C">
        <w:rPr>
          <w:sz w:val="16"/>
          <w:szCs w:val="16"/>
        </w:rPr>
        <w:t xml:space="preserve"> </w:t>
      </w:r>
      <w:r>
        <w:t>:</w:t>
      </w:r>
      <w:proofErr w:type="gramEnd"/>
      <w:r w:rsidR="009A5B0C" w:rsidRPr="009A5B0C">
        <w:rPr>
          <w:sz w:val="16"/>
          <w:szCs w:val="16"/>
        </w:rPr>
        <w:t xml:space="preserve"> </w:t>
      </w:r>
      <w:r>
        <w:t>2. Или: «восемь»</w:t>
      </w:r>
      <w:r w:rsidR="009A5B0C">
        <w:t xml:space="preserve"> </w:t>
      </w:r>
      <w:r>
        <w:t>связано</w:t>
      </w:r>
      <w:r w:rsidR="009A5B0C">
        <w:t xml:space="preserve"> </w:t>
      </w:r>
      <w:r>
        <w:t>с «шестнадцать», но меньше в «два» раза.</w:t>
      </w:r>
    </w:p>
    <w:p w:rsidR="00E566E7" w:rsidRDefault="00E566E7" w:rsidP="003051CD">
      <w:pPr>
        <w:pStyle w:val="a4"/>
      </w:pPr>
      <w:r>
        <w:t>Не пожалейте времени и поупражняйтесь с р</w:t>
      </w:r>
      <w:r>
        <w:t>е</w:t>
      </w:r>
      <w:r>
        <w:t>бенком в переводе с языка математики  на русский язык</w:t>
      </w:r>
      <w:r w:rsidR="009A5B0C">
        <w:t xml:space="preserve"> </w:t>
      </w:r>
      <w:r>
        <w:t xml:space="preserve">и наоборот.  </w:t>
      </w:r>
      <w:r w:rsidR="009A5B0C">
        <w:t>После подобного тренинга, вычи</w:t>
      </w:r>
      <w:r w:rsidR="009A5B0C">
        <w:t>с</w:t>
      </w:r>
      <w:r w:rsidR="009A5B0C">
        <w:t xml:space="preserve">лительные задачки будут решаться очень легко.  </w:t>
      </w:r>
    </w:p>
    <w:p w:rsidR="00E566E7" w:rsidRDefault="00E566E7" w:rsidP="003051CD">
      <w:pPr>
        <w:pStyle w:val="a4"/>
      </w:pPr>
    </w:p>
    <w:p w:rsidR="00E566E7" w:rsidRDefault="00E566E7" w:rsidP="009A5B0C">
      <w:pPr>
        <w:pStyle w:val="a4"/>
      </w:pPr>
    </w:p>
    <w:p w:rsidR="00C758B6" w:rsidRPr="00544CE9" w:rsidRDefault="006A75A8" w:rsidP="00F56DC0">
      <w:pPr>
        <w:pStyle w:val="1"/>
      </w:pPr>
      <w:bookmarkStart w:id="28" w:name="_Toc534302398"/>
      <w:r>
        <w:lastRenderedPageBreak/>
        <w:t>Что такое формула?</w:t>
      </w:r>
      <w:bookmarkEnd w:id="28"/>
    </w:p>
    <w:p w:rsidR="001A3054" w:rsidRPr="00544CE9" w:rsidRDefault="001A3054" w:rsidP="001A3054">
      <w:pPr>
        <w:pStyle w:val="a4"/>
        <w:rPr>
          <w:color w:val="000000"/>
        </w:rPr>
      </w:pPr>
      <w:r w:rsidRPr="00544CE9">
        <w:rPr>
          <w:color w:val="000000"/>
        </w:rPr>
        <w:t xml:space="preserve">Мы научились наблюдать, описывать </w:t>
      </w:r>
      <w:proofErr w:type="gramStart"/>
      <w:r w:rsidRPr="00544CE9">
        <w:rPr>
          <w:color w:val="000000"/>
        </w:rPr>
        <w:t>наблюда</w:t>
      </w:r>
      <w:r w:rsidRPr="00544CE9">
        <w:rPr>
          <w:color w:val="000000"/>
        </w:rPr>
        <w:t>е</w:t>
      </w:r>
      <w:r w:rsidRPr="00544CE9">
        <w:rPr>
          <w:color w:val="000000"/>
        </w:rPr>
        <w:t>мое</w:t>
      </w:r>
      <w:proofErr w:type="gramEnd"/>
      <w:r w:rsidRPr="00544CE9">
        <w:rPr>
          <w:color w:val="000000"/>
        </w:rPr>
        <w:t xml:space="preserve">, строить определения, </w:t>
      </w:r>
      <w:r w:rsidR="00826128">
        <w:rPr>
          <w:color w:val="000000"/>
        </w:rPr>
        <w:t>присваивать</w:t>
      </w:r>
      <w:r w:rsidRPr="00544CE9">
        <w:rPr>
          <w:color w:val="000000"/>
        </w:rPr>
        <w:t xml:space="preserve"> им терми</w:t>
      </w:r>
      <w:r w:rsidR="00826128">
        <w:rPr>
          <w:color w:val="000000"/>
        </w:rPr>
        <w:t>ны</w:t>
      </w:r>
      <w:r w:rsidRPr="00544CE9">
        <w:rPr>
          <w:color w:val="000000"/>
        </w:rPr>
        <w:t>, измерять, различать группы и считать</w:t>
      </w:r>
      <w:r w:rsidR="00F745CA" w:rsidRPr="00544CE9">
        <w:rPr>
          <w:color w:val="000000"/>
        </w:rPr>
        <w:t>.</w:t>
      </w:r>
      <w:r w:rsidRPr="00544CE9">
        <w:rPr>
          <w:color w:val="000000"/>
        </w:rPr>
        <w:t xml:space="preserve"> </w:t>
      </w:r>
    </w:p>
    <w:p w:rsidR="001A3054" w:rsidRPr="00544CE9" w:rsidRDefault="001A3054" w:rsidP="001A3054">
      <w:pPr>
        <w:pStyle w:val="a4"/>
        <w:rPr>
          <w:color w:val="000000"/>
        </w:rPr>
      </w:pPr>
      <w:r w:rsidRPr="00544CE9">
        <w:rPr>
          <w:color w:val="000000"/>
        </w:rPr>
        <w:t xml:space="preserve">Что дальше? </w:t>
      </w:r>
    </w:p>
    <w:p w:rsidR="001A3054" w:rsidRPr="00544CE9" w:rsidRDefault="001A3054" w:rsidP="001A3054">
      <w:pPr>
        <w:pStyle w:val="a4"/>
        <w:rPr>
          <w:color w:val="000000"/>
        </w:rPr>
      </w:pPr>
      <w:r w:rsidRPr="00544CE9">
        <w:rPr>
          <w:color w:val="000000"/>
        </w:rPr>
        <w:t>Не забываем, что каждый следующий шаг до</w:t>
      </w:r>
      <w:r w:rsidRPr="00544CE9">
        <w:rPr>
          <w:color w:val="000000"/>
        </w:rPr>
        <w:t>л</w:t>
      </w:r>
      <w:r w:rsidRPr="00544CE9">
        <w:rPr>
          <w:color w:val="000000"/>
        </w:rPr>
        <w:t>жен быть серьезно мотивирован. Ребенок должен п</w:t>
      </w:r>
      <w:r w:rsidRPr="00544CE9">
        <w:rPr>
          <w:color w:val="000000"/>
        </w:rPr>
        <w:t>о</w:t>
      </w:r>
      <w:r w:rsidRPr="00544CE9">
        <w:rPr>
          <w:color w:val="000000"/>
        </w:rPr>
        <w:t>нять необходимость следующего шага, иначе он его не сделает.</w:t>
      </w:r>
    </w:p>
    <w:p w:rsidR="001A3054" w:rsidRPr="00544CE9" w:rsidRDefault="00826128" w:rsidP="001A3054">
      <w:pPr>
        <w:pStyle w:val="a4"/>
        <w:rPr>
          <w:color w:val="000000"/>
        </w:rPr>
      </w:pPr>
      <w:r>
        <w:rPr>
          <w:color w:val="000000"/>
        </w:rPr>
        <w:t>Итак,  н</w:t>
      </w:r>
      <w:r w:rsidR="001A3054" w:rsidRPr="00544CE9">
        <w:rPr>
          <w:color w:val="000000"/>
        </w:rPr>
        <w:t>ачертим известную</w:t>
      </w:r>
      <w:r w:rsidR="00B33920">
        <w:rPr>
          <w:color w:val="000000"/>
        </w:rPr>
        <w:t xml:space="preserve"> </w:t>
      </w:r>
      <w:r w:rsidR="001A3054" w:rsidRPr="00544CE9">
        <w:rPr>
          <w:color w:val="000000"/>
        </w:rPr>
        <w:t>окружность</w:t>
      </w:r>
      <w:r w:rsidR="002052B1">
        <w:rPr>
          <w:color w:val="000000"/>
        </w:rPr>
        <w:fldChar w:fldCharType="begin"/>
      </w:r>
      <w:r w:rsidR="002052B1">
        <w:rPr>
          <w:color w:val="000000"/>
        </w:rPr>
        <w:instrText xml:space="preserve"> XE "</w:instrText>
      </w:r>
      <w:r w:rsidR="002052B1" w:rsidRPr="0089107B">
        <w:instrText>окружность</w:instrText>
      </w:r>
      <w:r w:rsidR="002052B1">
        <w:instrText>"</w:instrText>
      </w:r>
      <w:r w:rsidR="002052B1">
        <w:rPr>
          <w:color w:val="000000"/>
        </w:rPr>
        <w:instrText xml:space="preserve"> </w:instrText>
      </w:r>
      <w:r w:rsidR="002052B1">
        <w:rPr>
          <w:color w:val="000000"/>
        </w:rPr>
        <w:fldChar w:fldCharType="end"/>
      </w:r>
      <w:r w:rsidR="001A3054" w:rsidRPr="00544CE9">
        <w:rPr>
          <w:color w:val="000000"/>
        </w:rPr>
        <w:t xml:space="preserve">. </w:t>
      </w:r>
    </w:p>
    <w:p w:rsidR="001A3054" w:rsidRPr="00544CE9" w:rsidRDefault="001A3054" w:rsidP="001A3054">
      <w:pPr>
        <w:pStyle w:val="a4"/>
        <w:rPr>
          <w:color w:val="000000"/>
        </w:rPr>
      </w:pPr>
      <w:r w:rsidRPr="00544CE9">
        <w:rPr>
          <w:color w:val="000000"/>
        </w:rPr>
        <w:t xml:space="preserve">Проведем хорду через центр окружности. Это – </w:t>
      </w:r>
      <w:r w:rsidRPr="00544CE9">
        <w:rPr>
          <w:i/>
          <w:color w:val="000000"/>
        </w:rPr>
        <w:t>диаметр</w:t>
      </w:r>
      <w:r w:rsidR="002052B1">
        <w:rPr>
          <w:i/>
          <w:color w:val="000000"/>
        </w:rPr>
        <w:fldChar w:fldCharType="begin"/>
      </w:r>
      <w:r w:rsidR="002052B1">
        <w:rPr>
          <w:i/>
          <w:color w:val="000000"/>
        </w:rPr>
        <w:instrText xml:space="preserve"> XE "</w:instrText>
      </w:r>
      <w:r w:rsidR="002052B1" w:rsidRPr="0089107B">
        <w:instrText>диаметр</w:instrText>
      </w:r>
      <w:r w:rsidR="002052B1">
        <w:instrText>"</w:instrText>
      </w:r>
      <w:r w:rsidR="002052B1">
        <w:rPr>
          <w:i/>
          <w:color w:val="000000"/>
        </w:rPr>
        <w:instrText xml:space="preserve"> </w:instrText>
      </w:r>
      <w:r w:rsidR="002052B1">
        <w:rPr>
          <w:i/>
          <w:color w:val="000000"/>
        </w:rPr>
        <w:fldChar w:fldCharType="end"/>
      </w:r>
      <w:r w:rsidRPr="00544CE9">
        <w:rPr>
          <w:color w:val="000000"/>
        </w:rPr>
        <w:t xml:space="preserve">. </w:t>
      </w:r>
    </w:p>
    <w:p w:rsidR="001A3054" w:rsidRPr="00544CE9" w:rsidRDefault="001A3054" w:rsidP="001A3054">
      <w:pPr>
        <w:pStyle w:val="a4"/>
        <w:rPr>
          <w:color w:val="000000"/>
        </w:rPr>
      </w:pPr>
      <w:r w:rsidRPr="00544CE9">
        <w:rPr>
          <w:color w:val="000000"/>
        </w:rPr>
        <w:t xml:space="preserve">Соединим точку окружности с ее центром – это </w:t>
      </w:r>
      <w:r w:rsidRPr="00544CE9">
        <w:rPr>
          <w:i/>
          <w:color w:val="000000"/>
        </w:rPr>
        <w:t>радиус</w:t>
      </w:r>
      <w:r w:rsidR="002052B1">
        <w:rPr>
          <w:i/>
          <w:color w:val="000000"/>
        </w:rPr>
        <w:fldChar w:fldCharType="begin"/>
      </w:r>
      <w:r w:rsidR="002052B1">
        <w:rPr>
          <w:i/>
          <w:color w:val="000000"/>
        </w:rPr>
        <w:instrText xml:space="preserve"> XE "</w:instrText>
      </w:r>
      <w:r w:rsidR="002052B1" w:rsidRPr="0089107B">
        <w:instrText>радиус</w:instrText>
      </w:r>
      <w:r w:rsidR="002052B1">
        <w:instrText>"</w:instrText>
      </w:r>
      <w:r w:rsidR="002052B1">
        <w:rPr>
          <w:i/>
          <w:color w:val="000000"/>
        </w:rPr>
        <w:instrText xml:space="preserve"> </w:instrText>
      </w:r>
      <w:r w:rsidR="002052B1">
        <w:rPr>
          <w:i/>
          <w:color w:val="000000"/>
        </w:rPr>
        <w:fldChar w:fldCharType="end"/>
      </w:r>
      <w:r w:rsidRPr="00544CE9">
        <w:rPr>
          <w:color w:val="000000"/>
        </w:rPr>
        <w:t xml:space="preserve">. </w:t>
      </w:r>
    </w:p>
    <w:p w:rsidR="001A3054" w:rsidRPr="00544CE9" w:rsidRDefault="001A3054" w:rsidP="001A3054">
      <w:pPr>
        <w:pStyle w:val="a4"/>
        <w:rPr>
          <w:color w:val="000000"/>
        </w:rPr>
      </w:pPr>
      <w:r w:rsidRPr="00544CE9">
        <w:rPr>
          <w:color w:val="000000"/>
        </w:rPr>
        <w:t xml:space="preserve">Размеры радиуса и диаметра можно измерить. Пусть ребенок измерит их линейкой. Это легко. </w:t>
      </w:r>
    </w:p>
    <w:p w:rsidR="001A3054" w:rsidRPr="00544CE9" w:rsidRDefault="001A3054" w:rsidP="001A3054">
      <w:pPr>
        <w:pStyle w:val="a4"/>
        <w:rPr>
          <w:color w:val="000000"/>
        </w:rPr>
      </w:pPr>
      <w:r w:rsidRPr="00544CE9">
        <w:rPr>
          <w:color w:val="000000"/>
        </w:rPr>
        <w:t>Проделаем то же самое с другой окружностью</w:t>
      </w:r>
      <w:r w:rsidR="002052B1">
        <w:rPr>
          <w:color w:val="000000"/>
        </w:rPr>
        <w:fldChar w:fldCharType="begin"/>
      </w:r>
      <w:r w:rsidR="002052B1">
        <w:rPr>
          <w:color w:val="000000"/>
        </w:rPr>
        <w:instrText xml:space="preserve"> XE "</w:instrText>
      </w:r>
      <w:r w:rsidR="002052B1" w:rsidRPr="0089107B">
        <w:instrText>окружность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Сравним два диаметра. Они различаются по размеру. Тем не менее, это диаметры. Термины совпадают, а размеры отличаются. </w:t>
      </w:r>
    </w:p>
    <w:p w:rsidR="001A3054" w:rsidRPr="00273E9A" w:rsidRDefault="001A3054" w:rsidP="001A3054">
      <w:pPr>
        <w:pStyle w:val="a4"/>
        <w:rPr>
          <w:color w:val="000000"/>
        </w:rPr>
      </w:pPr>
      <w:r w:rsidRPr="00273E9A">
        <w:rPr>
          <w:color w:val="000000"/>
        </w:rPr>
        <w:t>Термины не различают размеры.</w:t>
      </w:r>
    </w:p>
    <w:p w:rsidR="001A3054" w:rsidRPr="00544CE9" w:rsidRDefault="001A3054" w:rsidP="001A3054">
      <w:pPr>
        <w:pStyle w:val="a4"/>
        <w:rPr>
          <w:color w:val="000000"/>
        </w:rPr>
      </w:pPr>
      <w:r w:rsidRPr="00544CE9">
        <w:rPr>
          <w:color w:val="000000"/>
        </w:rPr>
        <w:t xml:space="preserve">Обозначим буквой </w:t>
      </w:r>
      <w:r w:rsidRPr="00544CE9">
        <w:rPr>
          <w:b/>
          <w:i/>
          <w:color w:val="000000"/>
        </w:rPr>
        <w:t>d</w:t>
      </w:r>
      <w:r w:rsidRPr="00544CE9">
        <w:rPr>
          <w:b/>
          <w:color w:val="000000"/>
        </w:rPr>
        <w:t xml:space="preserve"> </w:t>
      </w:r>
      <w:r w:rsidRPr="00544CE9">
        <w:rPr>
          <w:color w:val="000000"/>
        </w:rPr>
        <w:t>длину диаметра, а буквой</w:t>
      </w:r>
      <w:r w:rsidRPr="00544CE9">
        <w:rPr>
          <w:color w:val="000000"/>
        </w:rPr>
        <w:br/>
        <w:t xml:space="preserve"> </w:t>
      </w:r>
      <w:r w:rsidRPr="00544CE9">
        <w:rPr>
          <w:b/>
          <w:i/>
          <w:color w:val="000000"/>
        </w:rPr>
        <w:t>r</w:t>
      </w:r>
      <w:r w:rsidRPr="00544CE9">
        <w:rPr>
          <w:color w:val="000000"/>
        </w:rPr>
        <w:t xml:space="preserve"> – длину радиуса. Это – </w:t>
      </w:r>
      <w:r w:rsidRPr="00544CE9">
        <w:rPr>
          <w:i/>
          <w:color w:val="000000"/>
        </w:rPr>
        <w:t>параметры</w:t>
      </w:r>
      <w:r w:rsidRPr="00544CE9">
        <w:rPr>
          <w:color w:val="000000"/>
        </w:rPr>
        <w:t xml:space="preserve">. </w:t>
      </w:r>
    </w:p>
    <w:p w:rsidR="001A3054" w:rsidRPr="00544CE9" w:rsidRDefault="001A3054" w:rsidP="001A3054">
      <w:pPr>
        <w:pStyle w:val="a4"/>
        <w:rPr>
          <w:color w:val="000000"/>
        </w:rPr>
      </w:pPr>
      <w:r w:rsidRPr="00544CE9">
        <w:rPr>
          <w:color w:val="000000"/>
        </w:rPr>
        <w:t>Для первой окружности длина его диаметра б</w:t>
      </w:r>
      <w:r w:rsidRPr="00544CE9">
        <w:rPr>
          <w:color w:val="000000"/>
        </w:rPr>
        <w:t>у</w:t>
      </w:r>
      <w:r w:rsidRPr="00544CE9">
        <w:rPr>
          <w:color w:val="000000"/>
        </w:rPr>
        <w:t xml:space="preserve">дет </w:t>
      </w:r>
      <w:r w:rsidRPr="00544CE9">
        <w:rPr>
          <w:b/>
          <w:i/>
          <w:color w:val="000000"/>
        </w:rPr>
        <w:t>d</w:t>
      </w:r>
      <w:r w:rsidRPr="00544CE9">
        <w:rPr>
          <w:b/>
          <w:i/>
          <w:color w:val="000000"/>
          <w:vertAlign w:val="subscript"/>
        </w:rPr>
        <w:t>1</w:t>
      </w:r>
      <w:r w:rsidRPr="00544CE9">
        <w:rPr>
          <w:b/>
          <w:i/>
          <w:color w:val="000000"/>
        </w:rPr>
        <w:t xml:space="preserve">, </w:t>
      </w:r>
      <w:r w:rsidRPr="00544CE9">
        <w:rPr>
          <w:color w:val="000000"/>
        </w:rPr>
        <w:t xml:space="preserve">а для второй </w:t>
      </w:r>
      <w:r w:rsidR="003A0724">
        <w:rPr>
          <w:color w:val="000000"/>
        </w:rPr>
        <w:t>–</w:t>
      </w:r>
      <w:r w:rsidRPr="00544CE9">
        <w:rPr>
          <w:color w:val="000000"/>
        </w:rPr>
        <w:t xml:space="preserve"> </w:t>
      </w:r>
      <w:r w:rsidRPr="00544CE9">
        <w:rPr>
          <w:b/>
          <w:i/>
          <w:color w:val="000000"/>
        </w:rPr>
        <w:t>d</w:t>
      </w:r>
      <w:r w:rsidRPr="00544CE9">
        <w:rPr>
          <w:b/>
          <w:i/>
          <w:color w:val="000000"/>
          <w:vertAlign w:val="subscript"/>
        </w:rPr>
        <w:t>2</w:t>
      </w:r>
      <w:r w:rsidRPr="00544CE9">
        <w:rPr>
          <w:b/>
          <w:i/>
          <w:color w:val="000000"/>
        </w:rPr>
        <w:t>.</w:t>
      </w:r>
      <w:r w:rsidRPr="00544CE9">
        <w:rPr>
          <w:color w:val="000000"/>
        </w:rPr>
        <w:t xml:space="preserve"> И так для любого диаметра любой окружности: общее обозначение длины ди</w:t>
      </w:r>
      <w:r w:rsidRPr="00544CE9">
        <w:rPr>
          <w:color w:val="000000"/>
        </w:rPr>
        <w:t>а</w:t>
      </w:r>
      <w:r w:rsidRPr="00544CE9">
        <w:rPr>
          <w:color w:val="000000"/>
        </w:rPr>
        <w:t>метра будет сохраняться (</w:t>
      </w:r>
      <w:r w:rsidRPr="00544CE9">
        <w:rPr>
          <w:b/>
          <w:i/>
          <w:color w:val="000000"/>
        </w:rPr>
        <w:t>d</w:t>
      </w:r>
      <w:r w:rsidRPr="00544CE9">
        <w:rPr>
          <w:color w:val="000000"/>
        </w:rPr>
        <w:t xml:space="preserve">), меняться будут только индексы. Напомним, что </w:t>
      </w:r>
      <w:r w:rsidRPr="00544CE9">
        <w:rPr>
          <w:b/>
          <w:i/>
          <w:color w:val="000000"/>
        </w:rPr>
        <w:t xml:space="preserve">d </w:t>
      </w:r>
      <w:r w:rsidRPr="00544CE9">
        <w:rPr>
          <w:color w:val="000000"/>
        </w:rPr>
        <w:t xml:space="preserve">и </w:t>
      </w:r>
      <w:r w:rsidRPr="00544CE9">
        <w:rPr>
          <w:b/>
          <w:i/>
          <w:color w:val="000000"/>
        </w:rPr>
        <w:t>r</w:t>
      </w:r>
      <w:r w:rsidRPr="00544CE9">
        <w:rPr>
          <w:color w:val="000000"/>
        </w:rPr>
        <w:t xml:space="preserve"> – это параметры. </w:t>
      </w:r>
    </w:p>
    <w:p w:rsidR="001A3054" w:rsidRPr="00544CE9" w:rsidRDefault="001A3054" w:rsidP="001A3054">
      <w:pPr>
        <w:pStyle w:val="a4"/>
        <w:rPr>
          <w:i/>
          <w:color w:val="000000"/>
        </w:rPr>
      </w:pPr>
      <w:r w:rsidRPr="00544CE9">
        <w:rPr>
          <w:i/>
          <w:color w:val="000000"/>
        </w:rPr>
        <w:t>Параметр</w:t>
      </w:r>
      <w:r w:rsidR="001B005D">
        <w:rPr>
          <w:i/>
          <w:color w:val="000000"/>
        </w:rPr>
        <w:fldChar w:fldCharType="begin"/>
      </w:r>
      <w:r w:rsidR="001B005D">
        <w:rPr>
          <w:i/>
          <w:color w:val="000000"/>
        </w:rPr>
        <w:instrText xml:space="preserve"> XE "</w:instrText>
      </w:r>
      <w:r w:rsidR="001B005D" w:rsidRPr="0089107B">
        <w:instrText>параметр</w:instrText>
      </w:r>
      <w:r w:rsidR="001B005D">
        <w:instrText>"</w:instrText>
      </w:r>
      <w:r w:rsidR="001B005D">
        <w:rPr>
          <w:i/>
          <w:color w:val="000000"/>
        </w:rPr>
        <w:instrText xml:space="preserve"> </w:instrText>
      </w:r>
      <w:r w:rsidR="001B005D">
        <w:rPr>
          <w:i/>
          <w:color w:val="000000"/>
        </w:rPr>
        <w:fldChar w:fldCharType="end"/>
      </w:r>
      <w:r w:rsidRPr="00544CE9">
        <w:rPr>
          <w:i/>
          <w:color w:val="000000"/>
        </w:rPr>
        <w:t xml:space="preserve">  </w:t>
      </w:r>
      <w:r w:rsidRPr="00544CE9">
        <w:rPr>
          <w:color w:val="000000"/>
        </w:rPr>
        <w:t>–</w:t>
      </w:r>
      <w:r w:rsidRPr="00544CE9">
        <w:rPr>
          <w:i/>
          <w:color w:val="000000"/>
        </w:rPr>
        <w:t xml:space="preserve"> буквенное обозначение величины. </w:t>
      </w:r>
    </w:p>
    <w:p w:rsidR="001A3054" w:rsidRPr="00544CE9" w:rsidRDefault="001A3054" w:rsidP="001A3054">
      <w:pPr>
        <w:pStyle w:val="a4"/>
        <w:rPr>
          <w:color w:val="000000"/>
        </w:rPr>
      </w:pPr>
      <w:r w:rsidRPr="00544CE9">
        <w:rPr>
          <w:color w:val="000000"/>
        </w:rPr>
        <w:t xml:space="preserve">А </w:t>
      </w:r>
      <w:r w:rsidRPr="00544CE9">
        <w:rPr>
          <w:i/>
          <w:color w:val="000000"/>
        </w:rPr>
        <w:t>величина</w:t>
      </w:r>
      <w:r w:rsidR="002052B1">
        <w:rPr>
          <w:i/>
          <w:color w:val="000000"/>
        </w:rPr>
        <w:fldChar w:fldCharType="begin"/>
      </w:r>
      <w:r w:rsidR="002052B1">
        <w:rPr>
          <w:i/>
          <w:color w:val="000000"/>
        </w:rPr>
        <w:instrText xml:space="preserve"> XE "</w:instrText>
      </w:r>
      <w:r w:rsidR="002052B1" w:rsidRPr="0089107B">
        <w:instrText>величина</w:instrText>
      </w:r>
      <w:r w:rsidR="002052B1">
        <w:instrText>"</w:instrText>
      </w:r>
      <w:r w:rsidR="002052B1">
        <w:rPr>
          <w:i/>
          <w:color w:val="000000"/>
        </w:rPr>
        <w:instrText xml:space="preserve"> </w:instrText>
      </w:r>
      <w:r w:rsidR="002052B1">
        <w:rPr>
          <w:i/>
          <w:color w:val="000000"/>
        </w:rPr>
        <w:fldChar w:fldCharType="end"/>
      </w:r>
      <w:r w:rsidRPr="00544CE9">
        <w:rPr>
          <w:color w:val="000000"/>
        </w:rPr>
        <w:t xml:space="preserve"> – результат счета или измерения.</w:t>
      </w:r>
    </w:p>
    <w:p w:rsidR="001A3054" w:rsidRPr="00544CE9" w:rsidRDefault="001A3054" w:rsidP="001A3054">
      <w:pPr>
        <w:pStyle w:val="a4"/>
        <w:rPr>
          <w:color w:val="000000"/>
        </w:rPr>
      </w:pPr>
      <w:r w:rsidRPr="00544CE9">
        <w:rPr>
          <w:color w:val="000000"/>
        </w:rPr>
        <w:lastRenderedPageBreak/>
        <w:t>Теперь обратим внимание на то, что диаметр</w:t>
      </w:r>
      <w:r w:rsidR="002052B1">
        <w:rPr>
          <w:color w:val="000000"/>
        </w:rPr>
        <w:fldChar w:fldCharType="begin"/>
      </w:r>
      <w:r w:rsidR="002052B1">
        <w:rPr>
          <w:color w:val="000000"/>
        </w:rPr>
        <w:instrText xml:space="preserve"> XE "</w:instrText>
      </w:r>
      <w:r w:rsidR="002052B1" w:rsidRPr="0089107B">
        <w:instrText>диаметр</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с</w:t>
      </w:r>
      <w:r w:rsidRPr="00544CE9">
        <w:rPr>
          <w:color w:val="000000"/>
        </w:rPr>
        <w:t>о</w:t>
      </w:r>
      <w:r w:rsidRPr="00544CE9">
        <w:rPr>
          <w:color w:val="000000"/>
        </w:rPr>
        <w:t>стоит из двух радиусов. Следовательно, можем зап</w:t>
      </w:r>
      <w:r w:rsidRPr="00544CE9">
        <w:rPr>
          <w:color w:val="000000"/>
        </w:rPr>
        <w:t>и</w:t>
      </w:r>
      <w:r w:rsidRPr="00544CE9">
        <w:rPr>
          <w:color w:val="000000"/>
        </w:rPr>
        <w:t>сать:</w:t>
      </w:r>
    </w:p>
    <w:p w:rsidR="001A3054" w:rsidRPr="00544CE9" w:rsidRDefault="001A3054" w:rsidP="001A3054">
      <w:pPr>
        <w:pStyle w:val="a4"/>
        <w:spacing w:before="60" w:after="60"/>
        <w:ind w:firstLine="0"/>
        <w:jc w:val="center"/>
        <w:rPr>
          <w:color w:val="000000"/>
        </w:rPr>
      </w:pPr>
      <w:r w:rsidRPr="00544CE9">
        <w:rPr>
          <w:b/>
          <w:i/>
          <w:color w:val="000000"/>
        </w:rPr>
        <w:t>d</w:t>
      </w:r>
      <w:r w:rsidRPr="00544CE9">
        <w:rPr>
          <w:i/>
          <w:color w:val="000000"/>
        </w:rPr>
        <w:t xml:space="preserve"> = </w:t>
      </w:r>
      <w:r w:rsidRPr="00544CE9">
        <w:rPr>
          <w:b/>
          <w:i/>
          <w:color w:val="000000"/>
        </w:rPr>
        <w:t>2r.</w:t>
      </w:r>
    </w:p>
    <w:p w:rsidR="001A3054" w:rsidRPr="00544CE9" w:rsidRDefault="001A3054" w:rsidP="001A3054">
      <w:pPr>
        <w:pStyle w:val="a4"/>
        <w:rPr>
          <w:color w:val="000000"/>
        </w:rPr>
      </w:pPr>
      <w:r w:rsidRPr="00544CE9">
        <w:rPr>
          <w:color w:val="000000"/>
        </w:rPr>
        <w:t xml:space="preserve">Это </w:t>
      </w:r>
      <w:r w:rsidR="003561DA" w:rsidRPr="00544CE9">
        <w:rPr>
          <w:color w:val="000000"/>
        </w:rPr>
        <w:t xml:space="preserve">наша </w:t>
      </w:r>
      <w:r w:rsidRPr="00544CE9">
        <w:rPr>
          <w:color w:val="000000"/>
        </w:rPr>
        <w:t>первая формула</w:t>
      </w:r>
      <w:r w:rsidR="002052B1">
        <w:rPr>
          <w:color w:val="000000"/>
        </w:rPr>
        <w:fldChar w:fldCharType="begin"/>
      </w:r>
      <w:r w:rsidR="002052B1">
        <w:rPr>
          <w:color w:val="000000"/>
        </w:rPr>
        <w:instrText xml:space="preserve"> XE "</w:instrText>
      </w:r>
      <w:r w:rsidR="002052B1" w:rsidRPr="0089107B">
        <w:instrText>формула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p>
    <w:p w:rsidR="001A3054" w:rsidRPr="00544CE9" w:rsidRDefault="001A3054" w:rsidP="001A3054">
      <w:pPr>
        <w:pStyle w:val="a4"/>
        <w:rPr>
          <w:color w:val="000000"/>
        </w:rPr>
      </w:pPr>
      <w:r w:rsidRPr="00544CE9">
        <w:rPr>
          <w:color w:val="000000"/>
        </w:rPr>
        <w:t>И не надо опасаться, что ребенок еще мал для освоения формул. Дети с третьего класса спокойно оперируют параметрами. Т.е. уже разбираются в а</w:t>
      </w:r>
      <w:r w:rsidRPr="00544CE9">
        <w:rPr>
          <w:color w:val="000000"/>
        </w:rPr>
        <w:t>л</w:t>
      </w:r>
      <w:r w:rsidRPr="00544CE9">
        <w:rPr>
          <w:color w:val="000000"/>
        </w:rPr>
        <w:t>гебре.</w:t>
      </w:r>
    </w:p>
    <w:p w:rsidR="001A3054" w:rsidRPr="00544CE9" w:rsidRDefault="001A3054" w:rsidP="001A3054">
      <w:pPr>
        <w:pStyle w:val="a4"/>
        <w:rPr>
          <w:color w:val="000000"/>
        </w:rPr>
      </w:pPr>
      <w:r w:rsidRPr="00544CE9">
        <w:rPr>
          <w:color w:val="000000"/>
        </w:rPr>
        <w:t>Итак, что такое формула</w:t>
      </w:r>
      <w:r w:rsidR="002052B1">
        <w:rPr>
          <w:color w:val="000000"/>
        </w:rPr>
        <w:fldChar w:fldCharType="begin"/>
      </w:r>
      <w:r w:rsidR="002052B1">
        <w:rPr>
          <w:color w:val="000000"/>
        </w:rPr>
        <w:instrText xml:space="preserve"> XE "</w:instrText>
      </w:r>
      <w:r w:rsidR="002052B1" w:rsidRPr="0089107B">
        <w:instrText>формула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p>
    <w:p w:rsidR="001A3054" w:rsidRPr="00544CE9" w:rsidRDefault="001A3054" w:rsidP="001A3054">
      <w:pPr>
        <w:pStyle w:val="a4"/>
        <w:rPr>
          <w:color w:val="000000"/>
        </w:rPr>
      </w:pPr>
      <w:r w:rsidRPr="00544CE9">
        <w:rPr>
          <w:i/>
          <w:color w:val="000000"/>
        </w:rPr>
        <w:t>Формула</w:t>
      </w:r>
      <w:r w:rsidR="001B005D">
        <w:rPr>
          <w:i/>
          <w:color w:val="000000"/>
        </w:rPr>
        <w:fldChar w:fldCharType="begin"/>
      </w:r>
      <w:r w:rsidR="001B005D">
        <w:rPr>
          <w:i/>
          <w:color w:val="000000"/>
        </w:rPr>
        <w:instrText xml:space="preserve"> XE "</w:instrText>
      </w:r>
      <w:r w:rsidR="001B005D" w:rsidRPr="0089107B">
        <w:instrText>формула</w:instrText>
      </w:r>
      <w:r w:rsidR="001B005D">
        <w:instrText>"</w:instrText>
      </w:r>
      <w:r w:rsidR="001B005D">
        <w:rPr>
          <w:i/>
          <w:color w:val="000000"/>
        </w:rPr>
        <w:instrText xml:space="preserve"> </w:instrText>
      </w:r>
      <w:r w:rsidR="001B005D">
        <w:rPr>
          <w:i/>
          <w:color w:val="000000"/>
        </w:rPr>
        <w:fldChar w:fldCharType="end"/>
      </w:r>
      <w:r w:rsidRPr="00544CE9">
        <w:rPr>
          <w:color w:val="000000"/>
        </w:rPr>
        <w:t xml:space="preserve"> – это параметрическая запись связи между величинами или просто </w:t>
      </w:r>
      <w:r w:rsidRPr="00544CE9">
        <w:rPr>
          <w:i/>
          <w:color w:val="000000"/>
        </w:rPr>
        <w:t>связь между параме</w:t>
      </w:r>
      <w:r w:rsidRPr="00544CE9">
        <w:rPr>
          <w:i/>
          <w:color w:val="000000"/>
        </w:rPr>
        <w:t>т</w:t>
      </w:r>
      <w:r w:rsidRPr="00544CE9">
        <w:rPr>
          <w:i/>
          <w:color w:val="000000"/>
        </w:rPr>
        <w:t>рами</w:t>
      </w:r>
      <w:r w:rsidRPr="00544CE9">
        <w:rPr>
          <w:color w:val="000000"/>
        </w:rPr>
        <w:t xml:space="preserve">. </w:t>
      </w:r>
    </w:p>
    <w:p w:rsidR="001A3054" w:rsidRPr="00544CE9" w:rsidRDefault="001A3054" w:rsidP="001A3054">
      <w:pPr>
        <w:pStyle w:val="a4"/>
        <w:rPr>
          <w:color w:val="000000"/>
        </w:rPr>
      </w:pPr>
      <w:r w:rsidRPr="00544CE9">
        <w:rPr>
          <w:color w:val="000000"/>
        </w:rPr>
        <w:t xml:space="preserve">Для чего она нужна? </w:t>
      </w:r>
    </w:p>
    <w:p w:rsidR="001A3054" w:rsidRPr="00544CE9" w:rsidRDefault="001A3054" w:rsidP="001A3054">
      <w:pPr>
        <w:pStyle w:val="a4"/>
        <w:rPr>
          <w:color w:val="000000"/>
        </w:rPr>
      </w:pPr>
      <w:r w:rsidRPr="00544CE9">
        <w:rPr>
          <w:color w:val="000000"/>
        </w:rPr>
        <w:t>Формула</w:t>
      </w:r>
      <w:r w:rsidR="001B005D">
        <w:rPr>
          <w:color w:val="000000"/>
        </w:rPr>
        <w:fldChar w:fldCharType="begin"/>
      </w:r>
      <w:r w:rsidR="001B005D">
        <w:rPr>
          <w:color w:val="000000"/>
        </w:rPr>
        <w:instrText xml:space="preserve"> XE "</w:instrText>
      </w:r>
      <w:r w:rsidR="001B005D" w:rsidRPr="0089107B">
        <w:instrText>формула</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позволяет производить вычисления. </w:t>
      </w:r>
    </w:p>
    <w:p w:rsidR="001A3054" w:rsidRPr="00544CE9" w:rsidRDefault="001A3054" w:rsidP="001A3054">
      <w:pPr>
        <w:pStyle w:val="a4"/>
        <w:rPr>
          <w:color w:val="000000"/>
        </w:rPr>
      </w:pPr>
      <w:r w:rsidRPr="00544CE9">
        <w:rPr>
          <w:color w:val="000000"/>
        </w:rPr>
        <w:t xml:space="preserve">Что такое вычисление? </w:t>
      </w:r>
    </w:p>
    <w:p w:rsidR="001A3054" w:rsidRPr="00544CE9" w:rsidRDefault="001A3054" w:rsidP="001A3054">
      <w:pPr>
        <w:pStyle w:val="a4"/>
        <w:rPr>
          <w:color w:val="000000"/>
        </w:rPr>
      </w:pPr>
      <w:r w:rsidRPr="00544CE9">
        <w:rPr>
          <w:i/>
          <w:color w:val="000000"/>
        </w:rPr>
        <w:t>Вычисление</w:t>
      </w:r>
      <w:r w:rsidRPr="00544CE9">
        <w:rPr>
          <w:color w:val="000000"/>
        </w:rPr>
        <w:t xml:space="preserve"> – это получение значения  параметра не измерением</w:t>
      </w:r>
      <w:r w:rsidR="002052B1">
        <w:rPr>
          <w:color w:val="000000"/>
        </w:rPr>
        <w:fldChar w:fldCharType="begin"/>
      </w:r>
      <w:r w:rsidR="002052B1">
        <w:rPr>
          <w:color w:val="000000"/>
        </w:rPr>
        <w:instrText xml:space="preserve"> XE "</w:instrText>
      </w:r>
      <w:r w:rsidR="002052B1" w:rsidRPr="0089107B">
        <w:instrText>измерение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а с помощью </w:t>
      </w:r>
      <w:r w:rsidR="00FA3975">
        <w:rPr>
          <w:color w:val="000000"/>
        </w:rPr>
        <w:t>его связей с</w:t>
      </w:r>
      <w:r w:rsidRPr="00544CE9">
        <w:rPr>
          <w:color w:val="000000"/>
        </w:rPr>
        <w:t xml:space="preserve"> други</w:t>
      </w:r>
      <w:r w:rsidR="00FA3975">
        <w:rPr>
          <w:color w:val="000000"/>
        </w:rPr>
        <w:t xml:space="preserve">ми </w:t>
      </w:r>
      <w:r w:rsidRPr="00544CE9">
        <w:rPr>
          <w:color w:val="000000"/>
        </w:rPr>
        <w:t xml:space="preserve"> п</w:t>
      </w:r>
      <w:r w:rsidRPr="00544CE9">
        <w:rPr>
          <w:color w:val="000000"/>
        </w:rPr>
        <w:t>а</w:t>
      </w:r>
      <w:r w:rsidRPr="00544CE9">
        <w:rPr>
          <w:color w:val="000000"/>
        </w:rPr>
        <w:t>раметр</w:t>
      </w:r>
      <w:r w:rsidR="00FA3975">
        <w:rPr>
          <w:color w:val="000000"/>
        </w:rPr>
        <w:t xml:space="preserve">ами.  </w:t>
      </w:r>
      <w:r w:rsidRPr="00544CE9">
        <w:rPr>
          <w:color w:val="000000"/>
        </w:rPr>
        <w:t xml:space="preserve"> </w:t>
      </w:r>
    </w:p>
    <w:p w:rsidR="001A3054" w:rsidRPr="00544CE9" w:rsidRDefault="001A3054" w:rsidP="001A3054">
      <w:pPr>
        <w:pStyle w:val="a4"/>
        <w:rPr>
          <w:color w:val="000000"/>
        </w:rPr>
      </w:pPr>
      <w:r w:rsidRPr="00544CE9">
        <w:rPr>
          <w:color w:val="000000"/>
        </w:rPr>
        <w:t>Например, если мы измерили длину радиуса, то нет необходимости измерять длину диаметра. Можно ее вычислить, т.е. получить,  умножив длину радиуса на два.</w:t>
      </w:r>
    </w:p>
    <w:p w:rsidR="001A3054" w:rsidRPr="00544CE9" w:rsidRDefault="001A3054" w:rsidP="001A3054">
      <w:pPr>
        <w:pStyle w:val="a4"/>
        <w:rPr>
          <w:color w:val="000000"/>
        </w:rPr>
      </w:pPr>
      <w:r w:rsidRPr="00544CE9">
        <w:rPr>
          <w:color w:val="000000"/>
        </w:rPr>
        <w:t>Слишком просто. Зачем вычислять длину ди</w:t>
      </w:r>
      <w:r w:rsidRPr="00544CE9">
        <w:rPr>
          <w:color w:val="000000"/>
        </w:rPr>
        <w:t>а</w:t>
      </w:r>
      <w:r w:rsidRPr="00544CE9">
        <w:rPr>
          <w:color w:val="000000"/>
        </w:rPr>
        <w:t>метра, если и его тоже можно измерить? Измерять д</w:t>
      </w:r>
      <w:r w:rsidRPr="00544CE9">
        <w:rPr>
          <w:color w:val="000000"/>
        </w:rPr>
        <w:t>а</w:t>
      </w:r>
      <w:r w:rsidRPr="00544CE9">
        <w:rPr>
          <w:color w:val="000000"/>
        </w:rPr>
        <w:t>же интереснее…</w:t>
      </w:r>
    </w:p>
    <w:p w:rsidR="001A3054" w:rsidRPr="00544CE9" w:rsidRDefault="001A3054" w:rsidP="001A3054">
      <w:pPr>
        <w:pStyle w:val="a4"/>
        <w:rPr>
          <w:color w:val="000000"/>
        </w:rPr>
      </w:pPr>
      <w:r w:rsidRPr="00544CE9">
        <w:rPr>
          <w:color w:val="000000"/>
        </w:rPr>
        <w:t>Так, или примерно так может сказать ваш реб</w:t>
      </w:r>
      <w:r w:rsidRPr="00544CE9">
        <w:rPr>
          <w:color w:val="000000"/>
        </w:rPr>
        <w:t>е</w:t>
      </w:r>
      <w:r w:rsidRPr="00544CE9">
        <w:rPr>
          <w:color w:val="000000"/>
        </w:rPr>
        <w:t>нок.</w:t>
      </w:r>
    </w:p>
    <w:p w:rsidR="001A3054" w:rsidRPr="00544CE9" w:rsidRDefault="001A3054" w:rsidP="001A3054">
      <w:pPr>
        <w:pStyle w:val="a4"/>
        <w:rPr>
          <w:color w:val="000000"/>
        </w:rPr>
      </w:pPr>
      <w:r w:rsidRPr="00544CE9">
        <w:rPr>
          <w:color w:val="000000"/>
        </w:rPr>
        <w:t xml:space="preserve">Вы с этим, конечно же, согласитесь. </w:t>
      </w:r>
    </w:p>
    <w:p w:rsidR="001A3054" w:rsidRPr="00544CE9" w:rsidRDefault="001A3054" w:rsidP="001A3054">
      <w:pPr>
        <w:pStyle w:val="a4"/>
        <w:rPr>
          <w:color w:val="000000"/>
        </w:rPr>
      </w:pPr>
      <w:r w:rsidRPr="00544CE9">
        <w:rPr>
          <w:color w:val="000000"/>
        </w:rPr>
        <w:t xml:space="preserve">В самом деле, можно ли длину хорды измерить линейкой? </w:t>
      </w:r>
    </w:p>
    <w:p w:rsidR="001A3054" w:rsidRPr="00544CE9" w:rsidRDefault="001A3054" w:rsidP="001A3054">
      <w:pPr>
        <w:pStyle w:val="a4"/>
        <w:rPr>
          <w:color w:val="000000"/>
        </w:rPr>
      </w:pPr>
      <w:r w:rsidRPr="00544CE9">
        <w:rPr>
          <w:color w:val="000000"/>
        </w:rPr>
        <w:lastRenderedPageBreak/>
        <w:t xml:space="preserve">Можно. </w:t>
      </w:r>
    </w:p>
    <w:p w:rsidR="001A3054" w:rsidRPr="00544CE9" w:rsidRDefault="001A3054" w:rsidP="001A3054">
      <w:pPr>
        <w:pStyle w:val="a4"/>
        <w:rPr>
          <w:color w:val="000000"/>
        </w:rPr>
      </w:pPr>
      <w:r w:rsidRPr="00544CE9">
        <w:rPr>
          <w:color w:val="000000"/>
        </w:rPr>
        <w:t>Можно ли длину диаметра измерить линейкой?</w:t>
      </w:r>
    </w:p>
    <w:p w:rsidR="001A3054" w:rsidRPr="00544CE9" w:rsidRDefault="001A3054" w:rsidP="001A3054">
      <w:pPr>
        <w:pStyle w:val="a4"/>
        <w:rPr>
          <w:color w:val="000000"/>
        </w:rPr>
      </w:pPr>
      <w:r w:rsidRPr="00544CE9">
        <w:rPr>
          <w:color w:val="000000"/>
        </w:rPr>
        <w:t xml:space="preserve">Можно. </w:t>
      </w:r>
    </w:p>
    <w:p w:rsidR="001A3054" w:rsidRPr="00544CE9" w:rsidRDefault="001A3054" w:rsidP="001A3054">
      <w:pPr>
        <w:pStyle w:val="a4"/>
        <w:rPr>
          <w:color w:val="000000"/>
        </w:rPr>
      </w:pPr>
      <w:r w:rsidRPr="00544CE9">
        <w:rPr>
          <w:color w:val="000000"/>
        </w:rPr>
        <w:t xml:space="preserve">Длину радиуса? </w:t>
      </w:r>
    </w:p>
    <w:p w:rsidR="001A3054" w:rsidRPr="00544CE9" w:rsidRDefault="001A3054" w:rsidP="001A3054">
      <w:pPr>
        <w:pStyle w:val="a4"/>
        <w:rPr>
          <w:color w:val="000000"/>
        </w:rPr>
      </w:pPr>
      <w:r w:rsidRPr="00544CE9">
        <w:rPr>
          <w:color w:val="000000"/>
        </w:rPr>
        <w:t xml:space="preserve">Тоже можно. </w:t>
      </w:r>
    </w:p>
    <w:p w:rsidR="001A3054" w:rsidRPr="00544CE9" w:rsidRDefault="001A3054" w:rsidP="001A3054">
      <w:pPr>
        <w:pStyle w:val="a4"/>
        <w:rPr>
          <w:color w:val="000000"/>
        </w:rPr>
      </w:pPr>
      <w:r w:rsidRPr="00544CE9">
        <w:rPr>
          <w:color w:val="000000"/>
        </w:rPr>
        <w:t>А можно ли измерить линейкой длину окружн</w:t>
      </w:r>
      <w:r w:rsidRPr="00544CE9">
        <w:rPr>
          <w:color w:val="000000"/>
        </w:rPr>
        <w:t>о</w:t>
      </w:r>
      <w:r w:rsidRPr="00544CE9">
        <w:rPr>
          <w:color w:val="000000"/>
        </w:rPr>
        <w:t xml:space="preserve">сти? </w:t>
      </w:r>
    </w:p>
    <w:p w:rsidR="001A3054" w:rsidRPr="00544CE9" w:rsidRDefault="001A3054" w:rsidP="001A3054">
      <w:pPr>
        <w:pStyle w:val="a4"/>
        <w:rPr>
          <w:color w:val="000000"/>
        </w:rPr>
      </w:pPr>
      <w:r w:rsidRPr="00544CE9">
        <w:rPr>
          <w:color w:val="000000"/>
        </w:rPr>
        <w:t xml:space="preserve">Нет! </w:t>
      </w:r>
    </w:p>
    <w:p w:rsidR="001A3054" w:rsidRPr="00544CE9" w:rsidRDefault="001A3054" w:rsidP="001A3054">
      <w:pPr>
        <w:pStyle w:val="a4"/>
        <w:rPr>
          <w:color w:val="000000"/>
        </w:rPr>
      </w:pPr>
      <w:r w:rsidRPr="00544CE9">
        <w:rPr>
          <w:color w:val="000000"/>
        </w:rPr>
        <w:t xml:space="preserve">А что делать? </w:t>
      </w:r>
    </w:p>
    <w:p w:rsidR="001A3054" w:rsidRPr="00544CE9" w:rsidRDefault="001A3054" w:rsidP="001A3054">
      <w:pPr>
        <w:pStyle w:val="a4"/>
        <w:rPr>
          <w:color w:val="000000"/>
        </w:rPr>
      </w:pPr>
      <w:r w:rsidRPr="00544CE9">
        <w:rPr>
          <w:color w:val="000000"/>
        </w:rPr>
        <w:t xml:space="preserve">Обозначим буквой </w:t>
      </w:r>
      <w:r w:rsidRPr="00544CE9">
        <w:rPr>
          <w:b/>
          <w:i/>
          <w:color w:val="000000"/>
        </w:rPr>
        <w:t>с</w:t>
      </w:r>
      <w:r w:rsidRPr="00544CE9">
        <w:rPr>
          <w:color w:val="000000"/>
        </w:rPr>
        <w:t xml:space="preserve"> длину окружности. Лати</w:t>
      </w:r>
      <w:r w:rsidRPr="00544CE9">
        <w:rPr>
          <w:color w:val="000000"/>
        </w:rPr>
        <w:t>н</w:t>
      </w:r>
      <w:r w:rsidRPr="00544CE9">
        <w:rPr>
          <w:color w:val="000000"/>
        </w:rPr>
        <w:t xml:space="preserve">ской буквой </w:t>
      </w:r>
      <w:r w:rsidRPr="00544CE9">
        <w:rPr>
          <w:b/>
          <w:i/>
          <w:color w:val="000000"/>
        </w:rPr>
        <w:t>с</w:t>
      </w:r>
      <w:r w:rsidRPr="00544CE9">
        <w:rPr>
          <w:color w:val="000000"/>
        </w:rPr>
        <w:t xml:space="preserve"> – первой буквой в английском слове </w:t>
      </w:r>
      <w:r w:rsidRPr="00FA3975">
        <w:rPr>
          <w:i/>
          <w:color w:val="000000"/>
          <w:lang w:val="en-US"/>
        </w:rPr>
        <w:t>circle</w:t>
      </w:r>
      <w:r w:rsidRPr="00544CE9">
        <w:rPr>
          <w:color w:val="000000"/>
        </w:rPr>
        <w:t xml:space="preserve"> – круг, окружность</w:t>
      </w:r>
      <w:r w:rsidR="002052B1">
        <w:rPr>
          <w:color w:val="000000"/>
        </w:rPr>
        <w:fldChar w:fldCharType="begin"/>
      </w:r>
      <w:r w:rsidR="002052B1">
        <w:rPr>
          <w:color w:val="000000"/>
        </w:rPr>
        <w:instrText xml:space="preserve"> XE "</w:instrText>
      </w:r>
      <w:r w:rsidR="002052B1" w:rsidRPr="0089107B">
        <w:instrText>окружность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Итак, линейка – прямая, а окружность – кривая. Линейкой не измерить. А что кроме линейки нужно ребенку, чтобы измерить длину окружности. </w:t>
      </w:r>
    </w:p>
    <w:p w:rsidR="001A3054" w:rsidRPr="00544CE9" w:rsidRDefault="001A3054" w:rsidP="001A3054">
      <w:pPr>
        <w:pStyle w:val="a4"/>
        <w:rPr>
          <w:color w:val="000000"/>
        </w:rPr>
      </w:pPr>
      <w:r w:rsidRPr="00544CE9">
        <w:rPr>
          <w:color w:val="000000"/>
        </w:rPr>
        <w:t>Если он догадается сказать, что нитка, то – вел</w:t>
      </w:r>
      <w:r w:rsidRPr="00544CE9">
        <w:rPr>
          <w:color w:val="000000"/>
        </w:rPr>
        <w:t>и</w:t>
      </w:r>
      <w:r w:rsidRPr="00544CE9">
        <w:rPr>
          <w:color w:val="000000"/>
        </w:rPr>
        <w:t xml:space="preserve">колепно. </w:t>
      </w:r>
    </w:p>
    <w:p w:rsidR="001A3054" w:rsidRPr="00544CE9" w:rsidRDefault="001A3054" w:rsidP="001A3054">
      <w:pPr>
        <w:pStyle w:val="a4"/>
        <w:rPr>
          <w:color w:val="000000"/>
        </w:rPr>
      </w:pPr>
      <w:r w:rsidRPr="00544CE9">
        <w:rPr>
          <w:color w:val="000000"/>
        </w:rPr>
        <w:t xml:space="preserve">Можно проложить вдоль </w:t>
      </w:r>
      <w:r w:rsidR="00B33920">
        <w:rPr>
          <w:color w:val="000000"/>
        </w:rPr>
        <w:t xml:space="preserve">длины </w:t>
      </w:r>
      <w:r w:rsidRPr="00544CE9">
        <w:rPr>
          <w:color w:val="000000"/>
        </w:rPr>
        <w:t>окружности ни</w:t>
      </w:r>
      <w:r w:rsidRPr="00544CE9">
        <w:rPr>
          <w:color w:val="000000"/>
        </w:rPr>
        <w:t>т</w:t>
      </w:r>
      <w:r w:rsidRPr="00544CE9">
        <w:rPr>
          <w:color w:val="000000"/>
        </w:rPr>
        <w:t>ку, потом ее вытянуть и измерить линейкой. Длина нитки будет равна длине окружности.</w:t>
      </w:r>
    </w:p>
    <w:p w:rsidR="001A3054" w:rsidRPr="00544CE9" w:rsidRDefault="001A3054" w:rsidP="001A3054">
      <w:pPr>
        <w:pStyle w:val="a4"/>
        <w:rPr>
          <w:color w:val="000000"/>
        </w:rPr>
      </w:pPr>
      <w:r w:rsidRPr="00544CE9">
        <w:rPr>
          <w:color w:val="000000"/>
        </w:rPr>
        <w:t>Но, во-первых, измерения будут не совсем то</w:t>
      </w:r>
      <w:r w:rsidRPr="00544CE9">
        <w:rPr>
          <w:color w:val="000000"/>
        </w:rPr>
        <w:t>ч</w:t>
      </w:r>
      <w:r w:rsidRPr="00544CE9">
        <w:rPr>
          <w:color w:val="000000"/>
        </w:rPr>
        <w:t>ными. Во-вторых, не всегда нитка может помочь… Что делать?</w:t>
      </w:r>
    </w:p>
    <w:p w:rsidR="001A3054" w:rsidRPr="00544CE9" w:rsidRDefault="001A3054" w:rsidP="001A3054">
      <w:pPr>
        <w:pStyle w:val="a4"/>
        <w:rPr>
          <w:color w:val="000000"/>
        </w:rPr>
      </w:pPr>
      <w:r w:rsidRPr="00544CE9">
        <w:rPr>
          <w:color w:val="000000"/>
        </w:rPr>
        <w:t xml:space="preserve">Мы знаем, что на длине диаметра помещается два радиуса. А сколько длин диаметров помещается на длине окружности? </w:t>
      </w:r>
    </w:p>
    <w:p w:rsidR="001A3054" w:rsidRPr="003A0724" w:rsidRDefault="001A3054" w:rsidP="001A3054">
      <w:pPr>
        <w:pStyle w:val="a4"/>
        <w:rPr>
          <w:color w:val="000000"/>
        </w:rPr>
      </w:pPr>
      <w:r w:rsidRPr="00544CE9">
        <w:rPr>
          <w:color w:val="000000"/>
        </w:rPr>
        <w:t>У нас есть измеренное с помощью нитки знач</w:t>
      </w:r>
      <w:r w:rsidRPr="00544CE9">
        <w:rPr>
          <w:color w:val="000000"/>
        </w:rPr>
        <w:t>е</w:t>
      </w:r>
      <w:r w:rsidRPr="00544CE9">
        <w:rPr>
          <w:color w:val="000000"/>
        </w:rPr>
        <w:t>ние длины окружности. Разделим его на измеренное значение диаметра той же окружности. Получится примерно 3. Можно проделать то же самое с окружн</w:t>
      </w:r>
      <w:r w:rsidRPr="00544CE9">
        <w:rPr>
          <w:color w:val="000000"/>
        </w:rPr>
        <w:t>о</w:t>
      </w:r>
      <w:r w:rsidRPr="00544CE9">
        <w:rPr>
          <w:color w:val="000000"/>
        </w:rPr>
        <w:t xml:space="preserve">стями разных размеров: ответ будет один и тот же. В самом деле, на длине </w:t>
      </w:r>
      <w:r w:rsidRPr="00544CE9">
        <w:rPr>
          <w:i/>
          <w:color w:val="000000"/>
        </w:rPr>
        <w:t>любой</w:t>
      </w:r>
      <w:r w:rsidRPr="00544CE9">
        <w:rPr>
          <w:color w:val="000000"/>
        </w:rPr>
        <w:t xml:space="preserve"> окружности умещается </w:t>
      </w:r>
      <w:r w:rsidRPr="00544CE9">
        <w:rPr>
          <w:color w:val="000000"/>
        </w:rPr>
        <w:lastRenderedPageBreak/>
        <w:t>примерно три длины  ее же диаметра. Если быть то</w:t>
      </w:r>
      <w:r w:rsidRPr="00544CE9">
        <w:rPr>
          <w:color w:val="000000"/>
        </w:rPr>
        <w:t>ч</w:t>
      </w:r>
      <w:r w:rsidRPr="00544CE9">
        <w:rPr>
          <w:color w:val="000000"/>
        </w:rPr>
        <w:t xml:space="preserve">нее </w:t>
      </w:r>
      <w:r w:rsidR="00F00B84">
        <w:rPr>
          <w:color w:val="000000"/>
        </w:rPr>
        <w:t xml:space="preserve">— </w:t>
      </w:r>
      <w:r w:rsidRPr="00544CE9">
        <w:rPr>
          <w:color w:val="000000"/>
        </w:rPr>
        <w:t xml:space="preserve">3,14 диаметра. </w:t>
      </w:r>
      <w:r w:rsidR="00F00B84">
        <w:rPr>
          <w:color w:val="000000"/>
        </w:rPr>
        <w:t xml:space="preserve">А если еще точнее — </w:t>
      </w:r>
      <w:r w:rsidR="00F00B84" w:rsidRPr="00F00B84">
        <w:t>3,141592653589793238462643...</w:t>
      </w:r>
      <w:r w:rsidR="00F00B84">
        <w:t xml:space="preserve">   </w:t>
      </w:r>
      <w:r w:rsidR="003A0724">
        <w:t>Округленно – 3,14.</w:t>
      </w:r>
    </w:p>
    <w:p w:rsidR="001A3054" w:rsidRPr="00544CE9" w:rsidRDefault="001A3054" w:rsidP="001A3054">
      <w:pPr>
        <w:pStyle w:val="a4"/>
        <w:rPr>
          <w:color w:val="000000"/>
        </w:rPr>
      </w:pPr>
      <w:r w:rsidRPr="00544CE9">
        <w:rPr>
          <w:color w:val="000000"/>
        </w:rPr>
        <w:t>3,14 – знаменитое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Его назвали </w:t>
      </w:r>
      <w:r w:rsidRPr="00544CE9">
        <w:rPr>
          <w:b/>
          <w:color w:val="000000"/>
        </w:rPr>
        <w:t xml:space="preserve">числом </w:t>
      </w:r>
      <w:r w:rsidRPr="00544CE9">
        <w:rPr>
          <w:b/>
          <w:i/>
          <w:color w:val="000000"/>
        </w:rPr>
        <w:t>π</w:t>
      </w:r>
      <w:r w:rsidRPr="00544CE9">
        <w:rPr>
          <w:i/>
          <w:color w:val="000000"/>
        </w:rPr>
        <w:t xml:space="preserve"> </w:t>
      </w:r>
      <w:r w:rsidRPr="00544CE9">
        <w:rPr>
          <w:color w:val="000000"/>
        </w:rPr>
        <w:t>(пи).</w:t>
      </w:r>
    </w:p>
    <w:p w:rsidR="001A3054" w:rsidRPr="00544CE9" w:rsidRDefault="001A3054" w:rsidP="001A3054">
      <w:pPr>
        <w:pStyle w:val="a4"/>
        <w:spacing w:before="60" w:after="60"/>
        <w:rPr>
          <w:b/>
          <w:i/>
          <w:color w:val="000000"/>
        </w:rPr>
      </w:pPr>
      <w:r w:rsidRPr="00544CE9">
        <w:rPr>
          <w:color w:val="000000"/>
        </w:rPr>
        <w:t xml:space="preserve">Следовательно, </w:t>
      </w:r>
      <w:r w:rsidRPr="00544CE9">
        <w:rPr>
          <w:b/>
          <w:color w:val="000000"/>
        </w:rPr>
        <w:t xml:space="preserve">с = </w:t>
      </w:r>
      <w:r w:rsidRPr="00544CE9">
        <w:rPr>
          <w:b/>
          <w:i/>
          <w:color w:val="000000"/>
        </w:rPr>
        <w:t>πd.</w:t>
      </w:r>
    </w:p>
    <w:p w:rsidR="00F00B84" w:rsidRPr="00F00B84" w:rsidRDefault="00F00B84" w:rsidP="001A3054">
      <w:pPr>
        <w:pStyle w:val="a4"/>
        <w:rPr>
          <w:i/>
        </w:rPr>
      </w:pPr>
      <w:r w:rsidRPr="00F00B84">
        <w:rPr>
          <w:i/>
          <w:color w:val="000000"/>
        </w:rPr>
        <w:t>Число</w:t>
      </w:r>
      <w:r w:rsidR="001B005D">
        <w:rPr>
          <w:i/>
          <w:color w:val="000000"/>
        </w:rPr>
        <w:fldChar w:fldCharType="begin"/>
      </w:r>
      <w:r w:rsidR="001B005D">
        <w:rPr>
          <w:i/>
          <w:color w:val="000000"/>
        </w:rPr>
        <w:instrText xml:space="preserve"> XE "</w:instrText>
      </w:r>
      <w:r w:rsidR="001B005D" w:rsidRPr="0089107B">
        <w:instrText>число</w:instrText>
      </w:r>
      <w:r w:rsidR="001B005D">
        <w:instrText>"</w:instrText>
      </w:r>
      <w:r w:rsidR="001B005D">
        <w:rPr>
          <w:i/>
          <w:color w:val="000000"/>
        </w:rPr>
        <w:instrText xml:space="preserve"> </w:instrText>
      </w:r>
      <w:r w:rsidR="001B005D">
        <w:rPr>
          <w:i/>
          <w:color w:val="000000"/>
        </w:rPr>
        <w:fldChar w:fldCharType="end"/>
      </w:r>
      <w:r w:rsidRPr="00F00B84">
        <w:rPr>
          <w:i/>
          <w:color w:val="000000"/>
        </w:rPr>
        <w:t xml:space="preserve"> </w:t>
      </w:r>
      <w:r w:rsidRPr="00F00B84">
        <w:rPr>
          <w:b/>
          <w:i/>
          <w:color w:val="000000"/>
        </w:rPr>
        <w:t xml:space="preserve">π </w:t>
      </w:r>
      <w:r w:rsidRPr="00F00B84">
        <w:rPr>
          <w:i/>
        </w:rPr>
        <w:t>равно</w:t>
      </w:r>
      <w:r w:rsidR="00B33920">
        <w:rPr>
          <w:i/>
        </w:rPr>
        <w:t xml:space="preserve"> </w:t>
      </w:r>
      <w:r w:rsidRPr="00F00B84">
        <w:rPr>
          <w:i/>
        </w:rPr>
        <w:t xml:space="preserve">длине </w:t>
      </w:r>
      <w:r w:rsidR="003A0724">
        <w:rPr>
          <w:i/>
        </w:rPr>
        <w:t xml:space="preserve">окружности единичного диаметра </w:t>
      </w:r>
      <w:r w:rsidR="003A0724" w:rsidRPr="003A0724">
        <w:t>или</w:t>
      </w:r>
      <w:r w:rsidR="003A0724">
        <w:rPr>
          <w:i/>
        </w:rPr>
        <w:t xml:space="preserve"> длина окружности, приходящаяся на единицу длины диаметра.</w:t>
      </w:r>
    </w:p>
    <w:p w:rsidR="001A3054" w:rsidRPr="00544CE9" w:rsidRDefault="001A3054" w:rsidP="001A3054">
      <w:pPr>
        <w:pStyle w:val="a4"/>
        <w:rPr>
          <w:color w:val="000000"/>
        </w:rPr>
      </w:pPr>
      <w:r w:rsidRPr="00544CE9">
        <w:rPr>
          <w:color w:val="000000"/>
        </w:rPr>
        <w:t>Это значит, что достаточно хлопотное измерение</w:t>
      </w:r>
      <w:r w:rsidR="002052B1">
        <w:rPr>
          <w:color w:val="000000"/>
        </w:rPr>
        <w:fldChar w:fldCharType="begin"/>
      </w:r>
      <w:r w:rsidR="002052B1">
        <w:rPr>
          <w:color w:val="000000"/>
        </w:rPr>
        <w:instrText xml:space="preserve"> XE "</w:instrText>
      </w:r>
      <w:r w:rsidR="002052B1" w:rsidRPr="0089107B">
        <w:instrText>измерение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длины окружности можно заменить достаточно пр</w:t>
      </w:r>
      <w:r w:rsidRPr="00544CE9">
        <w:rPr>
          <w:color w:val="000000"/>
        </w:rPr>
        <w:t>о</w:t>
      </w:r>
      <w:r w:rsidRPr="00544CE9">
        <w:rPr>
          <w:color w:val="000000"/>
        </w:rPr>
        <w:t>стым измерением его диаметра и умножением резул</w:t>
      </w:r>
      <w:r w:rsidRPr="00544CE9">
        <w:rPr>
          <w:color w:val="000000"/>
        </w:rPr>
        <w:t>ь</w:t>
      </w:r>
      <w:r w:rsidRPr="00544CE9">
        <w:rPr>
          <w:color w:val="000000"/>
        </w:rPr>
        <w:t>тата на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t xml:space="preserve">π </w:t>
      </w:r>
      <w:r w:rsidRPr="00544CE9">
        <w:rPr>
          <w:color w:val="000000"/>
        </w:rPr>
        <w:t xml:space="preserve">(на 3,14). Мы </w:t>
      </w:r>
      <w:r w:rsidRPr="00544CE9">
        <w:rPr>
          <w:i/>
          <w:color w:val="000000"/>
        </w:rPr>
        <w:t>вычислили</w:t>
      </w:r>
      <w:r w:rsidRPr="00544CE9">
        <w:rPr>
          <w:color w:val="000000"/>
        </w:rPr>
        <w:t xml:space="preserve"> значение дл</w:t>
      </w:r>
      <w:r w:rsidRPr="00544CE9">
        <w:rPr>
          <w:color w:val="000000"/>
        </w:rPr>
        <w:t>и</w:t>
      </w:r>
      <w:r w:rsidRPr="00544CE9">
        <w:rPr>
          <w:color w:val="000000"/>
        </w:rPr>
        <w:t xml:space="preserve">ны окружности с помощью </w:t>
      </w:r>
      <w:r w:rsidRPr="00544CE9">
        <w:rPr>
          <w:i/>
          <w:color w:val="000000"/>
        </w:rPr>
        <w:t>измерения</w:t>
      </w:r>
      <w:r w:rsidRPr="00544CE9">
        <w:rPr>
          <w:color w:val="000000"/>
        </w:rPr>
        <w:t xml:space="preserve"> его диаметра. </w:t>
      </w:r>
    </w:p>
    <w:p w:rsidR="001A3054" w:rsidRPr="00544CE9" w:rsidRDefault="001A3054" w:rsidP="001A3054">
      <w:pPr>
        <w:pStyle w:val="a4"/>
        <w:rPr>
          <w:color w:val="000000"/>
        </w:rPr>
      </w:pPr>
      <w:r w:rsidRPr="00544CE9">
        <w:rPr>
          <w:color w:val="000000"/>
        </w:rPr>
        <w:t>Но измерить длину радиуса легче, чем измерить длину диаметра. Чтобы измерить длину диаметра, нужно совместить с линейкой три точки – две точки окружности и его центр, а для измерения длины рад</w:t>
      </w:r>
      <w:r w:rsidRPr="00544CE9">
        <w:rPr>
          <w:color w:val="000000"/>
        </w:rPr>
        <w:t>и</w:t>
      </w:r>
      <w:r w:rsidRPr="00544CE9">
        <w:rPr>
          <w:color w:val="000000"/>
        </w:rPr>
        <w:t xml:space="preserve">уса – достаточно совместить только две. Но мы знаем, что  </w:t>
      </w:r>
      <w:r w:rsidRPr="00544CE9">
        <w:rPr>
          <w:b/>
          <w:i/>
          <w:color w:val="000000"/>
        </w:rPr>
        <w:t>d</w:t>
      </w:r>
      <w:r w:rsidRPr="00544CE9">
        <w:rPr>
          <w:i/>
          <w:color w:val="000000"/>
        </w:rPr>
        <w:t xml:space="preserve"> = </w:t>
      </w:r>
      <w:r w:rsidRPr="00544CE9">
        <w:rPr>
          <w:b/>
          <w:i/>
          <w:color w:val="000000"/>
        </w:rPr>
        <w:t>2r</w:t>
      </w:r>
      <w:r w:rsidRPr="00544CE9">
        <w:rPr>
          <w:color w:val="000000"/>
        </w:rPr>
        <w:t>.</w:t>
      </w:r>
    </w:p>
    <w:p w:rsidR="001A3054" w:rsidRPr="00544CE9" w:rsidRDefault="001A3054" w:rsidP="001A3054">
      <w:pPr>
        <w:pStyle w:val="a4"/>
        <w:spacing w:before="60" w:after="60"/>
        <w:rPr>
          <w:b/>
          <w:color w:val="000000"/>
        </w:rPr>
      </w:pPr>
      <w:r w:rsidRPr="00544CE9">
        <w:rPr>
          <w:color w:val="000000"/>
        </w:rPr>
        <w:t xml:space="preserve">Следовательно, </w:t>
      </w:r>
      <w:r w:rsidRPr="00544CE9">
        <w:rPr>
          <w:b/>
          <w:color w:val="000000"/>
        </w:rPr>
        <w:t xml:space="preserve">с = </w:t>
      </w:r>
      <w:r w:rsidRPr="00544CE9">
        <w:rPr>
          <w:b/>
          <w:i/>
          <w:color w:val="000000"/>
        </w:rPr>
        <w:t>2πr.</w:t>
      </w:r>
    </w:p>
    <w:p w:rsidR="001A3054" w:rsidRPr="00544CE9" w:rsidRDefault="001A3054" w:rsidP="001A3054">
      <w:pPr>
        <w:pStyle w:val="a4"/>
        <w:rPr>
          <w:color w:val="000000"/>
        </w:rPr>
      </w:pPr>
      <w:r w:rsidRPr="00544CE9">
        <w:rPr>
          <w:color w:val="000000"/>
        </w:rPr>
        <w:t>Это и будет формула</w:t>
      </w:r>
      <w:r w:rsidR="002052B1">
        <w:rPr>
          <w:color w:val="000000"/>
        </w:rPr>
        <w:fldChar w:fldCharType="begin"/>
      </w:r>
      <w:r w:rsidR="002052B1">
        <w:rPr>
          <w:color w:val="000000"/>
        </w:rPr>
        <w:instrText xml:space="preserve"> XE "</w:instrText>
      </w:r>
      <w:r w:rsidR="002052B1" w:rsidRPr="0089107B">
        <w:instrText>формула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длины окружности. </w:t>
      </w:r>
    </w:p>
    <w:p w:rsidR="001A3054" w:rsidRPr="00544CE9" w:rsidRDefault="001A3054" w:rsidP="001A3054">
      <w:pPr>
        <w:pStyle w:val="a4"/>
        <w:rPr>
          <w:color w:val="000000"/>
        </w:rPr>
      </w:pPr>
      <w:r w:rsidRPr="00544CE9">
        <w:rPr>
          <w:i/>
          <w:color w:val="000000"/>
        </w:rPr>
        <w:t>Формула</w:t>
      </w:r>
      <w:r w:rsidR="001B005D">
        <w:rPr>
          <w:i/>
          <w:color w:val="000000"/>
        </w:rPr>
        <w:fldChar w:fldCharType="begin"/>
      </w:r>
      <w:r w:rsidR="001B005D">
        <w:rPr>
          <w:i/>
          <w:color w:val="000000"/>
        </w:rPr>
        <w:instrText xml:space="preserve"> XE "</w:instrText>
      </w:r>
      <w:r w:rsidR="001B005D" w:rsidRPr="0089107B">
        <w:instrText>формула</w:instrText>
      </w:r>
      <w:r w:rsidR="001B005D">
        <w:instrText>"</w:instrText>
      </w:r>
      <w:r w:rsidR="001B005D">
        <w:rPr>
          <w:i/>
          <w:color w:val="000000"/>
        </w:rPr>
        <w:instrText xml:space="preserve"> </w:instrText>
      </w:r>
      <w:r w:rsidR="001B005D">
        <w:rPr>
          <w:i/>
          <w:color w:val="000000"/>
        </w:rPr>
        <w:fldChar w:fldCharType="end"/>
      </w:r>
      <w:r w:rsidRPr="00544CE9">
        <w:rPr>
          <w:i/>
          <w:color w:val="000000"/>
        </w:rPr>
        <w:t xml:space="preserve"> позволяет вычислить то, что трудно измерить, с помощью того, что измерить легко.</w:t>
      </w:r>
    </w:p>
    <w:p w:rsidR="0081073B" w:rsidRPr="00544CE9" w:rsidRDefault="001A3054" w:rsidP="001A3054">
      <w:pPr>
        <w:pStyle w:val="a4"/>
        <w:rPr>
          <w:color w:val="000000"/>
        </w:rPr>
      </w:pPr>
      <w:r w:rsidRPr="00544CE9">
        <w:rPr>
          <w:color w:val="000000"/>
        </w:rPr>
        <w:t>Попросите ребенка повторить последнее выр</w:t>
      </w:r>
      <w:r w:rsidRPr="00544CE9">
        <w:rPr>
          <w:color w:val="000000"/>
        </w:rPr>
        <w:t>а</w:t>
      </w:r>
      <w:r w:rsidRPr="00544CE9">
        <w:rPr>
          <w:color w:val="000000"/>
        </w:rPr>
        <w:t>жение.  Обнаружится, что он это не сумеет сделать</w:t>
      </w:r>
      <w:proofErr w:type="gramStart"/>
      <w:r w:rsidRPr="00544CE9">
        <w:rPr>
          <w:color w:val="000000"/>
        </w:rPr>
        <w:t xml:space="preserve"> Д</w:t>
      </w:r>
      <w:proofErr w:type="gramEnd"/>
      <w:r w:rsidRPr="00544CE9">
        <w:rPr>
          <w:color w:val="000000"/>
        </w:rPr>
        <w:t>обейтесь, чтобы он выучил это выражение наизусть и произносил без запинки.</w:t>
      </w:r>
      <w:r w:rsidR="0081073B" w:rsidRPr="00544CE9">
        <w:rPr>
          <w:color w:val="000000"/>
        </w:rPr>
        <w:t xml:space="preserve"> Добиваться, конечно, ну</w:t>
      </w:r>
      <w:r w:rsidR="0081073B" w:rsidRPr="00544CE9">
        <w:rPr>
          <w:color w:val="000000"/>
        </w:rPr>
        <w:t>ж</w:t>
      </w:r>
      <w:r w:rsidR="0081073B" w:rsidRPr="00544CE9">
        <w:rPr>
          <w:color w:val="000000"/>
        </w:rPr>
        <w:t>но не принуждением. Все получится само собой. Ведь ребенок понял, что именно нужно сказать:  длину диаметра легко измерит</w:t>
      </w:r>
      <w:r w:rsidR="00FA3975">
        <w:rPr>
          <w:color w:val="000000"/>
        </w:rPr>
        <w:t>ь</w:t>
      </w:r>
      <w:r w:rsidR="0081073B" w:rsidRPr="00544CE9">
        <w:rPr>
          <w:color w:val="000000"/>
        </w:rPr>
        <w:t xml:space="preserve">, а длину окружности – нет. </w:t>
      </w:r>
      <w:r w:rsidR="0081073B" w:rsidRPr="00544CE9">
        <w:rPr>
          <w:color w:val="000000"/>
        </w:rPr>
        <w:lastRenderedPageBreak/>
        <w:t>Формула</w:t>
      </w:r>
      <w:r w:rsidR="001B005D">
        <w:rPr>
          <w:color w:val="000000"/>
        </w:rPr>
        <w:fldChar w:fldCharType="begin"/>
      </w:r>
      <w:r w:rsidR="001B005D">
        <w:rPr>
          <w:color w:val="000000"/>
        </w:rPr>
        <w:instrText xml:space="preserve"> XE "</w:instrText>
      </w:r>
      <w:r w:rsidR="001B005D" w:rsidRPr="0089107B">
        <w:instrText>формула</w:instrText>
      </w:r>
      <w:r w:rsidR="001B005D">
        <w:instrText>"</w:instrText>
      </w:r>
      <w:r w:rsidR="001B005D">
        <w:rPr>
          <w:color w:val="000000"/>
        </w:rPr>
        <w:instrText xml:space="preserve"> </w:instrText>
      </w:r>
      <w:r w:rsidR="001B005D">
        <w:rPr>
          <w:color w:val="000000"/>
        </w:rPr>
        <w:fldChar w:fldCharType="end"/>
      </w:r>
      <w:r w:rsidR="0081073B" w:rsidRPr="00544CE9">
        <w:rPr>
          <w:color w:val="000000"/>
        </w:rPr>
        <w:t xml:space="preserve"> позволяет… Он сам будет в некоторой ра</w:t>
      </w:r>
      <w:r w:rsidR="0081073B" w:rsidRPr="00544CE9">
        <w:rPr>
          <w:color w:val="000000"/>
        </w:rPr>
        <w:t>с</w:t>
      </w:r>
      <w:r w:rsidR="0081073B" w:rsidRPr="00544CE9">
        <w:rPr>
          <w:color w:val="000000"/>
        </w:rPr>
        <w:t>терянности от того, что у него не получается сказать вслух то, что так легко складывается в голове. Как только он запнется, просто улыбнитесь и попросите повторить еще раз. А еще можно взять секундомер и устроить соревнование: кто быстрее всех и без ош</w:t>
      </w:r>
      <w:r w:rsidR="0081073B" w:rsidRPr="00544CE9">
        <w:rPr>
          <w:color w:val="000000"/>
        </w:rPr>
        <w:t>и</w:t>
      </w:r>
      <w:r w:rsidR="0081073B" w:rsidRPr="00544CE9">
        <w:rPr>
          <w:color w:val="000000"/>
        </w:rPr>
        <w:t xml:space="preserve">бок повторит все предложение. </w:t>
      </w:r>
    </w:p>
    <w:p w:rsidR="001A3054" w:rsidRPr="00544CE9" w:rsidRDefault="00494E96" w:rsidP="001A3054">
      <w:pPr>
        <w:pStyle w:val="a4"/>
        <w:rPr>
          <w:color w:val="000000"/>
        </w:rPr>
      </w:pPr>
      <w:r w:rsidRPr="00544CE9">
        <w:rPr>
          <w:color w:val="000000"/>
        </w:rPr>
        <w:t xml:space="preserve"> </w:t>
      </w:r>
      <w:r w:rsidR="001A3054" w:rsidRPr="00544CE9">
        <w:rPr>
          <w:color w:val="000000"/>
        </w:rPr>
        <w:t>Формула</w:t>
      </w:r>
      <w:r w:rsidR="001B005D">
        <w:rPr>
          <w:color w:val="000000"/>
        </w:rPr>
        <w:fldChar w:fldCharType="begin"/>
      </w:r>
      <w:r w:rsidR="001B005D">
        <w:rPr>
          <w:color w:val="000000"/>
        </w:rPr>
        <w:instrText xml:space="preserve"> XE "</w:instrText>
      </w:r>
      <w:r w:rsidR="001B005D" w:rsidRPr="0089107B">
        <w:instrText>формула</w:instrText>
      </w:r>
      <w:r w:rsidR="001B005D">
        <w:instrText>"</w:instrText>
      </w:r>
      <w:r w:rsidR="001B005D">
        <w:rPr>
          <w:color w:val="000000"/>
        </w:rPr>
        <w:instrText xml:space="preserve"> </w:instrText>
      </w:r>
      <w:r w:rsidR="001B005D">
        <w:rPr>
          <w:color w:val="000000"/>
        </w:rPr>
        <w:fldChar w:fldCharType="end"/>
      </w:r>
      <w:r w:rsidR="001A3054" w:rsidRPr="00544CE9">
        <w:rPr>
          <w:color w:val="000000"/>
        </w:rPr>
        <w:t xml:space="preserve"> не освобождает от необходимости и</w:t>
      </w:r>
      <w:r w:rsidR="001A3054" w:rsidRPr="00544CE9">
        <w:rPr>
          <w:color w:val="000000"/>
        </w:rPr>
        <w:t>з</w:t>
      </w:r>
      <w:r w:rsidR="001A3054" w:rsidRPr="00544CE9">
        <w:rPr>
          <w:color w:val="000000"/>
        </w:rPr>
        <w:t>мерять. Но она позволяет заменить трудное или н</w:t>
      </w:r>
      <w:r w:rsidR="001A3054" w:rsidRPr="00544CE9">
        <w:rPr>
          <w:color w:val="000000"/>
        </w:rPr>
        <w:t>е</w:t>
      </w:r>
      <w:r w:rsidR="001A3054" w:rsidRPr="00544CE9">
        <w:rPr>
          <w:color w:val="000000"/>
        </w:rPr>
        <w:t>возможное измерение</w:t>
      </w:r>
      <w:r w:rsidR="002052B1">
        <w:rPr>
          <w:color w:val="000000"/>
        </w:rPr>
        <w:fldChar w:fldCharType="begin"/>
      </w:r>
      <w:r w:rsidR="002052B1">
        <w:rPr>
          <w:color w:val="000000"/>
        </w:rPr>
        <w:instrText xml:space="preserve"> XE "</w:instrText>
      </w:r>
      <w:r w:rsidR="002052B1" w:rsidRPr="0089107B">
        <w:instrText>измерение</w:instrText>
      </w:r>
      <w:r w:rsidR="002052B1">
        <w:instrText>"</w:instrText>
      </w:r>
      <w:r w:rsidR="002052B1">
        <w:rPr>
          <w:color w:val="000000"/>
        </w:rPr>
        <w:instrText xml:space="preserve"> </w:instrText>
      </w:r>
      <w:r w:rsidR="002052B1">
        <w:rPr>
          <w:color w:val="000000"/>
        </w:rPr>
        <w:fldChar w:fldCharType="end"/>
      </w:r>
      <w:r w:rsidR="001A3054" w:rsidRPr="00544CE9">
        <w:rPr>
          <w:color w:val="000000"/>
        </w:rPr>
        <w:t xml:space="preserve"> более простым измерением и вычислением. </w:t>
      </w:r>
      <w:r w:rsidR="0081073B" w:rsidRPr="00544CE9">
        <w:rPr>
          <w:color w:val="000000"/>
        </w:rPr>
        <w:t>Формула</w:t>
      </w:r>
      <w:r w:rsidR="001A3054" w:rsidRPr="00544CE9">
        <w:rPr>
          <w:color w:val="000000"/>
        </w:rPr>
        <w:t xml:space="preserve"> </w:t>
      </w:r>
      <w:r w:rsidR="0081073B" w:rsidRPr="00544CE9">
        <w:rPr>
          <w:color w:val="000000"/>
        </w:rPr>
        <w:t xml:space="preserve">– </w:t>
      </w:r>
      <w:r w:rsidR="001A3054" w:rsidRPr="00544CE9">
        <w:rPr>
          <w:color w:val="000000"/>
        </w:rPr>
        <w:t xml:space="preserve">верный друг и помощник. Постарайтесь, чтобы и для вашего ребенка </w:t>
      </w:r>
      <w:r w:rsidR="0081073B" w:rsidRPr="00544CE9">
        <w:rPr>
          <w:color w:val="000000"/>
        </w:rPr>
        <w:t>она</w:t>
      </w:r>
      <w:r w:rsidR="001A3054" w:rsidRPr="00544CE9">
        <w:rPr>
          <w:color w:val="000000"/>
        </w:rPr>
        <w:t xml:space="preserve"> стала другом и помощником, а не пугалом…</w:t>
      </w:r>
    </w:p>
    <w:p w:rsidR="001A3054" w:rsidRPr="00544CE9" w:rsidRDefault="001A3054" w:rsidP="001A3054">
      <w:pPr>
        <w:pStyle w:val="a4"/>
        <w:rPr>
          <w:color w:val="000000"/>
        </w:rPr>
      </w:pPr>
      <w:r w:rsidRPr="00544CE9">
        <w:rPr>
          <w:color w:val="000000"/>
        </w:rPr>
        <w:t>Дайте ребенку старый компакт диск и линейку. Пусть выяснит, чему равна дина окружности этого диска. Понаблюдайте за тем, что и как он измеряет. Потом пусть запишет формулу. Потом пусть в форм</w:t>
      </w:r>
      <w:r w:rsidRPr="00544CE9">
        <w:rPr>
          <w:color w:val="000000"/>
        </w:rPr>
        <w:t>у</w:t>
      </w:r>
      <w:r w:rsidRPr="00544CE9">
        <w:rPr>
          <w:color w:val="000000"/>
        </w:rPr>
        <w:t xml:space="preserve">лу вставит измеренное значение длины диаметра. И пусть вычислит длину окружности. У него получится </w:t>
      </w:r>
      <w:r w:rsidRPr="00544CE9">
        <w:rPr>
          <w:i/>
          <w:color w:val="000000"/>
        </w:rPr>
        <w:t>c=</w:t>
      </w:r>
      <w:r w:rsidRPr="00544CE9">
        <w:rPr>
          <w:color w:val="000000"/>
        </w:rPr>
        <w:t>37,68 см.</w:t>
      </w:r>
    </w:p>
    <w:p w:rsidR="001A3054" w:rsidRPr="00544CE9" w:rsidRDefault="001A3054" w:rsidP="001A3054">
      <w:pPr>
        <w:pStyle w:val="a4"/>
        <w:rPr>
          <w:color w:val="000000"/>
        </w:rPr>
      </w:pPr>
      <w:r w:rsidRPr="00544CE9">
        <w:rPr>
          <w:color w:val="000000"/>
        </w:rPr>
        <w:t>Теперь спросите, измерил ли он длину окружн</w:t>
      </w:r>
      <w:r w:rsidRPr="00544CE9">
        <w:rPr>
          <w:color w:val="000000"/>
        </w:rPr>
        <w:t>о</w:t>
      </w:r>
      <w:r w:rsidRPr="00544CE9">
        <w:rPr>
          <w:color w:val="000000"/>
        </w:rPr>
        <w:t>сти? Он ответит, что да!</w:t>
      </w:r>
    </w:p>
    <w:p w:rsidR="001A3054" w:rsidRPr="00544CE9" w:rsidRDefault="001A3054" w:rsidP="001A3054">
      <w:pPr>
        <w:pStyle w:val="a4"/>
        <w:rPr>
          <w:color w:val="000000"/>
        </w:rPr>
      </w:pPr>
      <w:r w:rsidRPr="00544CE9">
        <w:rPr>
          <w:color w:val="000000"/>
        </w:rPr>
        <w:t>Поправьте его. Он не измерял длину окружности. Он измерил длину диаметра. А длину окружности –</w:t>
      </w:r>
      <w:r w:rsidR="0081073B" w:rsidRPr="00544CE9">
        <w:rPr>
          <w:color w:val="000000"/>
        </w:rPr>
        <w:t xml:space="preserve"> он</w:t>
      </w:r>
      <w:r w:rsidRPr="00544CE9">
        <w:rPr>
          <w:color w:val="000000"/>
        </w:rPr>
        <w:t xml:space="preserve"> </w:t>
      </w:r>
      <w:r w:rsidRPr="00544CE9">
        <w:rPr>
          <w:i/>
          <w:color w:val="000000"/>
        </w:rPr>
        <w:t>вычислил</w:t>
      </w:r>
      <w:r w:rsidRPr="00544CE9">
        <w:rPr>
          <w:color w:val="000000"/>
        </w:rPr>
        <w:t>.</w:t>
      </w:r>
    </w:p>
    <w:p w:rsidR="001A3054" w:rsidRPr="00544CE9" w:rsidRDefault="001A3054" w:rsidP="001A3054">
      <w:pPr>
        <w:pStyle w:val="a4"/>
        <w:rPr>
          <w:color w:val="000000"/>
        </w:rPr>
      </w:pPr>
      <w:r w:rsidRPr="00544CE9">
        <w:rPr>
          <w:color w:val="000000"/>
        </w:rPr>
        <w:t xml:space="preserve">Очень важно с самого начало показать различие между </w:t>
      </w:r>
      <w:r w:rsidRPr="00FA3975">
        <w:rPr>
          <w:i/>
          <w:color w:val="000000"/>
        </w:rPr>
        <w:t>измерением</w:t>
      </w:r>
      <w:r w:rsidR="002052B1">
        <w:rPr>
          <w:i/>
          <w:color w:val="000000"/>
        </w:rPr>
        <w:fldChar w:fldCharType="begin"/>
      </w:r>
      <w:r w:rsidR="002052B1">
        <w:rPr>
          <w:i/>
          <w:color w:val="000000"/>
        </w:rPr>
        <w:instrText xml:space="preserve"> XE "</w:instrText>
      </w:r>
      <w:r w:rsidR="002052B1" w:rsidRPr="0089107B">
        <w:instrText>измерение</w:instrText>
      </w:r>
      <w:r w:rsidR="002052B1">
        <w:instrText>"</w:instrText>
      </w:r>
      <w:r w:rsidR="002052B1">
        <w:rPr>
          <w:i/>
          <w:color w:val="000000"/>
        </w:rPr>
        <w:instrText xml:space="preserve"> </w:instrText>
      </w:r>
      <w:r w:rsidR="002052B1">
        <w:rPr>
          <w:i/>
          <w:color w:val="000000"/>
        </w:rPr>
        <w:fldChar w:fldCharType="end"/>
      </w:r>
      <w:r w:rsidRPr="00544CE9">
        <w:rPr>
          <w:color w:val="000000"/>
        </w:rPr>
        <w:t xml:space="preserve"> и </w:t>
      </w:r>
      <w:r w:rsidRPr="00FA3975">
        <w:rPr>
          <w:i/>
          <w:color w:val="000000"/>
        </w:rPr>
        <w:t>вычислением</w:t>
      </w:r>
      <w:r w:rsidRPr="00544CE9">
        <w:rPr>
          <w:color w:val="000000"/>
        </w:rPr>
        <w:t xml:space="preserve">.  </w:t>
      </w:r>
    </w:p>
    <w:p w:rsidR="00766C3C" w:rsidRPr="00544CE9" w:rsidRDefault="00766C3C" w:rsidP="00515D25">
      <w:pPr>
        <w:pStyle w:val="a4"/>
        <w:rPr>
          <w:color w:val="000000"/>
          <w:position w:val="-24"/>
        </w:rPr>
      </w:pPr>
    </w:p>
    <w:p w:rsidR="00766C3C" w:rsidRPr="00544CE9" w:rsidRDefault="00416E8C" w:rsidP="00F56DC0">
      <w:pPr>
        <w:pStyle w:val="1"/>
      </w:pPr>
      <w:bookmarkStart w:id="29" w:name="_Toc534302399"/>
      <w:r>
        <w:lastRenderedPageBreak/>
        <w:t>Что такое задача</w:t>
      </w:r>
      <w:r w:rsidR="00AB51C5">
        <w:t>?</w:t>
      </w:r>
      <w:bookmarkEnd w:id="29"/>
    </w:p>
    <w:p w:rsidR="00866A8D" w:rsidRPr="00544CE9" w:rsidRDefault="00766C3C" w:rsidP="00766C3C">
      <w:pPr>
        <w:pStyle w:val="a4"/>
        <w:rPr>
          <w:color w:val="000000"/>
        </w:rPr>
      </w:pPr>
      <w:r w:rsidRPr="00544CE9">
        <w:rPr>
          <w:color w:val="000000"/>
        </w:rPr>
        <w:t>Да, «примеры» дети решают. Примеры – это те</w:t>
      </w:r>
      <w:r w:rsidRPr="00544CE9">
        <w:rPr>
          <w:color w:val="000000"/>
        </w:rPr>
        <w:t>р</w:t>
      </w:r>
      <w:r w:rsidRPr="00544CE9">
        <w:rPr>
          <w:color w:val="000000"/>
        </w:rPr>
        <w:t>мин</w:t>
      </w:r>
      <w:r w:rsidR="002052B1">
        <w:rPr>
          <w:color w:val="000000"/>
        </w:rPr>
        <w:fldChar w:fldCharType="begin"/>
      </w:r>
      <w:r w:rsidR="002052B1">
        <w:rPr>
          <w:color w:val="000000"/>
        </w:rPr>
        <w:instrText xml:space="preserve"> XE "</w:instrText>
      </w:r>
      <w:r w:rsidR="002052B1" w:rsidRPr="0089107B">
        <w:instrText>термин</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такой, </w:t>
      </w:r>
      <w:proofErr w:type="gramStart"/>
      <w:r w:rsidRPr="00544CE9">
        <w:rPr>
          <w:color w:val="000000"/>
        </w:rPr>
        <w:t>детский</w:t>
      </w:r>
      <w:proofErr w:type="gramEnd"/>
      <w:r w:rsidRPr="00544CE9">
        <w:rPr>
          <w:color w:val="000000"/>
        </w:rPr>
        <w:t>… Что за примеры?, чему прим</w:t>
      </w:r>
      <w:r w:rsidRPr="00544CE9">
        <w:rPr>
          <w:color w:val="000000"/>
        </w:rPr>
        <w:t>е</w:t>
      </w:r>
      <w:r w:rsidRPr="00544CE9">
        <w:rPr>
          <w:color w:val="000000"/>
        </w:rPr>
        <w:t>ры? – они не знают, но решают. А вот з</w:t>
      </w:r>
      <w:r w:rsidR="00416E8C">
        <w:rPr>
          <w:color w:val="000000"/>
        </w:rPr>
        <w:t>адачи – это слишком сложно. З</w:t>
      </w:r>
      <w:r w:rsidR="00F54068">
        <w:rPr>
          <w:color w:val="000000"/>
        </w:rPr>
        <w:t>ада</w:t>
      </w:r>
      <w:r w:rsidRPr="00544CE9">
        <w:rPr>
          <w:color w:val="000000"/>
        </w:rPr>
        <w:t>чи дети не любят.</w:t>
      </w:r>
      <w:r w:rsidR="008971EE" w:rsidRPr="00544CE9">
        <w:rPr>
          <w:color w:val="000000"/>
        </w:rPr>
        <w:t xml:space="preserve"> Не любят, потому что не понимают, что от них требуют. А мы попробуем понять.</w:t>
      </w:r>
      <w:r w:rsidR="00416E8C">
        <w:rPr>
          <w:color w:val="000000"/>
        </w:rPr>
        <w:t xml:space="preserve"> </w:t>
      </w:r>
    </w:p>
    <w:p w:rsidR="00AF2994" w:rsidRPr="00544CE9" w:rsidRDefault="00AF2994" w:rsidP="00766C3C">
      <w:pPr>
        <w:pStyle w:val="a4"/>
        <w:rPr>
          <w:color w:val="000000"/>
        </w:rPr>
      </w:pPr>
      <w:r w:rsidRPr="00544CE9">
        <w:rPr>
          <w:color w:val="000000"/>
        </w:rPr>
        <w:t>Вначале р</w:t>
      </w:r>
      <w:r w:rsidR="00866A8D" w:rsidRPr="00544CE9">
        <w:rPr>
          <w:color w:val="000000"/>
        </w:rPr>
        <w:t>ассмотрим задач</w:t>
      </w:r>
      <w:r w:rsidRPr="00544CE9">
        <w:rPr>
          <w:color w:val="000000"/>
        </w:rPr>
        <w:t>у</w:t>
      </w:r>
      <w:r w:rsidR="00866A8D" w:rsidRPr="00544CE9">
        <w:rPr>
          <w:color w:val="000000"/>
        </w:rPr>
        <w:t xml:space="preserve">, </w:t>
      </w:r>
      <w:r w:rsidRPr="00544CE9">
        <w:rPr>
          <w:color w:val="000000"/>
        </w:rPr>
        <w:t>где</w:t>
      </w:r>
      <w:r w:rsidR="003A0724">
        <w:rPr>
          <w:color w:val="000000"/>
        </w:rPr>
        <w:t>,</w:t>
      </w:r>
      <w:r w:rsidRPr="00544CE9">
        <w:rPr>
          <w:color w:val="000000"/>
        </w:rPr>
        <w:t xml:space="preserve"> </w:t>
      </w:r>
      <w:r w:rsidR="003A0724">
        <w:rPr>
          <w:color w:val="000000"/>
        </w:rPr>
        <w:t xml:space="preserve">прежде всего, </w:t>
      </w:r>
      <w:r w:rsidRPr="00544CE9">
        <w:rPr>
          <w:color w:val="000000"/>
        </w:rPr>
        <w:t>нужно</w:t>
      </w:r>
      <w:r w:rsidR="003A0724">
        <w:rPr>
          <w:color w:val="000000"/>
        </w:rPr>
        <w:t xml:space="preserve"> </w:t>
      </w:r>
      <w:r w:rsidRPr="00544CE9">
        <w:rPr>
          <w:color w:val="000000"/>
        </w:rPr>
        <w:t>понять, что именно требуется</w:t>
      </w:r>
      <w:r w:rsidR="003A0724">
        <w:rPr>
          <w:color w:val="000000"/>
        </w:rPr>
        <w:t xml:space="preserve"> вычислить.</w:t>
      </w:r>
    </w:p>
    <w:p w:rsidR="00AF2994" w:rsidRPr="00544CE9" w:rsidRDefault="00AF2994" w:rsidP="00766C3C">
      <w:pPr>
        <w:pStyle w:val="a4"/>
        <w:rPr>
          <w:color w:val="000000"/>
        </w:rPr>
      </w:pPr>
      <w:r w:rsidRPr="00544CE9">
        <w:rPr>
          <w:color w:val="000000"/>
        </w:rPr>
        <w:t>«</w:t>
      </w:r>
      <w:r w:rsidRPr="00544CE9">
        <w:rPr>
          <w:i/>
          <w:color w:val="000000"/>
        </w:rPr>
        <w:t>На сколько этажей нужно подняться на ли</w:t>
      </w:r>
      <w:r w:rsidRPr="00544CE9">
        <w:rPr>
          <w:i/>
          <w:color w:val="000000"/>
        </w:rPr>
        <w:t>ф</w:t>
      </w:r>
      <w:r w:rsidRPr="00544CE9">
        <w:rPr>
          <w:i/>
          <w:color w:val="000000"/>
        </w:rPr>
        <w:t>те, чтобы оказаться на 7-ом этаже</w:t>
      </w:r>
      <w:r w:rsidRPr="00544CE9">
        <w:rPr>
          <w:color w:val="000000"/>
        </w:rPr>
        <w:t>?»</w:t>
      </w:r>
    </w:p>
    <w:p w:rsidR="00866A8D" w:rsidRPr="00544CE9" w:rsidRDefault="00AF2994" w:rsidP="00766C3C">
      <w:pPr>
        <w:pStyle w:val="a4"/>
        <w:rPr>
          <w:color w:val="000000"/>
        </w:rPr>
      </w:pPr>
      <w:r w:rsidRPr="00544CE9">
        <w:rPr>
          <w:color w:val="000000"/>
        </w:rPr>
        <w:t xml:space="preserve">Дети часто отвечают, что нужно подняться на семь этажей. Но если подняться на семь этажей, то на каком этаже окажемся? Конечно на 8-ом. А нам нужно на 7-ой. </w:t>
      </w:r>
    </w:p>
    <w:p w:rsidR="00AF2994" w:rsidRPr="00544CE9" w:rsidRDefault="00AF2994" w:rsidP="00AF2994">
      <w:pPr>
        <w:pStyle w:val="a4"/>
        <w:rPr>
          <w:color w:val="000000"/>
        </w:rPr>
      </w:pPr>
      <w:r w:rsidRPr="00544CE9">
        <w:rPr>
          <w:color w:val="000000"/>
        </w:rPr>
        <w:t>Теперь рассмотрим задачу с простым вычислен</w:t>
      </w:r>
      <w:r w:rsidRPr="00544CE9">
        <w:rPr>
          <w:color w:val="000000"/>
        </w:rPr>
        <w:t>и</w:t>
      </w:r>
      <w:r w:rsidRPr="00544CE9">
        <w:rPr>
          <w:color w:val="000000"/>
        </w:rPr>
        <w:t xml:space="preserve">ем. </w:t>
      </w:r>
    </w:p>
    <w:p w:rsidR="008B0604" w:rsidRPr="00544CE9" w:rsidRDefault="00AF2994" w:rsidP="00AF2994">
      <w:pPr>
        <w:pStyle w:val="a4"/>
        <w:rPr>
          <w:color w:val="000000"/>
        </w:rPr>
      </w:pPr>
      <w:r w:rsidRPr="00544CE9">
        <w:rPr>
          <w:color w:val="000000"/>
        </w:rPr>
        <w:t>«</w:t>
      </w:r>
      <w:r w:rsidR="008B0604" w:rsidRPr="00544CE9">
        <w:rPr>
          <w:i/>
          <w:color w:val="000000"/>
        </w:rPr>
        <w:t>Между этажами девятиэтажного дома по 3 метра. На сколько метро</w:t>
      </w:r>
      <w:r w:rsidR="004570BA" w:rsidRPr="00544CE9">
        <w:rPr>
          <w:i/>
          <w:color w:val="000000"/>
        </w:rPr>
        <w:t>в</w:t>
      </w:r>
      <w:r w:rsidR="008B0604" w:rsidRPr="00544CE9">
        <w:rPr>
          <w:i/>
          <w:color w:val="000000"/>
        </w:rPr>
        <w:t xml:space="preserve"> надо поняться на лифте, чтобы оказаться на 6-ом этаже</w:t>
      </w:r>
      <w:r w:rsidR="008B0604" w:rsidRPr="00544CE9">
        <w:rPr>
          <w:color w:val="000000"/>
        </w:rPr>
        <w:t>?»</w:t>
      </w:r>
    </w:p>
    <w:p w:rsidR="00AF2994" w:rsidRPr="00544CE9" w:rsidRDefault="008B0604" w:rsidP="00AF2994">
      <w:pPr>
        <w:pStyle w:val="a4"/>
        <w:rPr>
          <w:color w:val="000000"/>
        </w:rPr>
      </w:pPr>
      <w:r w:rsidRPr="00544CE9">
        <w:rPr>
          <w:color w:val="000000"/>
        </w:rPr>
        <w:t>Мы уже знаем, что подняться надо на 5 этажей, чтобы оказаться на 6-ом. Следовательно, надо по</w:t>
      </w:r>
      <w:r w:rsidRPr="00544CE9">
        <w:rPr>
          <w:color w:val="000000"/>
        </w:rPr>
        <w:t>д</w:t>
      </w:r>
      <w:r w:rsidRPr="00544CE9">
        <w:rPr>
          <w:color w:val="000000"/>
        </w:rPr>
        <w:t>няться на 15 метров.</w:t>
      </w:r>
    </w:p>
    <w:p w:rsidR="008B0604" w:rsidRPr="00544CE9" w:rsidRDefault="008B0604" w:rsidP="00766C3C">
      <w:pPr>
        <w:pStyle w:val="a4"/>
        <w:rPr>
          <w:color w:val="000000"/>
        </w:rPr>
      </w:pPr>
      <w:r w:rsidRPr="00544CE9">
        <w:rPr>
          <w:color w:val="000000"/>
        </w:rPr>
        <w:t>Еще задачка.</w:t>
      </w:r>
    </w:p>
    <w:p w:rsidR="00866A8D" w:rsidRPr="00544CE9" w:rsidRDefault="00866A8D" w:rsidP="00766C3C">
      <w:pPr>
        <w:pStyle w:val="a4"/>
        <w:rPr>
          <w:color w:val="000000"/>
        </w:rPr>
      </w:pPr>
      <w:r w:rsidRPr="00544CE9">
        <w:rPr>
          <w:color w:val="000000"/>
        </w:rPr>
        <w:t>«</w:t>
      </w:r>
      <w:r w:rsidRPr="00544CE9">
        <w:rPr>
          <w:i/>
          <w:color w:val="000000"/>
        </w:rPr>
        <w:t>В одну лодку помещается 8 человек. Какое м</w:t>
      </w:r>
      <w:r w:rsidRPr="00544CE9">
        <w:rPr>
          <w:i/>
          <w:color w:val="000000"/>
        </w:rPr>
        <w:t>и</w:t>
      </w:r>
      <w:r w:rsidRPr="00544CE9">
        <w:rPr>
          <w:i/>
          <w:color w:val="000000"/>
        </w:rPr>
        <w:t>нимальное количество лодок нужно, чтобы разм</w:t>
      </w:r>
      <w:r w:rsidRPr="00544CE9">
        <w:rPr>
          <w:i/>
          <w:color w:val="000000"/>
        </w:rPr>
        <w:t>е</w:t>
      </w:r>
      <w:r w:rsidRPr="00544CE9">
        <w:rPr>
          <w:i/>
          <w:color w:val="000000"/>
        </w:rPr>
        <w:t>стить 43 человек</w:t>
      </w:r>
      <w:r w:rsidRPr="00544CE9">
        <w:rPr>
          <w:color w:val="000000"/>
        </w:rPr>
        <w:t>?»</w:t>
      </w:r>
    </w:p>
    <w:p w:rsidR="00866A8D" w:rsidRPr="00544CE9" w:rsidRDefault="00866A8D" w:rsidP="00766C3C">
      <w:pPr>
        <w:pStyle w:val="a4"/>
        <w:rPr>
          <w:color w:val="000000"/>
        </w:rPr>
      </w:pPr>
      <w:r w:rsidRPr="00544CE9">
        <w:rPr>
          <w:color w:val="000000"/>
        </w:rPr>
        <w:t>Ясно, что людей нужно разбить на группы по 8. Для каждой группы – одна лодка. Делим 4</w:t>
      </w:r>
      <w:r w:rsidR="0029216F" w:rsidRPr="00544CE9">
        <w:rPr>
          <w:color w:val="000000"/>
        </w:rPr>
        <w:t>3</w:t>
      </w:r>
      <w:r w:rsidRPr="00544CE9">
        <w:rPr>
          <w:color w:val="000000"/>
        </w:rPr>
        <w:t xml:space="preserve"> на 8 </w:t>
      </w:r>
      <w:r w:rsidR="00D14225" w:rsidRPr="00544CE9">
        <w:rPr>
          <w:color w:val="000000"/>
        </w:rPr>
        <w:t xml:space="preserve">и </w:t>
      </w:r>
      <w:r w:rsidRPr="00544CE9">
        <w:rPr>
          <w:color w:val="000000"/>
        </w:rPr>
        <w:t>п</w:t>
      </w:r>
      <w:r w:rsidRPr="00544CE9">
        <w:rPr>
          <w:color w:val="000000"/>
        </w:rPr>
        <w:t>о</w:t>
      </w:r>
      <w:r w:rsidRPr="00544CE9">
        <w:rPr>
          <w:color w:val="000000"/>
        </w:rPr>
        <w:t>лучаем 5 групп по 8 и еще оста</w:t>
      </w:r>
      <w:r w:rsidR="00D14225" w:rsidRPr="00544CE9">
        <w:rPr>
          <w:color w:val="000000"/>
        </w:rPr>
        <w:t>ю</w:t>
      </w:r>
      <w:r w:rsidRPr="00544CE9">
        <w:rPr>
          <w:color w:val="000000"/>
        </w:rPr>
        <w:t xml:space="preserve">тся 3 человек. </w:t>
      </w:r>
    </w:p>
    <w:p w:rsidR="00866A8D" w:rsidRPr="00544CE9" w:rsidRDefault="00866A8D" w:rsidP="00766C3C">
      <w:pPr>
        <w:pStyle w:val="a4"/>
        <w:rPr>
          <w:color w:val="000000"/>
        </w:rPr>
      </w:pPr>
      <w:r w:rsidRPr="00544CE9">
        <w:rPr>
          <w:color w:val="000000"/>
        </w:rPr>
        <w:lastRenderedPageBreak/>
        <w:t>Значит, нужн</w:t>
      </w:r>
      <w:r w:rsidR="00B33920">
        <w:rPr>
          <w:color w:val="000000"/>
        </w:rPr>
        <w:t>о</w:t>
      </w:r>
      <w:r w:rsidRPr="00544CE9">
        <w:rPr>
          <w:color w:val="000000"/>
        </w:rPr>
        <w:t xml:space="preserve"> пять лодок для пяти групп по в</w:t>
      </w:r>
      <w:r w:rsidRPr="00544CE9">
        <w:rPr>
          <w:color w:val="000000"/>
        </w:rPr>
        <w:t>о</w:t>
      </w:r>
      <w:r w:rsidRPr="00544CE9">
        <w:rPr>
          <w:color w:val="000000"/>
        </w:rPr>
        <w:t>семь</w:t>
      </w:r>
      <w:r w:rsidR="008B0604" w:rsidRPr="00544CE9">
        <w:rPr>
          <w:color w:val="000000"/>
        </w:rPr>
        <w:t xml:space="preserve"> человек</w:t>
      </w:r>
      <w:r w:rsidRPr="00544CE9">
        <w:rPr>
          <w:color w:val="000000"/>
        </w:rPr>
        <w:t xml:space="preserve"> и еще одна лодка для трех человек. Вс</w:t>
      </w:r>
      <w:r w:rsidRPr="00544CE9">
        <w:rPr>
          <w:color w:val="000000"/>
        </w:rPr>
        <w:t>е</w:t>
      </w:r>
      <w:r w:rsidRPr="00544CE9">
        <w:rPr>
          <w:color w:val="000000"/>
        </w:rPr>
        <w:t xml:space="preserve">го нужно 6 лодок.  </w:t>
      </w:r>
    </w:p>
    <w:p w:rsidR="00866A8D" w:rsidRPr="00544CE9" w:rsidRDefault="00866A8D" w:rsidP="00766C3C">
      <w:pPr>
        <w:pStyle w:val="a4"/>
        <w:rPr>
          <w:i/>
          <w:color w:val="000000"/>
        </w:rPr>
      </w:pPr>
      <w:r w:rsidRPr="00544CE9">
        <w:rPr>
          <w:color w:val="000000"/>
        </w:rPr>
        <w:t xml:space="preserve">Возьмем задачку </w:t>
      </w:r>
      <w:proofErr w:type="gramStart"/>
      <w:r w:rsidRPr="00544CE9">
        <w:rPr>
          <w:color w:val="000000"/>
        </w:rPr>
        <w:t>посложнее</w:t>
      </w:r>
      <w:proofErr w:type="gramEnd"/>
      <w:r w:rsidRPr="00544CE9">
        <w:rPr>
          <w:color w:val="000000"/>
        </w:rPr>
        <w:t>.</w:t>
      </w:r>
    </w:p>
    <w:p w:rsidR="00766C3C" w:rsidRPr="00544CE9" w:rsidRDefault="00766C3C" w:rsidP="00766C3C">
      <w:pPr>
        <w:pStyle w:val="a4"/>
        <w:rPr>
          <w:i/>
          <w:color w:val="000000"/>
        </w:rPr>
      </w:pPr>
      <w:r w:rsidRPr="00544CE9">
        <w:rPr>
          <w:i/>
          <w:color w:val="000000"/>
        </w:rPr>
        <w:t>«В одной кассе продали на 30 билетов меньше, чем в другой. По сколько билетов продали в каждой кассе, если всего было продано 480 билетов?»</w:t>
      </w:r>
    </w:p>
    <w:p w:rsidR="001A3054" w:rsidRPr="00544CE9" w:rsidRDefault="00766C3C" w:rsidP="000A4ABC">
      <w:pPr>
        <w:pStyle w:val="a4"/>
        <w:rPr>
          <w:color w:val="000000"/>
        </w:rPr>
      </w:pPr>
      <w:r w:rsidRPr="00544CE9">
        <w:rPr>
          <w:color w:val="000000"/>
        </w:rPr>
        <w:t>Умудренный опытом обыватель скажет, что, если касс было две, то нужно поделить пополам общее к</w:t>
      </w:r>
      <w:r w:rsidRPr="00544CE9">
        <w:rPr>
          <w:color w:val="000000"/>
        </w:rPr>
        <w:t>о</w:t>
      </w:r>
      <w:r w:rsidRPr="00544CE9">
        <w:rPr>
          <w:color w:val="000000"/>
        </w:rPr>
        <w:t xml:space="preserve">личество билетов, </w:t>
      </w:r>
      <w:r w:rsidR="00E4216F">
        <w:rPr>
          <w:color w:val="000000"/>
        </w:rPr>
        <w:t xml:space="preserve">потом </w:t>
      </w:r>
      <w:r w:rsidRPr="00544CE9">
        <w:rPr>
          <w:color w:val="000000"/>
        </w:rPr>
        <w:t xml:space="preserve">от одной половины взять 15 и добавить ко второй, т.е. </w:t>
      </w:r>
    </w:p>
    <w:p w:rsidR="00766C3C" w:rsidRPr="00544CE9" w:rsidRDefault="00766C3C" w:rsidP="00766C3C">
      <w:pPr>
        <w:pStyle w:val="a4"/>
        <w:spacing w:before="60" w:after="60"/>
        <w:rPr>
          <w:color w:val="000000"/>
        </w:rPr>
      </w:pPr>
      <w:r w:rsidRPr="00544CE9">
        <w:rPr>
          <w:color w:val="000000"/>
        </w:rPr>
        <w:t xml:space="preserve">480:2=240. </w:t>
      </w:r>
    </w:p>
    <w:p w:rsidR="00766C3C" w:rsidRPr="00544CE9" w:rsidRDefault="00766C3C" w:rsidP="00766C3C">
      <w:pPr>
        <w:pStyle w:val="a4"/>
        <w:spacing w:before="60" w:after="60"/>
        <w:rPr>
          <w:color w:val="000000"/>
        </w:rPr>
      </w:pPr>
      <w:r w:rsidRPr="00544CE9">
        <w:rPr>
          <w:color w:val="000000"/>
        </w:rPr>
        <w:t xml:space="preserve">240 – 15 =  225 – билетов продано в 1-ой кассе.  </w:t>
      </w:r>
    </w:p>
    <w:p w:rsidR="00766C3C" w:rsidRPr="00544CE9" w:rsidRDefault="00766C3C" w:rsidP="00766C3C">
      <w:pPr>
        <w:pStyle w:val="a4"/>
        <w:spacing w:before="60" w:after="60"/>
        <w:rPr>
          <w:color w:val="000000"/>
        </w:rPr>
      </w:pPr>
      <w:r w:rsidRPr="00544CE9">
        <w:rPr>
          <w:color w:val="000000"/>
        </w:rPr>
        <w:t>240 + 15 = 255 – билетов продано во 2-ой кассе.</w:t>
      </w:r>
    </w:p>
    <w:p w:rsidR="00766C3C" w:rsidRPr="00544CE9" w:rsidRDefault="00766C3C" w:rsidP="00766C3C">
      <w:pPr>
        <w:pStyle w:val="a4"/>
        <w:rPr>
          <w:color w:val="000000"/>
        </w:rPr>
      </w:pPr>
      <w:r w:rsidRPr="00544CE9">
        <w:rPr>
          <w:color w:val="000000"/>
        </w:rPr>
        <w:t xml:space="preserve">Но ребенок расстроен. </w:t>
      </w:r>
    </w:p>
    <w:p w:rsidR="00766C3C" w:rsidRPr="00544CE9" w:rsidRDefault="00766C3C" w:rsidP="00766C3C">
      <w:pPr>
        <w:pStyle w:val="a4"/>
        <w:rPr>
          <w:color w:val="000000"/>
        </w:rPr>
      </w:pPr>
      <w:r w:rsidRPr="00544CE9">
        <w:rPr>
          <w:color w:val="000000"/>
        </w:rPr>
        <w:t>– Учительница, – скажет он, – не примет такое решение. Нужно решение по правилам.</w:t>
      </w:r>
    </w:p>
    <w:p w:rsidR="00766C3C" w:rsidRPr="00544CE9" w:rsidRDefault="00766C3C" w:rsidP="00766C3C">
      <w:pPr>
        <w:pStyle w:val="a4"/>
        <w:rPr>
          <w:color w:val="000000"/>
        </w:rPr>
      </w:pPr>
      <w:r w:rsidRPr="00544CE9">
        <w:rPr>
          <w:color w:val="000000"/>
        </w:rPr>
        <w:t>Ваши возражения, что главное решить задачу, а каким методом – это не важно, его не утешат.</w:t>
      </w:r>
    </w:p>
    <w:p w:rsidR="00766C3C" w:rsidRPr="00544CE9" w:rsidRDefault="00766C3C" w:rsidP="00766C3C">
      <w:pPr>
        <w:pStyle w:val="a4"/>
        <w:rPr>
          <w:color w:val="000000"/>
        </w:rPr>
      </w:pPr>
      <w:r w:rsidRPr="00544CE9">
        <w:rPr>
          <w:color w:val="000000"/>
        </w:rPr>
        <w:t xml:space="preserve">Что делать? Мы только помним, что это – так называемые «с иксами задачи». Т.е. что-то обозначаем буквой </w:t>
      </w:r>
      <w:r w:rsidRPr="00544CE9">
        <w:rPr>
          <w:i/>
          <w:color w:val="000000"/>
        </w:rPr>
        <w:t xml:space="preserve">х </w:t>
      </w:r>
      <w:r w:rsidRPr="00544CE9">
        <w:rPr>
          <w:color w:val="000000"/>
        </w:rPr>
        <w:t xml:space="preserve">и составляем «пример», который уже решать умеем…  </w:t>
      </w:r>
    </w:p>
    <w:p w:rsidR="00766C3C" w:rsidRPr="00544CE9" w:rsidRDefault="00766C3C" w:rsidP="00766C3C">
      <w:pPr>
        <w:pStyle w:val="a4"/>
        <w:rPr>
          <w:color w:val="000000"/>
        </w:rPr>
      </w:pPr>
      <w:r w:rsidRPr="00544CE9">
        <w:rPr>
          <w:color w:val="000000"/>
        </w:rPr>
        <w:t xml:space="preserve">Давайте попробуем. </w:t>
      </w:r>
    </w:p>
    <w:p w:rsidR="00766C3C" w:rsidRPr="00544CE9" w:rsidRDefault="00766C3C" w:rsidP="00766C3C">
      <w:pPr>
        <w:pStyle w:val="a4"/>
        <w:rPr>
          <w:color w:val="000000"/>
        </w:rPr>
      </w:pPr>
      <w:r w:rsidRPr="00544CE9">
        <w:rPr>
          <w:color w:val="000000"/>
        </w:rPr>
        <w:t xml:space="preserve">Пусть в первой кассе продали </w:t>
      </w:r>
      <w:r w:rsidRPr="00544CE9">
        <w:rPr>
          <w:i/>
          <w:color w:val="000000"/>
        </w:rPr>
        <w:t>х</w:t>
      </w:r>
      <w:r w:rsidRPr="00544CE9">
        <w:rPr>
          <w:color w:val="000000"/>
        </w:rPr>
        <w:t xml:space="preserve"> билетов. Тогда во второй – продали на тридцать больше, т.е. (</w:t>
      </w:r>
      <w:r w:rsidRPr="00544CE9">
        <w:rPr>
          <w:i/>
          <w:color w:val="000000"/>
        </w:rPr>
        <w:t>х+30</w:t>
      </w:r>
      <w:r w:rsidRPr="00544CE9">
        <w:rPr>
          <w:color w:val="000000"/>
        </w:rPr>
        <w:t>) б</w:t>
      </w:r>
      <w:r w:rsidRPr="00544CE9">
        <w:rPr>
          <w:color w:val="000000"/>
        </w:rPr>
        <w:t>и</w:t>
      </w:r>
      <w:r w:rsidRPr="00544CE9">
        <w:rPr>
          <w:color w:val="000000"/>
        </w:rPr>
        <w:t>летов.  Всего было продано 480, что и запишем:</w:t>
      </w:r>
    </w:p>
    <w:p w:rsidR="00766C3C" w:rsidRPr="00544CE9" w:rsidRDefault="00766C3C" w:rsidP="00766C3C">
      <w:pPr>
        <w:pStyle w:val="a4"/>
        <w:spacing w:before="60" w:after="60"/>
        <w:rPr>
          <w:color w:val="000000"/>
        </w:rPr>
      </w:pPr>
      <w:r w:rsidRPr="00544CE9">
        <w:rPr>
          <w:i/>
          <w:color w:val="000000"/>
        </w:rPr>
        <w:t>х</w:t>
      </w:r>
      <w:r w:rsidRPr="00544CE9">
        <w:rPr>
          <w:color w:val="000000"/>
        </w:rPr>
        <w:t>+(</w:t>
      </w:r>
      <w:r w:rsidRPr="00544CE9">
        <w:rPr>
          <w:i/>
          <w:color w:val="000000"/>
        </w:rPr>
        <w:t>х</w:t>
      </w:r>
      <w:r w:rsidRPr="00544CE9">
        <w:rPr>
          <w:color w:val="000000"/>
        </w:rPr>
        <w:t>+30) = 480</w:t>
      </w:r>
    </w:p>
    <w:p w:rsidR="00766C3C" w:rsidRPr="00544CE9" w:rsidRDefault="00766C3C" w:rsidP="00766C3C">
      <w:pPr>
        <w:pStyle w:val="a4"/>
        <w:rPr>
          <w:color w:val="000000"/>
        </w:rPr>
      </w:pPr>
      <w:r w:rsidRPr="00544CE9">
        <w:rPr>
          <w:color w:val="000000"/>
        </w:rPr>
        <w:t>Решаем «пример», т.е. уравнение</w:t>
      </w:r>
      <w:r w:rsidR="002052B1">
        <w:rPr>
          <w:color w:val="000000"/>
        </w:rPr>
        <w:fldChar w:fldCharType="begin"/>
      </w:r>
      <w:r w:rsidR="002052B1">
        <w:rPr>
          <w:color w:val="000000"/>
        </w:rPr>
        <w:instrText xml:space="preserve"> XE "</w:instrText>
      </w:r>
      <w:r w:rsidR="002052B1" w:rsidRPr="0089107B">
        <w:instrText>уравнение</w:instrText>
      </w:r>
      <w:r w:rsidR="002052B1">
        <w:instrText>"</w:instrText>
      </w:r>
      <w:r w:rsidR="002052B1">
        <w:rPr>
          <w:color w:val="000000"/>
        </w:rPr>
        <w:instrText xml:space="preserve"> </w:instrText>
      </w:r>
      <w:r w:rsidR="002052B1">
        <w:rPr>
          <w:color w:val="000000"/>
        </w:rPr>
        <w:fldChar w:fldCharType="end"/>
      </w:r>
      <w:r w:rsidRPr="00544CE9">
        <w:rPr>
          <w:color w:val="000000"/>
        </w:rPr>
        <w:t>:</w:t>
      </w:r>
    </w:p>
    <w:p w:rsidR="00766C3C" w:rsidRPr="00544CE9" w:rsidRDefault="00766C3C" w:rsidP="00766C3C">
      <w:pPr>
        <w:pStyle w:val="a4"/>
        <w:spacing w:before="60" w:after="60"/>
        <w:rPr>
          <w:color w:val="000000"/>
        </w:rPr>
      </w:pPr>
      <w:r w:rsidRPr="00544CE9">
        <w:rPr>
          <w:color w:val="000000"/>
        </w:rPr>
        <w:t>2</w:t>
      </w:r>
      <w:r w:rsidRPr="00544CE9">
        <w:rPr>
          <w:i/>
          <w:color w:val="000000"/>
        </w:rPr>
        <w:t>х</w:t>
      </w:r>
      <w:r w:rsidRPr="00544CE9">
        <w:rPr>
          <w:color w:val="000000"/>
        </w:rPr>
        <w:t>+30 = 480.</w:t>
      </w:r>
    </w:p>
    <w:p w:rsidR="00766C3C" w:rsidRPr="00544CE9" w:rsidRDefault="00766C3C" w:rsidP="00766C3C">
      <w:pPr>
        <w:pStyle w:val="a4"/>
        <w:rPr>
          <w:color w:val="000000"/>
        </w:rPr>
      </w:pPr>
      <w:r w:rsidRPr="00544CE9">
        <w:rPr>
          <w:color w:val="000000"/>
        </w:rPr>
        <w:lastRenderedPageBreak/>
        <w:t xml:space="preserve">Вычтем  30 из левой и правой частей. </w:t>
      </w:r>
    </w:p>
    <w:p w:rsidR="00766C3C" w:rsidRPr="00544CE9" w:rsidRDefault="00766C3C" w:rsidP="00766C3C">
      <w:pPr>
        <w:pStyle w:val="a4"/>
        <w:rPr>
          <w:color w:val="000000"/>
        </w:rPr>
      </w:pPr>
      <w:r w:rsidRPr="00544CE9">
        <w:rPr>
          <w:color w:val="000000"/>
        </w:rPr>
        <w:t>2</w:t>
      </w:r>
      <w:r w:rsidRPr="00544CE9">
        <w:rPr>
          <w:i/>
          <w:color w:val="000000"/>
        </w:rPr>
        <w:t>х</w:t>
      </w:r>
      <w:r w:rsidRPr="00544CE9">
        <w:rPr>
          <w:color w:val="000000"/>
        </w:rPr>
        <w:t>+30 = 480;</w:t>
      </w:r>
    </w:p>
    <w:p w:rsidR="00766C3C" w:rsidRPr="00544CE9" w:rsidRDefault="00F56DC0" w:rsidP="00766C3C">
      <w:pPr>
        <w:pStyle w:val="a4"/>
        <w:rPr>
          <w:color w:val="000000"/>
        </w:rPr>
      </w:pPr>
      <w:r>
        <w:rPr>
          <w:color w:val="000000"/>
          <w:u w:val="single"/>
        </w:rPr>
        <w:t xml:space="preserve">    –</w:t>
      </w:r>
      <w:r w:rsidR="00766C3C" w:rsidRPr="00544CE9">
        <w:rPr>
          <w:color w:val="000000"/>
          <w:u w:val="single"/>
        </w:rPr>
        <w:t>30</w:t>
      </w:r>
      <w:r w:rsidR="00766C3C" w:rsidRPr="00544CE9">
        <w:rPr>
          <w:color w:val="000000"/>
        </w:rPr>
        <w:t xml:space="preserve">    </w:t>
      </w:r>
      <w:r>
        <w:rPr>
          <w:color w:val="000000"/>
          <w:u w:val="single"/>
        </w:rPr>
        <w:t>–</w:t>
      </w:r>
      <w:r w:rsidR="00766C3C" w:rsidRPr="00544CE9">
        <w:rPr>
          <w:color w:val="000000"/>
          <w:u w:val="single"/>
        </w:rPr>
        <w:t>30</w:t>
      </w:r>
    </w:p>
    <w:p w:rsidR="00766C3C" w:rsidRPr="00544CE9" w:rsidRDefault="00766C3C" w:rsidP="00766C3C">
      <w:pPr>
        <w:pStyle w:val="a4"/>
        <w:rPr>
          <w:color w:val="000000"/>
        </w:rPr>
      </w:pPr>
      <w:r w:rsidRPr="00544CE9">
        <w:rPr>
          <w:color w:val="000000"/>
        </w:rPr>
        <w:t>2</w:t>
      </w:r>
      <w:r w:rsidRPr="00544CE9">
        <w:rPr>
          <w:i/>
          <w:color w:val="000000"/>
        </w:rPr>
        <w:t xml:space="preserve">х </w:t>
      </w:r>
      <w:r w:rsidRPr="00544CE9">
        <w:rPr>
          <w:color w:val="000000"/>
        </w:rPr>
        <w:t>+ 0</w:t>
      </w:r>
      <w:r w:rsidRPr="00544CE9">
        <w:rPr>
          <w:i/>
          <w:color w:val="000000"/>
        </w:rPr>
        <w:t xml:space="preserve"> </w:t>
      </w:r>
      <w:r w:rsidRPr="00544CE9">
        <w:rPr>
          <w:color w:val="000000"/>
        </w:rPr>
        <w:t>= 450</w:t>
      </w:r>
    </w:p>
    <w:p w:rsidR="00766C3C" w:rsidRPr="00544CE9" w:rsidRDefault="00766C3C" w:rsidP="00766C3C">
      <w:pPr>
        <w:pStyle w:val="a4"/>
        <w:rPr>
          <w:color w:val="000000"/>
        </w:rPr>
      </w:pPr>
      <w:r w:rsidRPr="00544CE9">
        <w:rPr>
          <w:color w:val="000000"/>
        </w:rPr>
        <w:t xml:space="preserve">Теперь разделим обе части уравнения на 2. </w:t>
      </w:r>
    </w:p>
    <w:p w:rsidR="00766C3C" w:rsidRPr="00544CE9" w:rsidRDefault="00766C3C" w:rsidP="00766C3C">
      <w:pPr>
        <w:pStyle w:val="a4"/>
        <w:rPr>
          <w:color w:val="000000"/>
        </w:rPr>
      </w:pPr>
      <w:r w:rsidRPr="00544CE9">
        <w:rPr>
          <w:color w:val="000000"/>
          <w:u w:val="single"/>
        </w:rPr>
        <w:t>2</w:t>
      </w:r>
      <w:r w:rsidRPr="00544CE9">
        <w:rPr>
          <w:i/>
          <w:color w:val="000000"/>
          <w:u w:val="single"/>
        </w:rPr>
        <w:t>х</w:t>
      </w:r>
      <w:r w:rsidRPr="00544CE9">
        <w:rPr>
          <w:i/>
          <w:color w:val="000000"/>
        </w:rPr>
        <w:t xml:space="preserve">   </w:t>
      </w:r>
      <w:r w:rsidRPr="00544CE9">
        <w:rPr>
          <w:color w:val="000000"/>
        </w:rPr>
        <w:t xml:space="preserve">=  </w:t>
      </w:r>
      <w:r w:rsidRPr="00544CE9">
        <w:rPr>
          <w:color w:val="000000"/>
          <w:u w:val="single"/>
        </w:rPr>
        <w:t>450</w:t>
      </w:r>
    </w:p>
    <w:p w:rsidR="00766C3C" w:rsidRPr="00544CE9" w:rsidRDefault="00766C3C" w:rsidP="00766C3C">
      <w:pPr>
        <w:pStyle w:val="a4"/>
        <w:rPr>
          <w:color w:val="000000"/>
        </w:rPr>
      </w:pPr>
      <w:r w:rsidRPr="00544CE9">
        <w:rPr>
          <w:color w:val="000000"/>
        </w:rPr>
        <w:t xml:space="preserve"> 2          2</w:t>
      </w:r>
    </w:p>
    <w:p w:rsidR="00766C3C" w:rsidRPr="00544CE9" w:rsidRDefault="00766C3C" w:rsidP="00766C3C">
      <w:pPr>
        <w:pStyle w:val="a4"/>
        <w:spacing w:before="60" w:after="60"/>
        <w:rPr>
          <w:color w:val="000000"/>
        </w:rPr>
      </w:pPr>
      <w:r w:rsidRPr="00544CE9">
        <w:rPr>
          <w:i/>
          <w:color w:val="000000"/>
        </w:rPr>
        <w:t xml:space="preserve">х   </w:t>
      </w:r>
      <w:r w:rsidRPr="00544CE9">
        <w:rPr>
          <w:color w:val="000000"/>
        </w:rPr>
        <w:t>=   225</w:t>
      </w:r>
    </w:p>
    <w:p w:rsidR="00766C3C" w:rsidRPr="00544CE9" w:rsidRDefault="00766C3C" w:rsidP="00766C3C">
      <w:pPr>
        <w:pStyle w:val="a4"/>
        <w:rPr>
          <w:color w:val="000000"/>
        </w:rPr>
      </w:pPr>
      <w:r w:rsidRPr="00544CE9">
        <w:rPr>
          <w:color w:val="000000"/>
        </w:rPr>
        <w:t>225 – это билеты, проданные в  1-ой кассе.</w:t>
      </w:r>
    </w:p>
    <w:p w:rsidR="00766C3C" w:rsidRPr="00544CE9" w:rsidRDefault="00766C3C" w:rsidP="00766C3C">
      <w:pPr>
        <w:pStyle w:val="a4"/>
        <w:spacing w:before="60" w:after="60"/>
        <w:rPr>
          <w:color w:val="000000"/>
        </w:rPr>
      </w:pPr>
      <w:r w:rsidRPr="00544CE9">
        <w:rPr>
          <w:i/>
          <w:color w:val="000000"/>
        </w:rPr>
        <w:t>х</w:t>
      </w:r>
      <w:r w:rsidRPr="00544CE9">
        <w:rPr>
          <w:color w:val="000000"/>
        </w:rPr>
        <w:t>+30 = 225+30 = 255 – это билеты, проданные во 2-ой кассе.</w:t>
      </w:r>
    </w:p>
    <w:p w:rsidR="00766C3C" w:rsidRPr="00544CE9" w:rsidRDefault="00766C3C" w:rsidP="00766C3C">
      <w:pPr>
        <w:pStyle w:val="a4"/>
        <w:rPr>
          <w:color w:val="000000"/>
        </w:rPr>
      </w:pPr>
      <w:r w:rsidRPr="00544CE9">
        <w:rPr>
          <w:color w:val="000000"/>
        </w:rPr>
        <w:t>– А мы не умеем вычитать и делить уравнени</w:t>
      </w:r>
      <w:r w:rsidR="00F56DC0">
        <w:rPr>
          <w:color w:val="000000"/>
        </w:rPr>
        <w:t>я</w:t>
      </w:r>
      <w:r w:rsidR="002052B1">
        <w:rPr>
          <w:color w:val="000000"/>
        </w:rPr>
        <w:fldChar w:fldCharType="begin"/>
      </w:r>
      <w:r w:rsidR="002052B1">
        <w:rPr>
          <w:color w:val="000000"/>
        </w:rPr>
        <w:instrText xml:space="preserve"> XE "</w:instrText>
      </w:r>
      <w:r w:rsidR="002052B1" w:rsidRPr="0089107B">
        <w:instrText>уравнение</w:instrText>
      </w:r>
      <w:r w:rsidR="002052B1">
        <w:instrText>"</w:instrText>
      </w:r>
      <w:r w:rsidR="002052B1">
        <w:rPr>
          <w:color w:val="000000"/>
        </w:rPr>
        <w:instrText xml:space="preserve"> </w:instrText>
      </w:r>
      <w:r w:rsidR="002052B1">
        <w:rPr>
          <w:color w:val="000000"/>
        </w:rPr>
        <w:fldChar w:fldCharType="end"/>
      </w:r>
      <w:r w:rsidRPr="00544CE9">
        <w:rPr>
          <w:color w:val="000000"/>
        </w:rPr>
        <w:t>, –скажет вам ребенок.</w:t>
      </w:r>
    </w:p>
    <w:p w:rsidR="008B0604" w:rsidRPr="00544CE9" w:rsidRDefault="00766C3C" w:rsidP="00766C3C">
      <w:pPr>
        <w:pStyle w:val="a4"/>
        <w:rPr>
          <w:color w:val="000000"/>
        </w:rPr>
      </w:pPr>
      <w:r w:rsidRPr="00544CE9">
        <w:rPr>
          <w:color w:val="000000"/>
        </w:rPr>
        <w:t>Да. В самом деле. В традиционной школьной с</w:t>
      </w:r>
      <w:r w:rsidRPr="00544CE9">
        <w:rPr>
          <w:color w:val="000000"/>
        </w:rPr>
        <w:t>и</w:t>
      </w:r>
      <w:r w:rsidRPr="00544CE9">
        <w:rPr>
          <w:color w:val="000000"/>
        </w:rPr>
        <w:t>стеме применяют метод переноса переменных из о</w:t>
      </w:r>
      <w:r w:rsidRPr="00544CE9">
        <w:rPr>
          <w:color w:val="000000"/>
        </w:rPr>
        <w:t>д</w:t>
      </w:r>
      <w:r w:rsidRPr="00544CE9">
        <w:rPr>
          <w:color w:val="000000"/>
        </w:rPr>
        <w:t>ной части уравнения в другую с соответствующим и</w:t>
      </w:r>
      <w:r w:rsidRPr="00544CE9">
        <w:rPr>
          <w:color w:val="000000"/>
        </w:rPr>
        <w:t>з</w:t>
      </w:r>
      <w:r w:rsidRPr="00544CE9">
        <w:rPr>
          <w:color w:val="000000"/>
        </w:rPr>
        <w:t>менением</w:t>
      </w:r>
      <w:r w:rsidR="002052B1">
        <w:rPr>
          <w:color w:val="000000"/>
        </w:rPr>
        <w:fldChar w:fldCharType="begin"/>
      </w:r>
      <w:r w:rsidR="002052B1">
        <w:rPr>
          <w:color w:val="000000"/>
        </w:rPr>
        <w:instrText xml:space="preserve"> XE "</w:instrText>
      </w:r>
      <w:r w:rsidR="002052B1" w:rsidRPr="0089107B">
        <w:instrText>изменение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proofErr w:type="gramStart"/>
      <w:r w:rsidRPr="00544CE9">
        <w:rPr>
          <w:color w:val="000000"/>
        </w:rPr>
        <w:t>знаков</w:t>
      </w:r>
      <w:proofErr w:type="gramEnd"/>
      <w:r w:rsidRPr="00544CE9">
        <w:rPr>
          <w:color w:val="000000"/>
        </w:rPr>
        <w:t>… Что означает перенос и почему меняется знак, для большинства так и остается зага</w:t>
      </w:r>
      <w:r w:rsidRPr="00544CE9">
        <w:rPr>
          <w:color w:val="000000"/>
        </w:rPr>
        <w:t>д</w:t>
      </w:r>
      <w:r w:rsidRPr="00544CE9">
        <w:rPr>
          <w:color w:val="000000"/>
        </w:rPr>
        <w:t xml:space="preserve">кой.  </w:t>
      </w:r>
    </w:p>
    <w:p w:rsidR="00766C3C" w:rsidRPr="00544CE9" w:rsidRDefault="00995C1B" w:rsidP="00766C3C">
      <w:pPr>
        <w:pStyle w:val="a4"/>
        <w:rPr>
          <w:color w:val="000000"/>
        </w:rPr>
      </w:pPr>
      <w:r w:rsidRPr="00544CE9">
        <w:rPr>
          <w:color w:val="000000"/>
        </w:rPr>
        <w:t>Но тут есть еще загадки. Спросите его, а что т</w:t>
      </w:r>
      <w:r w:rsidRPr="00544CE9">
        <w:rPr>
          <w:color w:val="000000"/>
        </w:rPr>
        <w:t>а</w:t>
      </w:r>
      <w:r w:rsidRPr="00544CE9">
        <w:rPr>
          <w:color w:val="000000"/>
        </w:rPr>
        <w:t>кое уравнение</w:t>
      </w:r>
      <w:r w:rsidR="002052B1">
        <w:rPr>
          <w:color w:val="000000"/>
        </w:rPr>
        <w:fldChar w:fldCharType="begin"/>
      </w:r>
      <w:r w:rsidR="002052B1">
        <w:rPr>
          <w:color w:val="000000"/>
        </w:rPr>
        <w:instrText xml:space="preserve"> XE "</w:instrText>
      </w:r>
      <w:r w:rsidR="002052B1" w:rsidRPr="0089107B">
        <w:instrText>уравнение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p>
    <w:p w:rsidR="000A4ABC" w:rsidRPr="00544CE9" w:rsidRDefault="000A4ABC" w:rsidP="00766C3C">
      <w:pPr>
        <w:pStyle w:val="a4"/>
        <w:rPr>
          <w:color w:val="000000"/>
        </w:rPr>
      </w:pPr>
    </w:p>
    <w:p w:rsidR="000A4ABC" w:rsidRPr="00544CE9" w:rsidRDefault="006A75A8" w:rsidP="00F56DC0">
      <w:pPr>
        <w:pStyle w:val="1"/>
      </w:pPr>
      <w:bookmarkStart w:id="30" w:name="_Toc534302400"/>
      <w:r>
        <w:lastRenderedPageBreak/>
        <w:t>Как решать уравнения?</w:t>
      </w:r>
      <w:bookmarkEnd w:id="30"/>
    </w:p>
    <w:p w:rsidR="000A4ABC" w:rsidRPr="00544CE9" w:rsidRDefault="000A4ABC" w:rsidP="00766C3C">
      <w:pPr>
        <w:pStyle w:val="a4"/>
        <w:rPr>
          <w:color w:val="000000"/>
        </w:rPr>
      </w:pPr>
      <w:r w:rsidRPr="00544CE9">
        <w:rPr>
          <w:color w:val="000000"/>
        </w:rPr>
        <w:t>– Что такое уравнение</w:t>
      </w:r>
      <w:r w:rsidR="002052B1">
        <w:rPr>
          <w:color w:val="000000"/>
        </w:rPr>
        <w:fldChar w:fldCharType="begin"/>
      </w:r>
      <w:r w:rsidR="002052B1">
        <w:rPr>
          <w:color w:val="000000"/>
        </w:rPr>
        <w:instrText xml:space="preserve"> XE "</w:instrText>
      </w:r>
      <w:r w:rsidR="002052B1" w:rsidRPr="0089107B">
        <w:instrText>уравнение</w:instrText>
      </w:r>
      <w:r w:rsidR="002052B1">
        <w:instrText>"</w:instrText>
      </w:r>
      <w:r w:rsidR="002052B1">
        <w:rPr>
          <w:color w:val="000000"/>
        </w:rPr>
        <w:instrText xml:space="preserve"> </w:instrText>
      </w:r>
      <w:r w:rsidR="002052B1">
        <w:rPr>
          <w:color w:val="000000"/>
        </w:rPr>
        <w:fldChar w:fldCharType="end"/>
      </w:r>
      <w:r w:rsidRPr="00544CE9">
        <w:rPr>
          <w:color w:val="000000"/>
        </w:rPr>
        <w:t>?</w:t>
      </w:r>
    </w:p>
    <w:p w:rsidR="00995C1B" w:rsidRPr="00544CE9" w:rsidRDefault="00995C1B" w:rsidP="00766C3C">
      <w:pPr>
        <w:pStyle w:val="a4"/>
        <w:rPr>
          <w:color w:val="000000"/>
        </w:rPr>
      </w:pPr>
      <w:r w:rsidRPr="00544CE9">
        <w:rPr>
          <w:color w:val="000000"/>
        </w:rPr>
        <w:t>– Уравнение</w:t>
      </w:r>
      <w:r w:rsidR="001B005D">
        <w:rPr>
          <w:color w:val="000000"/>
        </w:rPr>
        <w:fldChar w:fldCharType="begin"/>
      </w:r>
      <w:r w:rsidR="001B005D">
        <w:rPr>
          <w:color w:val="000000"/>
        </w:rPr>
        <w:instrText xml:space="preserve"> XE "</w:instrText>
      </w:r>
      <w:r w:rsidR="001B005D" w:rsidRPr="0089107B">
        <w:instrText>уравнение</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 это, где икс! </w:t>
      </w:r>
      <w:r w:rsidR="000A4ABC" w:rsidRPr="00544CE9">
        <w:rPr>
          <w:color w:val="000000"/>
        </w:rPr>
        <w:t xml:space="preserve"> </w:t>
      </w:r>
    </w:p>
    <w:p w:rsidR="00995C1B" w:rsidRPr="00544CE9" w:rsidRDefault="00995C1B" w:rsidP="00766C3C">
      <w:pPr>
        <w:pStyle w:val="a4"/>
        <w:rPr>
          <w:color w:val="000000"/>
        </w:rPr>
      </w:pPr>
      <w:r w:rsidRPr="00544CE9">
        <w:rPr>
          <w:color w:val="000000"/>
        </w:rPr>
        <w:t>– А что такое икс?</w:t>
      </w:r>
    </w:p>
    <w:p w:rsidR="00995C1B" w:rsidRPr="00544CE9" w:rsidRDefault="00995C1B" w:rsidP="00766C3C">
      <w:pPr>
        <w:pStyle w:val="a4"/>
        <w:rPr>
          <w:color w:val="000000"/>
        </w:rPr>
      </w:pPr>
      <w:r w:rsidRPr="00544CE9">
        <w:rPr>
          <w:color w:val="000000"/>
        </w:rPr>
        <w:t>– Это – неизвестное.</w:t>
      </w:r>
    </w:p>
    <w:p w:rsidR="00995C1B" w:rsidRPr="00544CE9" w:rsidRDefault="00995C1B" w:rsidP="00766C3C">
      <w:pPr>
        <w:pStyle w:val="a4"/>
        <w:rPr>
          <w:color w:val="000000"/>
        </w:rPr>
      </w:pPr>
      <w:r w:rsidRPr="00544CE9">
        <w:rPr>
          <w:color w:val="000000"/>
        </w:rPr>
        <w:t xml:space="preserve">– </w:t>
      </w:r>
      <w:r w:rsidR="00A25F78" w:rsidRPr="00544CE9">
        <w:rPr>
          <w:color w:val="000000"/>
        </w:rPr>
        <w:t>Значит там, где неизвестное, там уравнение</w:t>
      </w:r>
      <w:r w:rsidR="002052B1">
        <w:rPr>
          <w:color w:val="000000"/>
        </w:rPr>
        <w:fldChar w:fldCharType="begin"/>
      </w:r>
      <w:r w:rsidR="002052B1">
        <w:rPr>
          <w:color w:val="000000"/>
        </w:rPr>
        <w:instrText xml:space="preserve"> XE "</w:instrText>
      </w:r>
      <w:r w:rsidR="002052B1" w:rsidRPr="0089107B">
        <w:instrText>уравнение</w:instrText>
      </w:r>
      <w:r w:rsidR="002052B1">
        <w:instrText>"</w:instrText>
      </w:r>
      <w:r w:rsidR="002052B1">
        <w:rPr>
          <w:color w:val="000000"/>
        </w:rPr>
        <w:instrText xml:space="preserve"> </w:instrText>
      </w:r>
      <w:r w:rsidR="002052B1">
        <w:rPr>
          <w:color w:val="000000"/>
        </w:rPr>
        <w:fldChar w:fldCharType="end"/>
      </w:r>
      <w:r w:rsidR="00DA08D1" w:rsidRPr="00544CE9">
        <w:rPr>
          <w:color w:val="000000"/>
        </w:rPr>
        <w:t>?</w:t>
      </w:r>
      <w:r w:rsidR="00A25F78" w:rsidRPr="00544CE9">
        <w:rPr>
          <w:color w:val="000000"/>
        </w:rPr>
        <w:t xml:space="preserve"> Понятно. А ч</w:t>
      </w:r>
      <w:r w:rsidRPr="00544CE9">
        <w:rPr>
          <w:color w:val="000000"/>
        </w:rPr>
        <w:t>то значит решить уравнение?</w:t>
      </w:r>
    </w:p>
    <w:p w:rsidR="00995C1B" w:rsidRPr="00544CE9" w:rsidRDefault="00995C1B" w:rsidP="00766C3C">
      <w:pPr>
        <w:pStyle w:val="a4"/>
        <w:rPr>
          <w:color w:val="000000"/>
        </w:rPr>
      </w:pPr>
      <w:r w:rsidRPr="00544CE9">
        <w:rPr>
          <w:color w:val="000000"/>
        </w:rPr>
        <w:t>– Значит, найти неизвестное икс.</w:t>
      </w:r>
    </w:p>
    <w:p w:rsidR="00995C1B" w:rsidRPr="00544CE9" w:rsidRDefault="00995C1B" w:rsidP="00766C3C">
      <w:pPr>
        <w:pStyle w:val="a4"/>
        <w:rPr>
          <w:color w:val="000000"/>
        </w:rPr>
      </w:pPr>
      <w:r w:rsidRPr="00544CE9">
        <w:rPr>
          <w:color w:val="000000"/>
        </w:rPr>
        <w:t>–</w:t>
      </w:r>
      <w:r w:rsidR="00135F74" w:rsidRPr="00544CE9">
        <w:rPr>
          <w:color w:val="000000"/>
        </w:rPr>
        <w:t xml:space="preserve"> </w:t>
      </w:r>
      <w:r w:rsidRPr="00544CE9">
        <w:rPr>
          <w:color w:val="000000"/>
        </w:rPr>
        <w:t>Как же мы его найдем, если оно неизвестное?</w:t>
      </w:r>
    </w:p>
    <w:p w:rsidR="00995C1B" w:rsidRPr="00544CE9" w:rsidRDefault="00995C1B" w:rsidP="00766C3C">
      <w:pPr>
        <w:pStyle w:val="a4"/>
        <w:rPr>
          <w:color w:val="000000"/>
        </w:rPr>
      </w:pPr>
      <w:r w:rsidRPr="00544CE9">
        <w:rPr>
          <w:color w:val="000000"/>
        </w:rPr>
        <w:t>–</w:t>
      </w:r>
      <w:r w:rsidR="00A25F78" w:rsidRPr="00544CE9">
        <w:rPr>
          <w:color w:val="000000"/>
        </w:rPr>
        <w:t xml:space="preserve"> Ну, найти, чему равен икс…</w:t>
      </w:r>
    </w:p>
    <w:p w:rsidR="00A25F78" w:rsidRPr="00544CE9" w:rsidRDefault="00A25F78" w:rsidP="00766C3C">
      <w:pPr>
        <w:pStyle w:val="a4"/>
        <w:rPr>
          <w:color w:val="000000"/>
        </w:rPr>
      </w:pPr>
      <w:r w:rsidRPr="00544CE9">
        <w:rPr>
          <w:color w:val="000000"/>
        </w:rPr>
        <w:t>– Где будем искать?</w:t>
      </w:r>
    </w:p>
    <w:p w:rsidR="00A25F78" w:rsidRPr="00544CE9" w:rsidRDefault="00A25F78" w:rsidP="00766C3C">
      <w:pPr>
        <w:pStyle w:val="a4"/>
        <w:rPr>
          <w:color w:val="000000"/>
        </w:rPr>
      </w:pPr>
      <w:r w:rsidRPr="00544CE9">
        <w:rPr>
          <w:color w:val="000000"/>
        </w:rPr>
        <w:t xml:space="preserve">– </w:t>
      </w:r>
      <w:r w:rsidR="000A4ABC" w:rsidRPr="00544CE9">
        <w:rPr>
          <w:color w:val="000000"/>
        </w:rPr>
        <w:t>…</w:t>
      </w:r>
      <w:r w:rsidRPr="00544CE9">
        <w:rPr>
          <w:color w:val="000000"/>
        </w:rPr>
        <w:t>Вычислить икс!</w:t>
      </w:r>
    </w:p>
    <w:p w:rsidR="00A25F78" w:rsidRPr="00544CE9" w:rsidRDefault="00A25F78" w:rsidP="00766C3C">
      <w:pPr>
        <w:pStyle w:val="a4"/>
        <w:rPr>
          <w:color w:val="000000"/>
        </w:rPr>
      </w:pPr>
      <w:r w:rsidRPr="00544CE9">
        <w:rPr>
          <w:color w:val="000000"/>
        </w:rPr>
        <w:t>– Как это сделать? Ведь именно об этом и был вопрос.</w:t>
      </w:r>
    </w:p>
    <w:p w:rsidR="00995C1B" w:rsidRPr="00544CE9" w:rsidRDefault="00A25F78" w:rsidP="00995C1B">
      <w:pPr>
        <w:pStyle w:val="a4"/>
        <w:rPr>
          <w:color w:val="000000"/>
        </w:rPr>
      </w:pPr>
      <w:r w:rsidRPr="00544CE9">
        <w:rPr>
          <w:color w:val="000000"/>
        </w:rPr>
        <w:t>Наш ребенок в затруднении.</w:t>
      </w:r>
      <w:r w:rsidR="00995C1B" w:rsidRPr="00544CE9">
        <w:rPr>
          <w:color w:val="000000"/>
        </w:rPr>
        <w:t xml:space="preserve"> </w:t>
      </w:r>
      <w:r w:rsidR="008D4C65">
        <w:rPr>
          <w:color w:val="000000"/>
        </w:rPr>
        <w:t xml:space="preserve">Значит, надо прежде выяснить, откуда </w:t>
      </w:r>
      <w:r w:rsidR="00995C1B" w:rsidRPr="00544CE9">
        <w:rPr>
          <w:color w:val="000000"/>
        </w:rPr>
        <w:t>берутся</w:t>
      </w:r>
      <w:r w:rsidR="008D4C65">
        <w:rPr>
          <w:color w:val="000000"/>
        </w:rPr>
        <w:t xml:space="preserve"> уравнения</w:t>
      </w:r>
      <w:r w:rsidR="00995C1B" w:rsidRPr="00544CE9">
        <w:rPr>
          <w:color w:val="000000"/>
        </w:rPr>
        <w:t xml:space="preserve"> и что значит</w:t>
      </w:r>
      <w:r w:rsidR="008D4C65">
        <w:rPr>
          <w:color w:val="000000"/>
        </w:rPr>
        <w:t xml:space="preserve"> их</w:t>
      </w:r>
      <w:r w:rsidR="00995C1B" w:rsidRPr="00544CE9">
        <w:rPr>
          <w:color w:val="000000"/>
        </w:rPr>
        <w:t xml:space="preserve"> решить</w:t>
      </w:r>
      <w:r w:rsidR="002052B1">
        <w:rPr>
          <w:color w:val="000000"/>
        </w:rPr>
        <w:fldChar w:fldCharType="begin"/>
      </w:r>
      <w:r w:rsidR="002052B1">
        <w:rPr>
          <w:color w:val="000000"/>
        </w:rPr>
        <w:instrText xml:space="preserve"> XE "</w:instrText>
      </w:r>
      <w:r w:rsidR="002052B1" w:rsidRPr="0089107B">
        <w:instrText>уравнение</w:instrText>
      </w:r>
      <w:r w:rsidR="002052B1">
        <w:instrText>"</w:instrText>
      </w:r>
      <w:r w:rsidR="002052B1">
        <w:rPr>
          <w:color w:val="000000"/>
        </w:rPr>
        <w:instrText xml:space="preserve"> </w:instrText>
      </w:r>
      <w:r w:rsidR="002052B1">
        <w:rPr>
          <w:color w:val="000000"/>
        </w:rPr>
        <w:fldChar w:fldCharType="end"/>
      </w:r>
      <w:r w:rsidR="00995C1B" w:rsidRPr="00544CE9">
        <w:rPr>
          <w:color w:val="000000"/>
        </w:rPr>
        <w:t>?</w:t>
      </w:r>
    </w:p>
    <w:p w:rsidR="00995C1B" w:rsidRPr="00544CE9" w:rsidRDefault="00995C1B" w:rsidP="00995C1B">
      <w:pPr>
        <w:pStyle w:val="a4"/>
        <w:rPr>
          <w:color w:val="000000"/>
        </w:rPr>
      </w:pPr>
      <w:r w:rsidRPr="00544CE9">
        <w:rPr>
          <w:color w:val="000000"/>
        </w:rPr>
        <w:t xml:space="preserve">Мы уже знаем, что такое </w:t>
      </w:r>
      <w:r w:rsidR="008D4C65" w:rsidRPr="008D4C65">
        <w:rPr>
          <w:i/>
          <w:color w:val="000000"/>
        </w:rPr>
        <w:t>величина</w:t>
      </w:r>
      <w:r w:rsidR="008D4C65">
        <w:rPr>
          <w:color w:val="000000"/>
        </w:rPr>
        <w:t xml:space="preserve">, </w:t>
      </w:r>
      <w:r w:rsidRPr="00544CE9">
        <w:rPr>
          <w:i/>
          <w:color w:val="000000"/>
        </w:rPr>
        <w:t>параметр</w:t>
      </w:r>
      <w:r w:rsidR="002052B1">
        <w:rPr>
          <w:i/>
          <w:color w:val="000000"/>
        </w:rPr>
        <w:fldChar w:fldCharType="begin"/>
      </w:r>
      <w:r w:rsidR="002052B1">
        <w:rPr>
          <w:i/>
          <w:color w:val="000000"/>
        </w:rPr>
        <w:instrText xml:space="preserve"> XE "</w:instrText>
      </w:r>
      <w:r w:rsidR="002052B1" w:rsidRPr="0089107B">
        <w:instrText>параметр</w:instrText>
      </w:r>
      <w:r w:rsidR="002052B1">
        <w:instrText>"</w:instrText>
      </w:r>
      <w:r w:rsidR="002052B1">
        <w:rPr>
          <w:i/>
          <w:color w:val="000000"/>
        </w:rPr>
        <w:instrText xml:space="preserve"> </w:instrText>
      </w:r>
      <w:r w:rsidR="002052B1">
        <w:rPr>
          <w:i/>
          <w:color w:val="000000"/>
        </w:rPr>
        <w:fldChar w:fldCharType="end"/>
      </w:r>
      <w:r w:rsidRPr="00544CE9">
        <w:rPr>
          <w:color w:val="000000"/>
        </w:rPr>
        <w:t xml:space="preserve"> и </w:t>
      </w:r>
      <w:r w:rsidR="008D4C65">
        <w:rPr>
          <w:color w:val="000000"/>
        </w:rPr>
        <w:t xml:space="preserve"> </w:t>
      </w:r>
      <w:r w:rsidRPr="00544CE9">
        <w:rPr>
          <w:i/>
          <w:color w:val="000000"/>
        </w:rPr>
        <w:t>формула</w:t>
      </w:r>
      <w:r w:rsidR="002052B1">
        <w:rPr>
          <w:i/>
          <w:color w:val="000000"/>
        </w:rPr>
        <w:fldChar w:fldCharType="begin"/>
      </w:r>
      <w:r w:rsidR="002052B1">
        <w:rPr>
          <w:i/>
          <w:color w:val="000000"/>
        </w:rPr>
        <w:instrText xml:space="preserve"> XE "</w:instrText>
      </w:r>
      <w:r w:rsidR="002052B1" w:rsidRPr="0089107B">
        <w:instrText>формула</w:instrText>
      </w:r>
      <w:r w:rsidR="002052B1">
        <w:instrText>"</w:instrText>
      </w:r>
      <w:r w:rsidR="002052B1">
        <w:rPr>
          <w:i/>
          <w:color w:val="000000"/>
        </w:rPr>
        <w:instrText xml:space="preserve"> </w:instrText>
      </w:r>
      <w:r w:rsidR="002052B1">
        <w:rPr>
          <w:i/>
          <w:color w:val="000000"/>
        </w:rPr>
        <w:fldChar w:fldCharType="end"/>
      </w:r>
      <w:r w:rsidRPr="00544CE9">
        <w:rPr>
          <w:color w:val="000000"/>
        </w:rPr>
        <w:t>.</w:t>
      </w:r>
    </w:p>
    <w:p w:rsidR="00995C1B" w:rsidRPr="00544CE9" w:rsidRDefault="00DA08D1" w:rsidP="00995C1B">
      <w:pPr>
        <w:pStyle w:val="a4"/>
        <w:rPr>
          <w:color w:val="000000"/>
        </w:rPr>
      </w:pPr>
      <w:r w:rsidRPr="00544CE9">
        <w:rPr>
          <w:color w:val="000000"/>
        </w:rPr>
        <w:t>Величина</w:t>
      </w:r>
      <w:r w:rsidR="001B005D">
        <w:rPr>
          <w:color w:val="000000"/>
        </w:rPr>
        <w:fldChar w:fldCharType="begin"/>
      </w:r>
      <w:r w:rsidR="001B005D">
        <w:rPr>
          <w:color w:val="000000"/>
        </w:rPr>
        <w:instrText xml:space="preserve"> XE "</w:instrText>
      </w:r>
      <w:r w:rsidR="001B005D" w:rsidRPr="0089107B">
        <w:instrText>величина</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  результат измерения или счета.</w:t>
      </w:r>
      <w:r w:rsidR="008D4C65">
        <w:rPr>
          <w:color w:val="000000"/>
        </w:rPr>
        <w:t xml:space="preserve"> </w:t>
      </w:r>
      <w:r w:rsidR="00995C1B" w:rsidRPr="00544CE9">
        <w:rPr>
          <w:color w:val="000000"/>
        </w:rPr>
        <w:t>П</w:t>
      </w:r>
      <w:r w:rsidR="00995C1B" w:rsidRPr="00544CE9">
        <w:rPr>
          <w:color w:val="000000"/>
        </w:rPr>
        <w:t>а</w:t>
      </w:r>
      <w:r w:rsidR="00995C1B" w:rsidRPr="00544CE9">
        <w:rPr>
          <w:color w:val="000000"/>
        </w:rPr>
        <w:t>раметр</w:t>
      </w:r>
      <w:r w:rsidR="001B005D">
        <w:rPr>
          <w:color w:val="000000"/>
        </w:rPr>
        <w:fldChar w:fldCharType="begin"/>
      </w:r>
      <w:r w:rsidR="001B005D">
        <w:rPr>
          <w:color w:val="000000"/>
        </w:rPr>
        <w:instrText xml:space="preserve"> XE "</w:instrText>
      </w:r>
      <w:r w:rsidR="001B005D" w:rsidRPr="0089107B">
        <w:instrText>параметр</w:instrText>
      </w:r>
      <w:r w:rsidR="001B005D">
        <w:instrText>"</w:instrText>
      </w:r>
      <w:r w:rsidR="001B005D">
        <w:rPr>
          <w:color w:val="000000"/>
        </w:rPr>
        <w:instrText xml:space="preserve"> </w:instrText>
      </w:r>
      <w:r w:rsidR="001B005D">
        <w:rPr>
          <w:color w:val="000000"/>
        </w:rPr>
        <w:fldChar w:fldCharType="end"/>
      </w:r>
      <w:r w:rsidR="00995C1B" w:rsidRPr="00544CE9">
        <w:rPr>
          <w:color w:val="000000"/>
        </w:rPr>
        <w:t xml:space="preserve"> – буква, обозначающая величину. Формула</w:t>
      </w:r>
      <w:r w:rsidR="001B005D">
        <w:rPr>
          <w:color w:val="000000"/>
        </w:rPr>
        <w:fldChar w:fldCharType="begin"/>
      </w:r>
      <w:r w:rsidR="001B005D">
        <w:rPr>
          <w:color w:val="000000"/>
        </w:rPr>
        <w:instrText xml:space="preserve"> XE "</w:instrText>
      </w:r>
      <w:r w:rsidR="001B005D" w:rsidRPr="0089107B">
        <w:instrText>формула</w:instrText>
      </w:r>
      <w:r w:rsidR="001B005D">
        <w:instrText>"</w:instrText>
      </w:r>
      <w:r w:rsidR="001B005D">
        <w:rPr>
          <w:color w:val="000000"/>
        </w:rPr>
        <w:instrText xml:space="preserve"> </w:instrText>
      </w:r>
      <w:r w:rsidR="001B005D">
        <w:rPr>
          <w:color w:val="000000"/>
        </w:rPr>
        <w:fldChar w:fldCharType="end"/>
      </w:r>
      <w:r w:rsidR="00995C1B" w:rsidRPr="00544CE9">
        <w:rPr>
          <w:color w:val="000000"/>
        </w:rPr>
        <w:t xml:space="preserve"> – связь между параметрами.</w:t>
      </w:r>
    </w:p>
    <w:p w:rsidR="00995C1B" w:rsidRPr="00544CE9" w:rsidRDefault="00995C1B" w:rsidP="00995C1B">
      <w:pPr>
        <w:pStyle w:val="a4"/>
        <w:rPr>
          <w:color w:val="000000"/>
        </w:rPr>
      </w:pPr>
      <w:r w:rsidRPr="00544CE9">
        <w:rPr>
          <w:color w:val="000000"/>
        </w:rPr>
        <w:t>Остается добавить новый термин</w:t>
      </w:r>
      <w:r w:rsidR="002052B1">
        <w:rPr>
          <w:color w:val="000000"/>
        </w:rPr>
        <w:fldChar w:fldCharType="begin"/>
      </w:r>
      <w:r w:rsidR="002052B1">
        <w:rPr>
          <w:color w:val="000000"/>
        </w:rPr>
        <w:instrText xml:space="preserve"> XE "</w:instrText>
      </w:r>
      <w:r w:rsidR="002052B1" w:rsidRPr="0089107B">
        <w:instrText>термин</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  </w:t>
      </w:r>
      <w:r w:rsidRPr="00544CE9">
        <w:rPr>
          <w:i/>
          <w:color w:val="000000"/>
        </w:rPr>
        <w:t>уравнение</w:t>
      </w:r>
      <w:r w:rsidR="002052B1">
        <w:rPr>
          <w:i/>
          <w:color w:val="000000"/>
        </w:rPr>
        <w:fldChar w:fldCharType="begin"/>
      </w:r>
      <w:r w:rsidR="002052B1">
        <w:rPr>
          <w:i/>
          <w:color w:val="000000"/>
        </w:rPr>
        <w:instrText xml:space="preserve"> XE "</w:instrText>
      </w:r>
      <w:r w:rsidR="002052B1" w:rsidRPr="0089107B">
        <w:instrText>уравнение</w:instrText>
      </w:r>
      <w:r w:rsidR="002052B1">
        <w:instrText>"</w:instrText>
      </w:r>
      <w:r w:rsidR="002052B1">
        <w:rPr>
          <w:i/>
          <w:color w:val="000000"/>
        </w:rPr>
        <w:instrText xml:space="preserve"> </w:instrText>
      </w:r>
      <w:r w:rsidR="002052B1">
        <w:rPr>
          <w:i/>
          <w:color w:val="000000"/>
        </w:rPr>
        <w:fldChar w:fldCharType="end"/>
      </w:r>
      <w:r w:rsidRPr="00544CE9">
        <w:rPr>
          <w:color w:val="000000"/>
        </w:rPr>
        <w:t>.</w:t>
      </w:r>
    </w:p>
    <w:p w:rsidR="00995C1B" w:rsidRPr="00544CE9" w:rsidRDefault="00995C1B" w:rsidP="008D4C65">
      <w:pPr>
        <w:pStyle w:val="a4"/>
        <w:rPr>
          <w:color w:val="000000"/>
        </w:rPr>
      </w:pPr>
      <w:r w:rsidRPr="00544CE9">
        <w:rPr>
          <w:color w:val="000000"/>
        </w:rPr>
        <w:t>Уравнение</w:t>
      </w:r>
      <w:r w:rsidR="001B005D">
        <w:rPr>
          <w:color w:val="000000"/>
        </w:rPr>
        <w:fldChar w:fldCharType="begin"/>
      </w:r>
      <w:r w:rsidR="001B005D">
        <w:rPr>
          <w:color w:val="000000"/>
        </w:rPr>
        <w:instrText xml:space="preserve"> XE "</w:instrText>
      </w:r>
      <w:r w:rsidR="001B005D" w:rsidRPr="0089107B">
        <w:instrText>уравнение</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 это</w:t>
      </w:r>
      <w:r w:rsidR="008D4C65">
        <w:rPr>
          <w:color w:val="000000"/>
        </w:rPr>
        <w:t xml:space="preserve"> та же формула или</w:t>
      </w:r>
      <w:r w:rsidRPr="00544CE9">
        <w:rPr>
          <w:color w:val="000000"/>
        </w:rPr>
        <w:t xml:space="preserve"> связь между формулами</w:t>
      </w:r>
      <w:r w:rsidR="008D4C65">
        <w:rPr>
          <w:color w:val="000000"/>
        </w:rPr>
        <w:t>. Знак равенства делит формулу на две ч</w:t>
      </w:r>
      <w:r w:rsidR="008D4C65">
        <w:rPr>
          <w:color w:val="000000"/>
        </w:rPr>
        <w:t>а</w:t>
      </w:r>
      <w:r w:rsidR="008D4C65">
        <w:rPr>
          <w:color w:val="000000"/>
        </w:rPr>
        <w:t xml:space="preserve">сти. Они равны друг другу – уравнение.   </w:t>
      </w:r>
    </w:p>
    <w:p w:rsidR="00A25F78" w:rsidRPr="00544CE9" w:rsidRDefault="00766C3C" w:rsidP="00766C3C">
      <w:pPr>
        <w:pStyle w:val="a4"/>
        <w:rPr>
          <w:color w:val="000000"/>
        </w:rPr>
      </w:pPr>
      <w:r w:rsidRPr="00544CE9">
        <w:rPr>
          <w:color w:val="000000"/>
        </w:rPr>
        <w:t xml:space="preserve">Наш </w:t>
      </w:r>
      <w:r w:rsidR="00A25F78" w:rsidRPr="00544CE9">
        <w:rPr>
          <w:color w:val="000000"/>
        </w:rPr>
        <w:t>добрый старый метод позволяет вычислить значение одного параметра с помощью его связей с другими параметрами, т.е. с помощью формулы и или связей между формулами (уравнения).</w:t>
      </w:r>
    </w:p>
    <w:p w:rsidR="00A25F78" w:rsidRPr="00544CE9" w:rsidRDefault="00A25F78" w:rsidP="00766C3C">
      <w:pPr>
        <w:pStyle w:val="a4"/>
        <w:rPr>
          <w:color w:val="000000"/>
        </w:rPr>
      </w:pPr>
      <w:r w:rsidRPr="00544CE9">
        <w:rPr>
          <w:color w:val="000000"/>
        </w:rPr>
        <w:lastRenderedPageBreak/>
        <w:t xml:space="preserve"> </w:t>
      </w:r>
      <w:r w:rsidR="00F81DE5" w:rsidRPr="00544CE9">
        <w:rPr>
          <w:color w:val="000000"/>
        </w:rPr>
        <w:t>П</w:t>
      </w:r>
      <w:r w:rsidRPr="00544CE9">
        <w:rPr>
          <w:color w:val="000000"/>
        </w:rPr>
        <w:t xml:space="preserve">ри  </w:t>
      </w:r>
      <w:r w:rsidR="00766C3C" w:rsidRPr="00544CE9">
        <w:rPr>
          <w:color w:val="000000"/>
        </w:rPr>
        <w:t>вычита</w:t>
      </w:r>
      <w:r w:rsidRPr="00544CE9">
        <w:rPr>
          <w:color w:val="000000"/>
        </w:rPr>
        <w:t>нии</w:t>
      </w:r>
      <w:r w:rsidR="00766C3C" w:rsidRPr="00544CE9">
        <w:rPr>
          <w:color w:val="000000"/>
        </w:rPr>
        <w:t xml:space="preserve"> из обеих частей </w:t>
      </w:r>
      <w:r w:rsidRPr="00544CE9">
        <w:rPr>
          <w:color w:val="000000"/>
        </w:rPr>
        <w:t xml:space="preserve">уравнения  </w:t>
      </w:r>
      <w:r w:rsidR="00766C3C" w:rsidRPr="00544CE9">
        <w:rPr>
          <w:color w:val="000000"/>
        </w:rPr>
        <w:t>одинаковы</w:t>
      </w:r>
      <w:r w:rsidRPr="00544CE9">
        <w:rPr>
          <w:color w:val="000000"/>
        </w:rPr>
        <w:t>х величин, р</w:t>
      </w:r>
      <w:r w:rsidR="00766C3C" w:rsidRPr="00544CE9">
        <w:rPr>
          <w:color w:val="000000"/>
        </w:rPr>
        <w:t>авенство</w:t>
      </w:r>
      <w:r w:rsidR="00DA08D1" w:rsidRPr="00544CE9">
        <w:rPr>
          <w:color w:val="000000"/>
        </w:rPr>
        <w:t xml:space="preserve"> частей </w:t>
      </w:r>
      <w:r w:rsidR="00766C3C" w:rsidRPr="00544CE9">
        <w:rPr>
          <w:color w:val="000000"/>
        </w:rPr>
        <w:t xml:space="preserve"> сохраняется.</w:t>
      </w:r>
      <w:r w:rsidR="00F81DE5" w:rsidRPr="00544CE9">
        <w:rPr>
          <w:color w:val="000000"/>
        </w:rPr>
        <w:t xml:space="preserve"> При д</w:t>
      </w:r>
      <w:r w:rsidR="00766C3C" w:rsidRPr="00544CE9">
        <w:rPr>
          <w:color w:val="000000"/>
        </w:rPr>
        <w:t>ел</w:t>
      </w:r>
      <w:r w:rsidR="00F81DE5" w:rsidRPr="00544CE9">
        <w:rPr>
          <w:color w:val="000000"/>
        </w:rPr>
        <w:t xml:space="preserve">ении  </w:t>
      </w:r>
      <w:r w:rsidR="00766C3C" w:rsidRPr="00544CE9">
        <w:rPr>
          <w:color w:val="000000"/>
        </w:rPr>
        <w:t>обе</w:t>
      </w:r>
      <w:r w:rsidR="00F81DE5" w:rsidRPr="00544CE9">
        <w:rPr>
          <w:color w:val="000000"/>
        </w:rPr>
        <w:t>их</w:t>
      </w:r>
      <w:r w:rsidR="00766C3C" w:rsidRPr="00544CE9">
        <w:rPr>
          <w:color w:val="000000"/>
        </w:rPr>
        <w:t xml:space="preserve"> част</w:t>
      </w:r>
      <w:r w:rsidR="00F81DE5" w:rsidRPr="00544CE9">
        <w:rPr>
          <w:color w:val="000000"/>
        </w:rPr>
        <w:t xml:space="preserve">ей </w:t>
      </w:r>
      <w:r w:rsidR="00766C3C" w:rsidRPr="00544CE9">
        <w:rPr>
          <w:color w:val="000000"/>
        </w:rPr>
        <w:t xml:space="preserve">на одинаковые </w:t>
      </w:r>
      <w:r w:rsidRPr="00544CE9">
        <w:rPr>
          <w:color w:val="000000"/>
        </w:rPr>
        <w:t>величины – р</w:t>
      </w:r>
      <w:r w:rsidR="00766C3C" w:rsidRPr="00544CE9">
        <w:rPr>
          <w:color w:val="000000"/>
        </w:rPr>
        <w:t xml:space="preserve">авенство сохраняется. </w:t>
      </w:r>
      <w:r w:rsidR="00F81DE5" w:rsidRPr="00544CE9">
        <w:rPr>
          <w:color w:val="000000"/>
        </w:rPr>
        <w:t>При сложении</w:t>
      </w:r>
      <w:r w:rsidR="00CD2782">
        <w:rPr>
          <w:color w:val="000000"/>
        </w:rPr>
        <w:t xml:space="preserve"> и</w:t>
      </w:r>
      <w:r w:rsidR="00F81DE5" w:rsidRPr="00544CE9">
        <w:rPr>
          <w:color w:val="000000"/>
        </w:rPr>
        <w:t xml:space="preserve"> </w:t>
      </w:r>
      <w:r w:rsidRPr="00544CE9">
        <w:rPr>
          <w:color w:val="000000"/>
        </w:rPr>
        <w:t>умнож</w:t>
      </w:r>
      <w:r w:rsidR="00F81DE5" w:rsidRPr="00544CE9">
        <w:rPr>
          <w:color w:val="000000"/>
        </w:rPr>
        <w:t xml:space="preserve">ении  </w:t>
      </w:r>
      <w:r w:rsidRPr="00544CE9">
        <w:rPr>
          <w:color w:val="000000"/>
        </w:rPr>
        <w:t>–</w:t>
      </w:r>
      <w:r w:rsidR="00F81DE5" w:rsidRPr="00544CE9">
        <w:rPr>
          <w:color w:val="000000"/>
        </w:rPr>
        <w:t xml:space="preserve"> </w:t>
      </w:r>
      <w:r w:rsidRPr="00544CE9">
        <w:rPr>
          <w:color w:val="000000"/>
        </w:rPr>
        <w:t xml:space="preserve">тоже! </w:t>
      </w:r>
    </w:p>
    <w:p w:rsidR="00883378" w:rsidRPr="00544CE9" w:rsidRDefault="00883378" w:rsidP="00883378">
      <w:pPr>
        <w:pStyle w:val="a4"/>
        <w:rPr>
          <w:color w:val="000000"/>
        </w:rPr>
      </w:pPr>
      <w:r w:rsidRPr="00544CE9">
        <w:rPr>
          <w:color w:val="000000"/>
        </w:rPr>
        <w:t>Решить уравнение</w:t>
      </w:r>
      <w:r w:rsidR="002052B1">
        <w:rPr>
          <w:color w:val="000000"/>
        </w:rPr>
        <w:fldChar w:fldCharType="begin"/>
      </w:r>
      <w:r w:rsidR="002052B1">
        <w:rPr>
          <w:color w:val="000000"/>
        </w:rPr>
        <w:instrText xml:space="preserve"> XE "</w:instrText>
      </w:r>
      <w:r w:rsidR="002052B1" w:rsidRPr="0089107B">
        <w:instrText>уравнение</w:instrText>
      </w:r>
      <w:r w:rsidR="002052B1">
        <w:instrText>"</w:instrText>
      </w:r>
      <w:r w:rsidR="002052B1">
        <w:rPr>
          <w:color w:val="000000"/>
        </w:rPr>
        <w:instrText xml:space="preserve"> </w:instrText>
      </w:r>
      <w:r w:rsidR="002052B1">
        <w:rPr>
          <w:color w:val="000000"/>
        </w:rPr>
        <w:fldChar w:fldCharType="end"/>
      </w:r>
      <w:r w:rsidRPr="00544CE9">
        <w:rPr>
          <w:color w:val="000000"/>
        </w:rPr>
        <w:t>, значит с помощью последов</w:t>
      </w:r>
      <w:r w:rsidRPr="00544CE9">
        <w:rPr>
          <w:color w:val="000000"/>
        </w:rPr>
        <w:t>а</w:t>
      </w:r>
      <w:r w:rsidRPr="00544CE9">
        <w:rPr>
          <w:color w:val="000000"/>
        </w:rPr>
        <w:t>тельных арифметических действий добиться, чтобы в одной части уравнения остался бы параметр</w:t>
      </w:r>
      <w:r w:rsidR="002052B1">
        <w:rPr>
          <w:color w:val="000000"/>
        </w:rPr>
        <w:fldChar w:fldCharType="begin"/>
      </w:r>
      <w:r w:rsidR="002052B1">
        <w:rPr>
          <w:color w:val="000000"/>
        </w:rPr>
        <w:instrText xml:space="preserve"> XE "</w:instrText>
      </w:r>
      <w:r w:rsidR="002052B1" w:rsidRPr="0089107B">
        <w:instrText>параметр</w:instrText>
      </w:r>
      <w:r w:rsidR="002052B1">
        <w:instrText>"</w:instrText>
      </w:r>
      <w:r w:rsidR="002052B1">
        <w:rPr>
          <w:color w:val="000000"/>
        </w:rPr>
        <w:instrText xml:space="preserve"> </w:instrText>
      </w:r>
      <w:r w:rsidR="002052B1">
        <w:rPr>
          <w:color w:val="000000"/>
        </w:rPr>
        <w:fldChar w:fldCharType="end"/>
      </w:r>
      <w:r w:rsidRPr="00544CE9">
        <w:rPr>
          <w:color w:val="000000"/>
        </w:rPr>
        <w:t>,</w:t>
      </w:r>
      <w:r w:rsidR="008D4C65">
        <w:rPr>
          <w:color w:val="000000"/>
        </w:rPr>
        <w:t xml:space="preserve"> который надо вычислить, </w:t>
      </w:r>
      <w:r w:rsidRPr="00544CE9">
        <w:rPr>
          <w:color w:val="000000"/>
        </w:rPr>
        <w:t>а в другой его части – только пар</w:t>
      </w:r>
      <w:r w:rsidRPr="00544CE9">
        <w:rPr>
          <w:color w:val="000000"/>
        </w:rPr>
        <w:t>а</w:t>
      </w:r>
      <w:r w:rsidRPr="00544CE9">
        <w:rPr>
          <w:color w:val="000000"/>
        </w:rPr>
        <w:t xml:space="preserve">метры, величины которых известны.  </w:t>
      </w:r>
    </w:p>
    <w:p w:rsidR="00A25F78" w:rsidRDefault="00A25F78" w:rsidP="00766C3C">
      <w:pPr>
        <w:pStyle w:val="a4"/>
        <w:rPr>
          <w:color w:val="000000"/>
        </w:rPr>
      </w:pPr>
      <w:r w:rsidRPr="00544CE9">
        <w:rPr>
          <w:color w:val="000000"/>
        </w:rPr>
        <w:t>Проиллюстрировать это можно с помощью ст</w:t>
      </w:r>
      <w:r w:rsidRPr="00544CE9">
        <w:rPr>
          <w:color w:val="000000"/>
        </w:rPr>
        <w:t>а</w:t>
      </w:r>
      <w:r w:rsidRPr="00544CE9">
        <w:rPr>
          <w:color w:val="000000"/>
        </w:rPr>
        <w:t>ринных весов.</w:t>
      </w:r>
      <w:r w:rsidR="00883378" w:rsidRPr="00544CE9">
        <w:rPr>
          <w:color w:val="000000"/>
        </w:rPr>
        <w:t xml:space="preserve"> Чему равна масса одного яблока, если все три </w:t>
      </w:r>
      <w:r w:rsidR="00DA08D1" w:rsidRPr="00544CE9">
        <w:rPr>
          <w:color w:val="000000"/>
        </w:rPr>
        <w:t xml:space="preserve">яблока </w:t>
      </w:r>
      <w:r w:rsidR="00883378" w:rsidRPr="00544CE9">
        <w:rPr>
          <w:color w:val="000000"/>
        </w:rPr>
        <w:t>совершенно одинаковы и весы нах</w:t>
      </w:r>
      <w:r w:rsidR="00883378" w:rsidRPr="00544CE9">
        <w:rPr>
          <w:color w:val="000000"/>
        </w:rPr>
        <w:t>о</w:t>
      </w:r>
      <w:r w:rsidR="00883378" w:rsidRPr="00544CE9">
        <w:rPr>
          <w:color w:val="000000"/>
        </w:rPr>
        <w:t>дятся в равновесии?  (</w:t>
      </w:r>
      <w:r w:rsidR="00883378" w:rsidRPr="00544CE9">
        <w:rPr>
          <w:color w:val="000000"/>
        </w:rPr>
        <w:fldChar w:fldCharType="begin"/>
      </w:r>
      <w:r w:rsidR="00883378" w:rsidRPr="00544CE9">
        <w:rPr>
          <w:color w:val="000000"/>
        </w:rPr>
        <w:instrText xml:space="preserve"> REF _Ref408688947 \r \h </w:instrText>
      </w:r>
      <w:r w:rsidR="00E25C22" w:rsidRPr="00544CE9">
        <w:rPr>
          <w:color w:val="000000"/>
        </w:rPr>
        <w:instrText xml:space="preserve"> \* MERGEFORMAT </w:instrText>
      </w:r>
      <w:r w:rsidR="00883378" w:rsidRPr="00544CE9">
        <w:rPr>
          <w:color w:val="000000"/>
        </w:rPr>
      </w:r>
      <w:r w:rsidR="00883378" w:rsidRPr="00544CE9">
        <w:rPr>
          <w:color w:val="000000"/>
        </w:rPr>
        <w:fldChar w:fldCharType="separate"/>
      </w:r>
      <w:r w:rsidR="00C35351">
        <w:rPr>
          <w:color w:val="000000"/>
        </w:rPr>
        <w:t>Рис. 8</w:t>
      </w:r>
      <w:r w:rsidR="00883378" w:rsidRPr="00544CE9">
        <w:rPr>
          <w:color w:val="000000"/>
        </w:rPr>
        <w:fldChar w:fldCharType="end"/>
      </w:r>
      <w:r w:rsidR="00883378" w:rsidRPr="00544CE9">
        <w:rPr>
          <w:color w:val="000000"/>
        </w:rPr>
        <w:t>).</w:t>
      </w:r>
    </w:p>
    <w:p w:rsidR="008D4C65" w:rsidRPr="00544CE9" w:rsidRDefault="008D4C65" w:rsidP="00766C3C">
      <w:pPr>
        <w:pStyle w:val="a4"/>
        <w:rPr>
          <w:color w:val="000000"/>
        </w:rPr>
      </w:pPr>
    </w:p>
    <w:p w:rsidR="00A05F99" w:rsidRPr="00544CE9" w:rsidRDefault="001026C5" w:rsidP="00766C3C">
      <w:pPr>
        <w:pStyle w:val="a4"/>
        <w:rPr>
          <w:color w:val="000000"/>
        </w:rPr>
      </w:pPr>
      <w:r>
        <w:rPr>
          <w:noProof/>
          <w:color w:val="000000"/>
        </w:rPr>
        <w:drawing>
          <wp:anchor distT="0" distB="0" distL="114300" distR="114300" simplePos="0" relativeHeight="252169728" behindDoc="0" locked="0" layoutInCell="1" allowOverlap="1" wp14:anchorId="48EDC7CC" wp14:editId="6516C901">
            <wp:simplePos x="0" y="0"/>
            <wp:positionH relativeFrom="column">
              <wp:posOffset>643890</wp:posOffset>
            </wp:positionH>
            <wp:positionV relativeFrom="paragraph">
              <wp:posOffset>990600</wp:posOffset>
            </wp:positionV>
            <wp:extent cx="286385" cy="316230"/>
            <wp:effectExtent l="0" t="0" r="0" b="7620"/>
            <wp:wrapNone/>
            <wp:docPr id="1611" name="Рисунок 1611" descr="ябло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8" descr="яблоко"/>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8638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C65">
        <w:rPr>
          <w:noProof/>
          <w:color w:val="000000"/>
        </w:rPr>
        <w:drawing>
          <wp:anchor distT="0" distB="0" distL="114300" distR="114300" simplePos="0" relativeHeight="251883008" behindDoc="0" locked="0" layoutInCell="1" allowOverlap="1" wp14:anchorId="5F21AB1C" wp14:editId="29AE3DF8">
            <wp:simplePos x="0" y="0"/>
            <wp:positionH relativeFrom="column">
              <wp:posOffset>1441450</wp:posOffset>
            </wp:positionH>
            <wp:positionV relativeFrom="paragraph">
              <wp:posOffset>1214755</wp:posOffset>
            </wp:positionV>
            <wp:extent cx="166370" cy="287020"/>
            <wp:effectExtent l="0" t="0" r="5080" b="0"/>
            <wp:wrapNone/>
            <wp:docPr id="4530" name="Рисунок 4530" descr="ги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0" descr="гиря"/>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66370"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C65">
        <w:rPr>
          <w:noProof/>
          <w:color w:val="000000"/>
        </w:rPr>
        <w:drawing>
          <wp:anchor distT="0" distB="0" distL="114300" distR="114300" simplePos="0" relativeHeight="251881984" behindDoc="0" locked="0" layoutInCell="1" allowOverlap="1" wp14:anchorId="66A34BED" wp14:editId="21A4BF8E">
            <wp:simplePos x="0" y="0"/>
            <wp:positionH relativeFrom="column">
              <wp:posOffset>1226185</wp:posOffset>
            </wp:positionH>
            <wp:positionV relativeFrom="paragraph">
              <wp:posOffset>1214755</wp:posOffset>
            </wp:positionV>
            <wp:extent cx="166370" cy="287020"/>
            <wp:effectExtent l="0" t="0" r="5080" b="0"/>
            <wp:wrapNone/>
            <wp:docPr id="4529" name="Рисунок 4529" descr="ги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9" descr="гиря"/>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66370"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C65">
        <w:rPr>
          <w:noProof/>
          <w:color w:val="000000"/>
        </w:rPr>
        <w:drawing>
          <wp:anchor distT="0" distB="0" distL="114300" distR="114300" simplePos="0" relativeHeight="251885056" behindDoc="0" locked="0" layoutInCell="1" allowOverlap="1" wp14:anchorId="5FC9D9C0" wp14:editId="5DB38333">
            <wp:simplePos x="0" y="0"/>
            <wp:positionH relativeFrom="column">
              <wp:posOffset>2800350</wp:posOffset>
            </wp:positionH>
            <wp:positionV relativeFrom="paragraph">
              <wp:posOffset>1207770</wp:posOffset>
            </wp:positionV>
            <wp:extent cx="166370" cy="287020"/>
            <wp:effectExtent l="0" t="0" r="5080" b="0"/>
            <wp:wrapNone/>
            <wp:docPr id="4532" name="Рисунок 4532" descr="ги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2" descr="гиря"/>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66370"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C65">
        <w:rPr>
          <w:noProof/>
          <w:color w:val="000000"/>
        </w:rPr>
        <w:drawing>
          <wp:anchor distT="0" distB="0" distL="114300" distR="114300" simplePos="0" relativeHeight="251884032" behindDoc="0" locked="0" layoutInCell="1" allowOverlap="1" wp14:anchorId="21D7D612" wp14:editId="703C3FD0">
            <wp:simplePos x="0" y="0"/>
            <wp:positionH relativeFrom="column">
              <wp:posOffset>2607310</wp:posOffset>
            </wp:positionH>
            <wp:positionV relativeFrom="paragraph">
              <wp:posOffset>1207770</wp:posOffset>
            </wp:positionV>
            <wp:extent cx="166370" cy="287020"/>
            <wp:effectExtent l="0" t="0" r="5080" b="0"/>
            <wp:wrapNone/>
            <wp:docPr id="4531" name="Рисунок 4531" descr="ги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1" descr="гиря"/>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66370"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C65">
        <w:rPr>
          <w:noProof/>
          <w:color w:val="000000"/>
        </w:rPr>
        <w:drawing>
          <wp:anchor distT="0" distB="0" distL="114300" distR="114300" simplePos="0" relativeHeight="251888128" behindDoc="0" locked="0" layoutInCell="1" allowOverlap="1" wp14:anchorId="055250E1" wp14:editId="41F578F7">
            <wp:simplePos x="0" y="0"/>
            <wp:positionH relativeFrom="column">
              <wp:posOffset>2267585</wp:posOffset>
            </wp:positionH>
            <wp:positionV relativeFrom="paragraph">
              <wp:posOffset>1178560</wp:posOffset>
            </wp:positionV>
            <wp:extent cx="286385" cy="316230"/>
            <wp:effectExtent l="0" t="0" r="0" b="7620"/>
            <wp:wrapNone/>
            <wp:docPr id="4535" name="Рисунок 4535" descr="ябло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5" descr="яблоко"/>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8638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C65">
        <w:rPr>
          <w:noProof/>
          <w:color w:val="000000"/>
        </w:rPr>
        <w:drawing>
          <wp:anchor distT="0" distB="0" distL="114300" distR="114300" simplePos="0" relativeHeight="251886080" behindDoc="0" locked="0" layoutInCell="1" allowOverlap="1" wp14:anchorId="4473EC1A" wp14:editId="2E358626">
            <wp:simplePos x="0" y="0"/>
            <wp:positionH relativeFrom="column">
              <wp:posOffset>3002280</wp:posOffset>
            </wp:positionH>
            <wp:positionV relativeFrom="paragraph">
              <wp:posOffset>1207770</wp:posOffset>
            </wp:positionV>
            <wp:extent cx="166370" cy="287020"/>
            <wp:effectExtent l="0" t="0" r="5080" b="0"/>
            <wp:wrapNone/>
            <wp:docPr id="4533" name="Рисунок 4533" descr="ги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3" descr="гиря"/>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66370"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C65">
        <w:rPr>
          <w:noProof/>
          <w:color w:val="000000"/>
        </w:rPr>
        <w:drawing>
          <wp:anchor distT="0" distB="0" distL="114300" distR="114300" simplePos="0" relativeHeight="251887104" behindDoc="0" locked="0" layoutInCell="1" allowOverlap="1" wp14:anchorId="1B4380F4" wp14:editId="07B6DB0C">
            <wp:simplePos x="0" y="0"/>
            <wp:positionH relativeFrom="column">
              <wp:posOffset>3204210</wp:posOffset>
            </wp:positionH>
            <wp:positionV relativeFrom="paragraph">
              <wp:posOffset>1207770</wp:posOffset>
            </wp:positionV>
            <wp:extent cx="166370" cy="287020"/>
            <wp:effectExtent l="0" t="0" r="5080" b="0"/>
            <wp:wrapNone/>
            <wp:docPr id="4534" name="Рисунок 4534" descr="ги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4" descr="гиря"/>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66370"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C65">
        <w:rPr>
          <w:noProof/>
          <w:color w:val="000000"/>
        </w:rPr>
        <w:drawing>
          <wp:anchor distT="0" distB="0" distL="114300" distR="114300" simplePos="0" relativeHeight="251880960" behindDoc="0" locked="0" layoutInCell="1" allowOverlap="1" wp14:anchorId="5A6F68BB" wp14:editId="7F11C225">
            <wp:simplePos x="0" y="0"/>
            <wp:positionH relativeFrom="column">
              <wp:posOffset>424180</wp:posOffset>
            </wp:positionH>
            <wp:positionV relativeFrom="paragraph">
              <wp:posOffset>1192530</wp:posOffset>
            </wp:positionV>
            <wp:extent cx="286385" cy="316230"/>
            <wp:effectExtent l="0" t="0" r="0" b="7620"/>
            <wp:wrapNone/>
            <wp:docPr id="4528" name="Рисунок 4528" descr="ябло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8" descr="яблоко"/>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8638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C65">
        <w:rPr>
          <w:noProof/>
          <w:color w:val="000000"/>
        </w:rPr>
        <w:drawing>
          <wp:anchor distT="0" distB="0" distL="114300" distR="114300" simplePos="0" relativeHeight="251889152" behindDoc="0" locked="0" layoutInCell="1" allowOverlap="1" wp14:anchorId="35E36A37" wp14:editId="706E819D">
            <wp:simplePos x="0" y="0"/>
            <wp:positionH relativeFrom="column">
              <wp:posOffset>840740</wp:posOffset>
            </wp:positionH>
            <wp:positionV relativeFrom="paragraph">
              <wp:posOffset>1192530</wp:posOffset>
            </wp:positionV>
            <wp:extent cx="286385" cy="316230"/>
            <wp:effectExtent l="0" t="0" r="0" b="7620"/>
            <wp:wrapNone/>
            <wp:docPr id="4536" name="Рисунок 4536" descr="ябло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6" descr="яблоко"/>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8638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FE0">
        <w:rPr>
          <w:noProof/>
          <w:color w:val="000000"/>
        </w:rPr>
        <w:drawing>
          <wp:inline distT="0" distB="0" distL="0" distR="0" wp14:anchorId="73BB9862" wp14:editId="7ED1D7EA">
            <wp:extent cx="3204210" cy="1581150"/>
            <wp:effectExtent l="0" t="0" r="0" b="0"/>
            <wp:docPr id="147" name="Рисунок 147" descr="ве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весы"/>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3204210" cy="1581150"/>
                    </a:xfrm>
                    <a:prstGeom prst="rect">
                      <a:avLst/>
                    </a:prstGeom>
                    <a:noFill/>
                    <a:ln>
                      <a:noFill/>
                    </a:ln>
                  </pic:spPr>
                </pic:pic>
              </a:graphicData>
            </a:graphic>
          </wp:inline>
        </w:drawing>
      </w:r>
    </w:p>
    <w:p w:rsidR="00883378" w:rsidRPr="00544CE9" w:rsidRDefault="00883378" w:rsidP="00883378">
      <w:pPr>
        <w:pStyle w:val="a4"/>
        <w:ind w:firstLine="0"/>
        <w:rPr>
          <w:color w:val="000000"/>
        </w:rPr>
      </w:pPr>
    </w:p>
    <w:p w:rsidR="00A05F99" w:rsidRPr="00544CE9" w:rsidRDefault="00A05F99" w:rsidP="00883378">
      <w:pPr>
        <w:pStyle w:val="a"/>
        <w:rPr>
          <w:color w:val="000000"/>
        </w:rPr>
      </w:pPr>
      <w:bookmarkStart w:id="31" w:name="_Ref408688947"/>
    </w:p>
    <w:bookmarkEnd w:id="31"/>
    <w:p w:rsidR="00A05F99" w:rsidRPr="00544CE9" w:rsidRDefault="00883378" w:rsidP="00766C3C">
      <w:pPr>
        <w:pStyle w:val="a4"/>
        <w:rPr>
          <w:color w:val="000000"/>
        </w:rPr>
      </w:pPr>
      <w:r w:rsidRPr="00544CE9">
        <w:rPr>
          <w:color w:val="000000"/>
        </w:rPr>
        <w:t>Здесь масса яблока неизвестна, а масс</w:t>
      </w:r>
      <w:r w:rsidR="00CD2782">
        <w:rPr>
          <w:color w:val="000000"/>
        </w:rPr>
        <w:t>ы</w:t>
      </w:r>
      <w:r w:rsidRPr="00544CE9">
        <w:rPr>
          <w:color w:val="000000"/>
        </w:rPr>
        <w:t xml:space="preserve"> гир</w:t>
      </w:r>
      <w:r w:rsidR="00CD2782">
        <w:rPr>
          <w:color w:val="000000"/>
        </w:rPr>
        <w:t>ь</w:t>
      </w:r>
      <w:r w:rsidRPr="00544CE9">
        <w:rPr>
          <w:color w:val="000000"/>
        </w:rPr>
        <w:t xml:space="preserve"> </w:t>
      </w:r>
      <w:proofErr w:type="gramStart"/>
      <w:r w:rsidRPr="00544CE9">
        <w:rPr>
          <w:color w:val="000000"/>
        </w:rPr>
        <w:t>–и</w:t>
      </w:r>
      <w:proofErr w:type="gramEnd"/>
      <w:r w:rsidRPr="00544CE9">
        <w:rPr>
          <w:color w:val="000000"/>
        </w:rPr>
        <w:t>звест</w:t>
      </w:r>
      <w:r w:rsidR="00CD2782">
        <w:rPr>
          <w:color w:val="000000"/>
        </w:rPr>
        <w:t>ны</w:t>
      </w:r>
      <w:r w:rsidRPr="00544CE9">
        <w:rPr>
          <w:color w:val="000000"/>
        </w:rPr>
        <w:t>. Как сделать так, чтобы на одной чаше весов осталось только яблок</w:t>
      </w:r>
      <w:r w:rsidR="00135F74" w:rsidRPr="00544CE9">
        <w:rPr>
          <w:color w:val="000000"/>
        </w:rPr>
        <w:t>о</w:t>
      </w:r>
      <w:r w:rsidRPr="00544CE9">
        <w:rPr>
          <w:color w:val="000000"/>
        </w:rPr>
        <w:t>, а на другой только гири? Пусть ваш ребенок подумает.</w:t>
      </w:r>
    </w:p>
    <w:p w:rsidR="00883378" w:rsidRDefault="001026C5" w:rsidP="00883378">
      <w:pPr>
        <w:pStyle w:val="a4"/>
        <w:rPr>
          <w:color w:val="000000"/>
        </w:rPr>
      </w:pPr>
      <w:r>
        <w:rPr>
          <w:color w:val="000000"/>
        </w:rPr>
        <w:t xml:space="preserve">Яблоки должны остаться только слева или только справа. </w:t>
      </w:r>
      <w:r w:rsidR="006F466E">
        <w:rPr>
          <w:color w:val="000000"/>
        </w:rPr>
        <w:t>Справа</w:t>
      </w:r>
      <w:r>
        <w:rPr>
          <w:color w:val="000000"/>
        </w:rPr>
        <w:t xml:space="preserve"> их меньше. Снимем с </w:t>
      </w:r>
      <w:r w:rsidR="006F466E">
        <w:rPr>
          <w:color w:val="000000"/>
        </w:rPr>
        <w:t>правой</w:t>
      </w:r>
      <w:r>
        <w:rPr>
          <w:color w:val="000000"/>
        </w:rPr>
        <w:t xml:space="preserve"> чаши я</w:t>
      </w:r>
      <w:r>
        <w:rPr>
          <w:color w:val="000000"/>
        </w:rPr>
        <w:t>б</w:t>
      </w:r>
      <w:r>
        <w:rPr>
          <w:color w:val="000000"/>
        </w:rPr>
        <w:lastRenderedPageBreak/>
        <w:t xml:space="preserve">локо. </w:t>
      </w:r>
      <w:r w:rsidR="00883378" w:rsidRPr="00544CE9">
        <w:rPr>
          <w:color w:val="000000"/>
        </w:rPr>
        <w:t xml:space="preserve">Равновесие нарушится. Чтобы ее восстановить, надо убрать ровно столько же </w:t>
      </w:r>
      <w:r>
        <w:rPr>
          <w:color w:val="000000"/>
        </w:rPr>
        <w:t>яблок и слева.</w:t>
      </w:r>
      <w:r w:rsidR="006F466E">
        <w:rPr>
          <w:color w:val="000000"/>
        </w:rPr>
        <w:t xml:space="preserve">  </w:t>
      </w:r>
      <w:r w:rsidR="00DA08D1" w:rsidRPr="00544CE9">
        <w:rPr>
          <w:color w:val="000000"/>
        </w:rPr>
        <w:t>(</w:t>
      </w:r>
      <w:r w:rsidR="00DA08D1" w:rsidRPr="00544CE9">
        <w:rPr>
          <w:color w:val="000000"/>
        </w:rPr>
        <w:fldChar w:fldCharType="begin"/>
      </w:r>
      <w:r w:rsidR="00DA08D1" w:rsidRPr="00544CE9">
        <w:rPr>
          <w:color w:val="000000"/>
        </w:rPr>
        <w:instrText xml:space="preserve"> REF _Ref409293626 \r \h </w:instrText>
      </w:r>
      <w:r w:rsidR="00E25C22" w:rsidRPr="00544CE9">
        <w:rPr>
          <w:color w:val="000000"/>
        </w:rPr>
        <w:instrText xml:space="preserve"> \* MERGEFORMAT </w:instrText>
      </w:r>
      <w:r w:rsidR="00DA08D1" w:rsidRPr="00544CE9">
        <w:rPr>
          <w:color w:val="000000"/>
        </w:rPr>
      </w:r>
      <w:r w:rsidR="00DA08D1" w:rsidRPr="00544CE9">
        <w:rPr>
          <w:color w:val="000000"/>
        </w:rPr>
        <w:fldChar w:fldCharType="separate"/>
      </w:r>
      <w:r w:rsidR="00C35351">
        <w:rPr>
          <w:color w:val="000000"/>
        </w:rPr>
        <w:t>Рис. 9</w:t>
      </w:r>
      <w:r w:rsidR="00DA08D1" w:rsidRPr="00544CE9">
        <w:rPr>
          <w:color w:val="000000"/>
        </w:rPr>
        <w:fldChar w:fldCharType="end"/>
      </w:r>
      <w:r w:rsidR="00DA08D1" w:rsidRPr="00544CE9">
        <w:rPr>
          <w:color w:val="000000"/>
        </w:rPr>
        <w:t>).</w:t>
      </w:r>
    </w:p>
    <w:p w:rsidR="006F466E" w:rsidRPr="00544CE9" w:rsidRDefault="006F466E" w:rsidP="00883378">
      <w:pPr>
        <w:pStyle w:val="a4"/>
        <w:rPr>
          <w:color w:val="000000"/>
        </w:rPr>
      </w:pPr>
    </w:p>
    <w:p w:rsidR="00F81DE5" w:rsidRPr="00544CE9" w:rsidRDefault="001026C5" w:rsidP="00F81DE5">
      <w:pPr>
        <w:pStyle w:val="a4"/>
        <w:rPr>
          <w:color w:val="000000"/>
        </w:rPr>
      </w:pPr>
      <w:r>
        <w:rPr>
          <w:noProof/>
          <w:color w:val="000000"/>
        </w:rPr>
        <w:drawing>
          <wp:anchor distT="0" distB="0" distL="114300" distR="114300" simplePos="0" relativeHeight="251895296" behindDoc="0" locked="0" layoutInCell="1" allowOverlap="1" wp14:anchorId="638CFD7A" wp14:editId="32E5114E">
            <wp:simplePos x="0" y="0"/>
            <wp:positionH relativeFrom="column">
              <wp:posOffset>3028315</wp:posOffset>
            </wp:positionH>
            <wp:positionV relativeFrom="paragraph">
              <wp:posOffset>1280160</wp:posOffset>
            </wp:positionV>
            <wp:extent cx="166370" cy="287020"/>
            <wp:effectExtent l="0" t="0" r="5080" b="0"/>
            <wp:wrapNone/>
            <wp:docPr id="4565" name="Рисунок 4565" descr="ги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5" descr="гиря"/>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66370" cy="287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896320" behindDoc="0" locked="0" layoutInCell="1" allowOverlap="1" wp14:anchorId="3DC92740" wp14:editId="68F3944B">
            <wp:simplePos x="0" y="0"/>
            <wp:positionH relativeFrom="column">
              <wp:posOffset>3255645</wp:posOffset>
            </wp:positionH>
            <wp:positionV relativeFrom="paragraph">
              <wp:posOffset>1285875</wp:posOffset>
            </wp:positionV>
            <wp:extent cx="166370" cy="287020"/>
            <wp:effectExtent l="0" t="0" r="5080" b="0"/>
            <wp:wrapNone/>
            <wp:docPr id="4566" name="Рисунок 4566" descr="ги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6" descr="гиря"/>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66370" cy="287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892224" behindDoc="0" locked="0" layoutInCell="1" allowOverlap="1" wp14:anchorId="4B523E0B" wp14:editId="2D231918">
            <wp:simplePos x="0" y="0"/>
            <wp:positionH relativeFrom="column">
              <wp:posOffset>1607185</wp:posOffset>
            </wp:positionH>
            <wp:positionV relativeFrom="paragraph">
              <wp:posOffset>1285875</wp:posOffset>
            </wp:positionV>
            <wp:extent cx="166370" cy="287020"/>
            <wp:effectExtent l="0" t="0" r="5080" b="0"/>
            <wp:wrapNone/>
            <wp:docPr id="4562" name="Рисунок 4562" descr="ги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2" descr="гиря"/>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66370" cy="287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891200" behindDoc="0" locked="0" layoutInCell="1" allowOverlap="1" wp14:anchorId="3686732E" wp14:editId="5EFD6DCC">
            <wp:simplePos x="0" y="0"/>
            <wp:positionH relativeFrom="column">
              <wp:posOffset>1353820</wp:posOffset>
            </wp:positionH>
            <wp:positionV relativeFrom="paragraph">
              <wp:posOffset>1280160</wp:posOffset>
            </wp:positionV>
            <wp:extent cx="166370" cy="287020"/>
            <wp:effectExtent l="0" t="0" r="5080" b="0"/>
            <wp:wrapNone/>
            <wp:docPr id="4561" name="Рисунок 4561" descr="ги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1" descr="гиря"/>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66370"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FE0">
        <w:rPr>
          <w:noProof/>
          <w:color w:val="000000"/>
        </w:rPr>
        <w:drawing>
          <wp:anchor distT="0" distB="0" distL="114300" distR="114300" simplePos="0" relativeHeight="251894272" behindDoc="0" locked="0" layoutInCell="1" allowOverlap="1" wp14:anchorId="3B6A0CE4" wp14:editId="6E7D623D">
            <wp:simplePos x="0" y="0"/>
            <wp:positionH relativeFrom="column">
              <wp:posOffset>2800350</wp:posOffset>
            </wp:positionH>
            <wp:positionV relativeFrom="paragraph">
              <wp:posOffset>1290955</wp:posOffset>
            </wp:positionV>
            <wp:extent cx="166370" cy="287020"/>
            <wp:effectExtent l="0" t="0" r="5080" b="0"/>
            <wp:wrapNone/>
            <wp:docPr id="4564" name="Рисунок 4564" descr="ги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4" descr="гиря"/>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66370"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FE0">
        <w:rPr>
          <w:noProof/>
          <w:color w:val="000000"/>
        </w:rPr>
        <w:drawing>
          <wp:anchor distT="0" distB="0" distL="114300" distR="114300" simplePos="0" relativeHeight="251893248" behindDoc="0" locked="0" layoutInCell="1" allowOverlap="1" wp14:anchorId="5B2EAF13" wp14:editId="28FF61EB">
            <wp:simplePos x="0" y="0"/>
            <wp:positionH relativeFrom="column">
              <wp:posOffset>2607310</wp:posOffset>
            </wp:positionH>
            <wp:positionV relativeFrom="paragraph">
              <wp:posOffset>1283970</wp:posOffset>
            </wp:positionV>
            <wp:extent cx="166370" cy="287020"/>
            <wp:effectExtent l="0" t="0" r="5080" b="0"/>
            <wp:wrapNone/>
            <wp:docPr id="4563" name="Рисунок 4563" descr="ги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3" descr="гиря"/>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66370"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FE0">
        <w:rPr>
          <w:noProof/>
          <w:color w:val="000000"/>
        </w:rPr>
        <w:drawing>
          <wp:anchor distT="0" distB="0" distL="114300" distR="114300" simplePos="0" relativeHeight="251890176" behindDoc="0" locked="0" layoutInCell="1" allowOverlap="1" wp14:anchorId="0420760D" wp14:editId="6C5D8F10">
            <wp:simplePos x="0" y="0"/>
            <wp:positionH relativeFrom="column">
              <wp:posOffset>424180</wp:posOffset>
            </wp:positionH>
            <wp:positionV relativeFrom="paragraph">
              <wp:posOffset>1268730</wp:posOffset>
            </wp:positionV>
            <wp:extent cx="286385" cy="316230"/>
            <wp:effectExtent l="0" t="0" r="0" b="7620"/>
            <wp:wrapNone/>
            <wp:docPr id="4560" name="Рисунок 4560" descr="ябло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0" descr="яблоко"/>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8638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FE0">
        <w:rPr>
          <w:noProof/>
          <w:color w:val="000000"/>
        </w:rPr>
        <w:drawing>
          <wp:anchor distT="0" distB="0" distL="114300" distR="114300" simplePos="0" relativeHeight="251898368" behindDoc="0" locked="0" layoutInCell="1" allowOverlap="1" wp14:anchorId="5C463772" wp14:editId="0CC9FA24">
            <wp:simplePos x="0" y="0"/>
            <wp:positionH relativeFrom="column">
              <wp:posOffset>840740</wp:posOffset>
            </wp:positionH>
            <wp:positionV relativeFrom="paragraph">
              <wp:posOffset>1268730</wp:posOffset>
            </wp:positionV>
            <wp:extent cx="286385" cy="316230"/>
            <wp:effectExtent l="0" t="0" r="0" b="7620"/>
            <wp:wrapNone/>
            <wp:docPr id="4568" name="Рисунок 4568" descr="ябло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8" descr="яблоко"/>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8638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FE0">
        <w:rPr>
          <w:noProof/>
          <w:color w:val="000000"/>
        </w:rPr>
        <w:drawing>
          <wp:inline distT="0" distB="0" distL="0" distR="0" wp14:anchorId="3B8DF5DE" wp14:editId="501E27BB">
            <wp:extent cx="3204210" cy="1670050"/>
            <wp:effectExtent l="0" t="0" r="0" b="6350"/>
            <wp:docPr id="148" name="Рисунок 148" descr="ве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весы"/>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3204210" cy="1670050"/>
                    </a:xfrm>
                    <a:prstGeom prst="rect">
                      <a:avLst/>
                    </a:prstGeom>
                    <a:noFill/>
                    <a:ln>
                      <a:noFill/>
                    </a:ln>
                  </pic:spPr>
                </pic:pic>
              </a:graphicData>
            </a:graphic>
          </wp:inline>
        </w:drawing>
      </w:r>
    </w:p>
    <w:p w:rsidR="00F81DE5" w:rsidRPr="00544CE9" w:rsidRDefault="001026C5" w:rsidP="00F81DE5">
      <w:pPr>
        <w:pStyle w:val="a4"/>
        <w:rPr>
          <w:color w:val="000000"/>
        </w:rPr>
      </w:pPr>
      <w:r>
        <w:rPr>
          <w:noProof/>
          <w:color w:val="000000"/>
        </w:rPr>
        <w:drawing>
          <wp:anchor distT="0" distB="0" distL="114300" distR="114300" simplePos="0" relativeHeight="252171776" behindDoc="0" locked="0" layoutInCell="1" allowOverlap="1" wp14:anchorId="2108AB3E" wp14:editId="649E29E3">
            <wp:simplePos x="0" y="0"/>
            <wp:positionH relativeFrom="column">
              <wp:posOffset>1551940</wp:posOffset>
            </wp:positionH>
            <wp:positionV relativeFrom="paragraph">
              <wp:posOffset>49530</wp:posOffset>
            </wp:positionV>
            <wp:extent cx="286385" cy="316230"/>
            <wp:effectExtent l="0" t="0" r="0" b="7620"/>
            <wp:wrapNone/>
            <wp:docPr id="1612" name="Рисунок 1612" descr="ябло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8" descr="яблоко"/>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8638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897344" behindDoc="0" locked="0" layoutInCell="1" allowOverlap="1" wp14:anchorId="2237DBCA" wp14:editId="53F78C5A">
            <wp:simplePos x="0" y="0"/>
            <wp:positionH relativeFrom="column">
              <wp:posOffset>2673985</wp:posOffset>
            </wp:positionH>
            <wp:positionV relativeFrom="paragraph">
              <wp:posOffset>64135</wp:posOffset>
            </wp:positionV>
            <wp:extent cx="286385" cy="316230"/>
            <wp:effectExtent l="0" t="0" r="0" b="7620"/>
            <wp:wrapNone/>
            <wp:docPr id="4567" name="Рисунок 4567" descr="ябло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7" descr="яблоко"/>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86385" cy="316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DE5" w:rsidRPr="00544CE9" w:rsidRDefault="00F81DE5" w:rsidP="00F81DE5">
      <w:pPr>
        <w:pStyle w:val="a4"/>
        <w:rPr>
          <w:color w:val="000000"/>
        </w:rPr>
      </w:pPr>
    </w:p>
    <w:p w:rsidR="00F81DE5" w:rsidRPr="00544CE9" w:rsidRDefault="00E66FE0" w:rsidP="00F81DE5">
      <w:pPr>
        <w:pStyle w:val="a4"/>
        <w:ind w:firstLine="0"/>
        <w:rPr>
          <w:color w:val="000000"/>
        </w:rPr>
      </w:pPr>
      <w:r>
        <w:rPr>
          <w:noProof/>
          <w:color w:val="000000"/>
        </w:rPr>
        <mc:AlternateContent>
          <mc:Choice Requires="wps">
            <w:drawing>
              <wp:anchor distT="0" distB="0" distL="114300" distR="114300" simplePos="0" relativeHeight="251899392" behindDoc="0" locked="0" layoutInCell="1" allowOverlap="1" wp14:anchorId="17036041" wp14:editId="77906D09">
                <wp:simplePos x="0" y="0"/>
                <wp:positionH relativeFrom="column">
                  <wp:posOffset>1518920</wp:posOffset>
                </wp:positionH>
                <wp:positionV relativeFrom="paragraph">
                  <wp:posOffset>-635</wp:posOffset>
                </wp:positionV>
                <wp:extent cx="2338705" cy="0"/>
                <wp:effectExtent l="10160" t="9525" r="13335" b="9525"/>
                <wp:wrapNone/>
                <wp:docPr id="5270" name="AutoShape 4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8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70" o:spid="_x0000_s1026" type="#_x0000_t32" style="position:absolute;margin-left:119.6pt;margin-top:-.05pt;width:184.15pt;height:0;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"/>
            </w:pict>
          </mc:Fallback>
        </mc:AlternateContent>
      </w:r>
    </w:p>
    <w:p w:rsidR="00F81DE5" w:rsidRPr="00544CE9" w:rsidRDefault="00F81DE5" w:rsidP="00F81DE5">
      <w:pPr>
        <w:pStyle w:val="a"/>
        <w:rPr>
          <w:color w:val="000000"/>
        </w:rPr>
      </w:pPr>
      <w:bookmarkStart w:id="32" w:name="_Ref409293626"/>
    </w:p>
    <w:bookmarkEnd w:id="32"/>
    <w:p w:rsidR="00883378" w:rsidRPr="00544CE9" w:rsidRDefault="001026C5" w:rsidP="00766C3C">
      <w:pPr>
        <w:pStyle w:val="a4"/>
        <w:rPr>
          <w:color w:val="000000"/>
        </w:rPr>
      </w:pPr>
      <w:r>
        <w:rPr>
          <w:color w:val="000000"/>
        </w:rPr>
        <w:t xml:space="preserve">На левой чашке должны остаться только яблоки. Значит надо убрать слева гири. Снимем все 100 </w:t>
      </w:r>
      <w:r w:rsidRPr="001026C5">
        <w:rPr>
          <w:i/>
          <w:color w:val="000000"/>
        </w:rPr>
        <w:t>г</w:t>
      </w:r>
      <w:r>
        <w:rPr>
          <w:color w:val="000000"/>
        </w:rPr>
        <w:t xml:space="preserve">.  </w:t>
      </w:r>
      <w:r w:rsidR="00883378" w:rsidRPr="00544CE9">
        <w:rPr>
          <w:color w:val="000000"/>
        </w:rPr>
        <w:t>Равновесие</w:t>
      </w:r>
      <w:r>
        <w:rPr>
          <w:color w:val="000000"/>
        </w:rPr>
        <w:t xml:space="preserve"> опять</w:t>
      </w:r>
      <w:r w:rsidR="00883378" w:rsidRPr="00544CE9">
        <w:rPr>
          <w:color w:val="000000"/>
        </w:rPr>
        <w:t xml:space="preserve"> нарушится. Чтобы его восстановить, надо снять </w:t>
      </w:r>
      <w:r>
        <w:rPr>
          <w:color w:val="000000"/>
        </w:rPr>
        <w:t xml:space="preserve">100 </w:t>
      </w:r>
      <w:r w:rsidRPr="001026C5">
        <w:rPr>
          <w:i/>
          <w:color w:val="000000"/>
        </w:rPr>
        <w:t>г</w:t>
      </w:r>
      <w:r>
        <w:rPr>
          <w:color w:val="000000"/>
        </w:rPr>
        <w:t xml:space="preserve"> и справа.  </w:t>
      </w:r>
    </w:p>
    <w:p w:rsidR="00F81DE5" w:rsidRPr="00544CE9" w:rsidRDefault="001026C5" w:rsidP="00F81DE5">
      <w:pPr>
        <w:pStyle w:val="a4"/>
        <w:rPr>
          <w:color w:val="000000"/>
        </w:rPr>
      </w:pPr>
      <w:r>
        <w:rPr>
          <w:noProof/>
          <w:color w:val="000000"/>
        </w:rPr>
        <w:drawing>
          <wp:anchor distT="0" distB="0" distL="114300" distR="114300" simplePos="0" relativeHeight="252173824" behindDoc="0" locked="0" layoutInCell="1" allowOverlap="1" wp14:anchorId="02F3009E" wp14:editId="3F6B70E9">
            <wp:simplePos x="0" y="0"/>
            <wp:positionH relativeFrom="column">
              <wp:posOffset>839470</wp:posOffset>
            </wp:positionH>
            <wp:positionV relativeFrom="paragraph">
              <wp:posOffset>1176086</wp:posOffset>
            </wp:positionV>
            <wp:extent cx="286385" cy="316230"/>
            <wp:effectExtent l="0" t="0" r="0" b="7620"/>
            <wp:wrapNone/>
            <wp:docPr id="1615" name="Рисунок 1615" descr="ябло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0" descr="яблоко"/>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8638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C65">
        <w:rPr>
          <w:noProof/>
          <w:color w:val="000000"/>
        </w:rPr>
        <w:drawing>
          <wp:anchor distT="0" distB="0" distL="114300" distR="114300" simplePos="0" relativeHeight="251900416" behindDoc="0" locked="0" layoutInCell="1" allowOverlap="1" wp14:anchorId="6A0ED586" wp14:editId="56226193">
            <wp:simplePos x="0" y="0"/>
            <wp:positionH relativeFrom="column">
              <wp:posOffset>443230</wp:posOffset>
            </wp:positionH>
            <wp:positionV relativeFrom="paragraph">
              <wp:posOffset>1173480</wp:posOffset>
            </wp:positionV>
            <wp:extent cx="286385" cy="316230"/>
            <wp:effectExtent l="0" t="0" r="0" b="7620"/>
            <wp:wrapNone/>
            <wp:docPr id="4571" name="Рисунок 4571" descr="ябло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1" descr="яблоко"/>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8638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C65">
        <w:rPr>
          <w:noProof/>
          <w:color w:val="000000"/>
        </w:rPr>
        <w:drawing>
          <wp:anchor distT="0" distB="0" distL="114300" distR="114300" simplePos="0" relativeHeight="251904512" behindDoc="0" locked="0" layoutInCell="1" allowOverlap="1" wp14:anchorId="73836301" wp14:editId="127A0D62">
            <wp:simplePos x="0" y="0"/>
            <wp:positionH relativeFrom="column">
              <wp:posOffset>2800350</wp:posOffset>
            </wp:positionH>
            <wp:positionV relativeFrom="paragraph">
              <wp:posOffset>1205230</wp:posOffset>
            </wp:positionV>
            <wp:extent cx="166370" cy="287020"/>
            <wp:effectExtent l="0" t="0" r="5080" b="0"/>
            <wp:wrapNone/>
            <wp:docPr id="4575" name="Рисунок 4575" descr="ги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5" descr="гиря"/>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66370"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C65">
        <w:rPr>
          <w:noProof/>
          <w:color w:val="000000"/>
        </w:rPr>
        <w:drawing>
          <wp:anchor distT="0" distB="0" distL="114300" distR="114300" simplePos="0" relativeHeight="251903488" behindDoc="0" locked="0" layoutInCell="1" allowOverlap="1" wp14:anchorId="6F60315B" wp14:editId="58525835">
            <wp:simplePos x="0" y="0"/>
            <wp:positionH relativeFrom="column">
              <wp:posOffset>2607310</wp:posOffset>
            </wp:positionH>
            <wp:positionV relativeFrom="paragraph">
              <wp:posOffset>1205230</wp:posOffset>
            </wp:positionV>
            <wp:extent cx="166370" cy="287020"/>
            <wp:effectExtent l="0" t="0" r="5080" b="0"/>
            <wp:wrapNone/>
            <wp:docPr id="4574" name="Рисунок 4574" descr="ги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4" descr="гиря"/>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66370"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FE0">
        <w:rPr>
          <w:noProof/>
          <w:color w:val="000000"/>
        </w:rPr>
        <w:drawing>
          <wp:inline distT="0" distB="0" distL="0" distR="0" wp14:anchorId="192AFBE3" wp14:editId="210E019E">
            <wp:extent cx="3204210" cy="1574800"/>
            <wp:effectExtent l="0" t="0" r="0" b="6350"/>
            <wp:docPr id="149" name="Рисунок 149" descr="ве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весы"/>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3204210" cy="1574800"/>
                    </a:xfrm>
                    <a:prstGeom prst="rect">
                      <a:avLst/>
                    </a:prstGeom>
                    <a:noFill/>
                    <a:ln>
                      <a:noFill/>
                    </a:ln>
                  </pic:spPr>
                </pic:pic>
              </a:graphicData>
            </a:graphic>
          </wp:inline>
        </w:drawing>
      </w:r>
    </w:p>
    <w:p w:rsidR="00F81DE5" w:rsidRPr="00544CE9" w:rsidRDefault="00E66FE0" w:rsidP="00F81DE5">
      <w:pPr>
        <w:pStyle w:val="a4"/>
        <w:rPr>
          <w:color w:val="000000"/>
        </w:rPr>
      </w:pPr>
      <w:r>
        <w:rPr>
          <w:noProof/>
          <w:color w:val="000000"/>
        </w:rPr>
        <w:drawing>
          <wp:anchor distT="0" distB="0" distL="114300" distR="114300" simplePos="0" relativeHeight="251907584" behindDoc="0" locked="0" layoutInCell="1" allowOverlap="1" wp14:anchorId="3160CF2F" wp14:editId="69F90E2C">
            <wp:simplePos x="0" y="0"/>
            <wp:positionH relativeFrom="column">
              <wp:posOffset>3023235</wp:posOffset>
            </wp:positionH>
            <wp:positionV relativeFrom="paragraph">
              <wp:posOffset>66675</wp:posOffset>
            </wp:positionV>
            <wp:extent cx="286385" cy="316230"/>
            <wp:effectExtent l="0" t="0" r="0" b="7620"/>
            <wp:wrapNone/>
            <wp:docPr id="4578" name="Рисунок 4578" descr="ябло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8" descr="яблоко"/>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8638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908608" behindDoc="0" locked="0" layoutInCell="1" allowOverlap="1" wp14:anchorId="12A18E7F" wp14:editId="5AE44FD0">
            <wp:simplePos x="0" y="0"/>
            <wp:positionH relativeFrom="column">
              <wp:posOffset>2071370</wp:posOffset>
            </wp:positionH>
            <wp:positionV relativeFrom="paragraph">
              <wp:posOffset>62865</wp:posOffset>
            </wp:positionV>
            <wp:extent cx="286385" cy="316230"/>
            <wp:effectExtent l="0" t="0" r="0" b="7620"/>
            <wp:wrapNone/>
            <wp:docPr id="4580" name="Рисунок 4580" descr="ябло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0" descr="яблоко"/>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8638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902464" behindDoc="0" locked="0" layoutInCell="1" allowOverlap="1" wp14:anchorId="03D6C8D1" wp14:editId="61E29CC4">
            <wp:simplePos x="0" y="0"/>
            <wp:positionH relativeFrom="column">
              <wp:posOffset>1823085</wp:posOffset>
            </wp:positionH>
            <wp:positionV relativeFrom="paragraph">
              <wp:posOffset>92075</wp:posOffset>
            </wp:positionV>
            <wp:extent cx="166370" cy="287020"/>
            <wp:effectExtent l="0" t="0" r="5080" b="0"/>
            <wp:wrapNone/>
            <wp:docPr id="4573" name="Рисунок 4573" descr="ги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3" descr="гиря"/>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66370" cy="287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901440" behindDoc="0" locked="0" layoutInCell="1" allowOverlap="1" wp14:anchorId="4DA4F6CD" wp14:editId="4C9CEA04">
            <wp:simplePos x="0" y="0"/>
            <wp:positionH relativeFrom="column">
              <wp:posOffset>1607820</wp:posOffset>
            </wp:positionH>
            <wp:positionV relativeFrom="paragraph">
              <wp:posOffset>92075</wp:posOffset>
            </wp:positionV>
            <wp:extent cx="166370" cy="287020"/>
            <wp:effectExtent l="0" t="0" r="5080" b="0"/>
            <wp:wrapNone/>
            <wp:docPr id="4572" name="Рисунок 4572" descr="ги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 descr="гиря"/>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66370" cy="287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905536" behindDoc="0" locked="0" layoutInCell="1" allowOverlap="1" wp14:anchorId="3ACA8999" wp14:editId="070D8CE0">
            <wp:simplePos x="0" y="0"/>
            <wp:positionH relativeFrom="column">
              <wp:posOffset>3383915</wp:posOffset>
            </wp:positionH>
            <wp:positionV relativeFrom="paragraph">
              <wp:posOffset>92075</wp:posOffset>
            </wp:positionV>
            <wp:extent cx="166370" cy="287020"/>
            <wp:effectExtent l="0" t="0" r="5080" b="0"/>
            <wp:wrapNone/>
            <wp:docPr id="4576" name="Рисунок 4576" descr="ги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6" descr="гиря"/>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66370" cy="287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906560" behindDoc="0" locked="0" layoutInCell="1" allowOverlap="1" wp14:anchorId="2DE21C22" wp14:editId="565E0503">
            <wp:simplePos x="0" y="0"/>
            <wp:positionH relativeFrom="column">
              <wp:posOffset>3585845</wp:posOffset>
            </wp:positionH>
            <wp:positionV relativeFrom="paragraph">
              <wp:posOffset>92075</wp:posOffset>
            </wp:positionV>
            <wp:extent cx="166370" cy="287020"/>
            <wp:effectExtent l="0" t="0" r="5080" b="0"/>
            <wp:wrapNone/>
            <wp:docPr id="4577" name="Рисунок 4577" descr="ги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7" descr="гиря"/>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66370" cy="287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DE5" w:rsidRPr="00544CE9" w:rsidRDefault="00F81DE5" w:rsidP="0084360E">
      <w:pPr>
        <w:pStyle w:val="a4"/>
        <w:jc w:val="center"/>
        <w:rPr>
          <w:color w:val="000000"/>
        </w:rPr>
      </w:pPr>
    </w:p>
    <w:p w:rsidR="00F81DE5" w:rsidRPr="00544CE9" w:rsidRDefault="00E66FE0" w:rsidP="00F81DE5">
      <w:pPr>
        <w:pStyle w:val="a4"/>
        <w:ind w:firstLine="0"/>
        <w:rPr>
          <w:color w:val="000000"/>
        </w:rPr>
      </w:pPr>
      <w:r>
        <w:rPr>
          <w:noProof/>
          <w:color w:val="000000"/>
        </w:rPr>
        <mc:AlternateContent>
          <mc:Choice Requires="wps">
            <w:drawing>
              <wp:anchor distT="0" distB="0" distL="114300" distR="114300" simplePos="0" relativeHeight="251909632" behindDoc="0" locked="0" layoutInCell="1" allowOverlap="1" wp14:anchorId="6FF33AEC" wp14:editId="61287315">
                <wp:simplePos x="0" y="0"/>
                <wp:positionH relativeFrom="column">
                  <wp:posOffset>1518920</wp:posOffset>
                </wp:positionH>
                <wp:positionV relativeFrom="paragraph">
                  <wp:posOffset>-635</wp:posOffset>
                </wp:positionV>
                <wp:extent cx="2338705" cy="0"/>
                <wp:effectExtent l="10160" t="5715" r="13335" b="13335"/>
                <wp:wrapNone/>
                <wp:docPr id="5269" name="AutoShape 4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8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81" o:spid="_x0000_s1026" type="#_x0000_t32" style="position:absolute;margin-left:119.6pt;margin-top:-.05pt;width:184.15pt;height:0;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"/>
            </w:pict>
          </mc:Fallback>
        </mc:AlternateContent>
      </w:r>
    </w:p>
    <w:p w:rsidR="00883378" w:rsidRPr="00544CE9" w:rsidRDefault="00883378" w:rsidP="00883378">
      <w:pPr>
        <w:pStyle w:val="a"/>
        <w:rPr>
          <w:color w:val="000000"/>
        </w:rPr>
      </w:pPr>
    </w:p>
    <w:p w:rsidR="00883378" w:rsidRPr="00544CE9" w:rsidRDefault="00F81DE5" w:rsidP="00883378">
      <w:pPr>
        <w:pStyle w:val="a4"/>
        <w:rPr>
          <w:color w:val="000000"/>
        </w:rPr>
      </w:pPr>
      <w:r w:rsidRPr="00544CE9">
        <w:rPr>
          <w:color w:val="000000"/>
        </w:rPr>
        <w:lastRenderedPageBreak/>
        <w:t>На  левой чаше остал</w:t>
      </w:r>
      <w:r w:rsidR="009F1263">
        <w:rPr>
          <w:color w:val="000000"/>
        </w:rPr>
        <w:t>ось</w:t>
      </w:r>
      <w:r w:rsidRPr="00544CE9">
        <w:rPr>
          <w:color w:val="000000"/>
        </w:rPr>
        <w:t xml:space="preserve"> </w:t>
      </w:r>
      <w:r w:rsidR="001026C5">
        <w:rPr>
          <w:color w:val="000000"/>
        </w:rPr>
        <w:t>два яблока. Нам нужно взвесить только одно. Можно было бы снять одно я</w:t>
      </w:r>
      <w:r w:rsidR="001026C5">
        <w:rPr>
          <w:color w:val="000000"/>
        </w:rPr>
        <w:t>б</w:t>
      </w:r>
      <w:r w:rsidR="001026C5">
        <w:rPr>
          <w:color w:val="000000"/>
        </w:rPr>
        <w:t>локо слева. Но тогда надо снять одно яблоко и справа</w:t>
      </w:r>
      <w:r w:rsidR="009F1263">
        <w:rPr>
          <w:color w:val="000000"/>
        </w:rPr>
        <w:t>. Н</w:t>
      </w:r>
      <w:r w:rsidR="001026C5">
        <w:rPr>
          <w:color w:val="000000"/>
        </w:rPr>
        <w:t>о там яблок</w:t>
      </w:r>
      <w:r w:rsidR="009F1263">
        <w:rPr>
          <w:color w:val="000000"/>
        </w:rPr>
        <w:t xml:space="preserve"> нет</w:t>
      </w:r>
      <w:r w:rsidR="001026C5">
        <w:rPr>
          <w:color w:val="000000"/>
        </w:rPr>
        <w:t>. А сколько нужно снять</w:t>
      </w:r>
      <w:r w:rsidR="009F1263">
        <w:rPr>
          <w:color w:val="000000"/>
        </w:rPr>
        <w:t xml:space="preserve"> справа</w:t>
      </w:r>
      <w:r w:rsidR="001026C5">
        <w:rPr>
          <w:color w:val="000000"/>
        </w:rPr>
        <w:t xml:space="preserve"> гирь, чтобы восстановить равновесие</w:t>
      </w:r>
      <w:r w:rsidR="009F1263">
        <w:rPr>
          <w:color w:val="000000"/>
        </w:rPr>
        <w:t>,</w:t>
      </w:r>
      <w:r w:rsidR="001026C5">
        <w:rPr>
          <w:color w:val="000000"/>
        </w:rPr>
        <w:t xml:space="preserve"> мы не знаем</w:t>
      </w:r>
      <w:r w:rsidR="009F1263">
        <w:rPr>
          <w:color w:val="000000"/>
        </w:rPr>
        <w:t>. В</w:t>
      </w:r>
      <w:r w:rsidR="001026C5">
        <w:rPr>
          <w:color w:val="000000"/>
        </w:rPr>
        <w:t xml:space="preserve">едь масса яблока пока неизвестна.  </w:t>
      </w:r>
      <w:r w:rsidR="009F1263">
        <w:rPr>
          <w:color w:val="000000"/>
        </w:rPr>
        <w:t>Но мы знаем, что мо</w:t>
      </w:r>
      <w:r w:rsidR="009F1263">
        <w:rPr>
          <w:color w:val="000000"/>
        </w:rPr>
        <w:t>ж</w:t>
      </w:r>
      <w:r w:rsidR="009F1263">
        <w:rPr>
          <w:color w:val="000000"/>
        </w:rPr>
        <w:t xml:space="preserve">но разделить обе части на два. Получится, что масса  </w:t>
      </w:r>
      <w:r w:rsidRPr="00544CE9">
        <w:rPr>
          <w:color w:val="000000"/>
        </w:rPr>
        <w:t>яблока равна 50</w:t>
      </w:r>
      <w:r w:rsidR="009F1263">
        <w:rPr>
          <w:color w:val="000000"/>
        </w:rPr>
        <w:t xml:space="preserve"> </w:t>
      </w:r>
      <w:r w:rsidRPr="009F1263">
        <w:rPr>
          <w:i/>
          <w:color w:val="000000"/>
        </w:rPr>
        <w:t>г</w:t>
      </w:r>
      <w:r w:rsidRPr="00544CE9">
        <w:rPr>
          <w:color w:val="000000"/>
        </w:rPr>
        <w:t xml:space="preserve">. </w:t>
      </w:r>
    </w:p>
    <w:p w:rsidR="00766C3C" w:rsidRPr="00544CE9" w:rsidRDefault="00135F74" w:rsidP="00766C3C">
      <w:pPr>
        <w:pStyle w:val="a4"/>
        <w:rPr>
          <w:color w:val="000000"/>
        </w:rPr>
      </w:pPr>
      <w:r w:rsidRPr="00544CE9">
        <w:rPr>
          <w:color w:val="000000"/>
        </w:rPr>
        <w:t xml:space="preserve">При решении уравнения тоже, </w:t>
      </w:r>
      <w:r w:rsidR="00766C3C" w:rsidRPr="00544CE9">
        <w:rPr>
          <w:color w:val="000000"/>
        </w:rPr>
        <w:t xml:space="preserve">в левой части </w:t>
      </w:r>
      <w:r w:rsidRPr="00544CE9">
        <w:rPr>
          <w:color w:val="000000"/>
        </w:rPr>
        <w:t xml:space="preserve">должен </w:t>
      </w:r>
      <w:r w:rsidR="00766C3C" w:rsidRPr="00544CE9">
        <w:rPr>
          <w:color w:val="000000"/>
        </w:rPr>
        <w:t>остат</w:t>
      </w:r>
      <w:r w:rsidRPr="00544CE9">
        <w:rPr>
          <w:color w:val="000000"/>
        </w:rPr>
        <w:t>ь</w:t>
      </w:r>
      <w:r w:rsidR="00766C3C" w:rsidRPr="00544CE9">
        <w:rPr>
          <w:color w:val="000000"/>
        </w:rPr>
        <w:t xml:space="preserve">ся наш </w:t>
      </w:r>
      <w:r w:rsidR="0023722E">
        <w:rPr>
          <w:color w:val="000000"/>
        </w:rPr>
        <w:t>искомый</w:t>
      </w:r>
      <w:r w:rsidR="00766C3C" w:rsidRPr="00544CE9">
        <w:rPr>
          <w:color w:val="000000"/>
        </w:rPr>
        <w:t xml:space="preserve"> </w:t>
      </w:r>
      <w:r w:rsidR="00766C3C" w:rsidRPr="00544CE9">
        <w:rPr>
          <w:i/>
          <w:color w:val="000000"/>
        </w:rPr>
        <w:t>х</w:t>
      </w:r>
      <w:r w:rsidR="00766C3C" w:rsidRPr="00544CE9">
        <w:rPr>
          <w:color w:val="000000"/>
        </w:rPr>
        <w:t>, а в правой – извес</w:t>
      </w:r>
      <w:r w:rsidR="00766C3C" w:rsidRPr="00544CE9">
        <w:rPr>
          <w:color w:val="000000"/>
        </w:rPr>
        <w:t>т</w:t>
      </w:r>
      <w:r w:rsidR="00766C3C" w:rsidRPr="00544CE9">
        <w:rPr>
          <w:color w:val="000000"/>
        </w:rPr>
        <w:t>ное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00766C3C" w:rsidRPr="00544CE9">
        <w:rPr>
          <w:color w:val="000000"/>
        </w:rPr>
        <w:t xml:space="preserve">… </w:t>
      </w:r>
      <w:r w:rsidRPr="00544CE9">
        <w:rPr>
          <w:color w:val="000000"/>
        </w:rPr>
        <w:t xml:space="preserve"> </w:t>
      </w:r>
    </w:p>
    <w:p w:rsidR="00766C3C" w:rsidRPr="00544CE9" w:rsidRDefault="00766C3C" w:rsidP="00766C3C">
      <w:pPr>
        <w:pStyle w:val="a4"/>
        <w:rPr>
          <w:color w:val="000000"/>
        </w:rPr>
      </w:pPr>
      <w:r w:rsidRPr="00544CE9">
        <w:rPr>
          <w:color w:val="000000"/>
        </w:rPr>
        <w:t xml:space="preserve">– Это уже лучше, – скажет ребенок. – Но как правильно записать решение </w:t>
      </w:r>
      <w:r w:rsidR="009F1263">
        <w:rPr>
          <w:color w:val="000000"/>
        </w:rPr>
        <w:t>уравнения</w:t>
      </w:r>
      <w:r w:rsidRPr="00544CE9">
        <w:rPr>
          <w:color w:val="000000"/>
        </w:rPr>
        <w:t>?</w:t>
      </w:r>
    </w:p>
    <w:p w:rsidR="001026C5" w:rsidRDefault="001026C5" w:rsidP="00766C3C">
      <w:pPr>
        <w:pStyle w:val="a4"/>
        <w:rPr>
          <w:color w:val="000000"/>
        </w:rPr>
      </w:pPr>
      <w:r>
        <w:rPr>
          <w:color w:val="000000"/>
        </w:rPr>
        <w:t>Это просто! Ведь уравнения и появились как</w:t>
      </w:r>
      <w:r w:rsidR="009F1263">
        <w:rPr>
          <w:color w:val="000000"/>
        </w:rPr>
        <w:t xml:space="preserve"> з</w:t>
      </w:r>
      <w:r w:rsidR="009F1263">
        <w:rPr>
          <w:color w:val="000000"/>
        </w:rPr>
        <w:t>а</w:t>
      </w:r>
      <w:r w:rsidR="009F1263">
        <w:rPr>
          <w:color w:val="000000"/>
        </w:rPr>
        <w:t xml:space="preserve">пись </w:t>
      </w:r>
      <w:r>
        <w:rPr>
          <w:color w:val="000000"/>
        </w:rPr>
        <w:t>действий с весами.</w:t>
      </w:r>
    </w:p>
    <w:p w:rsidR="001026C5" w:rsidRDefault="001026C5" w:rsidP="00766C3C">
      <w:pPr>
        <w:pStyle w:val="a4"/>
        <w:rPr>
          <w:color w:val="000000"/>
        </w:rPr>
      </w:pPr>
      <w:r>
        <w:rPr>
          <w:color w:val="000000"/>
        </w:rPr>
        <w:t>Запишем последовательно все наши действия с помощью уравнения.</w:t>
      </w:r>
    </w:p>
    <w:p w:rsidR="001026C5" w:rsidRDefault="009F1263" w:rsidP="00766C3C">
      <w:pPr>
        <w:pStyle w:val="a4"/>
        <w:rPr>
          <w:color w:val="000000"/>
        </w:rPr>
      </w:pPr>
      <w:r>
        <w:rPr>
          <w:color w:val="000000"/>
        </w:rPr>
        <w:t>3</w:t>
      </w:r>
      <w:r w:rsidR="001026C5" w:rsidRPr="001026C5">
        <w:rPr>
          <w:i/>
          <w:color w:val="000000"/>
        </w:rPr>
        <w:t>х</w:t>
      </w:r>
      <w:r w:rsidR="001026C5">
        <w:rPr>
          <w:color w:val="000000"/>
        </w:rPr>
        <w:t>+100</w:t>
      </w:r>
      <w:r>
        <w:rPr>
          <w:color w:val="000000"/>
        </w:rPr>
        <w:t xml:space="preserve">  </w:t>
      </w:r>
      <w:r w:rsidR="001026C5">
        <w:rPr>
          <w:color w:val="000000"/>
        </w:rPr>
        <w:t>=</w:t>
      </w:r>
      <w:r>
        <w:rPr>
          <w:color w:val="000000"/>
        </w:rPr>
        <w:t xml:space="preserve"> </w:t>
      </w:r>
      <w:r w:rsidR="001026C5" w:rsidRPr="001026C5">
        <w:rPr>
          <w:i/>
          <w:color w:val="000000"/>
        </w:rPr>
        <w:t>х</w:t>
      </w:r>
      <w:r w:rsidR="001026C5">
        <w:rPr>
          <w:color w:val="000000"/>
        </w:rPr>
        <w:t>+200</w:t>
      </w:r>
    </w:p>
    <w:p w:rsidR="001026C5" w:rsidRDefault="009F1263" w:rsidP="009F1263">
      <w:pPr>
        <w:pStyle w:val="a4"/>
        <w:ind w:firstLine="0"/>
        <w:rPr>
          <w:color w:val="000000"/>
        </w:rPr>
      </w:pPr>
      <w:r>
        <w:rPr>
          <w:color w:val="000000"/>
        </w:rPr>
        <w:t xml:space="preserve">      </w:t>
      </w:r>
      <w:r w:rsidR="001026C5">
        <w:rPr>
          <w:color w:val="000000"/>
        </w:rPr>
        <w:t xml:space="preserve"> </w:t>
      </w:r>
      <w:r w:rsidR="001026C5" w:rsidRPr="009F1263">
        <w:rPr>
          <w:color w:val="000000"/>
          <w:u w:val="single"/>
        </w:rPr>
        <w:t>–</w:t>
      </w:r>
      <w:r w:rsidRPr="009F1263">
        <w:rPr>
          <w:color w:val="000000"/>
          <w:u w:val="single"/>
        </w:rPr>
        <w:t xml:space="preserve"> </w:t>
      </w:r>
      <w:r w:rsidRPr="009F1263">
        <w:rPr>
          <w:i/>
          <w:color w:val="000000"/>
          <w:u w:val="single"/>
        </w:rPr>
        <w:t>х</w:t>
      </w:r>
      <w:r>
        <w:rPr>
          <w:i/>
          <w:color w:val="000000"/>
          <w:u w:val="single"/>
        </w:rPr>
        <w:t xml:space="preserve">      </w:t>
      </w:r>
      <w:r>
        <w:rPr>
          <w:color w:val="000000"/>
        </w:rPr>
        <w:t xml:space="preserve">  </w:t>
      </w:r>
      <w:r w:rsidR="006F466E">
        <w:rPr>
          <w:color w:val="000000"/>
        </w:rPr>
        <w:t xml:space="preserve">   </w:t>
      </w:r>
      <w:r>
        <w:rPr>
          <w:color w:val="000000"/>
        </w:rPr>
        <w:t xml:space="preserve"> </w:t>
      </w:r>
      <w:r w:rsidR="001026C5">
        <w:rPr>
          <w:color w:val="000000"/>
        </w:rPr>
        <w:t xml:space="preserve"> </w:t>
      </w:r>
      <w:proofErr w:type="gramStart"/>
      <w:r w:rsidR="001026C5" w:rsidRPr="009F1263">
        <w:rPr>
          <w:color w:val="000000"/>
          <w:u w:val="single"/>
        </w:rPr>
        <w:t>–</w:t>
      </w:r>
      <w:r w:rsidRPr="009F1263">
        <w:rPr>
          <w:i/>
          <w:color w:val="000000"/>
          <w:u w:val="single"/>
        </w:rPr>
        <w:t>х</w:t>
      </w:r>
      <w:proofErr w:type="gramEnd"/>
      <w:r>
        <w:rPr>
          <w:i/>
          <w:color w:val="000000"/>
          <w:u w:val="single"/>
        </w:rPr>
        <w:t xml:space="preserve">       </w:t>
      </w:r>
      <w:r w:rsidRPr="009F1263">
        <w:rPr>
          <w:i/>
          <w:color w:val="FFFFFF" w:themeColor="background1"/>
          <w:u w:val="single"/>
        </w:rPr>
        <w:t>.</w:t>
      </w:r>
      <w:r>
        <w:rPr>
          <w:i/>
          <w:color w:val="000000"/>
          <w:u w:val="single"/>
        </w:rPr>
        <w:t xml:space="preserve"> </w:t>
      </w:r>
    </w:p>
    <w:p w:rsidR="009F1263" w:rsidRDefault="001026C5" w:rsidP="00766C3C">
      <w:pPr>
        <w:pStyle w:val="a4"/>
        <w:rPr>
          <w:color w:val="000000"/>
        </w:rPr>
      </w:pPr>
      <w:r>
        <w:rPr>
          <w:color w:val="000000"/>
        </w:rPr>
        <w:t>2</w:t>
      </w:r>
      <w:r w:rsidRPr="001026C5">
        <w:rPr>
          <w:i/>
          <w:color w:val="000000"/>
        </w:rPr>
        <w:t>х</w:t>
      </w:r>
      <w:r w:rsidR="009F1263">
        <w:rPr>
          <w:color w:val="000000"/>
        </w:rPr>
        <w:t xml:space="preserve"> +100</w:t>
      </w:r>
      <w:r>
        <w:rPr>
          <w:i/>
          <w:color w:val="000000"/>
        </w:rPr>
        <w:t xml:space="preserve"> </w:t>
      </w:r>
      <w:r>
        <w:rPr>
          <w:color w:val="000000"/>
        </w:rPr>
        <w:t xml:space="preserve">= </w:t>
      </w:r>
      <w:r w:rsidR="009F1263">
        <w:rPr>
          <w:color w:val="000000"/>
        </w:rPr>
        <w:t>2</w:t>
      </w:r>
      <w:r>
        <w:rPr>
          <w:color w:val="000000"/>
        </w:rPr>
        <w:t>00</w:t>
      </w:r>
    </w:p>
    <w:p w:rsidR="009F1263" w:rsidRDefault="001026C5" w:rsidP="00766C3C">
      <w:pPr>
        <w:pStyle w:val="a4"/>
        <w:rPr>
          <w:color w:val="000000"/>
        </w:rPr>
      </w:pPr>
      <w:r w:rsidRPr="009F1263">
        <w:rPr>
          <w:i/>
          <w:color w:val="000000"/>
          <w:u w:val="single"/>
        </w:rPr>
        <w:t xml:space="preserve"> </w:t>
      </w:r>
      <w:r w:rsidRPr="009F1263">
        <w:rPr>
          <w:color w:val="000000"/>
          <w:u w:val="single"/>
        </w:rPr>
        <w:t xml:space="preserve"> </w:t>
      </w:r>
      <w:r w:rsidR="009F1263" w:rsidRPr="009F1263">
        <w:rPr>
          <w:color w:val="000000"/>
          <w:u w:val="single"/>
        </w:rPr>
        <w:t xml:space="preserve">    –100</w:t>
      </w:r>
      <w:r w:rsidR="009F1263">
        <w:rPr>
          <w:color w:val="000000"/>
        </w:rPr>
        <w:t xml:space="preserve">  </w:t>
      </w:r>
      <w:r w:rsidR="009F1263" w:rsidRPr="009F1263">
        <w:rPr>
          <w:color w:val="000000"/>
          <w:u w:val="single"/>
        </w:rPr>
        <w:t>–100</w:t>
      </w:r>
    </w:p>
    <w:p w:rsidR="001026C5" w:rsidRDefault="009F1263" w:rsidP="00766C3C">
      <w:pPr>
        <w:pStyle w:val="a4"/>
        <w:rPr>
          <w:color w:val="000000"/>
          <w:u w:val="single"/>
        </w:rPr>
      </w:pPr>
      <w:r>
        <w:rPr>
          <w:color w:val="000000"/>
        </w:rPr>
        <w:t xml:space="preserve">        </w:t>
      </w:r>
      <w:r w:rsidRPr="009F1263">
        <w:rPr>
          <w:color w:val="000000"/>
          <w:u w:val="single"/>
        </w:rPr>
        <w:t>2</w:t>
      </w:r>
      <w:r w:rsidRPr="009F1263">
        <w:rPr>
          <w:i/>
          <w:color w:val="000000"/>
          <w:u w:val="single"/>
        </w:rPr>
        <w:t>х</w:t>
      </w:r>
      <w:r>
        <w:rPr>
          <w:color w:val="000000"/>
        </w:rPr>
        <w:t xml:space="preserve">  = </w:t>
      </w:r>
      <w:r w:rsidRPr="009F1263">
        <w:rPr>
          <w:color w:val="000000"/>
          <w:u w:val="single"/>
        </w:rPr>
        <w:t>100</w:t>
      </w:r>
    </w:p>
    <w:p w:rsidR="009F1263" w:rsidRDefault="009F1263" w:rsidP="00766C3C">
      <w:pPr>
        <w:pStyle w:val="a4"/>
        <w:rPr>
          <w:color w:val="000000"/>
        </w:rPr>
      </w:pPr>
      <w:r w:rsidRPr="009F1263">
        <w:rPr>
          <w:color w:val="000000"/>
        </w:rPr>
        <w:t xml:space="preserve">        2</w:t>
      </w:r>
      <w:r>
        <w:rPr>
          <w:color w:val="000000"/>
        </w:rPr>
        <w:t xml:space="preserve">    =   2</w:t>
      </w:r>
    </w:p>
    <w:p w:rsidR="009F1263" w:rsidRPr="009F1263" w:rsidRDefault="009F1263" w:rsidP="00766C3C">
      <w:pPr>
        <w:pStyle w:val="a4"/>
        <w:rPr>
          <w:color w:val="000000"/>
        </w:rPr>
      </w:pPr>
      <w:r>
        <w:rPr>
          <w:color w:val="000000"/>
        </w:rPr>
        <w:t xml:space="preserve">        </w:t>
      </w:r>
      <w:r w:rsidRPr="009F1263">
        <w:rPr>
          <w:i/>
          <w:color w:val="000000"/>
        </w:rPr>
        <w:t>х</w:t>
      </w:r>
      <w:r>
        <w:rPr>
          <w:i/>
          <w:color w:val="000000"/>
        </w:rPr>
        <w:t xml:space="preserve"> </w:t>
      </w:r>
      <w:r>
        <w:rPr>
          <w:color w:val="000000"/>
        </w:rPr>
        <w:t xml:space="preserve">   =  50 (</w:t>
      </w:r>
      <w:r w:rsidRPr="009F1263">
        <w:rPr>
          <w:i/>
          <w:color w:val="000000"/>
        </w:rPr>
        <w:t>г</w:t>
      </w:r>
      <w:r>
        <w:rPr>
          <w:color w:val="000000"/>
        </w:rPr>
        <w:t>)</w:t>
      </w:r>
    </w:p>
    <w:p w:rsidR="00766C3C" w:rsidRPr="00544CE9" w:rsidRDefault="009F1263" w:rsidP="00766C3C">
      <w:pPr>
        <w:pStyle w:val="a4"/>
        <w:rPr>
          <w:color w:val="000000"/>
        </w:rPr>
      </w:pPr>
      <w:r>
        <w:rPr>
          <w:color w:val="000000"/>
        </w:rPr>
        <w:t xml:space="preserve"> </w:t>
      </w:r>
    </w:p>
    <w:p w:rsidR="00135F74" w:rsidRPr="00544CE9" w:rsidRDefault="009F1263" w:rsidP="00766C3C">
      <w:pPr>
        <w:pStyle w:val="a4"/>
        <w:rPr>
          <w:color w:val="000000"/>
        </w:rPr>
      </w:pPr>
      <w:r>
        <w:rPr>
          <w:color w:val="000000"/>
        </w:rPr>
        <w:t xml:space="preserve">Приведенное </w:t>
      </w:r>
      <w:r w:rsidR="00766C3C" w:rsidRPr="00544CE9">
        <w:rPr>
          <w:color w:val="000000"/>
        </w:rPr>
        <w:t xml:space="preserve">выше </w:t>
      </w:r>
      <w:r>
        <w:rPr>
          <w:color w:val="000000"/>
        </w:rPr>
        <w:t>уравнение</w:t>
      </w:r>
      <w:r w:rsidR="00766C3C" w:rsidRPr="00544CE9">
        <w:rPr>
          <w:color w:val="000000"/>
        </w:rPr>
        <w:t xml:space="preserve"> </w:t>
      </w:r>
      <w:r>
        <w:rPr>
          <w:color w:val="000000"/>
        </w:rPr>
        <w:t xml:space="preserve">– </w:t>
      </w:r>
      <w:r w:rsidR="00766C3C" w:rsidRPr="00544CE9">
        <w:rPr>
          <w:color w:val="000000"/>
        </w:rPr>
        <w:t>относительно прост</w:t>
      </w:r>
      <w:r>
        <w:rPr>
          <w:color w:val="000000"/>
        </w:rPr>
        <w:t>ое</w:t>
      </w:r>
      <w:r w:rsidR="00766C3C" w:rsidRPr="00544CE9">
        <w:rPr>
          <w:color w:val="000000"/>
        </w:rPr>
        <w:t>. И дается он</w:t>
      </w:r>
      <w:r>
        <w:rPr>
          <w:color w:val="000000"/>
        </w:rPr>
        <w:t>о</w:t>
      </w:r>
      <w:r w:rsidR="00766C3C" w:rsidRPr="00544CE9">
        <w:rPr>
          <w:color w:val="000000"/>
        </w:rPr>
        <w:t xml:space="preserve"> не столько для ее решения, сколько для демонстрации </w:t>
      </w:r>
      <w:r w:rsidR="00766C3C" w:rsidRPr="00544CE9">
        <w:rPr>
          <w:i/>
          <w:color w:val="000000"/>
        </w:rPr>
        <w:t>метода</w:t>
      </w:r>
      <w:r w:rsidR="00766C3C" w:rsidRPr="00544CE9">
        <w:rPr>
          <w:color w:val="000000"/>
        </w:rPr>
        <w:t>, которым решаю</w:t>
      </w:r>
      <w:r w:rsidR="00766C3C" w:rsidRPr="00544CE9">
        <w:rPr>
          <w:color w:val="000000"/>
        </w:rPr>
        <w:t>т</w:t>
      </w:r>
      <w:r w:rsidR="006F466E">
        <w:rPr>
          <w:color w:val="000000"/>
        </w:rPr>
        <w:t>ся</w:t>
      </w:r>
      <w:r w:rsidR="00766C3C" w:rsidRPr="00544CE9">
        <w:rPr>
          <w:color w:val="000000"/>
        </w:rPr>
        <w:t xml:space="preserve"> все </w:t>
      </w:r>
      <w:r>
        <w:rPr>
          <w:color w:val="000000"/>
        </w:rPr>
        <w:t>уравнения</w:t>
      </w:r>
      <w:r w:rsidR="00766C3C" w:rsidRPr="00544CE9">
        <w:rPr>
          <w:color w:val="000000"/>
        </w:rPr>
        <w:t>.</w:t>
      </w:r>
    </w:p>
    <w:p w:rsidR="00135F74" w:rsidRPr="00544CE9" w:rsidRDefault="00AB51C5" w:rsidP="00F56DC0">
      <w:pPr>
        <w:pStyle w:val="1"/>
      </w:pPr>
      <w:bookmarkStart w:id="33" w:name="_Toc534302401"/>
      <w:r>
        <w:lastRenderedPageBreak/>
        <w:t>Как решать задачи?</w:t>
      </w:r>
      <w:bookmarkEnd w:id="33"/>
    </w:p>
    <w:p w:rsidR="00135F74" w:rsidRPr="00544CE9" w:rsidRDefault="00766C3C" w:rsidP="00766C3C">
      <w:pPr>
        <w:pStyle w:val="a4"/>
        <w:rPr>
          <w:color w:val="000000"/>
        </w:rPr>
      </w:pPr>
      <w:r w:rsidRPr="00544CE9">
        <w:rPr>
          <w:color w:val="000000"/>
        </w:rPr>
        <w:t xml:space="preserve">В самом деле, </w:t>
      </w:r>
      <w:r w:rsidRPr="00544CE9">
        <w:rPr>
          <w:i/>
          <w:color w:val="000000"/>
        </w:rPr>
        <w:t>метод</w:t>
      </w:r>
      <w:r w:rsidRPr="00544CE9">
        <w:rPr>
          <w:color w:val="000000"/>
        </w:rPr>
        <w:t xml:space="preserve"> – это великая сила. </w:t>
      </w:r>
    </w:p>
    <w:p w:rsidR="00FC6131" w:rsidRDefault="009F1263" w:rsidP="00766C3C">
      <w:pPr>
        <w:pStyle w:val="a4"/>
        <w:rPr>
          <w:color w:val="000000"/>
        </w:rPr>
      </w:pPr>
      <w:r>
        <w:rPr>
          <w:color w:val="000000"/>
        </w:rPr>
        <w:t>А есть ли универсальный метод решения вычи</w:t>
      </w:r>
      <w:r>
        <w:rPr>
          <w:color w:val="000000"/>
        </w:rPr>
        <w:t>с</w:t>
      </w:r>
      <w:r>
        <w:rPr>
          <w:color w:val="000000"/>
        </w:rPr>
        <w:t xml:space="preserve">лительных задач. Есть. И он годится </w:t>
      </w:r>
      <w:r w:rsidR="00FC6131">
        <w:rPr>
          <w:color w:val="000000"/>
        </w:rPr>
        <w:t xml:space="preserve">для решения </w:t>
      </w:r>
      <w:r w:rsidR="00766C3C" w:rsidRPr="00544CE9">
        <w:rPr>
          <w:color w:val="000000"/>
        </w:rPr>
        <w:t>з</w:t>
      </w:r>
      <w:r w:rsidR="00766C3C" w:rsidRPr="00544CE9">
        <w:rPr>
          <w:color w:val="000000"/>
        </w:rPr>
        <w:t>а</w:t>
      </w:r>
      <w:r w:rsidR="00766C3C" w:rsidRPr="00544CE9">
        <w:rPr>
          <w:color w:val="000000"/>
        </w:rPr>
        <w:t xml:space="preserve">дачи и по геометрии, и по математике, и по физике… </w:t>
      </w:r>
    </w:p>
    <w:p w:rsidR="00766C3C" w:rsidRPr="00544CE9" w:rsidRDefault="00766C3C" w:rsidP="00766C3C">
      <w:pPr>
        <w:pStyle w:val="a4"/>
        <w:rPr>
          <w:color w:val="000000"/>
        </w:rPr>
      </w:pPr>
      <w:r w:rsidRPr="00544CE9">
        <w:rPr>
          <w:color w:val="000000"/>
        </w:rPr>
        <w:t xml:space="preserve">Ребенок насторожился. Ему </w:t>
      </w:r>
      <w:r w:rsidR="00FC6131">
        <w:rPr>
          <w:color w:val="000000"/>
        </w:rPr>
        <w:t xml:space="preserve">очень </w:t>
      </w:r>
      <w:r w:rsidRPr="00544CE9">
        <w:rPr>
          <w:color w:val="000000"/>
        </w:rPr>
        <w:t>нужен этот метод. Но он пока не верит, что такой метод вообще существует. Слишком хорошо, чтобы быть правдой!</w:t>
      </w:r>
    </w:p>
    <w:p w:rsidR="00135F74" w:rsidRPr="00544CE9" w:rsidRDefault="00135F74" w:rsidP="00766C3C">
      <w:pPr>
        <w:pStyle w:val="a4"/>
        <w:rPr>
          <w:color w:val="000000"/>
        </w:rPr>
      </w:pPr>
      <w:r w:rsidRPr="00544CE9">
        <w:rPr>
          <w:color w:val="000000"/>
        </w:rPr>
        <w:t>Решим предыдущую задачу другим способом. Напомним ее содержание.</w:t>
      </w:r>
    </w:p>
    <w:p w:rsidR="00135F74" w:rsidRPr="00544CE9" w:rsidRDefault="00135F74" w:rsidP="00135F74">
      <w:pPr>
        <w:pStyle w:val="a4"/>
        <w:rPr>
          <w:i/>
          <w:color w:val="000000"/>
        </w:rPr>
      </w:pPr>
      <w:r w:rsidRPr="00544CE9">
        <w:rPr>
          <w:i/>
          <w:color w:val="000000"/>
        </w:rPr>
        <w:t>«В одной кассе продали на 30 билетов меньше, чем в другой. По сколько билетов продали в каждой кассе, если всего было продано 480 билетов?»</w:t>
      </w:r>
    </w:p>
    <w:p w:rsidR="00766C3C" w:rsidRPr="00544CE9" w:rsidRDefault="00766C3C" w:rsidP="00766C3C">
      <w:pPr>
        <w:pStyle w:val="a4"/>
        <w:rPr>
          <w:color w:val="000000"/>
        </w:rPr>
      </w:pPr>
      <w:r w:rsidRPr="00544CE9">
        <w:rPr>
          <w:color w:val="000000"/>
        </w:rPr>
        <w:t>Обозначим параметром</w:t>
      </w:r>
      <w:r w:rsidR="002052B1">
        <w:rPr>
          <w:color w:val="000000"/>
        </w:rPr>
        <w:fldChar w:fldCharType="begin"/>
      </w:r>
      <w:r w:rsidR="002052B1">
        <w:rPr>
          <w:color w:val="000000"/>
        </w:rPr>
        <w:instrText xml:space="preserve"> XE "</w:instrText>
      </w:r>
      <w:r w:rsidR="002052B1" w:rsidRPr="0089107B">
        <w:instrText>параметр</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t>а</w:t>
      </w:r>
      <w:r w:rsidRPr="00544CE9">
        <w:rPr>
          <w:color w:val="000000"/>
        </w:rPr>
        <w:t xml:space="preserve"> – количество билетов, проданных в 1-ой кассе. </w:t>
      </w:r>
    </w:p>
    <w:p w:rsidR="00766C3C" w:rsidRPr="00544CE9" w:rsidRDefault="00766C3C" w:rsidP="00766C3C">
      <w:pPr>
        <w:pStyle w:val="a4"/>
        <w:rPr>
          <w:color w:val="000000"/>
        </w:rPr>
      </w:pPr>
      <w:r w:rsidRPr="00544CE9">
        <w:rPr>
          <w:color w:val="000000"/>
        </w:rPr>
        <w:t>Обозначим параметром</w:t>
      </w:r>
      <w:r w:rsidR="002052B1">
        <w:rPr>
          <w:color w:val="000000"/>
        </w:rPr>
        <w:fldChar w:fldCharType="begin"/>
      </w:r>
      <w:r w:rsidR="002052B1">
        <w:rPr>
          <w:color w:val="000000"/>
        </w:rPr>
        <w:instrText xml:space="preserve"> XE "</w:instrText>
      </w:r>
      <w:r w:rsidR="002052B1" w:rsidRPr="0089107B">
        <w:instrText>параметр</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t>в</w:t>
      </w:r>
      <w:r w:rsidRPr="00544CE9">
        <w:rPr>
          <w:color w:val="000000"/>
        </w:rPr>
        <w:t xml:space="preserve"> – количество билетов, проданных во 2-ой кассе</w:t>
      </w:r>
    </w:p>
    <w:p w:rsidR="00766C3C" w:rsidRPr="00544CE9" w:rsidRDefault="00766C3C" w:rsidP="00766C3C">
      <w:pPr>
        <w:pStyle w:val="a4"/>
        <w:rPr>
          <w:color w:val="000000"/>
        </w:rPr>
      </w:pPr>
      <w:r w:rsidRPr="00544CE9">
        <w:rPr>
          <w:color w:val="000000"/>
        </w:rPr>
        <w:t>Обозначим параметром</w:t>
      </w:r>
      <w:r w:rsidR="002052B1">
        <w:rPr>
          <w:color w:val="000000"/>
        </w:rPr>
        <w:fldChar w:fldCharType="begin"/>
      </w:r>
      <w:r w:rsidR="002052B1">
        <w:rPr>
          <w:color w:val="000000"/>
        </w:rPr>
        <w:instrText xml:space="preserve"> XE "</w:instrText>
      </w:r>
      <w:r w:rsidR="002052B1" w:rsidRPr="0089107B">
        <w:instrText>параметр</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t>с</w:t>
      </w:r>
      <w:r w:rsidRPr="00544CE9">
        <w:rPr>
          <w:color w:val="000000"/>
        </w:rPr>
        <w:t xml:space="preserve"> – количество билетов, проданных в обеих кассах.</w:t>
      </w:r>
    </w:p>
    <w:p w:rsidR="00766C3C" w:rsidRPr="00544CE9" w:rsidRDefault="00766C3C" w:rsidP="00766C3C">
      <w:pPr>
        <w:pStyle w:val="a4"/>
        <w:rPr>
          <w:color w:val="000000"/>
        </w:rPr>
      </w:pPr>
      <w:r w:rsidRPr="00544CE9">
        <w:rPr>
          <w:color w:val="000000"/>
        </w:rPr>
        <w:t xml:space="preserve">Выпишем в первый столбик все параметры, встречающиеся в задаче: </w:t>
      </w:r>
      <w:r w:rsidRPr="00544CE9">
        <w:rPr>
          <w:i/>
          <w:color w:val="000000"/>
        </w:rPr>
        <w:t xml:space="preserve">а, </w:t>
      </w:r>
      <w:r w:rsidR="00DA08D1" w:rsidRPr="00544CE9">
        <w:rPr>
          <w:i/>
          <w:color w:val="000000"/>
        </w:rPr>
        <w:t>b</w:t>
      </w:r>
      <w:r w:rsidRPr="00544CE9">
        <w:rPr>
          <w:i/>
          <w:color w:val="000000"/>
        </w:rPr>
        <w:t>, с</w:t>
      </w:r>
      <w:r w:rsidRPr="00544CE9">
        <w:rPr>
          <w:color w:val="000000"/>
        </w:rPr>
        <w:t>.</w:t>
      </w:r>
    </w:p>
    <w:p w:rsidR="00766C3C" w:rsidRPr="00544CE9" w:rsidRDefault="00766C3C" w:rsidP="00766C3C">
      <w:pPr>
        <w:pStyle w:val="a4"/>
        <w:rPr>
          <w:color w:val="000000"/>
        </w:rPr>
      </w:pPr>
      <w:r w:rsidRPr="00544CE9">
        <w:rPr>
          <w:color w:val="000000"/>
        </w:rPr>
        <w:t>Во втором столбике запишем связи между этими параметрами, т.е. формулы:</w:t>
      </w:r>
    </w:p>
    <w:p w:rsidR="00766C3C" w:rsidRPr="00544CE9" w:rsidRDefault="00766C3C" w:rsidP="00766C3C">
      <w:pPr>
        <w:pStyle w:val="a4"/>
        <w:rPr>
          <w:color w:val="000000"/>
        </w:rPr>
      </w:pPr>
      <w:r w:rsidRPr="00544CE9">
        <w:rPr>
          <w:color w:val="000000"/>
        </w:rPr>
        <w:t>По условию задачи:</w:t>
      </w:r>
    </w:p>
    <w:p w:rsidR="00766C3C" w:rsidRPr="00544CE9" w:rsidRDefault="00766C3C" w:rsidP="00766C3C">
      <w:pPr>
        <w:pStyle w:val="a4"/>
        <w:spacing w:before="60" w:after="60"/>
        <w:rPr>
          <w:color w:val="000000"/>
        </w:rPr>
      </w:pPr>
      <w:proofErr w:type="spellStart"/>
      <w:r w:rsidRPr="00544CE9">
        <w:rPr>
          <w:i/>
          <w:color w:val="000000"/>
        </w:rPr>
        <w:t>а+</w:t>
      </w:r>
      <w:r w:rsidR="00DA08D1" w:rsidRPr="00544CE9">
        <w:rPr>
          <w:i/>
          <w:color w:val="000000"/>
        </w:rPr>
        <w:t>b</w:t>
      </w:r>
      <w:proofErr w:type="spellEnd"/>
      <w:r w:rsidRPr="00544CE9">
        <w:rPr>
          <w:i/>
          <w:color w:val="000000"/>
        </w:rPr>
        <w:t>=с</w:t>
      </w:r>
      <w:r w:rsidRPr="00544CE9">
        <w:rPr>
          <w:color w:val="000000"/>
        </w:rPr>
        <w:t xml:space="preserve">; </w:t>
      </w:r>
    </w:p>
    <w:p w:rsidR="00766C3C" w:rsidRPr="00544CE9" w:rsidRDefault="00DA08D1" w:rsidP="00766C3C">
      <w:pPr>
        <w:pStyle w:val="a4"/>
        <w:spacing w:before="60" w:after="60"/>
        <w:rPr>
          <w:color w:val="000000"/>
        </w:rPr>
      </w:pPr>
      <w:proofErr w:type="gramStart"/>
      <w:r w:rsidRPr="00544CE9">
        <w:rPr>
          <w:i/>
          <w:color w:val="000000"/>
        </w:rPr>
        <w:t>b</w:t>
      </w:r>
      <w:proofErr w:type="gramEnd"/>
      <w:r w:rsidR="00766C3C" w:rsidRPr="00544CE9">
        <w:rPr>
          <w:i/>
          <w:color w:val="000000"/>
        </w:rPr>
        <w:t>=</w:t>
      </w:r>
      <w:r w:rsidR="0023722E">
        <w:rPr>
          <w:color w:val="000000"/>
        </w:rPr>
        <w:t xml:space="preserve"> </w:t>
      </w:r>
      <w:r w:rsidR="00766C3C" w:rsidRPr="00544CE9">
        <w:rPr>
          <w:i/>
          <w:color w:val="000000"/>
        </w:rPr>
        <w:t>а+30</w:t>
      </w:r>
      <w:r w:rsidR="0023722E">
        <w:rPr>
          <w:color w:val="000000"/>
        </w:rPr>
        <w:t>.</w:t>
      </w:r>
    </w:p>
    <w:p w:rsidR="00766C3C" w:rsidRPr="00544CE9" w:rsidRDefault="00766C3C" w:rsidP="00766C3C">
      <w:pPr>
        <w:pStyle w:val="a4"/>
        <w:rPr>
          <w:color w:val="000000"/>
        </w:rPr>
      </w:pPr>
      <w:r w:rsidRPr="00544CE9">
        <w:rPr>
          <w:color w:val="000000"/>
        </w:rPr>
        <w:t>В третий столбик запишем связь между этими формулами</w:t>
      </w:r>
      <w:r w:rsidR="00995C1B" w:rsidRPr="00544CE9">
        <w:rPr>
          <w:color w:val="000000"/>
        </w:rPr>
        <w:t xml:space="preserve"> – уравнение</w:t>
      </w:r>
      <w:r w:rsidR="002052B1">
        <w:rPr>
          <w:color w:val="000000"/>
        </w:rPr>
        <w:fldChar w:fldCharType="begin"/>
      </w:r>
      <w:r w:rsidR="002052B1">
        <w:rPr>
          <w:color w:val="000000"/>
        </w:rPr>
        <w:instrText xml:space="preserve"> XE "</w:instrText>
      </w:r>
      <w:r w:rsidR="002052B1" w:rsidRPr="0089107B">
        <w:instrText>уравнение</w:instrText>
      </w:r>
      <w:r w:rsidR="002052B1">
        <w:instrText>"</w:instrText>
      </w:r>
      <w:r w:rsidR="002052B1">
        <w:rPr>
          <w:color w:val="000000"/>
        </w:rPr>
        <w:instrText xml:space="preserve"> </w:instrText>
      </w:r>
      <w:r w:rsidR="002052B1">
        <w:rPr>
          <w:color w:val="000000"/>
        </w:rPr>
        <w:fldChar w:fldCharType="end"/>
      </w:r>
      <w:r w:rsidRPr="00544CE9">
        <w:rPr>
          <w:color w:val="000000"/>
        </w:rPr>
        <w:t>. Здесь, они связаны</w:t>
      </w:r>
      <w:r w:rsidR="00FC6131">
        <w:rPr>
          <w:color w:val="000000"/>
        </w:rPr>
        <w:t>, напр</w:t>
      </w:r>
      <w:r w:rsidR="00FC6131">
        <w:rPr>
          <w:color w:val="000000"/>
        </w:rPr>
        <w:t>и</w:t>
      </w:r>
      <w:r w:rsidR="00FC6131">
        <w:rPr>
          <w:color w:val="000000"/>
        </w:rPr>
        <w:t>мер,</w:t>
      </w:r>
      <w:r w:rsidRPr="00544CE9">
        <w:rPr>
          <w:color w:val="000000"/>
        </w:rPr>
        <w:t xml:space="preserve"> с помощью параметра </w:t>
      </w:r>
      <w:r w:rsidR="00DA08D1" w:rsidRPr="00544CE9">
        <w:rPr>
          <w:i/>
          <w:color w:val="000000"/>
        </w:rPr>
        <w:t>b</w:t>
      </w:r>
      <w:r w:rsidRPr="00544CE9">
        <w:rPr>
          <w:color w:val="000000"/>
        </w:rPr>
        <w:t xml:space="preserve">, т.к. он встречается и в </w:t>
      </w:r>
      <w:r w:rsidRPr="00544CE9">
        <w:rPr>
          <w:color w:val="000000"/>
        </w:rPr>
        <w:lastRenderedPageBreak/>
        <w:t>первой, и во второй формулах. Подставим</w:t>
      </w:r>
      <w:r w:rsidR="00144B71" w:rsidRPr="00544CE9">
        <w:rPr>
          <w:color w:val="000000"/>
        </w:rPr>
        <w:t xml:space="preserve"> значение параметра </w:t>
      </w:r>
      <w:r w:rsidR="00144B71" w:rsidRPr="00544CE9">
        <w:rPr>
          <w:i/>
          <w:color w:val="000000"/>
        </w:rPr>
        <w:t>b</w:t>
      </w:r>
      <w:r w:rsidR="00144B71" w:rsidRPr="00544CE9">
        <w:rPr>
          <w:color w:val="000000"/>
        </w:rPr>
        <w:t xml:space="preserve">  из</w:t>
      </w:r>
      <w:r w:rsidRPr="00544CE9">
        <w:rPr>
          <w:color w:val="000000"/>
        </w:rPr>
        <w:t xml:space="preserve">  втор</w:t>
      </w:r>
      <w:r w:rsidR="00144B71" w:rsidRPr="00544CE9">
        <w:rPr>
          <w:color w:val="000000"/>
        </w:rPr>
        <w:t>ой</w:t>
      </w:r>
      <w:r w:rsidRPr="00544CE9">
        <w:rPr>
          <w:color w:val="000000"/>
        </w:rPr>
        <w:t xml:space="preserve"> формул</w:t>
      </w:r>
      <w:r w:rsidR="00144B71" w:rsidRPr="00544CE9">
        <w:rPr>
          <w:color w:val="000000"/>
        </w:rPr>
        <w:t>ы</w:t>
      </w:r>
      <w:r w:rsidRPr="00544CE9">
        <w:rPr>
          <w:color w:val="000000"/>
        </w:rPr>
        <w:t xml:space="preserve"> в первую:</w:t>
      </w:r>
    </w:p>
    <w:p w:rsidR="00766C3C" w:rsidRPr="00544CE9" w:rsidRDefault="00766C3C" w:rsidP="00766C3C">
      <w:pPr>
        <w:pStyle w:val="a4"/>
        <w:spacing w:before="60" w:after="60"/>
        <w:rPr>
          <w:color w:val="000000"/>
        </w:rPr>
      </w:pPr>
      <w:r w:rsidRPr="00544CE9">
        <w:rPr>
          <w:i/>
          <w:color w:val="000000"/>
        </w:rPr>
        <w:t>а</w:t>
      </w:r>
      <w:r w:rsidRPr="00544CE9">
        <w:rPr>
          <w:color w:val="000000"/>
        </w:rPr>
        <w:t>+(</w:t>
      </w:r>
      <w:r w:rsidRPr="00544CE9">
        <w:rPr>
          <w:i/>
          <w:color w:val="000000"/>
        </w:rPr>
        <w:t>а</w:t>
      </w:r>
      <w:r w:rsidRPr="00544CE9">
        <w:rPr>
          <w:color w:val="000000"/>
        </w:rPr>
        <w:t>+30)=</w:t>
      </w:r>
      <w:r w:rsidRPr="00544CE9">
        <w:rPr>
          <w:i/>
          <w:color w:val="000000"/>
        </w:rPr>
        <w:t>с</w:t>
      </w:r>
    </w:p>
    <w:p w:rsidR="00766C3C" w:rsidRPr="00544CE9" w:rsidRDefault="00766C3C" w:rsidP="00766C3C">
      <w:pPr>
        <w:pStyle w:val="a4"/>
        <w:rPr>
          <w:color w:val="000000"/>
        </w:rPr>
      </w:pPr>
      <w:r w:rsidRPr="00544CE9">
        <w:rPr>
          <w:color w:val="000000"/>
        </w:rPr>
        <w:t xml:space="preserve">Вычислим </w:t>
      </w:r>
      <w:r w:rsidR="001A622B" w:rsidRPr="00544CE9">
        <w:rPr>
          <w:color w:val="000000"/>
        </w:rPr>
        <w:t xml:space="preserve"> </w:t>
      </w:r>
      <w:r w:rsidRPr="00544CE9">
        <w:rPr>
          <w:color w:val="000000"/>
        </w:rPr>
        <w:t xml:space="preserve"> </w:t>
      </w:r>
      <w:r w:rsidRPr="00544CE9">
        <w:rPr>
          <w:i/>
          <w:color w:val="000000"/>
        </w:rPr>
        <w:t>а</w:t>
      </w:r>
      <w:r w:rsidRPr="00544CE9">
        <w:rPr>
          <w:color w:val="000000"/>
        </w:rPr>
        <w:t>:</w:t>
      </w:r>
    </w:p>
    <w:p w:rsidR="00766C3C" w:rsidRPr="00544CE9" w:rsidRDefault="00766C3C" w:rsidP="00766C3C">
      <w:pPr>
        <w:pStyle w:val="a4"/>
        <w:rPr>
          <w:i/>
          <w:color w:val="000000"/>
        </w:rPr>
      </w:pPr>
      <w:r w:rsidRPr="00544CE9">
        <w:rPr>
          <w:color w:val="000000"/>
        </w:rPr>
        <w:t>2</w:t>
      </w:r>
      <w:r w:rsidRPr="00544CE9">
        <w:rPr>
          <w:i/>
          <w:color w:val="000000"/>
        </w:rPr>
        <w:t>а</w:t>
      </w:r>
      <w:r w:rsidRPr="00544CE9">
        <w:rPr>
          <w:color w:val="000000"/>
        </w:rPr>
        <w:t xml:space="preserve"> +30 =  </w:t>
      </w:r>
      <w:r w:rsidRPr="00544CE9">
        <w:rPr>
          <w:i/>
          <w:color w:val="000000"/>
        </w:rPr>
        <w:t>с</w:t>
      </w:r>
    </w:p>
    <w:p w:rsidR="00766C3C" w:rsidRPr="00544CE9" w:rsidRDefault="00766C3C" w:rsidP="00766C3C">
      <w:pPr>
        <w:pStyle w:val="a4"/>
        <w:rPr>
          <w:color w:val="000000"/>
          <w:u w:val="single"/>
        </w:rPr>
      </w:pPr>
      <w:r w:rsidRPr="00544CE9">
        <w:rPr>
          <w:color w:val="000000"/>
          <w:u w:val="single"/>
        </w:rPr>
        <w:t xml:space="preserve">    –30</w:t>
      </w:r>
      <w:r w:rsidRPr="00544CE9">
        <w:rPr>
          <w:color w:val="000000"/>
        </w:rPr>
        <w:t xml:space="preserve">    </w:t>
      </w:r>
      <w:r w:rsidRPr="00544CE9">
        <w:rPr>
          <w:color w:val="000000"/>
          <w:u w:val="single"/>
        </w:rPr>
        <w:t xml:space="preserve">  –30</w:t>
      </w:r>
    </w:p>
    <w:p w:rsidR="00766C3C" w:rsidRPr="00544CE9" w:rsidRDefault="00E66FE0" w:rsidP="00766C3C">
      <w:pPr>
        <w:pStyle w:val="a4"/>
        <w:rPr>
          <w:color w:val="000000"/>
        </w:rPr>
      </w:pPr>
      <w:r>
        <w:rPr>
          <w:noProof/>
          <w:color w:val="000000"/>
        </w:rPr>
        <mc:AlternateContent>
          <mc:Choice Requires="wps">
            <w:drawing>
              <wp:anchor distT="0" distB="0" distL="114300" distR="114300" simplePos="0" relativeHeight="251911680" behindDoc="0" locked="0" layoutInCell="1" allowOverlap="1" wp14:anchorId="0CC0D5BB" wp14:editId="5CD42ECA">
                <wp:simplePos x="0" y="0"/>
                <wp:positionH relativeFrom="column">
                  <wp:posOffset>593725</wp:posOffset>
                </wp:positionH>
                <wp:positionV relativeFrom="paragraph">
                  <wp:posOffset>227330</wp:posOffset>
                </wp:positionV>
                <wp:extent cx="102870" cy="103505"/>
                <wp:effectExtent l="8890" t="8255" r="12065" b="12065"/>
                <wp:wrapNone/>
                <wp:docPr id="5268" name="AutoShape 4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103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83" o:spid="_x0000_s1026" type="#_x0000_t32" style="position:absolute;margin-left:46.75pt;margin-top:17.9pt;width:8.1pt;height:8.1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qQJwIAAEU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"/>
            </w:pict>
          </mc:Fallback>
        </mc:AlternateContent>
      </w:r>
      <w:r>
        <w:rPr>
          <w:noProof/>
          <w:color w:val="000000"/>
        </w:rPr>
        <mc:AlternateContent>
          <mc:Choice Requires="wps">
            <w:drawing>
              <wp:anchor distT="0" distB="0" distL="114300" distR="114300" simplePos="0" relativeHeight="251910656" behindDoc="0" locked="0" layoutInCell="1" allowOverlap="1" wp14:anchorId="5313F3A2" wp14:editId="3F766CDC">
                <wp:simplePos x="0" y="0"/>
                <wp:positionH relativeFrom="column">
                  <wp:posOffset>539750</wp:posOffset>
                </wp:positionH>
                <wp:positionV relativeFrom="paragraph">
                  <wp:posOffset>39370</wp:posOffset>
                </wp:positionV>
                <wp:extent cx="102870" cy="103505"/>
                <wp:effectExtent l="12065" t="10795" r="8890" b="9525"/>
                <wp:wrapNone/>
                <wp:docPr id="5267" name="AutoShape 4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103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82" o:spid="_x0000_s1026" type="#_x0000_t32" style="position:absolute;margin-left:42.5pt;margin-top:3.1pt;width:8.1pt;height:8.1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"/>
            </w:pict>
          </mc:Fallback>
        </mc:AlternateContent>
      </w:r>
      <w:r w:rsidR="00766C3C" w:rsidRPr="00544CE9">
        <w:rPr>
          <w:color w:val="000000"/>
        </w:rPr>
        <w:t xml:space="preserve">     </w:t>
      </w:r>
      <w:r w:rsidR="00766C3C" w:rsidRPr="00544CE9">
        <w:rPr>
          <w:color w:val="000000"/>
          <w:u w:val="single"/>
        </w:rPr>
        <w:t>2</w:t>
      </w:r>
      <w:r w:rsidR="00766C3C" w:rsidRPr="00544CE9">
        <w:rPr>
          <w:i/>
          <w:color w:val="000000"/>
          <w:u w:val="single"/>
        </w:rPr>
        <w:t>а</w:t>
      </w:r>
      <w:r w:rsidR="00766C3C" w:rsidRPr="00544CE9">
        <w:rPr>
          <w:i/>
          <w:color w:val="000000"/>
        </w:rPr>
        <w:t xml:space="preserve">  = </w:t>
      </w:r>
      <w:r w:rsidR="00766C3C" w:rsidRPr="00544CE9">
        <w:rPr>
          <w:i/>
          <w:color w:val="000000"/>
          <w:u w:val="single"/>
        </w:rPr>
        <w:t xml:space="preserve">с – </w:t>
      </w:r>
      <w:r w:rsidR="00766C3C" w:rsidRPr="00544CE9">
        <w:rPr>
          <w:color w:val="000000"/>
          <w:u w:val="single"/>
        </w:rPr>
        <w:t>30</w:t>
      </w:r>
    </w:p>
    <w:p w:rsidR="00766C3C" w:rsidRPr="00544CE9" w:rsidRDefault="00766C3C" w:rsidP="00766C3C">
      <w:pPr>
        <w:pStyle w:val="a4"/>
        <w:rPr>
          <w:color w:val="000000"/>
        </w:rPr>
      </w:pPr>
      <w:r w:rsidRPr="00544CE9">
        <w:rPr>
          <w:color w:val="000000"/>
        </w:rPr>
        <w:t xml:space="preserve">      2          2</w:t>
      </w:r>
    </w:p>
    <w:p w:rsidR="00766C3C" w:rsidRPr="00544CE9" w:rsidRDefault="00766C3C" w:rsidP="00766C3C">
      <w:pPr>
        <w:pStyle w:val="a4"/>
        <w:rPr>
          <w:color w:val="000000"/>
        </w:rPr>
      </w:pPr>
      <w:r w:rsidRPr="00544CE9">
        <w:rPr>
          <w:i/>
          <w:color w:val="000000"/>
        </w:rPr>
        <w:t xml:space="preserve">а </w:t>
      </w:r>
      <w:r w:rsidRPr="00544CE9">
        <w:rPr>
          <w:color w:val="000000"/>
        </w:rPr>
        <w:t>= (</w:t>
      </w:r>
      <w:r w:rsidRPr="00544CE9">
        <w:rPr>
          <w:i/>
          <w:color w:val="000000"/>
        </w:rPr>
        <w:t>с</w:t>
      </w:r>
      <w:r w:rsidRPr="00544CE9">
        <w:rPr>
          <w:color w:val="000000"/>
        </w:rPr>
        <w:t>–30):2</w:t>
      </w:r>
    </w:p>
    <w:p w:rsidR="00766C3C" w:rsidRPr="00544CE9" w:rsidRDefault="00766C3C" w:rsidP="00766C3C">
      <w:pPr>
        <w:pStyle w:val="a4"/>
        <w:rPr>
          <w:color w:val="000000"/>
        </w:rPr>
      </w:pPr>
      <w:r w:rsidRPr="00544CE9">
        <w:rPr>
          <w:color w:val="000000"/>
        </w:rPr>
        <w:t xml:space="preserve">Итак, задача решена </w:t>
      </w:r>
      <w:proofErr w:type="spellStart"/>
      <w:r w:rsidRPr="00544CE9">
        <w:rPr>
          <w:color w:val="000000"/>
        </w:rPr>
        <w:t>параметрически</w:t>
      </w:r>
      <w:proofErr w:type="spellEnd"/>
      <w:r w:rsidRPr="00544CE9">
        <w:rPr>
          <w:color w:val="000000"/>
        </w:rPr>
        <w:t>, т.к. в п</w:t>
      </w:r>
      <w:r w:rsidRPr="00544CE9">
        <w:rPr>
          <w:color w:val="000000"/>
        </w:rPr>
        <w:t>о</w:t>
      </w:r>
      <w:r w:rsidRPr="00544CE9">
        <w:rPr>
          <w:color w:val="000000"/>
        </w:rPr>
        <w:t>следнем выражении неизвестен только параметр</w:t>
      </w:r>
      <w:r w:rsidR="002052B1">
        <w:rPr>
          <w:color w:val="000000"/>
        </w:rPr>
        <w:fldChar w:fldCharType="begin"/>
      </w:r>
      <w:r w:rsidR="002052B1">
        <w:rPr>
          <w:color w:val="000000"/>
        </w:rPr>
        <w:instrText xml:space="preserve"> XE "</w:instrText>
      </w:r>
      <w:r w:rsidR="002052B1" w:rsidRPr="0089107B">
        <w:instrText>параметр</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t>а</w:t>
      </w:r>
      <w:r w:rsidRPr="00544CE9">
        <w:rPr>
          <w:color w:val="000000"/>
        </w:rPr>
        <w:t>, к</w:t>
      </w:r>
      <w:r w:rsidRPr="00544CE9">
        <w:rPr>
          <w:color w:val="000000"/>
        </w:rPr>
        <w:t>о</w:t>
      </w:r>
      <w:r w:rsidRPr="00544CE9">
        <w:rPr>
          <w:color w:val="000000"/>
        </w:rPr>
        <w:t>торый нужно</w:t>
      </w:r>
      <w:r w:rsidR="00FC6131">
        <w:rPr>
          <w:color w:val="000000"/>
        </w:rPr>
        <w:t xml:space="preserve"> </w:t>
      </w:r>
      <w:r w:rsidRPr="00544CE9">
        <w:rPr>
          <w:color w:val="000000"/>
        </w:rPr>
        <w:t>вычисли</w:t>
      </w:r>
      <w:r w:rsidR="00FC6131">
        <w:rPr>
          <w:color w:val="000000"/>
        </w:rPr>
        <w:t>ть. Причем теперь совершенно не</w:t>
      </w:r>
      <w:r w:rsidRPr="00544CE9">
        <w:rPr>
          <w:color w:val="000000"/>
        </w:rPr>
        <w:t xml:space="preserve">важно, сколько </w:t>
      </w:r>
      <w:r w:rsidR="00DA08D1" w:rsidRPr="00544CE9">
        <w:rPr>
          <w:color w:val="000000"/>
        </w:rPr>
        <w:t xml:space="preserve">всего </w:t>
      </w:r>
      <w:r w:rsidRPr="00544CE9">
        <w:rPr>
          <w:color w:val="000000"/>
        </w:rPr>
        <w:t>билетов было продано. Скол</w:t>
      </w:r>
      <w:r w:rsidRPr="00544CE9">
        <w:rPr>
          <w:color w:val="000000"/>
        </w:rPr>
        <w:t>ь</w:t>
      </w:r>
      <w:r w:rsidRPr="00544CE9">
        <w:rPr>
          <w:color w:val="000000"/>
        </w:rPr>
        <w:t xml:space="preserve">ко бы ни было продано, подставляем их количество вместо параметра </w:t>
      </w:r>
      <w:r w:rsidRPr="00544CE9">
        <w:rPr>
          <w:i/>
          <w:color w:val="000000"/>
        </w:rPr>
        <w:t xml:space="preserve">с </w:t>
      </w:r>
      <w:r w:rsidRPr="00544CE9">
        <w:rPr>
          <w:color w:val="000000"/>
        </w:rPr>
        <w:t xml:space="preserve"> и решаем уравнение</w:t>
      </w:r>
      <w:r w:rsidR="002052B1">
        <w:rPr>
          <w:color w:val="000000"/>
        </w:rPr>
        <w:fldChar w:fldCharType="begin"/>
      </w:r>
      <w:r w:rsidR="002052B1">
        <w:rPr>
          <w:color w:val="000000"/>
        </w:rPr>
        <w:instrText xml:space="preserve"> XE "</w:instrText>
      </w:r>
      <w:r w:rsidR="002052B1" w:rsidRPr="0089107B">
        <w:instrText>уравнение</w:instrText>
      </w:r>
      <w:r w:rsidR="002052B1">
        <w:instrText>"</w:instrText>
      </w:r>
      <w:r w:rsidR="002052B1">
        <w:rPr>
          <w:color w:val="000000"/>
        </w:rPr>
        <w:instrText xml:space="preserve"> </w:instrText>
      </w:r>
      <w:r w:rsidR="002052B1">
        <w:rPr>
          <w:color w:val="000000"/>
        </w:rPr>
        <w:fldChar w:fldCharType="end"/>
      </w:r>
      <w:r w:rsidRPr="00544CE9">
        <w:rPr>
          <w:color w:val="000000"/>
        </w:rPr>
        <w:t>:</w:t>
      </w:r>
    </w:p>
    <w:p w:rsidR="00766C3C" w:rsidRPr="00544CE9" w:rsidRDefault="00766C3C" w:rsidP="00766C3C">
      <w:pPr>
        <w:pStyle w:val="a4"/>
        <w:rPr>
          <w:color w:val="000000"/>
        </w:rPr>
      </w:pPr>
      <w:r w:rsidRPr="00544CE9">
        <w:rPr>
          <w:color w:val="000000"/>
        </w:rPr>
        <w:t xml:space="preserve">В нашем случае  </w:t>
      </w:r>
      <w:r w:rsidRPr="00544CE9">
        <w:rPr>
          <w:i/>
          <w:color w:val="000000"/>
        </w:rPr>
        <w:t xml:space="preserve">с </w:t>
      </w:r>
      <w:r w:rsidRPr="00544CE9">
        <w:rPr>
          <w:color w:val="000000"/>
        </w:rPr>
        <w:t xml:space="preserve">= 480. </w:t>
      </w:r>
    </w:p>
    <w:p w:rsidR="00766C3C" w:rsidRPr="00544CE9" w:rsidRDefault="00766C3C" w:rsidP="00766C3C">
      <w:pPr>
        <w:pStyle w:val="a4"/>
        <w:rPr>
          <w:color w:val="000000"/>
        </w:rPr>
      </w:pPr>
      <w:r w:rsidRPr="00544CE9">
        <w:rPr>
          <w:color w:val="000000"/>
        </w:rPr>
        <w:t>Следовательно,</w:t>
      </w:r>
    </w:p>
    <w:p w:rsidR="00766C3C" w:rsidRPr="00544CE9" w:rsidRDefault="00766C3C" w:rsidP="00766C3C">
      <w:pPr>
        <w:pStyle w:val="a4"/>
        <w:spacing w:before="60" w:after="60"/>
        <w:rPr>
          <w:color w:val="000000"/>
        </w:rPr>
      </w:pPr>
      <w:r w:rsidRPr="00544CE9">
        <w:rPr>
          <w:i/>
          <w:color w:val="000000"/>
        </w:rPr>
        <w:t>а</w:t>
      </w:r>
      <w:r w:rsidRPr="00544CE9">
        <w:rPr>
          <w:color w:val="000000"/>
        </w:rPr>
        <w:t xml:space="preserve"> = (480–30):2 = 225 (билетов);</w:t>
      </w:r>
    </w:p>
    <w:p w:rsidR="00766C3C" w:rsidRPr="00544CE9" w:rsidRDefault="00766C3C" w:rsidP="00766C3C">
      <w:pPr>
        <w:pStyle w:val="a4"/>
        <w:spacing w:before="60" w:after="60"/>
        <w:rPr>
          <w:color w:val="000000"/>
        </w:rPr>
      </w:pPr>
      <w:proofErr w:type="gramStart"/>
      <w:r w:rsidRPr="00544CE9">
        <w:rPr>
          <w:i/>
          <w:color w:val="000000"/>
        </w:rPr>
        <w:t>в</w:t>
      </w:r>
      <w:proofErr w:type="gramEnd"/>
      <w:r w:rsidRPr="00544CE9">
        <w:rPr>
          <w:color w:val="000000"/>
        </w:rPr>
        <w:t xml:space="preserve"> = </w:t>
      </w:r>
      <w:r w:rsidRPr="00544CE9">
        <w:rPr>
          <w:i/>
          <w:color w:val="000000"/>
        </w:rPr>
        <w:t>а</w:t>
      </w:r>
      <w:r w:rsidRPr="00544CE9">
        <w:rPr>
          <w:color w:val="000000"/>
        </w:rPr>
        <w:t>+30 = 225 + 30 = 255 (билетов).</w:t>
      </w:r>
    </w:p>
    <w:p w:rsidR="00766C3C" w:rsidRPr="00544CE9" w:rsidRDefault="00766C3C" w:rsidP="00766C3C">
      <w:pPr>
        <w:pStyle w:val="a4"/>
        <w:rPr>
          <w:color w:val="000000"/>
        </w:rPr>
      </w:pPr>
      <w:r w:rsidRPr="00544CE9">
        <w:rPr>
          <w:color w:val="000000"/>
        </w:rPr>
        <w:t>Задачка решена.</w:t>
      </w:r>
    </w:p>
    <w:p w:rsidR="00766C3C" w:rsidRPr="00544CE9" w:rsidRDefault="00766C3C" w:rsidP="00766C3C">
      <w:pPr>
        <w:pStyle w:val="a4"/>
        <w:rPr>
          <w:color w:val="000000"/>
        </w:rPr>
      </w:pPr>
      <w:r w:rsidRPr="00544CE9">
        <w:rPr>
          <w:color w:val="000000"/>
        </w:rPr>
        <w:t>Правда, немного смущает слово «</w:t>
      </w:r>
      <w:proofErr w:type="spellStart"/>
      <w:r w:rsidRPr="00544CE9">
        <w:rPr>
          <w:color w:val="000000"/>
        </w:rPr>
        <w:t>параметрич</w:t>
      </w:r>
      <w:r w:rsidRPr="00544CE9">
        <w:rPr>
          <w:color w:val="000000"/>
        </w:rPr>
        <w:t>е</w:t>
      </w:r>
      <w:r w:rsidRPr="00544CE9">
        <w:rPr>
          <w:color w:val="000000"/>
        </w:rPr>
        <w:t>ски</w:t>
      </w:r>
      <w:proofErr w:type="spellEnd"/>
      <w:r w:rsidRPr="00544CE9">
        <w:rPr>
          <w:color w:val="000000"/>
        </w:rPr>
        <w:t xml:space="preserve">». Надо разъяснить. </w:t>
      </w:r>
    </w:p>
    <w:p w:rsidR="00766C3C" w:rsidRPr="00544CE9" w:rsidRDefault="00766C3C" w:rsidP="00144B71">
      <w:pPr>
        <w:pStyle w:val="a4"/>
        <w:rPr>
          <w:color w:val="000000"/>
        </w:rPr>
      </w:pPr>
      <w:r w:rsidRPr="00544CE9">
        <w:rPr>
          <w:color w:val="000000"/>
        </w:rPr>
        <w:t xml:space="preserve">Вспомним нашу </w:t>
      </w:r>
      <w:r w:rsidR="0023722E">
        <w:rPr>
          <w:color w:val="000000"/>
        </w:rPr>
        <w:t xml:space="preserve">самую </w:t>
      </w:r>
      <w:r w:rsidRPr="00544CE9">
        <w:rPr>
          <w:color w:val="000000"/>
        </w:rPr>
        <w:t xml:space="preserve">первую формулу. Это </w:t>
      </w:r>
      <w:r w:rsidR="0023722E">
        <w:rPr>
          <w:color w:val="000000"/>
        </w:rPr>
        <w:t xml:space="preserve">была </w:t>
      </w:r>
      <w:r w:rsidRPr="00544CE9">
        <w:rPr>
          <w:color w:val="000000"/>
        </w:rPr>
        <w:t>формула</w:t>
      </w:r>
      <w:r w:rsidR="002052B1">
        <w:rPr>
          <w:color w:val="000000"/>
        </w:rPr>
        <w:fldChar w:fldCharType="begin"/>
      </w:r>
      <w:r w:rsidR="002052B1">
        <w:rPr>
          <w:color w:val="000000"/>
        </w:rPr>
        <w:instrText xml:space="preserve"> XE "</w:instrText>
      </w:r>
      <w:r w:rsidR="002052B1" w:rsidRPr="0089107B">
        <w:instrText>формула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для вычисления длины окружности </w:t>
      </w:r>
      <w:r w:rsidRPr="00544CE9">
        <w:rPr>
          <w:i/>
          <w:color w:val="000000"/>
        </w:rPr>
        <w:t>c</w:t>
      </w:r>
      <w:r w:rsidRPr="00544CE9">
        <w:rPr>
          <w:color w:val="000000"/>
        </w:rPr>
        <w:t>=</w:t>
      </w:r>
      <w:r w:rsidRPr="00544CE9">
        <w:rPr>
          <w:rFonts w:ascii="Symbol" w:hAnsi="Symbol"/>
          <w:color w:val="000000"/>
        </w:rPr>
        <w:t></w:t>
      </w:r>
      <w:r w:rsidRPr="00544CE9">
        <w:rPr>
          <w:i/>
          <w:color w:val="000000"/>
        </w:rPr>
        <w:t>d</w:t>
      </w:r>
      <w:r w:rsidRPr="00544CE9">
        <w:rPr>
          <w:color w:val="000000"/>
        </w:rPr>
        <w:t xml:space="preserve">. Дайте ребенку старый компакт-диск. </w:t>
      </w:r>
      <w:r w:rsidR="00DA08D1" w:rsidRPr="00544CE9">
        <w:rPr>
          <w:color w:val="000000"/>
        </w:rPr>
        <w:t xml:space="preserve">Он уже вычислял </w:t>
      </w:r>
      <w:r w:rsidRPr="00544CE9">
        <w:rPr>
          <w:color w:val="000000"/>
        </w:rPr>
        <w:t>длину</w:t>
      </w:r>
      <w:r w:rsidR="00DA08D1" w:rsidRPr="00544CE9">
        <w:rPr>
          <w:color w:val="000000"/>
        </w:rPr>
        <w:t xml:space="preserve"> его</w:t>
      </w:r>
      <w:r w:rsidRPr="00544CE9">
        <w:rPr>
          <w:color w:val="000000"/>
        </w:rPr>
        <w:t xml:space="preserve"> окружности.</w:t>
      </w:r>
      <w:r w:rsidR="00DA08D1" w:rsidRPr="00544CE9">
        <w:rPr>
          <w:color w:val="000000"/>
        </w:rPr>
        <w:t xml:space="preserve"> Пусть вычислит еще раз.</w:t>
      </w:r>
      <w:r w:rsidRPr="00544CE9">
        <w:rPr>
          <w:color w:val="000000"/>
        </w:rPr>
        <w:t xml:space="preserve"> Он измерит диаметр</w:t>
      </w:r>
      <w:r w:rsidR="002052B1">
        <w:rPr>
          <w:color w:val="000000"/>
        </w:rPr>
        <w:fldChar w:fldCharType="begin"/>
      </w:r>
      <w:r w:rsidR="002052B1">
        <w:rPr>
          <w:color w:val="000000"/>
        </w:rPr>
        <w:instrText xml:space="preserve"> XE "</w:instrText>
      </w:r>
      <w:r w:rsidR="002052B1" w:rsidRPr="0089107B">
        <w:instrText>диаметр</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t>d</w:t>
      </w:r>
      <w:r w:rsidRPr="00544CE9">
        <w:rPr>
          <w:color w:val="000000"/>
        </w:rPr>
        <w:t>=12 см), умножит резул</w:t>
      </w:r>
      <w:r w:rsidRPr="00544CE9">
        <w:rPr>
          <w:color w:val="000000"/>
        </w:rPr>
        <w:t>ь</w:t>
      </w:r>
      <w:r w:rsidRPr="00544CE9">
        <w:rPr>
          <w:color w:val="000000"/>
        </w:rPr>
        <w:t xml:space="preserve">тат на 3,14 и получит 37,68 см. </w:t>
      </w:r>
    </w:p>
    <w:p w:rsidR="00766C3C" w:rsidRPr="00544CE9" w:rsidRDefault="00766C3C" w:rsidP="00766C3C">
      <w:pPr>
        <w:pStyle w:val="a4"/>
        <w:rPr>
          <w:color w:val="000000"/>
        </w:rPr>
      </w:pPr>
      <w:r w:rsidRPr="00544CE9">
        <w:rPr>
          <w:color w:val="000000"/>
        </w:rPr>
        <w:t>Теперь пусть вычислит длину внутренней окружности (ее диаметр</w:t>
      </w:r>
      <w:r w:rsidR="002052B1">
        <w:rPr>
          <w:color w:val="000000"/>
        </w:rPr>
        <w:fldChar w:fldCharType="begin"/>
      </w:r>
      <w:r w:rsidR="002052B1">
        <w:rPr>
          <w:color w:val="000000"/>
        </w:rPr>
        <w:instrText xml:space="preserve"> XE "</w:instrText>
      </w:r>
      <w:r w:rsidR="002052B1" w:rsidRPr="0089107B">
        <w:instrText>диаметр</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равен 4 см). Он и это сделает. Получит 12,56 см. </w:t>
      </w:r>
    </w:p>
    <w:p w:rsidR="00766C3C" w:rsidRPr="00544CE9" w:rsidRDefault="00766C3C" w:rsidP="00766C3C">
      <w:pPr>
        <w:pStyle w:val="a4"/>
        <w:rPr>
          <w:color w:val="000000"/>
        </w:rPr>
      </w:pPr>
      <w:r w:rsidRPr="00544CE9">
        <w:rPr>
          <w:color w:val="000000"/>
        </w:rPr>
        <w:lastRenderedPageBreak/>
        <w:t>А теперь пусть он вычислит во сколько раз длина внешней окружности больше длины внутренней.</w:t>
      </w:r>
    </w:p>
    <w:p w:rsidR="00766C3C" w:rsidRPr="00544CE9" w:rsidRDefault="00766C3C" w:rsidP="00766C3C">
      <w:pPr>
        <w:pStyle w:val="a4"/>
        <w:rPr>
          <w:color w:val="000000"/>
        </w:rPr>
      </w:pPr>
      <w:r w:rsidRPr="00544CE9">
        <w:rPr>
          <w:color w:val="000000"/>
        </w:rPr>
        <w:t>Ясно, что он разделит 37,68 на 12,56</w:t>
      </w:r>
      <w:r w:rsidR="00DA08D1" w:rsidRPr="00544CE9">
        <w:rPr>
          <w:color w:val="000000"/>
        </w:rPr>
        <w:t xml:space="preserve"> и получит 3. В три раза больше.</w:t>
      </w:r>
    </w:p>
    <w:p w:rsidR="0049449A" w:rsidRDefault="00766C3C" w:rsidP="00766C3C">
      <w:pPr>
        <w:pStyle w:val="a4"/>
        <w:rPr>
          <w:color w:val="000000"/>
        </w:rPr>
      </w:pPr>
      <w:r w:rsidRPr="00544CE9">
        <w:rPr>
          <w:color w:val="000000"/>
        </w:rPr>
        <w:t xml:space="preserve">Теперь спросите, сколько измерений и сколько вычислений он проделал? </w:t>
      </w:r>
    </w:p>
    <w:p w:rsidR="0049449A" w:rsidRDefault="00766C3C" w:rsidP="00766C3C">
      <w:pPr>
        <w:pStyle w:val="a4"/>
        <w:rPr>
          <w:color w:val="000000"/>
        </w:rPr>
      </w:pPr>
      <w:r w:rsidRPr="00544CE9">
        <w:rPr>
          <w:color w:val="000000"/>
        </w:rPr>
        <w:t xml:space="preserve">Он проделал два измерения и три вычисления. </w:t>
      </w:r>
    </w:p>
    <w:p w:rsidR="00766C3C" w:rsidRPr="00544CE9" w:rsidRDefault="00766C3C" w:rsidP="00766C3C">
      <w:pPr>
        <w:pStyle w:val="a4"/>
        <w:rPr>
          <w:color w:val="000000"/>
        </w:rPr>
      </w:pPr>
      <w:r w:rsidRPr="00544CE9">
        <w:rPr>
          <w:color w:val="000000"/>
        </w:rPr>
        <w:t>А можно было сделать</w:t>
      </w:r>
      <w:r w:rsidR="00FC6131">
        <w:rPr>
          <w:color w:val="000000"/>
        </w:rPr>
        <w:t xml:space="preserve"> два измерения и</w:t>
      </w:r>
      <w:r w:rsidRPr="00544CE9">
        <w:rPr>
          <w:color w:val="000000"/>
        </w:rPr>
        <w:t xml:space="preserve"> всего-навсего одно вычисление</w:t>
      </w:r>
      <w:proofErr w:type="gramStart"/>
      <w:r w:rsidRPr="00544CE9">
        <w:rPr>
          <w:color w:val="000000"/>
        </w:rPr>
        <w:t>… Д</w:t>
      </w:r>
      <w:proofErr w:type="gramEnd"/>
      <w:r w:rsidRPr="00544CE9">
        <w:rPr>
          <w:color w:val="000000"/>
        </w:rPr>
        <w:t>ля этого надо было вн</w:t>
      </w:r>
      <w:r w:rsidRPr="00544CE9">
        <w:rPr>
          <w:color w:val="000000"/>
        </w:rPr>
        <w:t>а</w:t>
      </w:r>
      <w:r w:rsidRPr="00544CE9">
        <w:rPr>
          <w:color w:val="000000"/>
        </w:rPr>
        <w:t xml:space="preserve">чале решить задачу </w:t>
      </w:r>
      <w:proofErr w:type="spellStart"/>
      <w:r w:rsidRPr="00544CE9">
        <w:rPr>
          <w:color w:val="000000"/>
        </w:rPr>
        <w:t>параметрически</w:t>
      </w:r>
      <w:proofErr w:type="spellEnd"/>
      <w:r w:rsidRPr="00544CE9">
        <w:rPr>
          <w:color w:val="000000"/>
        </w:rPr>
        <w:t xml:space="preserve">. </w:t>
      </w:r>
    </w:p>
    <w:p w:rsidR="00766C3C" w:rsidRPr="00544CE9" w:rsidRDefault="00766C3C" w:rsidP="00766C3C">
      <w:pPr>
        <w:pStyle w:val="a4"/>
        <w:spacing w:before="60" w:after="60"/>
        <w:rPr>
          <w:color w:val="000000"/>
        </w:rPr>
      </w:pPr>
      <w:r w:rsidRPr="00544CE9">
        <w:rPr>
          <w:color w:val="000000"/>
        </w:rPr>
        <w:t xml:space="preserve">Пусть </w:t>
      </w:r>
      <w:r w:rsidRPr="00544CE9">
        <w:rPr>
          <w:i/>
          <w:color w:val="000000"/>
        </w:rPr>
        <w:t>с</w:t>
      </w:r>
      <w:proofErr w:type="gramStart"/>
      <w:r w:rsidRPr="00544CE9">
        <w:rPr>
          <w:color w:val="000000"/>
          <w:vertAlign w:val="subscript"/>
        </w:rPr>
        <w:t>1</w:t>
      </w:r>
      <w:proofErr w:type="gramEnd"/>
      <w:r w:rsidRPr="00544CE9">
        <w:rPr>
          <w:color w:val="000000"/>
        </w:rPr>
        <w:t xml:space="preserve"> = </w:t>
      </w:r>
      <w:r w:rsidRPr="00544CE9">
        <w:rPr>
          <w:rFonts w:ascii="Symbol" w:hAnsi="Symbol"/>
          <w:color w:val="000000"/>
        </w:rPr>
        <w:t></w:t>
      </w:r>
      <w:r w:rsidRPr="00544CE9">
        <w:rPr>
          <w:i/>
          <w:color w:val="000000"/>
        </w:rPr>
        <w:t>d</w:t>
      </w:r>
      <w:r w:rsidRPr="00544CE9">
        <w:rPr>
          <w:color w:val="000000"/>
          <w:vertAlign w:val="subscript"/>
        </w:rPr>
        <w:t>1</w:t>
      </w:r>
      <w:r w:rsidRPr="00544CE9">
        <w:rPr>
          <w:color w:val="000000"/>
        </w:rPr>
        <w:t xml:space="preserve"> – длина внешней окружности, </w:t>
      </w:r>
      <w:r w:rsidRPr="00544CE9">
        <w:rPr>
          <w:color w:val="000000"/>
        </w:rPr>
        <w:br/>
        <w:t xml:space="preserve">а </w:t>
      </w:r>
      <w:r w:rsidRPr="00544CE9">
        <w:rPr>
          <w:i/>
          <w:color w:val="000000"/>
        </w:rPr>
        <w:t>с</w:t>
      </w:r>
      <w:r w:rsidRPr="00544CE9">
        <w:rPr>
          <w:color w:val="000000"/>
          <w:vertAlign w:val="subscript"/>
        </w:rPr>
        <w:t>2</w:t>
      </w:r>
      <w:r w:rsidRPr="00544CE9">
        <w:rPr>
          <w:color w:val="000000"/>
        </w:rPr>
        <w:t xml:space="preserve"> = </w:t>
      </w:r>
      <w:r w:rsidRPr="00544CE9">
        <w:rPr>
          <w:rFonts w:ascii="Symbol" w:hAnsi="Symbol"/>
          <w:color w:val="000000"/>
        </w:rPr>
        <w:t></w:t>
      </w:r>
      <w:r w:rsidRPr="00544CE9">
        <w:rPr>
          <w:i/>
          <w:color w:val="000000"/>
        </w:rPr>
        <w:t>d</w:t>
      </w:r>
      <w:r w:rsidRPr="00544CE9">
        <w:rPr>
          <w:color w:val="000000"/>
          <w:vertAlign w:val="subscript"/>
        </w:rPr>
        <w:t>2</w:t>
      </w:r>
      <w:r w:rsidRPr="00544CE9">
        <w:rPr>
          <w:color w:val="000000"/>
        </w:rPr>
        <w:t xml:space="preserve"> – длина внутренней. Чтобы вычислить во сколько раз длина внешней окружности больше длины внутренней, надо разделить первую</w:t>
      </w:r>
      <w:r w:rsidR="0049449A">
        <w:rPr>
          <w:color w:val="000000"/>
        </w:rPr>
        <w:t xml:space="preserve"> длину</w:t>
      </w:r>
      <w:r w:rsidRPr="00544CE9">
        <w:rPr>
          <w:color w:val="000000"/>
        </w:rPr>
        <w:t xml:space="preserve"> на вторую. Запишем это с помощью параметров. </w:t>
      </w:r>
    </w:p>
    <w:p w:rsidR="00766C3C" w:rsidRPr="00544CE9" w:rsidRDefault="00E66FE0" w:rsidP="00766C3C">
      <w:pPr>
        <w:pStyle w:val="a4"/>
        <w:rPr>
          <w:color w:val="000000"/>
        </w:rPr>
      </w:pPr>
      <w:r>
        <w:rPr>
          <w:noProof/>
          <w:color w:val="000000"/>
        </w:rPr>
        <mc:AlternateContent>
          <mc:Choice Requires="wps">
            <w:drawing>
              <wp:anchor distT="0" distB="0" distL="114300" distR="114300" simplePos="0" relativeHeight="251660800" behindDoc="0" locked="0" layoutInCell="1" allowOverlap="1" wp14:anchorId="3D3B1A0D" wp14:editId="1F632E4E">
                <wp:simplePos x="0" y="0"/>
                <wp:positionH relativeFrom="column">
                  <wp:posOffset>754380</wp:posOffset>
                </wp:positionH>
                <wp:positionV relativeFrom="paragraph">
                  <wp:posOffset>274320</wp:posOffset>
                </wp:positionV>
                <wp:extent cx="84455" cy="116205"/>
                <wp:effectExtent l="0" t="0" r="29845" b="17145"/>
                <wp:wrapNone/>
                <wp:docPr id="5266"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455" cy="1162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21.6pt" to="66.0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">
                <o:lock v:ext="edit" shapetype="f"/>
              </v:line>
            </w:pict>
          </mc:Fallback>
        </mc:AlternateContent>
      </w:r>
      <w:r>
        <w:rPr>
          <w:noProof/>
          <w:color w:val="000000"/>
        </w:rPr>
        <mc:AlternateContent>
          <mc:Choice Requires="wps">
            <w:drawing>
              <wp:anchor distT="0" distB="0" distL="114300" distR="114300" simplePos="0" relativeHeight="251659776" behindDoc="0" locked="0" layoutInCell="1" allowOverlap="1" wp14:anchorId="3AF4280C" wp14:editId="43B139AA">
                <wp:simplePos x="0" y="0"/>
                <wp:positionH relativeFrom="column">
                  <wp:posOffset>754380</wp:posOffset>
                </wp:positionH>
                <wp:positionV relativeFrom="paragraph">
                  <wp:posOffset>46990</wp:posOffset>
                </wp:positionV>
                <wp:extent cx="84455" cy="116205"/>
                <wp:effectExtent l="0" t="0" r="29845" b="17145"/>
                <wp:wrapNone/>
                <wp:docPr id="5265"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455" cy="1162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3.7pt" to="66.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">
                <o:lock v:ext="edit" shapetype="f"/>
              </v:line>
            </w:pict>
          </mc:Fallback>
        </mc:AlternateContent>
      </w:r>
      <w:r w:rsidR="00766C3C" w:rsidRPr="00544CE9">
        <w:rPr>
          <w:i/>
          <w:color w:val="000000"/>
          <w:vertAlign w:val="subscript"/>
        </w:rPr>
        <w:t xml:space="preserve">  </w:t>
      </w:r>
      <w:r w:rsidR="00766C3C" w:rsidRPr="00544CE9">
        <w:rPr>
          <w:i/>
          <w:color w:val="000000"/>
          <w:position w:val="-30"/>
          <w:sz w:val="24"/>
          <w:szCs w:val="22"/>
        </w:rPr>
        <w:object w:dxaOrig="1680" w:dyaOrig="680">
          <v:shape id="_x0000_i1146" type="#_x0000_t75" style="width:81.25pt;height:33.15pt" o:ole="">
            <v:imagedata r:id="rId272" o:title=""/>
          </v:shape>
          <o:OLEObject Type="Embed" ProgID="Equation.3" ShapeID="_x0000_i1146" DrawAspect="Content" ObjectID="_1608716879" r:id="rId273"/>
        </w:object>
      </w:r>
    </w:p>
    <w:p w:rsidR="00766C3C" w:rsidRPr="00544CE9" w:rsidRDefault="00766C3C" w:rsidP="00766C3C">
      <w:pPr>
        <w:pStyle w:val="a4"/>
        <w:rPr>
          <w:color w:val="000000"/>
        </w:rPr>
      </w:pPr>
      <w:r w:rsidRPr="00544CE9">
        <w:rPr>
          <w:color w:val="000000"/>
        </w:rPr>
        <w:t xml:space="preserve">Это и есть </w:t>
      </w:r>
      <w:r w:rsidRPr="00544CE9">
        <w:rPr>
          <w:i/>
          <w:color w:val="000000"/>
        </w:rPr>
        <w:t>параметрическое</w:t>
      </w:r>
      <w:r w:rsidRPr="00544CE9">
        <w:rPr>
          <w:color w:val="000000"/>
        </w:rPr>
        <w:t xml:space="preserve"> решение задачи. </w:t>
      </w:r>
    </w:p>
    <w:p w:rsidR="001A622B" w:rsidRPr="00544CE9" w:rsidRDefault="00766C3C" w:rsidP="00766C3C">
      <w:pPr>
        <w:pStyle w:val="a4"/>
        <w:rPr>
          <w:color w:val="000000"/>
        </w:rPr>
      </w:pPr>
      <w:r w:rsidRPr="00544CE9">
        <w:rPr>
          <w:color w:val="000000"/>
        </w:rPr>
        <w:t xml:space="preserve">В левой части – </w:t>
      </w:r>
      <w:r w:rsidR="002A3873" w:rsidRPr="00544CE9">
        <w:rPr>
          <w:color w:val="000000"/>
        </w:rPr>
        <w:t xml:space="preserve">отношение </w:t>
      </w:r>
      <w:r w:rsidRPr="00544CE9">
        <w:rPr>
          <w:color w:val="000000"/>
        </w:rPr>
        <w:t>параметр</w:t>
      </w:r>
      <w:r w:rsidR="002A3873" w:rsidRPr="00544CE9">
        <w:rPr>
          <w:color w:val="000000"/>
        </w:rPr>
        <w:t>ов</w:t>
      </w:r>
      <w:r w:rsidRPr="00544CE9">
        <w:rPr>
          <w:color w:val="000000"/>
        </w:rPr>
        <w:t>, котор</w:t>
      </w:r>
      <w:r w:rsidR="002A3873" w:rsidRPr="00544CE9">
        <w:rPr>
          <w:color w:val="000000"/>
        </w:rPr>
        <w:t>о</w:t>
      </w:r>
      <w:r w:rsidRPr="00544CE9">
        <w:rPr>
          <w:color w:val="000000"/>
        </w:rPr>
        <w:t xml:space="preserve">е надо вычислить, </w:t>
      </w:r>
      <w:r w:rsidR="002A3873" w:rsidRPr="00544CE9">
        <w:rPr>
          <w:color w:val="000000"/>
        </w:rPr>
        <w:t xml:space="preserve">а </w:t>
      </w:r>
      <w:r w:rsidRPr="00544CE9">
        <w:rPr>
          <w:color w:val="000000"/>
        </w:rPr>
        <w:t>в правой – известные (измеренные) параметры. Только после получения параметрическ</w:t>
      </w:r>
      <w:r w:rsidRPr="00544CE9">
        <w:rPr>
          <w:color w:val="000000"/>
        </w:rPr>
        <w:t>о</w:t>
      </w:r>
      <w:r w:rsidRPr="00544CE9">
        <w:rPr>
          <w:color w:val="000000"/>
        </w:rPr>
        <w:t>го решения</w:t>
      </w:r>
      <w:r w:rsidR="00815A04">
        <w:rPr>
          <w:color w:val="000000"/>
        </w:rPr>
        <w:t>,</w:t>
      </w:r>
      <w:r w:rsidRPr="00544CE9">
        <w:rPr>
          <w:color w:val="000000"/>
        </w:rPr>
        <w:t xml:space="preserve"> приступают к вычислениям. </w:t>
      </w:r>
    </w:p>
    <w:p w:rsidR="00766C3C" w:rsidRPr="00544CE9" w:rsidRDefault="001A622B" w:rsidP="00766C3C">
      <w:pPr>
        <w:pStyle w:val="a4"/>
        <w:rPr>
          <w:color w:val="000000"/>
        </w:rPr>
      </w:pPr>
      <w:r w:rsidRPr="00544CE9">
        <w:rPr>
          <w:color w:val="000000"/>
        </w:rPr>
        <w:t>В нашем случае,</w:t>
      </w:r>
      <w:r w:rsidR="00766C3C" w:rsidRPr="00544CE9">
        <w:rPr>
          <w:color w:val="000000"/>
        </w:rPr>
        <w:t xml:space="preserve"> остается только разделить</w:t>
      </w:r>
      <w:r w:rsidRPr="00544CE9">
        <w:rPr>
          <w:color w:val="000000"/>
        </w:rPr>
        <w:t xml:space="preserve"> длину</w:t>
      </w:r>
      <w:r w:rsidR="00766C3C" w:rsidRPr="00544CE9">
        <w:rPr>
          <w:color w:val="000000"/>
        </w:rPr>
        <w:t xml:space="preserve"> </w:t>
      </w:r>
      <w:r w:rsidRPr="00544CE9">
        <w:rPr>
          <w:color w:val="000000"/>
        </w:rPr>
        <w:t xml:space="preserve">диаметра внешней </w:t>
      </w:r>
      <w:r w:rsidR="00766C3C" w:rsidRPr="00544CE9">
        <w:rPr>
          <w:color w:val="000000"/>
        </w:rPr>
        <w:t xml:space="preserve">окружности на </w:t>
      </w:r>
      <w:r w:rsidRPr="00544CE9">
        <w:rPr>
          <w:color w:val="000000"/>
        </w:rPr>
        <w:t xml:space="preserve">длину </w:t>
      </w:r>
      <w:r w:rsidR="00766C3C" w:rsidRPr="00544CE9">
        <w:rPr>
          <w:color w:val="000000"/>
        </w:rPr>
        <w:t>диаметр</w:t>
      </w:r>
      <w:r w:rsidR="002A3873" w:rsidRPr="00544CE9">
        <w:rPr>
          <w:color w:val="000000"/>
        </w:rPr>
        <w:t>а</w:t>
      </w:r>
      <w:r w:rsidR="00766C3C" w:rsidRPr="00544CE9">
        <w:rPr>
          <w:color w:val="000000"/>
        </w:rPr>
        <w:t xml:space="preserve"> внутренней. </w:t>
      </w:r>
    </w:p>
    <w:p w:rsidR="00766C3C" w:rsidRPr="00544CE9" w:rsidRDefault="00766C3C" w:rsidP="00766C3C">
      <w:pPr>
        <w:pStyle w:val="a4"/>
        <w:rPr>
          <w:i/>
          <w:color w:val="000000"/>
          <w:position w:val="-30"/>
          <w:sz w:val="24"/>
          <w:szCs w:val="22"/>
        </w:rPr>
      </w:pPr>
      <w:r w:rsidRPr="00544CE9">
        <w:rPr>
          <w:i/>
          <w:color w:val="000000"/>
          <w:position w:val="-30"/>
          <w:sz w:val="24"/>
          <w:szCs w:val="22"/>
        </w:rPr>
        <w:object w:dxaOrig="1719" w:dyaOrig="680">
          <v:shape id="_x0000_i1147" type="#_x0000_t75" style="width:83.35pt;height:33.15pt" o:ole="">
            <v:imagedata r:id="rId274" o:title=""/>
          </v:shape>
          <o:OLEObject Type="Embed" ProgID="Equation.3" ShapeID="_x0000_i1147" DrawAspect="Content" ObjectID="_1608716880" r:id="rId275"/>
        </w:object>
      </w:r>
    </w:p>
    <w:p w:rsidR="00766C3C" w:rsidRPr="00544CE9" w:rsidRDefault="00766C3C" w:rsidP="00766C3C">
      <w:pPr>
        <w:pStyle w:val="a4"/>
        <w:rPr>
          <w:color w:val="000000"/>
        </w:rPr>
      </w:pPr>
      <w:r w:rsidRPr="00544CE9">
        <w:rPr>
          <w:color w:val="000000"/>
        </w:rPr>
        <w:t xml:space="preserve">Ребенок в восхищении! </w:t>
      </w:r>
      <w:r w:rsidR="00144B71" w:rsidRPr="00544CE9">
        <w:rPr>
          <w:color w:val="000000"/>
        </w:rPr>
        <w:t xml:space="preserve">Но он </w:t>
      </w:r>
      <w:r w:rsidR="0049449A" w:rsidRPr="00544CE9">
        <w:rPr>
          <w:color w:val="000000"/>
        </w:rPr>
        <w:t xml:space="preserve">это </w:t>
      </w:r>
      <w:r w:rsidR="00144B71" w:rsidRPr="00544CE9">
        <w:rPr>
          <w:color w:val="000000"/>
        </w:rPr>
        <w:t>тщательно скрывает. Да, о</w:t>
      </w:r>
      <w:r w:rsidRPr="00544CE9">
        <w:rPr>
          <w:color w:val="000000"/>
        </w:rPr>
        <w:t xml:space="preserve">н получил инструмент. Но универсален ли он? Годится ли для всех задачек? </w:t>
      </w:r>
      <w:r w:rsidR="0049449A">
        <w:rPr>
          <w:color w:val="000000"/>
        </w:rPr>
        <w:t>Не верится</w:t>
      </w:r>
      <w:proofErr w:type="gramStart"/>
      <w:r w:rsidR="0049449A">
        <w:rPr>
          <w:color w:val="000000"/>
        </w:rPr>
        <w:t xml:space="preserve">… </w:t>
      </w:r>
      <w:r w:rsidRPr="00544CE9">
        <w:rPr>
          <w:color w:val="000000"/>
        </w:rPr>
        <w:t>Р</w:t>
      </w:r>
      <w:proofErr w:type="gramEnd"/>
      <w:r w:rsidRPr="00544CE9">
        <w:rPr>
          <w:color w:val="000000"/>
        </w:rPr>
        <w:t xml:space="preserve">ассмотрим еще задачу из 7 </w:t>
      </w:r>
      <w:proofErr w:type="spellStart"/>
      <w:r w:rsidRPr="00544CE9">
        <w:rPr>
          <w:color w:val="000000"/>
        </w:rPr>
        <w:t>кл</w:t>
      </w:r>
      <w:proofErr w:type="spellEnd"/>
      <w:r w:rsidRPr="00544CE9">
        <w:rPr>
          <w:color w:val="000000"/>
        </w:rPr>
        <w:t xml:space="preserve">. </w:t>
      </w:r>
    </w:p>
    <w:p w:rsidR="00766C3C" w:rsidRPr="00544CE9" w:rsidRDefault="00766C3C" w:rsidP="00766C3C">
      <w:pPr>
        <w:pStyle w:val="a4"/>
        <w:rPr>
          <w:i/>
          <w:color w:val="000000"/>
        </w:rPr>
      </w:pPr>
      <w:r w:rsidRPr="00544CE9">
        <w:rPr>
          <w:color w:val="000000"/>
        </w:rPr>
        <w:lastRenderedPageBreak/>
        <w:t xml:space="preserve">(Старинная задача). </w:t>
      </w:r>
      <w:r w:rsidRPr="00544CE9">
        <w:rPr>
          <w:i/>
          <w:color w:val="000000"/>
        </w:rPr>
        <w:t>Послан человек  из Москвы в Вологду и велено ему проходить в каждый день по 40 верст. На следующий день вслед за ним был послан второй человек. Ему было велено проходить в ка</w:t>
      </w:r>
      <w:r w:rsidRPr="00544CE9">
        <w:rPr>
          <w:i/>
          <w:color w:val="000000"/>
        </w:rPr>
        <w:t>ж</w:t>
      </w:r>
      <w:r w:rsidRPr="00544CE9">
        <w:rPr>
          <w:i/>
          <w:color w:val="000000"/>
        </w:rPr>
        <w:t>дый день по 45 верст. Через сколько дней второй д</w:t>
      </w:r>
      <w:r w:rsidRPr="00544CE9">
        <w:rPr>
          <w:i/>
          <w:color w:val="000000"/>
        </w:rPr>
        <w:t>о</w:t>
      </w:r>
      <w:r w:rsidRPr="00544CE9">
        <w:rPr>
          <w:i/>
          <w:color w:val="000000"/>
        </w:rPr>
        <w:t>гонит первого?</w:t>
      </w:r>
    </w:p>
    <w:p w:rsidR="00766C3C" w:rsidRPr="00544CE9" w:rsidRDefault="00766C3C" w:rsidP="00766C3C">
      <w:pPr>
        <w:pStyle w:val="a4"/>
        <w:rPr>
          <w:color w:val="000000"/>
        </w:rPr>
      </w:pPr>
      <w:r w:rsidRPr="00544CE9">
        <w:rPr>
          <w:color w:val="000000"/>
        </w:rPr>
        <w:t>Используем тот же метод.</w:t>
      </w:r>
    </w:p>
    <w:p w:rsidR="00766C3C" w:rsidRPr="00544CE9" w:rsidRDefault="00766C3C" w:rsidP="00766C3C">
      <w:pPr>
        <w:pStyle w:val="a4"/>
        <w:rPr>
          <w:color w:val="000000"/>
        </w:rPr>
      </w:pPr>
      <w:r w:rsidRPr="00544CE9">
        <w:rPr>
          <w:color w:val="000000"/>
        </w:rPr>
        <w:t>В первую колонку выпишем параметры, т.е. бу</w:t>
      </w:r>
      <w:r w:rsidRPr="00544CE9">
        <w:rPr>
          <w:color w:val="000000"/>
        </w:rPr>
        <w:t>к</w:t>
      </w:r>
      <w:r w:rsidRPr="00544CE9">
        <w:rPr>
          <w:color w:val="000000"/>
        </w:rPr>
        <w:t>венные обозначения всего, что можно измерить или сосчитать:</w:t>
      </w:r>
    </w:p>
    <w:p w:rsidR="00766C3C" w:rsidRPr="00544CE9" w:rsidRDefault="00766C3C" w:rsidP="00766C3C">
      <w:pPr>
        <w:pStyle w:val="a4"/>
        <w:ind w:left="993" w:hanging="426"/>
        <w:rPr>
          <w:color w:val="000000"/>
        </w:rPr>
      </w:pPr>
      <w:r w:rsidRPr="00544CE9">
        <w:rPr>
          <w:i/>
          <w:color w:val="000000"/>
        </w:rPr>
        <w:t>а</w:t>
      </w:r>
      <w:proofErr w:type="gramStart"/>
      <w:r w:rsidRPr="00544CE9">
        <w:rPr>
          <w:color w:val="000000"/>
          <w:vertAlign w:val="subscript"/>
        </w:rPr>
        <w:t>1</w:t>
      </w:r>
      <w:proofErr w:type="gramEnd"/>
      <w:r w:rsidRPr="00544CE9">
        <w:rPr>
          <w:color w:val="000000"/>
        </w:rPr>
        <w:t xml:space="preserve"> – количество дней в пути 1-го гонца</w:t>
      </w:r>
    </w:p>
    <w:p w:rsidR="00766C3C" w:rsidRPr="00544CE9" w:rsidRDefault="00766C3C" w:rsidP="00766C3C">
      <w:pPr>
        <w:pStyle w:val="a4"/>
        <w:ind w:left="993" w:hanging="426"/>
        <w:rPr>
          <w:color w:val="000000"/>
        </w:rPr>
      </w:pPr>
      <w:r w:rsidRPr="00544CE9">
        <w:rPr>
          <w:i/>
          <w:color w:val="000000"/>
        </w:rPr>
        <w:t>а</w:t>
      </w:r>
      <w:proofErr w:type="gramStart"/>
      <w:r w:rsidRPr="00544CE9">
        <w:rPr>
          <w:color w:val="000000"/>
          <w:vertAlign w:val="subscript"/>
        </w:rPr>
        <w:t>2</w:t>
      </w:r>
      <w:proofErr w:type="gramEnd"/>
      <w:r w:rsidRPr="00544CE9">
        <w:rPr>
          <w:color w:val="000000"/>
          <w:vertAlign w:val="subscript"/>
        </w:rPr>
        <w:t xml:space="preserve"> </w:t>
      </w:r>
      <w:r w:rsidRPr="00544CE9">
        <w:rPr>
          <w:color w:val="000000"/>
        </w:rPr>
        <w:t xml:space="preserve">– количество дней в пути 2-го </w:t>
      </w:r>
    </w:p>
    <w:p w:rsidR="00766C3C" w:rsidRPr="00544CE9" w:rsidRDefault="002A3873" w:rsidP="002A72CE">
      <w:pPr>
        <w:pStyle w:val="a4"/>
        <w:ind w:left="993" w:hanging="426"/>
        <w:rPr>
          <w:color w:val="000000"/>
        </w:rPr>
      </w:pPr>
      <w:r w:rsidRPr="00544CE9">
        <w:rPr>
          <w:i/>
          <w:color w:val="000000"/>
        </w:rPr>
        <w:t>b</w:t>
      </w:r>
      <w:r w:rsidR="00766C3C" w:rsidRPr="00544CE9">
        <w:rPr>
          <w:color w:val="000000"/>
          <w:vertAlign w:val="subscript"/>
        </w:rPr>
        <w:t>1</w:t>
      </w:r>
      <w:r w:rsidR="00766C3C" w:rsidRPr="00544CE9">
        <w:rPr>
          <w:color w:val="000000"/>
        </w:rPr>
        <w:t xml:space="preserve"> – путь, пройденный 1-ым;</w:t>
      </w:r>
    </w:p>
    <w:p w:rsidR="00766C3C" w:rsidRPr="00544CE9" w:rsidRDefault="002A3873" w:rsidP="002A72CE">
      <w:pPr>
        <w:pStyle w:val="a4"/>
        <w:ind w:left="993" w:hanging="426"/>
        <w:rPr>
          <w:color w:val="000000"/>
        </w:rPr>
      </w:pPr>
      <w:r w:rsidRPr="00544CE9">
        <w:rPr>
          <w:i/>
          <w:color w:val="000000"/>
        </w:rPr>
        <w:t>b</w:t>
      </w:r>
      <w:r w:rsidR="00766C3C" w:rsidRPr="00544CE9">
        <w:rPr>
          <w:color w:val="000000"/>
          <w:vertAlign w:val="subscript"/>
        </w:rPr>
        <w:t>2</w:t>
      </w:r>
      <w:r w:rsidR="00766C3C" w:rsidRPr="00544CE9">
        <w:rPr>
          <w:color w:val="000000"/>
        </w:rPr>
        <w:t xml:space="preserve"> – путь, пройденный 2-ым;</w:t>
      </w:r>
    </w:p>
    <w:p w:rsidR="00766C3C" w:rsidRPr="00544CE9" w:rsidRDefault="00766C3C" w:rsidP="002A72CE">
      <w:pPr>
        <w:pStyle w:val="a4"/>
        <w:rPr>
          <w:color w:val="000000"/>
        </w:rPr>
      </w:pPr>
      <w:r w:rsidRPr="00544CE9">
        <w:rPr>
          <w:color w:val="000000"/>
        </w:rPr>
        <w:t>Во вторую колонку запишем связи между пар</w:t>
      </w:r>
      <w:r w:rsidRPr="00544CE9">
        <w:rPr>
          <w:color w:val="000000"/>
        </w:rPr>
        <w:t>а</w:t>
      </w:r>
      <w:r w:rsidRPr="00544CE9">
        <w:rPr>
          <w:color w:val="000000"/>
        </w:rPr>
        <w:t>метрами, т.е. формулы:</w:t>
      </w:r>
    </w:p>
    <w:p w:rsidR="00766C3C" w:rsidRPr="00544CE9" w:rsidRDefault="00766C3C" w:rsidP="002A72CE">
      <w:pPr>
        <w:pStyle w:val="a4"/>
        <w:rPr>
          <w:color w:val="000000"/>
        </w:rPr>
      </w:pPr>
      <w:r w:rsidRPr="00544CE9">
        <w:rPr>
          <w:i/>
          <w:color w:val="000000"/>
        </w:rPr>
        <w:t>а</w:t>
      </w:r>
      <w:proofErr w:type="gramStart"/>
      <w:r w:rsidRPr="00544CE9">
        <w:rPr>
          <w:color w:val="000000"/>
          <w:vertAlign w:val="subscript"/>
        </w:rPr>
        <w:t>1</w:t>
      </w:r>
      <w:proofErr w:type="gramEnd"/>
      <w:r w:rsidRPr="00544CE9">
        <w:rPr>
          <w:color w:val="000000"/>
        </w:rPr>
        <w:t xml:space="preserve"> = </w:t>
      </w:r>
      <w:r w:rsidRPr="00544CE9">
        <w:rPr>
          <w:i/>
          <w:color w:val="000000"/>
        </w:rPr>
        <w:t>а</w:t>
      </w:r>
      <w:r w:rsidRPr="00544CE9">
        <w:rPr>
          <w:color w:val="000000"/>
          <w:vertAlign w:val="subscript"/>
        </w:rPr>
        <w:t xml:space="preserve">2 </w:t>
      </w:r>
      <w:r w:rsidRPr="00544CE9">
        <w:rPr>
          <w:color w:val="000000"/>
        </w:rPr>
        <w:t xml:space="preserve">+ 1;   </w:t>
      </w:r>
    </w:p>
    <w:p w:rsidR="00766C3C" w:rsidRPr="00544CE9" w:rsidRDefault="002A3873" w:rsidP="002A72CE">
      <w:pPr>
        <w:pStyle w:val="a4"/>
        <w:rPr>
          <w:color w:val="000000"/>
        </w:rPr>
      </w:pPr>
      <w:r w:rsidRPr="00544CE9">
        <w:rPr>
          <w:i/>
          <w:color w:val="000000"/>
        </w:rPr>
        <w:t>b</w:t>
      </w:r>
      <w:r w:rsidR="00766C3C" w:rsidRPr="00544CE9">
        <w:rPr>
          <w:color w:val="000000"/>
          <w:vertAlign w:val="subscript"/>
        </w:rPr>
        <w:t>1</w:t>
      </w:r>
      <w:r w:rsidR="00766C3C" w:rsidRPr="00544CE9">
        <w:rPr>
          <w:color w:val="000000"/>
        </w:rPr>
        <w:t xml:space="preserve"> = </w:t>
      </w:r>
      <w:r w:rsidRPr="00544CE9">
        <w:rPr>
          <w:i/>
          <w:color w:val="000000"/>
        </w:rPr>
        <w:t>b</w:t>
      </w:r>
      <w:r w:rsidR="00766C3C" w:rsidRPr="00544CE9">
        <w:rPr>
          <w:color w:val="000000"/>
          <w:vertAlign w:val="subscript"/>
        </w:rPr>
        <w:t>2</w:t>
      </w:r>
    </w:p>
    <w:p w:rsidR="00766C3C" w:rsidRPr="00544CE9" w:rsidRDefault="002A3873" w:rsidP="002A72CE">
      <w:pPr>
        <w:pStyle w:val="a4"/>
        <w:rPr>
          <w:color w:val="000000"/>
        </w:rPr>
      </w:pPr>
      <w:r w:rsidRPr="00544CE9">
        <w:rPr>
          <w:i/>
          <w:color w:val="000000"/>
        </w:rPr>
        <w:t>b</w:t>
      </w:r>
      <w:r w:rsidR="00766C3C" w:rsidRPr="00544CE9">
        <w:rPr>
          <w:color w:val="000000"/>
          <w:vertAlign w:val="subscript"/>
        </w:rPr>
        <w:t>1</w:t>
      </w:r>
      <w:r w:rsidR="00766C3C" w:rsidRPr="00544CE9">
        <w:rPr>
          <w:color w:val="000000"/>
        </w:rPr>
        <w:t xml:space="preserve"> = 40</w:t>
      </w:r>
      <w:r w:rsidR="00766C3C" w:rsidRPr="00544CE9">
        <w:rPr>
          <w:color w:val="000000"/>
        </w:rPr>
        <w:sym w:font="Symbol" w:char="F0D7"/>
      </w:r>
      <w:r w:rsidR="00766C3C" w:rsidRPr="00544CE9">
        <w:rPr>
          <w:i/>
          <w:color w:val="000000"/>
        </w:rPr>
        <w:t>а</w:t>
      </w:r>
      <w:proofErr w:type="gramStart"/>
      <w:r w:rsidR="00766C3C" w:rsidRPr="00544CE9">
        <w:rPr>
          <w:color w:val="000000"/>
          <w:vertAlign w:val="subscript"/>
        </w:rPr>
        <w:t>1</w:t>
      </w:r>
      <w:proofErr w:type="gramEnd"/>
      <w:r w:rsidR="00766C3C" w:rsidRPr="00544CE9">
        <w:rPr>
          <w:color w:val="000000"/>
        </w:rPr>
        <w:t xml:space="preserve">;   </w:t>
      </w:r>
    </w:p>
    <w:p w:rsidR="00766C3C" w:rsidRPr="00544CE9" w:rsidRDefault="002A3873" w:rsidP="002A72CE">
      <w:pPr>
        <w:pStyle w:val="a4"/>
        <w:rPr>
          <w:color w:val="000000"/>
          <w:vertAlign w:val="subscript"/>
        </w:rPr>
      </w:pPr>
      <w:r w:rsidRPr="00544CE9">
        <w:rPr>
          <w:i/>
          <w:color w:val="000000"/>
        </w:rPr>
        <w:t>b</w:t>
      </w:r>
      <w:r w:rsidR="00766C3C" w:rsidRPr="00544CE9">
        <w:rPr>
          <w:color w:val="000000"/>
          <w:vertAlign w:val="subscript"/>
        </w:rPr>
        <w:t>2</w:t>
      </w:r>
      <w:r w:rsidR="00766C3C" w:rsidRPr="00544CE9">
        <w:rPr>
          <w:color w:val="000000"/>
        </w:rPr>
        <w:t xml:space="preserve"> = 45</w:t>
      </w:r>
      <w:r w:rsidR="00766C3C" w:rsidRPr="00544CE9">
        <w:rPr>
          <w:color w:val="000000"/>
        </w:rPr>
        <w:sym w:font="Symbol" w:char="F0D7"/>
      </w:r>
      <w:r w:rsidR="00766C3C" w:rsidRPr="00544CE9">
        <w:rPr>
          <w:i/>
          <w:color w:val="000000"/>
        </w:rPr>
        <w:t>а</w:t>
      </w:r>
      <w:proofErr w:type="gramStart"/>
      <w:r w:rsidR="00766C3C" w:rsidRPr="00544CE9">
        <w:rPr>
          <w:color w:val="000000"/>
          <w:vertAlign w:val="subscript"/>
        </w:rPr>
        <w:t>2</w:t>
      </w:r>
      <w:proofErr w:type="gramEnd"/>
    </w:p>
    <w:p w:rsidR="00CF77DB" w:rsidRDefault="00766C3C" w:rsidP="002A72CE">
      <w:pPr>
        <w:pStyle w:val="a4"/>
        <w:rPr>
          <w:color w:val="000000"/>
        </w:rPr>
      </w:pPr>
      <w:r w:rsidRPr="00544CE9">
        <w:rPr>
          <w:color w:val="000000"/>
        </w:rPr>
        <w:t>В третью колонку запишем связи между форм</w:t>
      </w:r>
      <w:r w:rsidRPr="00544CE9">
        <w:rPr>
          <w:color w:val="000000"/>
        </w:rPr>
        <w:t>у</w:t>
      </w:r>
      <w:r w:rsidRPr="00544CE9">
        <w:rPr>
          <w:color w:val="000000"/>
        </w:rPr>
        <w:t>лами, т.е. уравнение</w:t>
      </w:r>
      <w:r w:rsidR="002052B1">
        <w:rPr>
          <w:color w:val="000000"/>
        </w:rPr>
        <w:fldChar w:fldCharType="begin"/>
      </w:r>
      <w:r w:rsidR="002052B1">
        <w:rPr>
          <w:color w:val="000000"/>
        </w:rPr>
        <w:instrText xml:space="preserve"> XE "</w:instrText>
      </w:r>
      <w:r w:rsidR="002052B1" w:rsidRPr="0089107B">
        <w:instrText>уравнение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p>
    <w:p w:rsidR="00766C3C" w:rsidRPr="00544CE9" w:rsidRDefault="00766C3C" w:rsidP="002A72CE">
      <w:pPr>
        <w:pStyle w:val="a4"/>
        <w:rPr>
          <w:color w:val="000000"/>
        </w:rPr>
      </w:pPr>
      <w:r w:rsidRPr="00544CE9">
        <w:rPr>
          <w:color w:val="000000"/>
        </w:rPr>
        <w:t>Связь между последними тремя формулами оч</w:t>
      </w:r>
      <w:r w:rsidRPr="00544CE9">
        <w:rPr>
          <w:color w:val="000000"/>
        </w:rPr>
        <w:t>е</w:t>
      </w:r>
      <w:r w:rsidRPr="00544CE9">
        <w:rPr>
          <w:color w:val="000000"/>
        </w:rPr>
        <w:t>видна:</w:t>
      </w:r>
    </w:p>
    <w:p w:rsidR="00766C3C" w:rsidRPr="00544CE9" w:rsidRDefault="00766C3C" w:rsidP="002A72CE">
      <w:pPr>
        <w:pStyle w:val="a4"/>
        <w:rPr>
          <w:color w:val="000000"/>
        </w:rPr>
      </w:pPr>
      <w:r w:rsidRPr="00544CE9">
        <w:rPr>
          <w:color w:val="000000"/>
        </w:rPr>
        <w:t>40</w:t>
      </w:r>
      <w:r w:rsidRPr="00544CE9">
        <w:rPr>
          <w:color w:val="000000"/>
        </w:rPr>
        <w:sym w:font="Symbol" w:char="F0D7"/>
      </w:r>
      <w:r w:rsidRPr="00544CE9">
        <w:rPr>
          <w:i/>
          <w:color w:val="000000"/>
        </w:rPr>
        <w:t>а</w:t>
      </w:r>
      <w:proofErr w:type="gramStart"/>
      <w:r w:rsidRPr="00544CE9">
        <w:rPr>
          <w:color w:val="000000"/>
          <w:vertAlign w:val="subscript"/>
        </w:rPr>
        <w:t>1</w:t>
      </w:r>
      <w:proofErr w:type="gramEnd"/>
      <w:r w:rsidRPr="00544CE9">
        <w:rPr>
          <w:color w:val="000000"/>
        </w:rPr>
        <w:t xml:space="preserve"> = 45</w:t>
      </w:r>
      <w:r w:rsidRPr="00544CE9">
        <w:rPr>
          <w:color w:val="000000"/>
        </w:rPr>
        <w:sym w:font="Symbol" w:char="F0D7"/>
      </w:r>
      <w:r w:rsidRPr="00544CE9">
        <w:rPr>
          <w:i/>
          <w:color w:val="000000"/>
        </w:rPr>
        <w:t>а</w:t>
      </w:r>
      <w:r w:rsidRPr="00544CE9">
        <w:rPr>
          <w:color w:val="000000"/>
          <w:vertAlign w:val="subscript"/>
        </w:rPr>
        <w:t>2</w:t>
      </w:r>
      <w:r w:rsidRPr="00544CE9">
        <w:rPr>
          <w:color w:val="000000"/>
        </w:rPr>
        <w:t xml:space="preserve">, </w:t>
      </w:r>
    </w:p>
    <w:p w:rsidR="00766C3C" w:rsidRPr="00544CE9" w:rsidRDefault="00766C3C" w:rsidP="002A72CE">
      <w:pPr>
        <w:pStyle w:val="a4"/>
        <w:rPr>
          <w:color w:val="000000"/>
        </w:rPr>
      </w:pPr>
      <w:r w:rsidRPr="00544CE9">
        <w:rPr>
          <w:color w:val="000000"/>
        </w:rPr>
        <w:t xml:space="preserve">но </w:t>
      </w:r>
      <w:r w:rsidRPr="00544CE9">
        <w:rPr>
          <w:i/>
          <w:color w:val="000000"/>
        </w:rPr>
        <w:t>а</w:t>
      </w:r>
      <w:proofErr w:type="gramStart"/>
      <w:r w:rsidRPr="00544CE9">
        <w:rPr>
          <w:color w:val="000000"/>
          <w:vertAlign w:val="subscript"/>
        </w:rPr>
        <w:t>1</w:t>
      </w:r>
      <w:proofErr w:type="gramEnd"/>
      <w:r w:rsidRPr="00544CE9">
        <w:rPr>
          <w:color w:val="000000"/>
        </w:rPr>
        <w:t xml:space="preserve"> = </w:t>
      </w:r>
      <w:r w:rsidRPr="00544CE9">
        <w:rPr>
          <w:i/>
          <w:color w:val="000000"/>
        </w:rPr>
        <w:t>а</w:t>
      </w:r>
      <w:r w:rsidRPr="00544CE9">
        <w:rPr>
          <w:color w:val="000000"/>
          <w:vertAlign w:val="subscript"/>
        </w:rPr>
        <w:t xml:space="preserve">2 </w:t>
      </w:r>
      <w:r w:rsidRPr="00544CE9">
        <w:rPr>
          <w:color w:val="000000"/>
        </w:rPr>
        <w:t>+ 1.</w:t>
      </w:r>
    </w:p>
    <w:p w:rsidR="00766C3C" w:rsidRPr="00544CE9" w:rsidRDefault="00766C3C" w:rsidP="002A72CE">
      <w:pPr>
        <w:pStyle w:val="a4"/>
        <w:rPr>
          <w:color w:val="000000"/>
        </w:rPr>
      </w:pPr>
      <w:r w:rsidRPr="00544CE9">
        <w:rPr>
          <w:color w:val="000000"/>
        </w:rPr>
        <w:t>Следовательно,</w:t>
      </w:r>
    </w:p>
    <w:p w:rsidR="00766C3C" w:rsidRPr="00544CE9" w:rsidRDefault="00766C3C" w:rsidP="002A72CE">
      <w:pPr>
        <w:pStyle w:val="a4"/>
        <w:rPr>
          <w:color w:val="000000"/>
        </w:rPr>
      </w:pPr>
      <w:r w:rsidRPr="00544CE9">
        <w:rPr>
          <w:color w:val="000000"/>
        </w:rPr>
        <w:t>40</w:t>
      </w:r>
      <w:r w:rsidRPr="00544CE9">
        <w:rPr>
          <w:color w:val="000000"/>
        </w:rPr>
        <w:sym w:font="Symbol" w:char="F0D7"/>
      </w:r>
      <w:r w:rsidRPr="00544CE9">
        <w:rPr>
          <w:color w:val="000000"/>
        </w:rPr>
        <w:t>(</w:t>
      </w:r>
      <w:r w:rsidRPr="00544CE9">
        <w:rPr>
          <w:i/>
          <w:color w:val="000000"/>
        </w:rPr>
        <w:t>а</w:t>
      </w:r>
      <w:proofErr w:type="gramStart"/>
      <w:r w:rsidRPr="00544CE9">
        <w:rPr>
          <w:color w:val="000000"/>
          <w:vertAlign w:val="subscript"/>
        </w:rPr>
        <w:t>2</w:t>
      </w:r>
      <w:proofErr w:type="gramEnd"/>
      <w:r w:rsidRPr="00544CE9">
        <w:rPr>
          <w:color w:val="000000"/>
          <w:vertAlign w:val="subscript"/>
        </w:rPr>
        <w:t xml:space="preserve"> </w:t>
      </w:r>
      <w:r w:rsidRPr="00544CE9">
        <w:rPr>
          <w:color w:val="000000"/>
        </w:rPr>
        <w:t>+ 1) = 45</w:t>
      </w:r>
      <w:r w:rsidRPr="00544CE9">
        <w:rPr>
          <w:color w:val="000000"/>
        </w:rPr>
        <w:sym w:font="Symbol" w:char="F0D7"/>
      </w:r>
      <w:r w:rsidRPr="00544CE9">
        <w:rPr>
          <w:i/>
          <w:color w:val="000000"/>
        </w:rPr>
        <w:t>а</w:t>
      </w:r>
      <w:r w:rsidRPr="00544CE9">
        <w:rPr>
          <w:color w:val="000000"/>
          <w:vertAlign w:val="subscript"/>
        </w:rPr>
        <w:t xml:space="preserve">2 </w:t>
      </w:r>
      <w:r w:rsidRPr="00544CE9">
        <w:rPr>
          <w:color w:val="000000"/>
        </w:rPr>
        <w:t xml:space="preserve"> </w:t>
      </w:r>
    </w:p>
    <w:p w:rsidR="00766C3C" w:rsidRPr="00544CE9" w:rsidRDefault="00766C3C" w:rsidP="002A72CE">
      <w:pPr>
        <w:pStyle w:val="a4"/>
        <w:rPr>
          <w:color w:val="000000"/>
        </w:rPr>
      </w:pPr>
      <w:r w:rsidRPr="00544CE9">
        <w:rPr>
          <w:color w:val="000000"/>
        </w:rPr>
        <w:t>Получили уравнение</w:t>
      </w:r>
      <w:r w:rsidR="002052B1">
        <w:rPr>
          <w:color w:val="000000"/>
        </w:rPr>
        <w:fldChar w:fldCharType="begin"/>
      </w:r>
      <w:r w:rsidR="002052B1">
        <w:rPr>
          <w:color w:val="000000"/>
        </w:rPr>
        <w:instrText xml:space="preserve"> XE "</w:instrText>
      </w:r>
      <w:r w:rsidR="002052B1" w:rsidRPr="0089107B">
        <w:instrText>уравнение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в котором только один </w:t>
      </w:r>
      <w:r w:rsidR="0049449A" w:rsidRPr="00544CE9">
        <w:rPr>
          <w:color w:val="000000"/>
        </w:rPr>
        <w:t>п</w:t>
      </w:r>
      <w:r w:rsidR="0049449A" w:rsidRPr="00544CE9">
        <w:rPr>
          <w:color w:val="000000"/>
        </w:rPr>
        <w:t>а</w:t>
      </w:r>
      <w:r w:rsidR="0049449A" w:rsidRPr="00544CE9">
        <w:rPr>
          <w:color w:val="000000"/>
        </w:rPr>
        <w:t>раметр</w:t>
      </w:r>
      <w:r w:rsidR="002052B1">
        <w:rPr>
          <w:color w:val="000000"/>
        </w:rPr>
        <w:fldChar w:fldCharType="begin"/>
      </w:r>
      <w:r w:rsidR="002052B1">
        <w:rPr>
          <w:color w:val="000000"/>
        </w:rPr>
        <w:instrText xml:space="preserve"> XE "</w:instrText>
      </w:r>
      <w:r w:rsidR="002052B1" w:rsidRPr="0089107B">
        <w:instrText>параметр</w:instrText>
      </w:r>
      <w:r w:rsidR="002052B1">
        <w:instrText>"</w:instrText>
      </w:r>
      <w:r w:rsidR="002052B1">
        <w:rPr>
          <w:color w:val="000000"/>
        </w:rPr>
        <w:instrText xml:space="preserve"> </w:instrText>
      </w:r>
      <w:r w:rsidR="002052B1">
        <w:rPr>
          <w:color w:val="000000"/>
        </w:rPr>
        <w:fldChar w:fldCharType="end"/>
      </w:r>
      <w:r w:rsidRPr="00544CE9">
        <w:rPr>
          <w:color w:val="000000"/>
        </w:rPr>
        <w:t>. Вычислим его.</w:t>
      </w:r>
      <w:r w:rsidR="00926E8F">
        <w:rPr>
          <w:color w:val="000000"/>
        </w:rPr>
        <w:t xml:space="preserve"> Вначале раскроем скобки.</w:t>
      </w:r>
    </w:p>
    <w:p w:rsidR="00766C3C" w:rsidRPr="00544CE9" w:rsidRDefault="00766C3C" w:rsidP="002A72CE">
      <w:pPr>
        <w:pStyle w:val="a4"/>
        <w:rPr>
          <w:color w:val="000000"/>
        </w:rPr>
      </w:pPr>
      <w:r w:rsidRPr="00544CE9">
        <w:rPr>
          <w:color w:val="000000"/>
        </w:rPr>
        <w:t>40</w:t>
      </w:r>
      <w:r w:rsidRPr="00544CE9">
        <w:rPr>
          <w:color w:val="000000"/>
        </w:rPr>
        <w:sym w:font="Symbol" w:char="F0D7"/>
      </w:r>
      <w:r w:rsidRPr="00544CE9">
        <w:rPr>
          <w:i/>
          <w:color w:val="000000"/>
        </w:rPr>
        <w:t>а</w:t>
      </w:r>
      <w:proofErr w:type="gramStart"/>
      <w:r w:rsidRPr="00544CE9">
        <w:rPr>
          <w:color w:val="000000"/>
          <w:vertAlign w:val="subscript"/>
        </w:rPr>
        <w:t>2</w:t>
      </w:r>
      <w:proofErr w:type="gramEnd"/>
      <w:r w:rsidRPr="00544CE9">
        <w:rPr>
          <w:color w:val="000000"/>
          <w:vertAlign w:val="subscript"/>
        </w:rPr>
        <w:t xml:space="preserve"> </w:t>
      </w:r>
      <w:r w:rsidRPr="00544CE9">
        <w:rPr>
          <w:color w:val="000000"/>
        </w:rPr>
        <w:t>+ 40  = 45</w:t>
      </w:r>
      <w:r w:rsidRPr="00544CE9">
        <w:rPr>
          <w:color w:val="000000"/>
        </w:rPr>
        <w:sym w:font="Symbol" w:char="F0D7"/>
      </w:r>
      <w:r w:rsidRPr="00544CE9">
        <w:rPr>
          <w:i/>
          <w:color w:val="000000"/>
        </w:rPr>
        <w:t>а</w:t>
      </w:r>
      <w:r w:rsidRPr="00544CE9">
        <w:rPr>
          <w:color w:val="000000"/>
          <w:vertAlign w:val="subscript"/>
        </w:rPr>
        <w:t xml:space="preserve">2 </w:t>
      </w:r>
      <w:r w:rsidRPr="00544CE9">
        <w:rPr>
          <w:color w:val="000000"/>
        </w:rPr>
        <w:t xml:space="preserve"> </w:t>
      </w:r>
    </w:p>
    <w:p w:rsidR="00766C3C" w:rsidRPr="00544CE9" w:rsidRDefault="00766C3C" w:rsidP="002A72CE">
      <w:pPr>
        <w:pStyle w:val="a4"/>
        <w:rPr>
          <w:color w:val="000000"/>
        </w:rPr>
      </w:pPr>
      <w:r w:rsidRPr="00544CE9">
        <w:rPr>
          <w:color w:val="000000"/>
        </w:rPr>
        <w:lastRenderedPageBreak/>
        <w:t>40</w:t>
      </w:r>
      <w:r w:rsidRPr="00544CE9">
        <w:rPr>
          <w:color w:val="000000"/>
        </w:rPr>
        <w:sym w:font="Symbol" w:char="F0D7"/>
      </w:r>
      <w:r w:rsidRPr="00544CE9">
        <w:rPr>
          <w:i/>
          <w:color w:val="000000"/>
        </w:rPr>
        <w:t>а</w:t>
      </w:r>
      <w:proofErr w:type="gramStart"/>
      <w:r w:rsidRPr="00544CE9">
        <w:rPr>
          <w:color w:val="000000"/>
          <w:vertAlign w:val="subscript"/>
        </w:rPr>
        <w:t>2</w:t>
      </w:r>
      <w:proofErr w:type="gramEnd"/>
      <w:r w:rsidRPr="00544CE9">
        <w:rPr>
          <w:color w:val="000000"/>
        </w:rPr>
        <w:t xml:space="preserve"> – 45</w:t>
      </w:r>
      <w:r w:rsidRPr="00544CE9">
        <w:rPr>
          <w:color w:val="000000"/>
        </w:rPr>
        <w:sym w:font="Symbol" w:char="F0D7"/>
      </w:r>
      <w:r w:rsidRPr="00544CE9">
        <w:rPr>
          <w:i/>
          <w:color w:val="000000"/>
        </w:rPr>
        <w:t>а</w:t>
      </w:r>
      <w:r w:rsidRPr="00544CE9">
        <w:rPr>
          <w:color w:val="000000"/>
          <w:vertAlign w:val="subscript"/>
        </w:rPr>
        <w:t xml:space="preserve">2 </w:t>
      </w:r>
      <w:r w:rsidRPr="00544CE9">
        <w:rPr>
          <w:color w:val="000000"/>
        </w:rPr>
        <w:t xml:space="preserve"> = –40  </w:t>
      </w:r>
    </w:p>
    <w:p w:rsidR="00766C3C" w:rsidRPr="00544CE9" w:rsidRDefault="00766C3C" w:rsidP="002A72CE">
      <w:pPr>
        <w:pStyle w:val="a4"/>
        <w:rPr>
          <w:color w:val="000000"/>
        </w:rPr>
      </w:pPr>
      <w:r w:rsidRPr="00544CE9">
        <w:rPr>
          <w:color w:val="000000"/>
        </w:rPr>
        <w:t>–5</w:t>
      </w:r>
      <w:r w:rsidRPr="00544CE9">
        <w:rPr>
          <w:color w:val="000000"/>
        </w:rPr>
        <w:sym w:font="Symbol" w:char="F0D7"/>
      </w:r>
      <w:r w:rsidRPr="00544CE9">
        <w:rPr>
          <w:i/>
          <w:color w:val="000000"/>
        </w:rPr>
        <w:t>а</w:t>
      </w:r>
      <w:proofErr w:type="gramStart"/>
      <w:r w:rsidRPr="00544CE9">
        <w:rPr>
          <w:color w:val="000000"/>
          <w:vertAlign w:val="subscript"/>
        </w:rPr>
        <w:t>2</w:t>
      </w:r>
      <w:proofErr w:type="gramEnd"/>
      <w:r w:rsidRPr="00544CE9">
        <w:rPr>
          <w:color w:val="000000"/>
          <w:vertAlign w:val="subscript"/>
        </w:rPr>
        <w:t xml:space="preserve"> </w:t>
      </w:r>
      <w:r w:rsidRPr="00544CE9">
        <w:rPr>
          <w:color w:val="000000"/>
        </w:rPr>
        <w:t xml:space="preserve"> = –40  </w:t>
      </w:r>
    </w:p>
    <w:p w:rsidR="00766C3C" w:rsidRPr="00544CE9" w:rsidRDefault="00766C3C" w:rsidP="002A72CE">
      <w:pPr>
        <w:pStyle w:val="a4"/>
        <w:rPr>
          <w:color w:val="000000"/>
        </w:rPr>
      </w:pPr>
      <w:r w:rsidRPr="00544CE9">
        <w:rPr>
          <w:i/>
          <w:color w:val="000000"/>
        </w:rPr>
        <w:t>а</w:t>
      </w:r>
      <w:proofErr w:type="gramStart"/>
      <w:r w:rsidRPr="00544CE9">
        <w:rPr>
          <w:color w:val="000000"/>
          <w:vertAlign w:val="subscript"/>
        </w:rPr>
        <w:t>2</w:t>
      </w:r>
      <w:proofErr w:type="gramEnd"/>
      <w:r w:rsidRPr="00544CE9">
        <w:rPr>
          <w:color w:val="000000"/>
          <w:vertAlign w:val="subscript"/>
        </w:rPr>
        <w:t xml:space="preserve"> </w:t>
      </w:r>
      <w:r w:rsidRPr="00544CE9">
        <w:rPr>
          <w:color w:val="000000"/>
        </w:rPr>
        <w:t xml:space="preserve"> = 8 (дней)  </w:t>
      </w:r>
    </w:p>
    <w:p w:rsidR="00766C3C" w:rsidRPr="00544CE9" w:rsidRDefault="00766C3C" w:rsidP="002A72CE">
      <w:pPr>
        <w:pStyle w:val="a4"/>
        <w:rPr>
          <w:color w:val="000000"/>
        </w:rPr>
      </w:pPr>
      <w:r w:rsidRPr="00544CE9">
        <w:rPr>
          <w:color w:val="000000"/>
        </w:rPr>
        <w:t>Задача решена.</w:t>
      </w:r>
    </w:p>
    <w:p w:rsidR="00766C3C" w:rsidRPr="00544CE9" w:rsidRDefault="00766C3C" w:rsidP="002A72CE">
      <w:pPr>
        <w:pStyle w:val="a4"/>
        <w:rPr>
          <w:color w:val="000000"/>
        </w:rPr>
      </w:pPr>
      <w:r w:rsidRPr="00544CE9">
        <w:rPr>
          <w:color w:val="000000"/>
        </w:rPr>
        <w:t xml:space="preserve">Решена ли? А что значит решить задачу? </w:t>
      </w:r>
    </w:p>
    <w:p w:rsidR="00605787" w:rsidRDefault="00766C3C" w:rsidP="002A72CE">
      <w:pPr>
        <w:pStyle w:val="a4"/>
        <w:rPr>
          <w:color w:val="000000"/>
        </w:rPr>
      </w:pPr>
      <w:r w:rsidRPr="00544CE9">
        <w:rPr>
          <w:color w:val="000000"/>
        </w:rPr>
        <w:t>В нашем случае, это значит научиться использ</w:t>
      </w:r>
      <w:r w:rsidRPr="00544CE9">
        <w:rPr>
          <w:color w:val="000000"/>
        </w:rPr>
        <w:t>о</w:t>
      </w:r>
      <w:r w:rsidRPr="00544CE9">
        <w:rPr>
          <w:color w:val="000000"/>
        </w:rPr>
        <w:t>вать инструмент под названием математика.</w:t>
      </w:r>
      <w:r w:rsidR="00144B71" w:rsidRPr="00544CE9">
        <w:rPr>
          <w:color w:val="000000"/>
        </w:rPr>
        <w:t xml:space="preserve"> </w:t>
      </w:r>
      <w:r w:rsidRPr="00544CE9">
        <w:rPr>
          <w:color w:val="000000"/>
        </w:rPr>
        <w:t xml:space="preserve"> </w:t>
      </w:r>
    </w:p>
    <w:p w:rsidR="00766C3C" w:rsidRPr="00544CE9" w:rsidRDefault="00766C3C" w:rsidP="002A72CE">
      <w:pPr>
        <w:pStyle w:val="a4"/>
        <w:rPr>
          <w:color w:val="000000"/>
        </w:rPr>
      </w:pPr>
      <w:r w:rsidRPr="00544CE9">
        <w:rPr>
          <w:color w:val="000000"/>
        </w:rPr>
        <w:t>В самом деле, выполняя какую-либо работу, ч</w:t>
      </w:r>
      <w:r w:rsidRPr="00544CE9">
        <w:rPr>
          <w:color w:val="000000"/>
        </w:rPr>
        <w:t>е</w:t>
      </w:r>
      <w:r w:rsidRPr="00544CE9">
        <w:rPr>
          <w:color w:val="000000"/>
        </w:rPr>
        <w:t>ловек не выполняет ее буквально сам, он использует инструменты. Но инструмент надо изготовить</w:t>
      </w:r>
      <w:r w:rsidR="00605787">
        <w:rPr>
          <w:color w:val="000000"/>
        </w:rPr>
        <w:t xml:space="preserve"> и </w:t>
      </w:r>
      <w:r w:rsidR="00FC6131">
        <w:rPr>
          <w:color w:val="000000"/>
        </w:rPr>
        <w:t xml:space="preserve">надо </w:t>
      </w:r>
      <w:proofErr w:type="gramStart"/>
      <w:r w:rsidR="00605787">
        <w:rPr>
          <w:color w:val="000000"/>
        </w:rPr>
        <w:t>научиться им пользоваться</w:t>
      </w:r>
      <w:proofErr w:type="gramEnd"/>
      <w:r w:rsidRPr="00544CE9">
        <w:rPr>
          <w:color w:val="000000"/>
        </w:rPr>
        <w:t xml:space="preserve">. </w:t>
      </w:r>
    </w:p>
    <w:p w:rsidR="00766C3C" w:rsidRPr="00544CE9" w:rsidRDefault="00766C3C" w:rsidP="00766C3C">
      <w:pPr>
        <w:pStyle w:val="a4"/>
        <w:rPr>
          <w:color w:val="000000"/>
        </w:rPr>
      </w:pPr>
      <w:r w:rsidRPr="00544CE9">
        <w:rPr>
          <w:color w:val="000000"/>
        </w:rPr>
        <w:t>Инструмент под названием математика у нас уже есть. А как им поль</w:t>
      </w:r>
      <w:r w:rsidR="00144B71" w:rsidRPr="00544CE9">
        <w:rPr>
          <w:color w:val="000000"/>
        </w:rPr>
        <w:t>зоваться, т.е., каков метод?</w:t>
      </w:r>
    </w:p>
    <w:p w:rsidR="00766C3C" w:rsidRPr="00544CE9" w:rsidRDefault="00766C3C" w:rsidP="00766C3C">
      <w:pPr>
        <w:pStyle w:val="a4"/>
        <w:rPr>
          <w:color w:val="000000"/>
        </w:rPr>
      </w:pPr>
      <w:r w:rsidRPr="00544CE9">
        <w:rPr>
          <w:color w:val="000000"/>
        </w:rPr>
        <w:t xml:space="preserve">Давайте, рассмотрим </w:t>
      </w:r>
      <w:r w:rsidR="00605787">
        <w:rPr>
          <w:color w:val="000000"/>
        </w:rPr>
        <w:t xml:space="preserve">еще раз </w:t>
      </w:r>
      <w:r w:rsidRPr="00544CE9">
        <w:rPr>
          <w:color w:val="000000"/>
        </w:rPr>
        <w:t>решение нашей з</w:t>
      </w:r>
      <w:r w:rsidRPr="00544CE9">
        <w:rPr>
          <w:color w:val="000000"/>
        </w:rPr>
        <w:t>а</w:t>
      </w:r>
      <w:r w:rsidRPr="00544CE9">
        <w:rPr>
          <w:color w:val="000000"/>
        </w:rPr>
        <w:t>дачи, опишем, что мы делали и получим определение</w:t>
      </w:r>
      <w:r w:rsidR="002052B1">
        <w:rPr>
          <w:color w:val="000000"/>
        </w:rPr>
        <w:fldChar w:fldCharType="begin"/>
      </w:r>
      <w:r w:rsidR="002052B1">
        <w:rPr>
          <w:color w:val="000000"/>
        </w:rPr>
        <w:instrText xml:space="preserve"> XE "</w:instrText>
      </w:r>
      <w:r w:rsidR="002052B1" w:rsidRPr="0089107B">
        <w:instrText>определение</w:instrText>
      </w:r>
      <w:r w:rsidR="002052B1">
        <w:instrText>"</w:instrText>
      </w:r>
      <w:r w:rsidR="002052B1">
        <w:rPr>
          <w:color w:val="000000"/>
        </w:rPr>
        <w:instrText xml:space="preserve"> </w:instrText>
      </w:r>
      <w:r w:rsidR="002052B1">
        <w:rPr>
          <w:color w:val="000000"/>
        </w:rPr>
        <w:fldChar w:fldCharType="end"/>
      </w:r>
      <w:r w:rsidRPr="00544CE9">
        <w:rPr>
          <w:color w:val="000000"/>
        </w:rPr>
        <w:t>.</w:t>
      </w:r>
    </w:p>
    <w:p w:rsidR="00766C3C" w:rsidRPr="00544CE9" w:rsidRDefault="00766C3C" w:rsidP="00766C3C">
      <w:pPr>
        <w:pStyle w:val="a4"/>
        <w:rPr>
          <w:color w:val="000000"/>
        </w:rPr>
      </w:pPr>
      <w:r w:rsidRPr="00544CE9">
        <w:rPr>
          <w:color w:val="000000"/>
        </w:rPr>
        <w:t>Схематически решение выглядит так:</w:t>
      </w:r>
    </w:p>
    <w:tbl>
      <w:tblPr>
        <w:tblW w:w="5000" w:type="pct"/>
        <w:tblBorders>
          <w:insideH w:val="single" w:sz="4" w:space="0" w:color="auto"/>
          <w:insideV w:val="single" w:sz="4" w:space="0" w:color="auto"/>
        </w:tblBorders>
        <w:tblLook w:val="04A0" w:firstRow="1" w:lastRow="0" w:firstColumn="1" w:lastColumn="0" w:noHBand="0" w:noVBand="1"/>
      </w:tblPr>
      <w:tblGrid>
        <w:gridCol w:w="1676"/>
        <w:gridCol w:w="1633"/>
        <w:gridCol w:w="3030"/>
      </w:tblGrid>
      <w:tr w:rsidR="00766C3C" w:rsidRPr="00544CE9" w:rsidTr="00A84D13">
        <w:tc>
          <w:tcPr>
            <w:tcW w:w="1322" w:type="pct"/>
            <w:tcBorders>
              <w:top w:val="single" w:sz="4" w:space="0" w:color="auto"/>
              <w:bottom w:val="single" w:sz="4" w:space="0" w:color="auto"/>
            </w:tcBorders>
            <w:shd w:val="clear" w:color="auto" w:fill="auto"/>
          </w:tcPr>
          <w:p w:rsidR="00766C3C" w:rsidRPr="00544CE9" w:rsidRDefault="00766C3C" w:rsidP="00A84D13">
            <w:pPr>
              <w:pStyle w:val="a4"/>
              <w:ind w:firstLine="0"/>
              <w:rPr>
                <w:color w:val="000000"/>
              </w:rPr>
            </w:pPr>
            <w:r w:rsidRPr="00544CE9">
              <w:rPr>
                <w:color w:val="000000"/>
              </w:rPr>
              <w:t>параметры</w:t>
            </w:r>
          </w:p>
          <w:p w:rsidR="00766C3C" w:rsidRPr="00544CE9" w:rsidRDefault="00766C3C" w:rsidP="00A84D13">
            <w:pPr>
              <w:pStyle w:val="a4"/>
              <w:ind w:firstLine="0"/>
              <w:rPr>
                <w:color w:val="000000"/>
                <w:sz w:val="16"/>
                <w:szCs w:val="16"/>
              </w:rPr>
            </w:pPr>
          </w:p>
          <w:p w:rsidR="00766C3C" w:rsidRPr="00544CE9" w:rsidRDefault="00766C3C" w:rsidP="00A84D13">
            <w:pPr>
              <w:pStyle w:val="a4"/>
              <w:ind w:firstLine="0"/>
              <w:rPr>
                <w:color w:val="000000"/>
              </w:rPr>
            </w:pPr>
            <w:r w:rsidRPr="00544CE9">
              <w:rPr>
                <w:i/>
                <w:color w:val="000000"/>
              </w:rPr>
              <w:t>а</w:t>
            </w:r>
            <w:proofErr w:type="gramStart"/>
            <w:r w:rsidRPr="00544CE9">
              <w:rPr>
                <w:color w:val="000000"/>
                <w:vertAlign w:val="subscript"/>
              </w:rPr>
              <w:t>1</w:t>
            </w:r>
            <w:proofErr w:type="gramEnd"/>
            <w:r w:rsidRPr="00544CE9">
              <w:rPr>
                <w:color w:val="000000"/>
              </w:rPr>
              <w:t xml:space="preserve"> </w:t>
            </w:r>
          </w:p>
          <w:p w:rsidR="00766C3C" w:rsidRPr="00544CE9" w:rsidRDefault="00766C3C" w:rsidP="00A84D13">
            <w:pPr>
              <w:pStyle w:val="a4"/>
              <w:ind w:firstLine="0"/>
              <w:rPr>
                <w:color w:val="000000"/>
              </w:rPr>
            </w:pPr>
            <w:r w:rsidRPr="00544CE9">
              <w:rPr>
                <w:i/>
                <w:color w:val="000000"/>
              </w:rPr>
              <w:t>а</w:t>
            </w:r>
            <w:r w:rsidRPr="00544CE9">
              <w:rPr>
                <w:color w:val="000000"/>
                <w:vertAlign w:val="subscript"/>
              </w:rPr>
              <w:t>2</w:t>
            </w:r>
            <w:r w:rsidRPr="00544CE9">
              <w:rPr>
                <w:color w:val="000000"/>
              </w:rPr>
              <w:t xml:space="preserve"> –</w:t>
            </w:r>
            <w:proofErr w:type="gramStart"/>
            <w:r w:rsidRPr="00544CE9">
              <w:rPr>
                <w:color w:val="000000"/>
              </w:rPr>
              <w:t xml:space="preserve"> ?</w:t>
            </w:r>
            <w:proofErr w:type="gramEnd"/>
          </w:p>
          <w:p w:rsidR="00766C3C" w:rsidRPr="00544CE9" w:rsidRDefault="00766C3C" w:rsidP="00A84D13">
            <w:pPr>
              <w:pStyle w:val="a4"/>
              <w:ind w:firstLine="0"/>
              <w:rPr>
                <w:color w:val="000000"/>
              </w:rPr>
            </w:pPr>
            <w:r w:rsidRPr="00544CE9">
              <w:rPr>
                <w:i/>
                <w:color w:val="000000"/>
              </w:rPr>
              <w:t>в</w:t>
            </w:r>
            <w:proofErr w:type="gramStart"/>
            <w:r w:rsidRPr="00544CE9">
              <w:rPr>
                <w:color w:val="000000"/>
                <w:vertAlign w:val="subscript"/>
              </w:rPr>
              <w:t>1</w:t>
            </w:r>
            <w:proofErr w:type="gramEnd"/>
            <w:r w:rsidRPr="00544CE9">
              <w:rPr>
                <w:color w:val="000000"/>
              </w:rPr>
              <w:t xml:space="preserve"> </w:t>
            </w:r>
          </w:p>
          <w:p w:rsidR="00766C3C" w:rsidRPr="00544CE9" w:rsidRDefault="00766C3C" w:rsidP="00A84D13">
            <w:pPr>
              <w:pStyle w:val="a4"/>
              <w:ind w:firstLine="0"/>
              <w:rPr>
                <w:color w:val="000000"/>
              </w:rPr>
            </w:pPr>
            <w:r w:rsidRPr="00544CE9">
              <w:rPr>
                <w:i/>
                <w:color w:val="000000"/>
              </w:rPr>
              <w:t>в</w:t>
            </w:r>
            <w:proofErr w:type="gramStart"/>
            <w:r w:rsidRPr="00544CE9">
              <w:rPr>
                <w:color w:val="000000"/>
                <w:vertAlign w:val="subscript"/>
              </w:rPr>
              <w:t>2</w:t>
            </w:r>
            <w:proofErr w:type="gramEnd"/>
            <w:r w:rsidRPr="00544CE9">
              <w:rPr>
                <w:color w:val="000000"/>
              </w:rPr>
              <w:t xml:space="preserve"> </w:t>
            </w:r>
          </w:p>
          <w:p w:rsidR="00766C3C" w:rsidRPr="00544CE9" w:rsidRDefault="00766C3C" w:rsidP="00A84D13">
            <w:pPr>
              <w:pStyle w:val="a4"/>
              <w:ind w:firstLine="0"/>
              <w:rPr>
                <w:color w:val="000000"/>
              </w:rPr>
            </w:pPr>
          </w:p>
        </w:tc>
        <w:tc>
          <w:tcPr>
            <w:tcW w:w="1288" w:type="pct"/>
            <w:tcBorders>
              <w:top w:val="single" w:sz="4" w:space="0" w:color="auto"/>
              <w:bottom w:val="single" w:sz="4" w:space="0" w:color="auto"/>
            </w:tcBorders>
            <w:shd w:val="clear" w:color="auto" w:fill="auto"/>
          </w:tcPr>
          <w:p w:rsidR="00766C3C" w:rsidRPr="00544CE9" w:rsidRDefault="00766C3C" w:rsidP="00A84D13">
            <w:pPr>
              <w:pStyle w:val="a4"/>
              <w:ind w:firstLine="0"/>
              <w:jc w:val="center"/>
              <w:rPr>
                <w:color w:val="000000"/>
              </w:rPr>
            </w:pPr>
            <w:r w:rsidRPr="00544CE9">
              <w:rPr>
                <w:color w:val="000000"/>
              </w:rPr>
              <w:t>формулы</w:t>
            </w:r>
          </w:p>
          <w:p w:rsidR="00766C3C" w:rsidRPr="00544CE9" w:rsidRDefault="00766C3C" w:rsidP="00A84D13">
            <w:pPr>
              <w:pStyle w:val="a4"/>
              <w:ind w:firstLine="0"/>
              <w:rPr>
                <w:color w:val="000000"/>
                <w:sz w:val="16"/>
                <w:szCs w:val="16"/>
              </w:rPr>
            </w:pPr>
          </w:p>
          <w:p w:rsidR="00766C3C" w:rsidRPr="00544CE9" w:rsidRDefault="00766C3C" w:rsidP="00A84D13">
            <w:pPr>
              <w:pStyle w:val="a4"/>
              <w:ind w:firstLine="0"/>
              <w:jc w:val="left"/>
              <w:rPr>
                <w:color w:val="000000"/>
              </w:rPr>
            </w:pPr>
            <w:r w:rsidRPr="00544CE9">
              <w:rPr>
                <w:i/>
                <w:color w:val="000000"/>
              </w:rPr>
              <w:t>а</w:t>
            </w:r>
            <w:proofErr w:type="gramStart"/>
            <w:r w:rsidRPr="00544CE9">
              <w:rPr>
                <w:color w:val="000000"/>
                <w:vertAlign w:val="subscript"/>
              </w:rPr>
              <w:t>1</w:t>
            </w:r>
            <w:proofErr w:type="gramEnd"/>
            <w:r w:rsidRPr="00544CE9">
              <w:rPr>
                <w:color w:val="000000"/>
              </w:rPr>
              <w:t xml:space="preserve"> = </w:t>
            </w:r>
            <w:r w:rsidRPr="00544CE9">
              <w:rPr>
                <w:i/>
                <w:color w:val="000000"/>
              </w:rPr>
              <w:t>а</w:t>
            </w:r>
            <w:r w:rsidRPr="00544CE9">
              <w:rPr>
                <w:color w:val="000000"/>
                <w:vertAlign w:val="subscript"/>
              </w:rPr>
              <w:t xml:space="preserve">2 </w:t>
            </w:r>
            <w:r w:rsidRPr="00544CE9">
              <w:rPr>
                <w:color w:val="000000"/>
              </w:rPr>
              <w:t xml:space="preserve">+ 1;   </w:t>
            </w:r>
          </w:p>
          <w:p w:rsidR="00766C3C" w:rsidRPr="00544CE9" w:rsidRDefault="00766C3C" w:rsidP="00A84D13">
            <w:pPr>
              <w:pStyle w:val="a4"/>
              <w:ind w:firstLine="0"/>
              <w:jc w:val="left"/>
              <w:rPr>
                <w:color w:val="000000"/>
              </w:rPr>
            </w:pPr>
            <w:r w:rsidRPr="00544CE9">
              <w:rPr>
                <w:i/>
                <w:color w:val="000000"/>
              </w:rPr>
              <w:t>в</w:t>
            </w:r>
            <w:proofErr w:type="gramStart"/>
            <w:r w:rsidRPr="00544CE9">
              <w:rPr>
                <w:color w:val="000000"/>
                <w:vertAlign w:val="subscript"/>
              </w:rPr>
              <w:t>1</w:t>
            </w:r>
            <w:proofErr w:type="gramEnd"/>
            <w:r w:rsidRPr="00544CE9">
              <w:rPr>
                <w:color w:val="000000"/>
              </w:rPr>
              <w:t xml:space="preserve"> = </w:t>
            </w:r>
            <w:r w:rsidRPr="00544CE9">
              <w:rPr>
                <w:i/>
                <w:color w:val="000000"/>
              </w:rPr>
              <w:t>в</w:t>
            </w:r>
            <w:r w:rsidRPr="00544CE9">
              <w:rPr>
                <w:color w:val="000000"/>
                <w:vertAlign w:val="subscript"/>
              </w:rPr>
              <w:t>2</w:t>
            </w:r>
            <w:r w:rsidRPr="00544CE9">
              <w:rPr>
                <w:color w:val="000000"/>
              </w:rPr>
              <w:t>;</w:t>
            </w:r>
          </w:p>
          <w:p w:rsidR="00766C3C" w:rsidRPr="00544CE9" w:rsidRDefault="00766C3C" w:rsidP="00A84D13">
            <w:pPr>
              <w:pStyle w:val="a4"/>
              <w:ind w:firstLine="0"/>
              <w:jc w:val="left"/>
              <w:rPr>
                <w:color w:val="000000"/>
              </w:rPr>
            </w:pPr>
            <w:r w:rsidRPr="00544CE9">
              <w:rPr>
                <w:i/>
                <w:color w:val="000000"/>
              </w:rPr>
              <w:t>в</w:t>
            </w:r>
            <w:proofErr w:type="gramStart"/>
            <w:r w:rsidRPr="00544CE9">
              <w:rPr>
                <w:color w:val="000000"/>
                <w:vertAlign w:val="subscript"/>
              </w:rPr>
              <w:t>1</w:t>
            </w:r>
            <w:proofErr w:type="gramEnd"/>
            <w:r w:rsidRPr="00544CE9">
              <w:rPr>
                <w:color w:val="000000"/>
              </w:rPr>
              <w:t xml:space="preserve"> = 40</w:t>
            </w:r>
            <w:r w:rsidRPr="00544CE9">
              <w:rPr>
                <w:color w:val="000000"/>
              </w:rPr>
              <w:sym w:font="Symbol" w:char="F0D7"/>
            </w:r>
            <w:r w:rsidRPr="00544CE9">
              <w:rPr>
                <w:i/>
                <w:color w:val="000000"/>
              </w:rPr>
              <w:t>а</w:t>
            </w:r>
            <w:r w:rsidRPr="00544CE9">
              <w:rPr>
                <w:color w:val="000000"/>
                <w:vertAlign w:val="subscript"/>
              </w:rPr>
              <w:t>1</w:t>
            </w:r>
            <w:r w:rsidRPr="00544CE9">
              <w:rPr>
                <w:color w:val="000000"/>
              </w:rPr>
              <w:t xml:space="preserve">;    </w:t>
            </w:r>
          </w:p>
          <w:p w:rsidR="00766C3C" w:rsidRPr="00544CE9" w:rsidRDefault="00766C3C" w:rsidP="00A84D13">
            <w:pPr>
              <w:pStyle w:val="a4"/>
              <w:ind w:firstLine="0"/>
              <w:jc w:val="left"/>
              <w:rPr>
                <w:color w:val="000000"/>
                <w:vertAlign w:val="subscript"/>
              </w:rPr>
            </w:pPr>
            <w:r w:rsidRPr="00544CE9">
              <w:rPr>
                <w:i/>
                <w:color w:val="000000"/>
              </w:rPr>
              <w:t>в</w:t>
            </w:r>
            <w:proofErr w:type="gramStart"/>
            <w:r w:rsidRPr="00544CE9">
              <w:rPr>
                <w:color w:val="000000"/>
                <w:vertAlign w:val="subscript"/>
              </w:rPr>
              <w:t>2</w:t>
            </w:r>
            <w:proofErr w:type="gramEnd"/>
            <w:r w:rsidRPr="00544CE9">
              <w:rPr>
                <w:color w:val="000000"/>
              </w:rPr>
              <w:t xml:space="preserve"> = 45</w:t>
            </w:r>
            <w:r w:rsidRPr="00544CE9">
              <w:rPr>
                <w:color w:val="000000"/>
              </w:rPr>
              <w:sym w:font="Symbol" w:char="F0D7"/>
            </w:r>
            <w:r w:rsidRPr="00544CE9">
              <w:rPr>
                <w:i/>
                <w:color w:val="000000"/>
              </w:rPr>
              <w:t>а</w:t>
            </w:r>
            <w:r w:rsidRPr="00544CE9">
              <w:rPr>
                <w:color w:val="000000"/>
                <w:vertAlign w:val="subscript"/>
              </w:rPr>
              <w:t>2</w:t>
            </w:r>
          </w:p>
          <w:p w:rsidR="00766C3C" w:rsidRPr="00544CE9" w:rsidRDefault="00766C3C" w:rsidP="00A84D13">
            <w:pPr>
              <w:pStyle w:val="a4"/>
              <w:ind w:firstLine="0"/>
              <w:rPr>
                <w:color w:val="000000"/>
              </w:rPr>
            </w:pPr>
          </w:p>
        </w:tc>
        <w:tc>
          <w:tcPr>
            <w:tcW w:w="2390" w:type="pct"/>
            <w:tcBorders>
              <w:top w:val="single" w:sz="4" w:space="0" w:color="auto"/>
              <w:bottom w:val="single" w:sz="4" w:space="0" w:color="auto"/>
            </w:tcBorders>
            <w:shd w:val="clear" w:color="auto" w:fill="auto"/>
          </w:tcPr>
          <w:p w:rsidR="00766C3C" w:rsidRPr="00544CE9" w:rsidRDefault="00766C3C" w:rsidP="00A84D13">
            <w:pPr>
              <w:pStyle w:val="a4"/>
              <w:ind w:firstLine="0"/>
              <w:jc w:val="center"/>
              <w:rPr>
                <w:color w:val="000000"/>
              </w:rPr>
            </w:pPr>
            <w:r w:rsidRPr="00544CE9">
              <w:rPr>
                <w:color w:val="000000"/>
              </w:rPr>
              <w:t>уравнения</w:t>
            </w:r>
          </w:p>
          <w:p w:rsidR="00766C3C" w:rsidRPr="00544CE9" w:rsidRDefault="00766C3C" w:rsidP="00A84D13">
            <w:pPr>
              <w:pStyle w:val="a4"/>
              <w:ind w:firstLine="0"/>
              <w:rPr>
                <w:color w:val="000000"/>
                <w:sz w:val="16"/>
                <w:szCs w:val="16"/>
              </w:rPr>
            </w:pPr>
          </w:p>
          <w:p w:rsidR="00766C3C" w:rsidRPr="00544CE9" w:rsidRDefault="00766C3C" w:rsidP="00A84D13">
            <w:pPr>
              <w:pStyle w:val="a4"/>
              <w:ind w:firstLine="0"/>
              <w:rPr>
                <w:color w:val="000000"/>
              </w:rPr>
            </w:pPr>
            <w:r w:rsidRPr="00544CE9">
              <w:rPr>
                <w:color w:val="000000"/>
              </w:rPr>
              <w:t>40</w:t>
            </w:r>
            <w:r w:rsidRPr="00544CE9">
              <w:rPr>
                <w:color w:val="000000"/>
              </w:rPr>
              <w:sym w:font="Symbol" w:char="F0D7"/>
            </w:r>
            <w:r w:rsidRPr="00544CE9">
              <w:rPr>
                <w:i/>
                <w:color w:val="000000"/>
              </w:rPr>
              <w:t>а</w:t>
            </w:r>
            <w:proofErr w:type="gramStart"/>
            <w:r w:rsidRPr="00544CE9">
              <w:rPr>
                <w:color w:val="000000"/>
                <w:vertAlign w:val="subscript"/>
              </w:rPr>
              <w:t>1</w:t>
            </w:r>
            <w:proofErr w:type="gramEnd"/>
            <w:r w:rsidRPr="00544CE9">
              <w:rPr>
                <w:color w:val="000000"/>
              </w:rPr>
              <w:t xml:space="preserve"> = 45</w:t>
            </w:r>
            <w:r w:rsidRPr="00544CE9">
              <w:rPr>
                <w:color w:val="000000"/>
              </w:rPr>
              <w:sym w:font="Symbol" w:char="F0D7"/>
            </w:r>
            <w:r w:rsidRPr="00544CE9">
              <w:rPr>
                <w:i/>
                <w:color w:val="000000"/>
              </w:rPr>
              <w:t>а</w:t>
            </w:r>
            <w:r w:rsidRPr="00544CE9">
              <w:rPr>
                <w:color w:val="000000"/>
                <w:vertAlign w:val="subscript"/>
              </w:rPr>
              <w:t>2</w:t>
            </w:r>
            <w:r w:rsidRPr="00544CE9">
              <w:rPr>
                <w:color w:val="000000"/>
              </w:rPr>
              <w:t>;</w:t>
            </w:r>
          </w:p>
          <w:p w:rsidR="00766C3C" w:rsidRPr="00544CE9" w:rsidRDefault="00766C3C" w:rsidP="00A84D13">
            <w:pPr>
              <w:pStyle w:val="a4"/>
              <w:ind w:hanging="1"/>
              <w:rPr>
                <w:color w:val="000000"/>
              </w:rPr>
            </w:pPr>
            <w:r w:rsidRPr="00544CE9">
              <w:rPr>
                <w:color w:val="000000"/>
              </w:rPr>
              <w:t>40</w:t>
            </w:r>
            <w:r w:rsidRPr="00544CE9">
              <w:rPr>
                <w:color w:val="000000"/>
              </w:rPr>
              <w:sym w:font="Symbol" w:char="F0D7"/>
            </w:r>
            <w:r w:rsidRPr="00544CE9">
              <w:rPr>
                <w:color w:val="000000"/>
              </w:rPr>
              <w:t>(</w:t>
            </w:r>
            <w:r w:rsidRPr="00544CE9">
              <w:rPr>
                <w:i/>
                <w:color w:val="000000"/>
              </w:rPr>
              <w:t>а</w:t>
            </w:r>
            <w:proofErr w:type="gramStart"/>
            <w:r w:rsidRPr="00544CE9">
              <w:rPr>
                <w:color w:val="000000"/>
                <w:vertAlign w:val="subscript"/>
              </w:rPr>
              <w:t>2</w:t>
            </w:r>
            <w:proofErr w:type="gramEnd"/>
            <w:r w:rsidRPr="00544CE9">
              <w:rPr>
                <w:color w:val="000000"/>
                <w:vertAlign w:val="subscript"/>
              </w:rPr>
              <w:t xml:space="preserve"> </w:t>
            </w:r>
            <w:r w:rsidRPr="00544CE9">
              <w:rPr>
                <w:color w:val="000000"/>
              </w:rPr>
              <w:t>+ 1) = 45</w:t>
            </w:r>
            <w:r w:rsidRPr="00544CE9">
              <w:rPr>
                <w:color w:val="000000"/>
              </w:rPr>
              <w:sym w:font="Symbol" w:char="F0D7"/>
            </w:r>
            <w:r w:rsidRPr="00544CE9">
              <w:rPr>
                <w:i/>
                <w:color w:val="000000"/>
              </w:rPr>
              <w:t>а</w:t>
            </w:r>
            <w:r w:rsidRPr="00544CE9">
              <w:rPr>
                <w:color w:val="000000"/>
                <w:vertAlign w:val="subscript"/>
              </w:rPr>
              <w:t xml:space="preserve">2 </w:t>
            </w:r>
            <w:r w:rsidRPr="00544CE9">
              <w:rPr>
                <w:color w:val="000000"/>
              </w:rPr>
              <w:t xml:space="preserve"> </w:t>
            </w:r>
          </w:p>
          <w:p w:rsidR="00766C3C" w:rsidRPr="00544CE9" w:rsidRDefault="00766C3C" w:rsidP="00A84D13">
            <w:pPr>
              <w:pStyle w:val="a4"/>
              <w:ind w:firstLine="0"/>
              <w:rPr>
                <w:color w:val="000000"/>
              </w:rPr>
            </w:pPr>
          </w:p>
        </w:tc>
      </w:tr>
      <w:tr w:rsidR="00766C3C" w:rsidRPr="00544CE9" w:rsidTr="00A84D13">
        <w:tc>
          <w:tcPr>
            <w:tcW w:w="5000" w:type="pct"/>
            <w:gridSpan w:val="3"/>
            <w:tcBorders>
              <w:top w:val="single" w:sz="4" w:space="0" w:color="auto"/>
            </w:tcBorders>
            <w:shd w:val="clear" w:color="auto" w:fill="auto"/>
          </w:tcPr>
          <w:p w:rsidR="00766C3C" w:rsidRPr="00544CE9" w:rsidRDefault="00766C3C" w:rsidP="00A84D13">
            <w:pPr>
              <w:pStyle w:val="a4"/>
              <w:ind w:firstLine="0"/>
              <w:jc w:val="center"/>
              <w:rPr>
                <w:color w:val="000000"/>
              </w:rPr>
            </w:pPr>
            <w:r w:rsidRPr="00544CE9">
              <w:rPr>
                <w:color w:val="000000"/>
              </w:rPr>
              <w:t>вычисления</w:t>
            </w:r>
          </w:p>
          <w:p w:rsidR="00766C3C" w:rsidRPr="00544CE9" w:rsidRDefault="00766C3C" w:rsidP="00A84D13">
            <w:pPr>
              <w:pStyle w:val="a4"/>
              <w:spacing w:before="60" w:after="60"/>
              <w:rPr>
                <w:color w:val="000000"/>
              </w:rPr>
            </w:pPr>
            <w:r w:rsidRPr="00544CE9">
              <w:rPr>
                <w:color w:val="000000"/>
              </w:rPr>
              <w:t>40</w:t>
            </w:r>
            <w:r w:rsidRPr="00544CE9">
              <w:rPr>
                <w:color w:val="000000"/>
              </w:rPr>
              <w:sym w:font="Symbol" w:char="F0D7"/>
            </w:r>
            <w:r w:rsidRPr="00544CE9">
              <w:rPr>
                <w:i/>
                <w:color w:val="000000"/>
              </w:rPr>
              <w:t>а</w:t>
            </w:r>
            <w:proofErr w:type="gramStart"/>
            <w:r w:rsidRPr="00544CE9">
              <w:rPr>
                <w:color w:val="000000"/>
                <w:vertAlign w:val="subscript"/>
              </w:rPr>
              <w:t>2</w:t>
            </w:r>
            <w:proofErr w:type="gramEnd"/>
            <w:r w:rsidRPr="00544CE9">
              <w:rPr>
                <w:color w:val="000000"/>
                <w:vertAlign w:val="subscript"/>
              </w:rPr>
              <w:t xml:space="preserve"> </w:t>
            </w:r>
            <w:r w:rsidRPr="00544CE9">
              <w:rPr>
                <w:color w:val="000000"/>
              </w:rPr>
              <w:t>+ 40  = 45</w:t>
            </w:r>
            <w:r w:rsidRPr="00544CE9">
              <w:rPr>
                <w:color w:val="000000"/>
              </w:rPr>
              <w:sym w:font="Symbol" w:char="F0D7"/>
            </w:r>
            <w:r w:rsidRPr="00544CE9">
              <w:rPr>
                <w:i/>
                <w:color w:val="000000"/>
              </w:rPr>
              <w:t>а</w:t>
            </w:r>
            <w:r w:rsidRPr="00544CE9">
              <w:rPr>
                <w:color w:val="000000"/>
                <w:vertAlign w:val="subscript"/>
              </w:rPr>
              <w:t xml:space="preserve">2 </w:t>
            </w:r>
            <w:r w:rsidRPr="00544CE9">
              <w:rPr>
                <w:color w:val="000000"/>
              </w:rPr>
              <w:t xml:space="preserve"> </w:t>
            </w:r>
          </w:p>
          <w:p w:rsidR="00766C3C" w:rsidRPr="00544CE9" w:rsidRDefault="00766C3C" w:rsidP="00A84D13">
            <w:pPr>
              <w:pStyle w:val="a4"/>
              <w:spacing w:before="60" w:after="60"/>
              <w:rPr>
                <w:color w:val="000000"/>
              </w:rPr>
            </w:pPr>
            <w:r w:rsidRPr="00544CE9">
              <w:rPr>
                <w:color w:val="000000"/>
              </w:rPr>
              <w:t>40</w:t>
            </w:r>
            <w:r w:rsidRPr="00544CE9">
              <w:rPr>
                <w:color w:val="000000"/>
              </w:rPr>
              <w:sym w:font="Symbol" w:char="F0D7"/>
            </w:r>
            <w:r w:rsidRPr="00544CE9">
              <w:rPr>
                <w:i/>
                <w:color w:val="000000"/>
              </w:rPr>
              <w:t>а</w:t>
            </w:r>
            <w:proofErr w:type="gramStart"/>
            <w:r w:rsidRPr="00544CE9">
              <w:rPr>
                <w:color w:val="000000"/>
                <w:vertAlign w:val="subscript"/>
              </w:rPr>
              <w:t>2</w:t>
            </w:r>
            <w:proofErr w:type="gramEnd"/>
            <w:r w:rsidRPr="00544CE9">
              <w:rPr>
                <w:color w:val="000000"/>
              </w:rPr>
              <w:t xml:space="preserve"> – 45</w:t>
            </w:r>
            <w:r w:rsidRPr="00544CE9">
              <w:rPr>
                <w:color w:val="000000"/>
              </w:rPr>
              <w:sym w:font="Symbol" w:char="F0D7"/>
            </w:r>
            <w:r w:rsidRPr="00544CE9">
              <w:rPr>
                <w:i/>
                <w:color w:val="000000"/>
              </w:rPr>
              <w:t>а</w:t>
            </w:r>
            <w:r w:rsidRPr="00544CE9">
              <w:rPr>
                <w:color w:val="000000"/>
                <w:vertAlign w:val="subscript"/>
              </w:rPr>
              <w:t xml:space="preserve">2 </w:t>
            </w:r>
            <w:r w:rsidRPr="00544CE9">
              <w:rPr>
                <w:color w:val="000000"/>
              </w:rPr>
              <w:t xml:space="preserve"> = –40  </w:t>
            </w:r>
          </w:p>
          <w:p w:rsidR="00766C3C" w:rsidRPr="00544CE9" w:rsidRDefault="00766C3C" w:rsidP="00A84D13">
            <w:pPr>
              <w:pStyle w:val="a4"/>
              <w:spacing w:before="60" w:after="60"/>
              <w:rPr>
                <w:color w:val="000000"/>
              </w:rPr>
            </w:pPr>
            <w:r w:rsidRPr="00544CE9">
              <w:rPr>
                <w:color w:val="000000"/>
              </w:rPr>
              <w:t>–5</w:t>
            </w:r>
            <w:r w:rsidRPr="00544CE9">
              <w:rPr>
                <w:color w:val="000000"/>
              </w:rPr>
              <w:sym w:font="Symbol" w:char="F0D7"/>
            </w:r>
            <w:r w:rsidRPr="00544CE9">
              <w:rPr>
                <w:i/>
                <w:color w:val="000000"/>
              </w:rPr>
              <w:t>а</w:t>
            </w:r>
            <w:proofErr w:type="gramStart"/>
            <w:r w:rsidRPr="00544CE9">
              <w:rPr>
                <w:color w:val="000000"/>
                <w:vertAlign w:val="subscript"/>
              </w:rPr>
              <w:t>2</w:t>
            </w:r>
            <w:proofErr w:type="gramEnd"/>
            <w:r w:rsidRPr="00544CE9">
              <w:rPr>
                <w:color w:val="000000"/>
                <w:vertAlign w:val="subscript"/>
              </w:rPr>
              <w:t xml:space="preserve"> </w:t>
            </w:r>
            <w:r w:rsidRPr="00544CE9">
              <w:rPr>
                <w:color w:val="000000"/>
              </w:rPr>
              <w:t xml:space="preserve"> = –40  </w:t>
            </w:r>
          </w:p>
          <w:p w:rsidR="00766C3C" w:rsidRPr="00544CE9" w:rsidRDefault="00766C3C" w:rsidP="001A622B">
            <w:pPr>
              <w:pStyle w:val="a4"/>
              <w:spacing w:before="60" w:after="60"/>
              <w:rPr>
                <w:color w:val="000000"/>
              </w:rPr>
            </w:pPr>
            <w:r w:rsidRPr="00544CE9">
              <w:rPr>
                <w:i/>
                <w:color w:val="000000"/>
              </w:rPr>
              <w:t>а</w:t>
            </w:r>
            <w:proofErr w:type="gramStart"/>
            <w:r w:rsidRPr="00544CE9">
              <w:rPr>
                <w:color w:val="000000"/>
                <w:vertAlign w:val="subscript"/>
              </w:rPr>
              <w:t>2</w:t>
            </w:r>
            <w:proofErr w:type="gramEnd"/>
            <w:r w:rsidRPr="00544CE9">
              <w:rPr>
                <w:color w:val="000000"/>
                <w:vertAlign w:val="subscript"/>
              </w:rPr>
              <w:t xml:space="preserve"> </w:t>
            </w:r>
            <w:r w:rsidRPr="00544CE9">
              <w:rPr>
                <w:color w:val="000000"/>
              </w:rPr>
              <w:t xml:space="preserve"> = 8 (дней)  </w:t>
            </w:r>
          </w:p>
        </w:tc>
      </w:tr>
    </w:tbl>
    <w:p w:rsidR="00766C3C" w:rsidRPr="00544CE9" w:rsidRDefault="00766C3C" w:rsidP="00766C3C">
      <w:pPr>
        <w:pStyle w:val="a4"/>
        <w:rPr>
          <w:color w:val="000000"/>
        </w:rPr>
      </w:pPr>
      <w:r w:rsidRPr="00544CE9">
        <w:rPr>
          <w:color w:val="000000"/>
        </w:rPr>
        <w:t>На первый взгляд схема непривычна. Но пр</w:t>
      </w:r>
      <w:r w:rsidRPr="00544CE9">
        <w:rPr>
          <w:color w:val="000000"/>
        </w:rPr>
        <w:t>и</w:t>
      </w:r>
      <w:r w:rsidRPr="00544CE9">
        <w:rPr>
          <w:color w:val="000000"/>
        </w:rPr>
        <w:t xml:space="preserve">вычка – дело наживное. Рассмотрим еще задачу. </w:t>
      </w:r>
    </w:p>
    <w:p w:rsidR="00766C3C" w:rsidRPr="00544CE9" w:rsidRDefault="00BE4113" w:rsidP="00766C3C">
      <w:pPr>
        <w:pStyle w:val="a4"/>
        <w:rPr>
          <w:i/>
          <w:color w:val="000000"/>
        </w:rPr>
      </w:pPr>
      <w:r>
        <w:rPr>
          <w:i/>
          <w:color w:val="000000"/>
        </w:rPr>
        <w:lastRenderedPageBreak/>
        <w:t>Лодка шла</w:t>
      </w:r>
      <w:r w:rsidR="00766C3C" w:rsidRPr="00544CE9">
        <w:rPr>
          <w:i/>
          <w:color w:val="000000"/>
        </w:rPr>
        <w:t xml:space="preserve"> по течению реки </w:t>
      </w:r>
      <w:r w:rsidR="00766C3C" w:rsidRPr="00544CE9">
        <w:rPr>
          <w:i/>
          <w:color w:val="000000"/>
          <w:position w:val="-20"/>
          <w:sz w:val="24"/>
          <w:szCs w:val="22"/>
        </w:rPr>
        <w:object w:dxaOrig="340" w:dyaOrig="540">
          <v:shape id="_x0000_i1148" type="#_x0000_t75" style="width:18.2pt;height:28.15pt" o:ole="">
            <v:imagedata r:id="rId276" o:title=""/>
          </v:shape>
          <o:OLEObject Type="Embed" ProgID="Equation.3" ShapeID="_x0000_i1148" DrawAspect="Content" ObjectID="_1608716881" r:id="rId277"/>
        </w:object>
      </w:r>
      <w:r w:rsidR="00766C3C" w:rsidRPr="00544CE9">
        <w:rPr>
          <w:i/>
          <w:color w:val="000000"/>
        </w:rPr>
        <w:t>часа. На обра</w:t>
      </w:r>
      <w:r w:rsidR="00766C3C" w:rsidRPr="00544CE9">
        <w:rPr>
          <w:i/>
          <w:color w:val="000000"/>
        </w:rPr>
        <w:t>т</w:t>
      </w:r>
      <w:r w:rsidR="00766C3C" w:rsidRPr="00544CE9">
        <w:rPr>
          <w:i/>
          <w:color w:val="000000"/>
        </w:rPr>
        <w:t>ный путь он</w:t>
      </w:r>
      <w:r>
        <w:rPr>
          <w:i/>
          <w:color w:val="000000"/>
        </w:rPr>
        <w:t>а</w:t>
      </w:r>
      <w:r w:rsidR="00766C3C" w:rsidRPr="00544CE9">
        <w:rPr>
          <w:i/>
          <w:color w:val="000000"/>
        </w:rPr>
        <w:t xml:space="preserve"> затратил</w:t>
      </w:r>
      <w:r>
        <w:rPr>
          <w:i/>
          <w:color w:val="000000"/>
        </w:rPr>
        <w:t>а</w:t>
      </w:r>
      <w:r w:rsidR="00766C3C" w:rsidRPr="00544CE9">
        <w:rPr>
          <w:i/>
          <w:color w:val="000000"/>
        </w:rPr>
        <w:t xml:space="preserve"> на 28 мин больше. Найти скорость</w:t>
      </w:r>
      <w:r w:rsidR="008A18B6">
        <w:rPr>
          <w:i/>
          <w:color w:val="000000"/>
        </w:rPr>
        <w:fldChar w:fldCharType="begin"/>
      </w:r>
      <w:r w:rsidR="008A18B6">
        <w:rPr>
          <w:i/>
          <w:color w:val="000000"/>
        </w:rPr>
        <w:instrText xml:space="preserve"> XE "</w:instrText>
      </w:r>
      <w:r w:rsidR="008A18B6">
        <w:instrText>скорость"</w:instrText>
      </w:r>
      <w:r w:rsidR="008A18B6">
        <w:rPr>
          <w:i/>
          <w:color w:val="000000"/>
        </w:rPr>
        <w:instrText xml:space="preserve"> </w:instrText>
      </w:r>
      <w:r w:rsidR="008A18B6">
        <w:rPr>
          <w:i/>
          <w:color w:val="000000"/>
        </w:rPr>
        <w:fldChar w:fldCharType="end"/>
      </w:r>
      <w:r w:rsidR="00766C3C" w:rsidRPr="00544CE9">
        <w:rPr>
          <w:i/>
          <w:color w:val="000000"/>
        </w:rPr>
        <w:t xml:space="preserve"> течения реки, если скорость лодки в сто</w:t>
      </w:r>
      <w:r w:rsidR="00766C3C" w:rsidRPr="00544CE9">
        <w:rPr>
          <w:i/>
          <w:color w:val="000000"/>
        </w:rPr>
        <w:t>я</w:t>
      </w:r>
      <w:r w:rsidR="00766C3C" w:rsidRPr="00544CE9">
        <w:rPr>
          <w:i/>
          <w:color w:val="000000"/>
        </w:rPr>
        <w:t xml:space="preserve">чей воде 16,5 км/ч.  </w:t>
      </w:r>
    </w:p>
    <w:tbl>
      <w:tblPr>
        <w:tblW w:w="5000" w:type="pct"/>
        <w:tblBorders>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02"/>
        <w:gridCol w:w="1702"/>
        <w:gridCol w:w="3175"/>
      </w:tblGrid>
      <w:tr w:rsidR="00766C3C" w:rsidRPr="00544CE9" w:rsidTr="002F687B">
        <w:trPr>
          <w:trHeight w:val="3759"/>
        </w:trPr>
        <w:tc>
          <w:tcPr>
            <w:tcW w:w="1054" w:type="pct"/>
            <w:tcBorders>
              <w:top w:val="single" w:sz="4" w:space="0" w:color="auto"/>
              <w:bottom w:val="nil"/>
            </w:tcBorders>
            <w:shd w:val="clear" w:color="auto" w:fill="auto"/>
          </w:tcPr>
          <w:p w:rsidR="00766C3C" w:rsidRPr="00544CE9" w:rsidRDefault="00766C3C" w:rsidP="00A84D13">
            <w:pPr>
              <w:pStyle w:val="a4"/>
              <w:ind w:firstLine="0"/>
              <w:rPr>
                <w:color w:val="000000"/>
                <w:szCs w:val="26"/>
              </w:rPr>
            </w:pPr>
            <w:r w:rsidRPr="00544CE9">
              <w:rPr>
                <w:color w:val="000000"/>
                <w:szCs w:val="26"/>
              </w:rPr>
              <w:t>параметры</w:t>
            </w:r>
          </w:p>
          <w:p w:rsidR="00766C3C" w:rsidRPr="00544CE9" w:rsidRDefault="00766C3C" w:rsidP="00A84D13">
            <w:pPr>
              <w:pStyle w:val="a4"/>
              <w:spacing w:before="60" w:after="60"/>
              <w:ind w:firstLine="0"/>
              <w:rPr>
                <w:color w:val="000000"/>
                <w:szCs w:val="26"/>
              </w:rPr>
            </w:pPr>
            <w:r w:rsidRPr="00544CE9">
              <w:rPr>
                <w:i/>
                <w:color w:val="000000"/>
                <w:szCs w:val="26"/>
              </w:rPr>
              <w:t>t</w:t>
            </w:r>
            <w:r w:rsidRPr="00544CE9">
              <w:rPr>
                <w:color w:val="000000"/>
                <w:szCs w:val="26"/>
                <w:vertAlign w:val="subscript"/>
              </w:rPr>
              <w:t>1</w:t>
            </w:r>
            <w:r w:rsidRPr="00544CE9">
              <w:rPr>
                <w:color w:val="000000"/>
                <w:szCs w:val="26"/>
              </w:rPr>
              <w:t>=</w:t>
            </w:r>
            <w:r w:rsidRPr="00544CE9">
              <w:rPr>
                <w:i/>
                <w:color w:val="000000"/>
                <w:position w:val="-20"/>
                <w:szCs w:val="26"/>
              </w:rPr>
              <w:object w:dxaOrig="340" w:dyaOrig="540">
                <v:shape id="_x0000_i1149" type="#_x0000_t75" style="width:18.2pt;height:28.15pt" o:ole="">
                  <v:imagedata r:id="rId278" o:title=""/>
                </v:shape>
                <o:OLEObject Type="Embed" ProgID="Equation.3" ShapeID="_x0000_i1149" DrawAspect="Content" ObjectID="_1608716882" r:id="rId279"/>
              </w:object>
            </w:r>
            <w:r w:rsidRPr="00544CE9">
              <w:rPr>
                <w:i/>
                <w:color w:val="000000"/>
                <w:szCs w:val="26"/>
              </w:rPr>
              <w:t>ч</w:t>
            </w:r>
            <w:r w:rsidRPr="00544CE9">
              <w:rPr>
                <w:color w:val="000000"/>
                <w:szCs w:val="26"/>
              </w:rPr>
              <w:t xml:space="preserve">. </w:t>
            </w:r>
          </w:p>
          <w:p w:rsidR="00766C3C" w:rsidRPr="00544CE9" w:rsidRDefault="00766C3C" w:rsidP="00A84D13">
            <w:pPr>
              <w:pStyle w:val="a4"/>
              <w:ind w:firstLine="0"/>
              <w:jc w:val="left"/>
              <w:rPr>
                <w:color w:val="000000"/>
                <w:szCs w:val="26"/>
              </w:rPr>
            </w:pPr>
            <w:r w:rsidRPr="00544CE9">
              <w:rPr>
                <w:i/>
                <w:color w:val="000000"/>
                <w:szCs w:val="26"/>
              </w:rPr>
              <w:t>t</w:t>
            </w:r>
            <w:r w:rsidRPr="00544CE9">
              <w:rPr>
                <w:color w:val="000000"/>
                <w:szCs w:val="26"/>
                <w:vertAlign w:val="subscript"/>
              </w:rPr>
              <w:t>2</w:t>
            </w:r>
            <w:r w:rsidRPr="00544CE9">
              <w:rPr>
                <w:color w:val="000000"/>
                <w:szCs w:val="26"/>
              </w:rPr>
              <w:t xml:space="preserve"> =?</w:t>
            </w:r>
          </w:p>
          <w:p w:rsidR="00766C3C" w:rsidRPr="00544CE9" w:rsidRDefault="00766C3C" w:rsidP="00A84D13">
            <w:pPr>
              <w:pStyle w:val="a4"/>
              <w:spacing w:before="60" w:after="60"/>
              <w:ind w:firstLine="0"/>
              <w:jc w:val="left"/>
              <w:rPr>
                <w:color w:val="000000"/>
                <w:szCs w:val="26"/>
              </w:rPr>
            </w:pPr>
            <w:proofErr w:type="spellStart"/>
            <w:proofErr w:type="gramStart"/>
            <w:r w:rsidRPr="00544CE9">
              <w:rPr>
                <w:rFonts w:ascii="Bookman Old Style" w:hAnsi="Bookman Old Style"/>
                <w:i/>
                <w:color w:val="000000"/>
                <w:szCs w:val="26"/>
              </w:rPr>
              <w:t>v</w:t>
            </w:r>
            <w:proofErr w:type="gramEnd"/>
            <w:r w:rsidRPr="00544CE9">
              <w:rPr>
                <w:color w:val="000000"/>
                <w:szCs w:val="26"/>
                <w:vertAlign w:val="subscript"/>
              </w:rPr>
              <w:t>л</w:t>
            </w:r>
            <w:proofErr w:type="spellEnd"/>
            <w:r w:rsidRPr="00544CE9">
              <w:rPr>
                <w:color w:val="000000"/>
                <w:szCs w:val="26"/>
              </w:rPr>
              <w:t>=16,5</w:t>
            </w:r>
            <w:r w:rsidRPr="00544CE9">
              <w:rPr>
                <w:i/>
                <w:color w:val="000000"/>
                <w:position w:val="-20"/>
                <w:szCs w:val="26"/>
              </w:rPr>
              <w:object w:dxaOrig="340" w:dyaOrig="540">
                <v:shape id="_x0000_i1150" type="#_x0000_t75" style="width:18.2pt;height:28.15pt" o:ole="">
                  <v:imagedata r:id="rId280" o:title=""/>
                </v:shape>
                <o:OLEObject Type="Embed" ProgID="Equation.3" ShapeID="_x0000_i1150" DrawAspect="Content" ObjectID="_1608716883" r:id="rId281"/>
              </w:object>
            </w:r>
            <w:r w:rsidRPr="00544CE9">
              <w:rPr>
                <w:color w:val="000000"/>
                <w:szCs w:val="26"/>
              </w:rPr>
              <w:t xml:space="preserve">  </w:t>
            </w:r>
          </w:p>
          <w:p w:rsidR="00766C3C" w:rsidRPr="00544CE9" w:rsidRDefault="00766C3C" w:rsidP="00A84D13">
            <w:pPr>
              <w:pStyle w:val="a4"/>
              <w:spacing w:before="60" w:after="60"/>
              <w:ind w:firstLine="0"/>
              <w:rPr>
                <w:color w:val="000000"/>
                <w:szCs w:val="26"/>
              </w:rPr>
            </w:pPr>
            <w:proofErr w:type="spellStart"/>
            <w:r w:rsidRPr="00544CE9">
              <w:rPr>
                <w:rFonts w:ascii="Bookman Old Style" w:hAnsi="Bookman Old Style"/>
                <w:i/>
                <w:color w:val="000000"/>
                <w:szCs w:val="26"/>
              </w:rPr>
              <w:t>v</w:t>
            </w:r>
            <w:r w:rsidRPr="00544CE9">
              <w:rPr>
                <w:color w:val="000000"/>
                <w:szCs w:val="26"/>
                <w:vertAlign w:val="subscript"/>
              </w:rPr>
              <w:t>р</w:t>
            </w:r>
            <w:proofErr w:type="spellEnd"/>
            <w:r w:rsidRPr="00544CE9">
              <w:rPr>
                <w:color w:val="000000"/>
                <w:szCs w:val="26"/>
              </w:rPr>
              <w:t xml:space="preserve"> =</w:t>
            </w:r>
            <w:proofErr w:type="gramStart"/>
            <w:r w:rsidRPr="00544CE9">
              <w:rPr>
                <w:color w:val="000000"/>
                <w:szCs w:val="26"/>
              </w:rPr>
              <w:t xml:space="preserve"> ?</w:t>
            </w:r>
            <w:proofErr w:type="gramEnd"/>
          </w:p>
          <w:p w:rsidR="00766C3C" w:rsidRPr="00544CE9" w:rsidRDefault="00766C3C" w:rsidP="00A84D13">
            <w:pPr>
              <w:pStyle w:val="a4"/>
              <w:spacing w:before="60" w:after="60"/>
              <w:ind w:firstLine="0"/>
              <w:rPr>
                <w:color w:val="000000"/>
                <w:szCs w:val="26"/>
              </w:rPr>
            </w:pPr>
            <w:r w:rsidRPr="00544CE9">
              <w:rPr>
                <w:rFonts w:ascii="Bookman Old Style" w:hAnsi="Bookman Old Style"/>
                <w:i/>
                <w:color w:val="000000"/>
                <w:szCs w:val="26"/>
              </w:rPr>
              <w:t>v</w:t>
            </w:r>
            <w:r w:rsidRPr="00544CE9">
              <w:rPr>
                <w:color w:val="000000"/>
                <w:szCs w:val="26"/>
                <w:vertAlign w:val="subscript"/>
              </w:rPr>
              <w:t>л1</w:t>
            </w:r>
            <w:r w:rsidRPr="00544CE9">
              <w:rPr>
                <w:color w:val="000000"/>
                <w:szCs w:val="26"/>
              </w:rPr>
              <w:t>=</w:t>
            </w:r>
            <w:proofErr w:type="gramStart"/>
            <w:r w:rsidRPr="00544CE9">
              <w:rPr>
                <w:color w:val="000000"/>
                <w:szCs w:val="26"/>
              </w:rPr>
              <w:t xml:space="preserve"> ?</w:t>
            </w:r>
            <w:proofErr w:type="gramEnd"/>
          </w:p>
          <w:p w:rsidR="00766C3C" w:rsidRPr="00544CE9" w:rsidRDefault="00766C3C" w:rsidP="00A84D13">
            <w:pPr>
              <w:pStyle w:val="a4"/>
              <w:spacing w:before="60" w:after="60"/>
              <w:ind w:firstLine="0"/>
              <w:rPr>
                <w:color w:val="000000"/>
                <w:szCs w:val="26"/>
              </w:rPr>
            </w:pPr>
            <w:r w:rsidRPr="00544CE9">
              <w:rPr>
                <w:rFonts w:ascii="Bookman Old Style" w:hAnsi="Bookman Old Style"/>
                <w:i/>
                <w:color w:val="000000"/>
                <w:szCs w:val="26"/>
              </w:rPr>
              <w:t>v</w:t>
            </w:r>
            <w:r w:rsidRPr="00544CE9">
              <w:rPr>
                <w:color w:val="000000"/>
                <w:szCs w:val="26"/>
                <w:vertAlign w:val="subscript"/>
              </w:rPr>
              <w:t>л2</w:t>
            </w:r>
            <w:r w:rsidRPr="00544CE9">
              <w:rPr>
                <w:color w:val="000000"/>
                <w:szCs w:val="26"/>
              </w:rPr>
              <w:t>=</w:t>
            </w:r>
            <w:proofErr w:type="gramStart"/>
            <w:r w:rsidRPr="00544CE9">
              <w:rPr>
                <w:color w:val="000000"/>
                <w:szCs w:val="26"/>
              </w:rPr>
              <w:t xml:space="preserve"> ?</w:t>
            </w:r>
            <w:proofErr w:type="gramEnd"/>
          </w:p>
          <w:p w:rsidR="00766C3C" w:rsidRPr="00544CE9" w:rsidRDefault="00766C3C" w:rsidP="00A84D13">
            <w:pPr>
              <w:pStyle w:val="a4"/>
              <w:spacing w:before="60" w:after="60"/>
              <w:ind w:firstLine="0"/>
              <w:rPr>
                <w:color w:val="000000"/>
                <w:szCs w:val="26"/>
              </w:rPr>
            </w:pPr>
            <w:r w:rsidRPr="00544CE9">
              <w:rPr>
                <w:color w:val="000000"/>
                <w:szCs w:val="26"/>
              </w:rPr>
              <w:t>S</w:t>
            </w:r>
            <w:r w:rsidRPr="00544CE9">
              <w:rPr>
                <w:color w:val="000000"/>
                <w:szCs w:val="26"/>
                <w:vertAlign w:val="subscript"/>
              </w:rPr>
              <w:t>1</w:t>
            </w:r>
            <w:r w:rsidRPr="00544CE9">
              <w:rPr>
                <w:color w:val="000000"/>
                <w:szCs w:val="26"/>
              </w:rPr>
              <w:t>=</w:t>
            </w:r>
            <w:proofErr w:type="gramStart"/>
            <w:r w:rsidRPr="00544CE9">
              <w:rPr>
                <w:color w:val="000000"/>
                <w:szCs w:val="26"/>
              </w:rPr>
              <w:t xml:space="preserve"> ?</w:t>
            </w:r>
            <w:proofErr w:type="gramEnd"/>
          </w:p>
          <w:p w:rsidR="00766C3C" w:rsidRPr="00544CE9" w:rsidRDefault="00766C3C" w:rsidP="002F687B">
            <w:pPr>
              <w:pStyle w:val="a4"/>
              <w:spacing w:before="60" w:after="60"/>
              <w:ind w:firstLine="0"/>
              <w:rPr>
                <w:color w:val="000000"/>
                <w:szCs w:val="26"/>
              </w:rPr>
            </w:pPr>
            <w:r w:rsidRPr="00544CE9">
              <w:rPr>
                <w:color w:val="000000"/>
                <w:szCs w:val="26"/>
              </w:rPr>
              <w:t>S</w:t>
            </w:r>
            <w:r w:rsidRPr="00544CE9">
              <w:rPr>
                <w:color w:val="000000"/>
                <w:szCs w:val="26"/>
                <w:vertAlign w:val="subscript"/>
              </w:rPr>
              <w:t>2</w:t>
            </w:r>
            <w:r w:rsidRPr="00544CE9">
              <w:rPr>
                <w:color w:val="000000"/>
                <w:szCs w:val="26"/>
              </w:rPr>
              <w:t>=</w:t>
            </w:r>
            <w:proofErr w:type="gramStart"/>
            <w:r w:rsidRPr="00544CE9">
              <w:rPr>
                <w:color w:val="000000"/>
                <w:szCs w:val="26"/>
              </w:rPr>
              <w:t xml:space="preserve"> ?</w:t>
            </w:r>
            <w:proofErr w:type="gramEnd"/>
          </w:p>
        </w:tc>
        <w:tc>
          <w:tcPr>
            <w:tcW w:w="1377" w:type="pct"/>
            <w:tcBorders>
              <w:top w:val="single" w:sz="4" w:space="0" w:color="auto"/>
              <w:bottom w:val="nil"/>
            </w:tcBorders>
            <w:shd w:val="clear" w:color="auto" w:fill="auto"/>
          </w:tcPr>
          <w:p w:rsidR="00766C3C" w:rsidRPr="00544CE9" w:rsidRDefault="00766C3C" w:rsidP="00A84D13">
            <w:pPr>
              <w:pStyle w:val="a4"/>
              <w:ind w:firstLine="0"/>
              <w:jc w:val="center"/>
              <w:rPr>
                <w:color w:val="000000"/>
                <w:szCs w:val="26"/>
              </w:rPr>
            </w:pPr>
            <w:r w:rsidRPr="00544CE9">
              <w:rPr>
                <w:color w:val="000000"/>
                <w:szCs w:val="26"/>
              </w:rPr>
              <w:t>формулы</w:t>
            </w:r>
          </w:p>
          <w:p w:rsidR="00182AA5" w:rsidRDefault="00182AA5" w:rsidP="00A84D13">
            <w:pPr>
              <w:pStyle w:val="a4"/>
              <w:spacing w:before="60" w:after="60"/>
              <w:ind w:firstLine="0"/>
              <w:rPr>
                <w:color w:val="000000"/>
                <w:szCs w:val="26"/>
                <w:vertAlign w:val="subscript"/>
              </w:rPr>
            </w:pPr>
            <w:r w:rsidRPr="00544CE9">
              <w:rPr>
                <w:color w:val="000000"/>
                <w:szCs w:val="26"/>
              </w:rPr>
              <w:t>S</w:t>
            </w:r>
            <w:r w:rsidRPr="00544CE9">
              <w:rPr>
                <w:color w:val="000000"/>
                <w:szCs w:val="26"/>
                <w:vertAlign w:val="subscript"/>
              </w:rPr>
              <w:t>1</w:t>
            </w:r>
            <w:r w:rsidRPr="00544CE9">
              <w:rPr>
                <w:color w:val="000000"/>
                <w:szCs w:val="26"/>
              </w:rPr>
              <w:t xml:space="preserve"> = </w:t>
            </w:r>
            <w:r w:rsidRPr="00544CE9">
              <w:rPr>
                <w:rFonts w:ascii="Bookman Old Style" w:hAnsi="Bookman Old Style"/>
                <w:i/>
                <w:color w:val="000000"/>
                <w:szCs w:val="26"/>
              </w:rPr>
              <w:t>v</w:t>
            </w:r>
            <w:r w:rsidRPr="00544CE9">
              <w:rPr>
                <w:color w:val="000000"/>
                <w:szCs w:val="26"/>
                <w:vertAlign w:val="subscript"/>
              </w:rPr>
              <w:t>1</w:t>
            </w:r>
            <w:r w:rsidRPr="00544CE9">
              <w:rPr>
                <w:i/>
                <w:color w:val="000000"/>
                <w:szCs w:val="26"/>
              </w:rPr>
              <w:t xml:space="preserve"> t</w:t>
            </w:r>
            <w:r w:rsidRPr="00544CE9">
              <w:rPr>
                <w:color w:val="000000"/>
                <w:szCs w:val="26"/>
                <w:vertAlign w:val="subscript"/>
              </w:rPr>
              <w:t>1</w:t>
            </w:r>
          </w:p>
          <w:p w:rsidR="00182AA5" w:rsidRPr="00544CE9" w:rsidRDefault="00182AA5" w:rsidP="00182AA5">
            <w:pPr>
              <w:pStyle w:val="a4"/>
              <w:spacing w:before="60" w:after="60"/>
              <w:ind w:firstLine="0"/>
              <w:jc w:val="left"/>
              <w:rPr>
                <w:color w:val="000000"/>
                <w:szCs w:val="26"/>
                <w:vertAlign w:val="subscript"/>
              </w:rPr>
            </w:pPr>
            <w:r w:rsidRPr="00544CE9">
              <w:rPr>
                <w:color w:val="000000"/>
                <w:szCs w:val="26"/>
              </w:rPr>
              <w:t>S</w:t>
            </w:r>
            <w:r w:rsidRPr="00544CE9">
              <w:rPr>
                <w:color w:val="000000"/>
                <w:szCs w:val="26"/>
                <w:vertAlign w:val="subscript"/>
              </w:rPr>
              <w:t>2</w:t>
            </w:r>
            <w:r w:rsidRPr="00544CE9">
              <w:rPr>
                <w:color w:val="000000"/>
                <w:szCs w:val="26"/>
              </w:rPr>
              <w:t xml:space="preserve"> = </w:t>
            </w:r>
            <w:r w:rsidRPr="00544CE9">
              <w:rPr>
                <w:rFonts w:ascii="Bookman Old Style" w:hAnsi="Bookman Old Style"/>
                <w:i/>
                <w:color w:val="000000"/>
                <w:szCs w:val="26"/>
              </w:rPr>
              <w:t>v</w:t>
            </w:r>
            <w:r w:rsidRPr="00544CE9">
              <w:rPr>
                <w:color w:val="000000"/>
                <w:szCs w:val="26"/>
                <w:vertAlign w:val="subscript"/>
              </w:rPr>
              <w:t>2</w:t>
            </w:r>
            <w:r w:rsidRPr="00544CE9">
              <w:rPr>
                <w:i/>
                <w:color w:val="000000"/>
                <w:szCs w:val="26"/>
              </w:rPr>
              <w:t xml:space="preserve"> t</w:t>
            </w:r>
            <w:r w:rsidRPr="00544CE9">
              <w:rPr>
                <w:color w:val="000000"/>
                <w:szCs w:val="26"/>
                <w:vertAlign w:val="subscript"/>
              </w:rPr>
              <w:t>2</w:t>
            </w:r>
          </w:p>
          <w:p w:rsidR="00766C3C" w:rsidRPr="00544CE9" w:rsidRDefault="00766C3C" w:rsidP="00A84D13">
            <w:pPr>
              <w:pStyle w:val="a4"/>
              <w:spacing w:before="60" w:after="60"/>
              <w:ind w:firstLine="0"/>
              <w:rPr>
                <w:color w:val="000000"/>
                <w:szCs w:val="26"/>
              </w:rPr>
            </w:pPr>
            <w:r w:rsidRPr="00544CE9">
              <w:rPr>
                <w:color w:val="000000"/>
                <w:szCs w:val="26"/>
              </w:rPr>
              <w:t>S</w:t>
            </w:r>
            <w:r w:rsidRPr="00544CE9">
              <w:rPr>
                <w:color w:val="000000"/>
                <w:szCs w:val="26"/>
                <w:vertAlign w:val="subscript"/>
              </w:rPr>
              <w:t>1</w:t>
            </w:r>
            <w:r w:rsidRPr="00544CE9">
              <w:rPr>
                <w:color w:val="000000"/>
                <w:szCs w:val="26"/>
              </w:rPr>
              <w:t xml:space="preserve"> = S</w:t>
            </w:r>
            <w:r w:rsidRPr="00544CE9">
              <w:rPr>
                <w:color w:val="000000"/>
                <w:szCs w:val="26"/>
                <w:vertAlign w:val="subscript"/>
              </w:rPr>
              <w:t>2</w:t>
            </w:r>
          </w:p>
          <w:p w:rsidR="00766C3C" w:rsidRPr="00544CE9" w:rsidRDefault="00766C3C" w:rsidP="00A84D13">
            <w:pPr>
              <w:pStyle w:val="a4"/>
              <w:spacing w:before="60" w:after="60"/>
              <w:ind w:firstLine="0"/>
              <w:jc w:val="left"/>
              <w:rPr>
                <w:color w:val="000000"/>
                <w:szCs w:val="26"/>
              </w:rPr>
            </w:pPr>
            <w:r w:rsidRPr="00544CE9">
              <w:rPr>
                <w:i/>
                <w:color w:val="000000"/>
                <w:szCs w:val="26"/>
              </w:rPr>
              <w:t>t</w:t>
            </w:r>
            <w:r w:rsidRPr="00544CE9">
              <w:rPr>
                <w:color w:val="000000"/>
                <w:szCs w:val="26"/>
                <w:vertAlign w:val="subscript"/>
              </w:rPr>
              <w:t>2</w:t>
            </w:r>
            <w:r w:rsidRPr="00544CE9">
              <w:rPr>
                <w:color w:val="000000"/>
                <w:szCs w:val="26"/>
              </w:rPr>
              <w:t xml:space="preserve"> =</w:t>
            </w:r>
            <w:r w:rsidRPr="00544CE9">
              <w:rPr>
                <w:i/>
                <w:color w:val="000000"/>
                <w:szCs w:val="26"/>
              </w:rPr>
              <w:t xml:space="preserve"> t</w:t>
            </w:r>
            <w:r w:rsidRPr="00544CE9">
              <w:rPr>
                <w:color w:val="000000"/>
                <w:szCs w:val="26"/>
                <w:vertAlign w:val="subscript"/>
              </w:rPr>
              <w:t>1</w:t>
            </w:r>
            <w:r w:rsidRPr="00544CE9">
              <w:rPr>
                <w:color w:val="000000"/>
                <w:szCs w:val="26"/>
              </w:rPr>
              <w:t xml:space="preserve">+28 </w:t>
            </w:r>
            <w:r w:rsidRPr="00544CE9">
              <w:rPr>
                <w:i/>
                <w:color w:val="000000"/>
                <w:szCs w:val="26"/>
              </w:rPr>
              <w:t>мин</w:t>
            </w:r>
            <w:r w:rsidRPr="00544CE9">
              <w:rPr>
                <w:color w:val="000000"/>
                <w:szCs w:val="26"/>
              </w:rPr>
              <w:t>.</w:t>
            </w:r>
          </w:p>
          <w:p w:rsidR="00766C3C" w:rsidRPr="00544CE9" w:rsidRDefault="00766C3C" w:rsidP="00A84D13">
            <w:pPr>
              <w:pStyle w:val="a4"/>
              <w:spacing w:before="60" w:after="60"/>
              <w:ind w:firstLine="0"/>
              <w:rPr>
                <w:color w:val="000000"/>
                <w:szCs w:val="26"/>
              </w:rPr>
            </w:pPr>
            <w:r w:rsidRPr="00544CE9">
              <w:rPr>
                <w:rFonts w:ascii="Bookman Old Style" w:hAnsi="Bookman Old Style"/>
                <w:i/>
                <w:color w:val="000000"/>
                <w:szCs w:val="26"/>
              </w:rPr>
              <w:t>v</w:t>
            </w:r>
            <w:r w:rsidRPr="00544CE9">
              <w:rPr>
                <w:color w:val="000000"/>
                <w:szCs w:val="26"/>
                <w:vertAlign w:val="subscript"/>
              </w:rPr>
              <w:t>л1</w:t>
            </w:r>
            <w:r w:rsidRPr="00544CE9">
              <w:rPr>
                <w:color w:val="000000"/>
                <w:szCs w:val="26"/>
              </w:rPr>
              <w:t xml:space="preserve"> = </w:t>
            </w:r>
            <w:proofErr w:type="spellStart"/>
            <w:proofErr w:type="gramStart"/>
            <w:r w:rsidRPr="00544CE9">
              <w:rPr>
                <w:rFonts w:ascii="Bookman Old Style" w:hAnsi="Bookman Old Style"/>
                <w:i/>
                <w:color w:val="000000"/>
                <w:szCs w:val="26"/>
              </w:rPr>
              <w:t>v</w:t>
            </w:r>
            <w:proofErr w:type="gramEnd"/>
            <w:r w:rsidRPr="00544CE9">
              <w:rPr>
                <w:color w:val="000000"/>
                <w:szCs w:val="26"/>
                <w:vertAlign w:val="subscript"/>
              </w:rPr>
              <w:t>л</w:t>
            </w:r>
            <w:r w:rsidRPr="00544CE9">
              <w:rPr>
                <w:color w:val="000000"/>
                <w:szCs w:val="26"/>
              </w:rPr>
              <w:t>+</w:t>
            </w:r>
            <w:r w:rsidRPr="00544CE9">
              <w:rPr>
                <w:rFonts w:ascii="Bookman Old Style" w:hAnsi="Bookman Old Style"/>
                <w:i/>
                <w:color w:val="000000"/>
                <w:szCs w:val="26"/>
              </w:rPr>
              <w:t>v</w:t>
            </w:r>
            <w:r w:rsidRPr="00544CE9">
              <w:rPr>
                <w:color w:val="000000"/>
                <w:szCs w:val="26"/>
                <w:vertAlign w:val="subscript"/>
              </w:rPr>
              <w:t>р</w:t>
            </w:r>
            <w:proofErr w:type="spellEnd"/>
          </w:p>
          <w:p w:rsidR="00766C3C" w:rsidRPr="00544CE9" w:rsidRDefault="00766C3C" w:rsidP="00A84D13">
            <w:pPr>
              <w:pStyle w:val="a4"/>
              <w:spacing w:before="60" w:after="60"/>
              <w:ind w:firstLine="0"/>
              <w:rPr>
                <w:color w:val="000000"/>
                <w:szCs w:val="26"/>
                <w:vertAlign w:val="subscript"/>
              </w:rPr>
            </w:pPr>
            <w:r w:rsidRPr="00544CE9">
              <w:rPr>
                <w:rFonts w:ascii="Bookman Old Style" w:hAnsi="Bookman Old Style"/>
                <w:i/>
                <w:color w:val="000000"/>
                <w:szCs w:val="26"/>
              </w:rPr>
              <w:t>v</w:t>
            </w:r>
            <w:r w:rsidRPr="00544CE9">
              <w:rPr>
                <w:color w:val="000000"/>
                <w:szCs w:val="26"/>
                <w:vertAlign w:val="subscript"/>
              </w:rPr>
              <w:t xml:space="preserve">л2 </w:t>
            </w:r>
            <w:r w:rsidRPr="00544CE9">
              <w:rPr>
                <w:color w:val="000000"/>
                <w:szCs w:val="26"/>
              </w:rPr>
              <w:t xml:space="preserve">= </w:t>
            </w:r>
            <w:proofErr w:type="spellStart"/>
            <w:proofErr w:type="gramStart"/>
            <w:r w:rsidRPr="00544CE9">
              <w:rPr>
                <w:rFonts w:ascii="Bookman Old Style" w:hAnsi="Bookman Old Style"/>
                <w:i/>
                <w:color w:val="000000"/>
                <w:szCs w:val="26"/>
              </w:rPr>
              <w:t>v</w:t>
            </w:r>
            <w:proofErr w:type="gramEnd"/>
            <w:r w:rsidRPr="00544CE9">
              <w:rPr>
                <w:color w:val="000000"/>
                <w:szCs w:val="26"/>
                <w:vertAlign w:val="subscript"/>
              </w:rPr>
              <w:t>л</w:t>
            </w:r>
            <w:proofErr w:type="spellEnd"/>
            <w:r w:rsidRPr="00544CE9">
              <w:rPr>
                <w:color w:val="000000"/>
                <w:szCs w:val="26"/>
              </w:rPr>
              <w:t>–</w:t>
            </w:r>
            <w:proofErr w:type="spellStart"/>
            <w:r w:rsidRPr="00544CE9">
              <w:rPr>
                <w:rFonts w:ascii="Bookman Old Style" w:hAnsi="Bookman Old Style"/>
                <w:i/>
                <w:color w:val="000000"/>
                <w:szCs w:val="26"/>
              </w:rPr>
              <w:t>v</w:t>
            </w:r>
            <w:r w:rsidRPr="00544CE9">
              <w:rPr>
                <w:color w:val="000000"/>
                <w:szCs w:val="26"/>
                <w:vertAlign w:val="subscript"/>
              </w:rPr>
              <w:t>р</w:t>
            </w:r>
            <w:proofErr w:type="spellEnd"/>
          </w:p>
          <w:p w:rsidR="00766C3C" w:rsidRPr="00544CE9" w:rsidRDefault="00766C3C" w:rsidP="00A84D13">
            <w:pPr>
              <w:pStyle w:val="a4"/>
              <w:spacing w:before="60" w:after="60"/>
              <w:ind w:firstLine="0"/>
              <w:rPr>
                <w:color w:val="000000"/>
                <w:szCs w:val="26"/>
              </w:rPr>
            </w:pPr>
            <w:r w:rsidRPr="00544CE9">
              <w:rPr>
                <w:color w:val="000000"/>
                <w:szCs w:val="26"/>
              </w:rPr>
              <w:t xml:space="preserve">28 </w:t>
            </w:r>
            <w:r w:rsidRPr="00544CE9">
              <w:rPr>
                <w:i/>
                <w:color w:val="000000"/>
                <w:szCs w:val="26"/>
              </w:rPr>
              <w:t>мин</w:t>
            </w:r>
            <w:r w:rsidRPr="00544CE9">
              <w:rPr>
                <w:color w:val="000000"/>
                <w:szCs w:val="26"/>
              </w:rPr>
              <w:t>.=</w:t>
            </w:r>
            <w:r w:rsidRPr="00544CE9">
              <w:rPr>
                <w:i/>
                <w:color w:val="000000"/>
                <w:position w:val="-20"/>
                <w:szCs w:val="26"/>
              </w:rPr>
              <w:object w:dxaOrig="320" w:dyaOrig="540">
                <v:shape id="_x0000_i1151" type="#_x0000_t75" style="width:16.4pt;height:28.15pt" o:ole="">
                  <v:imagedata r:id="rId282" o:title=""/>
                </v:shape>
                <o:OLEObject Type="Embed" ProgID="Equation.3" ShapeID="_x0000_i1151" DrawAspect="Content" ObjectID="_1608716884" r:id="rId283"/>
              </w:object>
            </w:r>
            <w:proofErr w:type="gramStart"/>
            <w:r w:rsidRPr="00544CE9">
              <w:rPr>
                <w:i/>
                <w:color w:val="000000"/>
                <w:szCs w:val="26"/>
              </w:rPr>
              <w:t>ч</w:t>
            </w:r>
            <w:proofErr w:type="gramEnd"/>
          </w:p>
          <w:p w:rsidR="00766C3C" w:rsidRPr="00544CE9" w:rsidRDefault="00766C3C" w:rsidP="00A84D13">
            <w:pPr>
              <w:pStyle w:val="a4"/>
              <w:spacing w:before="60" w:after="60"/>
              <w:ind w:firstLine="0"/>
              <w:jc w:val="left"/>
              <w:rPr>
                <w:color w:val="000000"/>
                <w:szCs w:val="26"/>
              </w:rPr>
            </w:pPr>
            <w:r w:rsidRPr="00544CE9">
              <w:rPr>
                <w:i/>
                <w:color w:val="000000"/>
                <w:position w:val="-20"/>
                <w:szCs w:val="26"/>
              </w:rPr>
              <w:object w:dxaOrig="320" w:dyaOrig="540">
                <v:shape id="_x0000_i1152" type="#_x0000_t75" style="width:16.4pt;height:28.15pt" o:ole="">
                  <v:imagedata r:id="rId284" o:title=""/>
                </v:shape>
                <o:OLEObject Type="Embed" ProgID="Equation.3" ShapeID="_x0000_i1152" DrawAspect="Content" ObjectID="_1608716885" r:id="rId285"/>
              </w:object>
            </w:r>
            <w:r w:rsidRPr="00544CE9">
              <w:rPr>
                <w:i/>
                <w:color w:val="000000"/>
                <w:szCs w:val="26"/>
              </w:rPr>
              <w:t>ч</w:t>
            </w:r>
            <w:r w:rsidRPr="00544CE9">
              <w:rPr>
                <w:color w:val="000000"/>
                <w:szCs w:val="26"/>
              </w:rPr>
              <w:t xml:space="preserve"> =</w:t>
            </w:r>
            <w:r w:rsidRPr="00544CE9">
              <w:rPr>
                <w:i/>
                <w:color w:val="000000"/>
                <w:position w:val="-30"/>
                <w:szCs w:val="26"/>
              </w:rPr>
              <w:t xml:space="preserve"> </w:t>
            </w:r>
            <w:r w:rsidRPr="00544CE9">
              <w:rPr>
                <w:i/>
                <w:color w:val="000000"/>
                <w:position w:val="-20"/>
                <w:szCs w:val="26"/>
              </w:rPr>
              <w:object w:dxaOrig="300" w:dyaOrig="540">
                <v:shape id="_x0000_i1153" type="#_x0000_t75" style="width:16.4pt;height:28.15pt" o:ole="">
                  <v:imagedata r:id="rId286" o:title=""/>
                </v:shape>
                <o:OLEObject Type="Embed" ProgID="Equation.3" ShapeID="_x0000_i1153" DrawAspect="Content" ObjectID="_1608716886" r:id="rId287"/>
              </w:object>
            </w:r>
            <w:proofErr w:type="gramStart"/>
            <w:r w:rsidRPr="00544CE9">
              <w:rPr>
                <w:i/>
                <w:color w:val="000000"/>
                <w:szCs w:val="26"/>
              </w:rPr>
              <w:t>ч</w:t>
            </w:r>
            <w:proofErr w:type="gramEnd"/>
          </w:p>
        </w:tc>
        <w:tc>
          <w:tcPr>
            <w:tcW w:w="2568" w:type="pct"/>
            <w:tcBorders>
              <w:top w:val="single" w:sz="4" w:space="0" w:color="auto"/>
              <w:bottom w:val="nil"/>
            </w:tcBorders>
            <w:shd w:val="clear" w:color="auto" w:fill="auto"/>
          </w:tcPr>
          <w:p w:rsidR="00766C3C" w:rsidRPr="00544CE9" w:rsidRDefault="00766C3C" w:rsidP="00A84D13">
            <w:pPr>
              <w:pStyle w:val="a4"/>
              <w:ind w:firstLine="0"/>
              <w:jc w:val="center"/>
              <w:rPr>
                <w:color w:val="000000"/>
                <w:szCs w:val="26"/>
              </w:rPr>
            </w:pPr>
            <w:r w:rsidRPr="00544CE9">
              <w:rPr>
                <w:color w:val="000000"/>
                <w:szCs w:val="26"/>
              </w:rPr>
              <w:t>уравнения</w:t>
            </w:r>
          </w:p>
          <w:p w:rsidR="00766C3C" w:rsidRPr="00544CE9" w:rsidRDefault="00766C3C" w:rsidP="00A84D13">
            <w:pPr>
              <w:pStyle w:val="a4"/>
              <w:spacing w:before="60" w:after="60"/>
              <w:ind w:hanging="1"/>
              <w:rPr>
                <w:color w:val="000000"/>
                <w:szCs w:val="26"/>
                <w:vertAlign w:val="subscript"/>
              </w:rPr>
            </w:pPr>
            <w:r w:rsidRPr="00544CE9">
              <w:rPr>
                <w:rFonts w:ascii="Bookman Old Style" w:hAnsi="Bookman Old Style"/>
                <w:i/>
                <w:color w:val="000000"/>
                <w:szCs w:val="26"/>
              </w:rPr>
              <w:t xml:space="preserve">  v</w:t>
            </w:r>
            <w:r w:rsidRPr="00544CE9">
              <w:rPr>
                <w:color w:val="000000"/>
                <w:szCs w:val="26"/>
                <w:vertAlign w:val="subscript"/>
              </w:rPr>
              <w:t>1</w:t>
            </w:r>
            <w:r w:rsidRPr="00544CE9">
              <w:rPr>
                <w:i/>
                <w:color w:val="000000"/>
                <w:szCs w:val="26"/>
              </w:rPr>
              <w:t xml:space="preserve"> t</w:t>
            </w:r>
            <w:r w:rsidRPr="00544CE9">
              <w:rPr>
                <w:color w:val="000000"/>
                <w:szCs w:val="26"/>
                <w:vertAlign w:val="subscript"/>
              </w:rPr>
              <w:t xml:space="preserve">1 </w:t>
            </w:r>
            <w:r w:rsidRPr="00544CE9">
              <w:rPr>
                <w:color w:val="000000"/>
                <w:szCs w:val="26"/>
              </w:rPr>
              <w:t xml:space="preserve">= </w:t>
            </w:r>
            <w:r w:rsidRPr="00544CE9">
              <w:rPr>
                <w:rFonts w:ascii="Bookman Old Style" w:hAnsi="Bookman Old Style"/>
                <w:i/>
                <w:color w:val="000000"/>
                <w:szCs w:val="26"/>
              </w:rPr>
              <w:t>v</w:t>
            </w:r>
            <w:r w:rsidRPr="00544CE9">
              <w:rPr>
                <w:color w:val="000000"/>
                <w:szCs w:val="26"/>
                <w:vertAlign w:val="subscript"/>
              </w:rPr>
              <w:t>2</w:t>
            </w:r>
            <w:r w:rsidRPr="00544CE9">
              <w:rPr>
                <w:i/>
                <w:color w:val="000000"/>
                <w:szCs w:val="26"/>
              </w:rPr>
              <w:t xml:space="preserve"> t</w:t>
            </w:r>
            <w:r w:rsidRPr="00544CE9">
              <w:rPr>
                <w:color w:val="000000"/>
                <w:szCs w:val="26"/>
                <w:vertAlign w:val="subscript"/>
              </w:rPr>
              <w:t>2</w:t>
            </w:r>
          </w:p>
          <w:p w:rsidR="00766C3C" w:rsidRPr="00544CE9" w:rsidRDefault="00766C3C" w:rsidP="00A84D13">
            <w:pPr>
              <w:pStyle w:val="a4"/>
              <w:ind w:hanging="1"/>
              <w:rPr>
                <w:color w:val="000000"/>
                <w:szCs w:val="26"/>
              </w:rPr>
            </w:pPr>
          </w:p>
          <w:p w:rsidR="00766C3C" w:rsidRPr="00544CE9" w:rsidRDefault="00766C3C" w:rsidP="00A84D13">
            <w:pPr>
              <w:pStyle w:val="a4"/>
              <w:spacing w:before="60" w:after="60"/>
              <w:ind w:hanging="1"/>
              <w:jc w:val="left"/>
              <w:rPr>
                <w:color w:val="000000"/>
                <w:szCs w:val="26"/>
                <w:vertAlign w:val="subscript"/>
              </w:rPr>
            </w:pPr>
            <w:r w:rsidRPr="00544CE9">
              <w:rPr>
                <w:color w:val="000000"/>
                <w:szCs w:val="26"/>
              </w:rPr>
              <w:t xml:space="preserve">  (</w:t>
            </w:r>
            <w:proofErr w:type="spellStart"/>
            <w:proofErr w:type="gramStart"/>
            <w:r w:rsidRPr="00544CE9">
              <w:rPr>
                <w:rFonts w:ascii="Bookman Old Style" w:hAnsi="Bookman Old Style"/>
                <w:i/>
                <w:color w:val="000000"/>
                <w:szCs w:val="26"/>
              </w:rPr>
              <w:t>v</w:t>
            </w:r>
            <w:proofErr w:type="gramEnd"/>
            <w:r w:rsidRPr="00544CE9">
              <w:rPr>
                <w:color w:val="000000"/>
                <w:szCs w:val="26"/>
                <w:vertAlign w:val="subscript"/>
              </w:rPr>
              <w:t>л</w:t>
            </w:r>
            <w:proofErr w:type="spellEnd"/>
            <w:r w:rsidRPr="00544CE9">
              <w:rPr>
                <w:color w:val="000000"/>
                <w:szCs w:val="26"/>
                <w:vertAlign w:val="subscript"/>
              </w:rPr>
              <w:t xml:space="preserve"> </w:t>
            </w:r>
            <w:r w:rsidRPr="00544CE9">
              <w:rPr>
                <w:color w:val="000000"/>
                <w:szCs w:val="26"/>
              </w:rPr>
              <w:t>+</w:t>
            </w:r>
            <w:proofErr w:type="spellStart"/>
            <w:r w:rsidRPr="00544CE9">
              <w:rPr>
                <w:rFonts w:ascii="Bookman Old Style" w:hAnsi="Bookman Old Style"/>
                <w:i/>
                <w:color w:val="000000"/>
                <w:szCs w:val="26"/>
              </w:rPr>
              <w:t>v</w:t>
            </w:r>
            <w:r w:rsidRPr="00544CE9">
              <w:rPr>
                <w:color w:val="000000"/>
                <w:szCs w:val="26"/>
                <w:vertAlign w:val="subscript"/>
              </w:rPr>
              <w:t>р</w:t>
            </w:r>
            <w:proofErr w:type="spellEnd"/>
            <w:r w:rsidRPr="00544CE9">
              <w:rPr>
                <w:color w:val="000000"/>
                <w:szCs w:val="26"/>
              </w:rPr>
              <w:t>)</w:t>
            </w:r>
            <w:r w:rsidRPr="00544CE9">
              <w:rPr>
                <w:i/>
                <w:color w:val="000000"/>
                <w:szCs w:val="26"/>
              </w:rPr>
              <w:t>t</w:t>
            </w:r>
            <w:r w:rsidRPr="00544CE9">
              <w:rPr>
                <w:color w:val="000000"/>
                <w:szCs w:val="26"/>
                <w:vertAlign w:val="subscript"/>
              </w:rPr>
              <w:t>1</w:t>
            </w:r>
            <w:r w:rsidRPr="00544CE9">
              <w:rPr>
                <w:i/>
                <w:color w:val="000000"/>
                <w:szCs w:val="26"/>
              </w:rPr>
              <w:t xml:space="preserve">= </w:t>
            </w:r>
            <w:r w:rsidRPr="00544CE9">
              <w:rPr>
                <w:color w:val="000000"/>
                <w:szCs w:val="26"/>
              </w:rPr>
              <w:t>(</w:t>
            </w:r>
            <w:proofErr w:type="spellStart"/>
            <w:r w:rsidRPr="00544CE9">
              <w:rPr>
                <w:rFonts w:ascii="Bookman Old Style" w:hAnsi="Bookman Old Style"/>
                <w:i/>
                <w:color w:val="000000"/>
                <w:szCs w:val="26"/>
              </w:rPr>
              <w:t>v</w:t>
            </w:r>
            <w:r w:rsidRPr="00544CE9">
              <w:rPr>
                <w:color w:val="000000"/>
                <w:szCs w:val="26"/>
                <w:vertAlign w:val="subscript"/>
              </w:rPr>
              <w:t>л</w:t>
            </w:r>
            <w:proofErr w:type="spellEnd"/>
            <w:r w:rsidRPr="00544CE9">
              <w:rPr>
                <w:color w:val="000000"/>
                <w:szCs w:val="26"/>
                <w:vertAlign w:val="subscript"/>
              </w:rPr>
              <w:t xml:space="preserve"> </w:t>
            </w:r>
            <w:r w:rsidRPr="00544CE9">
              <w:rPr>
                <w:color w:val="000000"/>
                <w:szCs w:val="26"/>
              </w:rPr>
              <w:t>–</w:t>
            </w:r>
            <w:proofErr w:type="spellStart"/>
            <w:r w:rsidRPr="00544CE9">
              <w:rPr>
                <w:rFonts w:ascii="Bookman Old Style" w:hAnsi="Bookman Old Style"/>
                <w:i/>
                <w:color w:val="000000"/>
                <w:szCs w:val="26"/>
              </w:rPr>
              <w:t>v</w:t>
            </w:r>
            <w:r w:rsidRPr="00544CE9">
              <w:rPr>
                <w:color w:val="000000"/>
                <w:szCs w:val="26"/>
                <w:vertAlign w:val="subscript"/>
              </w:rPr>
              <w:t>р</w:t>
            </w:r>
            <w:proofErr w:type="spellEnd"/>
            <w:r w:rsidRPr="00544CE9">
              <w:rPr>
                <w:color w:val="000000"/>
                <w:szCs w:val="26"/>
              </w:rPr>
              <w:t>)</w:t>
            </w:r>
            <w:r w:rsidRPr="00544CE9">
              <w:rPr>
                <w:i/>
                <w:color w:val="000000"/>
                <w:szCs w:val="26"/>
              </w:rPr>
              <w:t>t</w:t>
            </w:r>
            <w:r w:rsidRPr="00544CE9">
              <w:rPr>
                <w:color w:val="000000"/>
                <w:szCs w:val="26"/>
                <w:vertAlign w:val="subscript"/>
              </w:rPr>
              <w:t>2</w:t>
            </w:r>
          </w:p>
          <w:p w:rsidR="00766C3C" w:rsidRPr="00544CE9" w:rsidRDefault="00766C3C" w:rsidP="00A84D13">
            <w:pPr>
              <w:pStyle w:val="a4"/>
              <w:ind w:hanging="1"/>
              <w:jc w:val="left"/>
              <w:rPr>
                <w:color w:val="000000"/>
                <w:szCs w:val="26"/>
                <w:vertAlign w:val="subscript"/>
              </w:rPr>
            </w:pPr>
          </w:p>
          <w:p w:rsidR="00766C3C" w:rsidRPr="00544CE9" w:rsidRDefault="00766C3C" w:rsidP="00A84D13">
            <w:pPr>
              <w:pStyle w:val="a4"/>
              <w:spacing w:before="60" w:after="60"/>
              <w:ind w:hanging="1"/>
              <w:jc w:val="left"/>
              <w:rPr>
                <w:color w:val="000000"/>
                <w:szCs w:val="26"/>
                <w:vertAlign w:val="subscript"/>
              </w:rPr>
            </w:pPr>
            <w:r w:rsidRPr="00544CE9">
              <w:rPr>
                <w:color w:val="000000"/>
                <w:szCs w:val="26"/>
              </w:rPr>
              <w:t xml:space="preserve">  (</w:t>
            </w:r>
            <w:proofErr w:type="spellStart"/>
            <w:proofErr w:type="gramStart"/>
            <w:r w:rsidRPr="00544CE9">
              <w:rPr>
                <w:rFonts w:ascii="Bookman Old Style" w:hAnsi="Bookman Old Style"/>
                <w:i/>
                <w:color w:val="000000"/>
                <w:szCs w:val="26"/>
              </w:rPr>
              <w:t>v</w:t>
            </w:r>
            <w:proofErr w:type="gramEnd"/>
            <w:r w:rsidRPr="00544CE9">
              <w:rPr>
                <w:color w:val="000000"/>
                <w:szCs w:val="26"/>
                <w:vertAlign w:val="subscript"/>
              </w:rPr>
              <w:t>л</w:t>
            </w:r>
            <w:r w:rsidRPr="00544CE9">
              <w:rPr>
                <w:color w:val="000000"/>
                <w:szCs w:val="26"/>
              </w:rPr>
              <w:t>+</w:t>
            </w:r>
            <w:r w:rsidRPr="00544CE9">
              <w:rPr>
                <w:rFonts w:ascii="Bookman Old Style" w:hAnsi="Bookman Old Style"/>
                <w:i/>
                <w:color w:val="000000"/>
                <w:szCs w:val="26"/>
              </w:rPr>
              <w:t>v</w:t>
            </w:r>
            <w:r w:rsidRPr="00544CE9">
              <w:rPr>
                <w:color w:val="000000"/>
                <w:szCs w:val="26"/>
                <w:vertAlign w:val="subscript"/>
              </w:rPr>
              <w:t>р</w:t>
            </w:r>
            <w:proofErr w:type="spellEnd"/>
            <w:r w:rsidRPr="00544CE9">
              <w:rPr>
                <w:color w:val="000000"/>
                <w:szCs w:val="26"/>
              </w:rPr>
              <w:t>)</w:t>
            </w:r>
            <w:r w:rsidRPr="00544CE9">
              <w:rPr>
                <w:i/>
                <w:color w:val="000000"/>
                <w:szCs w:val="26"/>
              </w:rPr>
              <w:t>t</w:t>
            </w:r>
            <w:r w:rsidRPr="00544CE9">
              <w:rPr>
                <w:color w:val="000000"/>
                <w:szCs w:val="26"/>
                <w:vertAlign w:val="subscript"/>
              </w:rPr>
              <w:t xml:space="preserve">1 </w:t>
            </w:r>
            <w:r w:rsidRPr="00544CE9">
              <w:rPr>
                <w:color w:val="000000"/>
                <w:szCs w:val="26"/>
              </w:rPr>
              <w:t>=(</w:t>
            </w:r>
            <w:proofErr w:type="spellStart"/>
            <w:r w:rsidRPr="00544CE9">
              <w:rPr>
                <w:rFonts w:ascii="Bookman Old Style" w:hAnsi="Bookman Old Style"/>
                <w:i/>
                <w:color w:val="000000"/>
                <w:szCs w:val="26"/>
              </w:rPr>
              <w:t>v</w:t>
            </w:r>
            <w:r w:rsidRPr="00544CE9">
              <w:rPr>
                <w:color w:val="000000"/>
                <w:szCs w:val="26"/>
                <w:vertAlign w:val="subscript"/>
              </w:rPr>
              <w:t>л</w:t>
            </w:r>
            <w:proofErr w:type="spellEnd"/>
            <w:r w:rsidRPr="00544CE9">
              <w:rPr>
                <w:color w:val="000000"/>
                <w:szCs w:val="26"/>
              </w:rPr>
              <w:t>–</w:t>
            </w:r>
            <w:proofErr w:type="spellStart"/>
            <w:r w:rsidRPr="00544CE9">
              <w:rPr>
                <w:rFonts w:ascii="Bookman Old Style" w:hAnsi="Bookman Old Style"/>
                <w:i/>
                <w:color w:val="000000"/>
                <w:szCs w:val="26"/>
              </w:rPr>
              <w:t>v</w:t>
            </w:r>
            <w:r w:rsidRPr="00544CE9">
              <w:rPr>
                <w:color w:val="000000"/>
                <w:szCs w:val="26"/>
                <w:vertAlign w:val="subscript"/>
              </w:rPr>
              <w:t>р</w:t>
            </w:r>
            <w:proofErr w:type="spellEnd"/>
            <w:r w:rsidRPr="00544CE9">
              <w:rPr>
                <w:color w:val="000000"/>
                <w:szCs w:val="26"/>
              </w:rPr>
              <w:t>)</w:t>
            </w:r>
            <w:r w:rsidRPr="00544CE9">
              <w:rPr>
                <w:i/>
                <w:color w:val="000000"/>
                <w:szCs w:val="26"/>
              </w:rPr>
              <w:t xml:space="preserve"> </w:t>
            </w:r>
            <w:r w:rsidRPr="00544CE9">
              <w:rPr>
                <w:color w:val="000000"/>
                <w:szCs w:val="26"/>
              </w:rPr>
              <w:t>(</w:t>
            </w:r>
            <w:r w:rsidRPr="00544CE9">
              <w:rPr>
                <w:i/>
                <w:color w:val="000000"/>
                <w:szCs w:val="26"/>
              </w:rPr>
              <w:t>t</w:t>
            </w:r>
            <w:r w:rsidRPr="00544CE9">
              <w:rPr>
                <w:color w:val="000000"/>
                <w:szCs w:val="26"/>
                <w:vertAlign w:val="subscript"/>
              </w:rPr>
              <w:t>1</w:t>
            </w:r>
            <w:r w:rsidRPr="00544CE9">
              <w:rPr>
                <w:color w:val="000000"/>
                <w:szCs w:val="26"/>
              </w:rPr>
              <w:t>+</w:t>
            </w:r>
            <w:r w:rsidRPr="00544CE9">
              <w:rPr>
                <w:i/>
                <w:color w:val="000000"/>
                <w:position w:val="-20"/>
                <w:szCs w:val="26"/>
              </w:rPr>
              <w:object w:dxaOrig="300" w:dyaOrig="540">
                <v:shape id="_x0000_i1154" type="#_x0000_t75" style="width:16.4pt;height:28.15pt" o:ole="">
                  <v:imagedata r:id="rId286" o:title=""/>
                </v:shape>
                <o:OLEObject Type="Embed" ProgID="Equation.3" ShapeID="_x0000_i1154" DrawAspect="Content" ObjectID="_1608716887" r:id="rId288"/>
              </w:object>
            </w:r>
            <w:r w:rsidR="00587B30">
              <w:rPr>
                <w:i/>
                <w:color w:val="000000"/>
                <w:szCs w:val="26"/>
              </w:rPr>
              <w:t>ч</w:t>
            </w:r>
            <w:r w:rsidRPr="00544CE9">
              <w:rPr>
                <w:color w:val="000000"/>
                <w:szCs w:val="26"/>
              </w:rPr>
              <w:t>)</w:t>
            </w:r>
          </w:p>
          <w:p w:rsidR="00766C3C" w:rsidRPr="00544CE9" w:rsidRDefault="00766C3C" w:rsidP="00A84D13">
            <w:pPr>
              <w:pStyle w:val="a4"/>
              <w:ind w:hanging="1"/>
              <w:jc w:val="left"/>
              <w:rPr>
                <w:color w:val="000000"/>
                <w:szCs w:val="26"/>
                <w:vertAlign w:val="subscript"/>
              </w:rPr>
            </w:pPr>
            <w:r w:rsidRPr="00544CE9">
              <w:rPr>
                <w:color w:val="000000"/>
                <w:szCs w:val="26"/>
              </w:rPr>
              <w:t xml:space="preserve"> </w:t>
            </w:r>
          </w:p>
          <w:p w:rsidR="00766C3C" w:rsidRPr="00544CE9" w:rsidRDefault="00766C3C" w:rsidP="00A84D13">
            <w:pPr>
              <w:pStyle w:val="a4"/>
              <w:ind w:hanging="1"/>
              <w:jc w:val="left"/>
              <w:rPr>
                <w:color w:val="000000"/>
                <w:szCs w:val="26"/>
              </w:rPr>
            </w:pPr>
          </w:p>
          <w:p w:rsidR="00766C3C" w:rsidRPr="00544CE9" w:rsidRDefault="00766C3C" w:rsidP="00A84D13">
            <w:pPr>
              <w:pStyle w:val="a4"/>
              <w:ind w:firstLine="0"/>
              <w:rPr>
                <w:color w:val="000000"/>
                <w:szCs w:val="26"/>
              </w:rPr>
            </w:pPr>
          </w:p>
        </w:tc>
      </w:tr>
      <w:tr w:rsidR="00766C3C" w:rsidRPr="00544CE9" w:rsidTr="00A84D13">
        <w:tc>
          <w:tcPr>
            <w:tcW w:w="5000" w:type="pct"/>
            <w:gridSpan w:val="3"/>
            <w:tcBorders>
              <w:top w:val="nil"/>
              <w:bottom w:val="nil"/>
            </w:tcBorders>
            <w:shd w:val="clear" w:color="auto" w:fill="auto"/>
          </w:tcPr>
          <w:p w:rsidR="00766C3C" w:rsidRPr="00544CE9" w:rsidRDefault="00766C3C" w:rsidP="00A84D13">
            <w:pPr>
              <w:pStyle w:val="a4"/>
              <w:ind w:firstLine="0"/>
              <w:jc w:val="center"/>
              <w:rPr>
                <w:color w:val="000000"/>
                <w:szCs w:val="26"/>
              </w:rPr>
            </w:pPr>
            <w:r w:rsidRPr="00544CE9">
              <w:rPr>
                <w:color w:val="000000"/>
                <w:szCs w:val="26"/>
              </w:rPr>
              <w:t>вычисления</w:t>
            </w:r>
          </w:p>
          <w:p w:rsidR="00766C3C" w:rsidRPr="00544CE9" w:rsidRDefault="00766C3C" w:rsidP="00A84D13">
            <w:pPr>
              <w:pStyle w:val="a4"/>
              <w:spacing w:before="60" w:after="60"/>
              <w:ind w:hanging="1"/>
              <w:jc w:val="center"/>
              <w:rPr>
                <w:color w:val="000000"/>
                <w:szCs w:val="26"/>
              </w:rPr>
            </w:pPr>
            <w:r w:rsidRPr="00544CE9">
              <w:rPr>
                <w:color w:val="000000"/>
                <w:szCs w:val="26"/>
              </w:rPr>
              <w:t xml:space="preserve">   (16,5</w:t>
            </w:r>
            <w:r w:rsidRPr="00544CE9">
              <w:rPr>
                <w:i/>
                <w:color w:val="000000"/>
                <w:position w:val="-20"/>
                <w:szCs w:val="26"/>
              </w:rPr>
              <w:object w:dxaOrig="340" w:dyaOrig="540">
                <v:shape id="_x0000_i1155" type="#_x0000_t75" style="width:18.2pt;height:28.15pt" o:ole="">
                  <v:imagedata r:id="rId280" o:title=""/>
                </v:shape>
                <o:OLEObject Type="Embed" ProgID="Equation.3" ShapeID="_x0000_i1155" DrawAspect="Content" ObjectID="_1608716888" r:id="rId289"/>
              </w:object>
            </w:r>
            <w:r w:rsidRPr="00544CE9">
              <w:rPr>
                <w:color w:val="000000"/>
                <w:szCs w:val="26"/>
              </w:rPr>
              <w:t>+</w:t>
            </w:r>
            <w:proofErr w:type="spellStart"/>
            <w:r w:rsidRPr="00544CE9">
              <w:rPr>
                <w:rFonts w:ascii="Bookman Old Style" w:hAnsi="Bookman Old Style"/>
                <w:i/>
                <w:color w:val="000000"/>
                <w:szCs w:val="26"/>
              </w:rPr>
              <w:t>v</w:t>
            </w:r>
            <w:r w:rsidRPr="00544CE9">
              <w:rPr>
                <w:color w:val="000000"/>
                <w:szCs w:val="26"/>
                <w:vertAlign w:val="subscript"/>
              </w:rPr>
              <w:t>р</w:t>
            </w:r>
            <w:proofErr w:type="spellEnd"/>
            <w:r w:rsidRPr="00544CE9">
              <w:rPr>
                <w:color w:val="000000"/>
                <w:szCs w:val="26"/>
              </w:rPr>
              <w:t>)</w:t>
            </w:r>
            <w:r w:rsidRPr="00544CE9">
              <w:rPr>
                <w:i/>
                <w:color w:val="000000"/>
                <w:position w:val="-20"/>
                <w:szCs w:val="26"/>
              </w:rPr>
              <w:object w:dxaOrig="340" w:dyaOrig="540">
                <v:shape id="_x0000_i1156" type="#_x0000_t75" style="width:18.2pt;height:28.15pt" o:ole="">
                  <v:imagedata r:id="rId278" o:title=""/>
                </v:shape>
                <o:OLEObject Type="Embed" ProgID="Equation.3" ShapeID="_x0000_i1156" DrawAspect="Content" ObjectID="_1608716889" r:id="rId290"/>
              </w:object>
            </w:r>
            <w:r w:rsidRPr="00544CE9">
              <w:rPr>
                <w:i/>
                <w:color w:val="000000"/>
                <w:szCs w:val="26"/>
              </w:rPr>
              <w:t xml:space="preserve">ч = </w:t>
            </w:r>
            <w:r w:rsidRPr="00544CE9">
              <w:rPr>
                <w:color w:val="000000"/>
                <w:szCs w:val="26"/>
              </w:rPr>
              <w:t>(16,5</w:t>
            </w:r>
            <w:r w:rsidRPr="00544CE9">
              <w:rPr>
                <w:i/>
                <w:color w:val="000000"/>
                <w:position w:val="-20"/>
                <w:szCs w:val="26"/>
              </w:rPr>
              <w:object w:dxaOrig="340" w:dyaOrig="540">
                <v:shape id="_x0000_i1157" type="#_x0000_t75" style="width:18.2pt;height:28.15pt" o:ole="">
                  <v:imagedata r:id="rId280" o:title=""/>
                </v:shape>
                <o:OLEObject Type="Embed" ProgID="Equation.3" ShapeID="_x0000_i1157" DrawAspect="Content" ObjectID="_1608716890" r:id="rId291"/>
              </w:object>
            </w:r>
            <w:r w:rsidRPr="00544CE9">
              <w:rPr>
                <w:color w:val="000000"/>
                <w:szCs w:val="26"/>
              </w:rPr>
              <w:t>–</w:t>
            </w:r>
            <w:proofErr w:type="spellStart"/>
            <w:r w:rsidRPr="00544CE9">
              <w:rPr>
                <w:rFonts w:ascii="Bookman Old Style" w:hAnsi="Bookman Old Style"/>
                <w:i/>
                <w:color w:val="000000"/>
                <w:szCs w:val="26"/>
              </w:rPr>
              <w:t>v</w:t>
            </w:r>
            <w:r w:rsidRPr="00544CE9">
              <w:rPr>
                <w:color w:val="000000"/>
                <w:szCs w:val="26"/>
                <w:vertAlign w:val="subscript"/>
              </w:rPr>
              <w:t>р</w:t>
            </w:r>
            <w:proofErr w:type="spellEnd"/>
            <w:r w:rsidRPr="00544CE9">
              <w:rPr>
                <w:color w:val="000000"/>
                <w:szCs w:val="26"/>
              </w:rPr>
              <w:t>)(</w:t>
            </w:r>
            <w:r w:rsidRPr="00544CE9">
              <w:rPr>
                <w:i/>
                <w:color w:val="000000"/>
                <w:position w:val="-20"/>
                <w:szCs w:val="26"/>
              </w:rPr>
              <w:object w:dxaOrig="340" w:dyaOrig="540">
                <v:shape id="_x0000_i1158" type="#_x0000_t75" style="width:18.2pt;height:28.15pt" o:ole="">
                  <v:imagedata r:id="rId278" o:title=""/>
                </v:shape>
                <o:OLEObject Type="Embed" ProgID="Equation.3" ShapeID="_x0000_i1158" DrawAspect="Content" ObjectID="_1608716891" r:id="rId292"/>
              </w:object>
            </w:r>
            <w:r w:rsidRPr="00544CE9">
              <w:rPr>
                <w:i/>
                <w:color w:val="000000"/>
                <w:szCs w:val="26"/>
              </w:rPr>
              <w:t xml:space="preserve">ч </w:t>
            </w:r>
            <w:r w:rsidRPr="00544CE9">
              <w:rPr>
                <w:color w:val="000000"/>
                <w:szCs w:val="26"/>
              </w:rPr>
              <w:t>+</w:t>
            </w:r>
            <w:r w:rsidRPr="00544CE9">
              <w:rPr>
                <w:i/>
                <w:color w:val="000000"/>
                <w:position w:val="-20"/>
                <w:szCs w:val="26"/>
              </w:rPr>
              <w:object w:dxaOrig="300" w:dyaOrig="540">
                <v:shape id="_x0000_i1159" type="#_x0000_t75" style="width:16.4pt;height:28.15pt" o:ole="">
                  <v:imagedata r:id="rId286" o:title=""/>
                </v:shape>
                <o:OLEObject Type="Embed" ProgID="Equation.3" ShapeID="_x0000_i1159" DrawAspect="Content" ObjectID="_1608716892" r:id="rId293"/>
              </w:object>
            </w:r>
            <w:proofErr w:type="gramStart"/>
            <w:r w:rsidRPr="00544CE9">
              <w:rPr>
                <w:i/>
                <w:color w:val="000000"/>
                <w:szCs w:val="26"/>
              </w:rPr>
              <w:t>ч</w:t>
            </w:r>
            <w:proofErr w:type="gramEnd"/>
            <w:r w:rsidRPr="00544CE9">
              <w:rPr>
                <w:color w:val="000000"/>
                <w:szCs w:val="26"/>
              </w:rPr>
              <w:t>)</w:t>
            </w:r>
          </w:p>
          <w:p w:rsidR="00766C3C" w:rsidRPr="00544CE9" w:rsidRDefault="00766C3C" w:rsidP="00A84D13">
            <w:pPr>
              <w:pStyle w:val="a4"/>
              <w:spacing w:before="60" w:after="60"/>
              <w:ind w:left="851" w:hanging="1"/>
              <w:jc w:val="left"/>
              <w:rPr>
                <w:color w:val="000000"/>
                <w:szCs w:val="26"/>
              </w:rPr>
            </w:pPr>
            <w:r w:rsidRPr="00544CE9">
              <w:rPr>
                <w:color w:val="000000"/>
                <w:szCs w:val="26"/>
              </w:rPr>
              <w:t>(16,5+</w:t>
            </w:r>
            <w:proofErr w:type="gramStart"/>
            <w:r w:rsidRPr="00544CE9">
              <w:rPr>
                <w:rFonts w:ascii="Bookman Old Style" w:hAnsi="Bookman Old Style"/>
                <w:i/>
                <w:color w:val="000000"/>
                <w:szCs w:val="26"/>
              </w:rPr>
              <w:t>v</w:t>
            </w:r>
            <w:proofErr w:type="gramEnd"/>
            <w:r w:rsidRPr="00544CE9">
              <w:rPr>
                <w:color w:val="000000"/>
                <w:szCs w:val="26"/>
                <w:vertAlign w:val="subscript"/>
              </w:rPr>
              <w:t>р</w:t>
            </w:r>
            <w:r w:rsidRPr="00544CE9">
              <w:rPr>
                <w:color w:val="000000"/>
                <w:szCs w:val="26"/>
              </w:rPr>
              <w:t>)</w:t>
            </w:r>
            <w:r w:rsidRPr="00544CE9">
              <w:rPr>
                <w:i/>
                <w:color w:val="000000"/>
                <w:position w:val="-20"/>
                <w:szCs w:val="26"/>
              </w:rPr>
              <w:object w:dxaOrig="220" w:dyaOrig="540">
                <v:shape id="_x0000_i1160" type="#_x0000_t75" style="width:11.4pt;height:28.15pt" o:ole="">
                  <v:imagedata r:id="rId294" o:title=""/>
                </v:shape>
                <o:OLEObject Type="Embed" ProgID="Equation.3" ShapeID="_x0000_i1160" DrawAspect="Content" ObjectID="_1608716893" r:id="rId295"/>
              </w:object>
            </w:r>
            <w:r w:rsidRPr="00544CE9">
              <w:rPr>
                <w:i/>
                <w:color w:val="000000"/>
                <w:szCs w:val="26"/>
              </w:rPr>
              <w:t xml:space="preserve"> = </w:t>
            </w:r>
            <w:r w:rsidRPr="00544CE9">
              <w:rPr>
                <w:color w:val="000000"/>
                <w:szCs w:val="26"/>
              </w:rPr>
              <w:t>(16,5 –</w:t>
            </w:r>
            <w:proofErr w:type="spellStart"/>
            <w:r w:rsidRPr="00544CE9">
              <w:rPr>
                <w:rFonts w:ascii="Bookman Old Style" w:hAnsi="Bookman Old Style"/>
                <w:i/>
                <w:color w:val="000000"/>
                <w:szCs w:val="26"/>
              </w:rPr>
              <w:t>v</w:t>
            </w:r>
            <w:r w:rsidRPr="00544CE9">
              <w:rPr>
                <w:color w:val="000000"/>
                <w:szCs w:val="26"/>
                <w:vertAlign w:val="subscript"/>
              </w:rPr>
              <w:t>р</w:t>
            </w:r>
            <w:proofErr w:type="spellEnd"/>
            <w:r w:rsidRPr="00544CE9">
              <w:rPr>
                <w:color w:val="000000"/>
                <w:szCs w:val="26"/>
              </w:rPr>
              <w:t xml:space="preserve">) </w:t>
            </w:r>
            <w:r w:rsidRPr="00544CE9">
              <w:rPr>
                <w:i/>
                <w:color w:val="000000"/>
                <w:position w:val="-20"/>
                <w:szCs w:val="26"/>
              </w:rPr>
              <w:object w:dxaOrig="300" w:dyaOrig="540">
                <v:shape id="_x0000_i1161" type="#_x0000_t75" style="width:16.4pt;height:28.15pt" o:ole="">
                  <v:imagedata r:id="rId296" o:title=""/>
                </v:shape>
                <o:OLEObject Type="Embed" ProgID="Equation.3" ShapeID="_x0000_i1161" DrawAspect="Content" ObjectID="_1608716894" r:id="rId297"/>
              </w:object>
            </w:r>
          </w:p>
          <w:p w:rsidR="00766C3C" w:rsidRPr="00544CE9" w:rsidRDefault="00766C3C" w:rsidP="00A84D13">
            <w:pPr>
              <w:pStyle w:val="a4"/>
              <w:spacing w:before="60" w:after="60"/>
              <w:ind w:left="851" w:hanging="1"/>
              <w:jc w:val="left"/>
              <w:rPr>
                <w:color w:val="000000"/>
                <w:szCs w:val="26"/>
              </w:rPr>
            </w:pPr>
            <w:r w:rsidRPr="00544CE9">
              <w:rPr>
                <w:color w:val="000000"/>
                <w:szCs w:val="26"/>
              </w:rPr>
              <w:t>38,5 +</w:t>
            </w:r>
            <w:r w:rsidRPr="00544CE9">
              <w:rPr>
                <w:i/>
                <w:color w:val="000000"/>
                <w:position w:val="-20"/>
                <w:szCs w:val="26"/>
              </w:rPr>
              <w:object w:dxaOrig="220" w:dyaOrig="540">
                <v:shape id="_x0000_i1162" type="#_x0000_t75" style="width:11.4pt;height:28.15pt" o:ole="">
                  <v:imagedata r:id="rId298" o:title=""/>
                </v:shape>
                <o:OLEObject Type="Embed" ProgID="Equation.3" ShapeID="_x0000_i1162" DrawAspect="Content" ObjectID="_1608716895" r:id="rId299"/>
              </w:object>
            </w:r>
            <w:proofErr w:type="spellStart"/>
            <w:proofErr w:type="gramStart"/>
            <w:r w:rsidRPr="00544CE9">
              <w:rPr>
                <w:rFonts w:ascii="Bookman Old Style" w:hAnsi="Bookman Old Style"/>
                <w:i/>
                <w:color w:val="000000"/>
                <w:szCs w:val="26"/>
              </w:rPr>
              <w:t>v</w:t>
            </w:r>
            <w:proofErr w:type="gramEnd"/>
            <w:r w:rsidRPr="00544CE9">
              <w:rPr>
                <w:color w:val="000000"/>
                <w:szCs w:val="26"/>
                <w:vertAlign w:val="subscript"/>
              </w:rPr>
              <w:t>р</w:t>
            </w:r>
            <w:proofErr w:type="spellEnd"/>
            <w:r w:rsidRPr="00544CE9">
              <w:rPr>
                <w:i/>
                <w:color w:val="000000"/>
                <w:szCs w:val="26"/>
              </w:rPr>
              <w:t xml:space="preserve"> = </w:t>
            </w:r>
            <w:r w:rsidRPr="00544CE9">
              <w:rPr>
                <w:color w:val="000000"/>
                <w:szCs w:val="26"/>
              </w:rPr>
              <w:t xml:space="preserve"> 46,2 –</w:t>
            </w:r>
            <w:r w:rsidRPr="00544CE9">
              <w:rPr>
                <w:i/>
                <w:color w:val="000000"/>
                <w:position w:val="-20"/>
                <w:szCs w:val="26"/>
              </w:rPr>
              <w:object w:dxaOrig="300" w:dyaOrig="540">
                <v:shape id="_x0000_i1163" type="#_x0000_t75" style="width:16.4pt;height:28.15pt" o:ole="">
                  <v:imagedata r:id="rId296" o:title=""/>
                </v:shape>
                <o:OLEObject Type="Embed" ProgID="Equation.3" ShapeID="_x0000_i1163" DrawAspect="Content" ObjectID="_1608716896" r:id="rId300"/>
              </w:object>
            </w:r>
            <w:proofErr w:type="spellStart"/>
            <w:r w:rsidRPr="00544CE9">
              <w:rPr>
                <w:rFonts w:ascii="Bookman Old Style" w:hAnsi="Bookman Old Style"/>
                <w:i/>
                <w:color w:val="000000"/>
                <w:szCs w:val="26"/>
              </w:rPr>
              <w:t>v</w:t>
            </w:r>
            <w:r w:rsidRPr="00544CE9">
              <w:rPr>
                <w:color w:val="000000"/>
                <w:szCs w:val="26"/>
                <w:vertAlign w:val="subscript"/>
              </w:rPr>
              <w:t>р</w:t>
            </w:r>
            <w:proofErr w:type="spellEnd"/>
            <w:r w:rsidRPr="00544CE9">
              <w:rPr>
                <w:color w:val="000000"/>
                <w:szCs w:val="26"/>
              </w:rPr>
              <w:t xml:space="preserve"> </w:t>
            </w:r>
          </w:p>
          <w:p w:rsidR="00766C3C" w:rsidRPr="00544CE9" w:rsidRDefault="00766C3C" w:rsidP="00A84D13">
            <w:pPr>
              <w:pStyle w:val="a4"/>
              <w:spacing w:before="60" w:after="60"/>
              <w:ind w:left="851" w:hanging="1"/>
              <w:jc w:val="left"/>
              <w:rPr>
                <w:color w:val="000000"/>
                <w:szCs w:val="26"/>
              </w:rPr>
            </w:pPr>
            <w:r w:rsidRPr="00544CE9">
              <w:rPr>
                <w:i/>
                <w:color w:val="000000"/>
                <w:position w:val="-20"/>
                <w:szCs w:val="26"/>
              </w:rPr>
              <w:object w:dxaOrig="220" w:dyaOrig="540">
                <v:shape id="_x0000_i1164" type="#_x0000_t75" style="width:11.4pt;height:28.15pt" o:ole="">
                  <v:imagedata r:id="rId298" o:title=""/>
                </v:shape>
                <o:OLEObject Type="Embed" ProgID="Equation.3" ShapeID="_x0000_i1164" DrawAspect="Content" ObjectID="_1608716897" r:id="rId301"/>
              </w:object>
            </w:r>
            <w:proofErr w:type="spellStart"/>
            <w:proofErr w:type="gramStart"/>
            <w:r w:rsidRPr="00544CE9">
              <w:rPr>
                <w:rFonts w:ascii="Bookman Old Style" w:hAnsi="Bookman Old Style"/>
                <w:i/>
                <w:color w:val="000000"/>
                <w:szCs w:val="26"/>
              </w:rPr>
              <w:t>v</w:t>
            </w:r>
            <w:proofErr w:type="gramEnd"/>
            <w:r w:rsidRPr="00544CE9">
              <w:rPr>
                <w:color w:val="000000"/>
                <w:szCs w:val="26"/>
                <w:vertAlign w:val="subscript"/>
              </w:rPr>
              <w:t>р</w:t>
            </w:r>
            <w:proofErr w:type="spellEnd"/>
            <w:r w:rsidRPr="00544CE9">
              <w:rPr>
                <w:color w:val="000000"/>
                <w:szCs w:val="26"/>
                <w:vertAlign w:val="subscript"/>
              </w:rPr>
              <w:t xml:space="preserve"> </w:t>
            </w:r>
            <w:r w:rsidRPr="00544CE9">
              <w:rPr>
                <w:color w:val="000000"/>
                <w:szCs w:val="26"/>
              </w:rPr>
              <w:t>+</w:t>
            </w:r>
            <w:r w:rsidRPr="00544CE9">
              <w:rPr>
                <w:i/>
                <w:color w:val="000000"/>
                <w:szCs w:val="26"/>
              </w:rPr>
              <w:t xml:space="preserve"> </w:t>
            </w:r>
            <w:r w:rsidRPr="00544CE9">
              <w:rPr>
                <w:i/>
                <w:color w:val="000000"/>
                <w:position w:val="-18"/>
                <w:szCs w:val="26"/>
              </w:rPr>
              <w:object w:dxaOrig="300" w:dyaOrig="520">
                <v:shape id="_x0000_i1165" type="#_x0000_t75" style="width:16.4pt;height:26.4pt" o:ole="">
                  <v:imagedata r:id="rId302" o:title=""/>
                </v:shape>
                <o:OLEObject Type="Embed" ProgID="Equation.3" ShapeID="_x0000_i1165" DrawAspect="Content" ObjectID="_1608716898" r:id="rId303"/>
              </w:object>
            </w:r>
            <w:proofErr w:type="spellStart"/>
            <w:r w:rsidRPr="00544CE9">
              <w:rPr>
                <w:rFonts w:ascii="Bookman Old Style" w:hAnsi="Bookman Old Style"/>
                <w:i/>
                <w:color w:val="000000"/>
                <w:szCs w:val="26"/>
              </w:rPr>
              <w:t>v</w:t>
            </w:r>
            <w:r w:rsidRPr="00544CE9">
              <w:rPr>
                <w:color w:val="000000"/>
                <w:szCs w:val="26"/>
                <w:vertAlign w:val="subscript"/>
              </w:rPr>
              <w:t>р</w:t>
            </w:r>
            <w:proofErr w:type="spellEnd"/>
            <w:r w:rsidRPr="00544CE9">
              <w:rPr>
                <w:i/>
                <w:color w:val="000000"/>
                <w:szCs w:val="26"/>
              </w:rPr>
              <w:t xml:space="preserve"> = </w:t>
            </w:r>
            <w:r w:rsidRPr="00544CE9">
              <w:rPr>
                <w:color w:val="000000"/>
                <w:szCs w:val="26"/>
              </w:rPr>
              <w:t xml:space="preserve">  46,2 – 38,5</w:t>
            </w:r>
          </w:p>
          <w:p w:rsidR="00766C3C" w:rsidRPr="00544CE9" w:rsidRDefault="00766C3C" w:rsidP="00A84D13">
            <w:pPr>
              <w:pStyle w:val="a4"/>
              <w:spacing w:before="60" w:after="60"/>
              <w:ind w:left="851" w:hanging="1"/>
              <w:jc w:val="left"/>
              <w:rPr>
                <w:color w:val="000000"/>
                <w:szCs w:val="26"/>
              </w:rPr>
            </w:pPr>
            <w:r w:rsidRPr="00544CE9">
              <w:rPr>
                <w:i/>
                <w:color w:val="000000"/>
                <w:position w:val="-20"/>
                <w:szCs w:val="26"/>
              </w:rPr>
              <w:object w:dxaOrig="320" w:dyaOrig="540">
                <v:shape id="_x0000_i1166" type="#_x0000_t75" style="width:16.4pt;height:28.15pt" o:ole="">
                  <v:imagedata r:id="rId304" o:title=""/>
                </v:shape>
                <o:OLEObject Type="Embed" ProgID="Equation.3" ShapeID="_x0000_i1166" DrawAspect="Content" ObjectID="_1608716899" r:id="rId305"/>
              </w:object>
            </w:r>
            <w:proofErr w:type="spellStart"/>
            <w:proofErr w:type="gramStart"/>
            <w:r w:rsidRPr="00544CE9">
              <w:rPr>
                <w:rFonts w:ascii="Bookman Old Style" w:hAnsi="Bookman Old Style"/>
                <w:i/>
                <w:color w:val="000000"/>
                <w:szCs w:val="26"/>
              </w:rPr>
              <w:t>v</w:t>
            </w:r>
            <w:proofErr w:type="gramEnd"/>
            <w:r w:rsidRPr="00544CE9">
              <w:rPr>
                <w:color w:val="000000"/>
                <w:szCs w:val="26"/>
                <w:vertAlign w:val="subscript"/>
              </w:rPr>
              <w:t>р</w:t>
            </w:r>
            <w:proofErr w:type="spellEnd"/>
            <w:r w:rsidRPr="00544CE9">
              <w:rPr>
                <w:color w:val="000000"/>
                <w:szCs w:val="26"/>
                <w:vertAlign w:val="subscript"/>
              </w:rPr>
              <w:t xml:space="preserve"> </w:t>
            </w:r>
            <w:r w:rsidRPr="00544CE9">
              <w:rPr>
                <w:i/>
                <w:color w:val="000000"/>
                <w:szCs w:val="26"/>
              </w:rPr>
              <w:t xml:space="preserve"> </w:t>
            </w:r>
            <w:r w:rsidRPr="00544CE9">
              <w:rPr>
                <w:color w:val="000000"/>
                <w:szCs w:val="26"/>
              </w:rPr>
              <w:t xml:space="preserve">=  7,7     =&gt;   </w:t>
            </w:r>
            <w:proofErr w:type="spellStart"/>
            <w:r w:rsidRPr="00544CE9">
              <w:rPr>
                <w:rFonts w:ascii="Bookman Old Style" w:hAnsi="Bookman Old Style"/>
                <w:i/>
                <w:color w:val="000000"/>
                <w:szCs w:val="26"/>
              </w:rPr>
              <w:t>v</w:t>
            </w:r>
            <w:r w:rsidRPr="00544CE9">
              <w:rPr>
                <w:color w:val="000000"/>
                <w:szCs w:val="26"/>
                <w:vertAlign w:val="subscript"/>
              </w:rPr>
              <w:t>р</w:t>
            </w:r>
            <w:proofErr w:type="spellEnd"/>
            <w:r w:rsidRPr="00544CE9">
              <w:rPr>
                <w:color w:val="000000"/>
                <w:szCs w:val="26"/>
              </w:rPr>
              <w:t xml:space="preserve"> = 1,5 (</w:t>
            </w:r>
            <w:r w:rsidRPr="00544CE9">
              <w:rPr>
                <w:i/>
                <w:color w:val="000000"/>
                <w:position w:val="-14"/>
                <w:sz w:val="32"/>
                <w:szCs w:val="32"/>
              </w:rPr>
              <w:object w:dxaOrig="279" w:dyaOrig="400">
                <v:shape id="_x0000_i1167" type="#_x0000_t75" style="width:16.4pt;height:23.15pt" o:ole="">
                  <v:imagedata r:id="rId306" o:title=""/>
                </v:shape>
                <o:OLEObject Type="Embed" ProgID="Equation.3" ShapeID="_x0000_i1167" DrawAspect="Content" ObjectID="_1608716900" r:id="rId307"/>
              </w:object>
            </w:r>
            <w:r w:rsidRPr="00544CE9">
              <w:rPr>
                <w:color w:val="000000"/>
                <w:szCs w:val="26"/>
              </w:rPr>
              <w:t>)</w:t>
            </w:r>
          </w:p>
        </w:tc>
      </w:tr>
    </w:tbl>
    <w:p w:rsidR="00766C3C" w:rsidRPr="00544CE9" w:rsidRDefault="00766C3C" w:rsidP="00766C3C">
      <w:pPr>
        <w:pStyle w:val="a4"/>
        <w:rPr>
          <w:color w:val="000000"/>
        </w:rPr>
      </w:pPr>
      <w:r w:rsidRPr="00544CE9">
        <w:rPr>
          <w:color w:val="000000"/>
        </w:rPr>
        <w:t>Решение кажется громоздким. Но пусть вас это не смущает. Шаг за шагом мы приучаем ребенка ра</w:t>
      </w:r>
      <w:r w:rsidRPr="00544CE9">
        <w:rPr>
          <w:color w:val="000000"/>
        </w:rPr>
        <w:t>с</w:t>
      </w:r>
      <w:r w:rsidRPr="00544CE9">
        <w:rPr>
          <w:color w:val="000000"/>
        </w:rPr>
        <w:t xml:space="preserve">познавать в тексте задачи </w:t>
      </w:r>
      <w:r w:rsidRPr="00544CE9">
        <w:rPr>
          <w:i/>
          <w:color w:val="000000"/>
        </w:rPr>
        <w:t>величины</w:t>
      </w:r>
      <w:r w:rsidRPr="00544CE9">
        <w:rPr>
          <w:color w:val="000000"/>
        </w:rPr>
        <w:t>, т.е. все, что мо</w:t>
      </w:r>
      <w:r w:rsidRPr="00544CE9">
        <w:rPr>
          <w:color w:val="000000"/>
        </w:rPr>
        <w:t>ж</w:t>
      </w:r>
      <w:r w:rsidRPr="00544CE9">
        <w:rPr>
          <w:color w:val="000000"/>
        </w:rPr>
        <w:lastRenderedPageBreak/>
        <w:t>но сосчитать и измерить</w:t>
      </w:r>
      <w:r w:rsidR="00B055A1" w:rsidRPr="00544CE9">
        <w:rPr>
          <w:color w:val="000000"/>
        </w:rPr>
        <w:t>,</w:t>
      </w:r>
      <w:r w:rsidR="002A3873" w:rsidRPr="00544CE9">
        <w:rPr>
          <w:color w:val="000000"/>
        </w:rPr>
        <w:t xml:space="preserve"> обозначать их </w:t>
      </w:r>
      <w:r w:rsidR="002A3873" w:rsidRPr="00544CE9">
        <w:rPr>
          <w:i/>
          <w:color w:val="000000"/>
        </w:rPr>
        <w:t>параметрами</w:t>
      </w:r>
      <w:r w:rsidR="002A3873" w:rsidRPr="00544CE9">
        <w:rPr>
          <w:color w:val="000000"/>
        </w:rPr>
        <w:t xml:space="preserve">,   </w:t>
      </w:r>
      <w:r w:rsidR="00B055A1" w:rsidRPr="00544CE9">
        <w:rPr>
          <w:color w:val="000000"/>
        </w:rPr>
        <w:t xml:space="preserve"> </w:t>
      </w:r>
      <w:r w:rsidRPr="00544CE9">
        <w:rPr>
          <w:color w:val="000000"/>
        </w:rPr>
        <w:t xml:space="preserve"> отделять их от </w:t>
      </w:r>
      <w:r w:rsidRPr="00544CE9">
        <w:rPr>
          <w:i/>
          <w:color w:val="000000"/>
        </w:rPr>
        <w:t>коэффициентов</w:t>
      </w:r>
      <w:r w:rsidRPr="00544CE9">
        <w:rPr>
          <w:color w:val="000000"/>
        </w:rPr>
        <w:t xml:space="preserve">, которые показывают связи между </w:t>
      </w:r>
      <w:r w:rsidR="002A3873" w:rsidRPr="00544CE9">
        <w:rPr>
          <w:i/>
          <w:color w:val="000000"/>
        </w:rPr>
        <w:t>параметрами</w:t>
      </w:r>
      <w:r w:rsidRPr="00544CE9">
        <w:rPr>
          <w:color w:val="000000"/>
        </w:rPr>
        <w:t xml:space="preserve">, строить по ним </w:t>
      </w:r>
      <w:r w:rsidRPr="00544CE9">
        <w:rPr>
          <w:i/>
          <w:color w:val="000000"/>
        </w:rPr>
        <w:t>формулы</w:t>
      </w:r>
      <w:r w:rsidRPr="00544CE9">
        <w:rPr>
          <w:color w:val="000000"/>
        </w:rPr>
        <w:t xml:space="preserve"> и составлять </w:t>
      </w:r>
      <w:r w:rsidRPr="00544CE9">
        <w:rPr>
          <w:i/>
          <w:color w:val="000000"/>
        </w:rPr>
        <w:t>уравнения</w:t>
      </w:r>
      <w:r w:rsidRPr="00544CE9">
        <w:rPr>
          <w:color w:val="000000"/>
        </w:rPr>
        <w:t xml:space="preserve">. Это очень важно! </w:t>
      </w:r>
    </w:p>
    <w:p w:rsidR="00766C3C" w:rsidRPr="00544CE9" w:rsidRDefault="00766C3C" w:rsidP="00766C3C">
      <w:pPr>
        <w:pStyle w:val="a4"/>
        <w:rPr>
          <w:color w:val="000000"/>
        </w:rPr>
      </w:pPr>
      <w:r w:rsidRPr="00544CE9">
        <w:rPr>
          <w:color w:val="000000"/>
        </w:rPr>
        <w:t>Со временем, ребенок будет делать это быстрее, а записи условия задачи и ее решения будут стан</w:t>
      </w:r>
      <w:r w:rsidRPr="00544CE9">
        <w:rPr>
          <w:color w:val="000000"/>
        </w:rPr>
        <w:t>о</w:t>
      </w:r>
      <w:r w:rsidRPr="00544CE9">
        <w:rPr>
          <w:color w:val="000000"/>
        </w:rPr>
        <w:t>виться все короче. Причем, через некоторое время р</w:t>
      </w:r>
      <w:r w:rsidRPr="00544CE9">
        <w:rPr>
          <w:color w:val="000000"/>
        </w:rPr>
        <w:t>е</w:t>
      </w:r>
      <w:r w:rsidRPr="00544CE9">
        <w:rPr>
          <w:color w:val="000000"/>
        </w:rPr>
        <w:t>бенок сам предложит вариант более краткой записи.</w:t>
      </w:r>
    </w:p>
    <w:p w:rsidR="00766C3C" w:rsidRPr="00544CE9" w:rsidRDefault="00766C3C" w:rsidP="00766C3C">
      <w:pPr>
        <w:pStyle w:val="a4"/>
        <w:rPr>
          <w:color w:val="000000"/>
        </w:rPr>
      </w:pPr>
      <w:r w:rsidRPr="00544CE9">
        <w:rPr>
          <w:color w:val="000000"/>
        </w:rPr>
        <w:t>Краткость будет достигаться за счет</w:t>
      </w:r>
      <w:r w:rsidR="002052B1">
        <w:rPr>
          <w:color w:val="000000"/>
        </w:rPr>
        <w:fldChar w:fldCharType="begin"/>
      </w:r>
      <w:r w:rsidR="002052B1">
        <w:rPr>
          <w:color w:val="000000"/>
        </w:rPr>
        <w:instrText xml:space="preserve"> XE "</w:instrText>
      </w:r>
      <w:r w:rsidR="002052B1" w:rsidRPr="0089107B">
        <w:instrText>счет</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записи тол</w:t>
      </w:r>
      <w:r w:rsidRPr="00544CE9">
        <w:rPr>
          <w:color w:val="000000"/>
        </w:rPr>
        <w:t>ь</w:t>
      </w:r>
      <w:r w:rsidRPr="00544CE9">
        <w:rPr>
          <w:color w:val="000000"/>
        </w:rPr>
        <w:t>ко параметров, численные значения которых извес</w:t>
      </w:r>
      <w:r w:rsidRPr="00544CE9">
        <w:rPr>
          <w:color w:val="000000"/>
        </w:rPr>
        <w:t>т</w:t>
      </w:r>
      <w:r w:rsidRPr="00544CE9">
        <w:rPr>
          <w:color w:val="000000"/>
        </w:rPr>
        <w:t xml:space="preserve">ны. Все параметры нет необходимости записывать. </w:t>
      </w:r>
    </w:p>
    <w:p w:rsidR="00766C3C" w:rsidRPr="00544CE9" w:rsidRDefault="00766C3C" w:rsidP="002A3873">
      <w:pPr>
        <w:pStyle w:val="a4"/>
        <w:rPr>
          <w:color w:val="000000"/>
        </w:rPr>
      </w:pPr>
      <w:r w:rsidRPr="00544CE9">
        <w:rPr>
          <w:color w:val="000000"/>
        </w:rPr>
        <w:t>То же самое и при решении уравнений. С обрет</w:t>
      </w:r>
      <w:r w:rsidRPr="00544CE9">
        <w:rPr>
          <w:color w:val="000000"/>
        </w:rPr>
        <w:t>е</w:t>
      </w:r>
      <w:r w:rsidRPr="00544CE9">
        <w:rPr>
          <w:color w:val="000000"/>
        </w:rPr>
        <w:t xml:space="preserve">нием опыта ребенок </w:t>
      </w:r>
      <w:r w:rsidR="002A3873" w:rsidRPr="00544CE9">
        <w:rPr>
          <w:color w:val="000000"/>
        </w:rPr>
        <w:t xml:space="preserve"> </w:t>
      </w:r>
      <w:r w:rsidRPr="00544CE9">
        <w:rPr>
          <w:color w:val="000000"/>
        </w:rPr>
        <w:t>будет сокращать запись решения. Но он должен сам дойти до сокращенной записи.</w:t>
      </w:r>
      <w:r w:rsidR="00B055A1" w:rsidRPr="00544CE9">
        <w:rPr>
          <w:color w:val="000000"/>
        </w:rPr>
        <w:t xml:space="preserve"> </w:t>
      </w:r>
      <w:r w:rsidRPr="00544CE9">
        <w:rPr>
          <w:color w:val="000000"/>
        </w:rPr>
        <w:t xml:space="preserve">Например, </w:t>
      </w:r>
      <w:r w:rsidR="00B055A1" w:rsidRPr="00544CE9">
        <w:rPr>
          <w:color w:val="000000"/>
        </w:rPr>
        <w:t xml:space="preserve">краткая запись решения </w:t>
      </w:r>
      <w:r w:rsidRPr="00544CE9">
        <w:rPr>
          <w:color w:val="000000"/>
        </w:rPr>
        <w:t>последней задач</w:t>
      </w:r>
      <w:r w:rsidR="00B055A1" w:rsidRPr="00544CE9">
        <w:rPr>
          <w:color w:val="000000"/>
        </w:rPr>
        <w:t>и</w:t>
      </w:r>
      <w:r w:rsidRPr="00544CE9">
        <w:rPr>
          <w:color w:val="000000"/>
        </w:rPr>
        <w:t>:</w:t>
      </w:r>
    </w:p>
    <w:p w:rsidR="00766C3C" w:rsidRPr="00544CE9" w:rsidRDefault="00766C3C" w:rsidP="00766C3C">
      <w:pPr>
        <w:pStyle w:val="a4"/>
        <w:spacing w:line="274" w:lineRule="exact"/>
        <w:rPr>
          <w:color w:val="000000"/>
        </w:rPr>
      </w:pPr>
    </w:p>
    <w:tbl>
      <w:tblPr>
        <w:tblW w:w="5000" w:type="pct"/>
        <w:tblBorders>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70"/>
        <w:gridCol w:w="4309"/>
      </w:tblGrid>
      <w:tr w:rsidR="00766C3C" w:rsidRPr="00544CE9" w:rsidTr="00A84D13">
        <w:tc>
          <w:tcPr>
            <w:tcW w:w="1513" w:type="pct"/>
            <w:shd w:val="clear" w:color="auto" w:fill="auto"/>
          </w:tcPr>
          <w:p w:rsidR="00766C3C" w:rsidRPr="00544CE9" w:rsidRDefault="00766C3C" w:rsidP="00A84D13">
            <w:pPr>
              <w:pStyle w:val="a4"/>
              <w:pBdr>
                <w:bottom w:val="single" w:sz="4" w:space="1" w:color="auto"/>
              </w:pBdr>
              <w:ind w:firstLine="0"/>
              <w:rPr>
                <w:color w:val="000000"/>
                <w:szCs w:val="26"/>
              </w:rPr>
            </w:pPr>
            <w:r w:rsidRPr="00544CE9">
              <w:rPr>
                <w:color w:val="000000"/>
                <w:szCs w:val="26"/>
              </w:rPr>
              <w:t>Дано:</w:t>
            </w:r>
          </w:p>
          <w:p w:rsidR="00766C3C" w:rsidRPr="00544CE9" w:rsidRDefault="00766C3C" w:rsidP="00A84D13">
            <w:pPr>
              <w:pStyle w:val="a4"/>
              <w:spacing w:before="60" w:after="60"/>
              <w:ind w:firstLine="0"/>
              <w:rPr>
                <w:color w:val="000000"/>
                <w:szCs w:val="26"/>
              </w:rPr>
            </w:pPr>
            <w:r w:rsidRPr="00544CE9">
              <w:rPr>
                <w:i/>
                <w:color w:val="000000"/>
                <w:szCs w:val="26"/>
              </w:rPr>
              <w:t>t</w:t>
            </w:r>
            <w:r w:rsidRPr="00544CE9">
              <w:rPr>
                <w:color w:val="000000"/>
                <w:szCs w:val="26"/>
                <w:vertAlign w:val="subscript"/>
              </w:rPr>
              <w:t>1</w:t>
            </w:r>
            <w:r w:rsidRPr="00544CE9">
              <w:rPr>
                <w:color w:val="000000"/>
                <w:szCs w:val="26"/>
              </w:rPr>
              <w:t>=</w:t>
            </w:r>
            <w:r w:rsidRPr="00544CE9">
              <w:rPr>
                <w:i/>
                <w:color w:val="000000"/>
                <w:position w:val="-20"/>
                <w:szCs w:val="26"/>
              </w:rPr>
              <w:object w:dxaOrig="340" w:dyaOrig="540">
                <v:shape id="_x0000_i1168" type="#_x0000_t75" style="width:16.75pt;height:28.15pt" o:ole="">
                  <v:imagedata r:id="rId278" o:title=""/>
                </v:shape>
                <o:OLEObject Type="Embed" ProgID="Equation.3" ShapeID="_x0000_i1168" DrawAspect="Content" ObjectID="_1608716901" r:id="rId308"/>
              </w:object>
            </w:r>
            <w:r w:rsidRPr="00544CE9">
              <w:rPr>
                <w:i/>
                <w:color w:val="000000"/>
                <w:szCs w:val="26"/>
              </w:rPr>
              <w:t>ч</w:t>
            </w:r>
            <w:r w:rsidRPr="00544CE9">
              <w:rPr>
                <w:color w:val="000000"/>
                <w:szCs w:val="26"/>
              </w:rPr>
              <w:t xml:space="preserve">. </w:t>
            </w:r>
          </w:p>
          <w:p w:rsidR="00766C3C" w:rsidRPr="00544CE9" w:rsidRDefault="00766C3C" w:rsidP="00A84D13">
            <w:pPr>
              <w:pStyle w:val="a4"/>
              <w:pBdr>
                <w:bottom w:val="single" w:sz="4" w:space="1" w:color="auto"/>
              </w:pBdr>
              <w:spacing w:before="60" w:after="60"/>
              <w:ind w:firstLine="0"/>
              <w:jc w:val="left"/>
              <w:rPr>
                <w:color w:val="000000"/>
                <w:szCs w:val="26"/>
              </w:rPr>
            </w:pPr>
            <w:proofErr w:type="spellStart"/>
            <w:proofErr w:type="gramStart"/>
            <w:r w:rsidRPr="00544CE9">
              <w:rPr>
                <w:rFonts w:ascii="Bookman Old Style" w:hAnsi="Bookman Old Style"/>
                <w:i/>
                <w:color w:val="000000"/>
                <w:szCs w:val="26"/>
              </w:rPr>
              <w:t>v</w:t>
            </w:r>
            <w:proofErr w:type="gramEnd"/>
            <w:r w:rsidRPr="00544CE9">
              <w:rPr>
                <w:color w:val="000000"/>
                <w:szCs w:val="26"/>
                <w:vertAlign w:val="subscript"/>
              </w:rPr>
              <w:t>л</w:t>
            </w:r>
            <w:proofErr w:type="spellEnd"/>
            <w:r w:rsidRPr="00544CE9">
              <w:rPr>
                <w:color w:val="000000"/>
                <w:szCs w:val="26"/>
              </w:rPr>
              <w:t>=16,5</w:t>
            </w:r>
            <w:r w:rsidRPr="00544CE9">
              <w:rPr>
                <w:i/>
                <w:color w:val="000000"/>
                <w:position w:val="-20"/>
                <w:szCs w:val="26"/>
              </w:rPr>
              <w:object w:dxaOrig="340" w:dyaOrig="540">
                <v:shape id="_x0000_i1169" type="#_x0000_t75" style="width:16.75pt;height:28.15pt" o:ole="">
                  <v:imagedata r:id="rId280" o:title=""/>
                </v:shape>
                <o:OLEObject Type="Embed" ProgID="Equation.3" ShapeID="_x0000_i1169" DrawAspect="Content" ObjectID="_1608716902" r:id="rId309"/>
              </w:object>
            </w:r>
            <w:r w:rsidRPr="00544CE9">
              <w:rPr>
                <w:color w:val="000000"/>
                <w:szCs w:val="26"/>
              </w:rPr>
              <w:t xml:space="preserve">  </w:t>
            </w:r>
          </w:p>
          <w:p w:rsidR="00766C3C" w:rsidRPr="00544CE9" w:rsidRDefault="00766C3C" w:rsidP="00A84D13">
            <w:pPr>
              <w:pStyle w:val="a4"/>
              <w:spacing w:before="60" w:after="60"/>
              <w:ind w:firstLine="0"/>
              <w:rPr>
                <w:color w:val="000000"/>
                <w:szCs w:val="26"/>
              </w:rPr>
            </w:pPr>
            <w:proofErr w:type="spellStart"/>
            <w:r w:rsidRPr="00544CE9">
              <w:rPr>
                <w:rFonts w:ascii="Bookman Old Style" w:hAnsi="Bookman Old Style"/>
                <w:i/>
                <w:color w:val="000000"/>
                <w:szCs w:val="26"/>
              </w:rPr>
              <w:t>v</w:t>
            </w:r>
            <w:r w:rsidRPr="00544CE9">
              <w:rPr>
                <w:color w:val="000000"/>
                <w:szCs w:val="26"/>
                <w:vertAlign w:val="subscript"/>
              </w:rPr>
              <w:t>р</w:t>
            </w:r>
            <w:proofErr w:type="spellEnd"/>
            <w:r w:rsidRPr="00544CE9">
              <w:rPr>
                <w:color w:val="000000"/>
                <w:szCs w:val="26"/>
              </w:rPr>
              <w:t xml:space="preserve"> =</w:t>
            </w:r>
            <w:proofErr w:type="gramStart"/>
            <w:r w:rsidRPr="00544CE9">
              <w:rPr>
                <w:color w:val="000000"/>
                <w:szCs w:val="26"/>
              </w:rPr>
              <w:t xml:space="preserve"> ?</w:t>
            </w:r>
            <w:proofErr w:type="gramEnd"/>
          </w:p>
          <w:p w:rsidR="00766C3C" w:rsidRPr="00544CE9" w:rsidRDefault="00766C3C" w:rsidP="00A84D13">
            <w:pPr>
              <w:pStyle w:val="a4"/>
              <w:ind w:firstLine="0"/>
              <w:rPr>
                <w:color w:val="000000"/>
                <w:szCs w:val="26"/>
              </w:rPr>
            </w:pPr>
          </w:p>
        </w:tc>
        <w:tc>
          <w:tcPr>
            <w:tcW w:w="3487" w:type="pct"/>
            <w:shd w:val="clear" w:color="auto" w:fill="auto"/>
          </w:tcPr>
          <w:p w:rsidR="00766C3C" w:rsidRPr="00544CE9" w:rsidRDefault="00766C3C" w:rsidP="00A84D13">
            <w:pPr>
              <w:pStyle w:val="a4"/>
              <w:ind w:left="114" w:hanging="1"/>
              <w:jc w:val="left"/>
              <w:rPr>
                <w:color w:val="000000"/>
                <w:szCs w:val="26"/>
              </w:rPr>
            </w:pPr>
            <w:r w:rsidRPr="00544CE9">
              <w:rPr>
                <w:color w:val="000000"/>
                <w:szCs w:val="26"/>
              </w:rPr>
              <w:t>Решение</w:t>
            </w:r>
          </w:p>
          <w:p w:rsidR="00766C3C" w:rsidRPr="00544CE9" w:rsidRDefault="00766C3C" w:rsidP="002F687B">
            <w:pPr>
              <w:pStyle w:val="a4"/>
              <w:spacing w:before="60" w:after="60" w:line="192" w:lineRule="auto"/>
              <w:ind w:left="114" w:firstLine="0"/>
              <w:jc w:val="left"/>
              <w:rPr>
                <w:color w:val="000000"/>
                <w:szCs w:val="26"/>
              </w:rPr>
            </w:pPr>
            <w:r w:rsidRPr="00544CE9">
              <w:rPr>
                <w:color w:val="000000"/>
                <w:szCs w:val="26"/>
              </w:rPr>
              <w:t>S</w:t>
            </w:r>
            <w:r w:rsidRPr="00544CE9">
              <w:rPr>
                <w:color w:val="000000"/>
                <w:szCs w:val="26"/>
                <w:vertAlign w:val="subscript"/>
              </w:rPr>
              <w:t>1</w:t>
            </w:r>
            <w:r w:rsidRPr="00544CE9">
              <w:rPr>
                <w:color w:val="000000"/>
                <w:szCs w:val="26"/>
              </w:rPr>
              <w:t xml:space="preserve"> = (</w:t>
            </w:r>
            <w:proofErr w:type="spellStart"/>
            <w:proofErr w:type="gramStart"/>
            <w:r w:rsidRPr="00544CE9">
              <w:rPr>
                <w:rFonts w:ascii="Bookman Old Style" w:hAnsi="Bookman Old Style"/>
                <w:i/>
                <w:color w:val="000000"/>
                <w:szCs w:val="26"/>
              </w:rPr>
              <w:t>v</w:t>
            </w:r>
            <w:proofErr w:type="gramEnd"/>
            <w:r w:rsidRPr="00544CE9">
              <w:rPr>
                <w:color w:val="000000"/>
                <w:szCs w:val="26"/>
                <w:vertAlign w:val="subscript"/>
              </w:rPr>
              <w:t>л</w:t>
            </w:r>
            <w:proofErr w:type="spellEnd"/>
            <w:r w:rsidRPr="00544CE9">
              <w:rPr>
                <w:color w:val="000000"/>
                <w:szCs w:val="26"/>
                <w:vertAlign w:val="subscript"/>
              </w:rPr>
              <w:t xml:space="preserve"> </w:t>
            </w:r>
            <w:r w:rsidRPr="00544CE9">
              <w:rPr>
                <w:color w:val="000000"/>
                <w:szCs w:val="26"/>
              </w:rPr>
              <w:t>+</w:t>
            </w:r>
            <w:proofErr w:type="spellStart"/>
            <w:r w:rsidRPr="00544CE9">
              <w:rPr>
                <w:rFonts w:ascii="Bookman Old Style" w:hAnsi="Bookman Old Style"/>
                <w:i/>
                <w:color w:val="000000"/>
                <w:szCs w:val="26"/>
              </w:rPr>
              <w:t>v</w:t>
            </w:r>
            <w:r w:rsidRPr="00544CE9">
              <w:rPr>
                <w:color w:val="000000"/>
                <w:szCs w:val="26"/>
                <w:vertAlign w:val="subscript"/>
              </w:rPr>
              <w:t>р</w:t>
            </w:r>
            <w:proofErr w:type="spellEnd"/>
            <w:r w:rsidRPr="00544CE9">
              <w:rPr>
                <w:color w:val="000000"/>
                <w:szCs w:val="26"/>
              </w:rPr>
              <w:t>)</w:t>
            </w:r>
            <w:r w:rsidRPr="00544CE9">
              <w:rPr>
                <w:i/>
                <w:color w:val="000000"/>
                <w:szCs w:val="26"/>
              </w:rPr>
              <w:t>t</w:t>
            </w:r>
            <w:r w:rsidRPr="00544CE9">
              <w:rPr>
                <w:color w:val="000000"/>
                <w:szCs w:val="26"/>
                <w:vertAlign w:val="subscript"/>
              </w:rPr>
              <w:t>1</w:t>
            </w:r>
          </w:p>
          <w:p w:rsidR="00766C3C" w:rsidRPr="00544CE9" w:rsidRDefault="00766C3C" w:rsidP="002F687B">
            <w:pPr>
              <w:pStyle w:val="a4"/>
              <w:spacing w:before="60" w:after="60" w:line="192" w:lineRule="auto"/>
              <w:ind w:left="114" w:firstLine="0"/>
              <w:jc w:val="left"/>
              <w:rPr>
                <w:color w:val="000000"/>
                <w:szCs w:val="26"/>
                <w:vertAlign w:val="subscript"/>
              </w:rPr>
            </w:pPr>
            <w:r w:rsidRPr="00544CE9">
              <w:rPr>
                <w:color w:val="000000"/>
                <w:szCs w:val="26"/>
              </w:rPr>
              <w:t>S</w:t>
            </w:r>
            <w:r w:rsidRPr="00544CE9">
              <w:rPr>
                <w:color w:val="000000"/>
                <w:szCs w:val="26"/>
                <w:vertAlign w:val="subscript"/>
              </w:rPr>
              <w:t>2</w:t>
            </w:r>
            <w:r w:rsidRPr="00544CE9">
              <w:rPr>
                <w:color w:val="000000"/>
                <w:szCs w:val="26"/>
              </w:rPr>
              <w:t xml:space="preserve"> = (</w:t>
            </w:r>
            <w:proofErr w:type="spellStart"/>
            <w:proofErr w:type="gramStart"/>
            <w:r w:rsidRPr="00544CE9">
              <w:rPr>
                <w:rFonts w:ascii="Bookman Old Style" w:hAnsi="Bookman Old Style"/>
                <w:i/>
                <w:color w:val="000000"/>
                <w:szCs w:val="26"/>
              </w:rPr>
              <w:t>v</w:t>
            </w:r>
            <w:proofErr w:type="gramEnd"/>
            <w:r w:rsidRPr="00544CE9">
              <w:rPr>
                <w:color w:val="000000"/>
                <w:szCs w:val="26"/>
                <w:vertAlign w:val="subscript"/>
              </w:rPr>
              <w:t>л</w:t>
            </w:r>
            <w:proofErr w:type="spellEnd"/>
            <w:r w:rsidRPr="00544CE9">
              <w:rPr>
                <w:color w:val="000000"/>
                <w:szCs w:val="26"/>
                <w:vertAlign w:val="subscript"/>
              </w:rPr>
              <w:t xml:space="preserve"> </w:t>
            </w:r>
            <w:r w:rsidRPr="00544CE9">
              <w:rPr>
                <w:color w:val="000000"/>
                <w:szCs w:val="26"/>
              </w:rPr>
              <w:t>–</w:t>
            </w:r>
            <w:proofErr w:type="spellStart"/>
            <w:r w:rsidRPr="00544CE9">
              <w:rPr>
                <w:rFonts w:ascii="Bookman Old Style" w:hAnsi="Bookman Old Style"/>
                <w:i/>
                <w:color w:val="000000"/>
                <w:szCs w:val="26"/>
              </w:rPr>
              <w:t>v</w:t>
            </w:r>
            <w:r w:rsidRPr="00544CE9">
              <w:rPr>
                <w:color w:val="000000"/>
                <w:szCs w:val="26"/>
                <w:vertAlign w:val="subscript"/>
              </w:rPr>
              <w:t>р</w:t>
            </w:r>
            <w:proofErr w:type="spellEnd"/>
            <w:r w:rsidRPr="00544CE9">
              <w:rPr>
                <w:color w:val="000000"/>
                <w:szCs w:val="26"/>
              </w:rPr>
              <w:t>)</w:t>
            </w:r>
            <w:r w:rsidRPr="00544CE9">
              <w:rPr>
                <w:i/>
                <w:color w:val="000000"/>
                <w:szCs w:val="26"/>
              </w:rPr>
              <w:t>t</w:t>
            </w:r>
            <w:r w:rsidRPr="00544CE9">
              <w:rPr>
                <w:color w:val="000000"/>
                <w:szCs w:val="26"/>
                <w:vertAlign w:val="subscript"/>
              </w:rPr>
              <w:t>2</w:t>
            </w:r>
          </w:p>
          <w:p w:rsidR="00766C3C" w:rsidRPr="002F687B" w:rsidRDefault="002F687B" w:rsidP="002F687B">
            <w:pPr>
              <w:pStyle w:val="a4"/>
              <w:spacing w:before="60" w:after="60" w:line="192" w:lineRule="auto"/>
              <w:ind w:firstLine="0"/>
              <w:jc w:val="left"/>
              <w:rPr>
                <w:color w:val="000000"/>
                <w:szCs w:val="26"/>
              </w:rPr>
            </w:pPr>
            <w:r>
              <w:rPr>
                <w:color w:val="000000"/>
                <w:szCs w:val="26"/>
              </w:rPr>
              <w:t xml:space="preserve">  </w:t>
            </w:r>
            <w:r w:rsidR="00766C3C" w:rsidRPr="00544CE9">
              <w:rPr>
                <w:color w:val="000000"/>
                <w:szCs w:val="26"/>
              </w:rPr>
              <w:t>S</w:t>
            </w:r>
            <w:r w:rsidR="00766C3C" w:rsidRPr="00544CE9">
              <w:rPr>
                <w:color w:val="000000"/>
                <w:szCs w:val="26"/>
                <w:vertAlign w:val="subscript"/>
              </w:rPr>
              <w:t>1</w:t>
            </w:r>
            <w:r w:rsidR="00766C3C" w:rsidRPr="00544CE9">
              <w:rPr>
                <w:color w:val="000000"/>
                <w:szCs w:val="26"/>
              </w:rPr>
              <w:t xml:space="preserve"> = S</w:t>
            </w:r>
            <w:r w:rsidR="00766C3C" w:rsidRPr="00544CE9">
              <w:rPr>
                <w:color w:val="000000"/>
                <w:szCs w:val="26"/>
                <w:vertAlign w:val="subscript"/>
              </w:rPr>
              <w:t>2</w:t>
            </w:r>
            <w:proofErr w:type="gramStart"/>
            <w:r>
              <w:rPr>
                <w:color w:val="000000"/>
                <w:szCs w:val="26"/>
                <w:vertAlign w:val="superscript"/>
              </w:rPr>
              <w:t xml:space="preserve">  </w:t>
            </w:r>
            <w:r w:rsidRPr="002F687B">
              <w:rPr>
                <w:color w:val="000000"/>
                <w:szCs w:val="26"/>
              </w:rPr>
              <w:t>;</w:t>
            </w:r>
            <w:proofErr w:type="gramEnd"/>
            <w:r w:rsidRPr="002F687B">
              <w:rPr>
                <w:color w:val="000000"/>
                <w:szCs w:val="26"/>
              </w:rPr>
              <w:t xml:space="preserve">  </w:t>
            </w:r>
            <w:r w:rsidRPr="00544CE9">
              <w:rPr>
                <w:i/>
                <w:color w:val="000000"/>
                <w:szCs w:val="26"/>
              </w:rPr>
              <w:t>t</w:t>
            </w:r>
            <w:r w:rsidRPr="00544CE9">
              <w:rPr>
                <w:color w:val="000000"/>
                <w:szCs w:val="26"/>
                <w:vertAlign w:val="subscript"/>
              </w:rPr>
              <w:t>2</w:t>
            </w:r>
            <w:r w:rsidRPr="00544CE9">
              <w:rPr>
                <w:color w:val="000000"/>
                <w:szCs w:val="26"/>
              </w:rPr>
              <w:t xml:space="preserve"> =</w:t>
            </w:r>
            <w:r w:rsidRPr="00544CE9">
              <w:rPr>
                <w:i/>
                <w:color w:val="000000"/>
                <w:szCs w:val="26"/>
              </w:rPr>
              <w:t xml:space="preserve"> t</w:t>
            </w:r>
            <w:r w:rsidRPr="00544CE9">
              <w:rPr>
                <w:color w:val="000000"/>
                <w:szCs w:val="26"/>
                <w:vertAlign w:val="subscript"/>
              </w:rPr>
              <w:t>1</w:t>
            </w:r>
            <w:r w:rsidRPr="00544CE9">
              <w:rPr>
                <w:color w:val="000000"/>
                <w:szCs w:val="26"/>
              </w:rPr>
              <w:t>+</w:t>
            </w:r>
            <w:r w:rsidRPr="00544CE9">
              <w:rPr>
                <w:i/>
                <w:color w:val="000000"/>
                <w:position w:val="-20"/>
                <w:szCs w:val="26"/>
              </w:rPr>
              <w:object w:dxaOrig="300" w:dyaOrig="540">
                <v:shape id="_x0000_i1170" type="#_x0000_t75" style="width:16.4pt;height:28.15pt" o:ole="">
                  <v:imagedata r:id="rId286" o:title=""/>
                </v:shape>
                <o:OLEObject Type="Embed" ProgID="Equation.3" ShapeID="_x0000_i1170" DrawAspect="Content" ObjectID="_1608716903" r:id="rId310"/>
              </w:object>
            </w:r>
            <w:r w:rsidRPr="00544CE9">
              <w:rPr>
                <w:i/>
                <w:color w:val="000000"/>
                <w:szCs w:val="26"/>
              </w:rPr>
              <w:t>ч</w:t>
            </w:r>
            <w:r w:rsidRPr="00544CE9">
              <w:rPr>
                <w:color w:val="000000"/>
                <w:szCs w:val="26"/>
              </w:rPr>
              <w:t xml:space="preserve"> </w:t>
            </w:r>
          </w:p>
          <w:p w:rsidR="00766C3C" w:rsidRPr="00544CE9" w:rsidRDefault="00766C3C" w:rsidP="002F687B">
            <w:pPr>
              <w:pStyle w:val="a4"/>
              <w:spacing w:before="60" w:after="60" w:line="192" w:lineRule="auto"/>
              <w:ind w:left="114" w:hanging="1"/>
              <w:jc w:val="left"/>
              <w:rPr>
                <w:color w:val="000000"/>
                <w:szCs w:val="26"/>
                <w:vertAlign w:val="subscript"/>
              </w:rPr>
            </w:pPr>
            <w:r w:rsidRPr="00544CE9">
              <w:rPr>
                <w:color w:val="000000"/>
                <w:szCs w:val="26"/>
              </w:rPr>
              <w:t>(</w:t>
            </w:r>
            <w:proofErr w:type="spellStart"/>
            <w:proofErr w:type="gramStart"/>
            <w:r w:rsidRPr="00544CE9">
              <w:rPr>
                <w:rFonts w:ascii="Bookman Old Style" w:hAnsi="Bookman Old Style"/>
                <w:i/>
                <w:color w:val="000000"/>
                <w:szCs w:val="26"/>
              </w:rPr>
              <w:t>v</w:t>
            </w:r>
            <w:proofErr w:type="gramEnd"/>
            <w:r w:rsidRPr="00544CE9">
              <w:rPr>
                <w:color w:val="000000"/>
                <w:szCs w:val="26"/>
                <w:vertAlign w:val="subscript"/>
              </w:rPr>
              <w:t>л</w:t>
            </w:r>
            <w:r w:rsidRPr="00544CE9">
              <w:rPr>
                <w:color w:val="000000"/>
                <w:szCs w:val="26"/>
              </w:rPr>
              <w:t>+</w:t>
            </w:r>
            <w:r w:rsidRPr="00544CE9">
              <w:rPr>
                <w:rFonts w:ascii="Bookman Old Style" w:hAnsi="Bookman Old Style"/>
                <w:i/>
                <w:color w:val="000000"/>
                <w:szCs w:val="26"/>
              </w:rPr>
              <w:t>v</w:t>
            </w:r>
            <w:r w:rsidRPr="00544CE9">
              <w:rPr>
                <w:color w:val="000000"/>
                <w:szCs w:val="26"/>
                <w:vertAlign w:val="subscript"/>
              </w:rPr>
              <w:t>р</w:t>
            </w:r>
            <w:proofErr w:type="spellEnd"/>
            <w:r w:rsidRPr="00544CE9">
              <w:rPr>
                <w:color w:val="000000"/>
                <w:szCs w:val="26"/>
              </w:rPr>
              <w:t>)</w:t>
            </w:r>
            <w:r w:rsidRPr="00544CE9">
              <w:rPr>
                <w:i/>
                <w:color w:val="000000"/>
                <w:szCs w:val="26"/>
              </w:rPr>
              <w:t>t</w:t>
            </w:r>
            <w:r w:rsidRPr="00544CE9">
              <w:rPr>
                <w:color w:val="000000"/>
                <w:szCs w:val="26"/>
                <w:vertAlign w:val="subscript"/>
              </w:rPr>
              <w:t xml:space="preserve">1 </w:t>
            </w:r>
            <w:r w:rsidRPr="00544CE9">
              <w:rPr>
                <w:color w:val="000000"/>
                <w:szCs w:val="26"/>
              </w:rPr>
              <w:t>=(</w:t>
            </w:r>
            <w:proofErr w:type="spellStart"/>
            <w:r w:rsidRPr="00544CE9">
              <w:rPr>
                <w:rFonts w:ascii="Bookman Old Style" w:hAnsi="Bookman Old Style"/>
                <w:i/>
                <w:color w:val="000000"/>
                <w:szCs w:val="26"/>
              </w:rPr>
              <w:t>v</w:t>
            </w:r>
            <w:r w:rsidRPr="00544CE9">
              <w:rPr>
                <w:color w:val="000000"/>
                <w:szCs w:val="26"/>
                <w:vertAlign w:val="subscript"/>
              </w:rPr>
              <w:t>л</w:t>
            </w:r>
            <w:proofErr w:type="spellEnd"/>
            <w:r w:rsidRPr="00544CE9">
              <w:rPr>
                <w:color w:val="000000"/>
                <w:szCs w:val="26"/>
              </w:rPr>
              <w:t>–</w:t>
            </w:r>
            <w:proofErr w:type="spellStart"/>
            <w:r w:rsidRPr="00544CE9">
              <w:rPr>
                <w:rFonts w:ascii="Bookman Old Style" w:hAnsi="Bookman Old Style"/>
                <w:i/>
                <w:color w:val="000000"/>
                <w:szCs w:val="26"/>
              </w:rPr>
              <w:t>v</w:t>
            </w:r>
            <w:r w:rsidRPr="00544CE9">
              <w:rPr>
                <w:color w:val="000000"/>
                <w:szCs w:val="26"/>
                <w:vertAlign w:val="subscript"/>
              </w:rPr>
              <w:t>р</w:t>
            </w:r>
            <w:proofErr w:type="spellEnd"/>
            <w:r w:rsidRPr="00544CE9">
              <w:rPr>
                <w:color w:val="000000"/>
                <w:szCs w:val="26"/>
              </w:rPr>
              <w:t>)</w:t>
            </w:r>
            <w:r w:rsidRPr="00544CE9">
              <w:rPr>
                <w:i/>
                <w:color w:val="000000"/>
                <w:szCs w:val="26"/>
              </w:rPr>
              <w:t xml:space="preserve"> </w:t>
            </w:r>
            <w:r w:rsidRPr="00544CE9">
              <w:rPr>
                <w:color w:val="000000"/>
                <w:szCs w:val="26"/>
              </w:rPr>
              <w:t>(</w:t>
            </w:r>
            <w:r w:rsidRPr="00544CE9">
              <w:rPr>
                <w:i/>
                <w:color w:val="000000"/>
                <w:szCs w:val="26"/>
              </w:rPr>
              <w:t>t</w:t>
            </w:r>
            <w:r w:rsidRPr="00544CE9">
              <w:rPr>
                <w:color w:val="000000"/>
                <w:szCs w:val="26"/>
                <w:vertAlign w:val="subscript"/>
              </w:rPr>
              <w:t>1</w:t>
            </w:r>
            <w:r w:rsidRPr="00544CE9">
              <w:rPr>
                <w:color w:val="000000"/>
                <w:szCs w:val="26"/>
              </w:rPr>
              <w:t>+</w:t>
            </w:r>
            <w:r w:rsidRPr="00544CE9">
              <w:rPr>
                <w:i/>
                <w:color w:val="000000"/>
                <w:position w:val="-20"/>
                <w:szCs w:val="26"/>
              </w:rPr>
              <w:object w:dxaOrig="300" w:dyaOrig="540">
                <v:shape id="_x0000_i1171" type="#_x0000_t75" style="width:16.4pt;height:28.15pt" o:ole="">
                  <v:imagedata r:id="rId286" o:title=""/>
                </v:shape>
                <o:OLEObject Type="Embed" ProgID="Equation.3" ShapeID="_x0000_i1171" DrawAspect="Content" ObjectID="_1608716904" r:id="rId311"/>
              </w:object>
            </w:r>
            <w:r w:rsidRPr="00544CE9">
              <w:rPr>
                <w:color w:val="000000"/>
                <w:szCs w:val="26"/>
              </w:rPr>
              <w:t>)</w:t>
            </w:r>
          </w:p>
          <w:p w:rsidR="00766C3C" w:rsidRPr="00544CE9" w:rsidRDefault="00766C3C" w:rsidP="002F687B">
            <w:pPr>
              <w:pStyle w:val="a4"/>
              <w:spacing w:before="60" w:after="60" w:line="192" w:lineRule="auto"/>
              <w:ind w:left="114" w:firstLine="0"/>
              <w:jc w:val="left"/>
              <w:rPr>
                <w:color w:val="000000"/>
                <w:szCs w:val="26"/>
              </w:rPr>
            </w:pPr>
            <w:r w:rsidRPr="00544CE9">
              <w:rPr>
                <w:color w:val="000000"/>
                <w:szCs w:val="26"/>
              </w:rPr>
              <w:t>(16,5+</w:t>
            </w:r>
            <w:proofErr w:type="gramStart"/>
            <w:r w:rsidRPr="00544CE9">
              <w:rPr>
                <w:rFonts w:ascii="Bookman Old Style" w:hAnsi="Bookman Old Style"/>
                <w:i/>
                <w:color w:val="000000"/>
                <w:szCs w:val="26"/>
              </w:rPr>
              <w:t>v</w:t>
            </w:r>
            <w:proofErr w:type="gramEnd"/>
            <w:r w:rsidRPr="00544CE9">
              <w:rPr>
                <w:color w:val="000000"/>
                <w:szCs w:val="26"/>
                <w:vertAlign w:val="subscript"/>
              </w:rPr>
              <w:t>р</w:t>
            </w:r>
            <w:r w:rsidRPr="00544CE9">
              <w:rPr>
                <w:color w:val="000000"/>
                <w:szCs w:val="26"/>
              </w:rPr>
              <w:t>)</w:t>
            </w:r>
            <w:r w:rsidRPr="00544CE9">
              <w:rPr>
                <w:i/>
                <w:color w:val="000000"/>
                <w:position w:val="-20"/>
                <w:szCs w:val="26"/>
              </w:rPr>
              <w:object w:dxaOrig="220" w:dyaOrig="540">
                <v:shape id="_x0000_i1172" type="#_x0000_t75" style="width:11.4pt;height:28.15pt" o:ole="">
                  <v:imagedata r:id="rId294" o:title=""/>
                </v:shape>
                <o:OLEObject Type="Embed" ProgID="Equation.3" ShapeID="_x0000_i1172" DrawAspect="Content" ObjectID="_1608716905" r:id="rId312"/>
              </w:object>
            </w:r>
            <w:r w:rsidRPr="00544CE9">
              <w:rPr>
                <w:i/>
                <w:color w:val="000000"/>
                <w:szCs w:val="26"/>
              </w:rPr>
              <w:t xml:space="preserve"> = </w:t>
            </w:r>
            <w:r w:rsidRPr="00544CE9">
              <w:rPr>
                <w:color w:val="000000"/>
                <w:szCs w:val="26"/>
              </w:rPr>
              <w:t>(16,5 –</w:t>
            </w:r>
            <w:proofErr w:type="spellStart"/>
            <w:r w:rsidRPr="00544CE9">
              <w:rPr>
                <w:rFonts w:ascii="Bookman Old Style" w:hAnsi="Bookman Old Style"/>
                <w:i/>
                <w:color w:val="000000"/>
                <w:szCs w:val="26"/>
              </w:rPr>
              <w:t>v</w:t>
            </w:r>
            <w:r w:rsidRPr="00544CE9">
              <w:rPr>
                <w:color w:val="000000"/>
                <w:szCs w:val="26"/>
                <w:vertAlign w:val="subscript"/>
              </w:rPr>
              <w:t>р</w:t>
            </w:r>
            <w:proofErr w:type="spellEnd"/>
            <w:r w:rsidRPr="00544CE9">
              <w:rPr>
                <w:color w:val="000000"/>
                <w:szCs w:val="26"/>
              </w:rPr>
              <w:t xml:space="preserve">) </w:t>
            </w:r>
            <w:r w:rsidRPr="00544CE9">
              <w:rPr>
                <w:i/>
                <w:color w:val="000000"/>
                <w:position w:val="-20"/>
                <w:szCs w:val="26"/>
              </w:rPr>
              <w:object w:dxaOrig="300" w:dyaOrig="540">
                <v:shape id="_x0000_i1173" type="#_x0000_t75" style="width:16.4pt;height:28.15pt" o:ole="">
                  <v:imagedata r:id="rId296" o:title=""/>
                </v:shape>
                <o:OLEObject Type="Embed" ProgID="Equation.3" ShapeID="_x0000_i1173" DrawAspect="Content" ObjectID="_1608716906" r:id="rId313"/>
              </w:object>
            </w:r>
          </w:p>
          <w:p w:rsidR="00766C3C" w:rsidRPr="00544CE9" w:rsidRDefault="00766C3C" w:rsidP="002F687B">
            <w:pPr>
              <w:pStyle w:val="a4"/>
              <w:spacing w:before="60" w:after="60" w:line="192" w:lineRule="auto"/>
              <w:ind w:left="114" w:hanging="1"/>
              <w:jc w:val="left"/>
              <w:rPr>
                <w:color w:val="000000"/>
                <w:szCs w:val="26"/>
              </w:rPr>
            </w:pPr>
            <w:r w:rsidRPr="00544CE9">
              <w:rPr>
                <w:i/>
                <w:color w:val="000000"/>
                <w:position w:val="-20"/>
                <w:szCs w:val="26"/>
              </w:rPr>
              <w:object w:dxaOrig="320" w:dyaOrig="540">
                <v:shape id="_x0000_i1174" type="#_x0000_t75" style="width:16.4pt;height:28.15pt" o:ole="">
                  <v:imagedata r:id="rId304" o:title=""/>
                </v:shape>
                <o:OLEObject Type="Embed" ProgID="Equation.3" ShapeID="_x0000_i1174" DrawAspect="Content" ObjectID="_1608716907" r:id="rId314"/>
              </w:object>
            </w:r>
            <w:proofErr w:type="spellStart"/>
            <w:proofErr w:type="gramStart"/>
            <w:r w:rsidRPr="00544CE9">
              <w:rPr>
                <w:rFonts w:ascii="Bookman Old Style" w:hAnsi="Bookman Old Style"/>
                <w:i/>
                <w:color w:val="000000"/>
                <w:szCs w:val="26"/>
              </w:rPr>
              <w:t>v</w:t>
            </w:r>
            <w:proofErr w:type="gramEnd"/>
            <w:r w:rsidRPr="00544CE9">
              <w:rPr>
                <w:color w:val="000000"/>
                <w:szCs w:val="26"/>
                <w:vertAlign w:val="subscript"/>
              </w:rPr>
              <w:t>р</w:t>
            </w:r>
            <w:proofErr w:type="spellEnd"/>
            <w:r w:rsidRPr="00544CE9">
              <w:rPr>
                <w:color w:val="000000"/>
                <w:szCs w:val="26"/>
                <w:vertAlign w:val="subscript"/>
              </w:rPr>
              <w:t xml:space="preserve"> </w:t>
            </w:r>
            <w:r w:rsidRPr="00544CE9">
              <w:rPr>
                <w:i/>
                <w:color w:val="000000"/>
                <w:szCs w:val="26"/>
              </w:rPr>
              <w:t xml:space="preserve"> </w:t>
            </w:r>
            <w:r w:rsidRPr="00544CE9">
              <w:rPr>
                <w:color w:val="000000"/>
                <w:szCs w:val="26"/>
              </w:rPr>
              <w:t>=  7,7</w:t>
            </w:r>
          </w:p>
          <w:p w:rsidR="00766C3C" w:rsidRPr="00544CE9" w:rsidRDefault="00766C3C" w:rsidP="002F687B">
            <w:pPr>
              <w:pStyle w:val="a4"/>
              <w:spacing w:before="60" w:after="60" w:line="192" w:lineRule="auto"/>
              <w:ind w:left="114" w:hanging="1"/>
              <w:jc w:val="left"/>
              <w:rPr>
                <w:color w:val="000000"/>
                <w:szCs w:val="26"/>
              </w:rPr>
            </w:pPr>
            <w:proofErr w:type="spellStart"/>
            <w:proofErr w:type="gramStart"/>
            <w:r w:rsidRPr="00544CE9">
              <w:rPr>
                <w:rFonts w:ascii="Bookman Old Style" w:hAnsi="Bookman Old Style"/>
                <w:i/>
                <w:color w:val="000000"/>
                <w:szCs w:val="26"/>
              </w:rPr>
              <w:t>v</w:t>
            </w:r>
            <w:proofErr w:type="gramEnd"/>
            <w:r w:rsidRPr="00544CE9">
              <w:rPr>
                <w:color w:val="000000"/>
                <w:szCs w:val="26"/>
                <w:vertAlign w:val="subscript"/>
              </w:rPr>
              <w:t>р</w:t>
            </w:r>
            <w:proofErr w:type="spellEnd"/>
            <w:r w:rsidRPr="00544CE9">
              <w:rPr>
                <w:color w:val="000000"/>
                <w:szCs w:val="26"/>
              </w:rPr>
              <w:t xml:space="preserve"> = 1,5 (</w:t>
            </w:r>
            <w:r w:rsidRPr="00544CE9">
              <w:rPr>
                <w:i/>
                <w:color w:val="000000"/>
                <w:position w:val="-20"/>
                <w:szCs w:val="26"/>
              </w:rPr>
              <w:object w:dxaOrig="340" w:dyaOrig="540">
                <v:shape id="_x0000_i1175" type="#_x0000_t75" style="width:16.75pt;height:28.15pt" o:ole="">
                  <v:imagedata r:id="rId280" o:title=""/>
                </v:shape>
                <o:OLEObject Type="Embed" ProgID="Equation.3" ShapeID="_x0000_i1175" DrawAspect="Content" ObjectID="_1608716908" r:id="rId315"/>
              </w:object>
            </w:r>
            <w:r w:rsidRPr="00544CE9">
              <w:rPr>
                <w:color w:val="000000"/>
                <w:szCs w:val="26"/>
              </w:rPr>
              <w:t>)</w:t>
            </w:r>
          </w:p>
        </w:tc>
      </w:tr>
    </w:tbl>
    <w:p w:rsidR="00766C3C" w:rsidRPr="00544CE9" w:rsidRDefault="00766C3C" w:rsidP="00DA12A8">
      <w:pPr>
        <w:pStyle w:val="a4"/>
        <w:spacing w:line="216" w:lineRule="auto"/>
        <w:rPr>
          <w:color w:val="000000"/>
        </w:rPr>
      </w:pPr>
      <w:r w:rsidRPr="00544CE9">
        <w:rPr>
          <w:color w:val="000000"/>
        </w:rPr>
        <w:t>Теперь, чтобы подготовиться к решению более сложных задач, пусть ребенок повторит за вами сл</w:t>
      </w:r>
      <w:r w:rsidRPr="00544CE9">
        <w:rPr>
          <w:color w:val="000000"/>
        </w:rPr>
        <w:t>е</w:t>
      </w:r>
      <w:r w:rsidRPr="00544CE9">
        <w:rPr>
          <w:color w:val="000000"/>
        </w:rPr>
        <w:t xml:space="preserve">дующий вопрос: «Если известно, сколько приходится </w:t>
      </w:r>
      <w:r w:rsidRPr="00544CE9">
        <w:rPr>
          <w:color w:val="000000"/>
        </w:rPr>
        <w:lastRenderedPageBreak/>
        <w:t>на единицу, то</w:t>
      </w:r>
      <w:r w:rsidR="002A3873" w:rsidRPr="00544CE9">
        <w:rPr>
          <w:color w:val="000000"/>
        </w:rPr>
        <w:t xml:space="preserve">, </w:t>
      </w:r>
      <w:r w:rsidRPr="00544CE9">
        <w:rPr>
          <w:color w:val="000000"/>
        </w:rPr>
        <w:t>как вычислить, сколько приходится на  какое-то количество единиц?»</w:t>
      </w:r>
    </w:p>
    <w:p w:rsidR="00766C3C" w:rsidRPr="00544CE9" w:rsidRDefault="00766C3C" w:rsidP="00DA12A8">
      <w:pPr>
        <w:pStyle w:val="a4"/>
        <w:spacing w:line="216" w:lineRule="auto"/>
        <w:rPr>
          <w:color w:val="000000"/>
        </w:rPr>
      </w:pPr>
      <w:r w:rsidRPr="00544CE9">
        <w:rPr>
          <w:color w:val="000000"/>
        </w:rPr>
        <w:t>После того как ребенок сможет без запинки во</w:t>
      </w:r>
      <w:r w:rsidRPr="00544CE9">
        <w:rPr>
          <w:color w:val="000000"/>
        </w:rPr>
        <w:t>с</w:t>
      </w:r>
      <w:r w:rsidRPr="00544CE9">
        <w:rPr>
          <w:color w:val="000000"/>
        </w:rPr>
        <w:t>произвести вопрос, пусть попробует дать ответ. Вы удивитесь тому, как это будет трудно ему сделать.</w:t>
      </w:r>
    </w:p>
    <w:p w:rsidR="00766C3C" w:rsidRPr="00544CE9" w:rsidRDefault="00766C3C" w:rsidP="00DA12A8">
      <w:pPr>
        <w:pStyle w:val="a4"/>
        <w:spacing w:line="216" w:lineRule="auto"/>
        <w:rPr>
          <w:color w:val="000000"/>
        </w:rPr>
      </w:pPr>
      <w:r w:rsidRPr="00544CE9">
        <w:rPr>
          <w:color w:val="000000"/>
        </w:rPr>
        <w:t>Ответ должен быть таким: «Чтобы вычислить, сколько приходится на какое-то количество единиц,  нужно количество, приходящееся на единицу, умн</w:t>
      </w:r>
      <w:r w:rsidRPr="00544CE9">
        <w:rPr>
          <w:color w:val="000000"/>
        </w:rPr>
        <w:t>о</w:t>
      </w:r>
      <w:r w:rsidRPr="00544CE9">
        <w:rPr>
          <w:color w:val="000000"/>
        </w:rPr>
        <w:t>жить на количество единиц».</w:t>
      </w:r>
    </w:p>
    <w:p w:rsidR="00766C3C" w:rsidRPr="00544CE9" w:rsidRDefault="00766C3C" w:rsidP="00DA12A8">
      <w:pPr>
        <w:pStyle w:val="a4"/>
        <w:spacing w:line="216" w:lineRule="auto"/>
        <w:rPr>
          <w:color w:val="000000"/>
        </w:rPr>
      </w:pPr>
      <w:r w:rsidRPr="00544CE9">
        <w:rPr>
          <w:color w:val="000000"/>
        </w:rPr>
        <w:t>Теперь обратный вопрос: «Если известно, скол</w:t>
      </w:r>
      <w:r w:rsidRPr="00544CE9">
        <w:rPr>
          <w:color w:val="000000"/>
        </w:rPr>
        <w:t>ь</w:t>
      </w:r>
      <w:r w:rsidRPr="00544CE9">
        <w:rPr>
          <w:color w:val="000000"/>
        </w:rPr>
        <w:t>ко приходится на какое-то количество единиц, то</w:t>
      </w:r>
      <w:r w:rsidR="002A3873" w:rsidRPr="00544CE9">
        <w:rPr>
          <w:color w:val="000000"/>
        </w:rPr>
        <w:t>,</w:t>
      </w:r>
      <w:r w:rsidRPr="00544CE9">
        <w:rPr>
          <w:color w:val="000000"/>
        </w:rPr>
        <w:t xml:space="preserve"> как вычислить, сколько приходится на единицу?» </w:t>
      </w:r>
    </w:p>
    <w:p w:rsidR="00766C3C" w:rsidRPr="00544CE9" w:rsidRDefault="00B35EAC" w:rsidP="00DA12A8">
      <w:pPr>
        <w:pStyle w:val="7"/>
        <w:spacing w:line="216" w:lineRule="auto"/>
        <w:rPr>
          <w:color w:val="000000"/>
        </w:rPr>
      </w:pPr>
      <w:r w:rsidRPr="00544CE9">
        <w:rPr>
          <w:color w:val="000000"/>
        </w:rPr>
        <w:t>Ответ:</w:t>
      </w:r>
      <w:r w:rsidR="00766C3C" w:rsidRPr="00544CE9">
        <w:rPr>
          <w:color w:val="000000"/>
        </w:rPr>
        <w:t xml:space="preserve"> «Чтобы вычислить, сколько приходится на единицу, нужно то, что приходится на это колич</w:t>
      </w:r>
      <w:r w:rsidR="00766C3C" w:rsidRPr="00544CE9">
        <w:rPr>
          <w:color w:val="000000"/>
        </w:rPr>
        <w:t>е</w:t>
      </w:r>
      <w:r w:rsidR="00766C3C" w:rsidRPr="00544CE9">
        <w:rPr>
          <w:color w:val="000000"/>
        </w:rPr>
        <w:t>ство единиц разделить на количество единиц».</w:t>
      </w:r>
    </w:p>
    <w:p w:rsidR="00766C3C" w:rsidRPr="00544CE9" w:rsidRDefault="00766C3C" w:rsidP="00DA12A8">
      <w:pPr>
        <w:pStyle w:val="a4"/>
        <w:spacing w:line="216" w:lineRule="auto"/>
        <w:rPr>
          <w:color w:val="000000"/>
        </w:rPr>
      </w:pPr>
      <w:r w:rsidRPr="00544CE9">
        <w:rPr>
          <w:color w:val="000000"/>
        </w:rPr>
        <w:t>Для чего все это было нужно?</w:t>
      </w:r>
    </w:p>
    <w:p w:rsidR="00766C3C" w:rsidRPr="00544CE9" w:rsidRDefault="00766C3C" w:rsidP="00DA12A8">
      <w:pPr>
        <w:pStyle w:val="a4"/>
        <w:spacing w:line="216" w:lineRule="auto"/>
        <w:rPr>
          <w:color w:val="000000"/>
        </w:rPr>
      </w:pPr>
      <w:r w:rsidRPr="00544CE9">
        <w:rPr>
          <w:color w:val="000000"/>
        </w:rPr>
        <w:t>В дальнейшем вы увидите, что решение практ</w:t>
      </w:r>
      <w:r w:rsidRPr="00544CE9">
        <w:rPr>
          <w:color w:val="000000"/>
        </w:rPr>
        <w:t>и</w:t>
      </w:r>
      <w:r w:rsidRPr="00544CE9">
        <w:rPr>
          <w:color w:val="000000"/>
        </w:rPr>
        <w:t>чески всех школьных задачек по алгебре, физике и химии будут сводиться к ответам на эти два вопроса.</w:t>
      </w:r>
    </w:p>
    <w:p w:rsidR="00766C3C" w:rsidRPr="00544CE9" w:rsidRDefault="00766C3C" w:rsidP="00DA12A8">
      <w:pPr>
        <w:pStyle w:val="a4"/>
        <w:spacing w:line="216" w:lineRule="auto"/>
        <w:rPr>
          <w:color w:val="000000"/>
        </w:rPr>
      </w:pPr>
      <w:r w:rsidRPr="00544CE9">
        <w:rPr>
          <w:color w:val="000000"/>
        </w:rPr>
        <w:t xml:space="preserve">Чтобы добиться понимания смысла вопросов и ответов и свободного их воспроизведения потребуется немало часов. Будьте к этому готовы, не злитесь и не расстраивайтесь, если у детей это не будет получаться сразу. Превратите все в веселую игру.  </w:t>
      </w:r>
    </w:p>
    <w:p w:rsidR="00766C3C" w:rsidRPr="00544CE9" w:rsidRDefault="00766C3C" w:rsidP="00DA12A8">
      <w:pPr>
        <w:pStyle w:val="a4"/>
        <w:spacing w:line="216" w:lineRule="auto"/>
        <w:rPr>
          <w:color w:val="000000"/>
        </w:rPr>
      </w:pPr>
      <w:r w:rsidRPr="00544CE9">
        <w:rPr>
          <w:color w:val="000000"/>
        </w:rPr>
        <w:t xml:space="preserve">Теперь посмотрим со стороны, понаблюдаем за тем, как мы решали задачи и построим обобщенное описание. </w:t>
      </w:r>
    </w:p>
    <w:p w:rsidR="00FC6131" w:rsidRDefault="00FC6131" w:rsidP="00DA12A8">
      <w:pPr>
        <w:pStyle w:val="a4"/>
        <w:spacing w:line="216" w:lineRule="auto"/>
        <w:rPr>
          <w:color w:val="000000"/>
        </w:rPr>
      </w:pPr>
      <w:r>
        <w:rPr>
          <w:color w:val="000000"/>
        </w:rPr>
        <w:t xml:space="preserve">1. </w:t>
      </w:r>
      <w:r w:rsidR="00766C3C" w:rsidRPr="00544CE9">
        <w:rPr>
          <w:color w:val="000000"/>
        </w:rPr>
        <w:t>Текст задачи, записанный на русском языке, мы перевели на язык математики  с помощью пар</w:t>
      </w:r>
      <w:r w:rsidR="00766C3C" w:rsidRPr="00544CE9">
        <w:rPr>
          <w:color w:val="000000"/>
        </w:rPr>
        <w:t>а</w:t>
      </w:r>
      <w:r w:rsidR="00766C3C" w:rsidRPr="00544CE9">
        <w:rPr>
          <w:color w:val="000000"/>
        </w:rPr>
        <w:t>метров</w:t>
      </w:r>
      <w:r>
        <w:rPr>
          <w:color w:val="000000"/>
        </w:rPr>
        <w:t xml:space="preserve"> и формул</w:t>
      </w:r>
      <w:r w:rsidR="00766C3C" w:rsidRPr="00544CE9">
        <w:rPr>
          <w:color w:val="000000"/>
        </w:rPr>
        <w:t>.</w:t>
      </w:r>
      <w:r>
        <w:rPr>
          <w:color w:val="000000"/>
        </w:rPr>
        <w:t xml:space="preserve"> </w:t>
      </w:r>
    </w:p>
    <w:p w:rsidR="00FC6131" w:rsidRDefault="00FC6131" w:rsidP="00DA12A8">
      <w:pPr>
        <w:pStyle w:val="a4"/>
        <w:spacing w:line="216" w:lineRule="auto"/>
        <w:rPr>
          <w:color w:val="000000"/>
        </w:rPr>
      </w:pPr>
      <w:r>
        <w:rPr>
          <w:color w:val="000000"/>
        </w:rPr>
        <w:t xml:space="preserve">2. Из формул мы получили уравнение. Решение уравнения дало нам искомый результат. </w:t>
      </w:r>
    </w:p>
    <w:p w:rsidR="00766C3C" w:rsidRDefault="00FC6131" w:rsidP="00DA12A8">
      <w:pPr>
        <w:pStyle w:val="a4"/>
        <w:spacing w:line="216" w:lineRule="auto"/>
        <w:rPr>
          <w:color w:val="000000"/>
        </w:rPr>
      </w:pPr>
      <w:r>
        <w:rPr>
          <w:color w:val="000000"/>
        </w:rPr>
        <w:t xml:space="preserve">3. </w:t>
      </w:r>
      <w:r w:rsidR="00766C3C" w:rsidRPr="00544CE9">
        <w:rPr>
          <w:color w:val="000000"/>
        </w:rPr>
        <w:t xml:space="preserve">Перевели результат из математического языка на русский язык.  </w:t>
      </w:r>
    </w:p>
    <w:p w:rsidR="001728CE" w:rsidRDefault="00E33FEF" w:rsidP="00F56DC0">
      <w:pPr>
        <w:pStyle w:val="1"/>
      </w:pPr>
      <w:bookmarkStart w:id="34" w:name="_Toc534302402"/>
      <w:r>
        <w:lastRenderedPageBreak/>
        <w:t>Что такое</w:t>
      </w:r>
      <w:r w:rsidR="001728CE">
        <w:t xml:space="preserve"> концентрация раствора</w:t>
      </w:r>
      <w:r>
        <w:t>?</w:t>
      </w:r>
      <w:bookmarkEnd w:id="34"/>
    </w:p>
    <w:p w:rsidR="001728CE" w:rsidRDefault="001728CE" w:rsidP="001728CE">
      <w:pPr>
        <w:pStyle w:val="a4"/>
      </w:pPr>
      <w:r>
        <w:t>Утром ребенок завтракает. Если никто никуда не торопится, можно осторожно завести разговор о ра</w:t>
      </w:r>
      <w:r>
        <w:t>с</w:t>
      </w:r>
      <w:r>
        <w:t xml:space="preserve">творах и концентрациях. </w:t>
      </w:r>
    </w:p>
    <w:p w:rsidR="001728CE" w:rsidRDefault="001728CE" w:rsidP="001728CE">
      <w:pPr>
        <w:pStyle w:val="a4"/>
      </w:pPr>
      <w:r>
        <w:t xml:space="preserve">– Ты положил в чашку чая две ложки сахару. </w:t>
      </w:r>
      <w:r w:rsidR="0045715B">
        <w:t>Что теперь в чашке</w:t>
      </w:r>
      <w:r>
        <w:t>?</w:t>
      </w:r>
    </w:p>
    <w:p w:rsidR="001728CE" w:rsidRDefault="001728CE" w:rsidP="001728CE">
      <w:pPr>
        <w:pStyle w:val="a4"/>
      </w:pPr>
      <w:r>
        <w:t>–</w:t>
      </w:r>
      <w:r w:rsidR="0045715B">
        <w:t xml:space="preserve"> Ч</w:t>
      </w:r>
      <w:r>
        <w:t>а</w:t>
      </w:r>
      <w:r w:rsidR="0045715B">
        <w:t>й</w:t>
      </w:r>
      <w:r>
        <w:t xml:space="preserve"> и две ложки сахара! </w:t>
      </w:r>
    </w:p>
    <w:p w:rsidR="001728CE" w:rsidRDefault="001728CE" w:rsidP="0045715B">
      <w:pPr>
        <w:pStyle w:val="a4"/>
      </w:pPr>
      <w:r>
        <w:t xml:space="preserve">– </w:t>
      </w:r>
      <w:r w:rsidR="0045715B">
        <w:t>Мы получили раствор сахара. Ч</w:t>
      </w:r>
      <w:r>
        <w:t xml:space="preserve">ай </w:t>
      </w:r>
      <w:r w:rsidR="0045715B">
        <w:t xml:space="preserve">стал </w:t>
      </w:r>
      <w:r>
        <w:t>сла</w:t>
      </w:r>
      <w:r>
        <w:t>д</w:t>
      </w:r>
      <w:r>
        <w:t>ким. Если теперь отпить полчашки чаю, «</w:t>
      </w:r>
      <w:proofErr w:type="spellStart"/>
      <w:r>
        <w:t>сладкость</w:t>
      </w:r>
      <w:proofErr w:type="spellEnd"/>
      <w:r>
        <w:t>» оставшегося чая изменится?</w:t>
      </w:r>
    </w:p>
    <w:p w:rsidR="001728CE" w:rsidRDefault="001728CE" w:rsidP="001728CE">
      <w:pPr>
        <w:pStyle w:val="a4"/>
      </w:pPr>
      <w:r>
        <w:t>– Нет, конечно!</w:t>
      </w:r>
    </w:p>
    <w:p w:rsidR="001728CE" w:rsidRDefault="001728CE" w:rsidP="001728CE">
      <w:pPr>
        <w:pStyle w:val="a4"/>
      </w:pPr>
      <w:r>
        <w:t>– А если еще половинку от половинки?</w:t>
      </w:r>
    </w:p>
    <w:p w:rsidR="001728CE" w:rsidRDefault="001728CE" w:rsidP="001728CE">
      <w:pPr>
        <w:pStyle w:val="a4"/>
      </w:pPr>
      <w:r>
        <w:t>– Тоже не изменится!</w:t>
      </w:r>
    </w:p>
    <w:p w:rsidR="0045715B" w:rsidRDefault="001728CE" w:rsidP="001728CE">
      <w:pPr>
        <w:pStyle w:val="a4"/>
      </w:pPr>
      <w:r>
        <w:t>Количество чая в чашке меняется. Количеств</w:t>
      </w:r>
      <w:r w:rsidR="0045715B">
        <w:t>о</w:t>
      </w:r>
      <w:r>
        <w:t xml:space="preserve"> сахара в чашке – тоже, а «</w:t>
      </w:r>
      <w:proofErr w:type="spellStart"/>
      <w:r>
        <w:t>сладкость</w:t>
      </w:r>
      <w:proofErr w:type="spellEnd"/>
      <w:r>
        <w:t>» – не меняется. Как же это получается? Как выделить эту постоянную составляющую, отвечающую за «</w:t>
      </w:r>
      <w:proofErr w:type="spellStart"/>
      <w:r>
        <w:t>сладкость</w:t>
      </w:r>
      <w:proofErr w:type="spellEnd"/>
      <w:r>
        <w:t>»?</w:t>
      </w:r>
    </w:p>
    <w:p w:rsidR="001728CE" w:rsidRDefault="001728CE" w:rsidP="001728CE">
      <w:pPr>
        <w:pStyle w:val="a4"/>
      </w:pPr>
      <w:r>
        <w:t>А сколько процентов от всего сладкого чая с</w:t>
      </w:r>
      <w:r>
        <w:t>о</w:t>
      </w:r>
      <w:r>
        <w:t>ставляет растворенный в нем сахар? И почему пр</w:t>
      </w:r>
      <w:r>
        <w:t>о</w:t>
      </w:r>
      <w:r>
        <w:t>центов? Процент – это сотая доля. Значит, надо в</w:t>
      </w:r>
      <w:r>
        <w:t>ы</w:t>
      </w:r>
      <w:r>
        <w:t xml:space="preserve">числить, сколько сотых долей  от всего чая составляет сахар. Почему сотых? </w:t>
      </w:r>
    </w:p>
    <w:p w:rsidR="001728CE" w:rsidRDefault="001728CE" w:rsidP="001728CE">
      <w:pPr>
        <w:pStyle w:val="a4"/>
      </w:pPr>
      <w:r>
        <w:t>Масса сахара</w:t>
      </w:r>
      <w:r w:rsidR="0045715B">
        <w:t>,</w:t>
      </w:r>
      <w:r>
        <w:t xml:space="preserve"> по сравнению с массой всего чая в чашке</w:t>
      </w:r>
      <w:r w:rsidR="0045715B">
        <w:t xml:space="preserve">, </w:t>
      </w:r>
      <w:r>
        <w:t>очень мала. Поэтому для удобства, чтобы не заморачиваться с дробями и долями, решили брать с</w:t>
      </w:r>
      <w:r>
        <w:t>о</w:t>
      </w:r>
      <w:r>
        <w:t>тые доли, т.е. проценты.</w:t>
      </w:r>
      <w:r w:rsidR="007E6CA8">
        <w:t xml:space="preserve"> </w:t>
      </w:r>
      <w:r>
        <w:t>Считается, что сказать «п</w:t>
      </w:r>
      <w:r>
        <w:t>я</w:t>
      </w:r>
      <w:r>
        <w:t>т</w:t>
      </w:r>
      <w:r w:rsidR="007E6CA8">
        <w:t>и</w:t>
      </w:r>
      <w:r>
        <w:t>процент</w:t>
      </w:r>
      <w:r w:rsidR="007E6CA8">
        <w:t>ный раствор сахара</w:t>
      </w:r>
      <w:r>
        <w:t>» – это удобнее, чем ск</w:t>
      </w:r>
      <w:r>
        <w:t>а</w:t>
      </w:r>
      <w:r>
        <w:t>зать «пять сотых</w:t>
      </w:r>
      <w:r w:rsidR="007E6CA8">
        <w:t xml:space="preserve"> грамма сахара на грамм раствора</w:t>
      </w:r>
      <w:r>
        <w:t xml:space="preserve">». </w:t>
      </w:r>
    </w:p>
    <w:p w:rsidR="001728CE" w:rsidRDefault="001728CE" w:rsidP="001728CE">
      <w:pPr>
        <w:pStyle w:val="a4"/>
      </w:pPr>
      <w:r>
        <w:t>– Итак, какую долю от всего чая  в чашке соста</w:t>
      </w:r>
      <w:r>
        <w:t>в</w:t>
      </w:r>
      <w:r>
        <w:t>ляет сахар. Можешь вычислить?</w:t>
      </w:r>
    </w:p>
    <w:p w:rsidR="0045715B" w:rsidRDefault="001728CE" w:rsidP="001728CE">
      <w:pPr>
        <w:pStyle w:val="a4"/>
      </w:pPr>
      <w:r>
        <w:lastRenderedPageBreak/>
        <w:t xml:space="preserve">– </w:t>
      </w:r>
      <w:r w:rsidR="0045715B">
        <w:t>Если известно, сколько было сахара и сколько чая, то вычислить можно.</w:t>
      </w:r>
    </w:p>
    <w:p w:rsidR="001728CE" w:rsidRDefault="0045715B" w:rsidP="001728CE">
      <w:pPr>
        <w:pStyle w:val="a4"/>
      </w:pPr>
      <w:r>
        <w:t xml:space="preserve">– Допустим, сахару было </w:t>
      </w:r>
      <w:r w:rsidR="001728CE">
        <w:t xml:space="preserve">10 </w:t>
      </w:r>
      <w:r w:rsidR="001728CE" w:rsidRPr="00421501">
        <w:rPr>
          <w:i/>
        </w:rPr>
        <w:t>г</w:t>
      </w:r>
      <w:r>
        <w:rPr>
          <w:i/>
        </w:rPr>
        <w:t>,</w:t>
      </w:r>
      <w:r w:rsidRPr="0045715B">
        <w:t xml:space="preserve"> а </w:t>
      </w:r>
      <w:r>
        <w:t>чая вместе с с</w:t>
      </w:r>
      <w:r>
        <w:t>а</w:t>
      </w:r>
      <w:r>
        <w:t xml:space="preserve">харом </w:t>
      </w:r>
      <w:r w:rsidR="001728CE">
        <w:t>2</w:t>
      </w:r>
      <w:r>
        <w:t>0</w:t>
      </w:r>
      <w:r w:rsidR="001728CE">
        <w:t xml:space="preserve">0 </w:t>
      </w:r>
      <w:r w:rsidR="001728CE" w:rsidRPr="00421501">
        <w:rPr>
          <w:i/>
        </w:rPr>
        <w:t>г</w:t>
      </w:r>
      <w:r w:rsidR="001728CE">
        <w:t xml:space="preserve">.  </w:t>
      </w:r>
    </w:p>
    <w:p w:rsidR="001728CE" w:rsidRDefault="001728CE" w:rsidP="001728CE">
      <w:pPr>
        <w:pStyle w:val="a4"/>
      </w:pPr>
      <w:r>
        <w:t>– 10 разделить на 2</w:t>
      </w:r>
      <w:r w:rsidR="0045715B">
        <w:t>0</w:t>
      </w:r>
      <w:r>
        <w:t>0 будет</w:t>
      </w:r>
      <w:proofErr w:type="gramStart"/>
      <w:r>
        <w:t xml:space="preserve">… </w:t>
      </w:r>
      <w:r w:rsidR="0045715B">
        <w:t>О</w:t>
      </w:r>
      <w:proofErr w:type="gramEnd"/>
      <w:r w:rsidR="0045715B">
        <w:t>дна двадцатая или н</w:t>
      </w:r>
      <w:r>
        <w:t xml:space="preserve">оль целых и пять сотых…  </w:t>
      </w:r>
    </w:p>
    <w:p w:rsidR="001728CE" w:rsidRDefault="001728CE" w:rsidP="001728CE">
      <w:pPr>
        <w:pStyle w:val="a4"/>
      </w:pPr>
      <w:r>
        <w:t>– Пять сотых долей, т.е. пять процентов.</w:t>
      </w:r>
    </w:p>
    <w:p w:rsidR="001728CE" w:rsidRDefault="001728CE" w:rsidP="001728CE">
      <w:pPr>
        <w:pStyle w:val="a4"/>
      </w:pPr>
      <w:r>
        <w:t>– Значит, сахар составляет пять процентов от чая!</w:t>
      </w:r>
    </w:p>
    <w:p w:rsidR="001728CE" w:rsidRDefault="001728CE" w:rsidP="001728CE">
      <w:pPr>
        <w:pStyle w:val="a4"/>
      </w:pPr>
      <w:r>
        <w:t>– От сладкого чая. Чай без сахара назовем ра</w:t>
      </w:r>
      <w:r>
        <w:t>с</w:t>
      </w:r>
      <w:r>
        <w:t>творителем. Сахар – растворенным веществом. А все вместе – раствором. Как теперь описать, сколько ра</w:t>
      </w:r>
      <w:r>
        <w:t>с</w:t>
      </w:r>
      <w:r>
        <w:t>творенного вещества в растворе?</w:t>
      </w:r>
    </w:p>
    <w:p w:rsidR="001728CE" w:rsidRDefault="001728CE" w:rsidP="001728CE">
      <w:pPr>
        <w:pStyle w:val="a4"/>
      </w:pPr>
      <w:r>
        <w:t>– Растворенное вещество составляет пять пр</w:t>
      </w:r>
      <w:r>
        <w:t>о</w:t>
      </w:r>
      <w:r>
        <w:t>центов от</w:t>
      </w:r>
      <w:r w:rsidR="00950E74">
        <w:t xml:space="preserve"> массы</w:t>
      </w:r>
      <w:r>
        <w:t xml:space="preserve"> раствора.</w:t>
      </w:r>
    </w:p>
    <w:p w:rsidR="001728CE" w:rsidRDefault="001728CE" w:rsidP="001728CE">
      <w:pPr>
        <w:pStyle w:val="a4"/>
      </w:pPr>
      <w:r>
        <w:t>– А как это сказать, не произнося слово «пр</w:t>
      </w:r>
      <w:r>
        <w:t>о</w:t>
      </w:r>
      <w:r>
        <w:t>цент»?</w:t>
      </w:r>
    </w:p>
    <w:p w:rsidR="001728CE" w:rsidRDefault="001728CE" w:rsidP="001728CE">
      <w:pPr>
        <w:pStyle w:val="a4"/>
      </w:pPr>
      <w:r>
        <w:t xml:space="preserve">– Растворенное вещество составляет пять сотых долей от </w:t>
      </w:r>
      <w:r w:rsidR="00950E74">
        <w:t>массы имеющегося</w:t>
      </w:r>
      <w:r>
        <w:t xml:space="preserve"> раствора.</w:t>
      </w:r>
    </w:p>
    <w:p w:rsidR="001728CE" w:rsidRDefault="001728CE" w:rsidP="001728CE">
      <w:pPr>
        <w:pStyle w:val="a4"/>
      </w:pPr>
      <w:r>
        <w:t xml:space="preserve">– И что это нам дает? Что </w:t>
      </w:r>
      <w:r w:rsidR="007E6CA8">
        <w:t xml:space="preserve">мы </w:t>
      </w:r>
      <w:r>
        <w:t>знаем, если нам и</w:t>
      </w:r>
      <w:r>
        <w:t>з</w:t>
      </w:r>
      <w:r>
        <w:t>вестно, что растворенное вещество составляет пять процентов от раствора?</w:t>
      </w:r>
    </w:p>
    <w:p w:rsidR="001728CE" w:rsidRDefault="001728CE" w:rsidP="001728CE">
      <w:pPr>
        <w:pStyle w:val="a4"/>
      </w:pPr>
      <w:r>
        <w:t xml:space="preserve">– ? </w:t>
      </w:r>
    </w:p>
    <w:p w:rsidR="001728CE" w:rsidRDefault="001728CE" w:rsidP="001728CE">
      <w:pPr>
        <w:pStyle w:val="a4"/>
      </w:pPr>
      <w:r>
        <w:t>– Ты же делил количество растворенного сахара на количество раствора и получил, сколько сахару приходится на единицу раствора. В нашем случае на один грамм раствора приходится пять сотых граммов сахару.</w:t>
      </w:r>
    </w:p>
    <w:p w:rsidR="001728CE" w:rsidRDefault="001728CE" w:rsidP="001728CE">
      <w:pPr>
        <w:pStyle w:val="a4"/>
      </w:pPr>
      <w:r>
        <w:t>– Значит, в двухстах граммах будет в двести раз больше?</w:t>
      </w:r>
    </w:p>
    <w:p w:rsidR="001728CE" w:rsidRDefault="001728CE" w:rsidP="001728CE">
      <w:pPr>
        <w:pStyle w:val="a4"/>
      </w:pPr>
      <w:r>
        <w:t>– Совершенно верно. Это будет сколько?</w:t>
      </w:r>
    </w:p>
    <w:p w:rsidR="001728CE" w:rsidRDefault="001728CE" w:rsidP="001728CE">
      <w:pPr>
        <w:pStyle w:val="a4"/>
      </w:pPr>
      <w:r>
        <w:lastRenderedPageBreak/>
        <w:t xml:space="preserve">– Двести умножить на пять сотых будет десять… </w:t>
      </w:r>
      <w:proofErr w:type="gramStart"/>
      <w:r>
        <w:t>десять</w:t>
      </w:r>
      <w:proofErr w:type="gramEnd"/>
      <w:r>
        <w:t xml:space="preserve"> граммов сахара! </w:t>
      </w:r>
    </w:p>
    <w:p w:rsidR="001728CE" w:rsidRDefault="001728CE" w:rsidP="001728CE">
      <w:pPr>
        <w:pStyle w:val="a4"/>
      </w:pPr>
      <w:r>
        <w:t xml:space="preserve">– Верно! Ведь именно столько граммов сахару было положено в чашку. </w:t>
      </w:r>
    </w:p>
    <w:p w:rsidR="001728CE" w:rsidRDefault="001728CE" w:rsidP="001728CE">
      <w:pPr>
        <w:pStyle w:val="a4"/>
      </w:pPr>
      <w:r>
        <w:t>Теперь надо этому количеству долей растворе</w:t>
      </w:r>
      <w:r>
        <w:t>н</w:t>
      </w:r>
      <w:r>
        <w:t xml:space="preserve">ного вещества, приходящихся на единицу раствора, присвоить термин. </w:t>
      </w:r>
    </w:p>
    <w:p w:rsidR="001728CE" w:rsidRDefault="001728CE" w:rsidP="001728CE">
      <w:pPr>
        <w:pStyle w:val="a4"/>
        <w:rPr>
          <w:i/>
        </w:rPr>
      </w:pPr>
      <w:r>
        <w:t>Количество растворенного вещества, приходящ</w:t>
      </w:r>
      <w:r>
        <w:t>е</w:t>
      </w:r>
      <w:r>
        <w:t xml:space="preserve">еся на единицу  раствора, было названо </w:t>
      </w:r>
      <w:r w:rsidRPr="00125060">
        <w:rPr>
          <w:i/>
        </w:rPr>
        <w:t>концентрац</w:t>
      </w:r>
      <w:r w:rsidRPr="00125060">
        <w:rPr>
          <w:i/>
        </w:rPr>
        <w:t>и</w:t>
      </w:r>
      <w:r w:rsidRPr="00125060">
        <w:rPr>
          <w:i/>
        </w:rPr>
        <w:t>ей раствора</w:t>
      </w:r>
      <w:r>
        <w:t xml:space="preserve">. </w:t>
      </w:r>
    </w:p>
    <w:p w:rsidR="001728CE" w:rsidRDefault="001728CE" w:rsidP="001728CE">
      <w:pPr>
        <w:pStyle w:val="a4"/>
      </w:pPr>
      <w:r>
        <w:t>Например, 12-ти процентный раствор соляной кислоты означает, что в 1 </w:t>
      </w:r>
      <w:r w:rsidRPr="0024278C">
        <w:rPr>
          <w:i/>
        </w:rPr>
        <w:t>г</w:t>
      </w:r>
      <w:r>
        <w:t xml:space="preserve"> раствора соляной кислоты содержится 0,12 </w:t>
      </w:r>
      <w:r w:rsidRPr="0024278C">
        <w:rPr>
          <w:i/>
        </w:rPr>
        <w:t>г</w:t>
      </w:r>
      <w:r>
        <w:t xml:space="preserve"> соляной кислоты.</w:t>
      </w:r>
    </w:p>
    <w:p w:rsidR="00950E74" w:rsidRDefault="00950E74" w:rsidP="001728CE">
      <w:pPr>
        <w:pStyle w:val="a4"/>
        <w:rPr>
          <w:i/>
        </w:rPr>
      </w:pPr>
      <w:r>
        <w:t>Обычно величину концентрации обозначают п</w:t>
      </w:r>
      <w:r>
        <w:t>а</w:t>
      </w:r>
      <w:r>
        <w:t xml:space="preserve">раметром </w:t>
      </w:r>
      <w:r w:rsidRPr="009B539E">
        <w:rPr>
          <w:i/>
          <w:lang w:val="en-US"/>
        </w:rPr>
        <w:t>c</w:t>
      </w:r>
      <w:r>
        <w:rPr>
          <w:i/>
        </w:rPr>
        <w:t>.</w:t>
      </w:r>
    </w:p>
    <w:p w:rsidR="001728CE" w:rsidRDefault="001728CE" w:rsidP="001728CE">
      <w:pPr>
        <w:pStyle w:val="a4"/>
      </w:pPr>
      <w:r>
        <w:t>Таким образом, концентрация раствора – удел</w:t>
      </w:r>
      <w:r>
        <w:t>ь</w:t>
      </w:r>
      <w:r>
        <w:t xml:space="preserve">ная величина. Такая же как, например, </w:t>
      </w:r>
      <w:r w:rsidR="007E6CA8">
        <w:t xml:space="preserve">как </w:t>
      </w:r>
      <w:r>
        <w:t xml:space="preserve">плотность или скорость. Зная, сколько граммов растворенного вещества </w:t>
      </w:r>
      <w:r w:rsidR="00950E74">
        <w:t xml:space="preserve">содержится в </w:t>
      </w:r>
      <w:r>
        <w:t xml:space="preserve">1 </w:t>
      </w:r>
      <w:r w:rsidRPr="0024278C">
        <w:rPr>
          <w:i/>
        </w:rPr>
        <w:t>г</w:t>
      </w:r>
      <w:r>
        <w:t xml:space="preserve"> раствора, всегда можно в</w:t>
      </w:r>
      <w:r>
        <w:t>ы</w:t>
      </w:r>
      <w:r>
        <w:t>числить, сколько граммов содержится в любом кол</w:t>
      </w:r>
      <w:r>
        <w:t>и</w:t>
      </w:r>
      <w:r>
        <w:t>честве раствора.</w:t>
      </w:r>
    </w:p>
    <w:p w:rsidR="001728CE" w:rsidRDefault="001728CE" w:rsidP="001728CE">
      <w:pPr>
        <w:pStyle w:val="a4"/>
      </w:pPr>
      <w:r>
        <w:t>Попробуем решить задачу.</w:t>
      </w:r>
    </w:p>
    <w:p w:rsidR="001728CE" w:rsidRPr="001836B1" w:rsidRDefault="001728CE" w:rsidP="001728CE">
      <w:pPr>
        <w:pStyle w:val="a4"/>
        <w:rPr>
          <w:i/>
        </w:rPr>
      </w:pPr>
      <w:r w:rsidRPr="001836B1">
        <w:rPr>
          <w:i/>
        </w:rPr>
        <w:t>В сосуд, содержащий 5 литров 12–процентного водного раствора соляной кислоты, добавили 7 ли</w:t>
      </w:r>
      <w:r w:rsidRPr="001836B1">
        <w:rPr>
          <w:i/>
        </w:rPr>
        <w:t>т</w:t>
      </w:r>
      <w:r w:rsidRPr="001836B1">
        <w:rPr>
          <w:i/>
        </w:rPr>
        <w:t>ров воды. Сколько процентов составляет концентр</w:t>
      </w:r>
      <w:r w:rsidRPr="001836B1">
        <w:rPr>
          <w:i/>
        </w:rPr>
        <w:t>а</w:t>
      </w:r>
      <w:r w:rsidRPr="001836B1">
        <w:rPr>
          <w:i/>
        </w:rPr>
        <w:t>ция получившегося раствора?</w:t>
      </w:r>
    </w:p>
    <w:p w:rsidR="001728CE" w:rsidRDefault="001728CE" w:rsidP="001728CE">
      <w:pPr>
        <w:pStyle w:val="a4"/>
      </w:pPr>
      <w:r>
        <w:t xml:space="preserve"> Прежде всего, выясним, что нам надо вычи</w:t>
      </w:r>
      <w:r>
        <w:t>с</w:t>
      </w:r>
      <w:r>
        <w:t>лить. Надо вычислить, сколько литров соляной кисл</w:t>
      </w:r>
      <w:r>
        <w:t>о</w:t>
      </w:r>
      <w:r>
        <w:t>ты содержится в одном литре получившегося раств</w:t>
      </w:r>
      <w:r>
        <w:t>о</w:t>
      </w:r>
      <w:r>
        <w:t>ра. Это и есть концентрация получившегося раствора.</w:t>
      </w:r>
    </w:p>
    <w:p w:rsidR="001728CE" w:rsidRDefault="001728CE" w:rsidP="001728CE">
      <w:pPr>
        <w:pStyle w:val="a4"/>
      </w:pPr>
      <w:r>
        <w:t xml:space="preserve">Делаем как обычно. </w:t>
      </w:r>
    </w:p>
    <w:p w:rsidR="001728CE" w:rsidRDefault="001728CE" w:rsidP="001728CE">
      <w:pPr>
        <w:pStyle w:val="a4"/>
      </w:pPr>
      <w:r>
        <w:t xml:space="preserve">Пусть, </w:t>
      </w:r>
      <w:r>
        <w:rPr>
          <w:i/>
          <w:lang w:val="en-US"/>
        </w:rPr>
        <w:t>m</w:t>
      </w:r>
      <w:r>
        <w:t xml:space="preserve"> – количество растворенного вещества; </w:t>
      </w:r>
    </w:p>
    <w:p w:rsidR="001728CE" w:rsidRDefault="001728CE" w:rsidP="001728CE">
      <w:pPr>
        <w:pStyle w:val="a4"/>
      </w:pPr>
      <w:proofErr w:type="gramStart"/>
      <w:r w:rsidRPr="001836B1">
        <w:rPr>
          <w:i/>
        </w:rPr>
        <w:lastRenderedPageBreak/>
        <w:t>с</w:t>
      </w:r>
      <w:proofErr w:type="gramEnd"/>
      <w:r>
        <w:t xml:space="preserve"> – </w:t>
      </w:r>
      <w:proofErr w:type="gramStart"/>
      <w:r>
        <w:t>концентрация</w:t>
      </w:r>
      <w:proofErr w:type="gramEnd"/>
      <w:r>
        <w:t xml:space="preserve"> раствора; </w:t>
      </w:r>
    </w:p>
    <w:p w:rsidR="001728CE" w:rsidRDefault="001728CE" w:rsidP="001728CE">
      <w:pPr>
        <w:pStyle w:val="a4"/>
      </w:pPr>
      <w:r w:rsidRPr="003D15DA">
        <w:rPr>
          <w:i/>
        </w:rPr>
        <w:t>М</w:t>
      </w:r>
      <w:r>
        <w:t xml:space="preserve"> – количество раствора. </w:t>
      </w:r>
    </w:p>
    <w:p w:rsidR="007E6CA8" w:rsidRDefault="007E6CA8" w:rsidP="001728CE">
      <w:pPr>
        <w:pStyle w:val="a4"/>
      </w:pPr>
      <w:r>
        <w:t>Эти параметры связаны базовой формулой:</w:t>
      </w:r>
    </w:p>
    <w:p w:rsidR="007E6CA8" w:rsidRPr="007E6CA8" w:rsidRDefault="007E6CA8" w:rsidP="007E6CA8">
      <w:pPr>
        <w:pStyle w:val="a4"/>
        <w:rPr>
          <w:vertAlign w:val="subscript"/>
        </w:rPr>
      </w:pPr>
      <w:r w:rsidRPr="001836B1">
        <w:rPr>
          <w:i/>
          <w:lang w:val="en-US"/>
        </w:rPr>
        <w:t>m</w:t>
      </w:r>
      <w:r>
        <w:rPr>
          <w:lang w:val="en-US"/>
        </w:rPr>
        <w:t xml:space="preserve"> = </w:t>
      </w:r>
      <w:r w:rsidRPr="001836B1">
        <w:rPr>
          <w:i/>
          <w:lang w:val="en-US"/>
        </w:rPr>
        <w:t>c</w:t>
      </w:r>
      <w:r>
        <w:rPr>
          <w:lang w:val="en-US"/>
        </w:rPr>
        <w:t xml:space="preserve"> ‧</w:t>
      </w:r>
      <w:r w:rsidRPr="001836B1">
        <w:rPr>
          <w:i/>
          <w:lang w:val="en-US"/>
        </w:rPr>
        <w:t>M</w:t>
      </w:r>
    </w:p>
    <w:p w:rsidR="001728CE" w:rsidRDefault="001728CE" w:rsidP="001728CE">
      <w:pPr>
        <w:pStyle w:val="a4"/>
      </w:pPr>
      <w:r>
        <w:t>У нас два раствора – до добавления воды и после. Для каждого из них запишем базовую формулу.</w:t>
      </w:r>
    </w:p>
    <w:p w:rsidR="001728CE" w:rsidRDefault="001728CE" w:rsidP="001728CE">
      <w:pPr>
        <w:pStyle w:val="a4"/>
        <w:rPr>
          <w:vertAlign w:val="subscript"/>
          <w:lang w:val="en-US"/>
        </w:rPr>
      </w:pPr>
      <w:r w:rsidRPr="001836B1">
        <w:rPr>
          <w:i/>
          <w:lang w:val="en-US"/>
        </w:rPr>
        <w:t>m</w:t>
      </w:r>
      <w:r w:rsidRPr="001836B1">
        <w:rPr>
          <w:vertAlign w:val="subscript"/>
          <w:lang w:val="en-US"/>
        </w:rPr>
        <w:t>1</w:t>
      </w:r>
      <w:r>
        <w:rPr>
          <w:lang w:val="en-US"/>
        </w:rPr>
        <w:t xml:space="preserve"> = </w:t>
      </w:r>
      <w:r w:rsidRPr="001836B1">
        <w:rPr>
          <w:i/>
          <w:lang w:val="en-US"/>
        </w:rPr>
        <w:t>c</w:t>
      </w:r>
      <w:r w:rsidRPr="001836B1">
        <w:rPr>
          <w:vertAlign w:val="subscript"/>
          <w:lang w:val="en-US"/>
        </w:rPr>
        <w:t>1</w:t>
      </w:r>
      <w:r>
        <w:rPr>
          <w:lang w:val="en-US"/>
        </w:rPr>
        <w:t xml:space="preserve"> ‧</w:t>
      </w:r>
      <w:r w:rsidRPr="001836B1">
        <w:rPr>
          <w:i/>
          <w:lang w:val="en-US"/>
        </w:rPr>
        <w:t>M</w:t>
      </w:r>
      <w:r w:rsidRPr="001836B1">
        <w:rPr>
          <w:vertAlign w:val="subscript"/>
          <w:lang w:val="en-US"/>
        </w:rPr>
        <w:t>1</w:t>
      </w:r>
    </w:p>
    <w:p w:rsidR="001728CE" w:rsidRPr="001836B1" w:rsidRDefault="001728CE" w:rsidP="001728CE">
      <w:pPr>
        <w:pStyle w:val="a4"/>
        <w:rPr>
          <w:vertAlign w:val="subscript"/>
        </w:rPr>
      </w:pPr>
      <w:r w:rsidRPr="001836B1">
        <w:rPr>
          <w:i/>
          <w:lang w:val="en-US"/>
        </w:rPr>
        <w:t>m</w:t>
      </w:r>
      <w:r>
        <w:rPr>
          <w:vertAlign w:val="subscript"/>
        </w:rPr>
        <w:t>2</w:t>
      </w:r>
      <w:r>
        <w:rPr>
          <w:lang w:val="en-US"/>
        </w:rPr>
        <w:t xml:space="preserve"> = </w:t>
      </w:r>
      <w:r w:rsidRPr="001836B1">
        <w:rPr>
          <w:i/>
          <w:lang w:val="en-US"/>
        </w:rPr>
        <w:t>c</w:t>
      </w:r>
      <w:r>
        <w:rPr>
          <w:vertAlign w:val="subscript"/>
        </w:rPr>
        <w:t>2</w:t>
      </w:r>
      <w:r>
        <w:rPr>
          <w:lang w:val="en-US"/>
        </w:rPr>
        <w:t xml:space="preserve"> ‧</w:t>
      </w:r>
      <w:r w:rsidRPr="001836B1">
        <w:rPr>
          <w:i/>
          <w:lang w:val="en-US"/>
        </w:rPr>
        <w:t>M</w:t>
      </w:r>
      <w:r>
        <w:rPr>
          <w:vertAlign w:val="subscript"/>
        </w:rPr>
        <w:t>2</w:t>
      </w:r>
    </w:p>
    <w:p w:rsidR="001728CE" w:rsidRDefault="001728CE" w:rsidP="001728CE">
      <w:pPr>
        <w:pStyle w:val="a4"/>
      </w:pPr>
      <w:r>
        <w:t>Теперь, запишем из условия задачи связи между одинаковыми параметрами.</w:t>
      </w:r>
    </w:p>
    <w:p w:rsidR="001728CE" w:rsidRDefault="001728CE" w:rsidP="001728CE">
      <w:pPr>
        <w:pStyle w:val="a4"/>
      </w:pPr>
      <w:r w:rsidRPr="003D15DA">
        <w:t>Связ</w:t>
      </w:r>
      <w:r>
        <w:t xml:space="preserve">ь между </w:t>
      </w:r>
      <w:r w:rsidRPr="001836B1">
        <w:rPr>
          <w:i/>
          <w:lang w:val="en-US"/>
        </w:rPr>
        <w:t>M</w:t>
      </w:r>
      <w:r w:rsidRPr="001836B1">
        <w:rPr>
          <w:vertAlign w:val="subscript"/>
          <w:lang w:val="en-US"/>
        </w:rPr>
        <w:t>1</w:t>
      </w:r>
      <w:r>
        <w:t xml:space="preserve"> и </w:t>
      </w:r>
      <w:r w:rsidRPr="001836B1">
        <w:rPr>
          <w:i/>
          <w:lang w:val="en-US"/>
        </w:rPr>
        <w:t>M</w:t>
      </w:r>
      <w:r>
        <w:rPr>
          <w:vertAlign w:val="subscript"/>
        </w:rPr>
        <w:t>2</w:t>
      </w:r>
      <w:r>
        <w:t xml:space="preserve">  простая – количество вт</w:t>
      </w:r>
      <w:r>
        <w:t>о</w:t>
      </w:r>
      <w:r>
        <w:t>рого раствора  на 7 литров больше, чем первого. Сл</w:t>
      </w:r>
      <w:r>
        <w:t>е</w:t>
      </w:r>
      <w:r>
        <w:t xml:space="preserve">довательно, </w:t>
      </w:r>
    </w:p>
    <w:p w:rsidR="001728CE" w:rsidRDefault="001728CE" w:rsidP="001728CE">
      <w:pPr>
        <w:pStyle w:val="a4"/>
      </w:pPr>
      <w:r>
        <w:t xml:space="preserve"> </w:t>
      </w:r>
      <w:r w:rsidRPr="001836B1">
        <w:rPr>
          <w:i/>
          <w:lang w:val="en-US"/>
        </w:rPr>
        <w:t>M</w:t>
      </w:r>
      <w:r>
        <w:rPr>
          <w:vertAlign w:val="subscript"/>
        </w:rPr>
        <w:t>2</w:t>
      </w:r>
      <w:r>
        <w:t xml:space="preserve"> = </w:t>
      </w:r>
      <w:r w:rsidRPr="001836B1">
        <w:rPr>
          <w:i/>
          <w:lang w:val="en-US"/>
        </w:rPr>
        <w:t>M</w:t>
      </w:r>
      <w:r>
        <w:rPr>
          <w:vertAlign w:val="subscript"/>
        </w:rPr>
        <w:t>1</w:t>
      </w:r>
      <w:r>
        <w:t xml:space="preserve"> + 7</w:t>
      </w:r>
    </w:p>
    <w:p w:rsidR="001728CE" w:rsidRDefault="001728CE" w:rsidP="001728CE">
      <w:pPr>
        <w:pStyle w:val="a4"/>
      </w:pPr>
      <w:r>
        <w:t xml:space="preserve">Связь между </w:t>
      </w:r>
      <w:r w:rsidRPr="001836B1">
        <w:rPr>
          <w:i/>
          <w:lang w:val="en-US"/>
        </w:rPr>
        <w:t>m</w:t>
      </w:r>
      <w:r w:rsidRPr="001836B1">
        <w:rPr>
          <w:vertAlign w:val="subscript"/>
          <w:lang w:val="en-US"/>
        </w:rPr>
        <w:t>1</w:t>
      </w:r>
      <w:r>
        <w:rPr>
          <w:vertAlign w:val="subscript"/>
        </w:rPr>
        <w:t xml:space="preserve"> </w:t>
      </w:r>
      <w:r w:rsidRPr="001836B1">
        <w:t>и</w:t>
      </w:r>
      <w:r w:rsidR="002D7770">
        <w:t xml:space="preserve"> </w:t>
      </w:r>
      <w:r w:rsidRPr="001836B1">
        <w:rPr>
          <w:i/>
          <w:lang w:val="en-US"/>
        </w:rPr>
        <w:t>m</w:t>
      </w:r>
      <w:r>
        <w:rPr>
          <w:vertAlign w:val="subscript"/>
        </w:rPr>
        <w:t>2</w:t>
      </w:r>
      <w:r>
        <w:t xml:space="preserve"> тоже простая – после доба</w:t>
      </w:r>
      <w:r>
        <w:t>в</w:t>
      </w:r>
      <w:r>
        <w:t>ления воды, количество кислоты в  растворе не изм</w:t>
      </w:r>
      <w:r>
        <w:t>е</w:t>
      </w:r>
      <w:r>
        <w:t xml:space="preserve">нится. Значит, </w:t>
      </w:r>
    </w:p>
    <w:p w:rsidR="001728CE" w:rsidRPr="003D15DA" w:rsidRDefault="001728CE" w:rsidP="001728CE">
      <w:pPr>
        <w:pStyle w:val="a4"/>
        <w:rPr>
          <w:vertAlign w:val="subscript"/>
        </w:rPr>
      </w:pPr>
      <w:r w:rsidRPr="001836B1">
        <w:rPr>
          <w:i/>
          <w:lang w:val="en-US"/>
        </w:rPr>
        <w:t>m</w:t>
      </w:r>
      <w:r w:rsidRPr="001836B1">
        <w:rPr>
          <w:vertAlign w:val="subscript"/>
          <w:lang w:val="en-US"/>
        </w:rPr>
        <w:t>1</w:t>
      </w:r>
      <w:r>
        <w:t xml:space="preserve"> =</w:t>
      </w:r>
      <w:r w:rsidRPr="001836B1">
        <w:t xml:space="preserve"> </w:t>
      </w:r>
      <w:r w:rsidRPr="001836B1">
        <w:rPr>
          <w:i/>
          <w:lang w:val="en-US"/>
        </w:rPr>
        <w:t>m</w:t>
      </w:r>
      <w:r>
        <w:rPr>
          <w:vertAlign w:val="subscript"/>
        </w:rPr>
        <w:t>2</w:t>
      </w:r>
    </w:p>
    <w:p w:rsidR="001728CE" w:rsidRDefault="001728CE" w:rsidP="001728CE">
      <w:pPr>
        <w:pStyle w:val="a4"/>
      </w:pPr>
      <w:r>
        <w:t>С помощью последней формулы объединим все параметры в одно уравнение.</w:t>
      </w:r>
    </w:p>
    <w:p w:rsidR="001728CE" w:rsidRDefault="001728CE" w:rsidP="001728CE">
      <w:pPr>
        <w:pStyle w:val="a4"/>
      </w:pPr>
      <w:r w:rsidRPr="001836B1">
        <w:rPr>
          <w:i/>
          <w:lang w:val="en-US"/>
        </w:rPr>
        <w:t>m</w:t>
      </w:r>
      <w:r w:rsidRPr="001836B1">
        <w:rPr>
          <w:vertAlign w:val="subscript"/>
          <w:lang w:val="en-US"/>
        </w:rPr>
        <w:t>1</w:t>
      </w:r>
      <w:r>
        <w:t xml:space="preserve"> =</w:t>
      </w:r>
      <w:r w:rsidRPr="001836B1">
        <w:t xml:space="preserve"> </w:t>
      </w:r>
      <w:r w:rsidRPr="001836B1">
        <w:rPr>
          <w:i/>
          <w:lang w:val="en-US"/>
        </w:rPr>
        <w:t>m</w:t>
      </w:r>
      <w:r>
        <w:rPr>
          <w:vertAlign w:val="subscript"/>
        </w:rPr>
        <w:t xml:space="preserve">2  </w:t>
      </w:r>
      <w:r>
        <w:rPr>
          <w:vertAlign w:val="subscript"/>
          <w:lang w:val="en-US"/>
        </w:rPr>
        <w:t xml:space="preserve">   </w:t>
      </w:r>
      <w:r>
        <w:t>=</w:t>
      </w:r>
      <w:r>
        <w:rPr>
          <w:lang w:val="en-US"/>
        </w:rPr>
        <w:t xml:space="preserve">&gt;   </w:t>
      </w:r>
      <w:r>
        <w:rPr>
          <w:i/>
          <w:lang w:val="en-US"/>
        </w:rPr>
        <w:t xml:space="preserve"> </w:t>
      </w:r>
      <w:r w:rsidRPr="001836B1">
        <w:rPr>
          <w:i/>
          <w:lang w:val="en-US"/>
        </w:rPr>
        <w:t>c</w:t>
      </w:r>
      <w:r w:rsidRPr="001836B1">
        <w:rPr>
          <w:vertAlign w:val="subscript"/>
          <w:lang w:val="en-US"/>
        </w:rPr>
        <w:t>1</w:t>
      </w:r>
      <w:r>
        <w:rPr>
          <w:lang w:val="en-US"/>
        </w:rPr>
        <w:t xml:space="preserve"> ‧</w:t>
      </w:r>
      <w:r w:rsidRPr="001836B1">
        <w:rPr>
          <w:i/>
          <w:lang w:val="en-US"/>
        </w:rPr>
        <w:t>M</w:t>
      </w:r>
      <w:r w:rsidRPr="001836B1">
        <w:rPr>
          <w:vertAlign w:val="subscript"/>
          <w:lang w:val="en-US"/>
        </w:rPr>
        <w:t>1</w:t>
      </w:r>
      <w:r>
        <w:rPr>
          <w:vertAlign w:val="subscript"/>
        </w:rPr>
        <w:t xml:space="preserve"> </w:t>
      </w:r>
      <w:proofErr w:type="gramStart"/>
      <w:r>
        <w:t xml:space="preserve">= </w:t>
      </w:r>
      <w:r>
        <w:rPr>
          <w:lang w:val="en-US"/>
        </w:rPr>
        <w:t xml:space="preserve"> </w:t>
      </w:r>
      <w:r w:rsidRPr="001836B1">
        <w:rPr>
          <w:i/>
          <w:lang w:val="en-US"/>
        </w:rPr>
        <w:t>c</w:t>
      </w:r>
      <w:r>
        <w:rPr>
          <w:vertAlign w:val="subscript"/>
        </w:rPr>
        <w:t>2</w:t>
      </w:r>
      <w:proofErr w:type="gramEnd"/>
      <w:r>
        <w:rPr>
          <w:lang w:val="en-US"/>
        </w:rPr>
        <w:t xml:space="preserve"> ‧</w:t>
      </w:r>
      <w:r w:rsidRPr="001836B1">
        <w:rPr>
          <w:i/>
          <w:lang w:val="en-US"/>
        </w:rPr>
        <w:t>M</w:t>
      </w:r>
      <w:r>
        <w:rPr>
          <w:vertAlign w:val="subscript"/>
        </w:rPr>
        <w:t>2</w:t>
      </w:r>
      <w:r>
        <w:rPr>
          <w:vertAlign w:val="subscript"/>
          <w:lang w:val="en-US"/>
        </w:rPr>
        <w:t xml:space="preserve">    </w:t>
      </w:r>
      <w:r>
        <w:rPr>
          <w:lang w:val="en-US"/>
        </w:rPr>
        <w:t xml:space="preserve"> =&gt;   </w:t>
      </w:r>
    </w:p>
    <w:p w:rsidR="001728CE" w:rsidRPr="003E1850" w:rsidRDefault="001728CE" w:rsidP="001728CE">
      <w:pPr>
        <w:pStyle w:val="a4"/>
      </w:pPr>
      <w:r w:rsidRPr="001836B1">
        <w:rPr>
          <w:i/>
          <w:lang w:val="en-US"/>
        </w:rPr>
        <w:t>c</w:t>
      </w:r>
      <w:r w:rsidRPr="001836B1">
        <w:rPr>
          <w:vertAlign w:val="subscript"/>
          <w:lang w:val="en-US"/>
        </w:rPr>
        <w:t>1</w:t>
      </w:r>
      <w:r>
        <w:rPr>
          <w:lang w:val="en-US"/>
        </w:rPr>
        <w:t xml:space="preserve"> ‧</w:t>
      </w:r>
      <w:r w:rsidRPr="001836B1">
        <w:rPr>
          <w:i/>
          <w:lang w:val="en-US"/>
        </w:rPr>
        <w:t>M</w:t>
      </w:r>
      <w:r w:rsidRPr="001836B1">
        <w:rPr>
          <w:vertAlign w:val="subscript"/>
          <w:lang w:val="en-US"/>
        </w:rPr>
        <w:t>1</w:t>
      </w:r>
      <w:r>
        <w:rPr>
          <w:vertAlign w:val="subscript"/>
        </w:rPr>
        <w:t xml:space="preserve"> </w:t>
      </w:r>
      <w:proofErr w:type="gramStart"/>
      <w:r>
        <w:t xml:space="preserve">= </w:t>
      </w:r>
      <w:r>
        <w:rPr>
          <w:lang w:val="en-US"/>
        </w:rPr>
        <w:t xml:space="preserve"> </w:t>
      </w:r>
      <w:r w:rsidRPr="001836B1">
        <w:rPr>
          <w:i/>
          <w:lang w:val="en-US"/>
        </w:rPr>
        <w:t>c</w:t>
      </w:r>
      <w:r>
        <w:rPr>
          <w:vertAlign w:val="subscript"/>
        </w:rPr>
        <w:t>2</w:t>
      </w:r>
      <w:proofErr w:type="gramEnd"/>
      <w:r>
        <w:rPr>
          <w:lang w:val="en-US"/>
        </w:rPr>
        <w:t xml:space="preserve"> ‧</w:t>
      </w:r>
      <w:r>
        <w:t>(</w:t>
      </w:r>
      <w:r w:rsidRPr="001836B1">
        <w:rPr>
          <w:i/>
          <w:lang w:val="en-US"/>
        </w:rPr>
        <w:t>M</w:t>
      </w:r>
      <w:r>
        <w:rPr>
          <w:vertAlign w:val="subscript"/>
        </w:rPr>
        <w:t>1</w:t>
      </w:r>
      <w:r>
        <w:t>+7).</w:t>
      </w:r>
    </w:p>
    <w:p w:rsidR="002D7770" w:rsidRDefault="001728CE" w:rsidP="001728CE">
      <w:pPr>
        <w:pStyle w:val="a4"/>
      </w:pPr>
      <w:r>
        <w:t xml:space="preserve">И, наконец, вычисление. Подставим численные значения. Только не забываем проценты перевести в десятичные дроби. </w:t>
      </w:r>
    </w:p>
    <w:p w:rsidR="001728CE" w:rsidRPr="003E1850" w:rsidRDefault="002D7770" w:rsidP="001728CE">
      <w:pPr>
        <w:pStyle w:val="a4"/>
      </w:pPr>
      <w:r>
        <w:t>12% = 0,12;</w:t>
      </w:r>
    </w:p>
    <w:p w:rsidR="001728CE" w:rsidRDefault="001728CE" w:rsidP="001728CE">
      <w:pPr>
        <w:pStyle w:val="a4"/>
      </w:pPr>
      <w:r>
        <w:t>0,12</w:t>
      </w:r>
      <w:r>
        <w:rPr>
          <w:lang w:val="en-US"/>
        </w:rPr>
        <w:t>‧</w:t>
      </w:r>
      <w:r>
        <w:t xml:space="preserve">5 = </w:t>
      </w:r>
      <w:r w:rsidRPr="001836B1">
        <w:rPr>
          <w:i/>
          <w:lang w:val="en-US"/>
        </w:rPr>
        <w:t>c</w:t>
      </w:r>
      <w:r>
        <w:rPr>
          <w:vertAlign w:val="subscript"/>
        </w:rPr>
        <w:t>2</w:t>
      </w:r>
      <w:r>
        <w:rPr>
          <w:lang w:val="en-US"/>
        </w:rPr>
        <w:t>‧</w:t>
      </w:r>
      <w:r>
        <w:t>12</w:t>
      </w:r>
      <w:r w:rsidR="002D7770">
        <w:t>;</w:t>
      </w:r>
    </w:p>
    <w:p w:rsidR="001728CE" w:rsidRDefault="001728CE" w:rsidP="001728CE">
      <w:pPr>
        <w:pStyle w:val="a4"/>
      </w:pPr>
      <w:r w:rsidRPr="001836B1">
        <w:rPr>
          <w:i/>
          <w:lang w:val="en-US"/>
        </w:rPr>
        <w:t>c</w:t>
      </w:r>
      <w:r>
        <w:rPr>
          <w:vertAlign w:val="subscript"/>
        </w:rPr>
        <w:t>2</w:t>
      </w:r>
      <w:r>
        <w:t xml:space="preserve"> = 0</w:t>
      </w:r>
      <w:proofErr w:type="gramStart"/>
      <w:r>
        <w:t>,6:12</w:t>
      </w:r>
      <w:proofErr w:type="gramEnd"/>
      <w:r>
        <w:t xml:space="preserve"> = 0,05</w:t>
      </w:r>
      <w:r w:rsidR="002D7770">
        <w:t>.</w:t>
      </w:r>
      <w:r>
        <w:t xml:space="preserve"> </w:t>
      </w:r>
    </w:p>
    <w:p w:rsidR="001728CE" w:rsidRDefault="001728CE" w:rsidP="001728CE">
      <w:pPr>
        <w:pStyle w:val="a4"/>
      </w:pPr>
      <w:r>
        <w:t xml:space="preserve">Получилось пять сотых. Пять сотых чего? Пять сотых граммов кислоты в одном грамме его водного раствора.  </w:t>
      </w:r>
    </w:p>
    <w:p w:rsidR="001728CE" w:rsidRDefault="001728CE" w:rsidP="001728CE">
      <w:pPr>
        <w:pStyle w:val="a4"/>
      </w:pPr>
      <w:r>
        <w:lastRenderedPageBreak/>
        <w:t>Теперь  десятичную дробь просто запишем в в</w:t>
      </w:r>
      <w:r>
        <w:t>и</w:t>
      </w:r>
      <w:r>
        <w:t>де  процентов</w:t>
      </w:r>
    </w:p>
    <w:p w:rsidR="001728CE" w:rsidRDefault="001728CE" w:rsidP="001728CE">
      <w:pPr>
        <w:pStyle w:val="a4"/>
      </w:pPr>
      <w:proofErr w:type="gramStart"/>
      <w:r w:rsidRPr="001836B1">
        <w:rPr>
          <w:i/>
          <w:lang w:val="en-US"/>
        </w:rPr>
        <w:t>c</w:t>
      </w:r>
      <w:r>
        <w:rPr>
          <w:vertAlign w:val="subscript"/>
        </w:rPr>
        <w:t xml:space="preserve">2 </w:t>
      </w:r>
      <w:r>
        <w:t xml:space="preserve"> =</w:t>
      </w:r>
      <w:proofErr w:type="gramEnd"/>
      <w:r>
        <w:t xml:space="preserve"> 0,05 = 5%</w:t>
      </w:r>
    </w:p>
    <w:p w:rsidR="001728CE" w:rsidRDefault="001728CE" w:rsidP="001728CE">
      <w:pPr>
        <w:pStyle w:val="a4"/>
      </w:pPr>
      <w:r>
        <w:t>Ответ. Концентрация получившегося раствора равна 5%.</w:t>
      </w:r>
    </w:p>
    <w:p w:rsidR="001728CE" w:rsidRPr="003E1850" w:rsidRDefault="001728CE" w:rsidP="001728CE">
      <w:pPr>
        <w:pStyle w:val="a4"/>
      </w:pPr>
      <w:r>
        <w:t xml:space="preserve">Таким образом, если вначале на 1 </w:t>
      </w:r>
      <w:r w:rsidRPr="00421501">
        <w:rPr>
          <w:i/>
        </w:rPr>
        <w:t>л</w:t>
      </w:r>
      <w:r>
        <w:t xml:space="preserve"> водного ра</w:t>
      </w:r>
      <w:r>
        <w:t>с</w:t>
      </w:r>
      <w:r>
        <w:t xml:space="preserve">твора соляной </w:t>
      </w:r>
      <w:r w:rsidR="00CF77DB">
        <w:t>кислоты</w:t>
      </w:r>
      <w:r>
        <w:t xml:space="preserve"> приходилось 0,12 </w:t>
      </w:r>
      <w:r w:rsidRPr="00421501">
        <w:rPr>
          <w:i/>
        </w:rPr>
        <w:t>л</w:t>
      </w:r>
      <w:r>
        <w:t xml:space="preserve"> кислоты, то после добавления 7 </w:t>
      </w:r>
      <w:r w:rsidRPr="00421501">
        <w:rPr>
          <w:i/>
        </w:rPr>
        <w:t>л</w:t>
      </w:r>
      <w:r>
        <w:t xml:space="preserve"> воды в новом растворе на один литр</w:t>
      </w:r>
      <w:r w:rsidR="00CF77DB">
        <w:t xml:space="preserve"> </w:t>
      </w:r>
      <w:r>
        <w:t xml:space="preserve">приходится уже 0,05 </w:t>
      </w:r>
      <w:r w:rsidRPr="00421501">
        <w:rPr>
          <w:i/>
        </w:rPr>
        <w:t>л</w:t>
      </w:r>
      <w:r>
        <w:t xml:space="preserve"> соляной кислоты.  </w:t>
      </w:r>
    </w:p>
    <w:p w:rsidR="001728CE" w:rsidRPr="00544CE9" w:rsidRDefault="001728CE" w:rsidP="00DA12A8">
      <w:pPr>
        <w:pStyle w:val="a4"/>
        <w:spacing w:line="216" w:lineRule="auto"/>
        <w:rPr>
          <w:color w:val="000000"/>
        </w:rPr>
      </w:pPr>
    </w:p>
    <w:p w:rsidR="006E301D" w:rsidRPr="00544CE9" w:rsidRDefault="00AB51C5" w:rsidP="00F56DC0">
      <w:pPr>
        <w:pStyle w:val="1"/>
      </w:pPr>
      <w:bookmarkStart w:id="35" w:name="_Toc534302403"/>
      <w:r>
        <w:lastRenderedPageBreak/>
        <w:t>Как измерять углы?</w:t>
      </w:r>
      <w:bookmarkEnd w:id="35"/>
      <w:r>
        <w:t xml:space="preserve"> </w:t>
      </w:r>
    </w:p>
    <w:p w:rsidR="00D319DB" w:rsidRPr="00544CE9" w:rsidRDefault="00D319DB" w:rsidP="00D319DB">
      <w:pPr>
        <w:pStyle w:val="a4"/>
        <w:rPr>
          <w:color w:val="000000"/>
        </w:rPr>
      </w:pPr>
      <w:r w:rsidRPr="00544CE9">
        <w:rPr>
          <w:color w:val="000000"/>
        </w:rPr>
        <w:t xml:space="preserve">Мы научились наблюдать, описывать </w:t>
      </w:r>
      <w:proofErr w:type="gramStart"/>
      <w:r w:rsidRPr="00544CE9">
        <w:rPr>
          <w:color w:val="000000"/>
        </w:rPr>
        <w:t>наблюда</w:t>
      </w:r>
      <w:r w:rsidRPr="00544CE9">
        <w:rPr>
          <w:color w:val="000000"/>
        </w:rPr>
        <w:t>е</w:t>
      </w:r>
      <w:r w:rsidRPr="00544CE9">
        <w:rPr>
          <w:color w:val="000000"/>
        </w:rPr>
        <w:t>мое</w:t>
      </w:r>
      <w:proofErr w:type="gramEnd"/>
      <w:r w:rsidRPr="00544CE9">
        <w:rPr>
          <w:color w:val="000000"/>
        </w:rPr>
        <w:t>, строить определения, давать им имена (термины), измерять, различать группы и считать. Причем сч</w:t>
      </w:r>
      <w:r w:rsidRPr="00544CE9">
        <w:rPr>
          <w:color w:val="000000"/>
        </w:rPr>
        <w:t>и</w:t>
      </w:r>
      <w:r w:rsidRPr="00544CE9">
        <w:rPr>
          <w:color w:val="000000"/>
        </w:rPr>
        <w:t>тать не только целые группы, но и части их.  Если не получается измерить или сосчитать мы научились в</w:t>
      </w:r>
      <w:r w:rsidRPr="00544CE9">
        <w:rPr>
          <w:color w:val="000000"/>
        </w:rPr>
        <w:t>ы</w:t>
      </w:r>
      <w:r w:rsidRPr="00544CE9">
        <w:rPr>
          <w:color w:val="000000"/>
        </w:rPr>
        <w:t>числять по формуле. Формула</w:t>
      </w:r>
      <w:r w:rsidR="001B005D">
        <w:rPr>
          <w:color w:val="000000"/>
        </w:rPr>
        <w:fldChar w:fldCharType="begin"/>
      </w:r>
      <w:r w:rsidR="001B005D">
        <w:rPr>
          <w:color w:val="000000"/>
        </w:rPr>
        <w:instrText xml:space="preserve"> XE "</w:instrText>
      </w:r>
      <w:r w:rsidR="001B005D" w:rsidRPr="0089107B">
        <w:instrText>формула</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позволяет вычислить то, что трудно измерить, с помощью того, что изм</w:t>
      </w:r>
      <w:r w:rsidRPr="00544CE9">
        <w:rPr>
          <w:color w:val="000000"/>
        </w:rPr>
        <w:t>е</w:t>
      </w:r>
      <w:r w:rsidRPr="00544CE9">
        <w:rPr>
          <w:color w:val="000000"/>
        </w:rPr>
        <w:t>рить легко. У нас складывается универсальный алг</w:t>
      </w:r>
      <w:r w:rsidRPr="00544CE9">
        <w:rPr>
          <w:color w:val="000000"/>
        </w:rPr>
        <w:t>о</w:t>
      </w:r>
      <w:r w:rsidRPr="00544CE9">
        <w:rPr>
          <w:color w:val="000000"/>
        </w:rPr>
        <w:t>ритм действий. Проверим, будет ли он работать на чем-нибудь другом.</w:t>
      </w:r>
    </w:p>
    <w:p w:rsidR="00DF327D" w:rsidRPr="00544CE9" w:rsidRDefault="00950E74" w:rsidP="009A492D">
      <w:pPr>
        <w:pStyle w:val="a4"/>
        <w:rPr>
          <w:color w:val="000000"/>
        </w:rPr>
      </w:pPr>
      <w:r>
        <w:rPr>
          <w:color w:val="000000"/>
        </w:rPr>
        <w:t>Т</w:t>
      </w:r>
      <w:r w:rsidR="00E73320" w:rsidRPr="00544CE9">
        <w:rPr>
          <w:color w:val="000000"/>
        </w:rPr>
        <w:t>очка не имеет определения, т.к.</w:t>
      </w:r>
      <w:r w:rsidR="00527C1B" w:rsidRPr="00544CE9">
        <w:rPr>
          <w:color w:val="000000"/>
        </w:rPr>
        <w:t xml:space="preserve"> она</w:t>
      </w:r>
      <w:r w:rsidR="00E73320" w:rsidRPr="00544CE9">
        <w:rPr>
          <w:color w:val="000000"/>
        </w:rPr>
        <w:t xml:space="preserve"> не имеет размер</w:t>
      </w:r>
      <w:r w:rsidR="00803547" w:rsidRPr="00544CE9">
        <w:rPr>
          <w:color w:val="000000"/>
        </w:rPr>
        <w:t>а</w:t>
      </w:r>
      <w:r w:rsidR="00E73320" w:rsidRPr="00544CE9">
        <w:rPr>
          <w:color w:val="000000"/>
        </w:rPr>
        <w:t xml:space="preserve"> и не может быть наблюдаема, а, значит,  ее нельзя описать. </w:t>
      </w:r>
      <w:r w:rsidR="006E301D" w:rsidRPr="00544CE9">
        <w:rPr>
          <w:color w:val="000000"/>
        </w:rPr>
        <w:t>Нет описания, значит, нет и определ</w:t>
      </w:r>
      <w:r w:rsidR="006E301D" w:rsidRPr="00544CE9">
        <w:rPr>
          <w:color w:val="000000"/>
        </w:rPr>
        <w:t>е</w:t>
      </w:r>
      <w:r w:rsidR="006E301D" w:rsidRPr="00544CE9">
        <w:rPr>
          <w:color w:val="000000"/>
        </w:rPr>
        <w:t>ния. Но термин</w:t>
      </w:r>
      <w:r w:rsidR="002052B1">
        <w:rPr>
          <w:color w:val="000000"/>
        </w:rPr>
        <w:fldChar w:fldCharType="begin"/>
      </w:r>
      <w:r w:rsidR="002052B1">
        <w:rPr>
          <w:color w:val="000000"/>
        </w:rPr>
        <w:instrText xml:space="preserve"> XE "</w:instrText>
      </w:r>
      <w:r w:rsidR="002052B1" w:rsidRPr="0089107B">
        <w:instrText>термин</w:instrText>
      </w:r>
      <w:r w:rsidR="002052B1">
        <w:instrText>"</w:instrText>
      </w:r>
      <w:r w:rsidR="002052B1">
        <w:rPr>
          <w:color w:val="000000"/>
        </w:rPr>
        <w:instrText xml:space="preserve"> </w:instrText>
      </w:r>
      <w:r w:rsidR="002052B1">
        <w:rPr>
          <w:color w:val="000000"/>
        </w:rPr>
        <w:fldChar w:fldCharType="end"/>
      </w:r>
      <w:r w:rsidR="006E301D" w:rsidRPr="00544CE9">
        <w:rPr>
          <w:color w:val="000000"/>
        </w:rPr>
        <w:t xml:space="preserve"> – точка –  есть.</w:t>
      </w:r>
      <w:r w:rsidR="00933FA8" w:rsidRPr="00544CE9">
        <w:rPr>
          <w:color w:val="000000"/>
        </w:rPr>
        <w:t xml:space="preserve"> Это – предельный те</w:t>
      </w:r>
      <w:r w:rsidR="00933FA8" w:rsidRPr="00544CE9">
        <w:rPr>
          <w:color w:val="000000"/>
        </w:rPr>
        <w:t>р</w:t>
      </w:r>
      <w:r w:rsidR="00933FA8" w:rsidRPr="00544CE9">
        <w:rPr>
          <w:color w:val="000000"/>
        </w:rPr>
        <w:t>мин.</w:t>
      </w:r>
      <w:r w:rsidR="006E301D" w:rsidRPr="00544CE9">
        <w:rPr>
          <w:color w:val="000000"/>
        </w:rPr>
        <w:t xml:space="preserve"> </w:t>
      </w:r>
      <w:r w:rsidR="00933FA8" w:rsidRPr="00544CE9">
        <w:rPr>
          <w:color w:val="000000"/>
        </w:rPr>
        <w:t>С</w:t>
      </w:r>
      <w:r w:rsidR="00E73320" w:rsidRPr="00544CE9">
        <w:rPr>
          <w:color w:val="000000"/>
        </w:rPr>
        <w:t xml:space="preserve"> е</w:t>
      </w:r>
      <w:r w:rsidR="006E301D" w:rsidRPr="00544CE9">
        <w:rPr>
          <w:color w:val="000000"/>
        </w:rPr>
        <w:t>го</w:t>
      </w:r>
      <w:r w:rsidR="00E73320" w:rsidRPr="00544CE9">
        <w:rPr>
          <w:color w:val="000000"/>
        </w:rPr>
        <w:t xml:space="preserve"> помощью строятся другие определения. </w:t>
      </w:r>
    </w:p>
    <w:p w:rsidR="00DF327D" w:rsidRPr="00544CE9" w:rsidRDefault="00933FA8" w:rsidP="009A492D">
      <w:pPr>
        <w:pStyle w:val="a4"/>
        <w:rPr>
          <w:color w:val="000000"/>
          <w:spacing w:val="-4"/>
        </w:rPr>
      </w:pPr>
      <w:r w:rsidRPr="00544CE9">
        <w:rPr>
          <w:color w:val="000000"/>
          <w:spacing w:val="-4"/>
        </w:rPr>
        <w:t xml:space="preserve">Прямая тоже не наблюдаема, и она тоже не имеет определения. Но </w:t>
      </w:r>
      <w:r w:rsidR="00950E74">
        <w:rPr>
          <w:color w:val="000000"/>
          <w:spacing w:val="-4"/>
        </w:rPr>
        <w:t xml:space="preserve">ее </w:t>
      </w:r>
      <w:r w:rsidRPr="00544CE9">
        <w:rPr>
          <w:color w:val="000000"/>
          <w:spacing w:val="-4"/>
        </w:rPr>
        <w:t>можно попытаться описать с пом</w:t>
      </w:r>
      <w:r w:rsidRPr="00544CE9">
        <w:rPr>
          <w:color w:val="000000"/>
          <w:spacing w:val="-4"/>
        </w:rPr>
        <w:t>о</w:t>
      </w:r>
      <w:r w:rsidRPr="00544CE9">
        <w:rPr>
          <w:color w:val="000000"/>
          <w:spacing w:val="-4"/>
        </w:rPr>
        <w:t xml:space="preserve">щью </w:t>
      </w:r>
      <w:proofErr w:type="gramStart"/>
      <w:r w:rsidRPr="00544CE9">
        <w:rPr>
          <w:color w:val="000000"/>
          <w:spacing w:val="-4"/>
        </w:rPr>
        <w:t>термин</w:t>
      </w:r>
      <w:proofErr w:type="gramEnd"/>
      <w:r w:rsidR="002052B1">
        <w:rPr>
          <w:color w:val="000000"/>
          <w:spacing w:val="-4"/>
        </w:rPr>
        <w:fldChar w:fldCharType="begin"/>
      </w:r>
      <w:r w:rsidR="002052B1">
        <w:rPr>
          <w:color w:val="000000"/>
          <w:spacing w:val="-4"/>
        </w:rPr>
        <w:instrText xml:space="preserve"> XE "</w:instrText>
      </w:r>
      <w:r w:rsidR="002052B1" w:rsidRPr="0089107B">
        <w:instrText>термин</w:instrText>
      </w:r>
      <w:r w:rsidR="002052B1">
        <w:instrText>"</w:instrText>
      </w:r>
      <w:r w:rsidR="002052B1">
        <w:rPr>
          <w:color w:val="000000"/>
          <w:spacing w:val="-4"/>
        </w:rPr>
        <w:instrText xml:space="preserve"> </w:instrText>
      </w:r>
      <w:r w:rsidR="002052B1">
        <w:rPr>
          <w:color w:val="000000"/>
          <w:spacing w:val="-4"/>
        </w:rPr>
        <w:fldChar w:fldCharType="end"/>
      </w:r>
      <w:r w:rsidRPr="00544CE9">
        <w:rPr>
          <w:color w:val="000000"/>
          <w:spacing w:val="-4"/>
        </w:rPr>
        <w:t xml:space="preserve">а точка: </w:t>
      </w:r>
      <w:r w:rsidRPr="00544CE9">
        <w:rPr>
          <w:i/>
          <w:color w:val="000000"/>
          <w:spacing w:val="-4"/>
        </w:rPr>
        <w:t>п</w:t>
      </w:r>
      <w:r w:rsidR="001160AD" w:rsidRPr="00544CE9">
        <w:rPr>
          <w:i/>
          <w:color w:val="000000"/>
          <w:spacing w:val="-4"/>
        </w:rPr>
        <w:t>рямая</w:t>
      </w:r>
      <w:r w:rsidR="001160AD" w:rsidRPr="00544CE9">
        <w:rPr>
          <w:color w:val="000000"/>
          <w:spacing w:val="-4"/>
        </w:rPr>
        <w:t xml:space="preserve"> </w:t>
      </w:r>
      <w:r w:rsidR="00E73320" w:rsidRPr="00544CE9">
        <w:rPr>
          <w:color w:val="000000"/>
          <w:spacing w:val="-4"/>
        </w:rPr>
        <w:t>– множество точек расп</w:t>
      </w:r>
      <w:r w:rsidR="00E73320" w:rsidRPr="00544CE9">
        <w:rPr>
          <w:color w:val="000000"/>
          <w:spacing w:val="-4"/>
        </w:rPr>
        <w:t>о</w:t>
      </w:r>
      <w:r w:rsidR="00E73320" w:rsidRPr="00544CE9">
        <w:rPr>
          <w:color w:val="000000"/>
          <w:spacing w:val="-4"/>
        </w:rPr>
        <w:t xml:space="preserve">ложенных </w:t>
      </w:r>
      <w:r w:rsidR="00975AC5" w:rsidRPr="00544CE9">
        <w:rPr>
          <w:color w:val="000000"/>
          <w:spacing w:val="-4"/>
        </w:rPr>
        <w:t>рядом</w:t>
      </w:r>
      <w:r w:rsidR="00E73320" w:rsidRPr="00544CE9">
        <w:rPr>
          <w:color w:val="000000"/>
          <w:spacing w:val="-4"/>
        </w:rPr>
        <w:t xml:space="preserve">. </w:t>
      </w:r>
      <w:r w:rsidR="00AE290A" w:rsidRPr="00544CE9">
        <w:rPr>
          <w:color w:val="000000"/>
          <w:spacing w:val="-4"/>
        </w:rPr>
        <w:t>Хотя</w:t>
      </w:r>
      <w:r w:rsidR="00527C1B" w:rsidRPr="00544CE9">
        <w:rPr>
          <w:color w:val="000000"/>
          <w:spacing w:val="-4"/>
        </w:rPr>
        <w:t>,</w:t>
      </w:r>
      <w:r w:rsidR="00AE290A" w:rsidRPr="00544CE9">
        <w:rPr>
          <w:color w:val="000000"/>
          <w:spacing w:val="-4"/>
        </w:rPr>
        <w:t xml:space="preserve"> </w:t>
      </w:r>
      <w:r w:rsidR="00527C1B" w:rsidRPr="00544CE9">
        <w:rPr>
          <w:color w:val="000000"/>
          <w:spacing w:val="-4"/>
        </w:rPr>
        <w:t xml:space="preserve">если невозможно представить одну точку, то </w:t>
      </w:r>
      <w:r w:rsidR="00AE290A" w:rsidRPr="00544CE9">
        <w:rPr>
          <w:color w:val="000000"/>
          <w:spacing w:val="-4"/>
        </w:rPr>
        <w:t>трудно представить множество точек р</w:t>
      </w:r>
      <w:r w:rsidR="00AE290A" w:rsidRPr="00544CE9">
        <w:rPr>
          <w:color w:val="000000"/>
          <w:spacing w:val="-4"/>
        </w:rPr>
        <w:t>я</w:t>
      </w:r>
      <w:r w:rsidR="00AE290A" w:rsidRPr="00544CE9">
        <w:rPr>
          <w:color w:val="000000"/>
          <w:spacing w:val="-4"/>
        </w:rPr>
        <w:t>дом</w:t>
      </w:r>
      <w:proofErr w:type="gramStart"/>
      <w:r w:rsidR="00527C1B" w:rsidRPr="00544CE9">
        <w:rPr>
          <w:color w:val="000000"/>
          <w:spacing w:val="-4"/>
        </w:rPr>
        <w:t xml:space="preserve">… </w:t>
      </w:r>
      <w:r w:rsidR="00AE290A" w:rsidRPr="00544CE9">
        <w:rPr>
          <w:color w:val="000000"/>
          <w:spacing w:val="-4"/>
        </w:rPr>
        <w:t>Н</w:t>
      </w:r>
      <w:proofErr w:type="gramEnd"/>
      <w:r w:rsidR="00AE290A" w:rsidRPr="00544CE9">
        <w:rPr>
          <w:color w:val="000000"/>
          <w:spacing w:val="-4"/>
        </w:rPr>
        <w:t xml:space="preserve">о, что делать, – математика абстрактная наука. </w:t>
      </w:r>
    </w:p>
    <w:p w:rsidR="00DF327D" w:rsidRPr="00544CE9" w:rsidRDefault="00E73320" w:rsidP="009A492D">
      <w:pPr>
        <w:pStyle w:val="a4"/>
        <w:rPr>
          <w:color w:val="000000"/>
        </w:rPr>
      </w:pPr>
      <w:proofErr w:type="gramStart"/>
      <w:r w:rsidRPr="00544CE9">
        <w:rPr>
          <w:i/>
          <w:color w:val="000000"/>
        </w:rPr>
        <w:t>О</w:t>
      </w:r>
      <w:r w:rsidR="001160AD" w:rsidRPr="00544CE9">
        <w:rPr>
          <w:i/>
          <w:color w:val="000000"/>
        </w:rPr>
        <w:t>трезок</w:t>
      </w:r>
      <w:r w:rsidR="001160AD" w:rsidRPr="00544CE9">
        <w:rPr>
          <w:color w:val="000000"/>
        </w:rPr>
        <w:t xml:space="preserve"> – </w:t>
      </w:r>
      <w:r w:rsidR="00355A55">
        <w:rPr>
          <w:color w:val="000000"/>
        </w:rPr>
        <w:t xml:space="preserve">часть </w:t>
      </w:r>
      <w:r w:rsidR="001160AD" w:rsidRPr="00544CE9">
        <w:rPr>
          <w:color w:val="000000"/>
        </w:rPr>
        <w:t>прям</w:t>
      </w:r>
      <w:r w:rsidR="00355A55">
        <w:rPr>
          <w:color w:val="000000"/>
        </w:rPr>
        <w:t>ой</w:t>
      </w:r>
      <w:r w:rsidR="001160AD" w:rsidRPr="00544CE9">
        <w:rPr>
          <w:color w:val="000000"/>
        </w:rPr>
        <w:t>, ограниченная с двух сторон</w:t>
      </w:r>
      <w:r w:rsidR="00D069E1" w:rsidRPr="00544CE9">
        <w:rPr>
          <w:color w:val="000000"/>
        </w:rPr>
        <w:t xml:space="preserve"> точками</w:t>
      </w:r>
      <w:r w:rsidR="001160AD" w:rsidRPr="00544CE9">
        <w:rPr>
          <w:color w:val="000000"/>
        </w:rPr>
        <w:t xml:space="preserve">. </w:t>
      </w:r>
      <w:proofErr w:type="gramEnd"/>
    </w:p>
    <w:p w:rsidR="001160AD" w:rsidRPr="00544CE9" w:rsidRDefault="001160AD" w:rsidP="009A492D">
      <w:pPr>
        <w:pStyle w:val="a4"/>
        <w:rPr>
          <w:color w:val="000000"/>
          <w:spacing w:val="-4"/>
        </w:rPr>
      </w:pPr>
      <w:r w:rsidRPr="00544CE9">
        <w:rPr>
          <w:color w:val="000000"/>
          <w:spacing w:val="-4"/>
        </w:rPr>
        <w:t>Прямая</w:t>
      </w:r>
      <w:r w:rsidR="007F00D1" w:rsidRPr="00544CE9">
        <w:rPr>
          <w:color w:val="000000"/>
          <w:spacing w:val="-4"/>
        </w:rPr>
        <w:t>,</w:t>
      </w:r>
      <w:r w:rsidRPr="00544CE9">
        <w:rPr>
          <w:color w:val="000000"/>
          <w:spacing w:val="-4"/>
        </w:rPr>
        <w:t xml:space="preserve"> ограниченная с одной стороны</w:t>
      </w:r>
      <w:r w:rsidR="002F5D3E" w:rsidRPr="00544CE9">
        <w:rPr>
          <w:color w:val="000000"/>
          <w:spacing w:val="-4"/>
        </w:rPr>
        <w:t xml:space="preserve"> точкой</w:t>
      </w:r>
      <w:r w:rsidR="007F00D1" w:rsidRPr="00544CE9">
        <w:rPr>
          <w:color w:val="000000"/>
          <w:spacing w:val="-4"/>
        </w:rPr>
        <w:t>,</w:t>
      </w:r>
      <w:r w:rsidRPr="00544CE9">
        <w:rPr>
          <w:color w:val="000000"/>
          <w:spacing w:val="-4"/>
        </w:rPr>
        <w:t xml:space="preserve"> называется </w:t>
      </w:r>
      <w:r w:rsidRPr="00544CE9">
        <w:rPr>
          <w:i/>
          <w:color w:val="000000"/>
          <w:spacing w:val="-4"/>
        </w:rPr>
        <w:t>лучом</w:t>
      </w:r>
      <w:r w:rsidRPr="00544CE9">
        <w:rPr>
          <w:color w:val="000000"/>
          <w:spacing w:val="-4"/>
        </w:rPr>
        <w:t xml:space="preserve">. Луч имеет начало, но не имеет конца. </w:t>
      </w:r>
    </w:p>
    <w:p w:rsidR="00975AC5" w:rsidRDefault="001160AD" w:rsidP="009A492D">
      <w:pPr>
        <w:pStyle w:val="a4"/>
        <w:rPr>
          <w:color w:val="000000"/>
        </w:rPr>
      </w:pPr>
      <w:r w:rsidRPr="00544CE9">
        <w:rPr>
          <w:color w:val="000000"/>
        </w:rPr>
        <w:t xml:space="preserve">Два луча исходящие из одной точки образуют </w:t>
      </w:r>
      <w:r w:rsidRPr="00544CE9">
        <w:rPr>
          <w:i/>
          <w:color w:val="000000"/>
        </w:rPr>
        <w:t>угол</w:t>
      </w:r>
      <w:r w:rsidR="002052B1">
        <w:rPr>
          <w:i/>
          <w:color w:val="000000"/>
        </w:rPr>
        <w:fldChar w:fldCharType="begin"/>
      </w:r>
      <w:r w:rsidR="002052B1">
        <w:rPr>
          <w:i/>
          <w:color w:val="000000"/>
        </w:rPr>
        <w:instrText xml:space="preserve"> XE "</w:instrText>
      </w:r>
      <w:r w:rsidR="002052B1">
        <w:instrText>угол"</w:instrText>
      </w:r>
      <w:r w:rsidR="002052B1">
        <w:rPr>
          <w:i/>
          <w:color w:val="000000"/>
        </w:rPr>
        <w:instrText xml:space="preserve"> </w:instrText>
      </w:r>
      <w:r w:rsidR="002052B1">
        <w:rPr>
          <w:i/>
          <w:color w:val="000000"/>
        </w:rPr>
        <w:fldChar w:fldCharType="end"/>
      </w:r>
      <w:r w:rsidRPr="00544CE9">
        <w:rPr>
          <w:color w:val="000000"/>
        </w:rPr>
        <w:t xml:space="preserve">. </w:t>
      </w:r>
    </w:p>
    <w:p w:rsidR="00950E74" w:rsidRPr="00544CE9" w:rsidRDefault="00950E74" w:rsidP="009A492D">
      <w:pPr>
        <w:pStyle w:val="a4"/>
        <w:rPr>
          <w:color w:val="000000"/>
        </w:rPr>
      </w:pPr>
    </w:p>
    <w:p w:rsidR="008C240B" w:rsidRPr="00544CE9" w:rsidRDefault="00E66FE0" w:rsidP="009A492D">
      <w:pPr>
        <w:pStyle w:val="a4"/>
        <w:rPr>
          <w:color w:val="000000"/>
        </w:rPr>
      </w:pPr>
      <w:r>
        <w:rPr>
          <w:noProof/>
          <w:color w:val="000000"/>
        </w:rPr>
        <mc:AlternateContent>
          <mc:Choice Requires="wps">
            <w:drawing>
              <wp:anchor distT="0" distB="0" distL="114300" distR="114300" simplePos="0" relativeHeight="251341312" behindDoc="0" locked="0" layoutInCell="1" allowOverlap="1" wp14:anchorId="24C676C7" wp14:editId="6CC774ED">
                <wp:simplePos x="0" y="0"/>
                <wp:positionH relativeFrom="column">
                  <wp:posOffset>1442085</wp:posOffset>
                </wp:positionH>
                <wp:positionV relativeFrom="paragraph">
                  <wp:posOffset>24130</wp:posOffset>
                </wp:positionV>
                <wp:extent cx="767080" cy="281305"/>
                <wp:effectExtent l="0" t="57150" r="0" b="55245"/>
                <wp:wrapNone/>
                <wp:docPr id="5264" name="Поле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906250">
                          <a:off x="0" y="0"/>
                          <a:ext cx="767080" cy="281305"/>
                        </a:xfrm>
                        <a:prstGeom prst="rect">
                          <a:avLst/>
                        </a:prstGeom>
                        <a:noFill/>
                        <a:ln w="6350">
                          <a:noFill/>
                        </a:ln>
                        <a:effectLst/>
                      </wps:spPr>
                      <wps:txbx>
                        <w:txbxContent>
                          <w:p w:rsidR="00E70B06" w:rsidRPr="00B2593F" w:rsidRDefault="00E70B06" w:rsidP="009A492D">
                            <w:pPr>
                              <w:pStyle w:val="a4"/>
                              <w:rPr>
                                <w:i/>
                                <w:noProof/>
                                <w:color w:val="000000"/>
                              </w:rPr>
                            </w:pPr>
                            <w:r w:rsidRPr="00B2593F">
                              <w:rPr>
                                <w:i/>
                                <w:color w:val="000000"/>
                              </w:rPr>
                              <w:t>луч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537" o:spid="_x0000_s1038" type="#_x0000_t202" style="position:absolute;left:0;text-align:left;margin-left:113.55pt;margin-top:1.9pt;width:60.4pt;height:22.15pt;rotation:-11.5625;z-index:25134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" filled="f" stroked="f" strokeweight=".5pt">
                <v:path arrowok="t"/>
                <v:textbox style="mso-fit-shape-to-text:t">
                  <w:txbxContent>
                    <w:p w:rsidR="00E70B06" w:rsidRPr="00B2593F" w:rsidRDefault="00E70B06" w:rsidP="009A492D">
                      <w:pPr>
                        <w:pStyle w:val="a4"/>
                        <w:rPr>
                          <w:i/>
                          <w:noProof/>
                          <w:color w:val="000000"/>
                        </w:rPr>
                      </w:pPr>
                      <w:r w:rsidRPr="00B2593F">
                        <w:rPr>
                          <w:i/>
                          <w:color w:val="000000"/>
                        </w:rPr>
                        <w:t>луч</w:t>
                      </w:r>
                    </w:p>
                  </w:txbxContent>
                </v:textbox>
              </v:shape>
            </w:pict>
          </mc:Fallback>
        </mc:AlternateContent>
      </w:r>
    </w:p>
    <w:p w:rsidR="00355F43" w:rsidRPr="00544CE9" w:rsidRDefault="00E66FE0" w:rsidP="009A492D">
      <w:pPr>
        <w:pStyle w:val="a4"/>
        <w:rPr>
          <w:color w:val="000000"/>
        </w:rPr>
      </w:pPr>
      <w:r>
        <w:rPr>
          <w:noProof/>
          <w:color w:val="000000"/>
        </w:rPr>
        <w:lastRenderedPageBreak/>
        <mc:AlternateContent>
          <mc:Choice Requires="wps">
            <w:drawing>
              <wp:anchor distT="0" distB="0" distL="114300" distR="114300" simplePos="0" relativeHeight="251347456" behindDoc="0" locked="0" layoutInCell="1" allowOverlap="1" wp14:anchorId="3ADD90A0" wp14:editId="61020C96">
                <wp:simplePos x="0" y="0"/>
                <wp:positionH relativeFrom="column">
                  <wp:posOffset>2862580</wp:posOffset>
                </wp:positionH>
                <wp:positionV relativeFrom="paragraph">
                  <wp:posOffset>-118745</wp:posOffset>
                </wp:positionV>
                <wp:extent cx="377825" cy="66040"/>
                <wp:effectExtent l="0" t="0" r="22225" b="29210"/>
                <wp:wrapNone/>
                <wp:docPr id="5263" name="Прямая соединительная линия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7825" cy="66040"/>
                        </a:xfrm>
                        <a:prstGeom prst="line">
                          <a:avLst/>
                        </a:prstGeom>
                        <a:noFill/>
                        <a:ln w="9525"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41" o:spid="_x0000_s1026" style="position:absolute;flip:y;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4pt,-9.35pt" to="255.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" strokecolor="windowText">
                <v:stroke dashstyle="3 1"/>
                <o:lock v:ext="edit" shapetype="f"/>
              </v:line>
            </w:pict>
          </mc:Fallback>
        </mc:AlternateContent>
      </w:r>
      <w:r>
        <w:rPr>
          <w:noProof/>
          <w:color w:val="000000"/>
        </w:rPr>
        <mc:AlternateContent>
          <mc:Choice Requires="wps">
            <w:drawing>
              <wp:anchor distT="0" distB="0" distL="114300" distR="114300" simplePos="0" relativeHeight="251345408" behindDoc="0" locked="0" layoutInCell="1" allowOverlap="1" wp14:anchorId="26A9B4C1" wp14:editId="578816EB">
                <wp:simplePos x="0" y="0"/>
                <wp:positionH relativeFrom="column">
                  <wp:posOffset>1685925</wp:posOffset>
                </wp:positionH>
                <wp:positionV relativeFrom="paragraph">
                  <wp:posOffset>120650</wp:posOffset>
                </wp:positionV>
                <wp:extent cx="835660" cy="281305"/>
                <wp:effectExtent l="0" t="0" r="0" b="17145"/>
                <wp:wrapNone/>
                <wp:docPr id="5262" name="Поле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37400">
                          <a:off x="0" y="0"/>
                          <a:ext cx="835660" cy="281305"/>
                        </a:xfrm>
                        <a:prstGeom prst="rect">
                          <a:avLst/>
                        </a:prstGeom>
                        <a:noFill/>
                        <a:ln w="6350">
                          <a:noFill/>
                        </a:ln>
                        <a:effectLst/>
                      </wps:spPr>
                      <wps:txbx>
                        <w:txbxContent>
                          <w:p w:rsidR="00E70B06" w:rsidRPr="00B2593F" w:rsidRDefault="00E70B06" w:rsidP="009A492D">
                            <w:pPr>
                              <w:pStyle w:val="a4"/>
                              <w:rPr>
                                <w:i/>
                                <w:noProof/>
                                <w:color w:val="000000"/>
                              </w:rPr>
                            </w:pPr>
                            <w:r w:rsidRPr="00B2593F">
                              <w:rPr>
                                <w:i/>
                                <w:color w:val="000000"/>
                              </w:rPr>
                              <w:t>угол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539" o:spid="_x0000_s1039" type="#_x0000_t202" style="position:absolute;left:0;text-align:left;margin-left:132.75pt;margin-top:9.5pt;width:65.8pt;height:22.15pt;rotation:-177603fd;z-index:25134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" filled="f" stroked="f" strokeweight=".5pt">
                <v:path arrowok="t"/>
                <v:textbox style="mso-fit-shape-to-text:t">
                  <w:txbxContent>
                    <w:p w:rsidR="00E70B06" w:rsidRPr="00B2593F" w:rsidRDefault="00E70B06" w:rsidP="009A492D">
                      <w:pPr>
                        <w:pStyle w:val="a4"/>
                        <w:rPr>
                          <w:i/>
                          <w:noProof/>
                          <w:color w:val="000000"/>
                        </w:rPr>
                      </w:pPr>
                      <w:r w:rsidRPr="00B2593F">
                        <w:rPr>
                          <w:i/>
                          <w:color w:val="000000"/>
                        </w:rPr>
                        <w:t>угол</w:t>
                      </w:r>
                    </w:p>
                  </w:txbxContent>
                </v:textbox>
              </v:shape>
            </w:pict>
          </mc:Fallback>
        </mc:AlternateContent>
      </w:r>
      <w:r>
        <w:rPr>
          <w:noProof/>
          <w:color w:val="000000"/>
        </w:rPr>
        <mc:AlternateContent>
          <mc:Choice Requires="wps">
            <w:drawing>
              <wp:anchor distT="0" distB="0" distL="114300" distR="114300" simplePos="0" relativeHeight="251342336" behindDoc="0" locked="0" layoutInCell="1" allowOverlap="1" wp14:anchorId="1AE4282A" wp14:editId="3DE59139">
                <wp:simplePos x="0" y="0"/>
                <wp:positionH relativeFrom="column">
                  <wp:posOffset>1023620</wp:posOffset>
                </wp:positionH>
                <wp:positionV relativeFrom="paragraph">
                  <wp:posOffset>-52705</wp:posOffset>
                </wp:positionV>
                <wp:extent cx="1838325" cy="353060"/>
                <wp:effectExtent l="0" t="0" r="28575" b="27940"/>
                <wp:wrapNone/>
                <wp:docPr id="5261" name="Прямая соединительная линия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38325" cy="35306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35" o:spid="_x0000_s1026" style="position:absolute;flip:y;z-index:2513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6pt,-4.15pt" to="225.3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" strokecolor="windowText">
                <o:lock v:ext="edit" shapetype="f"/>
              </v:line>
            </w:pict>
          </mc:Fallback>
        </mc:AlternateContent>
      </w:r>
    </w:p>
    <w:p w:rsidR="00355F43" w:rsidRPr="00544CE9" w:rsidRDefault="00E66FE0" w:rsidP="009A492D">
      <w:pPr>
        <w:pStyle w:val="a4"/>
        <w:rPr>
          <w:color w:val="000000"/>
        </w:rPr>
      </w:pPr>
      <w:r>
        <w:rPr>
          <w:noProof/>
          <w:color w:val="000000"/>
        </w:rPr>
        <mc:AlternateContent>
          <mc:Choice Requires="wps">
            <w:drawing>
              <wp:anchor distT="0" distB="0" distL="114300" distR="114300" simplePos="0" relativeHeight="251343360" behindDoc="0" locked="0" layoutInCell="1" allowOverlap="1" wp14:anchorId="2B0119DD" wp14:editId="644A0B2D">
                <wp:simplePos x="0" y="0"/>
                <wp:positionH relativeFrom="column">
                  <wp:posOffset>365125</wp:posOffset>
                </wp:positionH>
                <wp:positionV relativeFrom="paragraph">
                  <wp:posOffset>86995</wp:posOffset>
                </wp:positionV>
                <wp:extent cx="782320" cy="281305"/>
                <wp:effectExtent l="0" t="114300" r="0" b="112395"/>
                <wp:wrapNone/>
                <wp:docPr id="5260" name="Поле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446156">
                          <a:off x="0" y="0"/>
                          <a:ext cx="782320" cy="281305"/>
                        </a:xfrm>
                        <a:prstGeom prst="rect">
                          <a:avLst/>
                        </a:prstGeom>
                        <a:noFill/>
                        <a:ln w="6350">
                          <a:noFill/>
                        </a:ln>
                        <a:effectLst/>
                      </wps:spPr>
                      <wps:txbx>
                        <w:txbxContent>
                          <w:p w:rsidR="00E70B06" w:rsidRPr="00B2593F" w:rsidRDefault="00E70B06" w:rsidP="002C432D">
                            <w:pPr>
                              <w:pStyle w:val="a4"/>
                              <w:ind w:firstLine="0"/>
                              <w:rPr>
                                <w:i/>
                                <w:noProof/>
                                <w:color w:val="000000"/>
                              </w:rPr>
                            </w:pPr>
                            <w:r w:rsidRPr="00B2593F">
                              <w:rPr>
                                <w:i/>
                                <w:color w:val="000000"/>
                              </w:rPr>
                              <w:t>вершина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538" o:spid="_x0000_s1040" type="#_x0000_t202" style="position:absolute;left:0;text-align:left;margin-left:28.75pt;margin-top:6.85pt;width:61.6pt;height:22.15pt;rotation:1579588fd;z-index:25134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" filled="f" stroked="f" strokeweight=".5pt">
                <v:path arrowok="t"/>
                <v:textbox style="mso-fit-shape-to-text:t">
                  <w:txbxContent>
                    <w:p w:rsidR="00E70B06" w:rsidRPr="00B2593F" w:rsidRDefault="00E70B06" w:rsidP="002C432D">
                      <w:pPr>
                        <w:pStyle w:val="a4"/>
                        <w:ind w:firstLine="0"/>
                        <w:rPr>
                          <w:i/>
                          <w:noProof/>
                          <w:color w:val="000000"/>
                        </w:rPr>
                      </w:pPr>
                      <w:r w:rsidRPr="00B2593F">
                        <w:rPr>
                          <w:i/>
                          <w:color w:val="000000"/>
                        </w:rPr>
                        <w:t>вершина</w:t>
                      </w:r>
                    </w:p>
                  </w:txbxContent>
                </v:textbox>
              </v:shape>
            </w:pict>
          </mc:Fallback>
        </mc:AlternateContent>
      </w:r>
      <w:r>
        <w:rPr>
          <w:noProof/>
          <w:color w:val="000000"/>
        </w:rPr>
        <mc:AlternateContent>
          <mc:Choice Requires="wps">
            <w:drawing>
              <wp:anchor distT="0" distB="0" distL="114300" distR="114300" simplePos="0" relativeHeight="251349504" behindDoc="0" locked="0" layoutInCell="1" allowOverlap="1" wp14:anchorId="079B99AA" wp14:editId="7762B9D7">
                <wp:simplePos x="0" y="0"/>
                <wp:positionH relativeFrom="column">
                  <wp:posOffset>1022985</wp:posOffset>
                </wp:positionH>
                <wp:positionV relativeFrom="paragraph">
                  <wp:posOffset>86995</wp:posOffset>
                </wp:positionV>
                <wp:extent cx="47625" cy="47625"/>
                <wp:effectExtent l="0" t="0" r="9525" b="9525"/>
                <wp:wrapNone/>
                <wp:docPr id="5259" name="Овал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529" o:spid="_x0000_s1026" style="position:absolute;margin-left:80.55pt;margin-top:6.85pt;width:3.75pt;height:3.75pt;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" fillcolor="windowText" stroked="f" strokeweight="2pt">
                <v:path arrowok="t"/>
              </v:oval>
            </w:pict>
          </mc:Fallback>
        </mc:AlternateContent>
      </w:r>
      <w:r>
        <w:rPr>
          <w:noProof/>
          <w:color w:val="000000"/>
        </w:rPr>
        <mc:AlternateContent>
          <mc:Choice Requires="wps">
            <w:drawing>
              <wp:anchor distT="0" distB="0" distL="114300" distR="114300" simplePos="0" relativeHeight="251344384" behindDoc="0" locked="0" layoutInCell="1" allowOverlap="1" wp14:anchorId="218057F5" wp14:editId="53BB063A">
                <wp:simplePos x="0" y="0"/>
                <wp:positionH relativeFrom="column">
                  <wp:posOffset>1024255</wp:posOffset>
                </wp:positionH>
                <wp:positionV relativeFrom="paragraph">
                  <wp:posOffset>110490</wp:posOffset>
                </wp:positionV>
                <wp:extent cx="1624330" cy="170815"/>
                <wp:effectExtent l="0" t="0" r="13970" b="19685"/>
                <wp:wrapNone/>
                <wp:docPr id="5258" name="Прямая соединительная линия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24330" cy="17081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36" o:spid="_x0000_s1026" style="position:absolute;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65pt,8.7pt" to="208.5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" strokecolor="windowText">
                <o:lock v:ext="edit" shapetype="f"/>
              </v:line>
            </w:pict>
          </mc:Fallback>
        </mc:AlternateContent>
      </w:r>
    </w:p>
    <w:p w:rsidR="00355F43" w:rsidRPr="00544CE9" w:rsidRDefault="00E66FE0" w:rsidP="009A492D">
      <w:pPr>
        <w:pStyle w:val="a4"/>
        <w:rPr>
          <w:color w:val="000000"/>
        </w:rPr>
      </w:pPr>
      <w:r>
        <w:rPr>
          <w:noProof/>
          <w:color w:val="000000"/>
        </w:rPr>
        <mc:AlternateContent>
          <mc:Choice Requires="wps">
            <w:drawing>
              <wp:anchor distT="0" distB="0" distL="114300" distR="114300" simplePos="0" relativeHeight="251348480" behindDoc="0" locked="0" layoutInCell="1" allowOverlap="1" wp14:anchorId="48EAD010" wp14:editId="733CCC5A">
                <wp:simplePos x="0" y="0"/>
                <wp:positionH relativeFrom="column">
                  <wp:posOffset>2649855</wp:posOffset>
                </wp:positionH>
                <wp:positionV relativeFrom="paragraph">
                  <wp:posOffset>92075</wp:posOffset>
                </wp:positionV>
                <wp:extent cx="429895" cy="34290"/>
                <wp:effectExtent l="0" t="0" r="27305" b="22860"/>
                <wp:wrapNone/>
                <wp:docPr id="5257" name="Прямая соединительная линия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9895" cy="34290"/>
                        </a:xfrm>
                        <a:prstGeom prst="line">
                          <a:avLst/>
                        </a:prstGeom>
                        <a:noFill/>
                        <a:ln w="9525"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42" o:spid="_x0000_s1026" style="position:absolute;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65pt,7.25pt" to="24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" strokecolor="windowText">
                <v:stroke dashstyle="3 1"/>
                <o:lock v:ext="edit" shapetype="f"/>
              </v:line>
            </w:pict>
          </mc:Fallback>
        </mc:AlternateContent>
      </w:r>
      <w:r>
        <w:rPr>
          <w:noProof/>
          <w:color w:val="000000"/>
        </w:rPr>
        <mc:AlternateContent>
          <mc:Choice Requires="wps">
            <w:drawing>
              <wp:anchor distT="0" distB="0" distL="114300" distR="114300" simplePos="0" relativeHeight="251346432" behindDoc="0" locked="0" layoutInCell="1" allowOverlap="1" wp14:anchorId="7E789107" wp14:editId="7260AECE">
                <wp:simplePos x="0" y="0"/>
                <wp:positionH relativeFrom="column">
                  <wp:posOffset>1560830</wp:posOffset>
                </wp:positionH>
                <wp:positionV relativeFrom="paragraph">
                  <wp:posOffset>15240</wp:posOffset>
                </wp:positionV>
                <wp:extent cx="767080" cy="281305"/>
                <wp:effectExtent l="0" t="57150" r="0" b="74295"/>
                <wp:wrapNone/>
                <wp:docPr id="5256" name="Поле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19838">
                          <a:off x="0" y="0"/>
                          <a:ext cx="767080" cy="281305"/>
                        </a:xfrm>
                        <a:prstGeom prst="rect">
                          <a:avLst/>
                        </a:prstGeom>
                        <a:noFill/>
                        <a:ln w="6350">
                          <a:noFill/>
                        </a:ln>
                        <a:effectLst/>
                      </wps:spPr>
                      <wps:txbx>
                        <w:txbxContent>
                          <w:p w:rsidR="00E70B06" w:rsidRPr="00B2593F" w:rsidRDefault="00E70B06" w:rsidP="009A492D">
                            <w:pPr>
                              <w:pStyle w:val="a4"/>
                              <w:rPr>
                                <w:i/>
                                <w:noProof/>
                                <w:color w:val="000000"/>
                              </w:rPr>
                            </w:pPr>
                            <w:r w:rsidRPr="00B2593F">
                              <w:rPr>
                                <w:i/>
                                <w:color w:val="000000"/>
                              </w:rPr>
                              <w:t>луч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540" o:spid="_x0000_s1041" type="#_x0000_t202" style="position:absolute;left:0;text-align:left;margin-left:122.9pt;margin-top:1.2pt;width:60.4pt;height:22.15pt;rotation:1004708fd;z-index:25134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" filled="f" stroked="f" strokeweight=".5pt">
                <v:path arrowok="t"/>
                <v:textbox style="mso-fit-shape-to-text:t">
                  <w:txbxContent>
                    <w:p w:rsidR="00E70B06" w:rsidRPr="00B2593F" w:rsidRDefault="00E70B06" w:rsidP="009A492D">
                      <w:pPr>
                        <w:pStyle w:val="a4"/>
                        <w:rPr>
                          <w:i/>
                          <w:noProof/>
                          <w:color w:val="000000"/>
                        </w:rPr>
                      </w:pPr>
                      <w:r w:rsidRPr="00B2593F">
                        <w:rPr>
                          <w:i/>
                          <w:color w:val="000000"/>
                        </w:rPr>
                        <w:t>луч</w:t>
                      </w:r>
                    </w:p>
                  </w:txbxContent>
                </v:textbox>
              </v:shape>
            </w:pict>
          </mc:Fallback>
        </mc:AlternateContent>
      </w:r>
    </w:p>
    <w:p w:rsidR="00AE290A" w:rsidRPr="00544CE9" w:rsidRDefault="00AE290A" w:rsidP="009A492D">
      <w:pPr>
        <w:pStyle w:val="a4"/>
        <w:rPr>
          <w:color w:val="000000"/>
        </w:rPr>
      </w:pPr>
    </w:p>
    <w:p w:rsidR="008C13DC" w:rsidRPr="00544CE9" w:rsidRDefault="008C13DC" w:rsidP="00322173">
      <w:pPr>
        <w:pStyle w:val="a"/>
        <w:rPr>
          <w:color w:val="000000"/>
        </w:rPr>
      </w:pPr>
    </w:p>
    <w:p w:rsidR="00975AC5" w:rsidRPr="00544CE9" w:rsidRDefault="001160AD" w:rsidP="008C13DC">
      <w:pPr>
        <w:pStyle w:val="a4"/>
        <w:rPr>
          <w:color w:val="000000"/>
        </w:rPr>
      </w:pPr>
      <w:r w:rsidRPr="00544CE9">
        <w:rPr>
          <w:color w:val="000000"/>
        </w:rPr>
        <w:t>Точка, из которой исходят два луча</w:t>
      </w:r>
      <w:r w:rsidR="00950E74">
        <w:rPr>
          <w:color w:val="000000"/>
        </w:rPr>
        <w:t xml:space="preserve"> угла</w:t>
      </w:r>
      <w:r w:rsidRPr="00544CE9">
        <w:rPr>
          <w:color w:val="000000"/>
        </w:rPr>
        <w:t xml:space="preserve"> – </w:t>
      </w:r>
      <w:r w:rsidRPr="00544CE9">
        <w:rPr>
          <w:i/>
          <w:color w:val="000000"/>
        </w:rPr>
        <w:t>ве</w:t>
      </w:r>
      <w:r w:rsidRPr="00544CE9">
        <w:rPr>
          <w:i/>
          <w:color w:val="000000"/>
        </w:rPr>
        <w:t>р</w:t>
      </w:r>
      <w:r w:rsidRPr="00544CE9">
        <w:rPr>
          <w:i/>
          <w:color w:val="000000"/>
        </w:rPr>
        <w:t>шина</w:t>
      </w:r>
      <w:r w:rsidRPr="00544CE9">
        <w:rPr>
          <w:color w:val="000000"/>
        </w:rPr>
        <w:t xml:space="preserve"> угла. </w:t>
      </w:r>
    </w:p>
    <w:p w:rsidR="00975AC5" w:rsidRPr="00544CE9" w:rsidRDefault="001160AD" w:rsidP="009A492D">
      <w:pPr>
        <w:pStyle w:val="a4"/>
        <w:rPr>
          <w:color w:val="000000"/>
        </w:rPr>
      </w:pPr>
      <w:r w:rsidRPr="00544CE9">
        <w:rPr>
          <w:color w:val="000000"/>
        </w:rPr>
        <w:t>Но углы бывают разного размера. Следовател</w:t>
      </w:r>
      <w:r w:rsidRPr="00544CE9">
        <w:rPr>
          <w:color w:val="000000"/>
        </w:rPr>
        <w:t>ь</w:t>
      </w:r>
      <w:r w:rsidRPr="00544CE9">
        <w:rPr>
          <w:color w:val="000000"/>
        </w:rPr>
        <w:t xml:space="preserve">но, их можно и нужно измерять. </w:t>
      </w:r>
    </w:p>
    <w:p w:rsidR="001160AD" w:rsidRPr="00544CE9" w:rsidRDefault="001160AD" w:rsidP="009A492D">
      <w:pPr>
        <w:pStyle w:val="a4"/>
        <w:rPr>
          <w:color w:val="000000"/>
        </w:rPr>
      </w:pPr>
      <w:r w:rsidRPr="00544CE9">
        <w:rPr>
          <w:color w:val="000000"/>
        </w:rPr>
        <w:t>Чем</w:t>
      </w:r>
      <w:r w:rsidR="007F00D1" w:rsidRPr="00544CE9">
        <w:rPr>
          <w:color w:val="000000"/>
        </w:rPr>
        <w:t xml:space="preserve"> и как</w:t>
      </w:r>
      <w:r w:rsidRPr="00544CE9">
        <w:rPr>
          <w:color w:val="000000"/>
        </w:rPr>
        <w:t>?</w:t>
      </w:r>
    </w:p>
    <w:p w:rsidR="005D41AE" w:rsidRPr="00544CE9" w:rsidRDefault="001160AD" w:rsidP="009A492D">
      <w:pPr>
        <w:pStyle w:val="a4"/>
        <w:rPr>
          <w:color w:val="000000"/>
        </w:rPr>
      </w:pPr>
      <w:r w:rsidRPr="00544CE9">
        <w:rPr>
          <w:color w:val="000000"/>
        </w:rPr>
        <w:t xml:space="preserve">Измерить – значит, сравнить с эталоном. </w:t>
      </w:r>
    </w:p>
    <w:p w:rsidR="001160AD" w:rsidRPr="00544CE9" w:rsidRDefault="001160AD" w:rsidP="009A492D">
      <w:pPr>
        <w:pStyle w:val="a4"/>
        <w:rPr>
          <w:color w:val="000000"/>
        </w:rPr>
      </w:pPr>
      <w:r w:rsidRPr="00544CE9">
        <w:rPr>
          <w:color w:val="000000"/>
        </w:rPr>
        <w:t xml:space="preserve">Эталон угла – </w:t>
      </w:r>
      <w:r w:rsidR="007F00D1" w:rsidRPr="00544CE9">
        <w:rPr>
          <w:color w:val="000000"/>
        </w:rPr>
        <w:t>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007F00D1" w:rsidRPr="00544CE9">
        <w:rPr>
          <w:color w:val="000000"/>
        </w:rPr>
        <w:t xml:space="preserve"> в </w:t>
      </w:r>
      <w:r w:rsidRPr="00544CE9">
        <w:rPr>
          <w:color w:val="000000"/>
        </w:rPr>
        <w:t>1 градус</w:t>
      </w:r>
      <w:r w:rsidR="002052B1">
        <w:rPr>
          <w:color w:val="000000"/>
        </w:rPr>
        <w:fldChar w:fldCharType="begin"/>
      </w:r>
      <w:r w:rsidR="002052B1">
        <w:rPr>
          <w:color w:val="000000"/>
        </w:rPr>
        <w:instrText xml:space="preserve"> XE "</w:instrText>
      </w:r>
      <w:r w:rsidR="002052B1">
        <w:instrText>градус"</w:instrText>
      </w:r>
      <w:r w:rsidR="002052B1">
        <w:rPr>
          <w:color w:val="000000"/>
        </w:rPr>
        <w:instrText xml:space="preserve"> </w:instrText>
      </w:r>
      <w:r w:rsidR="002052B1">
        <w:rPr>
          <w:color w:val="000000"/>
        </w:rPr>
        <w:fldChar w:fldCharType="end"/>
      </w:r>
      <w:r w:rsidRPr="00544CE9">
        <w:rPr>
          <w:color w:val="000000"/>
        </w:rPr>
        <w:t xml:space="preserve">. </w:t>
      </w:r>
    </w:p>
    <w:p w:rsidR="00950E74" w:rsidRDefault="007F00D1" w:rsidP="009A492D">
      <w:pPr>
        <w:pStyle w:val="a4"/>
        <w:rPr>
          <w:color w:val="000000"/>
        </w:rPr>
      </w:pPr>
      <w:r w:rsidRPr="00544CE9">
        <w:rPr>
          <w:color w:val="000000"/>
        </w:rPr>
        <w:t xml:space="preserve">Угол в </w:t>
      </w:r>
      <w:r w:rsidR="001160AD" w:rsidRPr="00544CE9">
        <w:rPr>
          <w:color w:val="000000"/>
        </w:rPr>
        <w:t>1 градус</w:t>
      </w:r>
      <w:r w:rsidR="002052B1">
        <w:rPr>
          <w:color w:val="000000"/>
        </w:rPr>
        <w:fldChar w:fldCharType="begin"/>
      </w:r>
      <w:r w:rsidR="002052B1">
        <w:rPr>
          <w:color w:val="000000"/>
        </w:rPr>
        <w:instrText xml:space="preserve"> XE "</w:instrText>
      </w:r>
      <w:r w:rsidR="002052B1">
        <w:instrText>градус"</w:instrText>
      </w:r>
      <w:r w:rsidR="002052B1">
        <w:rPr>
          <w:color w:val="000000"/>
        </w:rPr>
        <w:instrText xml:space="preserve"> </w:instrText>
      </w:r>
      <w:r w:rsidR="002052B1">
        <w:rPr>
          <w:color w:val="000000"/>
        </w:rPr>
        <w:fldChar w:fldCharType="end"/>
      </w:r>
      <w:r w:rsidR="001160AD" w:rsidRPr="00544CE9">
        <w:rPr>
          <w:color w:val="000000"/>
        </w:rPr>
        <w:t xml:space="preserve"> –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001160AD" w:rsidRPr="00544CE9">
        <w:rPr>
          <w:color w:val="000000"/>
        </w:rPr>
        <w:t>, образованный двумя р</w:t>
      </w:r>
      <w:r w:rsidR="001160AD" w:rsidRPr="00544CE9">
        <w:rPr>
          <w:color w:val="000000"/>
        </w:rPr>
        <w:t>а</w:t>
      </w:r>
      <w:r w:rsidR="001160AD" w:rsidRPr="00544CE9">
        <w:rPr>
          <w:color w:val="000000"/>
        </w:rPr>
        <w:t xml:space="preserve">диусами, опирающимися на 1/360-ую </w:t>
      </w:r>
      <w:r w:rsidR="002D3C49">
        <w:rPr>
          <w:color w:val="000000"/>
        </w:rPr>
        <w:t>долю</w:t>
      </w:r>
      <w:r w:rsidR="001160AD" w:rsidRPr="00544CE9">
        <w:rPr>
          <w:color w:val="000000"/>
        </w:rPr>
        <w:t xml:space="preserve"> окружн</w:t>
      </w:r>
      <w:r w:rsidR="001160AD" w:rsidRPr="00544CE9">
        <w:rPr>
          <w:color w:val="000000"/>
        </w:rPr>
        <w:t>о</w:t>
      </w:r>
      <w:r w:rsidR="001160AD" w:rsidRPr="00544CE9">
        <w:rPr>
          <w:color w:val="000000"/>
        </w:rPr>
        <w:t xml:space="preserve">сти… </w:t>
      </w:r>
    </w:p>
    <w:p w:rsidR="00E73320" w:rsidRPr="00544CE9" w:rsidRDefault="001160AD" w:rsidP="009A492D">
      <w:pPr>
        <w:pStyle w:val="a4"/>
        <w:rPr>
          <w:color w:val="000000"/>
        </w:rPr>
      </w:pPr>
      <w:r w:rsidRPr="00544CE9">
        <w:rPr>
          <w:color w:val="000000"/>
        </w:rPr>
        <w:t>Вершина угла, образованного</w:t>
      </w:r>
      <w:r w:rsidR="007D2404" w:rsidRPr="00544CE9">
        <w:rPr>
          <w:color w:val="000000"/>
        </w:rPr>
        <w:t xml:space="preserve"> </w:t>
      </w:r>
      <w:r w:rsidRPr="00544CE9">
        <w:rPr>
          <w:color w:val="000000"/>
        </w:rPr>
        <w:t>двумя радиусами, совпадает с центром окружности. Поэтому угол, обр</w:t>
      </w:r>
      <w:r w:rsidRPr="00544CE9">
        <w:rPr>
          <w:color w:val="000000"/>
        </w:rPr>
        <w:t>а</w:t>
      </w:r>
      <w:r w:rsidRPr="00544CE9">
        <w:rPr>
          <w:color w:val="000000"/>
        </w:rPr>
        <w:t xml:space="preserve">зованный двумя радиусами, будем называть </w:t>
      </w:r>
      <w:r w:rsidRPr="00544CE9">
        <w:rPr>
          <w:i/>
          <w:color w:val="000000"/>
        </w:rPr>
        <w:t>це</w:t>
      </w:r>
      <w:r w:rsidRPr="00544CE9">
        <w:rPr>
          <w:i/>
          <w:color w:val="000000"/>
        </w:rPr>
        <w:t>н</w:t>
      </w:r>
      <w:r w:rsidRPr="00544CE9">
        <w:rPr>
          <w:i/>
          <w:color w:val="000000"/>
        </w:rPr>
        <w:t>тральным</w:t>
      </w:r>
      <w:r w:rsidRPr="00544CE9">
        <w:rPr>
          <w:color w:val="000000"/>
        </w:rPr>
        <w:t xml:space="preserve"> углом</w:t>
      </w:r>
      <w:r w:rsidR="002052B1">
        <w:rPr>
          <w:color w:val="000000"/>
        </w:rPr>
        <w:fldChar w:fldCharType="begin"/>
      </w:r>
      <w:r w:rsidR="002052B1">
        <w:rPr>
          <w:color w:val="000000"/>
        </w:rPr>
        <w:instrText xml:space="preserve"> XE "</w:instrText>
      </w:r>
      <w:r w:rsidR="002052B1" w:rsidRPr="0089107B">
        <w:instrText>угол</w:instrText>
      </w:r>
      <w:r w:rsidR="002052B1">
        <w:instrText>: центральный"</w:instrText>
      </w:r>
      <w:r w:rsidR="002052B1">
        <w:rPr>
          <w:color w:val="000000"/>
        </w:rPr>
        <w:instrText xml:space="preserve"> </w:instrText>
      </w:r>
      <w:r w:rsidR="002052B1">
        <w:rPr>
          <w:color w:val="000000"/>
        </w:rPr>
        <w:fldChar w:fldCharType="end"/>
      </w:r>
      <w:r w:rsidRPr="00544CE9">
        <w:rPr>
          <w:color w:val="000000"/>
        </w:rPr>
        <w:t xml:space="preserve">. </w:t>
      </w:r>
    </w:p>
    <w:p w:rsidR="001160AD" w:rsidRDefault="00BC6323" w:rsidP="009A492D">
      <w:pPr>
        <w:pStyle w:val="a4"/>
        <w:rPr>
          <w:color w:val="000000"/>
        </w:rPr>
      </w:pPr>
      <w:r>
        <w:rPr>
          <w:color w:val="000000"/>
          <w:position w:val="-24"/>
        </w:rPr>
        <w:pict>
          <v:group id="_x0000_s4311" style="position:absolute;left:0;text-align:left;margin-left:109.8pt;margin-top:28.9pt;width:112.05pt;height:102.4pt;z-index:251594240" coordorigin="2999,8100" coordsize="2241,2048">
            <v:oval id="Овал 543" o:spid="_x0000_s3876" style="position:absolute;left:2999;top:8506;width:1642;height:164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" filled="f" strokeweight="1.5pt"/>
            <v:line id="Прямая соединительная линия 544" o:spid="_x0000_s3871" style="position:absolute;flip:y;visibility:visible" from="3830,8755" to="4385,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"/>
            <v:line id="Прямая соединительная линия 545" o:spid="_x0000_s3873" style="position:absolute;flip:y;visibility:visible;mso-width-relative:margin;mso-height-relative:margin" from="3832,8815" to="4482,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"/>
            <v:line id="Прямая соединительная линия 546" o:spid="_x0000_s3874" style="position:absolute;flip:x;visibility:visible;mso-width-relative:margin" from="4429,8784" to="4532,8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"/>
            <v:line id="Прямая соединительная линия 547" o:spid="_x0000_s3872" style="position:absolute;flip:x;visibility:visible;mso-width-relative:margin" from="4321,8681" to="4443,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"/>
            <v:shapetype id="_x0000_t202" coordsize="21600,21600" o:spt="202" path="m,l,21600r21600,l21600,xe">
              <v:stroke joinstyle="miter"/>
              <v:path gradientshapeok="t" o:connecttype="rect"/>
            </v:shapetype>
            <v:shape id="Поле 548" o:spid="_x0000_s3877" type="#_x0000_t202" style="position:absolute;left:3938;top:8588;width:391;height:443;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" filled="f" stroked="f" strokeweight=".5pt">
              <v:textbox style="mso-next-textbox:#Поле 548;mso-fit-shape-to-text:t">
                <w:txbxContent>
                  <w:p w:rsidR="00E70B06" w:rsidRPr="00B2593F" w:rsidRDefault="00E70B06" w:rsidP="005D41AE">
                    <w:pPr>
                      <w:pStyle w:val="a4"/>
                      <w:ind w:firstLine="0"/>
                      <w:rPr>
                        <w:i/>
                        <w:color w:val="000000"/>
                        <w:lang w:val="en-US"/>
                      </w:rPr>
                    </w:pPr>
                    <w:proofErr w:type="gramStart"/>
                    <w:r w:rsidRPr="00B2593F">
                      <w:rPr>
                        <w:i/>
                        <w:color w:val="000000"/>
                        <w:lang w:val="en-US"/>
                      </w:rPr>
                      <w:t>r</w:t>
                    </w:r>
                    <w:proofErr w:type="gramEnd"/>
                  </w:p>
                </w:txbxContent>
              </v:textbox>
            </v:shape>
            <v:shape id="Поле 549" o:spid="_x0000_s3875" type="#_x0000_t202" style="position:absolute;left:4179;top:8901;width:391;height:4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" filled="f" stroked="f" strokeweight=".5pt">
              <v:textbox style="mso-next-textbox:#Поле 549;mso-fit-shape-to-text:t">
                <w:txbxContent>
                  <w:p w:rsidR="00E70B06" w:rsidRPr="00B2593F" w:rsidRDefault="00E70B06" w:rsidP="005D41AE">
                    <w:pPr>
                      <w:pStyle w:val="a4"/>
                      <w:ind w:firstLine="0"/>
                      <w:rPr>
                        <w:i/>
                        <w:color w:val="000000"/>
                        <w:lang w:val="en-US"/>
                      </w:rPr>
                    </w:pPr>
                    <w:proofErr w:type="gramStart"/>
                    <w:r w:rsidRPr="00B2593F">
                      <w:rPr>
                        <w:i/>
                        <w:color w:val="000000"/>
                        <w:lang w:val="en-US"/>
                      </w:rPr>
                      <w:t>r</w:t>
                    </w:r>
                    <w:proofErr w:type="gramEnd"/>
                  </w:p>
                </w:txbxContent>
              </v:textbox>
            </v:shape>
            <v:shape id="Поле 188" o:spid="_x0000_s3870" type="#_x0000_t202" style="position:absolute;left:3833;top:9141;width:499;height:7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" filled="f" stroked="f" strokeweight=".5pt">
              <v:textbox style="mso-next-textbox:#Поле 188;mso-fit-shape-to-text:t">
                <w:txbxContent>
                  <w:p w:rsidR="00E70B06" w:rsidRPr="002A26C6" w:rsidRDefault="00E70B06" w:rsidP="005D41AE">
                    <w:pPr>
                      <w:pStyle w:val="a4"/>
                      <w:ind w:firstLine="0"/>
                    </w:pPr>
                    <w:r>
                      <w:t>1º</w:t>
                    </w:r>
                  </w:p>
                </w:txbxContent>
              </v:textbox>
            </v:shape>
            <v:shape id="Дуга 190" o:spid="_x0000_s3869" style="position:absolute;left:4009;top:9093;width:72;height:108;visibility:visible;v-text-anchor:middle" coordsize="45719,683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" adj="0,,0" path="m22859,nsc35484,,45719,15294,45719,34159r-22859,c22860,22773,22859,11386,22859,xem22859,nfc35484,,45719,15294,45719,34159e" filled="f">
              <v:stroke joinstyle="round"/>
              <v:formulas/>
              <v:path arrowok="t" o:connecttype="custom" o:connectlocs="22859,0;45719,34159" o:connectangles="0,0"/>
            </v:shape>
            <v:shape id="_x0000_s4252" type="#_x0000_t75" style="position:absolute;left:4570;top:8100;width:670;height:715">
              <v:imagedata r:id="rId316" o:title=""/>
            </v:shape>
          </v:group>
          <o:OLEObject Type="Embed" ProgID="Equation.3" ShapeID="_x0000_s4252" DrawAspect="Content" ObjectID="_1608717226" r:id="rId317"/>
        </w:pict>
      </w:r>
      <w:r w:rsidR="001160AD" w:rsidRPr="00544CE9">
        <w:rPr>
          <w:color w:val="000000"/>
        </w:rPr>
        <w:t xml:space="preserve">Следовательно, </w:t>
      </w:r>
      <w:r w:rsidR="007F00D1" w:rsidRPr="00544CE9">
        <w:rPr>
          <w:color w:val="000000"/>
        </w:rPr>
        <w:t>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007F00D1" w:rsidRPr="00544CE9">
        <w:rPr>
          <w:color w:val="000000"/>
        </w:rPr>
        <w:t xml:space="preserve"> в </w:t>
      </w:r>
      <w:r w:rsidR="001160AD" w:rsidRPr="00544CE9">
        <w:rPr>
          <w:i/>
          <w:color w:val="000000"/>
        </w:rPr>
        <w:t>1 градус</w:t>
      </w:r>
      <w:r w:rsidR="002052B1">
        <w:rPr>
          <w:i/>
          <w:color w:val="000000"/>
        </w:rPr>
        <w:fldChar w:fldCharType="begin"/>
      </w:r>
      <w:r w:rsidR="002052B1">
        <w:rPr>
          <w:i/>
          <w:color w:val="000000"/>
        </w:rPr>
        <w:instrText xml:space="preserve"> XE "</w:instrText>
      </w:r>
      <w:r w:rsidR="002052B1">
        <w:instrText>градус"</w:instrText>
      </w:r>
      <w:r w:rsidR="002052B1">
        <w:rPr>
          <w:i/>
          <w:color w:val="000000"/>
        </w:rPr>
        <w:instrText xml:space="preserve"> </w:instrText>
      </w:r>
      <w:r w:rsidR="002052B1">
        <w:rPr>
          <w:i/>
          <w:color w:val="000000"/>
        </w:rPr>
        <w:fldChar w:fldCharType="end"/>
      </w:r>
      <w:r w:rsidR="001160AD" w:rsidRPr="00544CE9">
        <w:rPr>
          <w:i/>
          <w:color w:val="000000"/>
        </w:rPr>
        <w:t xml:space="preserve"> – центральный угол</w:t>
      </w:r>
      <w:r w:rsidR="002052B1">
        <w:rPr>
          <w:i/>
          <w:color w:val="000000"/>
        </w:rPr>
        <w:fldChar w:fldCharType="begin"/>
      </w:r>
      <w:r w:rsidR="002052B1">
        <w:rPr>
          <w:i/>
          <w:color w:val="000000"/>
        </w:rPr>
        <w:instrText xml:space="preserve"> XE "</w:instrText>
      </w:r>
      <w:r w:rsidR="002052B1" w:rsidRPr="0089107B">
        <w:instrText>угол</w:instrText>
      </w:r>
      <w:r w:rsidR="002052B1">
        <w:instrText>: центральный"</w:instrText>
      </w:r>
      <w:r w:rsidR="002052B1">
        <w:rPr>
          <w:i/>
          <w:color w:val="000000"/>
        </w:rPr>
        <w:instrText xml:space="preserve"> </w:instrText>
      </w:r>
      <w:r w:rsidR="002052B1">
        <w:rPr>
          <w:i/>
          <w:color w:val="000000"/>
        </w:rPr>
        <w:fldChar w:fldCharType="end"/>
      </w:r>
      <w:r w:rsidR="001160AD" w:rsidRPr="00544CE9">
        <w:rPr>
          <w:i/>
          <w:color w:val="000000"/>
        </w:rPr>
        <w:t xml:space="preserve">, опирающийся на 1/360 </w:t>
      </w:r>
      <w:r w:rsidR="002D3C49">
        <w:rPr>
          <w:i/>
          <w:color w:val="000000"/>
        </w:rPr>
        <w:t xml:space="preserve">долю </w:t>
      </w:r>
      <w:r w:rsidR="001160AD" w:rsidRPr="00544CE9">
        <w:rPr>
          <w:i/>
          <w:color w:val="000000"/>
        </w:rPr>
        <w:t>окружности</w:t>
      </w:r>
      <w:r w:rsidR="001160AD" w:rsidRPr="00544CE9">
        <w:rPr>
          <w:color w:val="000000"/>
        </w:rPr>
        <w:t xml:space="preserve">. </w:t>
      </w:r>
      <w:r w:rsidR="00982048" w:rsidRPr="00544CE9">
        <w:rPr>
          <w:color w:val="000000"/>
        </w:rPr>
        <w:t xml:space="preserve"> </w:t>
      </w:r>
    </w:p>
    <w:p w:rsidR="00285470" w:rsidRPr="00544CE9" w:rsidRDefault="00285470" w:rsidP="009A492D">
      <w:pPr>
        <w:pStyle w:val="a4"/>
        <w:rPr>
          <w:color w:val="000000"/>
        </w:rPr>
      </w:pPr>
    </w:p>
    <w:p w:rsidR="00AE290A" w:rsidRPr="00544CE9" w:rsidRDefault="00AE290A" w:rsidP="009A492D">
      <w:pPr>
        <w:pStyle w:val="a4"/>
        <w:rPr>
          <w:color w:val="000000"/>
        </w:rPr>
      </w:pPr>
    </w:p>
    <w:p w:rsidR="00355F43" w:rsidRPr="00544CE9" w:rsidRDefault="00355F43" w:rsidP="009A492D">
      <w:pPr>
        <w:pStyle w:val="a4"/>
        <w:rPr>
          <w:color w:val="000000"/>
        </w:rPr>
      </w:pPr>
    </w:p>
    <w:p w:rsidR="00355F43" w:rsidRPr="00544CE9" w:rsidRDefault="00355F43" w:rsidP="009A492D">
      <w:pPr>
        <w:pStyle w:val="a4"/>
        <w:rPr>
          <w:color w:val="000000"/>
        </w:rPr>
      </w:pPr>
    </w:p>
    <w:p w:rsidR="00355F43" w:rsidRPr="00544CE9" w:rsidRDefault="00355F43" w:rsidP="009A492D">
      <w:pPr>
        <w:pStyle w:val="a4"/>
        <w:rPr>
          <w:color w:val="000000"/>
        </w:rPr>
      </w:pPr>
    </w:p>
    <w:p w:rsidR="00355F43" w:rsidRPr="00544CE9" w:rsidRDefault="00355F43" w:rsidP="009A492D">
      <w:pPr>
        <w:pStyle w:val="a4"/>
        <w:rPr>
          <w:color w:val="000000"/>
        </w:rPr>
      </w:pPr>
    </w:p>
    <w:p w:rsidR="00355F43" w:rsidRPr="00544CE9" w:rsidRDefault="00355F43" w:rsidP="009A492D">
      <w:pPr>
        <w:pStyle w:val="a4"/>
        <w:rPr>
          <w:color w:val="000000"/>
        </w:rPr>
      </w:pPr>
    </w:p>
    <w:p w:rsidR="008C13DC" w:rsidRPr="00544CE9" w:rsidRDefault="008C13DC" w:rsidP="00322173">
      <w:pPr>
        <w:pStyle w:val="a"/>
        <w:rPr>
          <w:color w:val="000000"/>
        </w:rPr>
      </w:pPr>
    </w:p>
    <w:p w:rsidR="00950E74" w:rsidRDefault="00950E74" w:rsidP="008C13DC">
      <w:pPr>
        <w:pStyle w:val="a4"/>
        <w:rPr>
          <w:color w:val="000000"/>
        </w:rPr>
      </w:pPr>
    </w:p>
    <w:p w:rsidR="00342A85" w:rsidRPr="00544CE9" w:rsidRDefault="00342A85" w:rsidP="008C13DC">
      <w:pPr>
        <w:pStyle w:val="a4"/>
        <w:rPr>
          <w:color w:val="000000"/>
        </w:rPr>
      </w:pPr>
      <w:r w:rsidRPr="00544CE9">
        <w:rPr>
          <w:color w:val="000000"/>
        </w:rPr>
        <w:t xml:space="preserve">Пусть теперь ваш ребенок задаст вопрос. </w:t>
      </w:r>
    </w:p>
    <w:p w:rsidR="00342A85" w:rsidRPr="00544CE9" w:rsidRDefault="00342A85" w:rsidP="00342A85">
      <w:pPr>
        <w:pStyle w:val="a4"/>
        <w:rPr>
          <w:color w:val="000000"/>
        </w:rPr>
      </w:pPr>
      <w:r w:rsidRPr="00544CE9">
        <w:rPr>
          <w:color w:val="000000"/>
        </w:rPr>
        <w:lastRenderedPageBreak/>
        <w:t>Если он спросит, а почему</w:t>
      </w:r>
      <w:r w:rsidR="00EB47C3" w:rsidRPr="00544CE9">
        <w:rPr>
          <w:color w:val="000000"/>
        </w:rPr>
        <w:t xml:space="preserve"> была взята </w:t>
      </w:r>
      <w:r w:rsidRPr="00544CE9">
        <w:rPr>
          <w:color w:val="000000"/>
        </w:rPr>
        <w:t xml:space="preserve">1/360-ая </w:t>
      </w:r>
      <w:r w:rsidR="002D3C49">
        <w:rPr>
          <w:color w:val="000000"/>
        </w:rPr>
        <w:t xml:space="preserve">доля </w:t>
      </w:r>
      <w:r w:rsidRPr="00544CE9">
        <w:rPr>
          <w:color w:val="000000"/>
        </w:rPr>
        <w:t>окружности, а не 1/300-ая или 1/100-ая, то нагр</w:t>
      </w:r>
      <w:r w:rsidRPr="00544CE9">
        <w:rPr>
          <w:color w:val="000000"/>
        </w:rPr>
        <w:t>а</w:t>
      </w:r>
      <w:r w:rsidRPr="00544CE9">
        <w:rPr>
          <w:color w:val="000000"/>
        </w:rPr>
        <w:t>дите его шоколадкой.</w:t>
      </w:r>
    </w:p>
    <w:p w:rsidR="00342A85" w:rsidRPr="00544CE9" w:rsidRDefault="00342A85" w:rsidP="00342A85">
      <w:pPr>
        <w:pStyle w:val="a4"/>
        <w:rPr>
          <w:color w:val="000000"/>
        </w:rPr>
      </w:pPr>
      <w:r w:rsidRPr="00544CE9">
        <w:rPr>
          <w:color w:val="000000"/>
        </w:rPr>
        <w:t xml:space="preserve">В </w:t>
      </w:r>
      <w:r w:rsidR="002967CD" w:rsidRPr="00544CE9">
        <w:rPr>
          <w:color w:val="000000"/>
        </w:rPr>
        <w:t xml:space="preserve">самом деле, почему </w:t>
      </w:r>
      <w:proofErr w:type="gramStart"/>
      <w:r w:rsidR="002967CD" w:rsidRPr="00544CE9">
        <w:rPr>
          <w:color w:val="000000"/>
        </w:rPr>
        <w:t>одна трехсот</w:t>
      </w:r>
      <w:proofErr w:type="gramEnd"/>
      <w:r w:rsidR="00950E74">
        <w:rPr>
          <w:color w:val="000000"/>
        </w:rPr>
        <w:t xml:space="preserve"> </w:t>
      </w:r>
      <w:r w:rsidRPr="00544CE9">
        <w:rPr>
          <w:color w:val="000000"/>
        </w:rPr>
        <w:t xml:space="preserve">шестидесятая </w:t>
      </w:r>
      <w:r w:rsidR="002D3C49">
        <w:rPr>
          <w:color w:val="000000"/>
        </w:rPr>
        <w:t>доля</w:t>
      </w:r>
      <w:r w:rsidRPr="00544CE9">
        <w:rPr>
          <w:color w:val="000000"/>
        </w:rPr>
        <w:t xml:space="preserve"> окружности?</w:t>
      </w:r>
    </w:p>
    <w:p w:rsidR="00342A85" w:rsidRPr="00544CE9" w:rsidRDefault="00342A85" w:rsidP="00342A85">
      <w:pPr>
        <w:pStyle w:val="a4"/>
        <w:rPr>
          <w:color w:val="000000"/>
        </w:rPr>
      </w:pPr>
      <w:r w:rsidRPr="00544CE9">
        <w:rPr>
          <w:color w:val="000000"/>
        </w:rPr>
        <w:t>О, это старая история! Она началась еще в Дре</w:t>
      </w:r>
      <w:r w:rsidRPr="00544CE9">
        <w:rPr>
          <w:color w:val="000000"/>
        </w:rPr>
        <w:t>в</w:t>
      </w:r>
      <w:r w:rsidRPr="00544CE9">
        <w:rPr>
          <w:color w:val="000000"/>
        </w:rPr>
        <w:t>нем Вавилоне. Это сегодня с числами сладит любой третьеклассник. А в те далекие времена числами ум</w:t>
      </w:r>
      <w:r w:rsidRPr="00544CE9">
        <w:rPr>
          <w:color w:val="000000"/>
        </w:rPr>
        <w:t>е</w:t>
      </w:r>
      <w:r w:rsidRPr="00544CE9">
        <w:rPr>
          <w:color w:val="000000"/>
        </w:rPr>
        <w:t xml:space="preserve">ли пользоваться только посвященные. </w:t>
      </w:r>
      <w:r w:rsidR="00DC7FF1" w:rsidRPr="00544CE9">
        <w:rPr>
          <w:color w:val="000000"/>
        </w:rPr>
        <w:t>А это обычно монахи в храмах. Одно из главных божеств – Солнце.</w:t>
      </w:r>
    </w:p>
    <w:p w:rsidR="00DC7FF1" w:rsidRPr="00544CE9" w:rsidRDefault="00342A85" w:rsidP="00342A85">
      <w:pPr>
        <w:pStyle w:val="a4"/>
        <w:rPr>
          <w:color w:val="000000"/>
        </w:rPr>
      </w:pPr>
      <w:r w:rsidRPr="00544CE9">
        <w:rPr>
          <w:color w:val="000000"/>
        </w:rPr>
        <w:t>Утром солнце на востоке. Вечером на закате. А в полдень? Как называется самая высокая точка, на к</w:t>
      </w:r>
      <w:r w:rsidRPr="00544CE9">
        <w:rPr>
          <w:color w:val="000000"/>
        </w:rPr>
        <w:t>о</w:t>
      </w:r>
      <w:r w:rsidRPr="00544CE9">
        <w:rPr>
          <w:color w:val="000000"/>
        </w:rPr>
        <w:t xml:space="preserve">торую поднимается солнце в течение дня? </w:t>
      </w:r>
    </w:p>
    <w:p w:rsidR="00342A85" w:rsidRPr="00544CE9" w:rsidRDefault="00342A85" w:rsidP="00342A85">
      <w:pPr>
        <w:pStyle w:val="a4"/>
        <w:rPr>
          <w:color w:val="000000"/>
        </w:rPr>
      </w:pPr>
      <w:r w:rsidRPr="00544CE9">
        <w:rPr>
          <w:color w:val="000000"/>
        </w:rPr>
        <w:t xml:space="preserve">Некоторые будут удивлены тем, что эта точка называется зенитом. В полдень солнце в </w:t>
      </w:r>
      <w:r w:rsidRPr="00544CE9">
        <w:rPr>
          <w:i/>
          <w:color w:val="000000"/>
        </w:rPr>
        <w:t>зените</w:t>
      </w:r>
      <w:r w:rsidRPr="00544CE9">
        <w:rPr>
          <w:color w:val="000000"/>
        </w:rPr>
        <w:t>. Это самая высокая точка. Тогда в полночь солнце опусти</w:t>
      </w:r>
      <w:r w:rsidRPr="00544CE9">
        <w:rPr>
          <w:color w:val="000000"/>
        </w:rPr>
        <w:t>т</w:t>
      </w:r>
      <w:r w:rsidRPr="00544CE9">
        <w:rPr>
          <w:color w:val="000000"/>
        </w:rPr>
        <w:t xml:space="preserve">ся на самую нижнюю точку. </w:t>
      </w:r>
    </w:p>
    <w:p w:rsidR="00F54068" w:rsidRDefault="00F54068" w:rsidP="00F54068">
      <w:pPr>
        <w:pStyle w:val="a4"/>
        <w:rPr>
          <w:color w:val="000000"/>
        </w:rPr>
      </w:pPr>
      <w:r w:rsidRPr="00544CE9">
        <w:rPr>
          <w:color w:val="000000"/>
        </w:rPr>
        <w:t xml:space="preserve">А как называется самая нижняя точка? </w:t>
      </w:r>
    </w:p>
    <w:p w:rsidR="00CF77DB" w:rsidRPr="00544CE9" w:rsidRDefault="00CF77DB" w:rsidP="00CF77DB">
      <w:pPr>
        <w:pStyle w:val="a4"/>
        <w:rPr>
          <w:color w:val="000000"/>
        </w:rPr>
      </w:pPr>
      <w:r w:rsidRPr="00544CE9">
        <w:rPr>
          <w:color w:val="000000"/>
        </w:rPr>
        <w:t xml:space="preserve">Она называется </w:t>
      </w:r>
      <w:r w:rsidRPr="00544CE9">
        <w:rPr>
          <w:i/>
          <w:color w:val="000000"/>
        </w:rPr>
        <w:t>надир</w:t>
      </w:r>
      <w:r w:rsidRPr="00544CE9">
        <w:rPr>
          <w:color w:val="000000"/>
        </w:rPr>
        <w:t xml:space="preserve">. </w:t>
      </w:r>
    </w:p>
    <w:p w:rsidR="006E301D" w:rsidRPr="00544CE9" w:rsidRDefault="00E66FE0" w:rsidP="00342A85">
      <w:pPr>
        <w:pStyle w:val="a4"/>
        <w:rPr>
          <w:color w:val="000000"/>
        </w:rPr>
      </w:pPr>
      <w:r>
        <w:rPr>
          <w:noProof/>
          <w:color w:val="000000"/>
        </w:rPr>
        <mc:AlternateContent>
          <mc:Choice Requires="wps">
            <w:drawing>
              <wp:anchor distT="0" distB="0" distL="114300" distR="114300" simplePos="0" relativeHeight="251447808" behindDoc="0" locked="0" layoutInCell="1" allowOverlap="1" wp14:anchorId="021EF905" wp14:editId="7943E2BF">
                <wp:simplePos x="0" y="0"/>
                <wp:positionH relativeFrom="column">
                  <wp:posOffset>1602740</wp:posOffset>
                </wp:positionH>
                <wp:positionV relativeFrom="paragraph">
                  <wp:posOffset>36830</wp:posOffset>
                </wp:positionV>
                <wp:extent cx="604520" cy="281305"/>
                <wp:effectExtent l="0" t="0" r="0" b="0"/>
                <wp:wrapNone/>
                <wp:docPr id="5255" name="Поле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520" cy="281305"/>
                        </a:xfrm>
                        <a:prstGeom prst="rect">
                          <a:avLst/>
                        </a:prstGeom>
                        <a:noFill/>
                        <a:ln w="6350">
                          <a:noFill/>
                        </a:ln>
                        <a:effectLst/>
                      </wps:spPr>
                      <wps:txbx>
                        <w:txbxContent>
                          <w:p w:rsidR="00E70B06" w:rsidRPr="00A65889" w:rsidRDefault="00E70B06" w:rsidP="00342A85">
                            <w:pPr>
                              <w:pStyle w:val="a4"/>
                              <w:ind w:firstLine="0"/>
                            </w:pPr>
                            <w:r w:rsidRPr="00B2593F">
                              <w:rPr>
                                <w:i/>
                                <w:color w:val="000000"/>
                              </w:rPr>
                              <w:t>зенит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732" o:spid="_x0000_s1042" type="#_x0000_t202" style="position:absolute;left:0;text-align:left;margin-left:126.2pt;margin-top:2.9pt;width:47.6pt;height:22.15pt;z-index:25144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" filled="f" stroked="f" strokeweight=".5pt">
                <v:path arrowok="t"/>
                <v:textbox style="mso-fit-shape-to-text:t">
                  <w:txbxContent>
                    <w:p w:rsidR="00E70B06" w:rsidRPr="00A65889" w:rsidRDefault="00E70B06" w:rsidP="00342A85">
                      <w:pPr>
                        <w:pStyle w:val="a4"/>
                        <w:ind w:firstLine="0"/>
                      </w:pPr>
                      <w:r w:rsidRPr="00B2593F">
                        <w:rPr>
                          <w:i/>
                          <w:color w:val="000000"/>
                        </w:rPr>
                        <w:t>зенит</w:t>
                      </w:r>
                    </w:p>
                  </w:txbxContent>
                </v:textbox>
              </v:shape>
            </w:pict>
          </mc:Fallback>
        </mc:AlternateContent>
      </w:r>
    </w:p>
    <w:p w:rsidR="00342A85" w:rsidRPr="00544CE9" w:rsidRDefault="00E66FE0" w:rsidP="00342A85">
      <w:pPr>
        <w:pStyle w:val="a4"/>
        <w:rPr>
          <w:color w:val="000000"/>
        </w:rPr>
      </w:pPr>
      <w:r>
        <w:rPr>
          <w:noProof/>
          <w:color w:val="000000"/>
        </w:rPr>
        <mc:AlternateContent>
          <mc:Choice Requires="wps">
            <w:drawing>
              <wp:anchor distT="0" distB="0" distL="114300" distR="114300" simplePos="0" relativeHeight="251446784" behindDoc="0" locked="0" layoutInCell="1" allowOverlap="1" wp14:anchorId="3C5EA07E" wp14:editId="153FC9C8">
                <wp:simplePos x="0" y="0"/>
                <wp:positionH relativeFrom="column">
                  <wp:posOffset>1769110</wp:posOffset>
                </wp:positionH>
                <wp:positionV relativeFrom="paragraph">
                  <wp:posOffset>1609725</wp:posOffset>
                </wp:positionV>
                <wp:extent cx="176530" cy="176530"/>
                <wp:effectExtent l="0" t="0" r="13970" b="13970"/>
                <wp:wrapNone/>
                <wp:docPr id="5254" name="Овал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76530"/>
                        </a:xfrm>
                        <a:prstGeom prst="ellipse">
                          <a:avLst/>
                        </a:prstGeom>
                        <a:solidFill>
                          <a:srgbClr val="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718" o:spid="_x0000_s1026" style="position:absolute;margin-left:139.3pt;margin-top:126.75pt;width:13.9pt;height:13.9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" strokecolor="#385d8a" strokeweight="1pt">
                <v:path arrowok="t"/>
              </v:oval>
            </w:pict>
          </mc:Fallback>
        </mc:AlternateContent>
      </w:r>
      <w:r>
        <w:rPr>
          <w:noProof/>
          <w:color w:val="000000"/>
        </w:rPr>
        <mc:AlternateContent>
          <mc:Choice Requires="wps">
            <w:drawing>
              <wp:anchor distT="0" distB="0" distL="114300" distR="114300" simplePos="0" relativeHeight="251444736" behindDoc="0" locked="0" layoutInCell="1" allowOverlap="1" wp14:anchorId="4B2CC67C" wp14:editId="0FC7722B">
                <wp:simplePos x="0" y="0"/>
                <wp:positionH relativeFrom="column">
                  <wp:posOffset>1129030</wp:posOffset>
                </wp:positionH>
                <wp:positionV relativeFrom="paragraph">
                  <wp:posOffset>753110</wp:posOffset>
                </wp:positionV>
                <wp:extent cx="176530" cy="176530"/>
                <wp:effectExtent l="0" t="0" r="13970" b="13970"/>
                <wp:wrapNone/>
                <wp:docPr id="5253" name="Овал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76530"/>
                        </a:xfrm>
                        <a:prstGeom prst="ellipse">
                          <a:avLst/>
                        </a:prstGeom>
                        <a:solidFill>
                          <a:srgbClr val="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214" o:spid="_x0000_s1026" style="position:absolute;margin-left:88.9pt;margin-top:59.3pt;width:13.9pt;height:13.9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" strokecolor="#385d8a" strokeweight="1pt">
                <v:path arrowok="t"/>
              </v:oval>
            </w:pict>
          </mc:Fallback>
        </mc:AlternateContent>
      </w:r>
      <w:r>
        <w:rPr>
          <w:noProof/>
          <w:color w:val="000000"/>
        </w:rPr>
        <mc:AlternateContent>
          <mc:Choice Requires="wps">
            <w:drawing>
              <wp:anchor distT="0" distB="0" distL="114300" distR="114300" simplePos="0" relativeHeight="251443712" behindDoc="0" locked="0" layoutInCell="1" allowOverlap="1" wp14:anchorId="71739D68" wp14:editId="7B6A8B0D">
                <wp:simplePos x="0" y="0"/>
                <wp:positionH relativeFrom="column">
                  <wp:posOffset>1946910</wp:posOffset>
                </wp:positionH>
                <wp:positionV relativeFrom="paragraph">
                  <wp:posOffset>90170</wp:posOffset>
                </wp:positionV>
                <wp:extent cx="176530" cy="176530"/>
                <wp:effectExtent l="0" t="0" r="13970" b="13970"/>
                <wp:wrapNone/>
                <wp:docPr id="5251" name="Овал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76530"/>
                        </a:xfrm>
                        <a:prstGeom prst="ellipse">
                          <a:avLst/>
                        </a:prstGeom>
                        <a:solidFill>
                          <a:srgbClr val="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211" o:spid="_x0000_s1026" style="position:absolute;margin-left:153.3pt;margin-top:7.1pt;width:13.9pt;height:13.9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" strokecolor="#385d8a" strokeweight="1pt">
                <v:path arrowok="t"/>
              </v:oval>
            </w:pict>
          </mc:Fallback>
        </mc:AlternateContent>
      </w:r>
      <w:r>
        <w:rPr>
          <w:noProof/>
          <w:color w:val="000000"/>
        </w:rPr>
        <mc:AlternateContent>
          <mc:Choice Requires="wps">
            <w:drawing>
              <wp:anchor distT="0" distB="0" distL="114299" distR="114299" simplePos="0" relativeHeight="251442688" behindDoc="0" locked="0" layoutInCell="1" allowOverlap="1" wp14:anchorId="41655DB2" wp14:editId="68C845C3">
                <wp:simplePos x="0" y="0"/>
                <wp:positionH relativeFrom="column">
                  <wp:posOffset>1945640</wp:posOffset>
                </wp:positionH>
                <wp:positionV relativeFrom="paragraph">
                  <wp:posOffset>161925</wp:posOffset>
                </wp:positionV>
                <wp:extent cx="1270" cy="1543050"/>
                <wp:effectExtent l="8255" t="12700" r="9525" b="6350"/>
                <wp:wrapNone/>
                <wp:docPr id="5250"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70" cy="154305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2" o:spid="_x0000_s1026" style="position:absolute;flip:x;z-index:251442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3.2pt,12.75pt" to="153.3pt,1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">
                <o:lock v:ext="edit" shapetype="f"/>
              </v:line>
            </w:pict>
          </mc:Fallback>
        </mc:AlternateContent>
      </w:r>
      <w:r>
        <w:rPr>
          <w:noProof/>
          <w:color w:val="000000"/>
        </w:rPr>
        <mc:AlternateContent>
          <mc:Choice Requires="wps">
            <w:drawing>
              <wp:anchor distT="4294967294" distB="4294967294" distL="114300" distR="114300" simplePos="0" relativeHeight="251441664" behindDoc="0" locked="0" layoutInCell="1" allowOverlap="1" wp14:anchorId="66292A58" wp14:editId="544A705F">
                <wp:simplePos x="0" y="0"/>
                <wp:positionH relativeFrom="column">
                  <wp:posOffset>1191260</wp:posOffset>
                </wp:positionH>
                <wp:positionV relativeFrom="paragraph">
                  <wp:posOffset>929639</wp:posOffset>
                </wp:positionV>
                <wp:extent cx="1498600" cy="0"/>
                <wp:effectExtent l="0" t="0" r="25400" b="19050"/>
                <wp:wrapNone/>
                <wp:docPr id="524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9860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9" o:spid="_x0000_s1026" style="position:absolute;z-index:251441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8pt,73.2pt" to="211.8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" strokecolor="windowText">
                <o:lock v:ext="edit" shapetype="f"/>
              </v:line>
            </w:pict>
          </mc:Fallback>
        </mc:AlternateContent>
      </w:r>
      <w:r>
        <w:rPr>
          <w:noProof/>
          <w:color w:val="000000"/>
        </w:rPr>
        <mc:AlternateContent>
          <mc:Choice Requires="wps">
            <w:drawing>
              <wp:anchor distT="0" distB="0" distL="114300" distR="114300" simplePos="0" relativeHeight="251445760" behindDoc="0" locked="0" layoutInCell="1" allowOverlap="1" wp14:anchorId="46C5D6C3" wp14:editId="2ECCC00C">
                <wp:simplePos x="0" y="0"/>
                <wp:positionH relativeFrom="column">
                  <wp:posOffset>2580640</wp:posOffset>
                </wp:positionH>
                <wp:positionV relativeFrom="paragraph">
                  <wp:posOffset>929640</wp:posOffset>
                </wp:positionV>
                <wp:extent cx="176530" cy="176530"/>
                <wp:effectExtent l="0" t="0" r="13970" b="13970"/>
                <wp:wrapNone/>
                <wp:docPr id="5248" name="Овал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76530"/>
                        </a:xfrm>
                        <a:prstGeom prst="ellipse">
                          <a:avLst/>
                        </a:prstGeom>
                        <a:solidFill>
                          <a:srgbClr val="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716" o:spid="_x0000_s1026" style="position:absolute;margin-left:203.2pt;margin-top:73.2pt;width:13.9pt;height:13.9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" strokecolor="#385d8a" strokeweight="1pt">
                <v:path arrowok="t"/>
              </v:oval>
            </w:pict>
          </mc:Fallback>
        </mc:AlternateContent>
      </w:r>
    </w:p>
    <w:p w:rsidR="00342A85" w:rsidRPr="00544CE9" w:rsidRDefault="00342A85" w:rsidP="00342A85">
      <w:pPr>
        <w:pStyle w:val="a4"/>
        <w:ind w:firstLine="0"/>
        <w:jc w:val="center"/>
        <w:rPr>
          <w:color w:val="000000"/>
        </w:rPr>
      </w:pPr>
    </w:p>
    <w:p w:rsidR="006E301D" w:rsidRPr="00544CE9" w:rsidRDefault="006E301D" w:rsidP="00342A85">
      <w:pPr>
        <w:pStyle w:val="a4"/>
        <w:rPr>
          <w:color w:val="000000"/>
          <w:sz w:val="16"/>
          <w:szCs w:val="16"/>
        </w:rPr>
      </w:pPr>
    </w:p>
    <w:p w:rsidR="00076561" w:rsidRPr="00544CE9" w:rsidRDefault="00076561" w:rsidP="00076561">
      <w:pPr>
        <w:pStyle w:val="a4"/>
        <w:rPr>
          <w:color w:val="000000"/>
        </w:rPr>
      </w:pPr>
    </w:p>
    <w:p w:rsidR="00E77BA7" w:rsidRDefault="00182AA5" w:rsidP="008C13DC">
      <w:pPr>
        <w:pStyle w:val="a4"/>
        <w:rPr>
          <w:color w:val="000000"/>
        </w:rPr>
      </w:pPr>
      <w:r>
        <w:rPr>
          <w:noProof/>
          <w:color w:val="000000"/>
        </w:rPr>
        <mc:AlternateContent>
          <mc:Choice Requires="wps">
            <w:drawing>
              <wp:anchor distT="0" distB="0" distL="114300" distR="114300" simplePos="0" relativeHeight="251472384" behindDoc="0" locked="0" layoutInCell="1" allowOverlap="1" wp14:anchorId="7FF05197" wp14:editId="417707C4">
                <wp:simplePos x="0" y="0"/>
                <wp:positionH relativeFrom="column">
                  <wp:posOffset>1862150</wp:posOffset>
                </wp:positionH>
                <wp:positionV relativeFrom="paragraph">
                  <wp:posOffset>158115</wp:posOffset>
                </wp:positionV>
                <wp:extent cx="176530" cy="176530"/>
                <wp:effectExtent l="0" t="0" r="13970" b="13970"/>
                <wp:wrapNone/>
                <wp:docPr id="5252" name="Овал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76530"/>
                        </a:xfrm>
                        <a:prstGeom prst="ellipse">
                          <a:avLst/>
                        </a:prstGeom>
                        <a:solidFill>
                          <a:srgbClr val="EEECE1">
                            <a:lumMod val="50000"/>
                          </a:srgbClr>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802" o:spid="_x0000_s1026" style="position:absolute;margin-left:146.65pt;margin-top:12.45pt;width:13.9pt;height:13.9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" fillcolor="#948a54" strokecolor="#385d8a" strokeweight="1pt">
                <v:path arrowok="t"/>
              </v:oval>
            </w:pict>
          </mc:Fallback>
        </mc:AlternateContent>
      </w:r>
      <w:r w:rsidR="00E66FE0">
        <w:rPr>
          <w:noProof/>
          <w:color w:val="000000"/>
        </w:rPr>
        <mc:AlternateContent>
          <mc:Choice Requires="wps">
            <w:drawing>
              <wp:anchor distT="0" distB="0" distL="114300" distR="114300" simplePos="0" relativeHeight="251449856" behindDoc="0" locked="0" layoutInCell="1" allowOverlap="1" wp14:anchorId="0E71B210" wp14:editId="3AC8CAB5">
                <wp:simplePos x="0" y="0"/>
                <wp:positionH relativeFrom="column">
                  <wp:posOffset>2988945</wp:posOffset>
                </wp:positionH>
                <wp:positionV relativeFrom="paragraph">
                  <wp:posOffset>-24765</wp:posOffset>
                </wp:positionV>
                <wp:extent cx="372745" cy="517525"/>
                <wp:effectExtent l="0" t="0" r="5715" b="0"/>
                <wp:wrapNone/>
                <wp:docPr id="5247" name="Поле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372745" cy="517525"/>
                        </a:xfrm>
                        <a:prstGeom prst="rect">
                          <a:avLst/>
                        </a:prstGeom>
                        <a:noFill/>
                        <a:ln w="6350">
                          <a:noFill/>
                        </a:ln>
                        <a:effectLst/>
                      </wps:spPr>
                      <wps:txbx>
                        <w:txbxContent>
                          <w:p w:rsidR="00E70B06" w:rsidRPr="00A65889" w:rsidRDefault="00E70B06" w:rsidP="00342A85">
                            <w:pPr>
                              <w:pStyle w:val="a4"/>
                              <w:ind w:firstLine="0"/>
                            </w:pPr>
                            <w:r w:rsidRPr="00B2593F">
                              <w:rPr>
                                <w:i/>
                                <w:color w:val="000000"/>
                              </w:rPr>
                              <w:t>закат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736" o:spid="_x0000_s1043" type="#_x0000_t202" style="position:absolute;left:0;text-align:left;margin-left:235.35pt;margin-top:-1.95pt;width:29.35pt;height:40.75pt;rotation:90;z-index:25144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" filled="f" stroked="f" strokeweight=".5pt">
                <v:path arrowok="t"/>
                <v:textbox style="mso-fit-shape-to-text:t">
                  <w:txbxContent>
                    <w:p w:rsidR="00E70B06" w:rsidRPr="00A65889" w:rsidRDefault="00E70B06" w:rsidP="00342A85">
                      <w:pPr>
                        <w:pStyle w:val="a4"/>
                        <w:ind w:firstLine="0"/>
                      </w:pPr>
                      <w:r w:rsidRPr="00B2593F">
                        <w:rPr>
                          <w:i/>
                          <w:color w:val="000000"/>
                        </w:rPr>
                        <w:t>закат</w:t>
                      </w:r>
                    </w:p>
                  </w:txbxContent>
                </v:textbox>
              </v:shape>
            </w:pict>
          </mc:Fallback>
        </mc:AlternateContent>
      </w:r>
      <w:r w:rsidR="00E66FE0">
        <w:rPr>
          <w:noProof/>
          <w:color w:val="000000"/>
        </w:rPr>
        <mc:AlternateContent>
          <mc:Choice Requires="wps">
            <w:drawing>
              <wp:anchor distT="0" distB="0" distL="114300" distR="114300" simplePos="0" relativeHeight="251448832" behindDoc="0" locked="0" layoutInCell="1" allowOverlap="1" wp14:anchorId="441552C0" wp14:editId="01147728">
                <wp:simplePos x="0" y="0"/>
                <wp:positionH relativeFrom="column">
                  <wp:posOffset>594995</wp:posOffset>
                </wp:positionH>
                <wp:positionV relativeFrom="paragraph">
                  <wp:posOffset>-69215</wp:posOffset>
                </wp:positionV>
                <wp:extent cx="372745" cy="558800"/>
                <wp:effectExtent l="0" t="0" r="4128" b="0"/>
                <wp:wrapNone/>
                <wp:docPr id="5246" name="Поле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72745" cy="558800"/>
                        </a:xfrm>
                        <a:prstGeom prst="rect">
                          <a:avLst/>
                        </a:prstGeom>
                        <a:noFill/>
                        <a:ln w="6350">
                          <a:noFill/>
                        </a:ln>
                        <a:effectLst/>
                      </wps:spPr>
                      <wps:txbx>
                        <w:txbxContent>
                          <w:p w:rsidR="00E70B06" w:rsidRPr="00A65889" w:rsidRDefault="00E70B06" w:rsidP="00342A85">
                            <w:pPr>
                              <w:pStyle w:val="a4"/>
                              <w:ind w:firstLine="0"/>
                            </w:pPr>
                            <w:r w:rsidRPr="00B2593F">
                              <w:rPr>
                                <w:i/>
                                <w:color w:val="000000"/>
                              </w:rPr>
                              <w:t>восход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735" o:spid="_x0000_s1044" type="#_x0000_t202" style="position:absolute;left:0;text-align:left;margin-left:46.85pt;margin-top:-5.45pt;width:29.35pt;height:44pt;rotation:-90;z-index:25144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" filled="f" stroked="f" strokeweight=".5pt">
                <v:path arrowok="t"/>
                <v:textbox style="mso-fit-shape-to-text:t">
                  <w:txbxContent>
                    <w:p w:rsidR="00E70B06" w:rsidRPr="00A65889" w:rsidRDefault="00E70B06" w:rsidP="00342A85">
                      <w:pPr>
                        <w:pStyle w:val="a4"/>
                        <w:ind w:firstLine="0"/>
                      </w:pPr>
                      <w:r w:rsidRPr="00B2593F">
                        <w:rPr>
                          <w:i/>
                          <w:color w:val="000000"/>
                        </w:rPr>
                        <w:t>восход</w:t>
                      </w:r>
                    </w:p>
                  </w:txbxContent>
                </v:textbox>
              </v:shape>
            </w:pict>
          </mc:Fallback>
        </mc:AlternateContent>
      </w:r>
    </w:p>
    <w:p w:rsidR="00CB1CE0" w:rsidRDefault="00CB1CE0" w:rsidP="008C13DC">
      <w:pPr>
        <w:pStyle w:val="a4"/>
        <w:rPr>
          <w:color w:val="000000"/>
        </w:rPr>
      </w:pPr>
    </w:p>
    <w:p w:rsidR="00E77BA7" w:rsidRDefault="00E77BA7" w:rsidP="008C13DC">
      <w:pPr>
        <w:pStyle w:val="a4"/>
        <w:rPr>
          <w:color w:val="000000"/>
        </w:rPr>
      </w:pPr>
    </w:p>
    <w:p w:rsidR="00E77BA7" w:rsidRDefault="00E77BA7" w:rsidP="008C13DC">
      <w:pPr>
        <w:pStyle w:val="a4"/>
        <w:rPr>
          <w:color w:val="000000"/>
        </w:rPr>
      </w:pPr>
    </w:p>
    <w:p w:rsidR="00E77BA7" w:rsidRDefault="00E77BA7" w:rsidP="008C13DC">
      <w:pPr>
        <w:pStyle w:val="a4"/>
        <w:rPr>
          <w:color w:val="000000"/>
        </w:rPr>
      </w:pPr>
    </w:p>
    <w:p w:rsidR="00E77BA7" w:rsidRDefault="00E66FE0" w:rsidP="008C13DC">
      <w:pPr>
        <w:pStyle w:val="a4"/>
        <w:rPr>
          <w:color w:val="000000"/>
        </w:rPr>
      </w:pPr>
      <w:r>
        <w:rPr>
          <w:noProof/>
          <w:color w:val="000000"/>
        </w:rPr>
        <mc:AlternateContent>
          <mc:Choice Requires="wps">
            <w:drawing>
              <wp:anchor distT="0" distB="0" distL="114300" distR="114300" simplePos="0" relativeHeight="251450880" behindDoc="0" locked="0" layoutInCell="1" allowOverlap="1" wp14:anchorId="092BE01F" wp14:editId="7341CDA4">
                <wp:simplePos x="0" y="0"/>
                <wp:positionH relativeFrom="column">
                  <wp:posOffset>1647797</wp:posOffset>
                </wp:positionH>
                <wp:positionV relativeFrom="paragraph">
                  <wp:posOffset>144723</wp:posOffset>
                </wp:positionV>
                <wp:extent cx="900752" cy="281305"/>
                <wp:effectExtent l="0" t="0" r="0" b="0"/>
                <wp:wrapNone/>
                <wp:docPr id="5245" name="Поле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0752" cy="281305"/>
                        </a:xfrm>
                        <a:prstGeom prst="rect">
                          <a:avLst/>
                        </a:prstGeom>
                        <a:noFill/>
                        <a:ln w="6350">
                          <a:noFill/>
                        </a:ln>
                        <a:effectLst/>
                      </wps:spPr>
                      <wps:txbx>
                        <w:txbxContent>
                          <w:p w:rsidR="00E70B06" w:rsidRPr="00A65889" w:rsidRDefault="00E70B06" w:rsidP="00342A85">
                            <w:pPr>
                              <w:pStyle w:val="a4"/>
                              <w:ind w:firstLine="0"/>
                            </w:pPr>
                            <w:r w:rsidRPr="00B2593F">
                              <w:rPr>
                                <w:i/>
                                <w:color w:val="000000"/>
                              </w:rPr>
                              <w:t>нади</w:t>
                            </w:r>
                            <w:r>
                              <w:rPr>
                                <w:i/>
                                <w:color w:val="000000"/>
                              </w:rPr>
                              <w:t>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737" o:spid="_x0000_s1045" type="#_x0000_t202" style="position:absolute;left:0;text-align:left;margin-left:129.75pt;margin-top:11.4pt;width:70.95pt;height:22.15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" filled="f" stroked="f" strokeweight=".5pt">
                <v:path arrowok="t"/>
                <v:textbox style="mso-fit-shape-to-text:t">
                  <w:txbxContent>
                    <w:p w:rsidR="00E70B06" w:rsidRPr="00A65889" w:rsidRDefault="00E70B06" w:rsidP="00342A85">
                      <w:pPr>
                        <w:pStyle w:val="a4"/>
                        <w:ind w:firstLine="0"/>
                      </w:pPr>
                      <w:r w:rsidRPr="00B2593F">
                        <w:rPr>
                          <w:i/>
                          <w:color w:val="000000"/>
                        </w:rPr>
                        <w:t>нади</w:t>
                      </w:r>
                      <w:r>
                        <w:rPr>
                          <w:i/>
                          <w:color w:val="000000"/>
                        </w:rPr>
                        <w:t>р</w:t>
                      </w:r>
                    </w:p>
                  </w:txbxContent>
                </v:textbox>
              </v:shape>
            </w:pict>
          </mc:Fallback>
        </mc:AlternateContent>
      </w:r>
    </w:p>
    <w:p w:rsidR="00E77BA7" w:rsidRDefault="00E77BA7" w:rsidP="008C13DC">
      <w:pPr>
        <w:pStyle w:val="a4"/>
        <w:rPr>
          <w:color w:val="000000"/>
        </w:rPr>
      </w:pPr>
    </w:p>
    <w:p w:rsidR="00E77BA7" w:rsidRDefault="00E77BA7" w:rsidP="00E77BA7">
      <w:pPr>
        <w:pStyle w:val="a"/>
      </w:pPr>
    </w:p>
    <w:p w:rsidR="00342A85" w:rsidRPr="00544CE9" w:rsidRDefault="00342A85" w:rsidP="00342A85">
      <w:pPr>
        <w:pStyle w:val="a4"/>
        <w:rPr>
          <w:color w:val="000000"/>
        </w:rPr>
      </w:pPr>
      <w:r w:rsidRPr="00544CE9">
        <w:rPr>
          <w:color w:val="000000"/>
        </w:rPr>
        <w:lastRenderedPageBreak/>
        <w:t>Получился древний священный символ солнца.</w:t>
      </w:r>
    </w:p>
    <w:p w:rsidR="00DC7FF1" w:rsidRPr="00544CE9" w:rsidRDefault="00F97A7B" w:rsidP="00342A85">
      <w:pPr>
        <w:pStyle w:val="a4"/>
        <w:rPr>
          <w:color w:val="000000"/>
        </w:rPr>
      </w:pPr>
      <w:r>
        <w:rPr>
          <w:color w:val="000000"/>
        </w:rPr>
        <w:t>А с</w:t>
      </w:r>
      <w:r w:rsidR="00DC7FF1" w:rsidRPr="00544CE9">
        <w:rPr>
          <w:color w:val="000000"/>
        </w:rPr>
        <w:t>колько дисков солнца помещается на дневном его пути.</w:t>
      </w:r>
    </w:p>
    <w:p w:rsidR="00DC7FF1" w:rsidRPr="00544CE9" w:rsidRDefault="00342A85" w:rsidP="00342A85">
      <w:pPr>
        <w:pStyle w:val="a4"/>
        <w:rPr>
          <w:color w:val="000000"/>
        </w:rPr>
      </w:pPr>
      <w:r w:rsidRPr="00544CE9">
        <w:rPr>
          <w:color w:val="000000"/>
        </w:rPr>
        <w:t>Спросите ребенка,</w:t>
      </w:r>
      <w:r w:rsidR="00DC7FF1" w:rsidRPr="00544CE9">
        <w:rPr>
          <w:color w:val="000000"/>
        </w:rPr>
        <w:t xml:space="preserve"> </w:t>
      </w:r>
      <w:r w:rsidRPr="00544CE9">
        <w:rPr>
          <w:color w:val="000000"/>
        </w:rPr>
        <w:t>а</w:t>
      </w:r>
      <w:r w:rsidR="00AF7B19">
        <w:rPr>
          <w:color w:val="000000"/>
        </w:rPr>
        <w:t xml:space="preserve"> </w:t>
      </w:r>
      <w:r w:rsidRPr="00544CE9">
        <w:rPr>
          <w:color w:val="000000"/>
        </w:rPr>
        <w:t>можно ли измерить видимый диаметр</w:t>
      </w:r>
      <w:r w:rsidR="002052B1">
        <w:rPr>
          <w:color w:val="000000"/>
        </w:rPr>
        <w:fldChar w:fldCharType="begin"/>
      </w:r>
      <w:r w:rsidR="002052B1">
        <w:rPr>
          <w:color w:val="000000"/>
        </w:rPr>
        <w:instrText xml:space="preserve"> XE "</w:instrText>
      </w:r>
      <w:r w:rsidR="002052B1" w:rsidRPr="0089107B">
        <w:instrText>диаметр</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солнца? </w:t>
      </w:r>
      <w:r w:rsidR="002967CD" w:rsidRPr="00544CE9">
        <w:rPr>
          <w:color w:val="000000"/>
        </w:rPr>
        <w:t xml:space="preserve"> </w:t>
      </w:r>
      <w:r w:rsidRPr="00544CE9">
        <w:rPr>
          <w:color w:val="000000"/>
        </w:rPr>
        <w:t>Скорее всего</w:t>
      </w:r>
      <w:r w:rsidR="00950E74">
        <w:rPr>
          <w:color w:val="000000"/>
        </w:rPr>
        <w:t xml:space="preserve">, </w:t>
      </w:r>
      <w:r w:rsidRPr="00544CE9">
        <w:rPr>
          <w:color w:val="000000"/>
        </w:rPr>
        <w:t xml:space="preserve">он ответит, что нет. А видел ли он солнечное затмение, а если видел, </w:t>
      </w:r>
      <w:proofErr w:type="gramStart"/>
      <w:r w:rsidRPr="00544CE9">
        <w:rPr>
          <w:color w:val="000000"/>
        </w:rPr>
        <w:t>то</w:t>
      </w:r>
      <w:proofErr w:type="gramEnd"/>
      <w:r w:rsidRPr="00544CE9">
        <w:rPr>
          <w:color w:val="000000"/>
        </w:rPr>
        <w:t xml:space="preserve"> как он его наблюдал? Наверное, сквозь затемненное сте</w:t>
      </w:r>
      <w:r w:rsidRPr="00544CE9">
        <w:rPr>
          <w:color w:val="000000"/>
        </w:rPr>
        <w:t>к</w:t>
      </w:r>
      <w:r w:rsidRPr="00544CE9">
        <w:rPr>
          <w:color w:val="000000"/>
        </w:rPr>
        <w:t xml:space="preserve">ло. Так можно ли на темном стекле измерить диаметр светлого диска солнца? Можно. </w:t>
      </w:r>
    </w:p>
    <w:p w:rsidR="00342A85" w:rsidRPr="00544CE9" w:rsidRDefault="00342A85" w:rsidP="00342A85">
      <w:pPr>
        <w:pStyle w:val="a4"/>
        <w:rPr>
          <w:color w:val="000000"/>
        </w:rPr>
      </w:pPr>
      <w:r w:rsidRPr="00544CE9">
        <w:rPr>
          <w:color w:val="000000"/>
        </w:rPr>
        <w:t xml:space="preserve">Это и есть </w:t>
      </w:r>
      <w:r w:rsidRPr="00544CE9">
        <w:rPr>
          <w:i/>
          <w:color w:val="000000"/>
        </w:rPr>
        <w:t>видимый</w:t>
      </w:r>
      <w:r w:rsidRPr="00544CE9">
        <w:rPr>
          <w:color w:val="000000"/>
        </w:rPr>
        <w:t xml:space="preserve"> (не действительный) диаметр</w:t>
      </w:r>
      <w:r w:rsidR="002052B1">
        <w:rPr>
          <w:color w:val="000000"/>
        </w:rPr>
        <w:fldChar w:fldCharType="begin"/>
      </w:r>
      <w:r w:rsidR="002052B1">
        <w:rPr>
          <w:color w:val="000000"/>
        </w:rPr>
        <w:instrText xml:space="preserve"> XE "</w:instrText>
      </w:r>
      <w:r w:rsidR="002052B1" w:rsidRPr="0089107B">
        <w:instrText>диаметр</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солнца. Если разделить дневной путь солнца на его видимый диаметр, получим количество солнц, ум</w:t>
      </w:r>
      <w:r w:rsidRPr="00544CE9">
        <w:rPr>
          <w:color w:val="000000"/>
        </w:rPr>
        <w:t>е</w:t>
      </w:r>
      <w:r w:rsidRPr="00544CE9">
        <w:rPr>
          <w:color w:val="000000"/>
        </w:rPr>
        <w:t>щающихся на</w:t>
      </w:r>
      <w:proofErr w:type="gramStart"/>
      <w:r w:rsidRPr="00544CE9">
        <w:rPr>
          <w:color w:val="000000"/>
        </w:rPr>
        <w:t>… Н</w:t>
      </w:r>
      <w:proofErr w:type="gramEnd"/>
      <w:r w:rsidRPr="00544CE9">
        <w:rPr>
          <w:color w:val="000000"/>
        </w:rPr>
        <w:t xml:space="preserve">о, измерить видимый путь солнца невозможно! </w:t>
      </w:r>
    </w:p>
    <w:p w:rsidR="00342A85" w:rsidRPr="00544CE9" w:rsidRDefault="00342A85" w:rsidP="00342A85">
      <w:pPr>
        <w:pStyle w:val="a4"/>
        <w:rPr>
          <w:color w:val="000000"/>
        </w:rPr>
      </w:pPr>
      <w:r w:rsidRPr="00544CE9">
        <w:rPr>
          <w:color w:val="000000"/>
        </w:rPr>
        <w:t>Пойдем другим путем. За какое</w:t>
      </w:r>
      <w:r w:rsidR="00DC7FF1" w:rsidRPr="00544CE9">
        <w:rPr>
          <w:color w:val="000000"/>
        </w:rPr>
        <w:t xml:space="preserve"> </w:t>
      </w:r>
      <w:r w:rsidRPr="00544CE9">
        <w:rPr>
          <w:color w:val="000000"/>
        </w:rPr>
        <w:t>в среднем</w:t>
      </w:r>
      <w:r w:rsidR="00DC7FF1" w:rsidRPr="00544CE9">
        <w:rPr>
          <w:color w:val="000000"/>
        </w:rPr>
        <w:t xml:space="preserve"> </w:t>
      </w:r>
      <w:r w:rsidRPr="00544CE9">
        <w:rPr>
          <w:color w:val="000000"/>
        </w:rPr>
        <w:t>время проходит солнце свой дневной путь?</w:t>
      </w:r>
    </w:p>
    <w:p w:rsidR="00342A85" w:rsidRPr="00544CE9" w:rsidRDefault="00342A85" w:rsidP="00342A85">
      <w:pPr>
        <w:pStyle w:val="a4"/>
        <w:rPr>
          <w:color w:val="000000"/>
        </w:rPr>
      </w:pPr>
      <w:r w:rsidRPr="00544CE9">
        <w:rPr>
          <w:color w:val="000000"/>
        </w:rPr>
        <w:t xml:space="preserve">Верно, за 12 часов. </w:t>
      </w:r>
    </w:p>
    <w:p w:rsidR="00E43CE2" w:rsidRPr="00544CE9" w:rsidRDefault="00342A85" w:rsidP="00342A85">
      <w:pPr>
        <w:pStyle w:val="a4"/>
        <w:rPr>
          <w:color w:val="000000"/>
        </w:rPr>
      </w:pPr>
      <w:r w:rsidRPr="00544CE9">
        <w:rPr>
          <w:color w:val="000000"/>
        </w:rPr>
        <w:t>Если бы мы знали</w:t>
      </w:r>
      <w:r w:rsidR="00E43CE2" w:rsidRPr="00544CE9">
        <w:rPr>
          <w:color w:val="000000"/>
        </w:rPr>
        <w:t>,</w:t>
      </w:r>
      <w:r w:rsidRPr="00544CE9">
        <w:rPr>
          <w:color w:val="000000"/>
        </w:rPr>
        <w:t xml:space="preserve"> за какое время солнце прох</w:t>
      </w:r>
      <w:r w:rsidRPr="00544CE9">
        <w:rPr>
          <w:color w:val="000000"/>
        </w:rPr>
        <w:t>о</w:t>
      </w:r>
      <w:r w:rsidRPr="00544CE9">
        <w:rPr>
          <w:color w:val="000000"/>
        </w:rPr>
        <w:t>дит путь</w:t>
      </w:r>
      <w:r w:rsidR="00DC7FF1" w:rsidRPr="00544CE9">
        <w:rPr>
          <w:color w:val="000000"/>
        </w:rPr>
        <w:t>,</w:t>
      </w:r>
      <w:r w:rsidRPr="00544CE9">
        <w:rPr>
          <w:color w:val="000000"/>
        </w:rPr>
        <w:t xml:space="preserve"> равный собственному диаметру, мы могли бы разделить 12 часов на это время и получили бы к</w:t>
      </w:r>
      <w:r w:rsidRPr="00544CE9">
        <w:rPr>
          <w:color w:val="000000"/>
        </w:rPr>
        <w:t>о</w:t>
      </w:r>
      <w:r w:rsidRPr="00544CE9">
        <w:rPr>
          <w:color w:val="000000"/>
        </w:rPr>
        <w:t xml:space="preserve">личество солнц… </w:t>
      </w:r>
    </w:p>
    <w:p w:rsidR="00342A85" w:rsidRPr="00544CE9" w:rsidRDefault="00342A85" w:rsidP="00342A85">
      <w:pPr>
        <w:pStyle w:val="a4"/>
        <w:rPr>
          <w:color w:val="000000"/>
        </w:rPr>
      </w:pPr>
      <w:r w:rsidRPr="00544CE9">
        <w:rPr>
          <w:color w:val="000000"/>
        </w:rPr>
        <w:t>Но как измерить время, за которое солнце прох</w:t>
      </w:r>
      <w:r w:rsidRPr="00544CE9">
        <w:rPr>
          <w:color w:val="000000"/>
        </w:rPr>
        <w:t>о</w:t>
      </w:r>
      <w:r w:rsidRPr="00544CE9">
        <w:rPr>
          <w:color w:val="000000"/>
        </w:rPr>
        <w:t xml:space="preserve">дит </w:t>
      </w:r>
      <w:r w:rsidR="004D1DE7" w:rsidRPr="00544CE9">
        <w:rPr>
          <w:color w:val="000000"/>
        </w:rPr>
        <w:t xml:space="preserve">по небу расстояние, равное </w:t>
      </w:r>
      <w:r w:rsidRPr="00544CE9">
        <w:rPr>
          <w:color w:val="000000"/>
        </w:rPr>
        <w:t>собствен</w:t>
      </w:r>
      <w:r w:rsidR="004D1DE7" w:rsidRPr="00544CE9">
        <w:rPr>
          <w:color w:val="000000"/>
        </w:rPr>
        <w:t>ному диаме</w:t>
      </w:r>
      <w:r w:rsidR="004D1DE7" w:rsidRPr="00544CE9">
        <w:rPr>
          <w:color w:val="000000"/>
        </w:rPr>
        <w:t>т</w:t>
      </w:r>
      <w:r w:rsidR="004D1DE7" w:rsidRPr="00544CE9">
        <w:rPr>
          <w:color w:val="000000"/>
        </w:rPr>
        <w:t>ру</w:t>
      </w:r>
      <w:r w:rsidRPr="00544CE9">
        <w:rPr>
          <w:color w:val="000000"/>
        </w:rPr>
        <w:t>? Пусть ребенок подумает.</w:t>
      </w:r>
    </w:p>
    <w:p w:rsidR="00342A85" w:rsidRPr="00544CE9" w:rsidRDefault="00342A85" w:rsidP="00342A85">
      <w:pPr>
        <w:pStyle w:val="a4"/>
        <w:rPr>
          <w:color w:val="000000"/>
        </w:rPr>
      </w:pPr>
      <w:r w:rsidRPr="00544CE9">
        <w:rPr>
          <w:color w:val="000000"/>
        </w:rPr>
        <w:t>Тем, кто живет у моря</w:t>
      </w:r>
      <w:r w:rsidR="004D1DE7" w:rsidRPr="00544CE9">
        <w:rPr>
          <w:color w:val="000000"/>
        </w:rPr>
        <w:t>,</w:t>
      </w:r>
      <w:r w:rsidRPr="00544CE9">
        <w:rPr>
          <w:color w:val="000000"/>
        </w:rPr>
        <w:t xml:space="preserve"> проще. Можно рано утром, когда еще не взошло солнце, выйти на пляж. Телефоны сегодня есть у всех, а в нем секундомер. Включаем секундомер, когда на горизонте из воды появится макушка солнца, и выключаем его, когда солнце полностью выйдет из воды. Сколько получ</w:t>
      </w:r>
      <w:r w:rsidRPr="00544CE9">
        <w:rPr>
          <w:color w:val="000000"/>
        </w:rPr>
        <w:t>и</w:t>
      </w:r>
      <w:r w:rsidRPr="00544CE9">
        <w:rPr>
          <w:color w:val="000000"/>
        </w:rPr>
        <w:t>лось? Две минуты! Ребенок будет удивлен.</w:t>
      </w:r>
    </w:p>
    <w:p w:rsidR="00342A85" w:rsidRPr="00544CE9" w:rsidRDefault="00342A85" w:rsidP="00342A85">
      <w:pPr>
        <w:pStyle w:val="a4"/>
        <w:rPr>
          <w:color w:val="000000"/>
        </w:rPr>
      </w:pPr>
      <w:r w:rsidRPr="00544CE9">
        <w:rPr>
          <w:color w:val="000000"/>
        </w:rPr>
        <w:t xml:space="preserve">Разделим 12 часов на две минуты. </w:t>
      </w:r>
    </w:p>
    <w:p w:rsidR="00342A85" w:rsidRPr="00544CE9" w:rsidRDefault="00342A85" w:rsidP="00342A85">
      <w:pPr>
        <w:pStyle w:val="a4"/>
        <w:rPr>
          <w:color w:val="000000"/>
        </w:rPr>
      </w:pPr>
      <w:r w:rsidRPr="00544CE9">
        <w:rPr>
          <w:color w:val="000000"/>
        </w:rPr>
        <w:lastRenderedPageBreak/>
        <w:t xml:space="preserve">Конечно, прежде переведем 12 часов в минуты. </w:t>
      </w:r>
    </w:p>
    <w:p w:rsidR="00342A85" w:rsidRPr="00544CE9" w:rsidRDefault="00342A85" w:rsidP="00342A85">
      <w:pPr>
        <w:pStyle w:val="a4"/>
        <w:rPr>
          <w:color w:val="000000"/>
        </w:rPr>
      </w:pPr>
      <w:r w:rsidRPr="00544CE9">
        <w:rPr>
          <w:color w:val="000000"/>
        </w:rPr>
        <w:t xml:space="preserve">Это составит  720 минут. </w:t>
      </w:r>
    </w:p>
    <w:p w:rsidR="00342A85" w:rsidRPr="00544CE9" w:rsidRDefault="00342A85" w:rsidP="00342A85">
      <w:pPr>
        <w:pStyle w:val="a4"/>
        <w:rPr>
          <w:color w:val="000000"/>
        </w:rPr>
      </w:pPr>
      <w:r w:rsidRPr="00544CE9">
        <w:rPr>
          <w:color w:val="000000"/>
        </w:rPr>
        <w:t>Разделим</w:t>
      </w:r>
      <w:r w:rsidR="007F0941" w:rsidRPr="00544CE9">
        <w:rPr>
          <w:color w:val="000000"/>
        </w:rPr>
        <w:t xml:space="preserve"> их</w:t>
      </w:r>
      <w:r w:rsidRPr="00544CE9">
        <w:rPr>
          <w:color w:val="000000"/>
        </w:rPr>
        <w:t xml:space="preserve"> на две минуты и получим 360 солнц!</w:t>
      </w:r>
    </w:p>
    <w:p w:rsidR="00342A85" w:rsidRPr="00544CE9" w:rsidRDefault="00342A85" w:rsidP="00342A85">
      <w:pPr>
        <w:pStyle w:val="a4"/>
        <w:rPr>
          <w:color w:val="000000"/>
        </w:rPr>
      </w:pPr>
      <w:r w:rsidRPr="00544CE9">
        <w:rPr>
          <w:color w:val="000000"/>
        </w:rPr>
        <w:t>Триста шестьдесят – это великое магическое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солнца. Оно делится на 1, на 2, на 3, на 4, на 5, </w:t>
      </w:r>
      <w:proofErr w:type="gramStart"/>
      <w:r w:rsidRPr="00544CE9">
        <w:rPr>
          <w:color w:val="000000"/>
        </w:rPr>
        <w:t>на</w:t>
      </w:r>
      <w:proofErr w:type="gramEnd"/>
      <w:r w:rsidRPr="00544CE9">
        <w:rPr>
          <w:color w:val="000000"/>
        </w:rPr>
        <w:t xml:space="preserve"> 6, на 8, на 9, на 10.</w:t>
      </w:r>
    </w:p>
    <w:p w:rsidR="00342A85" w:rsidRPr="00544CE9" w:rsidRDefault="00342A85" w:rsidP="00342A85">
      <w:pPr>
        <w:pStyle w:val="a4"/>
        <w:rPr>
          <w:color w:val="000000"/>
        </w:rPr>
      </w:pPr>
      <w:r w:rsidRPr="00544CE9">
        <w:rPr>
          <w:color w:val="000000"/>
        </w:rPr>
        <w:t>Не делится оно только на 7.</w:t>
      </w:r>
    </w:p>
    <w:p w:rsidR="00342A85" w:rsidRPr="00544CE9" w:rsidRDefault="00342A85" w:rsidP="00342A85">
      <w:pPr>
        <w:pStyle w:val="a4"/>
        <w:rPr>
          <w:color w:val="000000"/>
        </w:rPr>
      </w:pPr>
      <w:r w:rsidRPr="00544CE9">
        <w:rPr>
          <w:color w:val="000000"/>
        </w:rPr>
        <w:t xml:space="preserve">А почему? </w:t>
      </w:r>
    </w:p>
    <w:p w:rsidR="00342A85" w:rsidRPr="00544CE9" w:rsidRDefault="00342A85" w:rsidP="00342A85">
      <w:pPr>
        <w:pStyle w:val="a4"/>
        <w:rPr>
          <w:color w:val="000000"/>
        </w:rPr>
      </w:pPr>
      <w:r w:rsidRPr="00544CE9">
        <w:rPr>
          <w:color w:val="000000"/>
        </w:rPr>
        <w:t>В древности считали, что</w:t>
      </w:r>
      <w:r w:rsidR="00E43CE2" w:rsidRPr="00544CE9">
        <w:rPr>
          <w:color w:val="000000"/>
        </w:rPr>
        <w:t xml:space="preserve"> </w:t>
      </w:r>
      <w:r w:rsidRPr="00544CE9">
        <w:rPr>
          <w:color w:val="000000"/>
        </w:rPr>
        <w:t>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360 не делится на число 7, потому что 360 – число солнца, а 7 – число луны</w:t>
      </w:r>
      <w:proofErr w:type="gramStart"/>
      <w:r w:rsidRPr="00544CE9">
        <w:rPr>
          <w:color w:val="000000"/>
        </w:rPr>
        <w:t>… А</w:t>
      </w:r>
      <w:proofErr w:type="gramEnd"/>
      <w:r w:rsidRPr="00544CE9">
        <w:rPr>
          <w:color w:val="000000"/>
        </w:rPr>
        <w:t xml:space="preserve"> луна и солнце вечно враждуют.</w:t>
      </w:r>
    </w:p>
    <w:p w:rsidR="00342A85" w:rsidRPr="00544CE9" w:rsidRDefault="00342A85" w:rsidP="00342A85">
      <w:pPr>
        <w:pStyle w:val="a4"/>
        <w:rPr>
          <w:color w:val="000000"/>
        </w:rPr>
      </w:pPr>
      <w:r w:rsidRPr="00544CE9">
        <w:rPr>
          <w:color w:val="000000"/>
        </w:rPr>
        <w:t>Но почему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7 – число луны?  </w:t>
      </w:r>
    </w:p>
    <w:p w:rsidR="003957CA" w:rsidRPr="00544CE9" w:rsidRDefault="00342A85" w:rsidP="00342A85">
      <w:pPr>
        <w:pStyle w:val="a4"/>
        <w:rPr>
          <w:color w:val="000000"/>
        </w:rPr>
      </w:pPr>
      <w:r w:rsidRPr="00544CE9">
        <w:rPr>
          <w:color w:val="000000"/>
        </w:rPr>
        <w:t xml:space="preserve">А почему в неделе семь дней? </w:t>
      </w:r>
    </w:p>
    <w:p w:rsidR="003957CA" w:rsidRPr="00544CE9" w:rsidRDefault="003957CA" w:rsidP="00342A85">
      <w:pPr>
        <w:pStyle w:val="a4"/>
        <w:rPr>
          <w:color w:val="000000"/>
        </w:rPr>
      </w:pPr>
      <w:r w:rsidRPr="00544CE9">
        <w:rPr>
          <w:color w:val="000000"/>
        </w:rPr>
        <w:t>Может, неделя тоже связана с луной</w:t>
      </w:r>
      <w:r w:rsidR="00C42B60" w:rsidRPr="00544CE9">
        <w:rPr>
          <w:color w:val="000000"/>
        </w:rPr>
        <w:t>?</w:t>
      </w:r>
      <w:r w:rsidRPr="00544CE9">
        <w:rPr>
          <w:color w:val="000000"/>
        </w:rPr>
        <w:t xml:space="preserve"> </w:t>
      </w:r>
    </w:p>
    <w:p w:rsidR="002720F4" w:rsidRPr="00544CE9" w:rsidRDefault="002720F4" w:rsidP="00342A85">
      <w:pPr>
        <w:pStyle w:val="a4"/>
        <w:rPr>
          <w:color w:val="000000"/>
        </w:rPr>
      </w:pPr>
      <w:r w:rsidRPr="00544CE9">
        <w:rPr>
          <w:color w:val="000000"/>
        </w:rPr>
        <w:t xml:space="preserve">Ребенок </w:t>
      </w:r>
      <w:r w:rsidR="004D1DE7" w:rsidRPr="00544CE9">
        <w:rPr>
          <w:color w:val="000000"/>
        </w:rPr>
        <w:t xml:space="preserve">уже </w:t>
      </w:r>
      <w:r w:rsidRPr="00544CE9">
        <w:rPr>
          <w:color w:val="000000"/>
        </w:rPr>
        <w:t>крайне заинтересован получить о</w:t>
      </w:r>
      <w:r w:rsidRPr="00544CE9">
        <w:rPr>
          <w:color w:val="000000"/>
        </w:rPr>
        <w:t>т</w:t>
      </w:r>
      <w:r w:rsidRPr="00544CE9">
        <w:rPr>
          <w:color w:val="000000"/>
        </w:rPr>
        <w:t>веты.</w:t>
      </w:r>
    </w:p>
    <w:p w:rsidR="002720F4" w:rsidRPr="00544CE9" w:rsidRDefault="002720F4" w:rsidP="00342A85">
      <w:pPr>
        <w:pStyle w:val="a4"/>
        <w:rPr>
          <w:color w:val="000000"/>
        </w:rPr>
      </w:pPr>
      <w:r w:rsidRPr="00544CE9">
        <w:rPr>
          <w:color w:val="000000"/>
        </w:rPr>
        <w:t>Луна вращается вокруг земли. Он</w:t>
      </w:r>
      <w:r w:rsidR="008D393D">
        <w:rPr>
          <w:color w:val="000000"/>
        </w:rPr>
        <w:t>а делает один оборот за… месяц.</w:t>
      </w:r>
    </w:p>
    <w:p w:rsidR="007100C3" w:rsidRPr="00544CE9" w:rsidRDefault="004D1DE7" w:rsidP="00342A85">
      <w:pPr>
        <w:pStyle w:val="a4"/>
        <w:rPr>
          <w:color w:val="000000"/>
        </w:rPr>
      </w:pPr>
      <w:r w:rsidRPr="00544CE9">
        <w:rPr>
          <w:color w:val="000000"/>
        </w:rPr>
        <w:t>При этом</w:t>
      </w:r>
      <w:r w:rsidR="00950E74">
        <w:rPr>
          <w:color w:val="000000"/>
        </w:rPr>
        <w:t xml:space="preserve"> мы </w:t>
      </w:r>
      <w:r w:rsidRPr="00544CE9">
        <w:rPr>
          <w:color w:val="000000"/>
        </w:rPr>
        <w:t>видим</w:t>
      </w:r>
      <w:r w:rsidR="00BF0867">
        <w:rPr>
          <w:color w:val="000000"/>
        </w:rPr>
        <w:t xml:space="preserve"> </w:t>
      </w:r>
      <w:r w:rsidRPr="00544CE9">
        <w:rPr>
          <w:color w:val="000000"/>
        </w:rPr>
        <w:t>луну, потому что ее освещ</w:t>
      </w:r>
      <w:r w:rsidRPr="00544CE9">
        <w:rPr>
          <w:color w:val="000000"/>
        </w:rPr>
        <w:t>а</w:t>
      </w:r>
      <w:r w:rsidRPr="00544CE9">
        <w:rPr>
          <w:color w:val="000000"/>
        </w:rPr>
        <w:t xml:space="preserve">ет солнце. </w:t>
      </w:r>
    </w:p>
    <w:p w:rsidR="004D1DE7" w:rsidRPr="00544CE9" w:rsidRDefault="00E43CE2" w:rsidP="00342A85">
      <w:pPr>
        <w:pStyle w:val="a4"/>
        <w:rPr>
          <w:color w:val="000000"/>
        </w:rPr>
      </w:pPr>
      <w:r w:rsidRPr="00544CE9">
        <w:rPr>
          <w:color w:val="000000"/>
        </w:rPr>
        <w:t>Т</w:t>
      </w:r>
      <w:r w:rsidR="004D1DE7" w:rsidRPr="00544CE9">
        <w:rPr>
          <w:color w:val="000000"/>
        </w:rPr>
        <w:t xml:space="preserve">ак как на луне нет атмосферы, то граница </w:t>
      </w:r>
      <w:proofErr w:type="gramStart"/>
      <w:r w:rsidR="0004343A">
        <w:rPr>
          <w:color w:val="000000"/>
        </w:rPr>
        <w:t>ме</w:t>
      </w:r>
      <w:r w:rsidR="0004343A">
        <w:rPr>
          <w:color w:val="000000"/>
        </w:rPr>
        <w:t>ж</w:t>
      </w:r>
      <w:r w:rsidR="0004343A">
        <w:rPr>
          <w:color w:val="000000"/>
        </w:rPr>
        <w:t>ду</w:t>
      </w:r>
      <w:proofErr w:type="gramEnd"/>
      <w:r w:rsidR="0004343A">
        <w:rPr>
          <w:color w:val="000000"/>
        </w:rPr>
        <w:t xml:space="preserve"> </w:t>
      </w:r>
      <w:proofErr w:type="gramStart"/>
      <w:r w:rsidR="004D1DE7" w:rsidRPr="00544CE9">
        <w:rPr>
          <w:color w:val="000000"/>
        </w:rPr>
        <w:t>освещенной</w:t>
      </w:r>
      <w:proofErr w:type="gramEnd"/>
      <w:r w:rsidR="004D1DE7" w:rsidRPr="00544CE9">
        <w:rPr>
          <w:color w:val="000000"/>
        </w:rPr>
        <w:t xml:space="preserve"> и неосвещенной</w:t>
      </w:r>
      <w:r w:rsidR="00950E74">
        <w:rPr>
          <w:color w:val="000000"/>
        </w:rPr>
        <w:t xml:space="preserve"> ее</w:t>
      </w:r>
      <w:r w:rsidR="004D1DE7" w:rsidRPr="00544CE9">
        <w:rPr>
          <w:color w:val="000000"/>
        </w:rPr>
        <w:t xml:space="preserve"> част</w:t>
      </w:r>
      <w:r w:rsidR="0004343A">
        <w:rPr>
          <w:color w:val="000000"/>
        </w:rPr>
        <w:t xml:space="preserve">ями </w:t>
      </w:r>
      <w:r w:rsidR="004D1DE7" w:rsidRPr="00544CE9">
        <w:rPr>
          <w:color w:val="000000"/>
        </w:rPr>
        <w:t>очень че</w:t>
      </w:r>
      <w:r w:rsidR="004D1DE7" w:rsidRPr="00544CE9">
        <w:rPr>
          <w:color w:val="000000"/>
        </w:rPr>
        <w:t>т</w:t>
      </w:r>
      <w:r w:rsidR="004D1DE7" w:rsidRPr="00544CE9">
        <w:rPr>
          <w:color w:val="000000"/>
        </w:rPr>
        <w:t>кая. В процессе движения вокруг земли форма осв</w:t>
      </w:r>
      <w:r w:rsidR="004D1DE7" w:rsidRPr="00544CE9">
        <w:rPr>
          <w:color w:val="000000"/>
        </w:rPr>
        <w:t>е</w:t>
      </w:r>
      <w:r w:rsidR="004D1DE7" w:rsidRPr="00544CE9">
        <w:rPr>
          <w:color w:val="000000"/>
        </w:rPr>
        <w:t xml:space="preserve">щенной части </w:t>
      </w:r>
      <w:r w:rsidR="00950E74">
        <w:rPr>
          <w:color w:val="000000"/>
        </w:rPr>
        <w:t xml:space="preserve">для наблюдателя </w:t>
      </w:r>
      <w:r w:rsidR="004D1DE7" w:rsidRPr="00544CE9">
        <w:rPr>
          <w:color w:val="000000"/>
        </w:rPr>
        <w:t>меняется. Это и и</w:t>
      </w:r>
      <w:r w:rsidR="004D1DE7" w:rsidRPr="00544CE9">
        <w:rPr>
          <w:color w:val="000000"/>
        </w:rPr>
        <w:t>с</w:t>
      </w:r>
      <w:r w:rsidR="004D1DE7" w:rsidRPr="00544CE9">
        <w:rPr>
          <w:color w:val="000000"/>
        </w:rPr>
        <w:t>пользуется для измерения времени.</w:t>
      </w:r>
    </w:p>
    <w:p w:rsidR="002967CD" w:rsidRPr="00544CE9" w:rsidRDefault="002967CD" w:rsidP="002967CD">
      <w:pPr>
        <w:pStyle w:val="a4"/>
        <w:rPr>
          <w:color w:val="000000"/>
        </w:rPr>
      </w:pPr>
      <w:r w:rsidRPr="00544CE9">
        <w:rPr>
          <w:color w:val="000000"/>
        </w:rPr>
        <w:t>Начнем наблюдение с момента, когда в ночном небе ярко светит круглая (полная) луна. Это полнол</w:t>
      </w:r>
      <w:r w:rsidRPr="00544CE9">
        <w:rPr>
          <w:color w:val="000000"/>
        </w:rPr>
        <w:t>у</w:t>
      </w:r>
      <w:r w:rsidRPr="00544CE9">
        <w:rPr>
          <w:color w:val="000000"/>
        </w:rPr>
        <w:t>ние. (</w:t>
      </w:r>
      <w:r w:rsidRPr="00544CE9">
        <w:rPr>
          <w:color w:val="000000"/>
        </w:rPr>
        <w:fldChar w:fldCharType="begin"/>
      </w:r>
      <w:r w:rsidRPr="00544CE9">
        <w:rPr>
          <w:color w:val="000000"/>
        </w:rPr>
        <w:instrText xml:space="preserve"> REF _Ref408333185 \r \h </w:instrText>
      </w:r>
      <w:r w:rsidR="00E25C22" w:rsidRPr="00544CE9">
        <w:rPr>
          <w:color w:val="000000"/>
        </w:rPr>
        <w:instrText xml:space="preserve"> \* MERGEFORMAT </w:instrText>
      </w:r>
      <w:r w:rsidRPr="00544CE9">
        <w:rPr>
          <w:color w:val="000000"/>
        </w:rPr>
      </w:r>
      <w:r w:rsidRPr="00544CE9">
        <w:rPr>
          <w:color w:val="000000"/>
        </w:rPr>
        <w:fldChar w:fldCharType="separate"/>
      </w:r>
      <w:r w:rsidR="00C35351">
        <w:rPr>
          <w:color w:val="000000"/>
        </w:rPr>
        <w:t>Рис. 14</w:t>
      </w:r>
      <w:r w:rsidRPr="00544CE9">
        <w:rPr>
          <w:color w:val="000000"/>
        </w:rPr>
        <w:fldChar w:fldCharType="end"/>
      </w:r>
      <w:r w:rsidRPr="00544CE9">
        <w:rPr>
          <w:color w:val="000000"/>
        </w:rPr>
        <w:t>).</w:t>
      </w:r>
    </w:p>
    <w:p w:rsidR="002967CD" w:rsidRPr="00544CE9" w:rsidRDefault="002967CD" w:rsidP="00342A85">
      <w:pPr>
        <w:pStyle w:val="a4"/>
        <w:rPr>
          <w:color w:val="000000"/>
        </w:rPr>
      </w:pPr>
    </w:p>
    <w:p w:rsidR="00E162B1" w:rsidRPr="00544CE9" w:rsidRDefault="00E66FE0" w:rsidP="007100C3">
      <w:pPr>
        <w:pStyle w:val="a4"/>
        <w:ind w:firstLine="0"/>
        <w:rPr>
          <w:color w:val="000000"/>
        </w:rPr>
      </w:pPr>
      <w:r>
        <w:rPr>
          <w:noProof/>
          <w:color w:val="000000"/>
        </w:rPr>
        <w:lastRenderedPageBreak/>
        <w:drawing>
          <wp:inline distT="0" distB="0" distL="0" distR="0" wp14:anchorId="3E7B03C1" wp14:editId="104BC5E1">
            <wp:extent cx="3880485" cy="5542280"/>
            <wp:effectExtent l="0" t="0" r="5715" b="1270"/>
            <wp:docPr id="180" name="Рисунок 750" descr="Описание: Описание: C:\Users\Samsung\Desktop\луна фаз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0" descr="Описание: Описание: C:\Users\Samsung\Desktop\луна фазы.pn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880485" cy="5542280"/>
                    </a:xfrm>
                    <a:prstGeom prst="rect">
                      <a:avLst/>
                    </a:prstGeom>
                    <a:noFill/>
                    <a:ln>
                      <a:noFill/>
                    </a:ln>
                  </pic:spPr>
                </pic:pic>
              </a:graphicData>
            </a:graphic>
          </wp:inline>
        </w:drawing>
      </w:r>
    </w:p>
    <w:p w:rsidR="00E162B1" w:rsidRPr="00544CE9" w:rsidRDefault="00E162B1" w:rsidP="00342A85">
      <w:pPr>
        <w:pStyle w:val="a4"/>
        <w:rPr>
          <w:color w:val="000000"/>
        </w:rPr>
      </w:pPr>
    </w:p>
    <w:p w:rsidR="008C13DC" w:rsidRPr="00544CE9" w:rsidRDefault="008C13DC" w:rsidP="00322173">
      <w:pPr>
        <w:pStyle w:val="a"/>
        <w:rPr>
          <w:color w:val="000000"/>
        </w:rPr>
      </w:pPr>
      <w:bookmarkStart w:id="36" w:name="_Ref408333185"/>
    </w:p>
    <w:bookmarkEnd w:id="36"/>
    <w:p w:rsidR="002967CD" w:rsidRPr="00544CE9" w:rsidRDefault="002967CD" w:rsidP="002967CD">
      <w:pPr>
        <w:pStyle w:val="a4"/>
        <w:rPr>
          <w:color w:val="000000"/>
        </w:rPr>
      </w:pPr>
      <w:r w:rsidRPr="00544CE9">
        <w:rPr>
          <w:color w:val="000000"/>
        </w:rPr>
        <w:lastRenderedPageBreak/>
        <w:t>Через несколько ночей мы заметим, что форма диска луны стала меняться. Она превратится вначале в полумесяц, потом в серп</w:t>
      </w:r>
      <w:proofErr w:type="gramStart"/>
      <w:r w:rsidRPr="00544CE9">
        <w:rPr>
          <w:color w:val="000000"/>
        </w:rPr>
        <w:t>… А</w:t>
      </w:r>
      <w:proofErr w:type="gramEnd"/>
      <w:r w:rsidRPr="00544CE9">
        <w:rPr>
          <w:color w:val="000000"/>
        </w:rPr>
        <w:t xml:space="preserve"> потом и вовсе исчезнет. Наступает новолуние. Потом опять появится серп л</w:t>
      </w:r>
      <w:r w:rsidRPr="00544CE9">
        <w:rPr>
          <w:color w:val="000000"/>
        </w:rPr>
        <w:t>у</w:t>
      </w:r>
      <w:r w:rsidRPr="00544CE9">
        <w:rPr>
          <w:color w:val="000000"/>
        </w:rPr>
        <w:t>ны, он начинает расширяться, превращается в полум</w:t>
      </w:r>
      <w:r w:rsidRPr="00544CE9">
        <w:rPr>
          <w:color w:val="000000"/>
        </w:rPr>
        <w:t>е</w:t>
      </w:r>
      <w:r w:rsidRPr="00544CE9">
        <w:rPr>
          <w:color w:val="000000"/>
        </w:rPr>
        <w:t xml:space="preserve">сяц и далее опять становится круглым. </w:t>
      </w:r>
    </w:p>
    <w:p w:rsidR="002967CD" w:rsidRPr="00544CE9" w:rsidRDefault="002967CD" w:rsidP="002967CD">
      <w:pPr>
        <w:pStyle w:val="a4"/>
        <w:rPr>
          <w:color w:val="000000"/>
        </w:rPr>
      </w:pPr>
      <w:r w:rsidRPr="00544CE9">
        <w:rPr>
          <w:color w:val="000000"/>
        </w:rPr>
        <w:t xml:space="preserve">Между полнолуниями – один месяц. А между вполне </w:t>
      </w:r>
      <w:proofErr w:type="gramStart"/>
      <w:r w:rsidRPr="00544CE9">
        <w:rPr>
          <w:color w:val="000000"/>
        </w:rPr>
        <w:t>различимыми</w:t>
      </w:r>
      <w:proofErr w:type="gramEnd"/>
      <w:r w:rsidRPr="00544CE9">
        <w:rPr>
          <w:color w:val="000000"/>
        </w:rPr>
        <w:t xml:space="preserve"> полнолунием, полумесяцем, н</w:t>
      </w:r>
      <w:r w:rsidRPr="00544CE9">
        <w:rPr>
          <w:color w:val="000000"/>
        </w:rPr>
        <w:t>о</w:t>
      </w:r>
      <w:r w:rsidRPr="00544CE9">
        <w:rPr>
          <w:color w:val="000000"/>
        </w:rPr>
        <w:t xml:space="preserve">волунием, полумесяцем и полнолунием </w:t>
      </w:r>
      <w:r w:rsidR="00182AA5">
        <w:rPr>
          <w:color w:val="000000"/>
        </w:rPr>
        <w:t xml:space="preserve">— </w:t>
      </w:r>
      <w:r w:rsidRPr="00544CE9">
        <w:rPr>
          <w:color w:val="000000"/>
        </w:rPr>
        <w:t>по семь дней.</w:t>
      </w:r>
    </w:p>
    <w:p w:rsidR="002967CD" w:rsidRPr="00544CE9" w:rsidRDefault="002967CD" w:rsidP="002967CD">
      <w:pPr>
        <w:pStyle w:val="a4"/>
        <w:rPr>
          <w:color w:val="000000"/>
        </w:rPr>
      </w:pPr>
      <w:r w:rsidRPr="00544CE9">
        <w:rPr>
          <w:color w:val="000000"/>
        </w:rPr>
        <w:t>Вот почему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7 – число луны. И вот почему в неделе семь дней.</w:t>
      </w:r>
    </w:p>
    <w:p w:rsidR="00442EAD" w:rsidRDefault="002967CD" w:rsidP="002967CD">
      <w:pPr>
        <w:pStyle w:val="a4"/>
        <w:rPr>
          <w:color w:val="000000"/>
        </w:rPr>
      </w:pPr>
      <w:r w:rsidRPr="00544CE9">
        <w:rPr>
          <w:color w:val="000000"/>
        </w:rPr>
        <w:t xml:space="preserve">Четко различимые формы луны называют фазами луны. </w:t>
      </w:r>
    </w:p>
    <w:p w:rsidR="002967CD" w:rsidRPr="00544CE9" w:rsidRDefault="002967CD" w:rsidP="002967CD">
      <w:pPr>
        <w:pStyle w:val="a4"/>
        <w:rPr>
          <w:color w:val="000000"/>
        </w:rPr>
      </w:pPr>
      <w:r w:rsidRPr="00544CE9">
        <w:rPr>
          <w:color w:val="000000"/>
        </w:rPr>
        <w:t>Время, за которое Земля делает один оборот в</w:t>
      </w:r>
      <w:r w:rsidRPr="00544CE9">
        <w:rPr>
          <w:color w:val="000000"/>
        </w:rPr>
        <w:t>о</w:t>
      </w:r>
      <w:r w:rsidRPr="00544CE9">
        <w:rPr>
          <w:color w:val="000000"/>
        </w:rPr>
        <w:t>круг Солнца, назывался большой круг (1 год). Бол</w:t>
      </w:r>
      <w:r w:rsidRPr="00544CE9">
        <w:rPr>
          <w:color w:val="000000"/>
        </w:rPr>
        <w:t>ь</w:t>
      </w:r>
      <w:r w:rsidRPr="00544CE9">
        <w:rPr>
          <w:color w:val="000000"/>
        </w:rPr>
        <w:t>шой круг делился на двенадцать частей. На 12, потому что 12 – наименьшее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которое делится</w:t>
      </w:r>
      <w:r w:rsidR="00BE4113">
        <w:rPr>
          <w:color w:val="000000"/>
        </w:rPr>
        <w:t xml:space="preserve"> </w:t>
      </w:r>
      <w:r w:rsidRPr="00544CE9">
        <w:rPr>
          <w:color w:val="000000"/>
        </w:rPr>
        <w:t>на ма</w:t>
      </w:r>
      <w:r w:rsidRPr="00544CE9">
        <w:rPr>
          <w:color w:val="000000"/>
        </w:rPr>
        <w:t>к</w:t>
      </w:r>
      <w:r w:rsidRPr="00544CE9">
        <w:rPr>
          <w:color w:val="000000"/>
        </w:rPr>
        <w:t>симальное количество чисел входящих в пятерку –</w:t>
      </w:r>
      <w:r w:rsidR="00BE4113">
        <w:rPr>
          <w:color w:val="000000"/>
        </w:rPr>
        <w:t xml:space="preserve"> в </w:t>
      </w:r>
      <w:r w:rsidRPr="00544CE9">
        <w:rPr>
          <w:color w:val="000000"/>
        </w:rPr>
        <w:t xml:space="preserve">число пальцев на одной руке. </w:t>
      </w:r>
    </w:p>
    <w:p w:rsidR="002967CD" w:rsidRPr="00544CE9" w:rsidRDefault="002967CD" w:rsidP="002967CD">
      <w:pPr>
        <w:pStyle w:val="a4"/>
        <w:rPr>
          <w:color w:val="000000"/>
        </w:rPr>
      </w:pPr>
      <w:r w:rsidRPr="00544CE9">
        <w:rPr>
          <w:color w:val="000000"/>
        </w:rPr>
        <w:t>И потом, 12 – наибольшее количество, которое можно сосчитать на пальцах одной руки. А как это?</w:t>
      </w:r>
    </w:p>
    <w:p w:rsidR="002967CD" w:rsidRPr="00544CE9" w:rsidRDefault="002967CD" w:rsidP="002967CD">
      <w:pPr>
        <w:pStyle w:val="a4"/>
        <w:rPr>
          <w:color w:val="000000"/>
        </w:rPr>
      </w:pPr>
      <w:r w:rsidRPr="00544CE9">
        <w:rPr>
          <w:color w:val="000000"/>
        </w:rPr>
        <w:t>Попросите вашего ребенка сосчитать на пальцах одной руки до 5-ти. Это просто.</w:t>
      </w:r>
    </w:p>
    <w:p w:rsidR="002967CD" w:rsidRPr="00544CE9" w:rsidRDefault="002967CD" w:rsidP="002967CD">
      <w:pPr>
        <w:pStyle w:val="a4"/>
        <w:rPr>
          <w:color w:val="000000"/>
        </w:rPr>
      </w:pPr>
      <w:r w:rsidRPr="00544CE9">
        <w:rPr>
          <w:color w:val="000000"/>
        </w:rPr>
        <w:t xml:space="preserve">А теперь, пусть посчитает до 12-ти. Скажите, что вы видели, как считала бабушка: большим пальцем сосчитайте фаланги на других четырех пальцах. Их ровно 12. Это – </w:t>
      </w:r>
      <w:r w:rsidRPr="00544CE9">
        <w:rPr>
          <w:i/>
          <w:color w:val="000000"/>
        </w:rPr>
        <w:t>дюжина</w:t>
      </w:r>
      <w:r w:rsidRPr="00544CE9">
        <w:rPr>
          <w:color w:val="000000"/>
        </w:rPr>
        <w:t xml:space="preserve">. </w:t>
      </w:r>
    </w:p>
    <w:p w:rsidR="00342A85" w:rsidRPr="00544CE9" w:rsidRDefault="00342A85" w:rsidP="00342A85">
      <w:pPr>
        <w:pStyle w:val="a4"/>
        <w:rPr>
          <w:color w:val="000000"/>
        </w:rPr>
      </w:pPr>
      <w:r w:rsidRPr="00544CE9">
        <w:rPr>
          <w:color w:val="000000"/>
        </w:rPr>
        <w:t xml:space="preserve">Двенадцать остановок делает </w:t>
      </w:r>
      <w:r w:rsidR="00E43CE2" w:rsidRPr="00544CE9">
        <w:rPr>
          <w:color w:val="000000"/>
        </w:rPr>
        <w:t>С</w:t>
      </w:r>
      <w:r w:rsidRPr="00544CE9">
        <w:rPr>
          <w:color w:val="000000"/>
        </w:rPr>
        <w:t>олнце на двен</w:t>
      </w:r>
      <w:r w:rsidRPr="00544CE9">
        <w:rPr>
          <w:color w:val="000000"/>
        </w:rPr>
        <w:t>а</w:t>
      </w:r>
      <w:r w:rsidRPr="00544CE9">
        <w:rPr>
          <w:color w:val="000000"/>
        </w:rPr>
        <w:t xml:space="preserve">дцати знаках зодиака пока проходит большой круг. Двенадцатая </w:t>
      </w:r>
      <w:r w:rsidR="002D3C49">
        <w:rPr>
          <w:color w:val="000000"/>
        </w:rPr>
        <w:t>доля</w:t>
      </w:r>
      <w:r w:rsidRPr="00544CE9">
        <w:rPr>
          <w:color w:val="000000"/>
        </w:rPr>
        <w:t xml:space="preserve"> большого круга становится месяцем для года. Ровно 360 дисков солнца помещается на </w:t>
      </w:r>
      <w:r w:rsidRPr="00544CE9">
        <w:rPr>
          <w:color w:val="000000"/>
        </w:rPr>
        <w:lastRenderedPageBreak/>
        <w:t>дневном его пути и 360 двойных солнц на всем суто</w:t>
      </w:r>
      <w:r w:rsidRPr="00544CE9">
        <w:rPr>
          <w:color w:val="000000"/>
        </w:rPr>
        <w:t>ч</w:t>
      </w:r>
      <w:r w:rsidRPr="00544CE9">
        <w:rPr>
          <w:color w:val="000000"/>
        </w:rPr>
        <w:t>ном пути, что образует малый круг. Разделив малый круг, как и большой, на 12, получим 30 двойных солнц, что будут «месяцем» для дня. Разделив этот «месяц» на 30, получим одну двойную минуту – вр</w:t>
      </w:r>
      <w:r w:rsidRPr="00544CE9">
        <w:rPr>
          <w:color w:val="000000"/>
        </w:rPr>
        <w:t>е</w:t>
      </w:r>
      <w:r w:rsidRPr="00544CE9">
        <w:rPr>
          <w:color w:val="000000"/>
        </w:rPr>
        <w:t>мя, за которое солнце проходит путь, равный своему поперечнику. А два луча, опирающиеся на  двойное солнце, дадут ровно 1 градус</w:t>
      </w:r>
      <w:r w:rsidR="002052B1">
        <w:rPr>
          <w:color w:val="000000"/>
        </w:rPr>
        <w:fldChar w:fldCharType="begin"/>
      </w:r>
      <w:r w:rsidR="002052B1">
        <w:rPr>
          <w:color w:val="000000"/>
        </w:rPr>
        <w:instrText xml:space="preserve"> XE "</w:instrText>
      </w:r>
      <w:r w:rsidR="002052B1">
        <w:instrText>градус"</w:instrText>
      </w:r>
      <w:r w:rsidR="002052B1">
        <w:rPr>
          <w:color w:val="000000"/>
        </w:rPr>
        <w:instrText xml:space="preserve"> </w:instrText>
      </w:r>
      <w:r w:rsidR="002052B1">
        <w:rPr>
          <w:color w:val="000000"/>
        </w:rPr>
        <w:fldChar w:fldCharType="end"/>
      </w:r>
      <w:r w:rsidRPr="00544CE9">
        <w:rPr>
          <w:color w:val="000000"/>
        </w:rPr>
        <w:t xml:space="preserve"> – меру измерения угла – и их на всем малом круге 360. </w:t>
      </w:r>
      <w:proofErr w:type="gramStart"/>
      <w:r w:rsidRPr="00544CE9">
        <w:rPr>
          <w:color w:val="000000"/>
        </w:rPr>
        <w:t xml:space="preserve">А 360 – это великое </w:t>
      </w:r>
      <w:r w:rsidR="00C4468B" w:rsidRPr="00544CE9">
        <w:rPr>
          <w:color w:val="000000"/>
        </w:rPr>
        <w:t>м</w:t>
      </w:r>
      <w:r w:rsidR="00C4468B" w:rsidRPr="00544CE9">
        <w:rPr>
          <w:color w:val="000000"/>
        </w:rPr>
        <w:t>а</w:t>
      </w:r>
      <w:r w:rsidR="00C4468B" w:rsidRPr="00544CE9">
        <w:rPr>
          <w:color w:val="000000"/>
        </w:rPr>
        <w:t>гическое</w:t>
      </w:r>
      <w:r w:rsidRPr="00544CE9">
        <w:rPr>
          <w:color w:val="000000"/>
        </w:rPr>
        <w:t xml:space="preserve">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которое наименьшее из тех,  что д</w:t>
      </w:r>
      <w:r w:rsidRPr="00544CE9">
        <w:rPr>
          <w:color w:val="000000"/>
        </w:rPr>
        <w:t>е</w:t>
      </w:r>
      <w:r w:rsidRPr="00544CE9">
        <w:rPr>
          <w:color w:val="000000"/>
        </w:rPr>
        <w:t>лятся на 1, на 2, на 3, на 4, на 5, на 6, на 8, на 9 и на 10, т.е. на максимальное количество чисел входящих в д</w:t>
      </w:r>
      <w:r w:rsidRPr="00544CE9">
        <w:rPr>
          <w:color w:val="000000"/>
        </w:rPr>
        <w:t>е</w:t>
      </w:r>
      <w:r w:rsidRPr="00544CE9">
        <w:rPr>
          <w:color w:val="000000"/>
        </w:rPr>
        <w:t>сятку –  число пальцев на двух руках.</w:t>
      </w:r>
      <w:proofErr w:type="gramEnd"/>
    </w:p>
    <w:p w:rsidR="00342A85" w:rsidRPr="00544CE9" w:rsidRDefault="00342A85" w:rsidP="00342A85">
      <w:pPr>
        <w:pStyle w:val="a4"/>
        <w:rPr>
          <w:color w:val="000000"/>
        </w:rPr>
      </w:pPr>
      <w:r w:rsidRPr="00544CE9">
        <w:rPr>
          <w:color w:val="000000"/>
        </w:rPr>
        <w:t>Не делится 360 только на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луны, на неп</w:t>
      </w:r>
      <w:r w:rsidRPr="00544CE9">
        <w:rPr>
          <w:color w:val="000000"/>
        </w:rPr>
        <w:t>о</w:t>
      </w:r>
      <w:r w:rsidRPr="00544CE9">
        <w:rPr>
          <w:color w:val="000000"/>
        </w:rPr>
        <w:t>слушное число 7, которое получило свое имя от бога Сета, который убил своего брата Осириса и, расчл</w:t>
      </w:r>
      <w:r w:rsidRPr="00544CE9">
        <w:rPr>
          <w:color w:val="000000"/>
        </w:rPr>
        <w:t>е</w:t>
      </w:r>
      <w:r w:rsidRPr="00544CE9">
        <w:rPr>
          <w:color w:val="000000"/>
        </w:rPr>
        <w:t>нив его тело на 72 части, разбросал их по свету. А е</w:t>
      </w:r>
      <w:r w:rsidRPr="00544CE9">
        <w:rPr>
          <w:color w:val="000000"/>
        </w:rPr>
        <w:t>с</w:t>
      </w:r>
      <w:r w:rsidRPr="00544CE9">
        <w:rPr>
          <w:color w:val="000000"/>
        </w:rPr>
        <w:t>ли разделить 360 на 72, получится 5. Ведь  ровно столько надо прибавить к 360, чтобы получилось 365 – число дней в солнечном году, потому что ровно год безутешная Изида, жена Осириса, собирала останки своего мужа…</w:t>
      </w:r>
      <w:r w:rsidR="002C432D" w:rsidRPr="00544CE9">
        <w:rPr>
          <w:rStyle w:val="af2"/>
          <w:color w:val="000000"/>
        </w:rPr>
        <w:footnoteReference w:id="3"/>
      </w:r>
    </w:p>
    <w:p w:rsidR="00342A85" w:rsidRPr="00544CE9" w:rsidRDefault="00342A85" w:rsidP="00342A85">
      <w:pPr>
        <w:pStyle w:val="a4"/>
        <w:rPr>
          <w:color w:val="000000"/>
        </w:rPr>
      </w:pPr>
      <w:r w:rsidRPr="00544CE9">
        <w:rPr>
          <w:color w:val="000000"/>
        </w:rPr>
        <w:t xml:space="preserve">Хотя, я думаю, объяснение гораздо проще. </w:t>
      </w:r>
      <w:r w:rsidR="00795BE3" w:rsidRPr="00544CE9">
        <w:rPr>
          <w:color w:val="000000"/>
        </w:rPr>
        <w:t xml:space="preserve"> </w:t>
      </w:r>
      <w:r w:rsidRPr="00544CE9">
        <w:rPr>
          <w:color w:val="000000"/>
        </w:rPr>
        <w:t>Д</w:t>
      </w:r>
      <w:r w:rsidRPr="00544CE9">
        <w:rPr>
          <w:color w:val="000000"/>
        </w:rPr>
        <w:t>е</w:t>
      </w:r>
      <w:r w:rsidRPr="00544CE9">
        <w:rPr>
          <w:color w:val="000000"/>
        </w:rPr>
        <w:t>ление чего-либо на 12 дает количество долей, которые группируются по 1, по 2, по 3 и по 4 – максимальное количество групп в пятерке (пальц</w:t>
      </w:r>
      <w:r w:rsidR="00795BE3" w:rsidRPr="00544CE9">
        <w:rPr>
          <w:color w:val="000000"/>
        </w:rPr>
        <w:t>ы</w:t>
      </w:r>
      <w:r w:rsidRPr="00544CE9">
        <w:rPr>
          <w:color w:val="000000"/>
        </w:rPr>
        <w:t xml:space="preserve"> на одной руке).</w:t>
      </w:r>
    </w:p>
    <w:p w:rsidR="00342A85" w:rsidRPr="00544CE9" w:rsidRDefault="00342A85" w:rsidP="00342A85">
      <w:pPr>
        <w:pStyle w:val="a4"/>
        <w:rPr>
          <w:color w:val="000000"/>
        </w:rPr>
      </w:pPr>
      <w:proofErr w:type="gramStart"/>
      <w:r w:rsidRPr="00544CE9">
        <w:rPr>
          <w:color w:val="000000"/>
        </w:rPr>
        <w:t>Деление чего-либо на 360 долей позволяет гру</w:t>
      </w:r>
      <w:r w:rsidRPr="00544CE9">
        <w:rPr>
          <w:color w:val="000000"/>
        </w:rPr>
        <w:t>п</w:t>
      </w:r>
      <w:r w:rsidRPr="00544CE9">
        <w:rPr>
          <w:color w:val="000000"/>
        </w:rPr>
        <w:t>пировать доли по 1, по 2, по 3, по 4, по 5, по 6, по 8, по 9 и по 10 – максимальное количество групп в десятке (пальцы на двух руках).</w:t>
      </w:r>
      <w:proofErr w:type="gramEnd"/>
    </w:p>
    <w:p w:rsidR="00342A85" w:rsidRPr="00544CE9" w:rsidRDefault="00342A85" w:rsidP="00342A85">
      <w:pPr>
        <w:pStyle w:val="a4"/>
        <w:rPr>
          <w:color w:val="000000"/>
        </w:rPr>
      </w:pPr>
      <w:r w:rsidRPr="00544CE9">
        <w:rPr>
          <w:color w:val="000000"/>
        </w:rPr>
        <w:lastRenderedPageBreak/>
        <w:t xml:space="preserve">Сегодня </w:t>
      </w:r>
      <w:r w:rsidR="00992D0C" w:rsidRPr="00544CE9">
        <w:rPr>
          <w:color w:val="000000"/>
        </w:rPr>
        <w:t xml:space="preserve">– </w:t>
      </w:r>
      <w:r w:rsidRPr="00544CE9">
        <w:rPr>
          <w:color w:val="000000"/>
        </w:rPr>
        <w:t>это просто. Но когда-то…</w:t>
      </w:r>
    </w:p>
    <w:p w:rsidR="00342A85" w:rsidRPr="00544CE9" w:rsidRDefault="00342A85" w:rsidP="00342A85">
      <w:pPr>
        <w:pStyle w:val="a4"/>
        <w:rPr>
          <w:color w:val="000000"/>
        </w:rPr>
      </w:pPr>
      <w:r w:rsidRPr="00544CE9">
        <w:rPr>
          <w:color w:val="000000"/>
        </w:rPr>
        <w:t>* * *</w:t>
      </w:r>
    </w:p>
    <w:p w:rsidR="00342A85" w:rsidRPr="00544CE9" w:rsidRDefault="00342A85" w:rsidP="00342A85">
      <w:pPr>
        <w:pStyle w:val="a4"/>
        <w:rPr>
          <w:color w:val="000000"/>
        </w:rPr>
      </w:pPr>
      <w:r w:rsidRPr="00544CE9">
        <w:rPr>
          <w:color w:val="000000"/>
        </w:rPr>
        <w:t>Двенадцать часов – день, двенадцать – ночь. 12 двойных часов – сутки. В часе – 60 минут. В минуте – 60 секунд. Итого, в часе – 3600 секунд. Обыкновенные часы продолжают рассказывать нам эту древнюю и</w:t>
      </w:r>
      <w:r w:rsidRPr="00544CE9">
        <w:rPr>
          <w:color w:val="000000"/>
        </w:rPr>
        <w:t>с</w:t>
      </w:r>
      <w:r w:rsidRPr="00544CE9">
        <w:rPr>
          <w:color w:val="000000"/>
        </w:rPr>
        <w:t>торию. Научите вашего ребенка слушать эту магию чисел. Пусть соединит он в сердце своем время наст</w:t>
      </w:r>
      <w:r w:rsidRPr="00544CE9">
        <w:rPr>
          <w:color w:val="000000"/>
        </w:rPr>
        <w:t>о</w:t>
      </w:r>
      <w:r w:rsidRPr="00544CE9">
        <w:rPr>
          <w:color w:val="000000"/>
        </w:rPr>
        <w:t xml:space="preserve">ящее и время древнее. Только так найдет он себя, и не будет он просто песчинкой, которую без цели гонит ветер. Только так вы сможете сказать, что он – это вы, и он продолжит время и продолжит жизнь. </w:t>
      </w:r>
    </w:p>
    <w:p w:rsidR="008F092A" w:rsidRPr="00544CE9" w:rsidRDefault="00AB51C5" w:rsidP="00F56DC0">
      <w:pPr>
        <w:pStyle w:val="1"/>
      </w:pPr>
      <w:bookmarkStart w:id="37" w:name="_Toc534302404"/>
      <w:r>
        <w:lastRenderedPageBreak/>
        <w:t>Что такое угол в 1 радиан?</w:t>
      </w:r>
      <w:bookmarkEnd w:id="37"/>
    </w:p>
    <w:p w:rsidR="008F092A" w:rsidRPr="00544CE9" w:rsidRDefault="008F092A" w:rsidP="008F092A">
      <w:pPr>
        <w:pStyle w:val="a4"/>
        <w:rPr>
          <w:color w:val="000000"/>
        </w:rPr>
      </w:pPr>
      <w:r w:rsidRPr="00544CE9">
        <w:rPr>
          <w:color w:val="000000"/>
        </w:rPr>
        <w:t>Рассказ. В прошлый раз вы рассказали детям и</w:t>
      </w:r>
      <w:r w:rsidRPr="00544CE9">
        <w:rPr>
          <w:color w:val="000000"/>
        </w:rPr>
        <w:t>с</w:t>
      </w:r>
      <w:r w:rsidRPr="00544CE9">
        <w:rPr>
          <w:color w:val="000000"/>
        </w:rPr>
        <w:t>торию о числе 360, солнце и луне, годе и месяце, Ос</w:t>
      </w:r>
      <w:r w:rsidRPr="00544CE9">
        <w:rPr>
          <w:color w:val="000000"/>
        </w:rPr>
        <w:t>и</w:t>
      </w:r>
      <w:r w:rsidRPr="00544CE9">
        <w:rPr>
          <w:color w:val="000000"/>
        </w:rPr>
        <w:t xml:space="preserve">рисе и Сете… </w:t>
      </w:r>
    </w:p>
    <w:p w:rsidR="008F092A" w:rsidRPr="00544CE9" w:rsidRDefault="008F092A" w:rsidP="008F092A">
      <w:pPr>
        <w:pStyle w:val="a4"/>
        <w:rPr>
          <w:color w:val="000000"/>
        </w:rPr>
      </w:pPr>
      <w:r w:rsidRPr="00544CE9">
        <w:rPr>
          <w:color w:val="000000"/>
        </w:rPr>
        <w:t>Рассказ – описание события, которое вы набл</w:t>
      </w:r>
      <w:r w:rsidRPr="00544CE9">
        <w:rPr>
          <w:color w:val="000000"/>
        </w:rPr>
        <w:t>ю</w:t>
      </w:r>
      <w:r w:rsidRPr="00544CE9">
        <w:rPr>
          <w:color w:val="000000"/>
        </w:rPr>
        <w:t>дали. Мы уже знаем, что в прямом угле 90 градусов. А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в  один градус</w:t>
      </w:r>
      <w:r w:rsidR="002052B1">
        <w:rPr>
          <w:color w:val="000000"/>
        </w:rPr>
        <w:fldChar w:fldCharType="begin"/>
      </w:r>
      <w:r w:rsidR="002052B1">
        <w:rPr>
          <w:color w:val="000000"/>
        </w:rPr>
        <w:instrText xml:space="preserve"> XE "</w:instrText>
      </w:r>
      <w:r w:rsidR="002052B1">
        <w:instrText>градус"</w:instrText>
      </w:r>
      <w:r w:rsidR="002052B1">
        <w:rPr>
          <w:color w:val="000000"/>
        </w:rPr>
        <w:instrText xml:space="preserve"> </w:instrText>
      </w:r>
      <w:r w:rsidR="002052B1">
        <w:rPr>
          <w:color w:val="000000"/>
        </w:rPr>
        <w:fldChar w:fldCharType="end"/>
      </w:r>
      <w:r w:rsidRPr="00544CE9">
        <w:rPr>
          <w:color w:val="000000"/>
        </w:rPr>
        <w:t xml:space="preserve"> – центральный угол</w:t>
      </w:r>
      <w:r w:rsidR="002052B1">
        <w:rPr>
          <w:color w:val="000000"/>
        </w:rPr>
        <w:fldChar w:fldCharType="begin"/>
      </w:r>
      <w:r w:rsidR="002052B1">
        <w:rPr>
          <w:color w:val="000000"/>
        </w:rPr>
        <w:instrText xml:space="preserve"> XE "</w:instrText>
      </w:r>
      <w:r w:rsidR="002052B1" w:rsidRPr="0089107B">
        <w:instrText>угол</w:instrText>
      </w:r>
      <w:r w:rsidR="002052B1">
        <w:instrText>: центральный"</w:instrText>
      </w:r>
      <w:r w:rsidR="002052B1">
        <w:rPr>
          <w:color w:val="000000"/>
        </w:rPr>
        <w:instrText xml:space="preserve"> </w:instrText>
      </w:r>
      <w:r w:rsidR="002052B1">
        <w:rPr>
          <w:color w:val="000000"/>
        </w:rPr>
        <w:fldChar w:fldCharType="end"/>
      </w:r>
      <w:r w:rsidRPr="00544CE9">
        <w:rPr>
          <w:color w:val="000000"/>
        </w:rPr>
        <w:t xml:space="preserve">, опирающийся на 1/360-ую </w:t>
      </w:r>
      <w:r w:rsidR="002D3C49">
        <w:rPr>
          <w:color w:val="000000"/>
        </w:rPr>
        <w:t>долю</w:t>
      </w:r>
      <w:r w:rsidRPr="00544CE9">
        <w:rPr>
          <w:color w:val="000000"/>
        </w:rPr>
        <w:t xml:space="preserve"> окружности. Центральный угол – угол образованный двумя радиусами… </w:t>
      </w:r>
    </w:p>
    <w:p w:rsidR="008F092A" w:rsidRPr="00544CE9" w:rsidRDefault="008F092A" w:rsidP="008F092A">
      <w:pPr>
        <w:pStyle w:val="a4"/>
        <w:rPr>
          <w:color w:val="000000"/>
        </w:rPr>
      </w:pPr>
      <w:r w:rsidRPr="00544CE9">
        <w:rPr>
          <w:color w:val="000000"/>
        </w:rPr>
        <w:t>Угол</w:t>
      </w:r>
      <w:r w:rsidR="001B005D">
        <w:rPr>
          <w:color w:val="000000"/>
        </w:rPr>
        <w:fldChar w:fldCharType="begin"/>
      </w:r>
      <w:r w:rsidR="001B005D">
        <w:rPr>
          <w:color w:val="000000"/>
        </w:rPr>
        <w:instrText xml:space="preserve"> XE "</w:instrText>
      </w:r>
      <w:r w:rsidR="001B005D">
        <w:instrText>угол"</w:instrText>
      </w:r>
      <w:r w:rsidR="001B005D">
        <w:rPr>
          <w:color w:val="000000"/>
        </w:rPr>
        <w:instrText xml:space="preserve"> </w:instrText>
      </w:r>
      <w:r w:rsidR="001B005D">
        <w:rPr>
          <w:color w:val="000000"/>
        </w:rPr>
        <w:fldChar w:fldCharType="end"/>
      </w:r>
      <w:r w:rsidRPr="00544CE9">
        <w:rPr>
          <w:color w:val="000000"/>
        </w:rPr>
        <w:t xml:space="preserve">, который меньше прямого, называется </w:t>
      </w:r>
      <w:r w:rsidR="00AF7B19">
        <w:rPr>
          <w:color w:val="000000"/>
        </w:rPr>
        <w:br/>
      </w:r>
      <w:r w:rsidRPr="00544CE9">
        <w:rPr>
          <w:i/>
          <w:color w:val="000000"/>
        </w:rPr>
        <w:t>острым</w:t>
      </w:r>
      <w:r w:rsidRPr="00544CE9">
        <w:rPr>
          <w:color w:val="000000"/>
        </w:rPr>
        <w:t xml:space="preserve">. </w:t>
      </w:r>
    </w:p>
    <w:p w:rsidR="008F092A" w:rsidRPr="00544CE9" w:rsidRDefault="008F092A" w:rsidP="008F092A">
      <w:pPr>
        <w:pStyle w:val="a4"/>
        <w:rPr>
          <w:color w:val="000000"/>
        </w:rPr>
      </w:pPr>
      <w:r w:rsidRPr="00544CE9">
        <w:rPr>
          <w:color w:val="000000"/>
        </w:rPr>
        <w:t>Угол</w:t>
      </w:r>
      <w:r w:rsidR="001B005D">
        <w:rPr>
          <w:color w:val="000000"/>
        </w:rPr>
        <w:fldChar w:fldCharType="begin"/>
      </w:r>
      <w:r w:rsidR="001B005D">
        <w:rPr>
          <w:color w:val="000000"/>
        </w:rPr>
        <w:instrText xml:space="preserve"> XE "</w:instrText>
      </w:r>
      <w:r w:rsidR="001B005D">
        <w:instrText>угол"</w:instrText>
      </w:r>
      <w:r w:rsidR="001B005D">
        <w:rPr>
          <w:color w:val="000000"/>
        </w:rPr>
        <w:instrText xml:space="preserve"> </w:instrText>
      </w:r>
      <w:r w:rsidR="001B005D">
        <w:rPr>
          <w:color w:val="000000"/>
        </w:rPr>
        <w:fldChar w:fldCharType="end"/>
      </w:r>
      <w:r w:rsidRPr="00544CE9">
        <w:rPr>
          <w:color w:val="000000"/>
        </w:rPr>
        <w:t>, который больше прямого</w:t>
      </w:r>
      <w:r w:rsidR="00AF7B19">
        <w:rPr>
          <w:color w:val="000000"/>
        </w:rPr>
        <w:t xml:space="preserve">, называется </w:t>
      </w:r>
      <w:r w:rsidR="00AF7B19">
        <w:rPr>
          <w:color w:val="000000"/>
        </w:rPr>
        <w:br/>
      </w:r>
      <w:r w:rsidRPr="00544CE9">
        <w:rPr>
          <w:i/>
          <w:color w:val="000000"/>
        </w:rPr>
        <w:t>тупым</w:t>
      </w:r>
      <w:r w:rsidRPr="00544CE9">
        <w:rPr>
          <w:color w:val="000000"/>
        </w:rPr>
        <w:t xml:space="preserve">. </w:t>
      </w:r>
    </w:p>
    <w:p w:rsidR="008F092A" w:rsidRPr="00544CE9" w:rsidRDefault="008F092A" w:rsidP="008F092A">
      <w:pPr>
        <w:pStyle w:val="a4"/>
        <w:rPr>
          <w:color w:val="000000"/>
        </w:rPr>
      </w:pPr>
      <w:r w:rsidRPr="00544CE9">
        <w:rPr>
          <w:color w:val="000000"/>
        </w:rPr>
        <w:t>Если два луча угла образуют прямую линию, т.е.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равен 180 градусам, то такой угол называется </w:t>
      </w:r>
      <w:r w:rsidRPr="00544CE9">
        <w:rPr>
          <w:i/>
          <w:color w:val="000000"/>
        </w:rPr>
        <w:t>развернутым</w:t>
      </w:r>
      <w:r w:rsidRPr="00544CE9">
        <w:rPr>
          <w:color w:val="000000"/>
        </w:rPr>
        <w:t xml:space="preserve">. </w:t>
      </w:r>
    </w:p>
    <w:p w:rsidR="008F092A" w:rsidRPr="00544CE9" w:rsidRDefault="008F092A" w:rsidP="008F092A">
      <w:pPr>
        <w:pStyle w:val="a4"/>
        <w:rPr>
          <w:color w:val="000000"/>
        </w:rPr>
      </w:pPr>
      <w:r w:rsidRPr="00544CE9">
        <w:rPr>
          <w:color w:val="000000"/>
        </w:rPr>
        <w:t xml:space="preserve">Теперь мы можем измерять углы. Инструмент для измерения угла – </w:t>
      </w:r>
      <w:r w:rsidRPr="00544CE9">
        <w:rPr>
          <w:i/>
          <w:color w:val="000000"/>
        </w:rPr>
        <w:t>транспортир</w:t>
      </w:r>
      <w:r w:rsidR="008A18B6">
        <w:rPr>
          <w:i/>
          <w:color w:val="000000"/>
        </w:rPr>
        <w:fldChar w:fldCharType="begin"/>
      </w:r>
      <w:r w:rsidR="008A18B6">
        <w:rPr>
          <w:i/>
          <w:color w:val="000000"/>
        </w:rPr>
        <w:instrText xml:space="preserve"> XE "</w:instrText>
      </w:r>
      <w:r w:rsidR="008A18B6">
        <w:instrText>транспортир"</w:instrText>
      </w:r>
      <w:r w:rsidR="008A18B6">
        <w:rPr>
          <w:i/>
          <w:color w:val="000000"/>
        </w:rPr>
        <w:instrText xml:space="preserve"> </w:instrText>
      </w:r>
      <w:r w:rsidR="008A18B6">
        <w:rPr>
          <w:i/>
          <w:color w:val="000000"/>
        </w:rPr>
        <w:fldChar w:fldCharType="end"/>
      </w:r>
      <w:r w:rsidRPr="00544CE9">
        <w:rPr>
          <w:color w:val="000000"/>
        </w:rPr>
        <w:t xml:space="preserve">. </w:t>
      </w:r>
    </w:p>
    <w:p w:rsidR="008F092A" w:rsidRPr="00544CE9" w:rsidRDefault="008F092A" w:rsidP="008F092A">
      <w:pPr>
        <w:pStyle w:val="a4"/>
        <w:rPr>
          <w:color w:val="000000"/>
        </w:rPr>
      </w:pPr>
      <w:r w:rsidRPr="00544CE9">
        <w:rPr>
          <w:color w:val="000000"/>
        </w:rPr>
        <w:t>Пусть ваш ребенок попробует изготовить тран</w:t>
      </w:r>
      <w:r w:rsidRPr="00544CE9">
        <w:rPr>
          <w:color w:val="000000"/>
        </w:rPr>
        <w:t>с</w:t>
      </w:r>
      <w:r w:rsidRPr="00544CE9">
        <w:rPr>
          <w:color w:val="000000"/>
        </w:rPr>
        <w:t>портир</w:t>
      </w:r>
      <w:r w:rsidR="008A18B6">
        <w:rPr>
          <w:color w:val="000000"/>
        </w:rPr>
        <w:fldChar w:fldCharType="begin"/>
      </w:r>
      <w:r w:rsidR="008A18B6">
        <w:rPr>
          <w:color w:val="000000"/>
        </w:rPr>
        <w:instrText xml:space="preserve"> XE "</w:instrText>
      </w:r>
      <w:r w:rsidR="008A18B6">
        <w:instrText>транспортир"</w:instrText>
      </w:r>
      <w:r w:rsidR="008A18B6">
        <w:rPr>
          <w:color w:val="000000"/>
        </w:rPr>
        <w:instrText xml:space="preserve"> </w:instrText>
      </w:r>
      <w:r w:rsidR="008A18B6">
        <w:rPr>
          <w:color w:val="000000"/>
        </w:rPr>
        <w:fldChar w:fldCharType="end"/>
      </w:r>
      <w:r w:rsidRPr="00544CE9">
        <w:rPr>
          <w:color w:val="000000"/>
        </w:rPr>
        <w:t xml:space="preserve"> самостоятельно. Это не так сложно. Надо в</w:t>
      </w:r>
      <w:r w:rsidRPr="00544CE9">
        <w:rPr>
          <w:color w:val="000000"/>
        </w:rPr>
        <w:t>ы</w:t>
      </w:r>
      <w:r w:rsidRPr="00544CE9">
        <w:rPr>
          <w:color w:val="000000"/>
        </w:rPr>
        <w:t>резать полукруг, основанием которого будет, конечно, диаметр</w:t>
      </w:r>
      <w:r w:rsidR="002052B1">
        <w:rPr>
          <w:color w:val="000000"/>
        </w:rPr>
        <w:fldChar w:fldCharType="begin"/>
      </w:r>
      <w:r w:rsidR="002052B1">
        <w:rPr>
          <w:color w:val="000000"/>
        </w:rPr>
        <w:instrText xml:space="preserve"> XE "</w:instrText>
      </w:r>
      <w:r w:rsidR="002052B1" w:rsidRPr="0089107B">
        <w:instrText>диаметр</w:instrText>
      </w:r>
      <w:r w:rsidR="002052B1">
        <w:instrText>"</w:instrText>
      </w:r>
      <w:r w:rsidR="002052B1">
        <w:rPr>
          <w:color w:val="000000"/>
        </w:rPr>
        <w:instrText xml:space="preserve"> </w:instrText>
      </w:r>
      <w:r w:rsidR="002052B1">
        <w:rPr>
          <w:color w:val="000000"/>
        </w:rPr>
        <w:fldChar w:fldCharType="end"/>
      </w:r>
      <w:r w:rsidRPr="00544CE9">
        <w:rPr>
          <w:color w:val="000000"/>
        </w:rPr>
        <w:t>. Чтобы измерить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надо совместить центр круга (точку в середине диаметра) с вершиной угла и расположить полуокружность так, чтобы его диаметр совпал с одним из лучей. Другой луч покажет на п</w:t>
      </w:r>
      <w:r w:rsidRPr="00544CE9">
        <w:rPr>
          <w:color w:val="000000"/>
        </w:rPr>
        <w:t>о</w:t>
      </w:r>
      <w:r w:rsidRPr="00544CE9">
        <w:rPr>
          <w:color w:val="000000"/>
        </w:rPr>
        <w:t xml:space="preserve">луокружности количество градусов… Правда, вначале надо отметить эти градусы. </w:t>
      </w:r>
    </w:p>
    <w:p w:rsidR="008F092A" w:rsidRPr="00544CE9" w:rsidRDefault="008F092A" w:rsidP="008F092A">
      <w:pPr>
        <w:pStyle w:val="a4"/>
        <w:rPr>
          <w:color w:val="000000"/>
        </w:rPr>
      </w:pPr>
      <w:r w:rsidRPr="00544CE9">
        <w:rPr>
          <w:color w:val="000000"/>
        </w:rPr>
        <w:t xml:space="preserve">Как отметить градусы на полуокружности? </w:t>
      </w:r>
    </w:p>
    <w:p w:rsidR="008F092A" w:rsidRPr="00544CE9" w:rsidRDefault="008F092A" w:rsidP="008F092A">
      <w:pPr>
        <w:pStyle w:val="a4"/>
        <w:rPr>
          <w:color w:val="000000"/>
        </w:rPr>
      </w:pPr>
      <w:r w:rsidRPr="00544CE9">
        <w:rPr>
          <w:color w:val="000000"/>
        </w:rPr>
        <w:t xml:space="preserve">Половина окружности содержит 180°. </w:t>
      </w:r>
    </w:p>
    <w:p w:rsidR="008F092A" w:rsidRPr="00544CE9" w:rsidRDefault="008F092A" w:rsidP="008F092A">
      <w:pPr>
        <w:pStyle w:val="a4"/>
        <w:rPr>
          <w:color w:val="000000"/>
        </w:rPr>
      </w:pPr>
      <w:r w:rsidRPr="00544CE9">
        <w:rPr>
          <w:color w:val="000000"/>
        </w:rPr>
        <w:lastRenderedPageBreak/>
        <w:t>Маленький кружочек – знак градуса. Это м</w:t>
      </w:r>
      <w:r w:rsidRPr="00544CE9">
        <w:rPr>
          <w:color w:val="000000"/>
        </w:rPr>
        <w:t>а</w:t>
      </w:r>
      <w:r w:rsidRPr="00544CE9">
        <w:rPr>
          <w:color w:val="000000"/>
        </w:rPr>
        <w:t>ленькое солнце. О связи с солнцем мы говорили в прошлый раз. Половина полуокружности – 90°. Разд</w:t>
      </w:r>
      <w:r w:rsidRPr="00544CE9">
        <w:rPr>
          <w:color w:val="000000"/>
        </w:rPr>
        <w:t>е</w:t>
      </w:r>
      <w:r w:rsidRPr="00544CE9">
        <w:rPr>
          <w:color w:val="000000"/>
        </w:rPr>
        <w:t xml:space="preserve">лим 90° на три части – по 30°. Каждые 30° тоже на три – получим по 10°. Их пополам – это будет по 5° и т.д. Эта процедура называется калибровкой. Полученный инструмент – </w:t>
      </w:r>
      <w:r w:rsidRPr="00544CE9">
        <w:rPr>
          <w:i/>
          <w:color w:val="000000"/>
        </w:rPr>
        <w:t>транспортир</w:t>
      </w:r>
      <w:r w:rsidR="008A18B6">
        <w:rPr>
          <w:i/>
          <w:color w:val="000000"/>
        </w:rPr>
        <w:fldChar w:fldCharType="begin"/>
      </w:r>
      <w:r w:rsidR="008A18B6">
        <w:rPr>
          <w:i/>
          <w:color w:val="000000"/>
        </w:rPr>
        <w:instrText xml:space="preserve"> XE "</w:instrText>
      </w:r>
      <w:r w:rsidR="008A18B6">
        <w:instrText>транспортир"</w:instrText>
      </w:r>
      <w:r w:rsidR="008A18B6">
        <w:rPr>
          <w:i/>
          <w:color w:val="000000"/>
        </w:rPr>
        <w:instrText xml:space="preserve"> </w:instrText>
      </w:r>
      <w:r w:rsidR="008A18B6">
        <w:rPr>
          <w:i/>
          <w:color w:val="000000"/>
        </w:rPr>
        <w:fldChar w:fldCharType="end"/>
      </w:r>
      <w:r w:rsidRPr="00544CE9">
        <w:rPr>
          <w:color w:val="000000"/>
        </w:rPr>
        <w:t xml:space="preserve">. </w:t>
      </w:r>
    </w:p>
    <w:p w:rsidR="008F092A" w:rsidRPr="00544CE9" w:rsidRDefault="008F092A" w:rsidP="008F092A">
      <w:pPr>
        <w:pStyle w:val="a4"/>
        <w:rPr>
          <w:color w:val="000000"/>
        </w:rPr>
      </w:pPr>
      <w:r w:rsidRPr="00544CE9">
        <w:rPr>
          <w:color w:val="000000"/>
        </w:rPr>
        <w:t>Итак, мы можем измерять углы, сравнивая их с эталоном, с углом в один градус</w:t>
      </w:r>
      <w:r w:rsidR="002052B1">
        <w:rPr>
          <w:color w:val="000000"/>
        </w:rPr>
        <w:fldChar w:fldCharType="begin"/>
      </w:r>
      <w:r w:rsidR="002052B1">
        <w:rPr>
          <w:color w:val="000000"/>
        </w:rPr>
        <w:instrText xml:space="preserve"> XE "</w:instrText>
      </w:r>
      <w:r w:rsidR="002052B1">
        <w:instrText>градус"</w:instrText>
      </w:r>
      <w:r w:rsidR="002052B1">
        <w:rPr>
          <w:color w:val="000000"/>
        </w:rPr>
        <w:instrText xml:space="preserve"> </w:instrText>
      </w:r>
      <w:r w:rsidR="002052B1">
        <w:rPr>
          <w:color w:val="000000"/>
        </w:rPr>
        <w:fldChar w:fldCharType="end"/>
      </w:r>
      <w:r w:rsidRPr="00544CE9">
        <w:rPr>
          <w:color w:val="000000"/>
        </w:rPr>
        <w:t xml:space="preserve"> (1°), который есть центральный угол</w:t>
      </w:r>
      <w:r w:rsidR="002052B1">
        <w:rPr>
          <w:color w:val="000000"/>
        </w:rPr>
        <w:fldChar w:fldCharType="begin"/>
      </w:r>
      <w:r w:rsidR="002052B1">
        <w:rPr>
          <w:color w:val="000000"/>
        </w:rPr>
        <w:instrText xml:space="preserve"> XE "</w:instrText>
      </w:r>
      <w:r w:rsidR="002052B1" w:rsidRPr="0089107B">
        <w:instrText>угол</w:instrText>
      </w:r>
      <w:r w:rsidR="002052B1">
        <w:instrText>: центральный"</w:instrText>
      </w:r>
      <w:r w:rsidR="002052B1">
        <w:rPr>
          <w:color w:val="000000"/>
        </w:rPr>
        <w:instrText xml:space="preserve"> </w:instrText>
      </w:r>
      <w:r w:rsidR="002052B1">
        <w:rPr>
          <w:color w:val="000000"/>
        </w:rPr>
        <w:fldChar w:fldCharType="end"/>
      </w:r>
      <w:r w:rsidRPr="00544CE9">
        <w:rPr>
          <w:color w:val="000000"/>
        </w:rPr>
        <w:t xml:space="preserve">, опирающийся на 1/360 </w:t>
      </w:r>
      <w:r w:rsidR="002D3C49">
        <w:rPr>
          <w:color w:val="000000"/>
        </w:rPr>
        <w:t>долю</w:t>
      </w:r>
      <w:r w:rsidRPr="00544CE9">
        <w:rPr>
          <w:color w:val="000000"/>
        </w:rPr>
        <w:t xml:space="preserve"> окружности, а центральным называется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образ</w:t>
      </w:r>
      <w:r w:rsidRPr="00544CE9">
        <w:rPr>
          <w:color w:val="000000"/>
        </w:rPr>
        <w:t>о</w:t>
      </w:r>
      <w:r w:rsidRPr="00544CE9">
        <w:rPr>
          <w:color w:val="000000"/>
        </w:rPr>
        <w:t>ванный двумя радиусами, а радиус</w:t>
      </w:r>
      <w:r w:rsidR="002052B1">
        <w:rPr>
          <w:color w:val="000000"/>
        </w:rPr>
        <w:fldChar w:fldCharType="begin"/>
      </w:r>
      <w:r w:rsidR="002052B1">
        <w:rPr>
          <w:color w:val="000000"/>
        </w:rPr>
        <w:instrText xml:space="preserve"> XE "</w:instrText>
      </w:r>
      <w:r w:rsidR="002052B1" w:rsidRPr="0089107B">
        <w:instrText>радиус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 отрезок, соед</w:t>
      </w:r>
      <w:r w:rsidRPr="00544CE9">
        <w:rPr>
          <w:color w:val="000000"/>
        </w:rPr>
        <w:t>и</w:t>
      </w:r>
      <w:r w:rsidRPr="00544CE9">
        <w:rPr>
          <w:color w:val="000000"/>
        </w:rPr>
        <w:t>няющий точку окружности с его центром, а инстр</w:t>
      </w:r>
      <w:r w:rsidRPr="00544CE9">
        <w:rPr>
          <w:color w:val="000000"/>
        </w:rPr>
        <w:t>у</w:t>
      </w:r>
      <w:r w:rsidRPr="00544CE9">
        <w:rPr>
          <w:color w:val="000000"/>
        </w:rPr>
        <w:t>мент для измерения угла – транспортир</w:t>
      </w:r>
      <w:r w:rsidR="008A18B6">
        <w:rPr>
          <w:color w:val="000000"/>
        </w:rPr>
        <w:fldChar w:fldCharType="begin"/>
      </w:r>
      <w:r w:rsidR="008A18B6">
        <w:rPr>
          <w:color w:val="000000"/>
        </w:rPr>
        <w:instrText xml:space="preserve"> XE "</w:instrText>
      </w:r>
      <w:r w:rsidR="008A18B6">
        <w:instrText>транспортир"</w:instrText>
      </w:r>
      <w:r w:rsidR="008A18B6">
        <w:rPr>
          <w:color w:val="000000"/>
        </w:rPr>
        <w:instrText xml:space="preserve"> </w:instrText>
      </w:r>
      <w:r w:rsidR="008A18B6">
        <w:rPr>
          <w:color w:val="000000"/>
        </w:rPr>
        <w:fldChar w:fldCharType="end"/>
      </w:r>
      <w:r w:rsidRPr="00544CE9">
        <w:rPr>
          <w:color w:val="000000"/>
        </w:rPr>
        <w:t xml:space="preserve">, а... </w:t>
      </w:r>
    </w:p>
    <w:p w:rsidR="008F092A" w:rsidRPr="00544CE9" w:rsidRDefault="008F092A" w:rsidP="008F092A">
      <w:pPr>
        <w:pStyle w:val="a4"/>
        <w:rPr>
          <w:color w:val="000000"/>
        </w:rPr>
      </w:pPr>
      <w:r w:rsidRPr="00544CE9">
        <w:rPr>
          <w:color w:val="000000"/>
        </w:rPr>
        <w:t>Может показаться несколько занудным, постоя</w:t>
      </w:r>
      <w:r w:rsidRPr="00544CE9">
        <w:rPr>
          <w:color w:val="000000"/>
        </w:rPr>
        <w:t>н</w:t>
      </w:r>
      <w:r w:rsidRPr="00544CE9">
        <w:rPr>
          <w:color w:val="000000"/>
        </w:rPr>
        <w:t>ное повторение одного и того же. Но так может пок</w:t>
      </w:r>
      <w:r w:rsidRPr="00544CE9">
        <w:rPr>
          <w:color w:val="000000"/>
        </w:rPr>
        <w:t>а</w:t>
      </w:r>
      <w:r w:rsidRPr="00544CE9">
        <w:rPr>
          <w:color w:val="000000"/>
        </w:rPr>
        <w:t xml:space="preserve">заться только взрослым, которым уже трудно учиться. А детям наоборот, это очень интересно… и важно. Почему важно? Да потому что им, наконец, есть что сказать, и они могут это сделать! У них получается связанная речь, рассказ. Причем рассказ сам помогает себя продолжать. </w:t>
      </w:r>
    </w:p>
    <w:p w:rsidR="008F092A" w:rsidRPr="00544CE9" w:rsidRDefault="008F092A" w:rsidP="008F092A">
      <w:pPr>
        <w:pStyle w:val="a4"/>
        <w:rPr>
          <w:color w:val="000000"/>
        </w:rPr>
      </w:pPr>
      <w:r w:rsidRPr="00544CE9">
        <w:rPr>
          <w:color w:val="000000"/>
        </w:rPr>
        <w:t>Каждое новое слово (термин</w:t>
      </w:r>
      <w:r w:rsidR="002052B1">
        <w:rPr>
          <w:color w:val="000000"/>
        </w:rPr>
        <w:fldChar w:fldCharType="begin"/>
      </w:r>
      <w:r w:rsidR="002052B1">
        <w:rPr>
          <w:color w:val="000000"/>
        </w:rPr>
        <w:instrText xml:space="preserve"> XE "</w:instrText>
      </w:r>
      <w:r w:rsidR="002052B1" w:rsidRPr="0089107B">
        <w:instrText>термин</w:instrText>
      </w:r>
      <w:r w:rsidR="002052B1">
        <w:instrText>"</w:instrText>
      </w:r>
      <w:r w:rsidR="002052B1">
        <w:rPr>
          <w:color w:val="000000"/>
        </w:rPr>
        <w:instrText xml:space="preserve"> </w:instrText>
      </w:r>
      <w:r w:rsidR="002052B1">
        <w:rPr>
          <w:color w:val="000000"/>
        </w:rPr>
        <w:fldChar w:fldCharType="end"/>
      </w:r>
      <w:r w:rsidRPr="00544CE9">
        <w:rPr>
          <w:color w:val="000000"/>
        </w:rPr>
        <w:t>) позволяет повт</w:t>
      </w:r>
      <w:r w:rsidRPr="00544CE9">
        <w:rPr>
          <w:color w:val="000000"/>
        </w:rPr>
        <w:t>о</w:t>
      </w:r>
      <w:r w:rsidRPr="00544CE9">
        <w:rPr>
          <w:color w:val="000000"/>
        </w:rPr>
        <w:t xml:space="preserve">рить все, что было раньше. Это как в </w:t>
      </w:r>
      <w:proofErr w:type="gramStart"/>
      <w:r w:rsidRPr="00544CE9">
        <w:rPr>
          <w:color w:val="000000"/>
        </w:rPr>
        <w:t>сказке про репку</w:t>
      </w:r>
      <w:proofErr w:type="gramEnd"/>
      <w:r w:rsidRPr="00544CE9">
        <w:rPr>
          <w:color w:val="000000"/>
        </w:rPr>
        <w:t>: появляется новый персонаж и надо повторить все, что было прежде: Жучка за внучку, внучка за бабку, бабка за дедку</w:t>
      </w:r>
      <w:proofErr w:type="gramStart"/>
      <w:r w:rsidRPr="00544CE9">
        <w:rPr>
          <w:color w:val="000000"/>
        </w:rPr>
        <w:t>… З</w:t>
      </w:r>
      <w:proofErr w:type="gramEnd"/>
      <w:r w:rsidRPr="00544CE9">
        <w:rPr>
          <w:color w:val="000000"/>
        </w:rPr>
        <w:t>десь и повторение, и закрепление, и лог</w:t>
      </w:r>
      <w:r w:rsidRPr="00544CE9">
        <w:rPr>
          <w:color w:val="000000"/>
        </w:rPr>
        <w:t>и</w:t>
      </w:r>
      <w:r w:rsidRPr="00544CE9">
        <w:rPr>
          <w:color w:val="000000"/>
        </w:rPr>
        <w:t xml:space="preserve">ка, и закономерность. </w:t>
      </w:r>
    </w:p>
    <w:p w:rsidR="008F092A" w:rsidRPr="00544CE9" w:rsidRDefault="008F092A" w:rsidP="008F092A">
      <w:pPr>
        <w:pStyle w:val="a4"/>
        <w:rPr>
          <w:color w:val="000000"/>
        </w:rPr>
      </w:pPr>
      <w:r w:rsidRPr="00544CE9">
        <w:rPr>
          <w:color w:val="000000"/>
        </w:rPr>
        <w:t xml:space="preserve">Мы описали углы, измерили их, но у нас пока нет формулы. </w:t>
      </w:r>
    </w:p>
    <w:p w:rsidR="008F092A" w:rsidRDefault="008F092A" w:rsidP="008F092A">
      <w:pPr>
        <w:pStyle w:val="a4"/>
        <w:rPr>
          <w:color w:val="000000"/>
        </w:rPr>
      </w:pPr>
      <w:r w:rsidRPr="00544CE9">
        <w:rPr>
          <w:color w:val="000000"/>
        </w:rPr>
        <w:t>Пусть требуется описать длину дуги, на которую опираются два радиуса. (</w:t>
      </w:r>
      <w:r w:rsidRPr="00544CE9">
        <w:rPr>
          <w:color w:val="000000"/>
        </w:rPr>
        <w:fldChar w:fldCharType="begin"/>
      </w:r>
      <w:r w:rsidRPr="00544CE9">
        <w:rPr>
          <w:color w:val="000000"/>
        </w:rPr>
        <w:instrText xml:space="preserve"> REF _Ref408518356 \r \h </w:instrText>
      </w:r>
      <w:r w:rsidR="00E25C22" w:rsidRPr="00544CE9">
        <w:rPr>
          <w:color w:val="000000"/>
        </w:rPr>
        <w:instrText xml:space="preserve"> \* MERGEFORMAT </w:instrText>
      </w:r>
      <w:r w:rsidRPr="00544CE9">
        <w:rPr>
          <w:color w:val="000000"/>
        </w:rPr>
      </w:r>
      <w:r w:rsidRPr="00544CE9">
        <w:rPr>
          <w:color w:val="000000"/>
        </w:rPr>
        <w:fldChar w:fldCharType="separate"/>
      </w:r>
      <w:r w:rsidR="00C35351">
        <w:rPr>
          <w:color w:val="000000"/>
        </w:rPr>
        <w:t>Рис. 15</w:t>
      </w:r>
      <w:r w:rsidRPr="00544CE9">
        <w:rPr>
          <w:color w:val="000000"/>
        </w:rPr>
        <w:fldChar w:fldCharType="end"/>
      </w:r>
      <w:r w:rsidRPr="00544CE9">
        <w:rPr>
          <w:color w:val="000000"/>
        </w:rPr>
        <w:t xml:space="preserve">).   </w:t>
      </w:r>
    </w:p>
    <w:p w:rsidR="008F092A" w:rsidRPr="00544CE9" w:rsidRDefault="00E66FE0" w:rsidP="008F092A">
      <w:pPr>
        <w:pStyle w:val="a4"/>
        <w:rPr>
          <w:color w:val="000000"/>
        </w:rPr>
      </w:pPr>
      <w:r>
        <w:rPr>
          <w:noProof/>
          <w:color w:val="000000"/>
        </w:rPr>
        <w:lastRenderedPageBreak/>
        <mc:AlternateContent>
          <mc:Choice Requires="wps">
            <w:drawing>
              <wp:anchor distT="0" distB="0" distL="114300" distR="114300" simplePos="0" relativeHeight="251818496" behindDoc="0" locked="0" layoutInCell="1" allowOverlap="1" wp14:anchorId="6E2512C4" wp14:editId="1F4DD57A">
                <wp:simplePos x="0" y="0"/>
                <wp:positionH relativeFrom="column">
                  <wp:posOffset>1303655</wp:posOffset>
                </wp:positionH>
                <wp:positionV relativeFrom="paragraph">
                  <wp:posOffset>-29210</wp:posOffset>
                </wp:positionV>
                <wp:extent cx="1172845" cy="1219200"/>
                <wp:effectExtent l="13970" t="14605" r="13335" b="13970"/>
                <wp:wrapNone/>
                <wp:docPr id="5244" name="Овал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845" cy="1219200"/>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552" o:spid="_x0000_s1026" style="position:absolute;margin-left:102.65pt;margin-top:-2.3pt;width:92.35pt;height:96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" filled="f" strokeweight="1.5pt"/>
            </w:pict>
          </mc:Fallback>
        </mc:AlternateContent>
      </w:r>
      <w:r w:rsidR="008F092A" w:rsidRPr="00544CE9">
        <w:rPr>
          <w:color w:val="000000"/>
        </w:rPr>
        <w:t xml:space="preserve"> </w:t>
      </w:r>
      <w:r>
        <w:rPr>
          <w:noProof/>
          <w:color w:val="000000"/>
        </w:rPr>
        <mc:AlternateContent>
          <mc:Choice Requires="wps">
            <w:drawing>
              <wp:anchor distT="0" distB="0" distL="114300" distR="114300" simplePos="0" relativeHeight="251819520" behindDoc="0" locked="0" layoutInCell="1" allowOverlap="1" wp14:anchorId="08036EEF" wp14:editId="06C3707D">
                <wp:simplePos x="0" y="0"/>
                <wp:positionH relativeFrom="column">
                  <wp:posOffset>1893570</wp:posOffset>
                </wp:positionH>
                <wp:positionV relativeFrom="paragraph">
                  <wp:posOffset>144780</wp:posOffset>
                </wp:positionV>
                <wp:extent cx="415290" cy="464185"/>
                <wp:effectExtent l="13335" t="7620" r="9525" b="13970"/>
                <wp:wrapNone/>
                <wp:docPr id="5243" name="Прямая соединительная линия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5290" cy="46418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7" o:spid="_x0000_s1026" style="position:absolute;flip:y;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1pt,11.4pt" to="181.8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"/>
            </w:pict>
          </mc:Fallback>
        </mc:AlternateContent>
      </w:r>
      <w:r>
        <w:rPr>
          <w:noProof/>
          <w:color w:val="000000"/>
        </w:rPr>
        <mc:AlternateContent>
          <mc:Choice Requires="wps">
            <w:drawing>
              <wp:anchor distT="0" distB="0" distL="114300" distR="114300" simplePos="0" relativeHeight="251820544" behindDoc="0" locked="0" layoutInCell="1" allowOverlap="1" wp14:anchorId="12BF1E97" wp14:editId="49053CA7">
                <wp:simplePos x="0" y="0"/>
                <wp:positionH relativeFrom="column">
                  <wp:posOffset>1903730</wp:posOffset>
                </wp:positionH>
                <wp:positionV relativeFrom="paragraph">
                  <wp:posOffset>147955</wp:posOffset>
                </wp:positionV>
                <wp:extent cx="285750" cy="336550"/>
                <wp:effectExtent l="4445" t="1270" r="0" b="0"/>
                <wp:wrapNone/>
                <wp:docPr id="5242" name="Поле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AF7CBE" w:rsidRDefault="00E70B06" w:rsidP="008F092A">
                            <w:pPr>
                              <w:pStyle w:val="a4"/>
                              <w:rPr>
                                <w:lang w:val="en-US"/>
                              </w:rPr>
                            </w:pPr>
                            <w:proofErr w:type="gramStart"/>
                            <w:r w:rsidRPr="00B2593F">
                              <w:rPr>
                                <w:i/>
                                <w:color w:val="000000"/>
                                <w:lang w:val="en-US"/>
                              </w:rPr>
                              <w:t>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3" o:spid="_x0000_s1046" type="#_x0000_t202" style="position:absolute;left:0;text-align:left;margin-left:149.9pt;margin-top:11.65pt;width:22.5pt;height:26.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" filled="f" stroked="f" strokeweight=".5pt">
                <v:textbox>
                  <w:txbxContent>
                    <w:p w:rsidR="00E70B06" w:rsidRPr="00AF7CBE" w:rsidRDefault="00E70B06" w:rsidP="008F092A">
                      <w:pPr>
                        <w:pStyle w:val="a4"/>
                        <w:rPr>
                          <w:lang w:val="en-US"/>
                        </w:rPr>
                      </w:pPr>
                      <w:proofErr w:type="gramStart"/>
                      <w:r w:rsidRPr="00B2593F">
                        <w:rPr>
                          <w:i/>
                          <w:color w:val="000000"/>
                          <w:lang w:val="en-US"/>
                        </w:rPr>
                        <w:t>r</w:t>
                      </w:r>
                      <w:proofErr w:type="gramEnd"/>
                    </w:p>
                  </w:txbxContent>
                </v:textbox>
              </v:shape>
            </w:pict>
          </mc:Fallback>
        </mc:AlternateContent>
      </w:r>
    </w:p>
    <w:p w:rsidR="008F092A" w:rsidRPr="00544CE9" w:rsidRDefault="00E66FE0" w:rsidP="008F092A">
      <w:pPr>
        <w:pStyle w:val="a4"/>
        <w:rPr>
          <w:color w:val="000000"/>
        </w:rPr>
      </w:pPr>
      <w:r>
        <w:rPr>
          <w:noProof/>
          <w:color w:val="000000"/>
        </w:rPr>
        <mc:AlternateContent>
          <mc:Choice Requires="wps">
            <w:drawing>
              <wp:anchor distT="0" distB="0" distL="114300" distR="114300" simplePos="0" relativeHeight="251825664" behindDoc="0" locked="0" layoutInCell="1" allowOverlap="1" wp14:anchorId="68F4BC8A" wp14:editId="0FF1ED3A">
                <wp:simplePos x="0" y="0"/>
                <wp:positionH relativeFrom="column">
                  <wp:posOffset>1892935</wp:posOffset>
                </wp:positionH>
                <wp:positionV relativeFrom="paragraph">
                  <wp:posOffset>-6350</wp:posOffset>
                </wp:positionV>
                <wp:extent cx="281305" cy="335915"/>
                <wp:effectExtent l="3175" t="0" r="1270" b="0"/>
                <wp:wrapNone/>
                <wp:docPr id="5241" name="Поле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8F092A">
                            <w:pPr>
                              <w:pStyle w:val="5"/>
                              <w:rPr>
                                <w:color w:val="000000"/>
                                <w:lang w:val="en-US"/>
                              </w:rPr>
                            </w:pPr>
                            <w:proofErr w:type="gramStart"/>
                            <w:r w:rsidRPr="00B2593F">
                              <w:rPr>
                                <w:color w:val="000000"/>
                                <w:lang w:val="en-US"/>
                              </w:rPr>
                              <w:t>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49" o:spid="_x0000_s1047" type="#_x0000_t202" style="position:absolute;left:0;text-align:left;margin-left:149.05pt;margin-top:-.5pt;width:22.15pt;height:26.4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" filled="f" stroked="f" strokeweight=".5pt">
                <v:textbox>
                  <w:txbxContent>
                    <w:p w:rsidR="00E70B06" w:rsidRPr="00B2593F" w:rsidRDefault="00E70B06" w:rsidP="008F092A">
                      <w:pPr>
                        <w:pStyle w:val="5"/>
                        <w:rPr>
                          <w:color w:val="000000"/>
                          <w:lang w:val="en-US"/>
                        </w:rPr>
                      </w:pPr>
                      <w:proofErr w:type="gramStart"/>
                      <w:r w:rsidRPr="00B2593F">
                        <w:rPr>
                          <w:color w:val="000000"/>
                          <w:lang w:val="en-US"/>
                        </w:rPr>
                        <w:t>r</w:t>
                      </w:r>
                      <w:proofErr w:type="gramEnd"/>
                    </w:p>
                  </w:txbxContent>
                </v:textbox>
              </v:shape>
            </w:pict>
          </mc:Fallback>
        </mc:AlternateContent>
      </w:r>
    </w:p>
    <w:p w:rsidR="008F092A" w:rsidRPr="00544CE9" w:rsidRDefault="00E66FE0" w:rsidP="008F092A">
      <w:pPr>
        <w:pStyle w:val="a4"/>
        <w:rPr>
          <w:color w:val="000000"/>
        </w:rPr>
      </w:pPr>
      <w:r>
        <w:rPr>
          <w:noProof/>
          <w:color w:val="000000"/>
        </w:rPr>
        <mc:AlternateContent>
          <mc:Choice Requires="wps">
            <w:drawing>
              <wp:anchor distT="0" distB="0" distL="114300" distR="114300" simplePos="0" relativeHeight="251823616" behindDoc="0" locked="0" layoutInCell="1" allowOverlap="1" wp14:anchorId="4F267D8C" wp14:editId="12AB3589">
                <wp:simplePos x="0" y="0"/>
                <wp:positionH relativeFrom="column">
                  <wp:posOffset>1903730</wp:posOffset>
                </wp:positionH>
                <wp:positionV relativeFrom="paragraph">
                  <wp:posOffset>104775</wp:posOffset>
                </wp:positionV>
                <wp:extent cx="269875" cy="336550"/>
                <wp:effectExtent l="4445" t="4445" r="1905" b="1905"/>
                <wp:wrapNone/>
                <wp:docPr id="5240" name="Поле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5463EF" w:rsidRDefault="00E70B06" w:rsidP="008F092A">
                            <w:pPr>
                              <w:pStyle w:val="5"/>
                              <w:rPr>
                                <w:i w:val="0"/>
                                <w:lang w:val="en-US"/>
                              </w:rPr>
                            </w:pPr>
                            <w:r>
                              <w:rPr>
                                <w:i w:val="0"/>
                                <w:lang w:val="en-US"/>
                              </w:rPr>
                              <w:sym w:font="Symbol" w:char="F06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60" o:spid="_x0000_s1048" type="#_x0000_t202" style="position:absolute;left:0;text-align:left;margin-left:149.9pt;margin-top:8.25pt;width:21.25pt;height:26.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" filled="f" stroked="f" strokeweight=".5pt">
                <v:textbox>
                  <w:txbxContent>
                    <w:p w:rsidR="00E70B06" w:rsidRPr="005463EF" w:rsidRDefault="00E70B06" w:rsidP="008F092A">
                      <w:pPr>
                        <w:pStyle w:val="5"/>
                        <w:rPr>
                          <w:i w:val="0"/>
                          <w:lang w:val="en-US"/>
                        </w:rPr>
                      </w:pPr>
                      <w:r>
                        <w:rPr>
                          <w:i w:val="0"/>
                          <w:lang w:val="en-US"/>
                        </w:rPr>
                        <w:sym w:font="Symbol" w:char="F061"/>
                      </w:r>
                    </w:p>
                  </w:txbxContent>
                </v:textbox>
              </v:shape>
            </w:pict>
          </mc:Fallback>
        </mc:AlternateContent>
      </w:r>
      <w:r>
        <w:rPr>
          <w:noProof/>
          <w:color w:val="000000"/>
        </w:rPr>
        <mc:AlternateContent>
          <mc:Choice Requires="wps">
            <w:drawing>
              <wp:anchor distT="0" distB="0" distL="114300" distR="114300" simplePos="0" relativeHeight="251824640" behindDoc="0" locked="0" layoutInCell="1" allowOverlap="1" wp14:anchorId="4D317BCC" wp14:editId="7E670F55">
                <wp:simplePos x="0" y="0"/>
                <wp:positionH relativeFrom="column">
                  <wp:posOffset>1764665</wp:posOffset>
                </wp:positionH>
                <wp:positionV relativeFrom="paragraph">
                  <wp:posOffset>131445</wp:posOffset>
                </wp:positionV>
                <wp:extent cx="176530" cy="193040"/>
                <wp:effectExtent l="0" t="0" r="16510" b="3175"/>
                <wp:wrapNone/>
                <wp:docPr id="5239" name="Дуга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060986">
                          <a:off x="0" y="0"/>
                          <a:ext cx="176530" cy="193040"/>
                        </a:xfrm>
                        <a:custGeom>
                          <a:avLst/>
                          <a:gdLst>
                            <a:gd name="T0" fmla="*/ 78422 w 156845"/>
                            <a:gd name="T1" fmla="*/ 0 h 165100"/>
                            <a:gd name="T2" fmla="*/ 156845 w 156845"/>
                            <a:gd name="T3" fmla="*/ 82550 h 165100"/>
                            <a:gd name="T4" fmla="*/ 0 60000 65536"/>
                            <a:gd name="T5" fmla="*/ 0 60000 65536"/>
                          </a:gdLst>
                          <a:ahLst/>
                          <a:cxnLst>
                            <a:cxn ang="T4">
                              <a:pos x="T0" y="T1"/>
                            </a:cxn>
                            <a:cxn ang="T5">
                              <a:pos x="T2" y="T3"/>
                            </a:cxn>
                          </a:cxnLst>
                          <a:rect l="0" t="0" r="r" b="b"/>
                          <a:pathLst>
                            <a:path w="156845" h="165100" stroke="0">
                              <a:moveTo>
                                <a:pt x="78422" y="0"/>
                              </a:moveTo>
                              <a:cubicBezTo>
                                <a:pt x="121734" y="0"/>
                                <a:pt x="156845" y="36959"/>
                                <a:pt x="156845" y="82550"/>
                              </a:cubicBezTo>
                              <a:lnTo>
                                <a:pt x="78423" y="82550"/>
                              </a:lnTo>
                              <a:cubicBezTo>
                                <a:pt x="78423" y="55033"/>
                                <a:pt x="78422" y="27517"/>
                                <a:pt x="78422" y="0"/>
                              </a:cubicBezTo>
                              <a:close/>
                            </a:path>
                            <a:path w="156845" h="165100" fill="none">
                              <a:moveTo>
                                <a:pt x="78422" y="0"/>
                              </a:moveTo>
                              <a:cubicBezTo>
                                <a:pt x="121734" y="0"/>
                                <a:pt x="156845" y="36959"/>
                                <a:pt x="156845" y="82550"/>
                              </a:cubicBezTo>
                            </a:path>
                          </a:pathLst>
                        </a:custGeom>
                        <a:noFill/>
                        <a:ln w="31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Дуга 563" o:spid="_x0000_s1026" style="position:absolute;margin-left:138.95pt;margin-top:10.35pt;width:13.9pt;height:15.2pt;rotation:4435680fd;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6845,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" path="m78422,nsc121734,,156845,36959,156845,82550r-78422,c78423,55033,78422,27517,78422,xem78422,nfc121734,,156845,36959,156845,82550e" filled="f" strokeweight=".25pt">
                <v:path arrowok="t" o:connecttype="custom" o:connectlocs="88264,0;176530,96520" o:connectangles="0,0"/>
              </v:shape>
            </w:pict>
          </mc:Fallback>
        </mc:AlternateContent>
      </w:r>
    </w:p>
    <w:p w:rsidR="008F092A" w:rsidRPr="00544CE9" w:rsidRDefault="00E66FE0" w:rsidP="008F092A">
      <w:pPr>
        <w:pStyle w:val="a4"/>
        <w:rPr>
          <w:color w:val="000000"/>
        </w:rPr>
      </w:pPr>
      <w:r>
        <w:rPr>
          <w:noProof/>
          <w:color w:val="000000"/>
        </w:rPr>
        <mc:AlternateContent>
          <mc:Choice Requires="wps">
            <w:drawing>
              <wp:anchor distT="0" distB="0" distL="114300" distR="114300" simplePos="0" relativeHeight="251822592" behindDoc="0" locked="0" layoutInCell="1" allowOverlap="1" wp14:anchorId="52C421FE" wp14:editId="4958FFB0">
                <wp:simplePos x="0" y="0"/>
                <wp:positionH relativeFrom="column">
                  <wp:posOffset>2491105</wp:posOffset>
                </wp:positionH>
                <wp:positionV relativeFrom="paragraph">
                  <wp:posOffset>41910</wp:posOffset>
                </wp:positionV>
                <wp:extent cx="236855" cy="336550"/>
                <wp:effectExtent l="1270" t="0" r="0" b="0"/>
                <wp:wrapNone/>
                <wp:docPr id="5238" name="Поле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8F092A">
                            <w:pPr>
                              <w:pStyle w:val="5"/>
                              <w:rPr>
                                <w:color w:val="000000"/>
                                <w:lang w:val="en-US"/>
                              </w:rPr>
                            </w:pPr>
                            <w:proofErr w:type="gramStart"/>
                            <w:r w:rsidRPr="00B2593F">
                              <w:rPr>
                                <w:color w:val="000000"/>
                                <w:lang w:val="en-US"/>
                              </w:rPr>
                              <w:t>l</w:t>
                            </w:r>
                            <w:proofErr w:type="gramEnd"/>
                            <w:r w:rsidRPr="00B2593F">
                              <w:rPr>
                                <w:color w:val="000000"/>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9" o:spid="_x0000_s1049" type="#_x0000_t202" style="position:absolute;left:0;text-align:left;margin-left:196.15pt;margin-top:3.3pt;width:18.65pt;height:26.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" filled="f" stroked="f" strokeweight=".5pt">
                <v:textbox>
                  <w:txbxContent>
                    <w:p w:rsidR="00E70B06" w:rsidRPr="00B2593F" w:rsidRDefault="00E70B06" w:rsidP="008F092A">
                      <w:pPr>
                        <w:pStyle w:val="5"/>
                        <w:rPr>
                          <w:color w:val="000000"/>
                          <w:lang w:val="en-US"/>
                        </w:rPr>
                      </w:pPr>
                      <w:proofErr w:type="gramStart"/>
                      <w:r w:rsidRPr="00B2593F">
                        <w:rPr>
                          <w:color w:val="000000"/>
                          <w:lang w:val="en-US"/>
                        </w:rPr>
                        <w:t>l</w:t>
                      </w:r>
                      <w:proofErr w:type="gramEnd"/>
                      <w:r w:rsidRPr="00B2593F">
                        <w:rPr>
                          <w:color w:val="000000"/>
                          <w:lang w:val="en-US"/>
                        </w:rPr>
                        <w:t xml:space="preserve"> </w:t>
                      </w:r>
                    </w:p>
                  </w:txbxContent>
                </v:textbox>
              </v:shape>
            </w:pict>
          </mc:Fallback>
        </mc:AlternateContent>
      </w:r>
      <w:r>
        <w:rPr>
          <w:noProof/>
          <w:color w:val="000000"/>
        </w:rPr>
        <mc:AlternateContent>
          <mc:Choice Requires="wps">
            <w:drawing>
              <wp:anchor distT="0" distB="0" distL="114300" distR="114300" simplePos="0" relativeHeight="251826688" behindDoc="0" locked="0" layoutInCell="1" allowOverlap="1" wp14:anchorId="7655EAC9" wp14:editId="591D17C8">
                <wp:simplePos x="0" y="0"/>
                <wp:positionH relativeFrom="column">
                  <wp:posOffset>1622425</wp:posOffset>
                </wp:positionH>
                <wp:positionV relativeFrom="paragraph">
                  <wp:posOffset>126365</wp:posOffset>
                </wp:positionV>
                <wp:extent cx="281305" cy="336550"/>
                <wp:effectExtent l="0" t="0" r="0" b="0"/>
                <wp:wrapNone/>
                <wp:docPr id="5237" name="Поле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8F092A">
                            <w:pPr>
                              <w:pStyle w:val="5"/>
                              <w:rPr>
                                <w:color w:val="000000"/>
                                <w:lang w:val="en-US"/>
                              </w:rPr>
                            </w:pPr>
                            <w:proofErr w:type="gramStart"/>
                            <w:r w:rsidRPr="00B2593F">
                              <w:rPr>
                                <w:color w:val="000000"/>
                                <w:lang w:val="en-US"/>
                              </w:rPr>
                              <w:t>r</w:t>
                            </w:r>
                            <w:proofErr w:type="gramEnd"/>
                          </w:p>
                          <w:p w:rsidR="00E70B06" w:rsidRDefault="00E70B06" w:rsidP="008F09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51" o:spid="_x0000_s1050" type="#_x0000_t202" style="position:absolute;left:0;text-align:left;margin-left:127.75pt;margin-top:9.95pt;width:22.15pt;height:26.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" filled="f" stroked="f" strokeweight=".5pt">
                <v:textbox>
                  <w:txbxContent>
                    <w:p w:rsidR="00E70B06" w:rsidRPr="00B2593F" w:rsidRDefault="00E70B06" w:rsidP="008F092A">
                      <w:pPr>
                        <w:pStyle w:val="5"/>
                        <w:rPr>
                          <w:color w:val="000000"/>
                          <w:lang w:val="en-US"/>
                        </w:rPr>
                      </w:pPr>
                      <w:proofErr w:type="gramStart"/>
                      <w:r w:rsidRPr="00B2593F">
                        <w:rPr>
                          <w:color w:val="000000"/>
                          <w:lang w:val="en-US"/>
                        </w:rPr>
                        <w:t>r</w:t>
                      </w:r>
                      <w:proofErr w:type="gramEnd"/>
                    </w:p>
                    <w:p w:rsidR="00E70B06" w:rsidRDefault="00E70B06" w:rsidP="008F092A"/>
                  </w:txbxContent>
                </v:textbox>
              </v:shape>
            </w:pict>
          </mc:Fallback>
        </mc:AlternateContent>
      </w:r>
      <w:r>
        <w:rPr>
          <w:noProof/>
          <w:color w:val="000000"/>
        </w:rPr>
        <mc:AlternateContent>
          <mc:Choice Requires="wps">
            <w:drawing>
              <wp:anchor distT="0" distB="0" distL="114300" distR="114300" simplePos="0" relativeHeight="251821568" behindDoc="0" locked="0" layoutInCell="1" allowOverlap="1" wp14:anchorId="4C2629C0" wp14:editId="6F1C7946">
                <wp:simplePos x="0" y="0"/>
                <wp:positionH relativeFrom="column">
                  <wp:posOffset>2058035</wp:posOffset>
                </wp:positionH>
                <wp:positionV relativeFrom="paragraph">
                  <wp:posOffset>41910</wp:posOffset>
                </wp:positionV>
                <wp:extent cx="285750" cy="335915"/>
                <wp:effectExtent l="0" t="0" r="3175" b="0"/>
                <wp:wrapNone/>
                <wp:docPr id="5236" name="Поле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AF7CBE" w:rsidRDefault="00E70B06" w:rsidP="008F092A">
                            <w:pPr>
                              <w:pStyle w:val="a4"/>
                              <w:rPr>
                                <w:lang w:val="en-US"/>
                              </w:rPr>
                            </w:pPr>
                            <w:proofErr w:type="gramStart"/>
                            <w:r w:rsidRPr="00B2593F">
                              <w:rPr>
                                <w:i/>
                                <w:color w:val="000000"/>
                                <w:lang w:val="en-US"/>
                              </w:rPr>
                              <w:t>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8" o:spid="_x0000_s1051" type="#_x0000_t202" style="position:absolute;left:0;text-align:left;margin-left:162.05pt;margin-top:3.3pt;width:22.5pt;height:26.4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" filled="f" stroked="f" strokeweight=".5pt">
                <v:textbox>
                  <w:txbxContent>
                    <w:p w:rsidR="00E70B06" w:rsidRPr="00AF7CBE" w:rsidRDefault="00E70B06" w:rsidP="008F092A">
                      <w:pPr>
                        <w:pStyle w:val="a4"/>
                        <w:rPr>
                          <w:lang w:val="en-US"/>
                        </w:rPr>
                      </w:pPr>
                      <w:proofErr w:type="gramStart"/>
                      <w:r w:rsidRPr="00B2593F">
                        <w:rPr>
                          <w:i/>
                          <w:color w:val="000000"/>
                          <w:lang w:val="en-US"/>
                        </w:rPr>
                        <w:t>r</w:t>
                      </w:r>
                      <w:proofErr w:type="gramEnd"/>
                    </w:p>
                  </w:txbxContent>
                </v:textbox>
              </v:shape>
            </w:pict>
          </mc:Fallback>
        </mc:AlternateContent>
      </w:r>
      <w:r>
        <w:rPr>
          <w:noProof/>
          <w:color w:val="000000"/>
        </w:rPr>
        <mc:AlternateContent>
          <mc:Choice Requires="wps">
            <w:drawing>
              <wp:anchor distT="0" distB="0" distL="114300" distR="114300" simplePos="0" relativeHeight="251817472" behindDoc="0" locked="0" layoutInCell="1" allowOverlap="1" wp14:anchorId="32655A0F" wp14:editId="753CAD04">
                <wp:simplePos x="0" y="0"/>
                <wp:positionH relativeFrom="column">
                  <wp:posOffset>1776730</wp:posOffset>
                </wp:positionH>
                <wp:positionV relativeFrom="paragraph">
                  <wp:posOffset>39370</wp:posOffset>
                </wp:positionV>
                <wp:extent cx="116205" cy="574040"/>
                <wp:effectExtent l="10795" t="5080" r="6350" b="11430"/>
                <wp:wrapNone/>
                <wp:docPr id="5235" name="Прямая соединительная линия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 cy="57404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6" o:spid="_x0000_s1026" style="position:absolute;flip:x;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9pt,3.1pt" to="149.0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"/>
            </w:pict>
          </mc:Fallback>
        </mc:AlternateContent>
      </w:r>
    </w:p>
    <w:p w:rsidR="008F092A" w:rsidRPr="00544CE9" w:rsidRDefault="008F092A" w:rsidP="008F092A">
      <w:pPr>
        <w:pStyle w:val="a4"/>
        <w:rPr>
          <w:color w:val="000000"/>
        </w:rPr>
      </w:pPr>
    </w:p>
    <w:p w:rsidR="008F092A" w:rsidRPr="00544CE9" w:rsidRDefault="008F092A" w:rsidP="008F092A">
      <w:pPr>
        <w:pStyle w:val="a4"/>
        <w:rPr>
          <w:color w:val="000000"/>
        </w:rPr>
      </w:pPr>
    </w:p>
    <w:p w:rsidR="008F092A" w:rsidRPr="00544CE9" w:rsidRDefault="008F092A" w:rsidP="008F092A">
      <w:pPr>
        <w:pStyle w:val="a4"/>
        <w:rPr>
          <w:color w:val="000000"/>
        </w:rPr>
      </w:pPr>
    </w:p>
    <w:p w:rsidR="008F092A" w:rsidRPr="00544CE9" w:rsidRDefault="008F092A" w:rsidP="008F092A">
      <w:pPr>
        <w:pStyle w:val="a"/>
        <w:rPr>
          <w:color w:val="000000"/>
        </w:rPr>
      </w:pPr>
      <w:bookmarkStart w:id="38" w:name="_Ref408518356"/>
    </w:p>
    <w:bookmarkEnd w:id="38"/>
    <w:p w:rsidR="008F092A" w:rsidRPr="00544CE9" w:rsidRDefault="008F092A" w:rsidP="008F092A">
      <w:pPr>
        <w:pStyle w:val="a4"/>
        <w:rPr>
          <w:color w:val="000000"/>
        </w:rPr>
      </w:pPr>
      <w:r w:rsidRPr="00544CE9">
        <w:rPr>
          <w:color w:val="000000"/>
        </w:rPr>
        <w:t>Угол</w:t>
      </w:r>
      <w:r w:rsidR="001B005D">
        <w:rPr>
          <w:color w:val="000000"/>
        </w:rPr>
        <w:fldChar w:fldCharType="begin"/>
      </w:r>
      <w:r w:rsidR="001B005D">
        <w:rPr>
          <w:color w:val="000000"/>
        </w:rPr>
        <w:instrText xml:space="preserve"> XE "</w:instrText>
      </w:r>
      <w:r w:rsidR="001B005D">
        <w:instrText>угол"</w:instrText>
      </w:r>
      <w:r w:rsidR="001B005D">
        <w:rPr>
          <w:color w:val="000000"/>
        </w:rPr>
        <w:instrText xml:space="preserve"> </w:instrText>
      </w:r>
      <w:r w:rsidR="001B005D">
        <w:rPr>
          <w:color w:val="000000"/>
        </w:rPr>
        <w:fldChar w:fldCharType="end"/>
      </w:r>
      <w:r w:rsidRPr="00544CE9">
        <w:rPr>
          <w:color w:val="000000"/>
        </w:rPr>
        <w:t xml:space="preserve">  </w:t>
      </w:r>
      <w:r w:rsidRPr="00544CE9">
        <w:rPr>
          <w:color w:val="000000"/>
        </w:rPr>
        <w:sym w:font="Symbol" w:char="F061"/>
      </w:r>
      <w:r w:rsidRPr="00544CE9">
        <w:rPr>
          <w:color w:val="000000"/>
        </w:rPr>
        <w:t xml:space="preserve"> можно измерить транспортиром. Длину радиуса </w:t>
      </w:r>
      <w:r w:rsidRPr="00544CE9">
        <w:rPr>
          <w:i/>
          <w:color w:val="000000"/>
        </w:rPr>
        <w:t>r</w:t>
      </w:r>
      <w:r w:rsidRPr="00544CE9">
        <w:rPr>
          <w:color w:val="000000"/>
        </w:rPr>
        <w:t xml:space="preserve"> можно измерить линейкой. Длину дуги </w:t>
      </w:r>
      <w:r w:rsidRPr="00544CE9">
        <w:rPr>
          <w:i/>
          <w:color w:val="000000"/>
        </w:rPr>
        <w:t>l</w:t>
      </w:r>
      <w:r w:rsidRPr="00544CE9">
        <w:rPr>
          <w:color w:val="000000"/>
        </w:rPr>
        <w:t xml:space="preserve"> л</w:t>
      </w:r>
      <w:r w:rsidRPr="00544CE9">
        <w:rPr>
          <w:color w:val="000000"/>
        </w:rPr>
        <w:t>и</w:t>
      </w:r>
      <w:r w:rsidRPr="00544CE9">
        <w:rPr>
          <w:color w:val="000000"/>
        </w:rPr>
        <w:t>нейкой не измерить. Попробуем ее вычислить.</w:t>
      </w:r>
    </w:p>
    <w:p w:rsidR="008F092A" w:rsidRPr="00544CE9" w:rsidRDefault="008F092A" w:rsidP="008F092A">
      <w:pPr>
        <w:pStyle w:val="a4"/>
        <w:rPr>
          <w:color w:val="000000"/>
        </w:rPr>
      </w:pPr>
      <w:r w:rsidRPr="00544CE9">
        <w:rPr>
          <w:color w:val="000000"/>
        </w:rPr>
        <w:t xml:space="preserve">– На какую </w:t>
      </w:r>
      <w:r w:rsidR="002D3C49">
        <w:rPr>
          <w:color w:val="000000"/>
        </w:rPr>
        <w:t>долю</w:t>
      </w:r>
      <w:r w:rsidRPr="00544CE9">
        <w:rPr>
          <w:color w:val="000000"/>
        </w:rPr>
        <w:t xml:space="preserve"> длины окружности опирается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в 1 градус</w:t>
      </w:r>
      <w:r w:rsidR="002052B1">
        <w:rPr>
          <w:color w:val="000000"/>
        </w:rPr>
        <w:fldChar w:fldCharType="begin"/>
      </w:r>
      <w:r w:rsidR="002052B1">
        <w:rPr>
          <w:color w:val="000000"/>
        </w:rPr>
        <w:instrText xml:space="preserve"> XE "</w:instrText>
      </w:r>
      <w:r w:rsidR="002052B1">
        <w:instrText>градус"</w:instrText>
      </w:r>
      <w:r w:rsidR="002052B1">
        <w:rPr>
          <w:color w:val="000000"/>
        </w:rPr>
        <w:instrText xml:space="preserve"> </w:instrText>
      </w:r>
      <w:r w:rsidR="002052B1">
        <w:rPr>
          <w:color w:val="000000"/>
        </w:rPr>
        <w:fldChar w:fldCharType="end"/>
      </w:r>
      <w:r w:rsidRPr="00544CE9">
        <w:rPr>
          <w:color w:val="000000"/>
        </w:rPr>
        <w:t>?</w:t>
      </w:r>
    </w:p>
    <w:p w:rsidR="008F092A" w:rsidRPr="00544CE9" w:rsidRDefault="008F092A" w:rsidP="008F092A">
      <w:pPr>
        <w:pStyle w:val="a4"/>
        <w:rPr>
          <w:color w:val="000000"/>
        </w:rPr>
      </w:pPr>
      <w:r w:rsidRPr="00544CE9">
        <w:rPr>
          <w:color w:val="000000"/>
        </w:rPr>
        <w:t xml:space="preserve">– На одну трехсот шестидесятую </w:t>
      </w:r>
      <w:r w:rsidR="002D3C49">
        <w:rPr>
          <w:color w:val="000000"/>
        </w:rPr>
        <w:t>долю</w:t>
      </w:r>
      <w:r w:rsidRPr="00544CE9">
        <w:rPr>
          <w:color w:val="000000"/>
        </w:rPr>
        <w:t xml:space="preserve">. </w:t>
      </w:r>
    </w:p>
    <w:p w:rsidR="008F092A" w:rsidRPr="00544CE9" w:rsidRDefault="008F092A" w:rsidP="008F092A">
      <w:pPr>
        <w:pStyle w:val="a4"/>
        <w:rPr>
          <w:color w:val="000000"/>
        </w:rPr>
      </w:pPr>
      <w:r w:rsidRPr="00544CE9">
        <w:rPr>
          <w:color w:val="000000"/>
        </w:rPr>
        <w:t>– А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в 2 градуса?</w:t>
      </w:r>
    </w:p>
    <w:p w:rsidR="008F092A" w:rsidRPr="00544CE9" w:rsidRDefault="008F092A" w:rsidP="008F092A">
      <w:pPr>
        <w:pStyle w:val="a4"/>
        <w:rPr>
          <w:color w:val="000000"/>
        </w:rPr>
      </w:pPr>
      <w:r w:rsidRPr="00544CE9">
        <w:rPr>
          <w:color w:val="000000"/>
        </w:rPr>
        <w:t xml:space="preserve">– На </w:t>
      </w:r>
      <w:proofErr w:type="gramStart"/>
      <w:r w:rsidRPr="00544CE9">
        <w:rPr>
          <w:color w:val="000000"/>
        </w:rPr>
        <w:t>две трехсот</w:t>
      </w:r>
      <w:proofErr w:type="gramEnd"/>
      <w:r w:rsidRPr="00544CE9">
        <w:rPr>
          <w:color w:val="000000"/>
        </w:rPr>
        <w:t xml:space="preserve"> шестидесятые </w:t>
      </w:r>
      <w:r w:rsidR="002D3C49">
        <w:rPr>
          <w:color w:val="000000"/>
        </w:rPr>
        <w:t>доли</w:t>
      </w:r>
      <w:r w:rsidRPr="00544CE9">
        <w:rPr>
          <w:color w:val="000000"/>
        </w:rPr>
        <w:t>.</w:t>
      </w:r>
    </w:p>
    <w:p w:rsidR="008F092A" w:rsidRPr="00544CE9" w:rsidRDefault="008F092A" w:rsidP="008F092A">
      <w:pPr>
        <w:pStyle w:val="a4"/>
        <w:rPr>
          <w:color w:val="000000"/>
        </w:rPr>
      </w:pPr>
      <w:r w:rsidRPr="00544CE9">
        <w:rPr>
          <w:color w:val="000000"/>
        </w:rPr>
        <w:t>– А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в 7 градусов?</w:t>
      </w:r>
    </w:p>
    <w:p w:rsidR="008F092A" w:rsidRPr="00544CE9" w:rsidRDefault="008F092A" w:rsidP="008F092A">
      <w:pPr>
        <w:pStyle w:val="a4"/>
        <w:rPr>
          <w:color w:val="000000"/>
        </w:rPr>
      </w:pPr>
      <w:r w:rsidRPr="00544CE9">
        <w:rPr>
          <w:color w:val="000000"/>
        </w:rPr>
        <w:t xml:space="preserve">– На </w:t>
      </w:r>
      <w:proofErr w:type="gramStart"/>
      <w:r w:rsidRPr="00544CE9">
        <w:rPr>
          <w:color w:val="000000"/>
        </w:rPr>
        <w:t>семь трехсот</w:t>
      </w:r>
      <w:proofErr w:type="gramEnd"/>
      <w:r w:rsidRPr="00544CE9">
        <w:rPr>
          <w:color w:val="000000"/>
        </w:rPr>
        <w:t xml:space="preserve"> шестидесятых </w:t>
      </w:r>
      <w:r w:rsidR="002D3C49">
        <w:rPr>
          <w:color w:val="000000"/>
        </w:rPr>
        <w:t>долей</w:t>
      </w:r>
      <w:r w:rsidRPr="00544CE9">
        <w:rPr>
          <w:color w:val="000000"/>
        </w:rPr>
        <w:t>.</w:t>
      </w:r>
    </w:p>
    <w:p w:rsidR="008F092A" w:rsidRPr="00544CE9" w:rsidRDefault="008F092A" w:rsidP="008F092A">
      <w:pPr>
        <w:pStyle w:val="a4"/>
        <w:rPr>
          <w:color w:val="000000"/>
        </w:rPr>
      </w:pPr>
      <w:r w:rsidRPr="00544CE9">
        <w:rPr>
          <w:color w:val="000000"/>
        </w:rPr>
        <w:t>– А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w:t>
      </w:r>
      <w:proofErr w:type="gramStart"/>
      <w:r w:rsidRPr="00544CE9">
        <w:rPr>
          <w:color w:val="000000"/>
        </w:rPr>
        <w:t>в</w:t>
      </w:r>
      <w:proofErr w:type="gramEnd"/>
      <w:r w:rsidRPr="00544CE9">
        <w:rPr>
          <w:color w:val="000000"/>
        </w:rPr>
        <w:t xml:space="preserve"> </w:t>
      </w:r>
      <w:r w:rsidRPr="00544CE9">
        <w:rPr>
          <w:color w:val="000000"/>
        </w:rPr>
        <w:sym w:font="Symbol" w:char="F061"/>
      </w:r>
      <w:r w:rsidRPr="00544CE9">
        <w:rPr>
          <w:color w:val="000000"/>
        </w:rPr>
        <w:t xml:space="preserve"> градусов?</w:t>
      </w:r>
    </w:p>
    <w:p w:rsidR="008F092A" w:rsidRPr="00544CE9" w:rsidRDefault="008F092A" w:rsidP="008F092A">
      <w:pPr>
        <w:pStyle w:val="a4"/>
        <w:rPr>
          <w:color w:val="000000"/>
        </w:rPr>
      </w:pPr>
      <w:r w:rsidRPr="00544CE9">
        <w:rPr>
          <w:color w:val="000000"/>
        </w:rPr>
        <w:t xml:space="preserve">– </w:t>
      </w:r>
      <w:proofErr w:type="gramStart"/>
      <w:r w:rsidRPr="00544CE9">
        <w:rPr>
          <w:color w:val="000000"/>
        </w:rPr>
        <w:t>На</w:t>
      </w:r>
      <w:proofErr w:type="gramEnd"/>
      <w:r w:rsidRPr="00544CE9">
        <w:rPr>
          <w:color w:val="000000"/>
        </w:rPr>
        <w:t xml:space="preserve"> </w:t>
      </w:r>
      <w:r w:rsidRPr="00544CE9">
        <w:rPr>
          <w:color w:val="000000"/>
        </w:rPr>
        <w:sym w:font="Symbol" w:char="F061"/>
      </w:r>
      <w:r w:rsidRPr="00544CE9">
        <w:rPr>
          <w:color w:val="000000"/>
        </w:rPr>
        <w:t xml:space="preserve"> </w:t>
      </w:r>
      <w:proofErr w:type="gramStart"/>
      <w:r w:rsidRPr="00544CE9">
        <w:rPr>
          <w:color w:val="000000"/>
        </w:rPr>
        <w:t>трехсот</w:t>
      </w:r>
      <w:proofErr w:type="gramEnd"/>
      <w:r w:rsidRPr="00544CE9">
        <w:rPr>
          <w:color w:val="000000"/>
        </w:rPr>
        <w:t xml:space="preserve"> шестидесяты</w:t>
      </w:r>
      <w:r w:rsidR="003A366E">
        <w:rPr>
          <w:color w:val="000000"/>
        </w:rPr>
        <w:t>х</w:t>
      </w:r>
      <w:r w:rsidRPr="00544CE9">
        <w:rPr>
          <w:color w:val="000000"/>
        </w:rPr>
        <w:t xml:space="preserve"> </w:t>
      </w:r>
      <w:r w:rsidR="002D3C49">
        <w:rPr>
          <w:color w:val="000000"/>
        </w:rPr>
        <w:t>долей</w:t>
      </w:r>
      <w:r w:rsidRPr="00544CE9">
        <w:rPr>
          <w:color w:val="000000"/>
        </w:rPr>
        <w:t>.</w:t>
      </w:r>
    </w:p>
    <w:p w:rsidR="008F092A" w:rsidRPr="00544CE9" w:rsidRDefault="008F092A" w:rsidP="008F092A">
      <w:pPr>
        <w:pStyle w:val="a4"/>
        <w:rPr>
          <w:color w:val="000000"/>
        </w:rPr>
      </w:pPr>
      <w:r w:rsidRPr="00544CE9">
        <w:rPr>
          <w:color w:val="000000"/>
        </w:rPr>
        <w:t xml:space="preserve">– Попробуй это записать, если </w:t>
      </w:r>
      <w:r w:rsidR="002D3C49">
        <w:rPr>
          <w:color w:val="000000"/>
        </w:rPr>
        <w:t>доля</w:t>
      </w:r>
      <w:r w:rsidRPr="00544CE9">
        <w:rPr>
          <w:color w:val="000000"/>
        </w:rPr>
        <w:t xml:space="preserve"> окружности это и есть дуга, на которую опирается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w:t>
      </w:r>
      <w:r w:rsidRPr="00544CE9">
        <w:rPr>
          <w:color w:val="000000"/>
        </w:rPr>
        <w:sym w:font="Symbol" w:char="F061"/>
      </w:r>
      <w:r w:rsidRPr="00544CE9">
        <w:rPr>
          <w:color w:val="000000"/>
        </w:rPr>
        <w:t>.</w:t>
      </w:r>
    </w:p>
    <w:p w:rsidR="008F092A" w:rsidRPr="00544CE9" w:rsidRDefault="008F092A" w:rsidP="008F092A">
      <w:pPr>
        <w:pStyle w:val="a4"/>
        <w:rPr>
          <w:color w:val="000000"/>
        </w:rPr>
      </w:pPr>
      <w:r w:rsidRPr="00544CE9">
        <w:rPr>
          <w:color w:val="000000"/>
        </w:rPr>
        <w:t>Должно получиться:</w:t>
      </w:r>
    </w:p>
    <w:p w:rsidR="008F092A" w:rsidRPr="00544CE9" w:rsidRDefault="008F092A" w:rsidP="00C660DC">
      <w:pPr>
        <w:pStyle w:val="6"/>
        <w:rPr>
          <w:color w:val="000000"/>
        </w:rPr>
      </w:pPr>
      <w:r w:rsidRPr="00544CE9">
        <w:rPr>
          <w:color w:val="000000"/>
        </w:rPr>
        <w:t xml:space="preserve"> </w:t>
      </w:r>
      <w:r w:rsidR="00C660DC" w:rsidRPr="00544CE9">
        <w:rPr>
          <w:color w:val="000000"/>
        </w:rPr>
        <w:object w:dxaOrig="1400" w:dyaOrig="680">
          <v:shape id="_x0000_i1176" type="#_x0000_t75" style="width:72.05pt;height:33.15pt" o:ole="">
            <v:imagedata r:id="rId319" o:title=""/>
          </v:shape>
          <o:OLEObject Type="Embed" ProgID="Equation.3" ShapeID="_x0000_i1176" DrawAspect="Content" ObjectID="_1608716909" r:id="rId320"/>
        </w:object>
      </w:r>
    </w:p>
    <w:p w:rsidR="00C660DC" w:rsidRPr="00544CE9" w:rsidRDefault="008F092A" w:rsidP="008F092A">
      <w:pPr>
        <w:pStyle w:val="a4"/>
        <w:rPr>
          <w:color w:val="000000"/>
        </w:rPr>
      </w:pPr>
      <w:r w:rsidRPr="00544CE9">
        <w:rPr>
          <w:color w:val="000000"/>
        </w:rPr>
        <w:t xml:space="preserve"> </w:t>
      </w:r>
      <w:r w:rsidR="00C660DC" w:rsidRPr="00544CE9">
        <w:rPr>
          <w:color w:val="000000"/>
        </w:rPr>
        <w:t>Здесь,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003A366E">
        <w:rPr>
          <w:color w:val="000000"/>
        </w:rPr>
        <w:t xml:space="preserve"> </w:t>
      </w:r>
      <w:r w:rsidR="003A366E" w:rsidRPr="00544CE9">
        <w:rPr>
          <w:color w:val="000000"/>
        </w:rPr>
        <w:sym w:font="Symbol" w:char="F061"/>
      </w:r>
      <w:r w:rsidR="003A366E" w:rsidRPr="00544CE9">
        <w:rPr>
          <w:color w:val="000000"/>
        </w:rPr>
        <w:t xml:space="preserve"> </w:t>
      </w:r>
      <w:r w:rsidR="00C660DC" w:rsidRPr="00544CE9">
        <w:rPr>
          <w:color w:val="000000"/>
        </w:rPr>
        <w:t xml:space="preserve">можно измерить транспортиром. </w:t>
      </w:r>
      <w:r w:rsidR="003A366E">
        <w:rPr>
          <w:color w:val="000000"/>
        </w:rPr>
        <w:t>А</w:t>
      </w:r>
      <w:r w:rsidR="00C660DC" w:rsidRPr="00544CE9">
        <w:rPr>
          <w:color w:val="000000"/>
        </w:rPr>
        <w:t xml:space="preserve"> длину окружности не измерить линейкой. Но мы м</w:t>
      </w:r>
      <w:r w:rsidR="00C660DC" w:rsidRPr="00544CE9">
        <w:rPr>
          <w:color w:val="000000"/>
        </w:rPr>
        <w:t>о</w:t>
      </w:r>
      <w:r w:rsidR="00C660DC" w:rsidRPr="00544CE9">
        <w:rPr>
          <w:color w:val="000000"/>
        </w:rPr>
        <w:t>жем вычислить длину окружности по формуле с=2π</w:t>
      </w:r>
      <w:r w:rsidR="00C660DC" w:rsidRPr="00544CE9">
        <w:rPr>
          <w:i/>
          <w:color w:val="000000"/>
        </w:rPr>
        <w:t>r</w:t>
      </w:r>
      <w:r w:rsidR="00C660DC" w:rsidRPr="00544CE9">
        <w:rPr>
          <w:color w:val="000000"/>
        </w:rPr>
        <w:t xml:space="preserve">. </w:t>
      </w:r>
    </w:p>
    <w:p w:rsidR="00C660DC" w:rsidRPr="00544CE9" w:rsidRDefault="00C660DC" w:rsidP="008F092A">
      <w:pPr>
        <w:pStyle w:val="a4"/>
        <w:rPr>
          <w:color w:val="000000"/>
        </w:rPr>
      </w:pPr>
      <w:r w:rsidRPr="00544CE9">
        <w:rPr>
          <w:color w:val="000000"/>
        </w:rPr>
        <w:t>Следовательно,</w:t>
      </w:r>
    </w:p>
    <w:p w:rsidR="00C660DC" w:rsidRPr="00544CE9" w:rsidRDefault="00C660DC" w:rsidP="00C660DC">
      <w:pPr>
        <w:pStyle w:val="6"/>
        <w:rPr>
          <w:color w:val="000000"/>
        </w:rPr>
      </w:pPr>
      <w:r w:rsidRPr="00544CE9">
        <w:rPr>
          <w:color w:val="000000"/>
        </w:rPr>
        <w:lastRenderedPageBreak/>
        <w:t xml:space="preserve">  </w:t>
      </w:r>
      <w:r w:rsidRPr="00544CE9">
        <w:rPr>
          <w:color w:val="000000"/>
          <w:position w:val="-26"/>
        </w:rPr>
        <w:object w:dxaOrig="2360" w:dyaOrig="680">
          <v:shape id="_x0000_i1177" type="#_x0000_t75" style="width:121.55pt;height:33.15pt" o:ole="">
            <v:imagedata r:id="rId321" o:title=""/>
          </v:shape>
          <o:OLEObject Type="Embed" ProgID="Equation.3" ShapeID="_x0000_i1177" DrawAspect="Content" ObjectID="_1608716910" r:id="rId322"/>
        </w:object>
      </w:r>
      <w:r w:rsidRPr="00544CE9">
        <w:rPr>
          <w:color w:val="000000"/>
        </w:rPr>
        <w:t>.</w:t>
      </w:r>
    </w:p>
    <w:p w:rsidR="008F092A" w:rsidRPr="00544CE9" w:rsidRDefault="00C660DC" w:rsidP="008F092A">
      <w:pPr>
        <w:pStyle w:val="a4"/>
        <w:rPr>
          <w:color w:val="000000"/>
        </w:rPr>
      </w:pPr>
      <w:r w:rsidRPr="00544CE9">
        <w:rPr>
          <w:color w:val="000000"/>
        </w:rPr>
        <w:t>Мы получили формулу для вычисления длины дуги, на которую опирается центральный угол</w:t>
      </w:r>
      <w:r w:rsidR="002052B1">
        <w:rPr>
          <w:color w:val="000000"/>
        </w:rPr>
        <w:fldChar w:fldCharType="begin"/>
      </w:r>
      <w:r w:rsidR="002052B1">
        <w:rPr>
          <w:color w:val="000000"/>
        </w:rPr>
        <w:instrText xml:space="preserve"> XE "</w:instrText>
      </w:r>
      <w:r w:rsidR="002052B1" w:rsidRPr="0089107B">
        <w:instrText>угол</w:instrText>
      </w:r>
      <w:r w:rsidR="002052B1">
        <w:instrText>: центральный"</w:instrText>
      </w:r>
      <w:r w:rsidR="002052B1">
        <w:rPr>
          <w:color w:val="000000"/>
        </w:rPr>
        <w:instrText xml:space="preserve"> </w:instrText>
      </w:r>
      <w:r w:rsidR="002052B1">
        <w:rPr>
          <w:color w:val="000000"/>
        </w:rPr>
        <w:fldChar w:fldCharType="end"/>
      </w:r>
      <w:r w:rsidR="00314A64">
        <w:rPr>
          <w:color w:val="000000"/>
        </w:rPr>
        <w:fldChar w:fldCharType="begin"/>
      </w:r>
      <w:r w:rsidR="00314A64">
        <w:rPr>
          <w:color w:val="000000"/>
        </w:rPr>
        <w:instrText xml:space="preserve"> XE "</w:instrText>
      </w:r>
      <w:r w:rsidR="00314A64">
        <w:instrText>угол"</w:instrText>
      </w:r>
      <w:r w:rsidR="00314A64">
        <w:rPr>
          <w:color w:val="000000"/>
        </w:rPr>
        <w:instrText xml:space="preserve"> </w:instrText>
      </w:r>
      <w:r w:rsidR="00314A64">
        <w:rPr>
          <w:color w:val="000000"/>
        </w:rPr>
        <w:fldChar w:fldCharType="end"/>
      </w:r>
      <w:r w:rsidRPr="00544CE9">
        <w:rPr>
          <w:color w:val="000000"/>
        </w:rPr>
        <w:t>.</w:t>
      </w:r>
    </w:p>
    <w:p w:rsidR="008F092A" w:rsidRPr="00544CE9" w:rsidRDefault="008F092A" w:rsidP="008F092A">
      <w:pPr>
        <w:pStyle w:val="a4"/>
        <w:rPr>
          <w:color w:val="000000"/>
          <w:spacing w:val="-2"/>
        </w:rPr>
      </w:pPr>
      <w:r w:rsidRPr="00544CE9">
        <w:rPr>
          <w:color w:val="000000"/>
          <w:spacing w:val="-2"/>
        </w:rPr>
        <w:t>Градусная мера хороша для измерений</w:t>
      </w:r>
      <w:proofErr w:type="gramStart"/>
      <w:r w:rsidRPr="00544CE9">
        <w:rPr>
          <w:color w:val="000000"/>
          <w:spacing w:val="-2"/>
        </w:rPr>
        <w:t>… Н</w:t>
      </w:r>
      <w:proofErr w:type="gramEnd"/>
      <w:r w:rsidRPr="00544CE9">
        <w:rPr>
          <w:color w:val="000000"/>
          <w:spacing w:val="-2"/>
        </w:rPr>
        <w:t xml:space="preserve">о она неудобна для вычислений. </w:t>
      </w:r>
      <w:r w:rsidR="00C660DC" w:rsidRPr="00544CE9">
        <w:rPr>
          <w:color w:val="000000"/>
          <w:spacing w:val="-2"/>
        </w:rPr>
        <w:t>Формулы получаются д</w:t>
      </w:r>
      <w:r w:rsidR="00C660DC" w:rsidRPr="00544CE9">
        <w:rPr>
          <w:color w:val="000000"/>
          <w:spacing w:val="-2"/>
        </w:rPr>
        <w:t>о</w:t>
      </w:r>
      <w:r w:rsidR="00C660DC" w:rsidRPr="00544CE9">
        <w:rPr>
          <w:color w:val="000000"/>
          <w:spacing w:val="-2"/>
        </w:rPr>
        <w:t xml:space="preserve">вольно громоздкими. </w:t>
      </w:r>
      <w:r w:rsidRPr="00544CE9">
        <w:rPr>
          <w:color w:val="000000"/>
          <w:spacing w:val="-2"/>
        </w:rPr>
        <w:t>Поэтому была введен</w:t>
      </w:r>
      <w:r w:rsidR="00CC2ACB" w:rsidRPr="00544CE9">
        <w:rPr>
          <w:color w:val="000000"/>
          <w:spacing w:val="-2"/>
        </w:rPr>
        <w:t>а другая единица измерения угла.</w:t>
      </w:r>
      <w:r w:rsidRPr="00544CE9">
        <w:rPr>
          <w:color w:val="000000"/>
          <w:spacing w:val="-2"/>
        </w:rPr>
        <w:t xml:space="preserve"> Это – угол</w:t>
      </w:r>
      <w:r w:rsidR="002052B1">
        <w:rPr>
          <w:color w:val="000000"/>
          <w:spacing w:val="-2"/>
        </w:rPr>
        <w:fldChar w:fldCharType="begin"/>
      </w:r>
      <w:r w:rsidR="002052B1">
        <w:rPr>
          <w:color w:val="000000"/>
          <w:spacing w:val="-2"/>
        </w:rPr>
        <w:instrText xml:space="preserve"> XE "</w:instrText>
      </w:r>
      <w:r w:rsidR="002052B1">
        <w:instrText>угол"</w:instrText>
      </w:r>
      <w:r w:rsidR="002052B1">
        <w:rPr>
          <w:color w:val="000000"/>
          <w:spacing w:val="-2"/>
        </w:rPr>
        <w:instrText xml:space="preserve"> </w:instrText>
      </w:r>
      <w:r w:rsidR="002052B1">
        <w:rPr>
          <w:color w:val="000000"/>
          <w:spacing w:val="-2"/>
        </w:rPr>
        <w:fldChar w:fldCharType="end"/>
      </w:r>
      <w:r w:rsidRPr="00544CE9">
        <w:rPr>
          <w:color w:val="000000"/>
          <w:spacing w:val="-2"/>
        </w:rPr>
        <w:t xml:space="preserve"> в 1 радиан</w:t>
      </w:r>
      <w:r w:rsidR="002052B1">
        <w:rPr>
          <w:color w:val="000000"/>
          <w:spacing w:val="-2"/>
        </w:rPr>
        <w:fldChar w:fldCharType="begin"/>
      </w:r>
      <w:r w:rsidR="002052B1">
        <w:rPr>
          <w:color w:val="000000"/>
          <w:spacing w:val="-2"/>
        </w:rPr>
        <w:instrText xml:space="preserve"> XE "</w:instrText>
      </w:r>
      <w:r w:rsidR="002052B1">
        <w:instrText>радиан"</w:instrText>
      </w:r>
      <w:r w:rsidR="002052B1">
        <w:rPr>
          <w:color w:val="000000"/>
          <w:spacing w:val="-2"/>
        </w:rPr>
        <w:instrText xml:space="preserve"> </w:instrText>
      </w:r>
      <w:r w:rsidR="002052B1">
        <w:rPr>
          <w:color w:val="000000"/>
          <w:spacing w:val="-2"/>
        </w:rPr>
        <w:fldChar w:fldCharType="end"/>
      </w:r>
      <w:r w:rsidRPr="00544CE9">
        <w:rPr>
          <w:color w:val="000000"/>
          <w:spacing w:val="-2"/>
        </w:rPr>
        <w:t xml:space="preserve"> (1 </w:t>
      </w:r>
      <w:r w:rsidRPr="00544CE9">
        <w:rPr>
          <w:i/>
          <w:color w:val="000000"/>
          <w:spacing w:val="-2"/>
        </w:rPr>
        <w:t>рад</w:t>
      </w:r>
      <w:r w:rsidRPr="00544CE9">
        <w:rPr>
          <w:color w:val="000000"/>
          <w:spacing w:val="-2"/>
        </w:rPr>
        <w:t xml:space="preserve">.). </w:t>
      </w:r>
    </w:p>
    <w:p w:rsidR="008F092A" w:rsidRPr="00544CE9" w:rsidRDefault="008F092A" w:rsidP="008F092A">
      <w:pPr>
        <w:pStyle w:val="a4"/>
        <w:rPr>
          <w:color w:val="000000"/>
        </w:rPr>
      </w:pPr>
      <w:r w:rsidRPr="00544CE9">
        <w:rPr>
          <w:color w:val="000000"/>
        </w:rPr>
        <w:t>Угол</w:t>
      </w:r>
      <w:r w:rsidR="001B005D">
        <w:rPr>
          <w:color w:val="000000"/>
        </w:rPr>
        <w:fldChar w:fldCharType="begin"/>
      </w:r>
      <w:r w:rsidR="001B005D">
        <w:rPr>
          <w:color w:val="000000"/>
        </w:rPr>
        <w:instrText xml:space="preserve"> XE "</w:instrText>
      </w:r>
      <w:r w:rsidR="001B005D">
        <w:instrText>угол"</w:instrText>
      </w:r>
      <w:r w:rsidR="001B005D">
        <w:rPr>
          <w:color w:val="000000"/>
        </w:rPr>
        <w:instrText xml:space="preserve"> </w:instrText>
      </w:r>
      <w:r w:rsidR="001B005D">
        <w:rPr>
          <w:color w:val="000000"/>
        </w:rPr>
        <w:fldChar w:fldCharType="end"/>
      </w:r>
      <w:r w:rsidRPr="00544CE9">
        <w:rPr>
          <w:color w:val="000000"/>
        </w:rPr>
        <w:t xml:space="preserve"> в 1 радиан</w:t>
      </w:r>
      <w:r w:rsidR="002052B1">
        <w:rPr>
          <w:color w:val="000000"/>
        </w:rPr>
        <w:fldChar w:fldCharType="begin"/>
      </w:r>
      <w:r w:rsidR="002052B1">
        <w:rPr>
          <w:color w:val="000000"/>
        </w:rPr>
        <w:instrText xml:space="preserve"> XE "</w:instrText>
      </w:r>
      <w:r w:rsidR="002052B1">
        <w:instrText>радиан"</w:instrText>
      </w:r>
      <w:r w:rsidR="002052B1">
        <w:rPr>
          <w:color w:val="000000"/>
        </w:rPr>
        <w:instrText xml:space="preserve"> </w:instrText>
      </w:r>
      <w:r w:rsidR="002052B1">
        <w:rPr>
          <w:color w:val="000000"/>
        </w:rPr>
        <w:fldChar w:fldCharType="end"/>
      </w:r>
      <w:r w:rsidRPr="00544CE9">
        <w:rPr>
          <w:color w:val="000000"/>
        </w:rPr>
        <w:t xml:space="preserve"> образуют два радиуса (</w:t>
      </w:r>
      <w:r w:rsidRPr="00544CE9">
        <w:rPr>
          <w:i/>
          <w:color w:val="000000"/>
        </w:rPr>
        <w:t>r</w:t>
      </w:r>
      <w:r w:rsidRPr="00544CE9">
        <w:rPr>
          <w:color w:val="000000"/>
        </w:rPr>
        <w:t>), оп</w:t>
      </w:r>
      <w:r w:rsidRPr="00544CE9">
        <w:rPr>
          <w:color w:val="000000"/>
        </w:rPr>
        <w:t>и</w:t>
      </w:r>
      <w:r w:rsidRPr="00544CE9">
        <w:rPr>
          <w:color w:val="000000"/>
        </w:rPr>
        <w:t>рающиеся на дугу окружности (</w:t>
      </w:r>
      <w:r w:rsidRPr="00544CE9">
        <w:rPr>
          <w:i/>
          <w:color w:val="000000"/>
        </w:rPr>
        <w:t>l</w:t>
      </w:r>
      <w:r w:rsidRPr="00544CE9">
        <w:rPr>
          <w:color w:val="000000"/>
        </w:rPr>
        <w:t>), равную длине рад</w:t>
      </w:r>
      <w:r w:rsidRPr="00544CE9">
        <w:rPr>
          <w:color w:val="000000"/>
        </w:rPr>
        <w:t>и</w:t>
      </w:r>
      <w:r w:rsidRPr="00544CE9">
        <w:rPr>
          <w:color w:val="000000"/>
        </w:rPr>
        <w:t xml:space="preserve">уса.  </w:t>
      </w:r>
    </w:p>
    <w:p w:rsidR="008F092A" w:rsidRPr="00544CE9" w:rsidRDefault="008F092A" w:rsidP="008F092A">
      <w:pPr>
        <w:pStyle w:val="a4"/>
        <w:rPr>
          <w:i/>
          <w:color w:val="000000"/>
        </w:rPr>
      </w:pPr>
      <w:r w:rsidRPr="00544CE9">
        <w:rPr>
          <w:color w:val="000000"/>
        </w:rPr>
        <w:t>Следовательно</w:t>
      </w:r>
      <w:r w:rsidRPr="00544CE9">
        <w:rPr>
          <w:i/>
          <w:color w:val="000000"/>
        </w:rPr>
        <w:t>, угол</w:t>
      </w:r>
      <w:r w:rsidR="002052B1">
        <w:rPr>
          <w:i/>
          <w:color w:val="000000"/>
        </w:rPr>
        <w:fldChar w:fldCharType="begin"/>
      </w:r>
      <w:r w:rsidR="002052B1">
        <w:rPr>
          <w:i/>
          <w:color w:val="000000"/>
        </w:rPr>
        <w:instrText xml:space="preserve"> XE "</w:instrText>
      </w:r>
      <w:r w:rsidR="002052B1">
        <w:instrText>угол"</w:instrText>
      </w:r>
      <w:r w:rsidR="002052B1">
        <w:rPr>
          <w:i/>
          <w:color w:val="000000"/>
        </w:rPr>
        <w:instrText xml:space="preserve"> </w:instrText>
      </w:r>
      <w:r w:rsidR="002052B1">
        <w:rPr>
          <w:i/>
          <w:color w:val="000000"/>
        </w:rPr>
        <w:fldChar w:fldCharType="end"/>
      </w:r>
      <w:r w:rsidRPr="00544CE9">
        <w:rPr>
          <w:i/>
          <w:color w:val="000000"/>
        </w:rPr>
        <w:t xml:space="preserve"> в 1 радиан</w:t>
      </w:r>
      <w:r w:rsidR="002052B1">
        <w:rPr>
          <w:i/>
          <w:color w:val="000000"/>
        </w:rPr>
        <w:fldChar w:fldCharType="begin"/>
      </w:r>
      <w:r w:rsidR="002052B1">
        <w:rPr>
          <w:i/>
          <w:color w:val="000000"/>
        </w:rPr>
        <w:instrText xml:space="preserve"> XE "</w:instrText>
      </w:r>
      <w:r w:rsidR="002052B1">
        <w:instrText>радиан"</w:instrText>
      </w:r>
      <w:r w:rsidR="002052B1">
        <w:rPr>
          <w:i/>
          <w:color w:val="000000"/>
        </w:rPr>
        <w:instrText xml:space="preserve"> </w:instrText>
      </w:r>
      <w:r w:rsidR="002052B1">
        <w:rPr>
          <w:i/>
          <w:color w:val="000000"/>
        </w:rPr>
        <w:fldChar w:fldCharType="end"/>
      </w:r>
      <w:r w:rsidRPr="00544CE9">
        <w:rPr>
          <w:i/>
          <w:color w:val="000000"/>
        </w:rPr>
        <w:t xml:space="preserve"> –  центральный угол</w:t>
      </w:r>
      <w:r w:rsidR="002052B1">
        <w:rPr>
          <w:i/>
          <w:color w:val="000000"/>
        </w:rPr>
        <w:fldChar w:fldCharType="begin"/>
      </w:r>
      <w:r w:rsidR="002052B1">
        <w:rPr>
          <w:i/>
          <w:color w:val="000000"/>
        </w:rPr>
        <w:instrText xml:space="preserve"> XE "</w:instrText>
      </w:r>
      <w:r w:rsidR="002052B1" w:rsidRPr="0089107B">
        <w:instrText>угол</w:instrText>
      </w:r>
      <w:r w:rsidR="002052B1">
        <w:instrText>: центральный"</w:instrText>
      </w:r>
      <w:r w:rsidR="002052B1">
        <w:rPr>
          <w:i/>
          <w:color w:val="000000"/>
        </w:rPr>
        <w:instrText xml:space="preserve"> </w:instrText>
      </w:r>
      <w:r w:rsidR="002052B1">
        <w:rPr>
          <w:i/>
          <w:color w:val="000000"/>
        </w:rPr>
        <w:fldChar w:fldCharType="end"/>
      </w:r>
      <w:r w:rsidRPr="00544CE9">
        <w:rPr>
          <w:i/>
          <w:color w:val="000000"/>
        </w:rPr>
        <w:t xml:space="preserve">, опирающийся на дугу окружности, равную длине радиуса.  </w:t>
      </w:r>
    </w:p>
    <w:p w:rsidR="008F092A" w:rsidRPr="00544CE9" w:rsidRDefault="00E66FE0" w:rsidP="008F092A">
      <w:pPr>
        <w:pStyle w:val="a4"/>
        <w:rPr>
          <w:color w:val="000000"/>
        </w:rPr>
      </w:pPr>
      <w:r>
        <w:rPr>
          <w:noProof/>
          <w:color w:val="000000"/>
        </w:rPr>
        <mc:AlternateContent>
          <mc:Choice Requires="wpg">
            <w:drawing>
              <wp:anchor distT="0" distB="0" distL="114300" distR="114300" simplePos="0" relativeHeight="251778560" behindDoc="0" locked="0" layoutInCell="1" allowOverlap="1" wp14:anchorId="33C65BCE" wp14:editId="5BBCB025">
                <wp:simplePos x="0" y="0"/>
                <wp:positionH relativeFrom="column">
                  <wp:posOffset>1334770</wp:posOffset>
                </wp:positionH>
                <wp:positionV relativeFrom="paragraph">
                  <wp:posOffset>31750</wp:posOffset>
                </wp:positionV>
                <wp:extent cx="1686560" cy="1219200"/>
                <wp:effectExtent l="16510" t="12700" r="1905" b="15875"/>
                <wp:wrapNone/>
                <wp:docPr id="5221" name="Группа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6560" cy="1219200"/>
                          <a:chOff x="0" y="0"/>
                          <a:chExt cx="1686560" cy="1219200"/>
                        </a:xfrm>
                      </wpg:grpSpPr>
                      <wps:wsp>
                        <wps:cNvPr id="5222" name="Прямая соединительная линия 556"/>
                        <wps:cNvCnPr>
                          <a:cxnSpLocks noChangeShapeType="1"/>
                        </wps:cNvCnPr>
                        <wps:spPr bwMode="auto">
                          <a:xfrm>
                            <a:off x="589280" y="645160"/>
                            <a:ext cx="528320" cy="17335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g:cNvPr id="5223" name="Группа 526"/>
                        <wpg:cNvGrpSpPr>
                          <a:grpSpLocks/>
                        </wpg:cNvGrpSpPr>
                        <wpg:grpSpPr bwMode="auto">
                          <a:xfrm>
                            <a:off x="0" y="0"/>
                            <a:ext cx="1686560" cy="1219200"/>
                            <a:chOff x="0" y="0"/>
                            <a:chExt cx="1499235" cy="1042670"/>
                          </a:xfrm>
                        </wpg:grpSpPr>
                        <wps:wsp>
                          <wps:cNvPr id="5224" name="Овал 552"/>
                          <wps:cNvSpPr>
                            <a:spLocks noChangeArrowheads="1"/>
                          </wps:cNvSpPr>
                          <wps:spPr bwMode="auto">
                            <a:xfrm>
                              <a:off x="0" y="0"/>
                              <a:ext cx="1042670" cy="1042670"/>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25" name="Прямая соединительная линия 557"/>
                          <wps:cNvCnPr>
                            <a:cxnSpLocks noChangeShapeType="1"/>
                          </wps:cNvCnPr>
                          <wps:spPr bwMode="auto">
                            <a:xfrm flipV="1">
                              <a:off x="513080" y="157480"/>
                              <a:ext cx="368935" cy="39687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226" name="Прямая соединительная линия 554"/>
                          <wps:cNvCnPr>
                            <a:cxnSpLocks noChangeShapeType="1"/>
                          </wps:cNvCnPr>
                          <wps:spPr bwMode="auto">
                            <a:xfrm flipH="1">
                              <a:off x="833120" y="127000"/>
                              <a:ext cx="79375" cy="6921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227" name="Прямая соединительная линия 555"/>
                          <wps:cNvCnPr>
                            <a:cxnSpLocks noChangeShapeType="1"/>
                          </wps:cNvCnPr>
                          <wps:spPr bwMode="auto">
                            <a:xfrm flipH="1">
                              <a:off x="970102" y="700001"/>
                              <a:ext cx="9903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228" name="Поле 553"/>
                          <wps:cNvSpPr txBox="1">
                            <a:spLocks noChangeArrowheads="1"/>
                          </wps:cNvSpPr>
                          <wps:spPr bwMode="auto">
                            <a:xfrm>
                              <a:off x="533400" y="157480"/>
                              <a:ext cx="2540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AF7CBE" w:rsidRDefault="00E70B06" w:rsidP="008F092A">
                                <w:pPr>
                                  <w:pStyle w:val="a4"/>
                                  <w:rPr>
                                    <w:lang w:val="en-US"/>
                                  </w:rPr>
                                </w:pPr>
                                <w:proofErr w:type="gramStart"/>
                                <w:r w:rsidRPr="00B2593F">
                                  <w:rPr>
                                    <w:i/>
                                    <w:color w:val="000000"/>
                                    <w:lang w:val="en-US"/>
                                  </w:rPr>
                                  <w:t>r</w:t>
                                </w:r>
                                <w:proofErr w:type="gramEnd"/>
                              </w:p>
                            </w:txbxContent>
                          </wps:txbx>
                          <wps:bodyPr rot="0" vert="horz" wrap="square" lIns="91440" tIns="45720" rIns="91440" bIns="45720" anchor="t" anchorCtr="0" upright="1">
                            <a:noAutofit/>
                          </wps:bodyPr>
                        </wps:wsp>
                        <wps:wsp>
                          <wps:cNvPr id="5229" name="Поле 558"/>
                          <wps:cNvSpPr txBox="1">
                            <a:spLocks noChangeArrowheads="1"/>
                          </wps:cNvSpPr>
                          <wps:spPr bwMode="auto">
                            <a:xfrm>
                              <a:off x="670560" y="553720"/>
                              <a:ext cx="2540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AF7CBE" w:rsidRDefault="00E70B06" w:rsidP="008F092A">
                                <w:pPr>
                                  <w:pStyle w:val="a4"/>
                                  <w:rPr>
                                    <w:lang w:val="en-US"/>
                                  </w:rPr>
                                </w:pPr>
                                <w:proofErr w:type="gramStart"/>
                                <w:r w:rsidRPr="00B2593F">
                                  <w:rPr>
                                    <w:i/>
                                    <w:color w:val="000000"/>
                                    <w:lang w:val="en-US"/>
                                  </w:rPr>
                                  <w:t>r</w:t>
                                </w:r>
                                <w:proofErr w:type="gramEnd"/>
                              </w:p>
                            </w:txbxContent>
                          </wps:txbx>
                          <wps:bodyPr rot="0" vert="horz" wrap="square" lIns="91440" tIns="45720" rIns="91440" bIns="45720" anchor="t" anchorCtr="0" upright="1">
                            <a:noAutofit/>
                          </wps:bodyPr>
                        </wps:wsp>
                        <wps:wsp>
                          <wps:cNvPr id="5230" name="Поле 559"/>
                          <wps:cNvSpPr txBox="1">
                            <a:spLocks noChangeArrowheads="1"/>
                          </wps:cNvSpPr>
                          <wps:spPr bwMode="auto">
                            <a:xfrm>
                              <a:off x="1005840" y="254000"/>
                              <a:ext cx="49339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8F092A">
                                <w:pPr>
                                  <w:pStyle w:val="5"/>
                                  <w:spacing w:before="60" w:after="60"/>
                                  <w:rPr>
                                    <w:color w:val="000000"/>
                                    <w:lang w:val="en-US"/>
                                  </w:rPr>
                                </w:pPr>
                                <w:r w:rsidRPr="00B2593F">
                                  <w:rPr>
                                    <w:color w:val="000000"/>
                                    <w:lang w:val="en-US"/>
                                  </w:rPr>
                                  <w:t>l = r</w:t>
                                </w:r>
                              </w:p>
                            </w:txbxContent>
                          </wps:txbx>
                          <wps:bodyPr rot="0" vert="horz" wrap="square" lIns="91440" tIns="45720" rIns="91440" bIns="45720" anchor="t" anchorCtr="0" upright="1">
                            <a:noAutofit/>
                          </wps:bodyPr>
                        </wps:wsp>
                        <wps:wsp>
                          <wps:cNvPr id="5231" name="Поле 560"/>
                          <wps:cNvSpPr txBox="1">
                            <a:spLocks noChangeArrowheads="1"/>
                          </wps:cNvSpPr>
                          <wps:spPr bwMode="auto">
                            <a:xfrm>
                              <a:off x="554993" y="385560"/>
                              <a:ext cx="6032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8F092A">
                                <w:pPr>
                                  <w:pStyle w:val="5"/>
                                  <w:rPr>
                                    <w:color w:val="000000"/>
                                    <w:lang w:val="en-US"/>
                                  </w:rPr>
                                </w:pPr>
                                <w:proofErr w:type="gramStart"/>
                                <w:r w:rsidRPr="00B2593F">
                                  <w:rPr>
                                    <w:color w:val="000000"/>
                                    <w:lang w:val="en-US"/>
                                  </w:rPr>
                                  <w:t xml:space="preserve">1 </w:t>
                                </w:r>
                                <w:r w:rsidRPr="00B2593F">
                                  <w:rPr>
                                    <w:color w:val="000000"/>
                                  </w:rPr>
                                  <w:t>рад.</w:t>
                                </w:r>
                                <w:proofErr w:type="gramEnd"/>
                              </w:p>
                            </w:txbxContent>
                          </wps:txbx>
                          <wps:bodyPr rot="0" vert="horz" wrap="square" lIns="91440" tIns="45720" rIns="91440" bIns="45720" anchor="t" anchorCtr="0" upright="1">
                            <a:noAutofit/>
                          </wps:bodyPr>
                        </wps:wsp>
                        <wps:wsp>
                          <wps:cNvPr id="5232" name="Дуга 563"/>
                          <wps:cNvSpPr>
                            <a:spLocks/>
                          </wps:cNvSpPr>
                          <wps:spPr bwMode="auto">
                            <a:xfrm rot="2020763">
                              <a:off x="467360" y="457200"/>
                              <a:ext cx="156845" cy="165100"/>
                            </a:xfrm>
                            <a:custGeom>
                              <a:avLst/>
                              <a:gdLst>
                                <a:gd name="T0" fmla="*/ 78422 w 156845"/>
                                <a:gd name="T1" fmla="*/ 0 h 165100"/>
                                <a:gd name="T2" fmla="*/ 156845 w 156845"/>
                                <a:gd name="T3" fmla="*/ 82550 h 165100"/>
                                <a:gd name="T4" fmla="*/ 0 60000 65536"/>
                                <a:gd name="T5" fmla="*/ 0 60000 65536"/>
                              </a:gdLst>
                              <a:ahLst/>
                              <a:cxnLst>
                                <a:cxn ang="T4">
                                  <a:pos x="T0" y="T1"/>
                                </a:cxn>
                                <a:cxn ang="T5">
                                  <a:pos x="T2" y="T3"/>
                                </a:cxn>
                              </a:cxnLst>
                              <a:rect l="0" t="0" r="r" b="b"/>
                              <a:pathLst>
                                <a:path w="156845" h="165100" stroke="0">
                                  <a:moveTo>
                                    <a:pt x="78422" y="0"/>
                                  </a:moveTo>
                                  <a:cubicBezTo>
                                    <a:pt x="121734" y="0"/>
                                    <a:pt x="156845" y="36959"/>
                                    <a:pt x="156845" y="82550"/>
                                  </a:cubicBezTo>
                                  <a:lnTo>
                                    <a:pt x="78423" y="82550"/>
                                  </a:lnTo>
                                  <a:cubicBezTo>
                                    <a:pt x="78423" y="55033"/>
                                    <a:pt x="78422" y="27517"/>
                                    <a:pt x="78422" y="0"/>
                                  </a:cubicBezTo>
                                  <a:close/>
                                </a:path>
                                <a:path w="156845" h="165100" fill="none">
                                  <a:moveTo>
                                    <a:pt x="78422" y="0"/>
                                  </a:moveTo>
                                  <a:cubicBezTo>
                                    <a:pt x="121734" y="0"/>
                                    <a:pt x="156845" y="36959"/>
                                    <a:pt x="156845" y="82550"/>
                                  </a:cubicBezTo>
                                </a:path>
                              </a:pathLst>
                            </a:custGeom>
                            <a:noFill/>
                            <a:ln w="31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33" name="Поле 749"/>
                          <wps:cNvSpPr txBox="1">
                            <a:spLocks noChangeArrowheads="1"/>
                          </wps:cNvSpPr>
                          <wps:spPr bwMode="auto">
                            <a:xfrm>
                              <a:off x="523829" y="187730"/>
                              <a:ext cx="249873"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8F092A">
                                <w:pPr>
                                  <w:pStyle w:val="5"/>
                                  <w:rPr>
                                    <w:color w:val="000000"/>
                                    <w:lang w:val="en-US"/>
                                  </w:rPr>
                                </w:pPr>
                                <w:proofErr w:type="gramStart"/>
                                <w:r w:rsidRPr="00B2593F">
                                  <w:rPr>
                                    <w:color w:val="000000"/>
                                    <w:lang w:val="en-US"/>
                                  </w:rPr>
                                  <w:t>r</w:t>
                                </w:r>
                                <w:proofErr w:type="gramEnd"/>
                              </w:p>
                            </w:txbxContent>
                          </wps:txbx>
                          <wps:bodyPr rot="0" vert="horz" wrap="square" lIns="91440" tIns="45720" rIns="91440" bIns="45720" anchor="t" anchorCtr="0" upright="1">
                            <a:noAutofit/>
                          </wps:bodyPr>
                        </wps:wsp>
                        <wps:wsp>
                          <wps:cNvPr id="5234" name="Поле 751"/>
                          <wps:cNvSpPr txBox="1">
                            <a:spLocks noChangeArrowheads="1"/>
                          </wps:cNvSpPr>
                          <wps:spPr bwMode="auto">
                            <a:xfrm>
                              <a:off x="632142" y="544746"/>
                              <a:ext cx="249873"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8F092A">
                                <w:pPr>
                                  <w:pStyle w:val="5"/>
                                  <w:rPr>
                                    <w:color w:val="000000"/>
                                    <w:lang w:val="en-US"/>
                                  </w:rPr>
                                </w:pPr>
                                <w:proofErr w:type="gramStart"/>
                                <w:r w:rsidRPr="00B2593F">
                                  <w:rPr>
                                    <w:color w:val="000000"/>
                                    <w:lang w:val="en-US"/>
                                  </w:rPr>
                                  <w:t>r</w:t>
                                </w:r>
                                <w:proofErr w:type="gramEnd"/>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527" o:spid="_x0000_s1052" style="position:absolute;left:0;text-align:left;margin-left:105.1pt;margin-top:2.5pt;width:132.8pt;height:96pt;z-index:251778560" coordsize="16865,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">
                <v:line id="Прямая соединительная линия 556" o:spid="_x0000_s1053" style="position:absolute;visibility:visible;mso-wrap-style:square" from="5892,6451" to="11176,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T8fMcAAADdAAAADwAAAGRycy9kb3ducmV2LnhtbESPQWvCQBSE7wX/w/KE3urGlAZJXUUs&#10;Be2hVFvQ4zP7mkSzb8PuNkn/fbcgeBxm5htmvhxMIzpyvrasYDpJQBAXVtdcKvj6fH2YgfABWWNj&#10;mRT8koflYnQ3x1zbnnfU7UMpIoR9jgqqENpcSl9UZNBPbEscvW/rDIYoXSm1wz7CTSPTJMmkwZrj&#10;QoUtrSsqLvsfo+D98SPrVtu3zXDYZqfiZXc6nnun1P14WD2DCDSEW/ja3mgFT2m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Px8xwAAAN0AAAAPAAAAAAAA&#10;AAAAAAAAAKECAABkcnMvZG93bnJldi54bWxQSwUGAAAAAAQABAD5AAAAlQMAAAAA&#10;"/>
                <v:group id="Группа 526" o:spid="_x0000_s1054" style="position:absolute;width:16865;height:12192" coordsize="14992,10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y5H8UAAADdAAAADwAAAGRycy9kb3ducmV2LnhtbESPQYvCMBSE7wv+h/AE&#10;b2vaistSjSLiigcRVhfE26N5tsXmpTTZtv57Iwgeh5n5hpkve1OJlhpXWlYQjyMQxJnVJecK/k4/&#10;n98gnEfWWFkmBXdysFwMPuaYatvxL7VHn4sAYZeigsL7OpXSZQUZdGNbEwfvahuDPsgml7rBLsBN&#10;JZMo+pIGSw4LBda0Lii7Hf+Ngm2H3WoSb9r97bq+X07Tw3kfk1KjYb+agfDU+3f41d5pBdMk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cuR/FAAAA3QAA&#10;AA8AAAAAAAAAAAAAAAAAqgIAAGRycy9kb3ducmV2LnhtbFBLBQYAAAAABAAEAPoAAACcAwAAAAA=&#10;">
                  <v:oval id="Овал 552" o:spid="_x0000_s1055" style="position:absolute;width:10426;height:10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ObMYA&#10;AADdAAAADwAAAGRycy9kb3ducmV2LnhtbESPQWvCQBSE70L/w/IKvelug5WSukosiMVDJUn1/Mi+&#10;JqHZtyG7avz33YLQ4zAz3zDL9Wg7caHBt441PM8UCOLKmZZrDV/ldvoKwgdkg51j0nAjD+vVw2SJ&#10;qXFXzulShFpECPsUNTQh9KmUvmrIop+5njh6326wGKIcamkGvEa47WSi1EJabDkuNNjTe0PVT3G2&#10;Gj6znTrO9/lmdywpN9nBnjaLk9ZPj2P2BiLQGP7D9/aH0fCSJHP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wObMYAAADdAAAADwAAAAAAAAAAAAAAAACYAgAAZHJz&#10;L2Rvd25yZXYueG1sUEsFBgAAAAAEAAQA9QAAAIsDAAAAAA==&#10;" filled="f" strokeweight="1.5pt"/>
                  <v:line id="Прямая соединительная линия 557" o:spid="_x0000_s1056" style="position:absolute;flip:y;visibility:visible;mso-wrap-style:square" from="5130,1574" to="8820,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U98gAAADdAAAADwAAAGRycy9kb3ducmV2LnhtbESPQWsCMRSE7wX/Q3hCL1KzXbTYrVFE&#10;EDx4qZaV3l43r5tlNy/bJNXtv28KQo/DzHzDLNeD7cSFfGgcK3icZiCIK6cbrhW8nXYPCxAhImvs&#10;HJOCHwqwXo3ullhod+VXuhxjLRKEQ4EKTIx9IWWoDFkMU9cTJ+/TeYsxSV9L7fGa4LaTeZY9SYsN&#10;pwWDPW0NVe3x2yqQi8Pky28+Zm3Zns/PpqzK/v2g1P142LyAiDTE//CtvdcK5nk+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U98gAAADdAAAADwAAAAAA&#10;AAAAAAAAAAChAgAAZHJzL2Rvd25yZXYueG1sUEsFBgAAAAAEAAQA+QAAAJYDAAAAAA==&#10;"/>
                  <v:line id="Прямая соединительная линия 554" o:spid="_x0000_s1057" style="position:absolute;flip:x;visibility:visible;mso-wrap-style:square" from="8331,1270" to="9124,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SKgMcAAADdAAAADwAAAGRycy9kb3ducmV2LnhtbESPQUvDQBSE74L/YXmCFzEbg5Y2zbYU&#10;QfDQi62k9PaafWZDsm/j7trGf+8KgsdhZr5hqvVkB3EmHzrHCh6yHARx43THrYL3/cv9HESIyBoH&#10;x6TgmwKsV9dXFZbaXfiNzrvYigThUKICE+NYShkaQxZD5kbi5H04bzEm6VupPV4S3A6yyPOZtNhx&#10;WjA40rOhpt99WQVyvr379JvTY1/3h8PC1E09HrdK3d5MmyWISFP8D/+1X7WCp6KYwe+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9IqAxwAAAN0AAAAPAAAAAAAA&#10;AAAAAAAAAKECAABkcnMvZG93bnJldi54bWxQSwUGAAAAAAQABAD5AAAAlQMAAAAA&#10;"/>
                  <v:line id="Прямая соединительная линия 555" o:spid="_x0000_s1058" style="position:absolute;flip:x;visibility:visible;mso-wrap-style:square" from="9701,7000" to="10691,7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vG8gAAADdAAAADwAAAGRycy9kb3ducmV2LnhtbESPQUsDMRSE74L/ITzBi7RZl6rt2rQU&#10;QeihF6ts6e1189wsu3lZk9hu/30jFDwOM/MNM18OthNH8qFxrOBxnIEgrpxuuFbw9fk+moIIEVlj&#10;55gUnCnAcnF7M8dCuxN/0HEba5EgHApUYGLsCylDZchiGLueOHnfzluMSfpaao+nBLedzLPsWVps&#10;OC0Y7OnNUNVuf60COd08/PjVYdKW7W43M2VV9vuNUvd3w+oVRKQh/oev7bVW8JTnL/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gvG8gAAADdAAAADwAAAAAA&#10;AAAAAAAAAAChAgAAZHJzL2Rvd25yZXYueG1sUEsFBgAAAAAEAAQA+QAAAJYDAAAAAA==&#10;"/>
                  <v:shape id="_x0000_s1059" type="#_x0000_t202" style="position:absolute;left:5334;top:1574;width:2540;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Uu8MA&#10;AADdAAAADwAAAGRycy9kb3ducmV2LnhtbERPTYvCMBC9C/6HMII3TS0oUk2LFMRFdg+6XvY2NmNb&#10;bCa1yWp3f705CB4f73ud9aYRd+pcbVnBbBqBIC6srrlUcPreTpYgnEfW2FgmBX/kIEuHgzUm2j74&#10;QPejL0UIYZeggsr7NpHSFRUZdFPbEgfuYjuDPsCulLrDRwg3jYyjaCEN1hwaKmwpr6i4Hn+Ngn2+&#10;/cLDOTbL/ybffV427e30M1dqPOo3KxCeev8Wv9wfWsE8jsPc8CY8AZ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kUu8MAAADdAAAADwAAAAAAAAAAAAAAAACYAgAAZHJzL2Rv&#10;d25yZXYueG1sUEsFBgAAAAAEAAQA9QAAAIgDAAAAAA==&#10;" filled="f" stroked="f" strokeweight=".5pt">
                    <v:textbox>
                      <w:txbxContent>
                        <w:p w:rsidR="00E70B06" w:rsidRPr="00AF7CBE" w:rsidRDefault="00E70B06" w:rsidP="008F092A">
                          <w:pPr>
                            <w:pStyle w:val="a4"/>
                            <w:rPr>
                              <w:lang w:val="en-US"/>
                            </w:rPr>
                          </w:pPr>
                          <w:proofErr w:type="gramStart"/>
                          <w:r w:rsidRPr="00B2593F">
                            <w:rPr>
                              <w:i/>
                              <w:color w:val="000000"/>
                              <w:lang w:val="en-US"/>
                            </w:rPr>
                            <w:t>r</w:t>
                          </w:r>
                          <w:proofErr w:type="gramEnd"/>
                        </w:p>
                      </w:txbxContent>
                    </v:textbox>
                  </v:shape>
                  <v:shape id="_x0000_s1060" type="#_x0000_t202" style="position:absolute;left:6705;top:5537;width:2540;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WxIMcA&#10;AADdAAAADwAAAGRycy9kb3ducmV2LnhtbESPQWvCQBSE7wX/w/KE3uqmAUVTVwmBYCn2YOrF22v2&#10;mYRm38bs1kR/fbdQ6HGYmW+Y9XY0rbhS7xrLCp5nEQji0uqGKwXHj/xpCcJ5ZI2tZVJwIwfbzeRh&#10;jYm2Ax/oWvhKBAi7BBXU3neJlK6syaCb2Y44eGfbG/RB9pXUPQ4BbloZR9FCGmw4LNTYUVZT+VV8&#10;GwVvWf6Oh8/YLO9tttuf0+5yPM2VepyO6QsIT6P/D/+1X7WCeRyv4PdNe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lsSDHAAAA3QAAAA8AAAAAAAAAAAAAAAAAmAIAAGRy&#10;cy9kb3ducmV2LnhtbFBLBQYAAAAABAAEAPUAAACMAwAAAAA=&#10;" filled="f" stroked="f" strokeweight=".5pt">
                    <v:textbox>
                      <w:txbxContent>
                        <w:p w:rsidR="00E70B06" w:rsidRPr="00AF7CBE" w:rsidRDefault="00E70B06" w:rsidP="008F092A">
                          <w:pPr>
                            <w:pStyle w:val="a4"/>
                            <w:rPr>
                              <w:lang w:val="en-US"/>
                            </w:rPr>
                          </w:pPr>
                          <w:proofErr w:type="gramStart"/>
                          <w:r w:rsidRPr="00B2593F">
                            <w:rPr>
                              <w:i/>
                              <w:color w:val="000000"/>
                              <w:lang w:val="en-US"/>
                            </w:rPr>
                            <w:t>r</w:t>
                          </w:r>
                          <w:proofErr w:type="gramEnd"/>
                        </w:p>
                      </w:txbxContent>
                    </v:textbox>
                  </v:shape>
                  <v:shape id="_x0000_s1061" type="#_x0000_t202" style="position:absolute;left:10058;top:2540;width:4934;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aOYMMA&#10;AADdAAAADwAAAGRycy9kb3ducmV2LnhtbERPy4rCMBTdD8w/hDvgbkytKKVjFCmIg+jCx8bdneba&#10;Fpub2mS0+vVmIbg8nPdk1plaXKl1lWUFg34Egji3uuJCwWG/+E5AOI+ssbZMCu7kYDb9/Jhgqu2N&#10;t3Td+UKEEHYpKii9b1IpXV6SQde3DXHgTrY16ANsC6lbvIVwU8s4isbSYMWhocSGspLy8+7fKFhl&#10;iw1u/2KTPOpsuT7Nm8vhOFKq99XNf0B46vxb/HL/agWjeBj2hzfhCc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aOYMMAAADdAAAADwAAAAAAAAAAAAAAAACYAgAAZHJzL2Rv&#10;d25yZXYueG1sUEsFBgAAAAAEAAQA9QAAAIgDAAAAAA==&#10;" filled="f" stroked="f" strokeweight=".5pt">
                    <v:textbox>
                      <w:txbxContent>
                        <w:p w:rsidR="00E70B06" w:rsidRPr="00B2593F" w:rsidRDefault="00E70B06" w:rsidP="008F092A">
                          <w:pPr>
                            <w:pStyle w:val="5"/>
                            <w:spacing w:before="60" w:after="60"/>
                            <w:rPr>
                              <w:color w:val="000000"/>
                              <w:lang w:val="en-US"/>
                            </w:rPr>
                          </w:pPr>
                          <w:r w:rsidRPr="00B2593F">
                            <w:rPr>
                              <w:color w:val="000000"/>
                              <w:lang w:val="en-US"/>
                            </w:rPr>
                            <w:t>l = r</w:t>
                          </w:r>
                        </w:p>
                      </w:txbxContent>
                    </v:textbox>
                  </v:shape>
                  <v:shape id="_x0000_s1062" type="#_x0000_t202" style="position:absolute;left:5549;top:3855;width:6033;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r+8cA&#10;AADdAAAADwAAAGRycy9kb3ducmV2LnhtbESPQWvCQBSE74X+h+UVequbpEQkdZUQEEupB1Mvvb1m&#10;n0lo9m2aXTX117uC4HGYmW+Y+XI0nTjS4FrLCuJJBIK4srrlWsHua/UyA+E8ssbOMin4JwfLxePD&#10;HDNtT7ylY+lrESDsMlTQeN9nUrqqIYNuYnvi4O3tYNAHOdRSD3gKcNPJJIqm0mDLYaHBnoqGqt/y&#10;YBR8FKsNbn8SMzt3xfpzn/d/u+9UqeenMX8D4Wn09/Ct/a4VpMlrDNc34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KK/vHAAAA3QAAAA8AAAAAAAAAAAAAAAAAmAIAAGRy&#10;cy9kb3ducmV2LnhtbFBLBQYAAAAABAAEAPUAAACMAwAAAAA=&#10;" filled="f" stroked="f" strokeweight=".5pt">
                    <v:textbox>
                      <w:txbxContent>
                        <w:p w:rsidR="00E70B06" w:rsidRPr="00B2593F" w:rsidRDefault="00E70B06" w:rsidP="008F092A">
                          <w:pPr>
                            <w:pStyle w:val="5"/>
                            <w:rPr>
                              <w:color w:val="000000"/>
                              <w:lang w:val="en-US"/>
                            </w:rPr>
                          </w:pPr>
                          <w:proofErr w:type="gramStart"/>
                          <w:r w:rsidRPr="00B2593F">
                            <w:rPr>
                              <w:color w:val="000000"/>
                              <w:lang w:val="en-US"/>
                            </w:rPr>
                            <w:t xml:space="preserve">1 </w:t>
                          </w:r>
                          <w:r w:rsidRPr="00B2593F">
                            <w:rPr>
                              <w:color w:val="000000"/>
                            </w:rPr>
                            <w:t>рад.</w:t>
                          </w:r>
                          <w:proofErr w:type="gramEnd"/>
                        </w:p>
                      </w:txbxContent>
                    </v:textbox>
                  </v:shape>
                  <v:shape id="Дуга 563" o:spid="_x0000_s1063" style="position:absolute;left:4673;top:4572;width:1569;height:1651;rotation:2207212fd;visibility:visible;mso-wrap-style:square;v-text-anchor:middle" coordsize="156845,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EfG8UA&#10;AADdAAAADwAAAGRycy9kb3ducmV2LnhtbESPT4vCMBTE7wt+h/AEL6Lp1j9INYqsCIuwSNWDx0fz&#10;bIvNS2midr+9EQSPw8z8hlmsWlOJOzWutKzgexiBIM6sLjlXcDpuBzMQziNrrCyTgn9ysFp2vhaY&#10;aPvglO4Hn4sAYZeggsL7OpHSZQUZdENbEwfvYhuDPsgml7rBR4CbSsZRNJUGSw4LBdb0U1B2PdyM&#10;gh39+QuOJ/vzsT/apNV41s9Sp1Sv267nIDy1/hN+t3+1gkk8iuH1Jj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R8bxQAAAN0AAAAPAAAAAAAAAAAAAAAAAJgCAABkcnMv&#10;ZG93bnJldi54bWxQSwUGAAAAAAQABAD1AAAAigMAAAAA&#10;" path="m78422,nsc121734,,156845,36959,156845,82550r-78422,c78423,55033,78422,27517,78422,xem78422,nfc121734,,156845,36959,156845,82550e" filled="f" strokeweight=".25pt">
                    <v:path arrowok="t" o:connecttype="custom" o:connectlocs="78422,0;156845,82550" o:connectangles="0,0"/>
                  </v:shape>
                  <v:shape id="_x0000_s1064" type="#_x0000_t202" style="position:absolute;left:5238;top:1877;width:2499;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QQF8cA&#10;AADdAAAADwAAAGRycy9kb3ducmV2LnhtbESPQWvCQBSE7wX/w/KE3uqmCRFJXUUC0lLag9GLt9fs&#10;MwnNvk2zW5P6692C4HGYmW+Y5Xo0rThT7xrLCp5nEQji0uqGKwWH/fZpAcJ5ZI2tZVLwRw7Wq8nD&#10;EjNtB97RufCVCBB2GSqove8yKV1Zk0E3sx1x8E62N+iD7CupexwC3LQyjqK5NNhwWKixo7ym8rv4&#10;NQre8+0n7r5is7i0+evHadP9HI6pUo/TcfMCwtPo7+Fb+00rSOMkgf834Qn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UEBfHAAAA3QAAAA8AAAAAAAAAAAAAAAAAmAIAAGRy&#10;cy9kb3ducmV2LnhtbFBLBQYAAAAABAAEAPUAAACMAwAAAAA=&#10;" filled="f" stroked="f" strokeweight=".5pt">
                    <v:textbox>
                      <w:txbxContent>
                        <w:p w:rsidR="00E70B06" w:rsidRPr="00B2593F" w:rsidRDefault="00E70B06" w:rsidP="008F092A">
                          <w:pPr>
                            <w:pStyle w:val="5"/>
                            <w:rPr>
                              <w:color w:val="000000"/>
                              <w:lang w:val="en-US"/>
                            </w:rPr>
                          </w:pPr>
                          <w:proofErr w:type="gramStart"/>
                          <w:r w:rsidRPr="00B2593F">
                            <w:rPr>
                              <w:color w:val="000000"/>
                              <w:lang w:val="en-US"/>
                            </w:rPr>
                            <w:t>r</w:t>
                          </w:r>
                          <w:proofErr w:type="gramEnd"/>
                        </w:p>
                      </w:txbxContent>
                    </v:textbox>
                  </v:shape>
                  <v:shape id="_x0000_s1065" type="#_x0000_t202" style="position:absolute;left:6321;top:5447;width:2499;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IY8gA&#10;AADdAAAADwAAAGRycy9kb3ducmV2LnhtbESPT2vCQBTE7wW/w/KE3urGtJaQZhUJiKXUg9ZLb6/Z&#10;lz+YfRuzW41+ercg9DjMzG+YbDGYVpyod41lBdNJBIK4sLrhSsH+a/WUgHAeWWNrmRRcyMFiPnrI&#10;MNX2zFs67XwlAoRdigpq77tUSlfUZNBNbEccvNL2Bn2QfSV1j+cAN62Mo+hVGmw4LNTYUV5Tcdj9&#10;GgUf+WqD25/YJNc2X3+Wy+64/54p9Tgelm8gPA3+P3xvv2sFs/j5Bf7eh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vYhjyAAAAN0AAAAPAAAAAAAAAAAAAAAAAJgCAABk&#10;cnMvZG93bnJldi54bWxQSwUGAAAAAAQABAD1AAAAjQMAAAAA&#10;" filled="f" stroked="f" strokeweight=".5pt">
                    <v:textbox>
                      <w:txbxContent>
                        <w:p w:rsidR="00E70B06" w:rsidRPr="00B2593F" w:rsidRDefault="00E70B06" w:rsidP="008F092A">
                          <w:pPr>
                            <w:pStyle w:val="5"/>
                            <w:rPr>
                              <w:color w:val="000000"/>
                              <w:lang w:val="en-US"/>
                            </w:rPr>
                          </w:pPr>
                          <w:proofErr w:type="gramStart"/>
                          <w:r w:rsidRPr="00B2593F">
                            <w:rPr>
                              <w:color w:val="000000"/>
                              <w:lang w:val="en-US"/>
                            </w:rPr>
                            <w:t>r</w:t>
                          </w:r>
                          <w:proofErr w:type="gramEnd"/>
                        </w:p>
                      </w:txbxContent>
                    </v:textbox>
                  </v:shape>
                </v:group>
              </v:group>
            </w:pict>
          </mc:Fallback>
        </mc:AlternateContent>
      </w:r>
    </w:p>
    <w:p w:rsidR="008F092A" w:rsidRPr="00544CE9" w:rsidRDefault="008F092A" w:rsidP="008F092A">
      <w:pPr>
        <w:pStyle w:val="a4"/>
        <w:rPr>
          <w:color w:val="000000"/>
        </w:rPr>
      </w:pPr>
    </w:p>
    <w:p w:rsidR="008F092A" w:rsidRPr="00544CE9" w:rsidRDefault="008F092A" w:rsidP="008F092A">
      <w:pPr>
        <w:pStyle w:val="a4"/>
        <w:rPr>
          <w:color w:val="000000"/>
        </w:rPr>
      </w:pPr>
    </w:p>
    <w:p w:rsidR="008F092A" w:rsidRPr="00544CE9" w:rsidRDefault="008F092A" w:rsidP="008F092A">
      <w:pPr>
        <w:pStyle w:val="a4"/>
        <w:rPr>
          <w:color w:val="000000"/>
        </w:rPr>
      </w:pPr>
    </w:p>
    <w:p w:rsidR="008F092A" w:rsidRPr="00544CE9" w:rsidRDefault="008F092A" w:rsidP="008F092A">
      <w:pPr>
        <w:pStyle w:val="a4"/>
        <w:rPr>
          <w:color w:val="000000"/>
        </w:rPr>
      </w:pPr>
    </w:p>
    <w:p w:rsidR="008F092A" w:rsidRPr="00544CE9" w:rsidRDefault="008F092A" w:rsidP="008F092A">
      <w:pPr>
        <w:pStyle w:val="a4"/>
        <w:rPr>
          <w:color w:val="000000"/>
        </w:rPr>
      </w:pPr>
    </w:p>
    <w:p w:rsidR="008F092A" w:rsidRPr="00544CE9" w:rsidRDefault="008F092A" w:rsidP="008F092A">
      <w:pPr>
        <w:pStyle w:val="a4"/>
        <w:rPr>
          <w:color w:val="000000"/>
        </w:rPr>
      </w:pPr>
    </w:p>
    <w:p w:rsidR="008F092A" w:rsidRPr="00544CE9" w:rsidRDefault="008F092A" w:rsidP="008F092A">
      <w:pPr>
        <w:pStyle w:val="a"/>
        <w:rPr>
          <w:color w:val="000000"/>
        </w:rPr>
      </w:pPr>
    </w:p>
    <w:p w:rsidR="00C660DC" w:rsidRPr="00544CE9" w:rsidRDefault="00C660DC" w:rsidP="008F092A">
      <w:pPr>
        <w:pStyle w:val="a4"/>
        <w:rPr>
          <w:color w:val="000000"/>
        </w:rPr>
      </w:pPr>
    </w:p>
    <w:p w:rsidR="008F092A" w:rsidRPr="00544CE9" w:rsidRDefault="008F092A" w:rsidP="008F092A">
      <w:pPr>
        <w:pStyle w:val="a4"/>
        <w:rPr>
          <w:color w:val="000000"/>
        </w:rPr>
      </w:pPr>
      <w:r w:rsidRPr="00544CE9">
        <w:rPr>
          <w:color w:val="000000"/>
        </w:rPr>
        <w:t xml:space="preserve"> Если мы разделим длину окружности на длину радиуса, получим количество </w:t>
      </w:r>
      <w:r w:rsidRPr="00544CE9">
        <w:rPr>
          <w:i/>
          <w:color w:val="000000"/>
        </w:rPr>
        <w:t>радиан</w:t>
      </w:r>
      <w:r w:rsidR="002052B1">
        <w:rPr>
          <w:i/>
          <w:color w:val="000000"/>
        </w:rPr>
        <w:fldChar w:fldCharType="begin"/>
      </w:r>
      <w:r w:rsidR="002052B1">
        <w:rPr>
          <w:i/>
          <w:color w:val="000000"/>
        </w:rPr>
        <w:instrText xml:space="preserve"> XE "</w:instrText>
      </w:r>
      <w:r w:rsidR="002052B1">
        <w:instrText>радиан"</w:instrText>
      </w:r>
      <w:r w:rsidR="002052B1">
        <w:rPr>
          <w:i/>
          <w:color w:val="000000"/>
        </w:rPr>
        <w:instrText xml:space="preserve"> </w:instrText>
      </w:r>
      <w:r w:rsidR="002052B1">
        <w:rPr>
          <w:i/>
          <w:color w:val="000000"/>
        </w:rPr>
        <w:fldChar w:fldCharType="end"/>
      </w:r>
      <w:r w:rsidRPr="00544CE9">
        <w:rPr>
          <w:color w:val="000000"/>
        </w:rPr>
        <w:t xml:space="preserve"> в окружности, т.к. на каждую дугу, равную</w:t>
      </w:r>
      <w:r w:rsidR="003A366E">
        <w:rPr>
          <w:color w:val="000000"/>
        </w:rPr>
        <w:t xml:space="preserve"> длине</w:t>
      </w:r>
      <w:r w:rsidRPr="00544CE9">
        <w:rPr>
          <w:color w:val="000000"/>
        </w:rPr>
        <w:t xml:space="preserve">  радиус</w:t>
      </w:r>
      <w:r w:rsidR="003A366E">
        <w:rPr>
          <w:color w:val="000000"/>
        </w:rPr>
        <w:t>а</w:t>
      </w:r>
      <w:r w:rsidRPr="00544CE9">
        <w:rPr>
          <w:color w:val="000000"/>
        </w:rPr>
        <w:t>, опирае</w:t>
      </w:r>
      <w:r w:rsidRPr="00544CE9">
        <w:rPr>
          <w:color w:val="000000"/>
        </w:rPr>
        <w:t>т</w:t>
      </w:r>
      <w:r w:rsidRPr="00544CE9">
        <w:rPr>
          <w:color w:val="000000"/>
        </w:rPr>
        <w:t>ся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в один радиан.</w:t>
      </w:r>
    </w:p>
    <w:p w:rsidR="008F092A" w:rsidRPr="00544CE9" w:rsidRDefault="008F092A" w:rsidP="008F092A">
      <w:pPr>
        <w:pStyle w:val="a4"/>
        <w:spacing w:before="60" w:after="60"/>
        <w:rPr>
          <w:color w:val="000000"/>
        </w:rPr>
      </w:pPr>
      <w:r w:rsidRPr="00544CE9">
        <w:rPr>
          <w:color w:val="000000"/>
        </w:rPr>
        <w:t>Вспомнив формулу длины окружности (</w:t>
      </w:r>
      <w:r w:rsidRPr="00544CE9">
        <w:rPr>
          <w:i/>
          <w:color w:val="000000"/>
        </w:rPr>
        <w:t>с=2πr</w:t>
      </w:r>
      <w:r w:rsidRPr="00544CE9">
        <w:rPr>
          <w:color w:val="000000"/>
        </w:rPr>
        <w:t>), получим:</w:t>
      </w:r>
    </w:p>
    <w:p w:rsidR="00C660DC" w:rsidRPr="00544CE9" w:rsidRDefault="00C660DC" w:rsidP="008F092A">
      <w:pPr>
        <w:pStyle w:val="a4"/>
        <w:spacing w:before="60" w:after="60"/>
        <w:rPr>
          <w:color w:val="000000"/>
        </w:rPr>
      </w:pPr>
    </w:p>
    <w:p w:rsidR="008F092A" w:rsidRPr="00544CE9" w:rsidRDefault="00E66FE0" w:rsidP="008F092A">
      <w:pPr>
        <w:pStyle w:val="a4"/>
        <w:spacing w:before="60" w:after="60"/>
        <w:rPr>
          <w:color w:val="000000"/>
        </w:rPr>
      </w:pPr>
      <w:r>
        <w:rPr>
          <w:noProof/>
          <w:color w:val="000000"/>
        </w:rPr>
        <w:lastRenderedPageBreak/>
        <mc:AlternateContent>
          <mc:Choice Requires="wps">
            <w:drawing>
              <wp:anchor distT="0" distB="0" distL="114300" distR="114300" simplePos="0" relativeHeight="251795968" behindDoc="0" locked="0" layoutInCell="1" allowOverlap="1" wp14:anchorId="70BE7220" wp14:editId="552D2B09">
                <wp:simplePos x="0" y="0"/>
                <wp:positionH relativeFrom="column">
                  <wp:posOffset>1663700</wp:posOffset>
                </wp:positionH>
                <wp:positionV relativeFrom="paragraph">
                  <wp:posOffset>330835</wp:posOffset>
                </wp:positionV>
                <wp:extent cx="466090" cy="342900"/>
                <wp:effectExtent l="2540" t="3175" r="0" b="0"/>
                <wp:wrapNone/>
                <wp:docPr id="5220" name="Поле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8F092A">
                            <w:pPr>
                              <w:pStyle w:val="5"/>
                              <w:spacing w:before="60" w:after="60"/>
                              <w:rPr>
                                <w:color w:val="000000"/>
                                <w:lang w:val="en-US"/>
                              </w:rPr>
                            </w:pPr>
                            <w:r w:rsidRPr="00B2593F">
                              <w:rPr>
                                <w:color w:val="000000"/>
                                <w:lang w:val="en-US"/>
                              </w:rPr>
                              <w:t>l = 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589" o:spid="_x0000_s1066" type="#_x0000_t202" style="position:absolute;left:0;text-align:left;margin-left:131pt;margin-top:26.05pt;width:36.7pt;height:27pt;z-index:25179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" filled="f" stroked="f" strokeweight=".5pt">
                <v:textbox style="mso-fit-shape-to-text:t">
                  <w:txbxContent>
                    <w:p w:rsidR="00E70B06" w:rsidRPr="00B2593F" w:rsidRDefault="00E70B06" w:rsidP="008F092A">
                      <w:pPr>
                        <w:pStyle w:val="5"/>
                        <w:spacing w:before="60" w:after="60"/>
                        <w:rPr>
                          <w:color w:val="000000"/>
                          <w:lang w:val="en-US"/>
                        </w:rPr>
                      </w:pPr>
                      <w:r w:rsidRPr="00B2593F">
                        <w:rPr>
                          <w:color w:val="000000"/>
                          <w:lang w:val="en-US"/>
                        </w:rPr>
                        <w:t>l = r</w:t>
                      </w:r>
                    </w:p>
                  </w:txbxContent>
                </v:textbox>
              </v:shape>
            </w:pict>
          </mc:Fallback>
        </mc:AlternateContent>
      </w:r>
      <w:r>
        <w:rPr>
          <w:noProof/>
          <w:color w:val="000000"/>
        </w:rPr>
        <mc:AlternateContent>
          <mc:Choice Requires="wps">
            <w:drawing>
              <wp:anchor distT="0" distB="0" distL="114300" distR="114300" simplePos="0" relativeHeight="251796992" behindDoc="0" locked="0" layoutInCell="1" allowOverlap="1" wp14:anchorId="40D8EA63" wp14:editId="5CA4A3F1">
                <wp:simplePos x="0" y="0"/>
                <wp:positionH relativeFrom="column">
                  <wp:posOffset>2336800</wp:posOffset>
                </wp:positionH>
                <wp:positionV relativeFrom="paragraph">
                  <wp:posOffset>-46990</wp:posOffset>
                </wp:positionV>
                <wp:extent cx="466090" cy="342900"/>
                <wp:effectExtent l="0" t="0" r="1270" b="3175"/>
                <wp:wrapNone/>
                <wp:docPr id="5219" name="Поле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8F092A">
                            <w:pPr>
                              <w:pStyle w:val="5"/>
                              <w:spacing w:before="60" w:after="60"/>
                              <w:rPr>
                                <w:color w:val="000000"/>
                                <w:lang w:val="en-US"/>
                              </w:rPr>
                            </w:pPr>
                            <w:r w:rsidRPr="00B2593F">
                              <w:rPr>
                                <w:color w:val="000000"/>
                                <w:lang w:val="en-US"/>
                              </w:rPr>
                              <w:t>l = 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590" o:spid="_x0000_s1067" type="#_x0000_t202" style="position:absolute;left:0;text-align:left;margin-left:184pt;margin-top:-3.7pt;width:36.7pt;height:27pt;z-index:25179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" filled="f" stroked="f" strokeweight=".5pt">
                <v:textbox style="mso-fit-shape-to-text:t">
                  <w:txbxContent>
                    <w:p w:rsidR="00E70B06" w:rsidRPr="00B2593F" w:rsidRDefault="00E70B06" w:rsidP="008F092A">
                      <w:pPr>
                        <w:pStyle w:val="5"/>
                        <w:spacing w:before="60" w:after="60"/>
                        <w:rPr>
                          <w:color w:val="000000"/>
                          <w:lang w:val="en-US"/>
                        </w:rPr>
                      </w:pPr>
                      <w:r w:rsidRPr="00B2593F">
                        <w:rPr>
                          <w:color w:val="000000"/>
                          <w:lang w:val="en-US"/>
                        </w:rPr>
                        <w:t>l = r</w:t>
                      </w:r>
                    </w:p>
                  </w:txbxContent>
                </v:textbox>
              </v:shape>
            </w:pict>
          </mc:Fallback>
        </mc:AlternateContent>
      </w:r>
      <w:r>
        <w:rPr>
          <w:noProof/>
          <w:color w:val="000000"/>
        </w:rPr>
        <mc:AlternateContent>
          <mc:Choice Requires="wpg">
            <w:drawing>
              <wp:anchor distT="0" distB="0" distL="114300" distR="114300" simplePos="0" relativeHeight="251780608" behindDoc="0" locked="0" layoutInCell="1" allowOverlap="1" wp14:anchorId="3332356F" wp14:editId="2838B7D8">
                <wp:simplePos x="0" y="0"/>
                <wp:positionH relativeFrom="column">
                  <wp:posOffset>2562860</wp:posOffset>
                </wp:positionH>
                <wp:positionV relativeFrom="paragraph">
                  <wp:posOffset>342900</wp:posOffset>
                </wp:positionV>
                <wp:extent cx="540385" cy="475615"/>
                <wp:effectExtent l="0" t="5715" r="5715" b="13970"/>
                <wp:wrapNone/>
                <wp:docPr id="5215" name="Группа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475615"/>
                          <a:chOff x="0" y="0"/>
                          <a:chExt cx="540839" cy="475706"/>
                        </a:xfrm>
                      </wpg:grpSpPr>
                      <wps:wsp>
                        <wps:cNvPr id="5216" name="Прямая соединительная линия 568"/>
                        <wps:cNvCnPr>
                          <a:cxnSpLocks noChangeShapeType="1"/>
                        </wps:cNvCnPr>
                        <wps:spPr bwMode="auto">
                          <a:xfrm flipV="1">
                            <a:off x="25400" y="0"/>
                            <a:ext cx="352425" cy="36671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217" name="Прямая соединительная линия 572"/>
                        <wps:cNvCnPr>
                          <a:cxnSpLocks noChangeShapeType="1"/>
                        </wps:cNvCnPr>
                        <wps:spPr bwMode="auto">
                          <a:xfrm>
                            <a:off x="29029" y="366486"/>
                            <a:ext cx="511810" cy="10922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218" name="Дуга 569"/>
                        <wps:cNvSpPr>
                          <a:spLocks/>
                        </wps:cNvSpPr>
                        <wps:spPr bwMode="auto">
                          <a:xfrm rot="2020763">
                            <a:off x="0" y="254000"/>
                            <a:ext cx="156845" cy="165100"/>
                          </a:xfrm>
                          <a:custGeom>
                            <a:avLst/>
                            <a:gdLst>
                              <a:gd name="T0" fmla="*/ 78422 w 156845"/>
                              <a:gd name="T1" fmla="*/ 0 h 165100"/>
                              <a:gd name="T2" fmla="*/ 156845 w 156845"/>
                              <a:gd name="T3" fmla="*/ 82550 h 165100"/>
                              <a:gd name="T4" fmla="*/ 0 60000 65536"/>
                              <a:gd name="T5" fmla="*/ 0 60000 65536"/>
                            </a:gdLst>
                            <a:ahLst/>
                            <a:cxnLst>
                              <a:cxn ang="T4">
                                <a:pos x="T0" y="T1"/>
                              </a:cxn>
                              <a:cxn ang="T5">
                                <a:pos x="T2" y="T3"/>
                              </a:cxn>
                            </a:cxnLst>
                            <a:rect l="0" t="0" r="r" b="b"/>
                            <a:pathLst>
                              <a:path w="156845" h="165100" stroke="0">
                                <a:moveTo>
                                  <a:pt x="78422" y="0"/>
                                </a:moveTo>
                                <a:cubicBezTo>
                                  <a:pt x="121734" y="0"/>
                                  <a:pt x="156845" y="36959"/>
                                  <a:pt x="156845" y="82550"/>
                                </a:cubicBezTo>
                                <a:lnTo>
                                  <a:pt x="78423" y="82550"/>
                                </a:lnTo>
                                <a:cubicBezTo>
                                  <a:pt x="78423" y="55033"/>
                                  <a:pt x="78422" y="27517"/>
                                  <a:pt x="78422" y="0"/>
                                </a:cubicBezTo>
                                <a:close/>
                              </a:path>
                              <a:path w="156845" h="165100" fill="none">
                                <a:moveTo>
                                  <a:pt x="78422" y="0"/>
                                </a:moveTo>
                                <a:cubicBezTo>
                                  <a:pt x="121734" y="0"/>
                                  <a:pt x="156845" y="36959"/>
                                  <a:pt x="156845" y="82550"/>
                                </a:cubicBezTo>
                              </a:path>
                            </a:pathLst>
                          </a:custGeom>
                          <a:noFill/>
                          <a:ln w="31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74" o:spid="_x0000_s1026" style="position:absolute;margin-left:201.8pt;margin-top:27pt;width:42.55pt;height:37.45pt;z-index:251780608" coordsize="5408,4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">
                <v:line id="Прямая соединительная линия 568" o:spid="_x0000_s1027" style="position:absolute;flip:y;visibility:visible;mso-wrap-style:square" from="254,0" to="3778,3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hAPccAAADdAAAADwAAAGRycy9kb3ducmV2LnhtbESPQWsCMRSE7wX/Q3iCl1KzSiu6NYoU&#10;BA9eqrLS23Pzull287JNom7/fVMo9DjMzDfMct3bVtzIh9qxgsk4A0FcOl1zpeB03D7NQYSIrLF1&#10;TAq+KcB6NXhYYq7dnd/pdoiVSBAOOSowMXa5lKE0ZDGMXUecvE/nLcYkfSW1x3uC21ZOs2wmLdac&#10;Fgx29GaobA5Xq0DO949ffnN5bormfF6Yoiy6j71So2G/eQURqY//4b/2Tit4mU5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mEA9xwAAAN0AAAAPAAAAAAAA&#10;AAAAAAAAAKECAABkcnMvZG93bnJldi54bWxQSwUGAAAAAAQABAD5AAAAlQMAAAAA&#10;"/>
                <v:line id="Прямая соединительная линия 572" o:spid="_x0000_s1028" style="position:absolute;visibility:visible;mso-wrap-style:square" from="290,3664" to="5408,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WcgAAADdAAAADwAAAGRycy9kb3ducmV2LnhtbESPT2vCQBTE74V+h+UVeqsbLaYSXUUq&#10;gvZQ/Ad6fGZfk7TZt2F3TdJv3y0Uehxm5jfMbNGbWrTkfGVZwXCQgCDOra64UHA6rp8mIHxA1lhb&#10;JgXf5GExv7+bYaZtx3tqD6EQEcI+QwVlCE0mpc9LMugHtiGO3od1BkOUrpDaYRfhppajJEmlwYrj&#10;QokNvZaUfx1uRsH78y5tl9u3TX/eptd8tb9ePjun1ONDv5yCCNSH//Bfe6MVjEfD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VWcgAAADdAAAADwAAAAAA&#10;AAAAAAAAAAChAgAAZHJzL2Rvd25yZXYueG1sUEsFBgAAAAAEAAQA+QAAAJYDAAAAAA==&#10;"/>
                <v:shape id="Дуга 569" o:spid="_x0000_s1029" style="position:absolute;top:2540;width:1568;height:1651;rotation:2207212fd;visibility:visible;mso-wrap-style:square;v-text-anchor:middle" coordsize="156845,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0kcQA&#10;AADdAAAADwAAAGRycy9kb3ducmV2LnhtbERPy2rCQBTdF/yH4RbcSDPRagkxo0hFKEIp0S5cXjI3&#10;D5q5EzLTJP69syh0eTjvbD+ZVgzUu8aygmUUgyAurG64UvB9Pb0kIJxH1thaJgV3crDfzZ4yTLUd&#10;Oafh4isRQtilqKD2vkuldEVNBl1kO+LAlbY36APsK6l7HEO4aeUqjt+kwYZDQ40dvddU/Fx+jYIz&#10;ffoS15uv23XxeszbdbIocqfU/Hk6bEF4mvy/+M/9oRVsVsswN7wJT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dJHEAAAA3QAAAA8AAAAAAAAAAAAAAAAAmAIAAGRycy9k&#10;b3ducmV2LnhtbFBLBQYAAAAABAAEAPUAAACJAwAAAAA=&#10;" path="m78422,nsc121734,,156845,36959,156845,82550r-78422,c78423,55033,78422,27517,78422,xem78422,nfc121734,,156845,36959,156845,82550e" filled="f" strokeweight=".25pt">
                  <v:path arrowok="t" o:connecttype="custom" o:connectlocs="78422,0;156845,82550" o:connectangles="0,0"/>
                </v:shape>
              </v:group>
            </w:pict>
          </mc:Fallback>
        </mc:AlternateContent>
      </w:r>
      <w:r>
        <w:rPr>
          <w:noProof/>
          <w:color w:val="000000"/>
        </w:rPr>
        <mc:AlternateContent>
          <mc:Choice Requires="wps">
            <w:drawing>
              <wp:anchor distT="0" distB="0" distL="114300" distR="114300" simplePos="0" relativeHeight="251803136" behindDoc="0" locked="0" layoutInCell="1" allowOverlap="1" wp14:anchorId="22F1AF1D" wp14:editId="2CD7B69D">
                <wp:simplePos x="0" y="0"/>
                <wp:positionH relativeFrom="column">
                  <wp:posOffset>2433320</wp:posOffset>
                </wp:positionH>
                <wp:positionV relativeFrom="paragraph">
                  <wp:posOffset>141605</wp:posOffset>
                </wp:positionV>
                <wp:extent cx="328930" cy="410210"/>
                <wp:effectExtent l="0" t="0" r="1270" b="0"/>
                <wp:wrapNone/>
                <wp:docPr id="5214" name="Поле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721528">
                          <a:off x="0" y="0"/>
                          <a:ext cx="32893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8F092A">
                            <w:pPr>
                              <w:pStyle w:val="5"/>
                              <w:rPr>
                                <w:color w:val="000000"/>
                                <w:sz w:val="20"/>
                                <w:szCs w:val="20"/>
                                <w:lang w:val="en-US"/>
                              </w:rPr>
                            </w:pPr>
                            <w:proofErr w:type="gramStart"/>
                            <w:r w:rsidRPr="00B2593F">
                              <w:rPr>
                                <w:color w:val="000000"/>
                                <w:sz w:val="20"/>
                                <w:szCs w:val="20"/>
                                <w:lang w:val="en-US"/>
                              </w:rPr>
                              <w:t xml:space="preserve">1 </w:t>
                            </w:r>
                            <w:r w:rsidRPr="00B2593F">
                              <w:rPr>
                                <w:color w:val="000000"/>
                                <w:sz w:val="20"/>
                                <w:szCs w:val="20"/>
                              </w:rPr>
                              <w:t>рад.</w:t>
                            </w:r>
                            <w:proofErr w:type="gramEnd"/>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806" o:spid="_x0000_s1068" type="#_x0000_t202" style="position:absolute;left:0;text-align:left;margin-left:191.6pt;margin-top:11.15pt;width:25.9pt;height:32.3pt;rotation:-6249434fd;z-index:25180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" filled="f" stroked="f" strokeweight=".5pt">
                <v:textbox style="mso-fit-shape-to-text:t">
                  <w:txbxContent>
                    <w:p w:rsidR="00E70B06" w:rsidRPr="00B2593F" w:rsidRDefault="00E70B06" w:rsidP="008F092A">
                      <w:pPr>
                        <w:pStyle w:val="5"/>
                        <w:rPr>
                          <w:color w:val="000000"/>
                          <w:sz w:val="20"/>
                          <w:szCs w:val="20"/>
                          <w:lang w:val="en-US"/>
                        </w:rPr>
                      </w:pPr>
                      <w:proofErr w:type="gramStart"/>
                      <w:r w:rsidRPr="00B2593F">
                        <w:rPr>
                          <w:color w:val="000000"/>
                          <w:sz w:val="20"/>
                          <w:szCs w:val="20"/>
                          <w:lang w:val="en-US"/>
                        </w:rPr>
                        <w:t xml:space="preserve">1 </w:t>
                      </w:r>
                      <w:r w:rsidRPr="00B2593F">
                        <w:rPr>
                          <w:color w:val="000000"/>
                          <w:sz w:val="20"/>
                          <w:szCs w:val="20"/>
                        </w:rPr>
                        <w:t>рад.</w:t>
                      </w:r>
                      <w:proofErr w:type="gramEnd"/>
                    </w:p>
                  </w:txbxContent>
                </v:textbox>
              </v:shape>
            </w:pict>
          </mc:Fallback>
        </mc:AlternateContent>
      </w:r>
      <w:r>
        <w:rPr>
          <w:noProof/>
          <w:color w:val="000000"/>
        </w:rPr>
        <mc:AlternateContent>
          <mc:Choice Requires="wps">
            <w:drawing>
              <wp:anchor distT="0" distB="0" distL="114300" distR="114300" simplePos="0" relativeHeight="251802112" behindDoc="0" locked="0" layoutInCell="1" allowOverlap="1" wp14:anchorId="6A857F06" wp14:editId="1E66E8CA">
                <wp:simplePos x="0" y="0"/>
                <wp:positionH relativeFrom="column">
                  <wp:posOffset>2005965</wp:posOffset>
                </wp:positionH>
                <wp:positionV relativeFrom="paragraph">
                  <wp:posOffset>437515</wp:posOffset>
                </wp:positionV>
                <wp:extent cx="501650" cy="237490"/>
                <wp:effectExtent l="1905" t="0" r="1270" b="0"/>
                <wp:wrapNone/>
                <wp:docPr id="5213" name="Поле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958049">
                          <a:off x="0" y="0"/>
                          <a:ext cx="5016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8F092A">
                            <w:pPr>
                              <w:pStyle w:val="5"/>
                              <w:rPr>
                                <w:color w:val="000000"/>
                                <w:sz w:val="20"/>
                                <w:szCs w:val="20"/>
                                <w:lang w:val="en-US"/>
                              </w:rPr>
                            </w:pPr>
                            <w:proofErr w:type="gramStart"/>
                            <w:r w:rsidRPr="00B2593F">
                              <w:rPr>
                                <w:color w:val="000000"/>
                                <w:sz w:val="20"/>
                                <w:szCs w:val="20"/>
                                <w:lang w:val="en-US"/>
                              </w:rPr>
                              <w:t xml:space="preserve">1 </w:t>
                            </w:r>
                            <w:r w:rsidRPr="00B2593F">
                              <w:rPr>
                                <w:color w:val="000000"/>
                                <w:sz w:val="20"/>
                                <w:szCs w:val="20"/>
                              </w:rPr>
                              <w:t>рад.</w:t>
                            </w:r>
                            <w:proofErr w:type="gramEnd"/>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805" o:spid="_x0000_s1069" type="#_x0000_t202" style="position:absolute;left:0;text-align:left;margin-left:157.95pt;margin-top:34.45pt;width:39.5pt;height:18.7pt;rotation:-9784578fd;z-index:25180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" filled="f" stroked="f" strokeweight=".5pt">
                <v:textbox style="mso-fit-shape-to-text:t">
                  <w:txbxContent>
                    <w:p w:rsidR="00E70B06" w:rsidRPr="00B2593F" w:rsidRDefault="00E70B06" w:rsidP="008F092A">
                      <w:pPr>
                        <w:pStyle w:val="5"/>
                        <w:rPr>
                          <w:color w:val="000000"/>
                          <w:sz w:val="20"/>
                          <w:szCs w:val="20"/>
                          <w:lang w:val="en-US"/>
                        </w:rPr>
                      </w:pPr>
                      <w:proofErr w:type="gramStart"/>
                      <w:r w:rsidRPr="00B2593F">
                        <w:rPr>
                          <w:color w:val="000000"/>
                          <w:sz w:val="20"/>
                          <w:szCs w:val="20"/>
                          <w:lang w:val="en-US"/>
                        </w:rPr>
                        <w:t xml:space="preserve">1 </w:t>
                      </w:r>
                      <w:r w:rsidRPr="00B2593F">
                        <w:rPr>
                          <w:color w:val="000000"/>
                          <w:sz w:val="20"/>
                          <w:szCs w:val="20"/>
                        </w:rPr>
                        <w:t>рад.</w:t>
                      </w:r>
                      <w:proofErr w:type="gramEnd"/>
                    </w:p>
                  </w:txbxContent>
                </v:textbox>
              </v:shape>
            </w:pict>
          </mc:Fallback>
        </mc:AlternateContent>
      </w:r>
      <w:r>
        <w:rPr>
          <w:noProof/>
          <w:color w:val="000000"/>
        </w:rPr>
        <mc:AlternateContent>
          <mc:Choice Requires="wps">
            <w:drawing>
              <wp:anchor distT="0" distB="0" distL="114300" distR="114300" simplePos="0" relativeHeight="251800064" behindDoc="0" locked="0" layoutInCell="1" allowOverlap="1" wp14:anchorId="6CFD5E87" wp14:editId="4F205661">
                <wp:simplePos x="0" y="0"/>
                <wp:positionH relativeFrom="column">
                  <wp:posOffset>2588260</wp:posOffset>
                </wp:positionH>
                <wp:positionV relativeFrom="paragraph">
                  <wp:posOffset>271780</wp:posOffset>
                </wp:positionV>
                <wp:extent cx="249555" cy="417830"/>
                <wp:effectExtent l="12700" t="10795" r="13970" b="9525"/>
                <wp:wrapNone/>
                <wp:docPr id="5212" name="Прямая соединительная линия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9555" cy="417830"/>
                        </a:xfrm>
                        <a:prstGeom prst="line">
                          <a:avLst/>
                        </a:prstGeom>
                        <a:noFill/>
                        <a:ln w="9525" algn="ctr">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4" o:spid="_x0000_s1026" style="position:absolute;flip:y;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8pt,21.4pt" to="223.4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">
                <v:stroke dashstyle="3 1"/>
              </v:line>
            </w:pict>
          </mc:Fallback>
        </mc:AlternateContent>
      </w:r>
      <w:r>
        <w:rPr>
          <w:noProof/>
          <w:color w:val="000000"/>
        </w:rPr>
        <mc:AlternateContent>
          <mc:Choice Requires="wps">
            <w:drawing>
              <wp:anchor distT="0" distB="0" distL="114300" distR="114300" simplePos="0" relativeHeight="251799040" behindDoc="0" locked="0" layoutInCell="1" allowOverlap="1" wp14:anchorId="269EB250" wp14:editId="312B7032">
                <wp:simplePos x="0" y="0"/>
                <wp:positionH relativeFrom="column">
                  <wp:posOffset>2302510</wp:posOffset>
                </wp:positionH>
                <wp:positionV relativeFrom="paragraph">
                  <wp:posOffset>271780</wp:posOffset>
                </wp:positionV>
                <wp:extent cx="271780" cy="418465"/>
                <wp:effectExtent l="12700" t="10795" r="10795" b="8890"/>
                <wp:wrapNone/>
                <wp:docPr id="5211" name="Прямая соединительная линия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1780" cy="418465"/>
                        </a:xfrm>
                        <a:prstGeom prst="line">
                          <a:avLst/>
                        </a:prstGeom>
                        <a:noFill/>
                        <a:ln w="9525" algn="ctr">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3" o:spid="_x0000_s1026" style="position:absolute;flip:x y;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3pt,21.4pt" to="202.7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">
                <v:stroke dashstyle="3 1"/>
              </v:line>
            </w:pict>
          </mc:Fallback>
        </mc:AlternateContent>
      </w:r>
      <w:r>
        <w:rPr>
          <w:noProof/>
          <w:color w:val="000000"/>
        </w:rPr>
        <mc:AlternateContent>
          <mc:Choice Requires="wps">
            <w:drawing>
              <wp:anchor distT="0" distB="0" distL="114300" distR="114300" simplePos="0" relativeHeight="251793920" behindDoc="0" locked="0" layoutInCell="1" allowOverlap="1" wp14:anchorId="6A7BEC6D" wp14:editId="2F2A0FA1">
                <wp:simplePos x="0" y="0"/>
                <wp:positionH relativeFrom="column">
                  <wp:posOffset>2836545</wp:posOffset>
                </wp:positionH>
                <wp:positionV relativeFrom="paragraph">
                  <wp:posOffset>235585</wp:posOffset>
                </wp:positionV>
                <wp:extent cx="36830" cy="36830"/>
                <wp:effectExtent l="13335" t="12700" r="6985" b="7620"/>
                <wp:wrapNone/>
                <wp:docPr id="5210" name="Прямая соединительная линия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830" cy="3683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7" o:spid="_x0000_s1026" style="position:absolute;flip:x;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35pt,18.55pt" to="226.2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"/>
            </w:pict>
          </mc:Fallback>
        </mc:AlternateContent>
      </w:r>
      <w:r>
        <w:rPr>
          <w:noProof/>
          <w:color w:val="000000"/>
        </w:rPr>
        <mc:AlternateContent>
          <mc:Choice Requires="wps">
            <w:drawing>
              <wp:anchor distT="0" distB="0" distL="114300" distR="114300" simplePos="0" relativeHeight="251792896" behindDoc="0" locked="0" layoutInCell="1" allowOverlap="1" wp14:anchorId="7BA65AE4" wp14:editId="37F9E101">
                <wp:simplePos x="0" y="0"/>
                <wp:positionH relativeFrom="column">
                  <wp:posOffset>2274570</wp:posOffset>
                </wp:positionH>
                <wp:positionV relativeFrom="paragraph">
                  <wp:posOffset>251460</wp:posOffset>
                </wp:positionV>
                <wp:extent cx="50800" cy="44450"/>
                <wp:effectExtent l="13335" t="9525" r="12065" b="12700"/>
                <wp:wrapNone/>
                <wp:docPr id="5209" name="Прямая соединительная линия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800" cy="4445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6" o:spid="_x0000_s1026" style="position:absolute;flip:x y;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1pt,19.8pt" to="183.1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"/>
            </w:pict>
          </mc:Fallback>
        </mc:AlternateContent>
      </w:r>
      <w:r>
        <w:rPr>
          <w:noProof/>
          <w:color w:val="000000"/>
        </w:rPr>
        <mc:AlternateContent>
          <mc:Choice Requires="wps">
            <w:drawing>
              <wp:anchor distT="0" distB="0" distL="114300" distR="114300" simplePos="0" relativeHeight="251781632" behindDoc="0" locked="0" layoutInCell="1" allowOverlap="1" wp14:anchorId="0839A6BA" wp14:editId="26BDEC5D">
                <wp:simplePos x="0" y="0"/>
                <wp:positionH relativeFrom="column">
                  <wp:posOffset>2062480</wp:posOffset>
                </wp:positionH>
                <wp:positionV relativeFrom="paragraph">
                  <wp:posOffset>189230</wp:posOffset>
                </wp:positionV>
                <wp:extent cx="1042670" cy="1042670"/>
                <wp:effectExtent l="10795" t="13970" r="13335" b="10160"/>
                <wp:wrapNone/>
                <wp:docPr id="5208" name="Овал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1042670"/>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564" o:spid="_x0000_s1026" style="position:absolute;margin-left:162.4pt;margin-top:14.9pt;width:82.1pt;height:82.1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" filled="f" strokeweight="1.5pt"/>
            </w:pict>
          </mc:Fallback>
        </mc:AlternateContent>
      </w:r>
      <w:r>
        <w:rPr>
          <w:noProof/>
          <w:color w:val="000000"/>
        </w:rPr>
        <mc:AlternateContent>
          <mc:Choice Requires="wps">
            <w:drawing>
              <wp:anchor distT="0" distB="0" distL="114300" distR="114300" simplePos="0" relativeHeight="251779584" behindDoc="0" locked="0" layoutInCell="1" allowOverlap="1" wp14:anchorId="5F216780" wp14:editId="1F8C90CA">
                <wp:simplePos x="0" y="0"/>
                <wp:positionH relativeFrom="column">
                  <wp:posOffset>3079750</wp:posOffset>
                </wp:positionH>
                <wp:positionV relativeFrom="paragraph">
                  <wp:posOffset>409575</wp:posOffset>
                </wp:positionV>
                <wp:extent cx="466090" cy="342900"/>
                <wp:effectExtent l="0" t="0" r="1270" b="3810"/>
                <wp:wrapNone/>
                <wp:docPr id="5207" name="Поле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8F092A">
                            <w:pPr>
                              <w:pStyle w:val="5"/>
                              <w:spacing w:before="60" w:after="60"/>
                              <w:rPr>
                                <w:color w:val="000000"/>
                                <w:lang w:val="en-US"/>
                              </w:rPr>
                            </w:pPr>
                            <w:r w:rsidRPr="00B2593F">
                              <w:rPr>
                                <w:color w:val="000000"/>
                                <w:lang w:val="en-US"/>
                              </w:rPr>
                              <w:t>l = 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566" o:spid="_x0000_s1070" type="#_x0000_t202" style="position:absolute;left:0;text-align:left;margin-left:242.5pt;margin-top:32.25pt;width:36.7pt;height:27pt;z-index:25177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" filled="f" stroked="f" strokeweight=".5pt">
                <v:textbox style="mso-fit-shape-to-text:t">
                  <w:txbxContent>
                    <w:p w:rsidR="00E70B06" w:rsidRPr="00B2593F" w:rsidRDefault="00E70B06" w:rsidP="008F092A">
                      <w:pPr>
                        <w:pStyle w:val="5"/>
                        <w:spacing w:before="60" w:after="60"/>
                        <w:rPr>
                          <w:color w:val="000000"/>
                          <w:lang w:val="en-US"/>
                        </w:rPr>
                      </w:pPr>
                      <w:r w:rsidRPr="00B2593F">
                        <w:rPr>
                          <w:color w:val="000000"/>
                          <w:lang w:val="en-US"/>
                        </w:rPr>
                        <w:t>l = r</w:t>
                      </w:r>
                    </w:p>
                  </w:txbxContent>
                </v:textbox>
              </v:shape>
            </w:pict>
          </mc:Fallback>
        </mc:AlternateContent>
      </w:r>
      <w:r w:rsidR="008F092A" w:rsidRPr="00544CE9">
        <w:rPr>
          <w:color w:val="000000"/>
        </w:rPr>
        <w:t xml:space="preserve"> </w:t>
      </w:r>
      <w:r w:rsidR="008F092A" w:rsidRPr="00544CE9">
        <w:rPr>
          <w:color w:val="000000"/>
          <w:position w:val="-26"/>
        </w:rPr>
        <w:object w:dxaOrig="240" w:dyaOrig="680">
          <v:shape id="_x0000_i1178" type="#_x0000_t75" style="width:13.2pt;height:33.15pt" o:ole="">
            <v:imagedata r:id="rId323" o:title=""/>
          </v:shape>
          <o:OLEObject Type="Embed" ProgID="Equation.3" ShapeID="_x0000_i1178" DrawAspect="Content" ObjectID="_1608716911" r:id="rId324"/>
        </w:object>
      </w:r>
      <w:r w:rsidR="008F092A" w:rsidRPr="00544CE9">
        <w:rPr>
          <w:color w:val="000000"/>
        </w:rPr>
        <w:t>=</w:t>
      </w:r>
      <w:r w:rsidR="008F092A" w:rsidRPr="00544CE9">
        <w:rPr>
          <w:color w:val="000000"/>
          <w:position w:val="-26"/>
        </w:rPr>
        <w:object w:dxaOrig="480" w:dyaOrig="660">
          <v:shape id="_x0000_i1179" type="#_x0000_t75" style="width:24.95pt;height:32.1pt" o:ole="">
            <v:imagedata r:id="rId325" o:title=""/>
          </v:shape>
          <o:OLEObject Type="Embed" ProgID="Equation.3" ShapeID="_x0000_i1179" DrawAspect="Content" ObjectID="_1608716912" r:id="rId326"/>
        </w:object>
      </w:r>
      <w:r w:rsidR="008F092A" w:rsidRPr="00544CE9">
        <w:rPr>
          <w:color w:val="000000"/>
        </w:rPr>
        <w:t xml:space="preserve"> =2π.</w:t>
      </w:r>
    </w:p>
    <w:p w:rsidR="008F092A" w:rsidRPr="00544CE9" w:rsidRDefault="00E66FE0" w:rsidP="008F092A">
      <w:pPr>
        <w:pStyle w:val="a4"/>
        <w:rPr>
          <w:color w:val="000000"/>
        </w:rPr>
      </w:pPr>
      <w:r>
        <w:rPr>
          <w:noProof/>
          <w:color w:val="000000"/>
          <w:szCs w:val="26"/>
        </w:rPr>
        <mc:AlternateContent>
          <mc:Choice Requires="wps">
            <w:drawing>
              <wp:anchor distT="0" distB="0" distL="114300" distR="114300" simplePos="0" relativeHeight="251805184" behindDoc="0" locked="0" layoutInCell="1" allowOverlap="1" wp14:anchorId="6E9B4F73" wp14:editId="5743E636">
                <wp:simplePos x="0" y="0"/>
                <wp:positionH relativeFrom="column">
                  <wp:posOffset>2510790</wp:posOffset>
                </wp:positionH>
                <wp:positionV relativeFrom="paragraph">
                  <wp:posOffset>106680</wp:posOffset>
                </wp:positionV>
                <wp:extent cx="156210" cy="164465"/>
                <wp:effectExtent l="0" t="16510" r="0" b="0"/>
                <wp:wrapNone/>
                <wp:docPr id="5206" name="Дуга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700844">
                          <a:off x="0" y="0"/>
                          <a:ext cx="156210" cy="164465"/>
                        </a:xfrm>
                        <a:custGeom>
                          <a:avLst/>
                          <a:gdLst>
                            <a:gd name="T0" fmla="*/ 123 w 156210"/>
                            <a:gd name="T1" fmla="*/ 0 h 164465"/>
                            <a:gd name="T2" fmla="*/ 246 w 156210"/>
                            <a:gd name="T3" fmla="*/ 130 h 164465"/>
                            <a:gd name="T4" fmla="*/ 0 60000 65536"/>
                            <a:gd name="T5" fmla="*/ 0 60000 65536"/>
                          </a:gdLst>
                          <a:ahLst/>
                          <a:cxnLst>
                            <a:cxn ang="T4">
                              <a:pos x="T0" y="T1"/>
                            </a:cxn>
                            <a:cxn ang="T5">
                              <a:pos x="T2" y="T3"/>
                            </a:cxn>
                          </a:cxnLst>
                          <a:rect l="0" t="0" r="r" b="b"/>
                          <a:pathLst>
                            <a:path w="156210" h="164465" stroke="0">
                              <a:moveTo>
                                <a:pt x="78105" y="0"/>
                              </a:moveTo>
                              <a:cubicBezTo>
                                <a:pt x="121241" y="0"/>
                                <a:pt x="156210" y="36817"/>
                                <a:pt x="156210" y="82233"/>
                              </a:cubicBezTo>
                              <a:lnTo>
                                <a:pt x="78105" y="82233"/>
                              </a:lnTo>
                              <a:lnTo>
                                <a:pt x="78105" y="0"/>
                              </a:lnTo>
                              <a:close/>
                            </a:path>
                            <a:path w="156210" h="164465" fill="none">
                              <a:moveTo>
                                <a:pt x="78105" y="0"/>
                              </a:moveTo>
                              <a:cubicBezTo>
                                <a:pt x="121241" y="0"/>
                                <a:pt x="156210" y="36817"/>
                                <a:pt x="156210" y="82233"/>
                              </a:cubicBezTo>
                            </a:path>
                          </a:pathLst>
                        </a:custGeom>
                        <a:noFill/>
                        <a:ln w="3175" cap="flat" cmpd="sng" algn="ctr">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Дуга 578" o:spid="_x0000_s1026" style="position:absolute;margin-left:197.7pt;margin-top:8.4pt;width:12.3pt;height:12.95pt;rotation:-3386949fd;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6210,16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" path="m78105,nsc121241,,156210,36817,156210,82233r-78105,l78105,xem78105,nfc121241,,156210,36817,156210,82233e" filled="f" strokeweight=".25pt">
                <v:stroke dashstyle="3 1"/>
                <v:path arrowok="t" o:connecttype="custom" o:connectlocs="123,0;246,130" o:connectangles="0,0"/>
              </v:shape>
            </w:pict>
          </mc:Fallback>
        </mc:AlternateContent>
      </w:r>
      <w:r>
        <w:rPr>
          <w:noProof/>
          <w:color w:val="000000"/>
          <w:szCs w:val="26"/>
        </w:rPr>
        <mc:AlternateContent>
          <mc:Choice Requires="wps">
            <w:drawing>
              <wp:anchor distT="0" distB="0" distL="114300" distR="114300" simplePos="0" relativeHeight="251804160" behindDoc="0" locked="0" layoutInCell="1" allowOverlap="1" wp14:anchorId="62E393FC" wp14:editId="4FB119BD">
                <wp:simplePos x="0" y="0"/>
                <wp:positionH relativeFrom="column">
                  <wp:posOffset>2456815</wp:posOffset>
                </wp:positionH>
                <wp:positionV relativeFrom="paragraph">
                  <wp:posOffset>135890</wp:posOffset>
                </wp:positionV>
                <wp:extent cx="156210" cy="164465"/>
                <wp:effectExtent l="19685" t="0" r="0" b="0"/>
                <wp:wrapNone/>
                <wp:docPr id="5205" name="Дуга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643512">
                          <a:off x="0" y="0"/>
                          <a:ext cx="156210" cy="164465"/>
                        </a:xfrm>
                        <a:custGeom>
                          <a:avLst/>
                          <a:gdLst>
                            <a:gd name="T0" fmla="*/ 123 w 156210"/>
                            <a:gd name="T1" fmla="*/ 0 h 164465"/>
                            <a:gd name="T2" fmla="*/ 246 w 156210"/>
                            <a:gd name="T3" fmla="*/ 130 h 164465"/>
                            <a:gd name="T4" fmla="*/ 0 60000 65536"/>
                            <a:gd name="T5" fmla="*/ 0 60000 65536"/>
                          </a:gdLst>
                          <a:ahLst/>
                          <a:cxnLst>
                            <a:cxn ang="T4">
                              <a:pos x="T0" y="T1"/>
                            </a:cxn>
                            <a:cxn ang="T5">
                              <a:pos x="T2" y="T3"/>
                            </a:cxn>
                          </a:cxnLst>
                          <a:rect l="0" t="0" r="r" b="b"/>
                          <a:pathLst>
                            <a:path w="156210" h="164465" stroke="0">
                              <a:moveTo>
                                <a:pt x="78105" y="0"/>
                              </a:moveTo>
                              <a:cubicBezTo>
                                <a:pt x="121241" y="0"/>
                                <a:pt x="156210" y="36817"/>
                                <a:pt x="156210" y="82233"/>
                              </a:cubicBezTo>
                              <a:lnTo>
                                <a:pt x="78105" y="82233"/>
                              </a:lnTo>
                              <a:lnTo>
                                <a:pt x="78105" y="0"/>
                              </a:lnTo>
                              <a:close/>
                            </a:path>
                            <a:path w="156210" h="164465" fill="none">
                              <a:moveTo>
                                <a:pt x="78105" y="0"/>
                              </a:moveTo>
                              <a:cubicBezTo>
                                <a:pt x="121241" y="0"/>
                                <a:pt x="156210" y="36817"/>
                                <a:pt x="156210" y="82233"/>
                              </a:cubicBezTo>
                            </a:path>
                          </a:pathLst>
                        </a:custGeom>
                        <a:noFill/>
                        <a:ln w="3175" cap="flat" cmpd="sng" algn="ctr">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Дуга 578" o:spid="_x0000_s1026" style="position:absolute;margin-left:193.45pt;margin-top:10.7pt;width:12.3pt;height:12.95pt;rotation:-7598340fd;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6210,16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" path="m78105,nsc121241,,156210,36817,156210,82233r-78105,l78105,xem78105,nfc121241,,156210,36817,156210,82233e" filled="f" strokeweight=".25pt">
                <v:stroke dashstyle="3 1"/>
                <v:path arrowok="t" o:connecttype="custom" o:connectlocs="123,0;246,130" o:connectangles="0,0"/>
              </v:shape>
            </w:pict>
          </mc:Fallback>
        </mc:AlternateContent>
      </w:r>
      <w:r>
        <w:rPr>
          <w:noProof/>
          <w:color w:val="000000"/>
        </w:rPr>
        <mc:AlternateContent>
          <mc:Choice Requires="wps">
            <w:drawing>
              <wp:anchor distT="0" distB="0" distL="114300" distR="114300" simplePos="0" relativeHeight="251788800" behindDoc="0" locked="0" layoutInCell="1" allowOverlap="1" wp14:anchorId="583556C7" wp14:editId="114EF872">
                <wp:simplePos x="0" y="0"/>
                <wp:positionH relativeFrom="column">
                  <wp:posOffset>2646045</wp:posOffset>
                </wp:positionH>
                <wp:positionV relativeFrom="paragraph">
                  <wp:posOffset>49530</wp:posOffset>
                </wp:positionV>
                <wp:extent cx="501650" cy="237490"/>
                <wp:effectExtent l="3810" t="2540" r="0" b="0"/>
                <wp:wrapNone/>
                <wp:docPr id="5204" name="Поле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8F092A">
                            <w:pPr>
                              <w:pStyle w:val="5"/>
                              <w:rPr>
                                <w:color w:val="000000"/>
                                <w:sz w:val="20"/>
                                <w:szCs w:val="20"/>
                                <w:lang w:val="en-US"/>
                              </w:rPr>
                            </w:pPr>
                            <w:proofErr w:type="gramStart"/>
                            <w:r w:rsidRPr="00B2593F">
                              <w:rPr>
                                <w:color w:val="000000"/>
                                <w:sz w:val="20"/>
                                <w:szCs w:val="20"/>
                                <w:lang w:val="en-US"/>
                              </w:rPr>
                              <w:t xml:space="preserve">1 </w:t>
                            </w:r>
                            <w:r w:rsidRPr="00B2593F">
                              <w:rPr>
                                <w:color w:val="000000"/>
                                <w:sz w:val="20"/>
                                <w:szCs w:val="20"/>
                              </w:rPr>
                              <w:t>рад.</w:t>
                            </w:r>
                            <w:proofErr w:type="gramEnd"/>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582" o:spid="_x0000_s1071" type="#_x0000_t202" style="position:absolute;left:0;text-align:left;margin-left:208.35pt;margin-top:3.9pt;width:39.5pt;height:18.7pt;z-index:25178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" filled="f" stroked="f" strokeweight=".5pt">
                <v:textbox style="mso-fit-shape-to-text:t">
                  <w:txbxContent>
                    <w:p w:rsidR="00E70B06" w:rsidRPr="00B2593F" w:rsidRDefault="00E70B06" w:rsidP="008F092A">
                      <w:pPr>
                        <w:pStyle w:val="5"/>
                        <w:rPr>
                          <w:color w:val="000000"/>
                          <w:sz w:val="20"/>
                          <w:szCs w:val="20"/>
                          <w:lang w:val="en-US"/>
                        </w:rPr>
                      </w:pPr>
                      <w:proofErr w:type="gramStart"/>
                      <w:r w:rsidRPr="00B2593F">
                        <w:rPr>
                          <w:color w:val="000000"/>
                          <w:sz w:val="20"/>
                          <w:szCs w:val="20"/>
                          <w:lang w:val="en-US"/>
                        </w:rPr>
                        <w:t xml:space="preserve">1 </w:t>
                      </w:r>
                      <w:r w:rsidRPr="00B2593F">
                        <w:rPr>
                          <w:color w:val="000000"/>
                          <w:sz w:val="20"/>
                          <w:szCs w:val="20"/>
                        </w:rPr>
                        <w:t>рад.</w:t>
                      </w:r>
                      <w:proofErr w:type="gramEnd"/>
                    </w:p>
                  </w:txbxContent>
                </v:textbox>
              </v:shape>
            </w:pict>
          </mc:Fallback>
        </mc:AlternateContent>
      </w:r>
      <w:r w:rsidR="008F092A" w:rsidRPr="00544CE9">
        <w:rPr>
          <w:color w:val="000000"/>
        </w:rPr>
        <w:t xml:space="preserve"> </w:t>
      </w:r>
    </w:p>
    <w:p w:rsidR="008F092A" w:rsidRPr="00544CE9" w:rsidRDefault="00E66FE0" w:rsidP="008F092A">
      <w:pPr>
        <w:rPr>
          <w:color w:val="000000"/>
          <w:sz w:val="26"/>
          <w:szCs w:val="26"/>
        </w:rPr>
      </w:pPr>
      <w:r>
        <w:rPr>
          <w:noProof/>
          <w:color w:val="000000"/>
          <w:sz w:val="26"/>
          <w:szCs w:val="26"/>
        </w:rPr>
        <mc:AlternateContent>
          <mc:Choice Requires="wps">
            <w:drawing>
              <wp:anchor distT="0" distB="0" distL="114300" distR="114300" simplePos="0" relativeHeight="251784704" behindDoc="0" locked="0" layoutInCell="1" allowOverlap="1" wp14:anchorId="1D9DF353" wp14:editId="4F8C7CAF">
                <wp:simplePos x="0" y="0"/>
                <wp:positionH relativeFrom="column">
                  <wp:posOffset>2498090</wp:posOffset>
                </wp:positionH>
                <wp:positionV relativeFrom="paragraph">
                  <wp:posOffset>26035</wp:posOffset>
                </wp:positionV>
                <wp:extent cx="156210" cy="164465"/>
                <wp:effectExtent l="0" t="0" r="0" b="19050"/>
                <wp:wrapNone/>
                <wp:docPr id="5203" name="Дуга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449437">
                          <a:off x="0" y="0"/>
                          <a:ext cx="156210" cy="164465"/>
                        </a:xfrm>
                        <a:custGeom>
                          <a:avLst/>
                          <a:gdLst>
                            <a:gd name="T0" fmla="*/ 123 w 156210"/>
                            <a:gd name="T1" fmla="*/ 0 h 164465"/>
                            <a:gd name="T2" fmla="*/ 246 w 156210"/>
                            <a:gd name="T3" fmla="*/ 130 h 164465"/>
                            <a:gd name="T4" fmla="*/ 0 60000 65536"/>
                            <a:gd name="T5" fmla="*/ 0 60000 65536"/>
                          </a:gdLst>
                          <a:ahLst/>
                          <a:cxnLst>
                            <a:cxn ang="T4">
                              <a:pos x="T0" y="T1"/>
                            </a:cxn>
                            <a:cxn ang="T5">
                              <a:pos x="T2" y="T3"/>
                            </a:cxn>
                          </a:cxnLst>
                          <a:rect l="0" t="0" r="r" b="b"/>
                          <a:pathLst>
                            <a:path w="156210" h="164465" stroke="0">
                              <a:moveTo>
                                <a:pt x="78105" y="0"/>
                              </a:moveTo>
                              <a:cubicBezTo>
                                <a:pt x="121241" y="0"/>
                                <a:pt x="156210" y="36817"/>
                                <a:pt x="156210" y="82233"/>
                              </a:cubicBezTo>
                              <a:lnTo>
                                <a:pt x="78105" y="82233"/>
                              </a:lnTo>
                              <a:lnTo>
                                <a:pt x="78105" y="0"/>
                              </a:lnTo>
                              <a:close/>
                            </a:path>
                            <a:path w="156210" h="164465" fill="none">
                              <a:moveTo>
                                <a:pt x="78105" y="0"/>
                              </a:moveTo>
                              <a:cubicBezTo>
                                <a:pt x="121241" y="0"/>
                                <a:pt x="156210" y="36817"/>
                                <a:pt x="156210" y="82233"/>
                              </a:cubicBezTo>
                            </a:path>
                          </a:pathLst>
                        </a:custGeom>
                        <a:noFill/>
                        <a:ln w="3175" cap="flat" cmpd="sng" algn="ctr">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Дуга 578" o:spid="_x0000_s1026" style="position:absolute;margin-left:196.7pt;margin-top:2.05pt;width:12.3pt;height:12.95pt;rotation:9229038fd;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6210,16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" path="m78105,nsc121241,,156210,36817,156210,82233r-78105,l78105,xem78105,nfc121241,,156210,36817,156210,82233e" filled="f" strokeweight=".25pt">
                <v:stroke dashstyle="3 1"/>
                <v:path arrowok="t" o:connecttype="custom" o:connectlocs="123,0;246,130" o:connectangles="0,0"/>
              </v:shape>
            </w:pict>
          </mc:Fallback>
        </mc:AlternateContent>
      </w:r>
      <w:r>
        <w:rPr>
          <w:noProof/>
          <w:color w:val="000000"/>
          <w:szCs w:val="26"/>
        </w:rPr>
        <mc:AlternateContent>
          <mc:Choice Requires="wps">
            <w:drawing>
              <wp:anchor distT="0" distB="0" distL="114300" distR="114300" simplePos="0" relativeHeight="251806208" behindDoc="0" locked="0" layoutInCell="1" allowOverlap="1" wp14:anchorId="5B9834FE" wp14:editId="7935D1EE">
                <wp:simplePos x="0" y="0"/>
                <wp:positionH relativeFrom="column">
                  <wp:posOffset>2456180</wp:posOffset>
                </wp:positionH>
                <wp:positionV relativeFrom="paragraph">
                  <wp:posOffset>2540</wp:posOffset>
                </wp:positionV>
                <wp:extent cx="156210" cy="164465"/>
                <wp:effectExtent l="13970" t="0" r="0" b="13970"/>
                <wp:wrapNone/>
                <wp:docPr id="5202" name="Дуга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066505">
                          <a:off x="0" y="0"/>
                          <a:ext cx="156210" cy="164465"/>
                        </a:xfrm>
                        <a:custGeom>
                          <a:avLst/>
                          <a:gdLst>
                            <a:gd name="T0" fmla="*/ 123 w 156210"/>
                            <a:gd name="T1" fmla="*/ 0 h 164465"/>
                            <a:gd name="T2" fmla="*/ 246 w 156210"/>
                            <a:gd name="T3" fmla="*/ 130 h 164465"/>
                            <a:gd name="T4" fmla="*/ 0 60000 65536"/>
                            <a:gd name="T5" fmla="*/ 0 60000 65536"/>
                          </a:gdLst>
                          <a:ahLst/>
                          <a:cxnLst>
                            <a:cxn ang="T4">
                              <a:pos x="T0" y="T1"/>
                            </a:cxn>
                            <a:cxn ang="T5">
                              <a:pos x="T2" y="T3"/>
                            </a:cxn>
                          </a:cxnLst>
                          <a:rect l="0" t="0" r="r" b="b"/>
                          <a:pathLst>
                            <a:path w="156210" h="164465" stroke="0">
                              <a:moveTo>
                                <a:pt x="78105" y="0"/>
                              </a:moveTo>
                              <a:cubicBezTo>
                                <a:pt x="121241" y="0"/>
                                <a:pt x="156210" y="36817"/>
                                <a:pt x="156210" y="82233"/>
                              </a:cubicBezTo>
                              <a:lnTo>
                                <a:pt x="78105" y="82233"/>
                              </a:lnTo>
                              <a:lnTo>
                                <a:pt x="78105" y="0"/>
                              </a:lnTo>
                              <a:close/>
                            </a:path>
                            <a:path w="156210" h="164465" fill="none">
                              <a:moveTo>
                                <a:pt x="78105" y="0"/>
                              </a:moveTo>
                              <a:cubicBezTo>
                                <a:pt x="121241" y="0"/>
                                <a:pt x="156210" y="36817"/>
                                <a:pt x="156210" y="82233"/>
                              </a:cubicBezTo>
                            </a:path>
                          </a:pathLst>
                        </a:custGeom>
                        <a:noFill/>
                        <a:ln w="3175" cap="flat" cmpd="sng" algn="ctr">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Дуга 578" o:spid="_x0000_s1026" style="position:absolute;margin-left:193.4pt;margin-top:.2pt;width:12.3pt;height:12.95pt;rotation:-11505385fd;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6210,16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" path="m78105,nsc121241,,156210,36817,156210,82233r-78105,l78105,xem78105,nfc121241,,156210,36817,156210,82233e" filled="f" strokeweight=".25pt">
                <v:stroke dashstyle="3 1"/>
                <v:path arrowok="t" o:connecttype="custom" o:connectlocs="123,0;246,130" o:connectangles="0,0"/>
              </v:shape>
            </w:pict>
          </mc:Fallback>
        </mc:AlternateContent>
      </w:r>
      <w:r>
        <w:rPr>
          <w:noProof/>
          <w:color w:val="000000"/>
          <w:sz w:val="26"/>
          <w:szCs w:val="26"/>
        </w:rPr>
        <mc:AlternateContent>
          <mc:Choice Requires="wps">
            <w:drawing>
              <wp:anchor distT="0" distB="0" distL="114300" distR="114300" simplePos="0" relativeHeight="251801088" behindDoc="0" locked="0" layoutInCell="1" allowOverlap="1" wp14:anchorId="20C3999D" wp14:editId="0AE8E325">
                <wp:simplePos x="0" y="0"/>
                <wp:positionH relativeFrom="column">
                  <wp:posOffset>2033270</wp:posOffset>
                </wp:positionH>
                <wp:positionV relativeFrom="paragraph">
                  <wp:posOffset>97790</wp:posOffset>
                </wp:positionV>
                <wp:extent cx="501650" cy="237490"/>
                <wp:effectExtent l="635" t="2540" r="2540" b="0"/>
                <wp:wrapNone/>
                <wp:docPr id="5201" name="Поле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645694">
                          <a:off x="0" y="0"/>
                          <a:ext cx="5016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8F092A">
                            <w:pPr>
                              <w:pStyle w:val="5"/>
                              <w:rPr>
                                <w:color w:val="000000"/>
                                <w:sz w:val="20"/>
                                <w:szCs w:val="20"/>
                                <w:lang w:val="en-US"/>
                              </w:rPr>
                            </w:pPr>
                            <w:proofErr w:type="gramStart"/>
                            <w:r w:rsidRPr="00B2593F">
                              <w:rPr>
                                <w:color w:val="000000"/>
                                <w:sz w:val="20"/>
                                <w:szCs w:val="20"/>
                                <w:lang w:val="en-US"/>
                              </w:rPr>
                              <w:t xml:space="preserve">1 </w:t>
                            </w:r>
                            <w:r w:rsidRPr="00B2593F">
                              <w:rPr>
                                <w:color w:val="000000"/>
                                <w:sz w:val="20"/>
                                <w:szCs w:val="20"/>
                              </w:rPr>
                              <w:t>рад.</w:t>
                            </w:r>
                            <w:proofErr w:type="gramEnd"/>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804" o:spid="_x0000_s1072" type="#_x0000_t202" style="position:absolute;margin-left:160.1pt;margin-top:7.7pt;width:39.5pt;height:18.7pt;rotation:9443403fd;z-index:25180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" filled="f" stroked="f" strokeweight=".5pt">
                <v:textbox style="mso-fit-shape-to-text:t">
                  <w:txbxContent>
                    <w:p w:rsidR="00E70B06" w:rsidRPr="00B2593F" w:rsidRDefault="00E70B06" w:rsidP="008F092A">
                      <w:pPr>
                        <w:pStyle w:val="5"/>
                        <w:rPr>
                          <w:color w:val="000000"/>
                          <w:sz w:val="20"/>
                          <w:szCs w:val="20"/>
                          <w:lang w:val="en-US"/>
                        </w:rPr>
                      </w:pPr>
                      <w:proofErr w:type="gramStart"/>
                      <w:r w:rsidRPr="00B2593F">
                        <w:rPr>
                          <w:color w:val="000000"/>
                          <w:sz w:val="20"/>
                          <w:szCs w:val="20"/>
                          <w:lang w:val="en-US"/>
                        </w:rPr>
                        <w:t xml:space="preserve">1 </w:t>
                      </w:r>
                      <w:r w:rsidRPr="00B2593F">
                        <w:rPr>
                          <w:color w:val="000000"/>
                          <w:sz w:val="20"/>
                          <w:szCs w:val="20"/>
                        </w:rPr>
                        <w:t>рад.</w:t>
                      </w:r>
                      <w:proofErr w:type="gramEnd"/>
                    </w:p>
                  </w:txbxContent>
                </v:textbox>
              </v:shape>
            </w:pict>
          </mc:Fallback>
        </mc:AlternateContent>
      </w:r>
      <w:r>
        <w:rPr>
          <w:noProof/>
          <w:color w:val="000000"/>
          <w:sz w:val="26"/>
          <w:szCs w:val="26"/>
        </w:rPr>
        <mc:AlternateContent>
          <mc:Choice Requires="wps">
            <w:drawing>
              <wp:anchor distT="0" distB="0" distL="114300" distR="114300" simplePos="0" relativeHeight="251798016" behindDoc="0" locked="0" layoutInCell="1" allowOverlap="1" wp14:anchorId="235EC461" wp14:editId="05A09116">
                <wp:simplePos x="0" y="0"/>
                <wp:positionH relativeFrom="column">
                  <wp:posOffset>2062480</wp:posOffset>
                </wp:positionH>
                <wp:positionV relativeFrom="paragraph">
                  <wp:posOffset>66040</wp:posOffset>
                </wp:positionV>
                <wp:extent cx="510540" cy="48895"/>
                <wp:effectExtent l="10795" t="8890" r="12065" b="8890"/>
                <wp:wrapNone/>
                <wp:docPr id="5200" name="Прямая соединительная линия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0540" cy="48895"/>
                        </a:xfrm>
                        <a:prstGeom prst="line">
                          <a:avLst/>
                        </a:prstGeom>
                        <a:noFill/>
                        <a:ln w="9525" algn="ctr">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1" o:spid="_x0000_s1026" style="position:absolute;flip:x;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4pt,5.2pt" to="202.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">
                <v:stroke dashstyle="3 1"/>
              </v:line>
            </w:pict>
          </mc:Fallback>
        </mc:AlternateContent>
      </w:r>
      <w:r>
        <w:rPr>
          <w:noProof/>
          <w:color w:val="000000"/>
          <w:sz w:val="26"/>
          <w:szCs w:val="26"/>
        </w:rPr>
        <mc:AlternateContent>
          <mc:Choice Requires="wps">
            <w:drawing>
              <wp:anchor distT="0" distB="0" distL="114300" distR="114300" simplePos="0" relativeHeight="251791872" behindDoc="0" locked="0" layoutInCell="1" allowOverlap="1" wp14:anchorId="7BEAB648" wp14:editId="765FD852">
                <wp:simplePos x="0" y="0"/>
                <wp:positionH relativeFrom="column">
                  <wp:posOffset>2010410</wp:posOffset>
                </wp:positionH>
                <wp:positionV relativeFrom="paragraph">
                  <wp:posOffset>116205</wp:posOffset>
                </wp:positionV>
                <wp:extent cx="99060" cy="0"/>
                <wp:effectExtent l="6350" t="11430" r="8890" b="7620"/>
                <wp:wrapNone/>
                <wp:docPr id="5199" name="Прямая соединительная линия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5" o:spid="_x0000_s1026" style="position:absolute;flip:x;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3pt,9.15pt" to="166.1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"/>
            </w:pict>
          </mc:Fallback>
        </mc:AlternateContent>
      </w:r>
      <w:r>
        <w:rPr>
          <w:noProof/>
          <w:color w:val="000000"/>
          <w:sz w:val="26"/>
          <w:szCs w:val="26"/>
        </w:rPr>
        <mc:AlternateContent>
          <mc:Choice Requires="wps">
            <w:drawing>
              <wp:anchor distT="0" distB="0" distL="114300" distR="114300" simplePos="0" relativeHeight="251789824" behindDoc="0" locked="0" layoutInCell="1" allowOverlap="1" wp14:anchorId="55FABED8" wp14:editId="0F784475">
                <wp:simplePos x="0" y="0"/>
                <wp:positionH relativeFrom="column">
                  <wp:posOffset>2604770</wp:posOffset>
                </wp:positionH>
                <wp:positionV relativeFrom="paragraph">
                  <wp:posOffset>113030</wp:posOffset>
                </wp:positionV>
                <wp:extent cx="501650" cy="237490"/>
                <wp:effectExtent l="635" t="0" r="2540" b="1905"/>
                <wp:wrapNone/>
                <wp:docPr id="5198" name="Поле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63254">
                          <a:off x="0" y="0"/>
                          <a:ext cx="5016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8F092A">
                            <w:pPr>
                              <w:pStyle w:val="5"/>
                              <w:rPr>
                                <w:color w:val="000000"/>
                                <w:sz w:val="20"/>
                                <w:szCs w:val="20"/>
                                <w:lang w:val="en-US"/>
                              </w:rPr>
                            </w:pPr>
                            <w:proofErr w:type="gramStart"/>
                            <w:r w:rsidRPr="00B2593F">
                              <w:rPr>
                                <w:color w:val="000000"/>
                                <w:sz w:val="20"/>
                                <w:szCs w:val="20"/>
                                <w:lang w:val="en-US"/>
                              </w:rPr>
                              <w:t xml:space="preserve">1 </w:t>
                            </w:r>
                            <w:r w:rsidRPr="00B2593F">
                              <w:rPr>
                                <w:color w:val="000000"/>
                                <w:sz w:val="20"/>
                                <w:szCs w:val="20"/>
                              </w:rPr>
                              <w:t>рад.</w:t>
                            </w:r>
                            <w:proofErr w:type="gramEnd"/>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583" o:spid="_x0000_s1073" type="#_x0000_t202" style="position:absolute;margin-left:205.1pt;margin-top:8.9pt;width:39.5pt;height:18.7pt;rotation:2362850fd;z-index:25178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" filled="f" stroked="f" strokeweight=".5pt">
                <v:textbox style="mso-fit-shape-to-text:t">
                  <w:txbxContent>
                    <w:p w:rsidR="00E70B06" w:rsidRPr="00B2593F" w:rsidRDefault="00E70B06" w:rsidP="008F092A">
                      <w:pPr>
                        <w:pStyle w:val="5"/>
                        <w:rPr>
                          <w:color w:val="000000"/>
                          <w:sz w:val="20"/>
                          <w:szCs w:val="20"/>
                          <w:lang w:val="en-US"/>
                        </w:rPr>
                      </w:pPr>
                      <w:proofErr w:type="gramStart"/>
                      <w:r w:rsidRPr="00B2593F">
                        <w:rPr>
                          <w:color w:val="000000"/>
                          <w:sz w:val="20"/>
                          <w:szCs w:val="20"/>
                          <w:lang w:val="en-US"/>
                        </w:rPr>
                        <w:t xml:space="preserve">1 </w:t>
                      </w:r>
                      <w:r w:rsidRPr="00B2593F">
                        <w:rPr>
                          <w:color w:val="000000"/>
                          <w:sz w:val="20"/>
                          <w:szCs w:val="20"/>
                        </w:rPr>
                        <w:t>рад.</w:t>
                      </w:r>
                      <w:proofErr w:type="gramEnd"/>
                    </w:p>
                  </w:txbxContent>
                </v:textbox>
              </v:shape>
            </w:pict>
          </mc:Fallback>
        </mc:AlternateContent>
      </w:r>
      <w:r>
        <w:rPr>
          <w:noProof/>
          <w:color w:val="000000"/>
          <w:sz w:val="26"/>
          <w:szCs w:val="26"/>
        </w:rPr>
        <mc:AlternateContent>
          <mc:Choice Requires="wps">
            <w:drawing>
              <wp:anchor distT="0" distB="0" distL="114300" distR="114300" simplePos="0" relativeHeight="251787776" behindDoc="0" locked="0" layoutInCell="1" allowOverlap="1" wp14:anchorId="13E6E3C5" wp14:editId="1BBCB6F0">
                <wp:simplePos x="0" y="0"/>
                <wp:positionH relativeFrom="column">
                  <wp:posOffset>2542540</wp:posOffset>
                </wp:positionH>
                <wp:positionV relativeFrom="paragraph">
                  <wp:posOffset>17780</wp:posOffset>
                </wp:positionV>
                <wp:extent cx="156210" cy="164465"/>
                <wp:effectExtent l="0" t="0" r="15875" b="12065"/>
                <wp:wrapNone/>
                <wp:docPr id="5197" name="Дуга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127985">
                          <a:off x="0" y="0"/>
                          <a:ext cx="156210" cy="164465"/>
                        </a:xfrm>
                        <a:custGeom>
                          <a:avLst/>
                          <a:gdLst>
                            <a:gd name="T0" fmla="*/ 123 w 156210"/>
                            <a:gd name="T1" fmla="*/ 0 h 164465"/>
                            <a:gd name="T2" fmla="*/ 246 w 156210"/>
                            <a:gd name="T3" fmla="*/ 130 h 164465"/>
                            <a:gd name="T4" fmla="*/ 0 60000 65536"/>
                            <a:gd name="T5" fmla="*/ 0 60000 65536"/>
                          </a:gdLst>
                          <a:ahLst/>
                          <a:cxnLst>
                            <a:cxn ang="T4">
                              <a:pos x="T0" y="T1"/>
                            </a:cxn>
                            <a:cxn ang="T5">
                              <a:pos x="T2" y="T3"/>
                            </a:cxn>
                          </a:cxnLst>
                          <a:rect l="0" t="0" r="r" b="b"/>
                          <a:pathLst>
                            <a:path w="156210" h="164465" stroke="0">
                              <a:moveTo>
                                <a:pt x="78105" y="0"/>
                              </a:moveTo>
                              <a:cubicBezTo>
                                <a:pt x="121241" y="0"/>
                                <a:pt x="156210" y="36817"/>
                                <a:pt x="156210" y="82233"/>
                              </a:cubicBezTo>
                              <a:lnTo>
                                <a:pt x="78105" y="82233"/>
                              </a:lnTo>
                              <a:lnTo>
                                <a:pt x="78105" y="0"/>
                              </a:lnTo>
                              <a:close/>
                            </a:path>
                            <a:path w="156210" h="164465" fill="none">
                              <a:moveTo>
                                <a:pt x="78105" y="0"/>
                              </a:moveTo>
                              <a:cubicBezTo>
                                <a:pt x="121241" y="0"/>
                                <a:pt x="156210" y="36817"/>
                                <a:pt x="156210" y="82233"/>
                              </a:cubicBezTo>
                            </a:path>
                          </a:pathLst>
                        </a:custGeom>
                        <a:noFill/>
                        <a:ln w="3175" cap="flat" cmpd="sng" algn="ctr">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Дуга 581" o:spid="_x0000_s1026" style="position:absolute;margin-left:200.2pt;margin-top:1.4pt;width:12.3pt;height:12.95pt;rotation:5601127fd;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6210,16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" path="m78105,nsc121241,,156210,36817,156210,82233r-78105,l78105,xem78105,nfc121241,,156210,36817,156210,82233e" filled="f" strokeweight=".25pt">
                <v:stroke dashstyle="3 1"/>
                <v:path arrowok="t" o:connecttype="custom" o:connectlocs="123,0;246,130" o:connectangles="0,0"/>
              </v:shape>
            </w:pict>
          </mc:Fallback>
        </mc:AlternateContent>
      </w:r>
      <w:r>
        <w:rPr>
          <w:noProof/>
          <w:color w:val="000000"/>
          <w:sz w:val="26"/>
          <w:szCs w:val="26"/>
        </w:rPr>
        <mc:AlternateContent>
          <mc:Choice Requires="wps">
            <w:drawing>
              <wp:anchor distT="0" distB="0" distL="114300" distR="114300" simplePos="0" relativeHeight="251783680" behindDoc="0" locked="0" layoutInCell="1" allowOverlap="1" wp14:anchorId="31C2DBC5" wp14:editId="1B75F274">
                <wp:simplePos x="0" y="0"/>
                <wp:positionH relativeFrom="column">
                  <wp:posOffset>2275840</wp:posOffset>
                </wp:positionH>
                <wp:positionV relativeFrom="paragraph">
                  <wp:posOffset>66040</wp:posOffset>
                </wp:positionV>
                <wp:extent cx="308610" cy="488950"/>
                <wp:effectExtent l="5080" t="8890" r="10160" b="6985"/>
                <wp:wrapNone/>
                <wp:docPr id="5196" name="Прямая соединительная линия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 cy="488950"/>
                        </a:xfrm>
                        <a:prstGeom prst="line">
                          <a:avLst/>
                        </a:prstGeom>
                        <a:noFill/>
                        <a:ln w="9525" algn="ctr">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7" o:spid="_x0000_s1026" style="position:absolute;flip:x;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5.2pt" to="203.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">
                <v:stroke dashstyle="3 1"/>
              </v:line>
            </w:pict>
          </mc:Fallback>
        </mc:AlternateContent>
      </w:r>
      <w:r>
        <w:rPr>
          <w:noProof/>
          <w:color w:val="000000"/>
          <w:sz w:val="26"/>
          <w:szCs w:val="26"/>
        </w:rPr>
        <mc:AlternateContent>
          <mc:Choice Requires="wps">
            <w:drawing>
              <wp:anchor distT="0" distB="0" distL="114300" distR="114300" simplePos="0" relativeHeight="251782656" behindDoc="0" locked="0" layoutInCell="1" allowOverlap="1" wp14:anchorId="16E31679" wp14:editId="20E1DAA1">
                <wp:simplePos x="0" y="0"/>
                <wp:positionH relativeFrom="column">
                  <wp:posOffset>2578735</wp:posOffset>
                </wp:positionH>
                <wp:positionV relativeFrom="paragraph">
                  <wp:posOffset>56515</wp:posOffset>
                </wp:positionV>
                <wp:extent cx="224155" cy="492760"/>
                <wp:effectExtent l="12700" t="8890" r="10795" b="12700"/>
                <wp:wrapNone/>
                <wp:docPr id="5195" name="Прямая соединительная линия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492760"/>
                        </a:xfrm>
                        <a:prstGeom prst="line">
                          <a:avLst/>
                        </a:prstGeom>
                        <a:noFill/>
                        <a:ln w="9525" algn="ctr">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6"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4.45pt" to="220.7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">
                <v:stroke dashstyle="3 1"/>
              </v:line>
            </w:pict>
          </mc:Fallback>
        </mc:AlternateContent>
      </w:r>
    </w:p>
    <w:p w:rsidR="008F092A" w:rsidRPr="00544CE9" w:rsidRDefault="00E66FE0" w:rsidP="008F092A">
      <w:pPr>
        <w:pStyle w:val="a4"/>
        <w:rPr>
          <w:color w:val="000000"/>
        </w:rPr>
      </w:pPr>
      <w:r>
        <w:rPr>
          <w:noProof/>
          <w:color w:val="000000"/>
        </w:rPr>
        <mc:AlternateContent>
          <mc:Choice Requires="wps">
            <w:drawing>
              <wp:anchor distT="0" distB="0" distL="114300" distR="114300" simplePos="0" relativeHeight="251794944" behindDoc="0" locked="0" layoutInCell="1" allowOverlap="1" wp14:anchorId="138D0E95" wp14:editId="25753788">
                <wp:simplePos x="0" y="0"/>
                <wp:positionH relativeFrom="column">
                  <wp:posOffset>1663700</wp:posOffset>
                </wp:positionH>
                <wp:positionV relativeFrom="paragraph">
                  <wp:posOffset>16510</wp:posOffset>
                </wp:positionV>
                <wp:extent cx="466090" cy="342900"/>
                <wp:effectExtent l="2540" t="0" r="0" b="3175"/>
                <wp:wrapNone/>
                <wp:docPr id="5194" name="Поле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8F092A">
                            <w:pPr>
                              <w:pStyle w:val="5"/>
                              <w:spacing w:before="60" w:after="60"/>
                              <w:rPr>
                                <w:color w:val="000000"/>
                                <w:lang w:val="en-US"/>
                              </w:rPr>
                            </w:pPr>
                            <w:r w:rsidRPr="00B2593F">
                              <w:rPr>
                                <w:color w:val="000000"/>
                                <w:lang w:val="en-US"/>
                              </w:rPr>
                              <w:t>l = 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588" o:spid="_x0000_s1074" type="#_x0000_t202" style="position:absolute;left:0;text-align:left;margin-left:131pt;margin-top:1.3pt;width:36.7pt;height:27pt;z-index:25179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" filled="f" stroked="f" strokeweight=".5pt">
                <v:textbox style="mso-fit-shape-to-text:t">
                  <w:txbxContent>
                    <w:p w:rsidR="00E70B06" w:rsidRPr="00B2593F" w:rsidRDefault="00E70B06" w:rsidP="008F092A">
                      <w:pPr>
                        <w:pStyle w:val="5"/>
                        <w:spacing w:before="60" w:after="60"/>
                        <w:rPr>
                          <w:color w:val="000000"/>
                          <w:lang w:val="en-US"/>
                        </w:rPr>
                      </w:pPr>
                      <w:r w:rsidRPr="00B2593F">
                        <w:rPr>
                          <w:color w:val="000000"/>
                          <w:lang w:val="en-US"/>
                        </w:rPr>
                        <w:t>l = r</w:t>
                      </w:r>
                    </w:p>
                  </w:txbxContent>
                </v:textbox>
              </v:shape>
            </w:pict>
          </mc:Fallback>
        </mc:AlternateContent>
      </w:r>
      <w:r>
        <w:rPr>
          <w:noProof/>
          <w:color w:val="000000"/>
          <w:szCs w:val="26"/>
        </w:rPr>
        <mc:AlternateContent>
          <mc:Choice Requires="wps">
            <w:drawing>
              <wp:anchor distT="0" distB="0" distL="114300" distR="114300" simplePos="0" relativeHeight="251790848" behindDoc="0" locked="0" layoutInCell="1" allowOverlap="1" wp14:anchorId="1CE0283C" wp14:editId="5E7458BE">
                <wp:simplePos x="0" y="0"/>
                <wp:positionH relativeFrom="column">
                  <wp:posOffset>2415540</wp:posOffset>
                </wp:positionH>
                <wp:positionV relativeFrom="paragraph">
                  <wp:posOffset>44450</wp:posOffset>
                </wp:positionV>
                <wp:extent cx="328930" cy="410210"/>
                <wp:effectExtent l="0" t="0" r="0" b="0"/>
                <wp:wrapNone/>
                <wp:docPr id="5193" name="Поле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753243">
                          <a:off x="0" y="0"/>
                          <a:ext cx="32893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8F092A">
                            <w:pPr>
                              <w:pStyle w:val="5"/>
                              <w:rPr>
                                <w:color w:val="000000"/>
                                <w:sz w:val="20"/>
                                <w:szCs w:val="20"/>
                                <w:lang w:val="en-US"/>
                              </w:rPr>
                            </w:pPr>
                            <w:proofErr w:type="gramStart"/>
                            <w:r w:rsidRPr="00B2593F">
                              <w:rPr>
                                <w:color w:val="000000"/>
                                <w:sz w:val="20"/>
                                <w:szCs w:val="20"/>
                                <w:lang w:val="en-US"/>
                              </w:rPr>
                              <w:t xml:space="preserve">1 </w:t>
                            </w:r>
                            <w:r w:rsidRPr="00B2593F">
                              <w:rPr>
                                <w:color w:val="000000"/>
                                <w:sz w:val="20"/>
                                <w:szCs w:val="20"/>
                              </w:rPr>
                              <w:t>рад.</w:t>
                            </w:r>
                            <w:proofErr w:type="gramEnd"/>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584" o:spid="_x0000_s1075" type="#_x0000_t202" style="position:absolute;left:0;text-align:left;margin-left:190.2pt;margin-top:3.5pt;width:25.9pt;height:32.3pt;rotation:6284076fd;z-index:25179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" filled="f" stroked="f" strokeweight=".5pt">
                <v:textbox style="mso-fit-shape-to-text:t">
                  <w:txbxContent>
                    <w:p w:rsidR="00E70B06" w:rsidRPr="00B2593F" w:rsidRDefault="00E70B06" w:rsidP="008F092A">
                      <w:pPr>
                        <w:pStyle w:val="5"/>
                        <w:rPr>
                          <w:color w:val="000000"/>
                          <w:sz w:val="20"/>
                          <w:szCs w:val="20"/>
                          <w:lang w:val="en-US"/>
                        </w:rPr>
                      </w:pPr>
                      <w:proofErr w:type="gramStart"/>
                      <w:r w:rsidRPr="00B2593F">
                        <w:rPr>
                          <w:color w:val="000000"/>
                          <w:sz w:val="20"/>
                          <w:szCs w:val="20"/>
                          <w:lang w:val="en-US"/>
                        </w:rPr>
                        <w:t xml:space="preserve">1 </w:t>
                      </w:r>
                      <w:r w:rsidRPr="00B2593F">
                        <w:rPr>
                          <w:color w:val="000000"/>
                          <w:sz w:val="20"/>
                          <w:szCs w:val="20"/>
                        </w:rPr>
                        <w:t>рад.</w:t>
                      </w:r>
                      <w:proofErr w:type="gramEnd"/>
                    </w:p>
                  </w:txbxContent>
                </v:textbox>
              </v:shape>
            </w:pict>
          </mc:Fallback>
        </mc:AlternateContent>
      </w:r>
      <w:r>
        <w:rPr>
          <w:noProof/>
          <w:color w:val="000000"/>
        </w:rPr>
        <mc:AlternateContent>
          <mc:Choice Requires="wps">
            <w:drawing>
              <wp:anchor distT="0" distB="0" distL="114300" distR="114300" simplePos="0" relativeHeight="251785728" behindDoc="0" locked="0" layoutInCell="1" allowOverlap="1" wp14:anchorId="307D4DC9" wp14:editId="521DECEA">
                <wp:simplePos x="0" y="0"/>
                <wp:positionH relativeFrom="column">
                  <wp:posOffset>2968625</wp:posOffset>
                </wp:positionH>
                <wp:positionV relativeFrom="paragraph">
                  <wp:posOffset>143510</wp:posOffset>
                </wp:positionV>
                <wp:extent cx="466090" cy="342900"/>
                <wp:effectExtent l="2540" t="0" r="0" b="0"/>
                <wp:wrapNone/>
                <wp:docPr id="5192" name="Поле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8F092A">
                            <w:pPr>
                              <w:pStyle w:val="5"/>
                              <w:spacing w:before="60" w:after="60"/>
                              <w:rPr>
                                <w:color w:val="000000"/>
                                <w:lang w:val="en-US"/>
                              </w:rPr>
                            </w:pPr>
                            <w:r w:rsidRPr="00B2593F">
                              <w:rPr>
                                <w:color w:val="000000"/>
                                <w:lang w:val="en-US"/>
                              </w:rPr>
                              <w:t>l = 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579" o:spid="_x0000_s1076" type="#_x0000_t202" style="position:absolute;left:0;text-align:left;margin-left:233.75pt;margin-top:11.3pt;width:36.7pt;height:27pt;z-index:25178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" filled="f" stroked="f" strokeweight=".5pt">
                <v:textbox style="mso-fit-shape-to-text:t">
                  <w:txbxContent>
                    <w:p w:rsidR="00E70B06" w:rsidRPr="00B2593F" w:rsidRDefault="00E70B06" w:rsidP="008F092A">
                      <w:pPr>
                        <w:pStyle w:val="5"/>
                        <w:spacing w:before="60" w:after="60"/>
                        <w:rPr>
                          <w:color w:val="000000"/>
                          <w:lang w:val="en-US"/>
                        </w:rPr>
                      </w:pPr>
                      <w:r w:rsidRPr="00B2593F">
                        <w:rPr>
                          <w:color w:val="000000"/>
                          <w:lang w:val="en-US"/>
                        </w:rPr>
                        <w:t>l = r</w:t>
                      </w:r>
                    </w:p>
                  </w:txbxContent>
                </v:textbox>
              </v:shape>
            </w:pict>
          </mc:Fallback>
        </mc:AlternateContent>
      </w:r>
    </w:p>
    <w:p w:rsidR="008F092A" w:rsidRPr="00544CE9" w:rsidRDefault="008F092A" w:rsidP="008F092A">
      <w:pPr>
        <w:pStyle w:val="a4"/>
        <w:rPr>
          <w:color w:val="000000"/>
        </w:rPr>
      </w:pPr>
    </w:p>
    <w:p w:rsidR="008F092A" w:rsidRPr="00544CE9" w:rsidRDefault="00E66FE0" w:rsidP="008F092A">
      <w:pPr>
        <w:pStyle w:val="a4"/>
        <w:rPr>
          <w:color w:val="000000"/>
        </w:rPr>
      </w:pPr>
      <w:r>
        <w:rPr>
          <w:noProof/>
          <w:color w:val="000000"/>
        </w:rPr>
        <mc:AlternateContent>
          <mc:Choice Requires="wps">
            <w:drawing>
              <wp:anchor distT="0" distB="0" distL="114300" distR="114300" simplePos="0" relativeHeight="251786752" behindDoc="0" locked="0" layoutInCell="1" allowOverlap="1" wp14:anchorId="61169F21" wp14:editId="3BE391D3">
                <wp:simplePos x="0" y="0"/>
                <wp:positionH relativeFrom="column">
                  <wp:posOffset>2322195</wp:posOffset>
                </wp:positionH>
                <wp:positionV relativeFrom="paragraph">
                  <wp:posOffset>13335</wp:posOffset>
                </wp:positionV>
                <wp:extent cx="466090" cy="342900"/>
                <wp:effectExtent l="3810" t="1905" r="0" b="0"/>
                <wp:wrapNone/>
                <wp:docPr id="5191" name="Поле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8F092A">
                            <w:pPr>
                              <w:pStyle w:val="5"/>
                              <w:spacing w:before="60" w:after="60"/>
                              <w:rPr>
                                <w:color w:val="000000"/>
                                <w:lang w:val="en-US"/>
                              </w:rPr>
                            </w:pPr>
                            <w:r w:rsidRPr="00B2593F">
                              <w:rPr>
                                <w:color w:val="000000"/>
                                <w:lang w:val="en-US"/>
                              </w:rPr>
                              <w:t>l = 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580" o:spid="_x0000_s1077" type="#_x0000_t202" style="position:absolute;left:0;text-align:left;margin-left:182.85pt;margin-top:1.05pt;width:36.7pt;height:27pt;z-index:25178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" filled="f" stroked="f" strokeweight=".5pt">
                <v:textbox style="mso-fit-shape-to-text:t">
                  <w:txbxContent>
                    <w:p w:rsidR="00E70B06" w:rsidRPr="00B2593F" w:rsidRDefault="00E70B06" w:rsidP="008F092A">
                      <w:pPr>
                        <w:pStyle w:val="5"/>
                        <w:spacing w:before="60" w:after="60"/>
                        <w:rPr>
                          <w:color w:val="000000"/>
                          <w:lang w:val="en-US"/>
                        </w:rPr>
                      </w:pPr>
                      <w:r w:rsidRPr="00B2593F">
                        <w:rPr>
                          <w:color w:val="000000"/>
                          <w:lang w:val="en-US"/>
                        </w:rPr>
                        <w:t>l = r</w:t>
                      </w:r>
                    </w:p>
                  </w:txbxContent>
                </v:textbox>
              </v:shape>
            </w:pict>
          </mc:Fallback>
        </mc:AlternateContent>
      </w:r>
    </w:p>
    <w:p w:rsidR="008F092A" w:rsidRPr="00544CE9" w:rsidRDefault="008F092A" w:rsidP="008F092A">
      <w:pPr>
        <w:pStyle w:val="a4"/>
        <w:rPr>
          <w:color w:val="000000"/>
        </w:rPr>
      </w:pPr>
    </w:p>
    <w:p w:rsidR="008F092A" w:rsidRPr="00544CE9" w:rsidRDefault="008F092A" w:rsidP="008F092A">
      <w:pPr>
        <w:pStyle w:val="a"/>
        <w:rPr>
          <w:color w:val="000000"/>
        </w:rPr>
      </w:pPr>
    </w:p>
    <w:p w:rsidR="008F092A" w:rsidRPr="00544CE9" w:rsidRDefault="008F092A" w:rsidP="008F092A">
      <w:pPr>
        <w:pStyle w:val="a4"/>
        <w:rPr>
          <w:color w:val="000000"/>
        </w:rPr>
      </w:pPr>
      <w:r w:rsidRPr="00544CE9">
        <w:rPr>
          <w:color w:val="000000"/>
        </w:rPr>
        <w:t xml:space="preserve"> Итак, количество углов в 1 радиан</w:t>
      </w:r>
      <w:r w:rsidR="002052B1">
        <w:rPr>
          <w:color w:val="000000"/>
        </w:rPr>
        <w:fldChar w:fldCharType="begin"/>
      </w:r>
      <w:r w:rsidR="002052B1">
        <w:rPr>
          <w:color w:val="000000"/>
        </w:rPr>
        <w:instrText xml:space="preserve"> XE "</w:instrText>
      </w:r>
      <w:r w:rsidR="002052B1">
        <w:instrText>радиан"</w:instrText>
      </w:r>
      <w:r w:rsidR="002052B1">
        <w:rPr>
          <w:color w:val="000000"/>
        </w:rPr>
        <w:instrText xml:space="preserve"> </w:instrText>
      </w:r>
      <w:r w:rsidR="002052B1">
        <w:rPr>
          <w:color w:val="000000"/>
        </w:rPr>
        <w:fldChar w:fldCharType="end"/>
      </w:r>
      <w:r w:rsidRPr="00544CE9">
        <w:rPr>
          <w:color w:val="000000"/>
        </w:rPr>
        <w:t>, умещающи</w:t>
      </w:r>
      <w:r w:rsidRPr="00544CE9">
        <w:rPr>
          <w:color w:val="000000"/>
        </w:rPr>
        <w:t>х</w:t>
      </w:r>
      <w:r w:rsidRPr="00544CE9">
        <w:rPr>
          <w:color w:val="000000"/>
        </w:rPr>
        <w:t>ся в окружности</w:t>
      </w:r>
      <w:r w:rsidR="00CC2ACB" w:rsidRPr="00544CE9">
        <w:rPr>
          <w:color w:val="000000"/>
        </w:rPr>
        <w:t>,</w:t>
      </w:r>
      <w:r w:rsidRPr="00544CE9">
        <w:rPr>
          <w:color w:val="000000"/>
        </w:rPr>
        <w:t xml:space="preserve"> равно </w:t>
      </w:r>
      <w:r w:rsidRPr="00544CE9">
        <w:rPr>
          <w:i/>
          <w:color w:val="000000"/>
        </w:rPr>
        <w:t>2π</w:t>
      </w:r>
      <w:r w:rsidRPr="00544CE9">
        <w:rPr>
          <w:color w:val="000000"/>
        </w:rPr>
        <w:t xml:space="preserve"> или 6,28. Ведь мы помним, что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π – это количество диаметров, умещающи</w:t>
      </w:r>
      <w:r w:rsidRPr="00544CE9">
        <w:rPr>
          <w:color w:val="000000"/>
        </w:rPr>
        <w:t>х</w:t>
      </w:r>
      <w:r w:rsidRPr="00544CE9">
        <w:rPr>
          <w:color w:val="000000"/>
        </w:rPr>
        <w:t xml:space="preserve">ся на длине окружности, и оно равно 3,14. </w:t>
      </w:r>
    </w:p>
    <w:p w:rsidR="008F092A" w:rsidRPr="00544CE9" w:rsidRDefault="008F092A" w:rsidP="008F092A">
      <w:pPr>
        <w:pStyle w:val="a4"/>
        <w:rPr>
          <w:color w:val="000000"/>
        </w:rPr>
      </w:pPr>
      <w:r w:rsidRPr="00544CE9">
        <w:rPr>
          <w:color w:val="000000"/>
        </w:rPr>
        <w:t xml:space="preserve">Но в окружности 360 градусов. </w:t>
      </w:r>
    </w:p>
    <w:p w:rsidR="008F092A" w:rsidRPr="00544CE9" w:rsidRDefault="008F092A" w:rsidP="008F092A">
      <w:pPr>
        <w:pStyle w:val="a4"/>
        <w:spacing w:before="60" w:after="60"/>
        <w:rPr>
          <w:color w:val="000000"/>
        </w:rPr>
      </w:pPr>
      <w:r w:rsidRPr="00544CE9">
        <w:rPr>
          <w:color w:val="000000"/>
        </w:rPr>
        <w:t xml:space="preserve">Следовательно, 2π </w:t>
      </w:r>
      <w:r w:rsidRPr="00544CE9">
        <w:rPr>
          <w:i/>
          <w:color w:val="000000"/>
        </w:rPr>
        <w:t>рад</w:t>
      </w:r>
      <w:r w:rsidRPr="00544CE9">
        <w:rPr>
          <w:color w:val="000000"/>
        </w:rPr>
        <w:t xml:space="preserve">. = 360°. </w:t>
      </w:r>
    </w:p>
    <w:p w:rsidR="008F092A" w:rsidRPr="00544CE9" w:rsidRDefault="008F092A" w:rsidP="008F092A">
      <w:pPr>
        <w:pStyle w:val="a4"/>
        <w:rPr>
          <w:color w:val="000000"/>
        </w:rPr>
      </w:pPr>
      <w:r w:rsidRPr="00544CE9">
        <w:rPr>
          <w:color w:val="000000"/>
        </w:rPr>
        <w:t>Соответственно, в 1 градусе будет 2π/360 радиан</w:t>
      </w:r>
      <w:r w:rsidR="002052B1">
        <w:rPr>
          <w:color w:val="000000"/>
        </w:rPr>
        <w:fldChar w:fldCharType="begin"/>
      </w:r>
      <w:r w:rsidR="002052B1">
        <w:rPr>
          <w:color w:val="000000"/>
        </w:rPr>
        <w:instrText xml:space="preserve"> XE "</w:instrText>
      </w:r>
      <w:r w:rsidR="002052B1">
        <w:instrText>радиан"</w:instrText>
      </w:r>
      <w:r w:rsidR="002052B1">
        <w:rPr>
          <w:color w:val="000000"/>
        </w:rPr>
        <w:instrText xml:space="preserve"> </w:instrText>
      </w:r>
      <w:r w:rsidR="002052B1">
        <w:rPr>
          <w:color w:val="000000"/>
        </w:rPr>
        <w:fldChar w:fldCharType="end"/>
      </w:r>
      <w:r w:rsidRPr="00544CE9">
        <w:rPr>
          <w:color w:val="000000"/>
        </w:rPr>
        <w:t xml:space="preserve"> или, после сокращения, </w:t>
      </w:r>
    </w:p>
    <w:p w:rsidR="008F092A" w:rsidRPr="00544CE9" w:rsidRDefault="008F092A" w:rsidP="008F092A">
      <w:pPr>
        <w:pStyle w:val="a4"/>
        <w:spacing w:before="60" w:after="60"/>
        <w:rPr>
          <w:color w:val="000000"/>
        </w:rPr>
      </w:pPr>
      <w:r w:rsidRPr="00544CE9">
        <w:rPr>
          <w:color w:val="000000"/>
        </w:rPr>
        <w:t xml:space="preserve">1°  = π /180  </w:t>
      </w:r>
      <w:r w:rsidRPr="00544CE9">
        <w:rPr>
          <w:i/>
          <w:color w:val="000000"/>
        </w:rPr>
        <w:t>рад.</w:t>
      </w:r>
    </w:p>
    <w:p w:rsidR="008F092A" w:rsidRPr="00544CE9" w:rsidRDefault="008F092A" w:rsidP="008F092A">
      <w:pPr>
        <w:pStyle w:val="a4"/>
        <w:spacing w:before="60" w:after="60"/>
        <w:rPr>
          <w:color w:val="000000"/>
        </w:rPr>
      </w:pPr>
      <w:r w:rsidRPr="00544CE9">
        <w:rPr>
          <w:color w:val="000000"/>
        </w:rPr>
        <w:t xml:space="preserve">Можно было бы везде </w:t>
      </w:r>
      <w:proofErr w:type="gramStart"/>
      <w:r w:rsidRPr="00544CE9">
        <w:rPr>
          <w:color w:val="000000"/>
        </w:rPr>
        <w:t>вместо</w:t>
      </w:r>
      <w:proofErr w:type="gramEnd"/>
      <w:r w:rsidRPr="00544CE9">
        <w:rPr>
          <w:color w:val="000000"/>
        </w:rPr>
        <w:t xml:space="preserve"> π написать 3,14 и получить </w:t>
      </w:r>
      <w:proofErr w:type="gramStart"/>
      <w:r w:rsidRPr="00544CE9">
        <w:rPr>
          <w:color w:val="000000"/>
        </w:rPr>
        <w:t>конкретные</w:t>
      </w:r>
      <w:proofErr w:type="gramEnd"/>
      <w:r w:rsidRPr="00544CE9">
        <w:rPr>
          <w:color w:val="000000"/>
        </w:rPr>
        <w:t xml:space="preserve"> числа, но в большинстве случ</w:t>
      </w:r>
      <w:r w:rsidRPr="00544CE9">
        <w:rPr>
          <w:color w:val="000000"/>
        </w:rPr>
        <w:t>а</w:t>
      </w:r>
      <w:r w:rsidRPr="00544CE9">
        <w:rPr>
          <w:color w:val="000000"/>
        </w:rPr>
        <w:t>ев получилась бы дробь, достаточно неудобная в о</w:t>
      </w:r>
      <w:r w:rsidRPr="00544CE9">
        <w:rPr>
          <w:color w:val="000000"/>
        </w:rPr>
        <w:t>б</w:t>
      </w:r>
      <w:r w:rsidRPr="00544CE9">
        <w:rPr>
          <w:color w:val="000000"/>
        </w:rPr>
        <w:t xml:space="preserve">ращении. Например, 30° = π/6 </w:t>
      </w:r>
      <w:r w:rsidRPr="00544CE9">
        <w:rPr>
          <w:i/>
          <w:color w:val="000000"/>
        </w:rPr>
        <w:t>рад.</w:t>
      </w:r>
      <w:r w:rsidRPr="00544CE9">
        <w:rPr>
          <w:color w:val="000000"/>
        </w:rPr>
        <w:t xml:space="preserve"> =3,14/6 </w:t>
      </w:r>
      <w:r w:rsidRPr="00544CE9">
        <w:rPr>
          <w:i/>
          <w:color w:val="000000"/>
        </w:rPr>
        <w:t xml:space="preserve">рад. </w:t>
      </w:r>
      <w:r w:rsidRPr="00544CE9">
        <w:rPr>
          <w:color w:val="000000"/>
        </w:rPr>
        <w:t xml:space="preserve">= 0,523333… </w:t>
      </w:r>
      <w:r w:rsidRPr="00544CE9">
        <w:rPr>
          <w:i/>
          <w:color w:val="000000"/>
        </w:rPr>
        <w:t>рад.</w:t>
      </w:r>
    </w:p>
    <w:p w:rsidR="008F092A" w:rsidRPr="00544CE9" w:rsidRDefault="008F092A" w:rsidP="008F092A">
      <w:pPr>
        <w:pStyle w:val="a4"/>
        <w:rPr>
          <w:color w:val="000000"/>
        </w:rPr>
      </w:pPr>
      <w:r w:rsidRPr="00544CE9">
        <w:rPr>
          <w:color w:val="000000"/>
        </w:rPr>
        <w:t>Если учесть, что и само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π равно 3,14 тол</w:t>
      </w:r>
      <w:r w:rsidRPr="00544CE9">
        <w:rPr>
          <w:color w:val="000000"/>
        </w:rPr>
        <w:t>ь</w:t>
      </w:r>
      <w:r w:rsidRPr="00544CE9">
        <w:rPr>
          <w:color w:val="000000"/>
        </w:rPr>
        <w:t xml:space="preserve">ко округленно, а на самом деле это число 3,1415926… и далее бесконечный ряд чисел, то лучше оставить в радианной мере угла </w:t>
      </w:r>
      <w:r w:rsidR="003A366E">
        <w:rPr>
          <w:color w:val="000000"/>
        </w:rPr>
        <w:t>параметр</w:t>
      </w:r>
      <w:r w:rsidR="002052B1">
        <w:rPr>
          <w:color w:val="000000"/>
        </w:rPr>
        <w:fldChar w:fldCharType="begin"/>
      </w:r>
      <w:r w:rsidR="002052B1">
        <w:rPr>
          <w:color w:val="000000"/>
        </w:rPr>
        <w:instrText xml:space="preserve"> XE "</w:instrText>
      </w:r>
      <w:r w:rsidR="002052B1" w:rsidRPr="0089107B">
        <w:instrText>параметр</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π. К тому, что π/4 </w:t>
      </w:r>
      <w:r w:rsidRPr="00544CE9">
        <w:rPr>
          <w:i/>
          <w:color w:val="000000"/>
        </w:rPr>
        <w:t>рад</w:t>
      </w:r>
      <w:proofErr w:type="gramStart"/>
      <w:r w:rsidRPr="00544CE9">
        <w:rPr>
          <w:i/>
          <w:color w:val="000000"/>
        </w:rPr>
        <w:t>.</w:t>
      </w:r>
      <w:proofErr w:type="gramEnd"/>
      <w:r w:rsidRPr="00544CE9">
        <w:rPr>
          <w:i/>
          <w:color w:val="000000"/>
        </w:rPr>
        <w:t xml:space="preserve">  </w:t>
      </w:r>
      <w:r w:rsidRPr="00544CE9">
        <w:rPr>
          <w:color w:val="000000"/>
        </w:rPr>
        <w:t xml:space="preserve"> – </w:t>
      </w:r>
      <w:proofErr w:type="gramStart"/>
      <w:r w:rsidRPr="00544CE9">
        <w:rPr>
          <w:color w:val="000000"/>
        </w:rPr>
        <w:t>э</w:t>
      </w:r>
      <w:proofErr w:type="gramEnd"/>
      <w:r w:rsidRPr="00544CE9">
        <w:rPr>
          <w:color w:val="000000"/>
        </w:rPr>
        <w:t xml:space="preserve">то 45°, легко привыкнуть. </w:t>
      </w:r>
    </w:p>
    <w:p w:rsidR="008F092A" w:rsidRPr="00544CE9" w:rsidRDefault="008F092A" w:rsidP="008F092A">
      <w:pPr>
        <w:pStyle w:val="a4"/>
        <w:rPr>
          <w:color w:val="000000"/>
        </w:rPr>
      </w:pPr>
      <w:r w:rsidRPr="00544CE9">
        <w:rPr>
          <w:color w:val="000000"/>
        </w:rPr>
        <w:t xml:space="preserve">В дальнейшем, размерность </w:t>
      </w:r>
      <w:r w:rsidRPr="00544CE9">
        <w:rPr>
          <w:i/>
          <w:color w:val="000000"/>
        </w:rPr>
        <w:t>рад</w:t>
      </w:r>
      <w:proofErr w:type="gramStart"/>
      <w:r w:rsidRPr="00544CE9">
        <w:rPr>
          <w:i/>
          <w:color w:val="000000"/>
        </w:rPr>
        <w:t>.</w:t>
      </w:r>
      <w:proofErr w:type="gramEnd"/>
      <w:r w:rsidRPr="00544CE9">
        <w:rPr>
          <w:color w:val="000000"/>
        </w:rPr>
        <w:t xml:space="preserve"> (</w:t>
      </w:r>
      <w:proofErr w:type="gramStart"/>
      <w:r w:rsidRPr="00544CE9">
        <w:rPr>
          <w:color w:val="000000"/>
        </w:rPr>
        <w:t>р</w:t>
      </w:r>
      <w:proofErr w:type="gramEnd"/>
      <w:r w:rsidRPr="00544CE9">
        <w:rPr>
          <w:color w:val="000000"/>
        </w:rPr>
        <w:t>адиан</w:t>
      </w:r>
      <w:r w:rsidR="002052B1">
        <w:rPr>
          <w:color w:val="000000"/>
        </w:rPr>
        <w:fldChar w:fldCharType="begin"/>
      </w:r>
      <w:r w:rsidR="002052B1">
        <w:rPr>
          <w:color w:val="000000"/>
        </w:rPr>
        <w:instrText xml:space="preserve"> XE "</w:instrText>
      </w:r>
      <w:r w:rsidR="002052B1">
        <w:instrText>радиан"</w:instrText>
      </w:r>
      <w:r w:rsidR="002052B1">
        <w:rPr>
          <w:color w:val="000000"/>
        </w:rPr>
        <w:instrText xml:space="preserve"> </w:instrText>
      </w:r>
      <w:r w:rsidR="002052B1">
        <w:rPr>
          <w:color w:val="000000"/>
        </w:rPr>
        <w:fldChar w:fldCharType="end"/>
      </w:r>
      <w:r w:rsidRPr="00544CE9">
        <w:rPr>
          <w:color w:val="000000"/>
        </w:rPr>
        <w:t>) для у</w:t>
      </w:r>
      <w:r w:rsidRPr="00544CE9">
        <w:rPr>
          <w:color w:val="000000"/>
        </w:rPr>
        <w:t>г</w:t>
      </w:r>
      <w:r w:rsidRPr="00544CE9">
        <w:rPr>
          <w:color w:val="000000"/>
        </w:rPr>
        <w:t>лов, выраженных в радианах кратных числу</w:t>
      </w:r>
      <w:r w:rsidR="00B33920">
        <w:rPr>
          <w:color w:val="000000"/>
        </w:rPr>
        <w:t xml:space="preserve"> </w:t>
      </w:r>
      <w:r w:rsidRPr="00544CE9">
        <w:rPr>
          <w:color w:val="000000"/>
        </w:rPr>
        <w:t>π,  не п</w:t>
      </w:r>
      <w:r w:rsidRPr="00544CE9">
        <w:rPr>
          <w:color w:val="000000"/>
        </w:rPr>
        <w:t>и</w:t>
      </w:r>
      <w:r w:rsidRPr="00544CE9">
        <w:rPr>
          <w:color w:val="000000"/>
        </w:rPr>
        <w:lastRenderedPageBreak/>
        <w:t>шется. Будем писать и говорить, что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равен, например, пи-пополам (π/2)  или пи-на-шесть (π/6), подразумевая, что это, конечно, радианы. </w:t>
      </w:r>
    </w:p>
    <w:p w:rsidR="008F092A" w:rsidRPr="00544CE9" w:rsidRDefault="008F092A" w:rsidP="008F092A">
      <w:pPr>
        <w:pStyle w:val="a4"/>
        <w:rPr>
          <w:color w:val="000000"/>
        </w:rPr>
      </w:pPr>
      <w:r w:rsidRPr="00544CE9">
        <w:rPr>
          <w:color w:val="000000"/>
        </w:rPr>
        <w:t>Длина дуги, на которую опирается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в 1 рад</w:t>
      </w:r>
      <w:r w:rsidRPr="00544CE9">
        <w:rPr>
          <w:color w:val="000000"/>
        </w:rPr>
        <w:t>и</w:t>
      </w:r>
      <w:r w:rsidRPr="00544CE9">
        <w:rPr>
          <w:color w:val="000000"/>
        </w:rPr>
        <w:t>ан</w:t>
      </w:r>
      <w:r w:rsidR="002052B1">
        <w:rPr>
          <w:color w:val="000000"/>
        </w:rPr>
        <w:fldChar w:fldCharType="begin"/>
      </w:r>
      <w:r w:rsidR="002052B1">
        <w:rPr>
          <w:color w:val="000000"/>
        </w:rPr>
        <w:instrText xml:space="preserve"> XE "</w:instrText>
      </w:r>
      <w:r w:rsidR="002052B1">
        <w:instrText>радиан"</w:instrText>
      </w:r>
      <w:r w:rsidR="002052B1">
        <w:rPr>
          <w:color w:val="000000"/>
        </w:rPr>
        <w:instrText xml:space="preserve"> </w:instrText>
      </w:r>
      <w:r w:rsidR="002052B1">
        <w:rPr>
          <w:color w:val="000000"/>
        </w:rPr>
        <w:fldChar w:fldCharType="end"/>
      </w:r>
      <w:r w:rsidRPr="00544CE9">
        <w:rPr>
          <w:color w:val="000000"/>
        </w:rPr>
        <w:t>, равна длине радиуса (</w:t>
      </w:r>
      <w:r w:rsidRPr="00544CE9">
        <w:rPr>
          <w:i/>
          <w:color w:val="000000"/>
        </w:rPr>
        <w:t>r</w:t>
      </w:r>
      <w:r w:rsidRPr="00544CE9">
        <w:rPr>
          <w:color w:val="000000"/>
        </w:rPr>
        <w:t>). Следовательно, длина д</w:t>
      </w:r>
      <w:r w:rsidRPr="00544CE9">
        <w:rPr>
          <w:color w:val="000000"/>
        </w:rPr>
        <w:t>у</w:t>
      </w:r>
      <w:r w:rsidRPr="00544CE9">
        <w:rPr>
          <w:color w:val="000000"/>
        </w:rPr>
        <w:t>ги (</w:t>
      </w:r>
      <w:r w:rsidRPr="00544CE9">
        <w:rPr>
          <w:i/>
          <w:color w:val="000000"/>
        </w:rPr>
        <w:t>l</w:t>
      </w:r>
      <w:r w:rsidRPr="00544CE9">
        <w:rPr>
          <w:color w:val="000000"/>
        </w:rPr>
        <w:t>), на которую будет опираться угол в 2 радиана, будет в 2 раз больше, 3 радиана в 3 раза больше, а в φ радиан в φ раз больше, т.е. получаем формулу для в</w:t>
      </w:r>
      <w:r w:rsidRPr="00544CE9">
        <w:rPr>
          <w:color w:val="000000"/>
        </w:rPr>
        <w:t>ы</w:t>
      </w:r>
      <w:r w:rsidRPr="00544CE9">
        <w:rPr>
          <w:color w:val="000000"/>
        </w:rPr>
        <w:t>числени</w:t>
      </w:r>
      <w:r w:rsidR="00CC2ACB" w:rsidRPr="00544CE9">
        <w:rPr>
          <w:color w:val="000000"/>
        </w:rPr>
        <w:t>я</w:t>
      </w:r>
      <w:r w:rsidRPr="00544CE9">
        <w:rPr>
          <w:color w:val="000000"/>
        </w:rPr>
        <w:t xml:space="preserve"> длины дуги</w:t>
      </w:r>
      <w:r w:rsidR="00CC2ACB" w:rsidRPr="00544CE9">
        <w:rPr>
          <w:color w:val="000000"/>
        </w:rPr>
        <w:t>,</w:t>
      </w:r>
      <w:r w:rsidRPr="00544CE9">
        <w:rPr>
          <w:color w:val="000000"/>
        </w:rPr>
        <w:t xml:space="preserve"> на которую опирается некот</w:t>
      </w:r>
      <w:r w:rsidRPr="00544CE9">
        <w:rPr>
          <w:color w:val="000000"/>
        </w:rPr>
        <w:t>о</w:t>
      </w:r>
      <w:r w:rsidRPr="00544CE9">
        <w:rPr>
          <w:color w:val="000000"/>
        </w:rPr>
        <w:t xml:space="preserve">рый </w:t>
      </w:r>
      <w:r w:rsidR="00CC2ACB" w:rsidRPr="00544CE9">
        <w:rPr>
          <w:color w:val="000000"/>
        </w:rPr>
        <w:t xml:space="preserve">центральный </w:t>
      </w:r>
      <w:r w:rsidRPr="00544CE9">
        <w:rPr>
          <w:color w:val="000000"/>
        </w:rPr>
        <w:t>угол</w:t>
      </w:r>
      <w:r w:rsidR="002052B1">
        <w:rPr>
          <w:color w:val="000000"/>
        </w:rPr>
        <w:fldChar w:fldCharType="begin"/>
      </w:r>
      <w:r w:rsidR="002052B1">
        <w:rPr>
          <w:color w:val="000000"/>
        </w:rPr>
        <w:instrText xml:space="preserve"> XE "</w:instrText>
      </w:r>
      <w:r w:rsidR="002052B1" w:rsidRPr="0089107B">
        <w:instrText>угол</w:instrText>
      </w:r>
      <w:r w:rsidR="002052B1">
        <w:instrText>: центральный"</w:instrText>
      </w:r>
      <w:r w:rsidR="002052B1">
        <w:rPr>
          <w:color w:val="000000"/>
        </w:rPr>
        <w:instrText xml:space="preserve"> </w:instrText>
      </w:r>
      <w:r w:rsidR="002052B1">
        <w:rPr>
          <w:color w:val="000000"/>
        </w:rPr>
        <w:fldChar w:fldCharType="end"/>
      </w:r>
      <w:r w:rsidR="003A366E">
        <w:rPr>
          <w:color w:val="000000"/>
        </w:rPr>
        <w:t xml:space="preserve"> </w:t>
      </w:r>
      <w:r w:rsidR="003A366E" w:rsidRPr="00544CE9">
        <w:rPr>
          <w:color w:val="000000"/>
        </w:rPr>
        <w:t>φ</w:t>
      </w:r>
      <w:r w:rsidR="003A366E">
        <w:rPr>
          <w:color w:val="000000"/>
        </w:rPr>
        <w:t>, измеренный в радианах</w:t>
      </w:r>
      <w:r w:rsidRPr="00544CE9">
        <w:rPr>
          <w:color w:val="000000"/>
        </w:rPr>
        <w:t>.</w:t>
      </w:r>
    </w:p>
    <w:p w:rsidR="008F092A" w:rsidRPr="00544CE9" w:rsidRDefault="008F092A" w:rsidP="008F092A">
      <w:pPr>
        <w:pStyle w:val="a4"/>
        <w:spacing w:before="60" w:after="60"/>
        <w:ind w:firstLine="0"/>
        <w:jc w:val="center"/>
        <w:rPr>
          <w:i/>
          <w:color w:val="000000"/>
        </w:rPr>
      </w:pPr>
      <w:r w:rsidRPr="00544CE9">
        <w:rPr>
          <w:i/>
          <w:color w:val="000000"/>
        </w:rPr>
        <w:t>l</w:t>
      </w:r>
      <w:r w:rsidRPr="00544CE9">
        <w:rPr>
          <w:color w:val="000000"/>
        </w:rPr>
        <w:t xml:space="preserve"> = φ</w:t>
      </w:r>
      <w:r w:rsidRPr="00544CE9">
        <w:rPr>
          <w:i/>
          <w:color w:val="000000"/>
        </w:rPr>
        <w:sym w:font="Symbol" w:char="F0D7"/>
      </w:r>
      <w:r w:rsidRPr="00544CE9">
        <w:rPr>
          <w:color w:val="000000"/>
        </w:rPr>
        <w:t xml:space="preserve"> </w:t>
      </w:r>
      <w:r w:rsidRPr="00544CE9">
        <w:rPr>
          <w:i/>
          <w:color w:val="000000"/>
        </w:rPr>
        <w:t>r</w:t>
      </w:r>
    </w:p>
    <w:p w:rsidR="008F092A" w:rsidRPr="00544CE9" w:rsidRDefault="00E66FE0" w:rsidP="008F092A">
      <w:pPr>
        <w:pStyle w:val="a4"/>
        <w:rPr>
          <w:color w:val="000000"/>
        </w:rPr>
      </w:pPr>
      <w:r>
        <w:rPr>
          <w:noProof/>
          <w:color w:val="000000"/>
        </w:rPr>
        <mc:AlternateContent>
          <mc:Choice Requires="wps">
            <w:drawing>
              <wp:anchor distT="0" distB="0" distL="114300" distR="114300" simplePos="0" relativeHeight="251808256" behindDoc="0" locked="0" layoutInCell="1" allowOverlap="1" wp14:anchorId="245E2784" wp14:editId="4B1EC0F4">
                <wp:simplePos x="0" y="0"/>
                <wp:positionH relativeFrom="column">
                  <wp:posOffset>1303655</wp:posOffset>
                </wp:positionH>
                <wp:positionV relativeFrom="paragraph">
                  <wp:posOffset>153670</wp:posOffset>
                </wp:positionV>
                <wp:extent cx="1172845" cy="1219200"/>
                <wp:effectExtent l="13970" t="12065" r="13335" b="16510"/>
                <wp:wrapNone/>
                <wp:docPr id="5190" name="Овал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845" cy="1219200"/>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552" o:spid="_x0000_s1026" style="position:absolute;margin-left:102.65pt;margin-top:12.1pt;width:92.35pt;height:96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" filled="f" strokeweight="1.5pt"/>
            </w:pict>
          </mc:Fallback>
        </mc:AlternateContent>
      </w:r>
    </w:p>
    <w:p w:rsidR="008F092A" w:rsidRPr="00544CE9" w:rsidRDefault="00E66FE0" w:rsidP="008F092A">
      <w:pPr>
        <w:pStyle w:val="a4"/>
        <w:rPr>
          <w:color w:val="000000"/>
        </w:rPr>
      </w:pPr>
      <w:r>
        <w:rPr>
          <w:noProof/>
          <w:color w:val="000000"/>
        </w:rPr>
        <mc:AlternateContent>
          <mc:Choice Requires="wps">
            <w:drawing>
              <wp:anchor distT="0" distB="0" distL="114300" distR="114300" simplePos="0" relativeHeight="251809280" behindDoc="0" locked="0" layoutInCell="1" allowOverlap="1" wp14:anchorId="75DD2DD9" wp14:editId="4134DC89">
                <wp:simplePos x="0" y="0"/>
                <wp:positionH relativeFrom="column">
                  <wp:posOffset>1893570</wp:posOffset>
                </wp:positionH>
                <wp:positionV relativeFrom="paragraph">
                  <wp:posOffset>144780</wp:posOffset>
                </wp:positionV>
                <wp:extent cx="415290" cy="464185"/>
                <wp:effectExtent l="13335" t="12065" r="9525" b="9525"/>
                <wp:wrapNone/>
                <wp:docPr id="5189" name="Прямая соединительная линия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5290" cy="46418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7" o:spid="_x0000_s1026" style="position:absolute;flip:y;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1pt,11.4pt" to="181.8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"/>
            </w:pict>
          </mc:Fallback>
        </mc:AlternateContent>
      </w:r>
      <w:r>
        <w:rPr>
          <w:noProof/>
          <w:color w:val="000000"/>
        </w:rPr>
        <mc:AlternateContent>
          <mc:Choice Requires="wps">
            <w:drawing>
              <wp:anchor distT="0" distB="0" distL="114300" distR="114300" simplePos="0" relativeHeight="251810304" behindDoc="0" locked="0" layoutInCell="1" allowOverlap="1" wp14:anchorId="23FD539B" wp14:editId="487D20FF">
                <wp:simplePos x="0" y="0"/>
                <wp:positionH relativeFrom="column">
                  <wp:posOffset>1903730</wp:posOffset>
                </wp:positionH>
                <wp:positionV relativeFrom="paragraph">
                  <wp:posOffset>147955</wp:posOffset>
                </wp:positionV>
                <wp:extent cx="285750" cy="336550"/>
                <wp:effectExtent l="4445" t="0" r="0" b="635"/>
                <wp:wrapNone/>
                <wp:docPr id="5188" name="Поле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AF7CBE" w:rsidRDefault="00E70B06" w:rsidP="008F092A">
                            <w:pPr>
                              <w:pStyle w:val="a4"/>
                              <w:rPr>
                                <w:lang w:val="en-US"/>
                              </w:rPr>
                            </w:pPr>
                            <w:proofErr w:type="gramStart"/>
                            <w:r w:rsidRPr="00B2593F">
                              <w:rPr>
                                <w:i/>
                                <w:color w:val="000000"/>
                                <w:lang w:val="en-US"/>
                              </w:rPr>
                              <w:t>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149.9pt;margin-top:11.65pt;width:22.5pt;height:26.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" filled="f" stroked="f" strokeweight=".5pt">
                <v:textbox>
                  <w:txbxContent>
                    <w:p w:rsidR="00E70B06" w:rsidRPr="00AF7CBE" w:rsidRDefault="00E70B06" w:rsidP="008F092A">
                      <w:pPr>
                        <w:pStyle w:val="a4"/>
                        <w:rPr>
                          <w:lang w:val="en-US"/>
                        </w:rPr>
                      </w:pPr>
                      <w:proofErr w:type="gramStart"/>
                      <w:r w:rsidRPr="00B2593F">
                        <w:rPr>
                          <w:i/>
                          <w:color w:val="000000"/>
                          <w:lang w:val="en-US"/>
                        </w:rPr>
                        <w:t>r</w:t>
                      </w:r>
                      <w:proofErr w:type="gramEnd"/>
                    </w:p>
                  </w:txbxContent>
                </v:textbox>
              </v:shape>
            </w:pict>
          </mc:Fallback>
        </mc:AlternateContent>
      </w:r>
    </w:p>
    <w:p w:rsidR="008F092A" w:rsidRPr="00544CE9" w:rsidRDefault="00E66FE0" w:rsidP="008F092A">
      <w:pPr>
        <w:pStyle w:val="a4"/>
        <w:rPr>
          <w:color w:val="000000"/>
        </w:rPr>
      </w:pPr>
      <w:r>
        <w:rPr>
          <w:noProof/>
          <w:color w:val="000000"/>
        </w:rPr>
        <mc:AlternateContent>
          <mc:Choice Requires="wps">
            <w:drawing>
              <wp:anchor distT="0" distB="0" distL="114300" distR="114300" simplePos="0" relativeHeight="251815424" behindDoc="0" locked="0" layoutInCell="1" allowOverlap="1" wp14:anchorId="0367BF9E" wp14:editId="3E2EAFDE">
                <wp:simplePos x="0" y="0"/>
                <wp:positionH relativeFrom="column">
                  <wp:posOffset>1892935</wp:posOffset>
                </wp:positionH>
                <wp:positionV relativeFrom="paragraph">
                  <wp:posOffset>-6350</wp:posOffset>
                </wp:positionV>
                <wp:extent cx="281305" cy="335915"/>
                <wp:effectExtent l="3175" t="3175" r="1270" b="3810"/>
                <wp:wrapNone/>
                <wp:docPr id="5187" name="Поле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8F092A">
                            <w:pPr>
                              <w:pStyle w:val="5"/>
                              <w:rPr>
                                <w:color w:val="000000"/>
                                <w:lang w:val="en-US"/>
                              </w:rPr>
                            </w:pPr>
                            <w:proofErr w:type="gramStart"/>
                            <w:r w:rsidRPr="00B2593F">
                              <w:rPr>
                                <w:color w:val="000000"/>
                                <w:lang w:val="en-US"/>
                              </w:rPr>
                              <w:t>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149.05pt;margin-top:-.5pt;width:22.15pt;height:26.4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" filled="f" stroked="f" strokeweight=".5pt">
                <v:textbox>
                  <w:txbxContent>
                    <w:p w:rsidR="00E70B06" w:rsidRPr="00B2593F" w:rsidRDefault="00E70B06" w:rsidP="008F092A">
                      <w:pPr>
                        <w:pStyle w:val="5"/>
                        <w:rPr>
                          <w:color w:val="000000"/>
                          <w:lang w:val="en-US"/>
                        </w:rPr>
                      </w:pPr>
                      <w:proofErr w:type="gramStart"/>
                      <w:r w:rsidRPr="00B2593F">
                        <w:rPr>
                          <w:color w:val="000000"/>
                          <w:lang w:val="en-US"/>
                        </w:rPr>
                        <w:t>r</w:t>
                      </w:r>
                      <w:proofErr w:type="gramEnd"/>
                    </w:p>
                  </w:txbxContent>
                </v:textbox>
              </v:shape>
            </w:pict>
          </mc:Fallback>
        </mc:AlternateContent>
      </w:r>
    </w:p>
    <w:p w:rsidR="008F092A" w:rsidRPr="00544CE9" w:rsidRDefault="00130E3B" w:rsidP="008F092A">
      <w:pPr>
        <w:pStyle w:val="a4"/>
        <w:rPr>
          <w:color w:val="000000"/>
        </w:rPr>
      </w:pPr>
      <w:r>
        <w:rPr>
          <w:noProof/>
          <w:color w:val="000000"/>
        </w:rPr>
        <mc:AlternateContent>
          <mc:Choice Requires="wps">
            <w:drawing>
              <wp:anchor distT="0" distB="0" distL="114300" distR="114300" simplePos="0" relativeHeight="251812352" behindDoc="0" locked="0" layoutInCell="1" allowOverlap="1" wp14:anchorId="04ADBEC9" wp14:editId="187CE503">
                <wp:simplePos x="0" y="0"/>
                <wp:positionH relativeFrom="column">
                  <wp:posOffset>2476500</wp:posOffset>
                </wp:positionH>
                <wp:positionV relativeFrom="paragraph">
                  <wp:posOffset>160655</wp:posOffset>
                </wp:positionV>
                <wp:extent cx="636905" cy="509905"/>
                <wp:effectExtent l="0" t="0" r="0" b="4445"/>
                <wp:wrapNone/>
                <wp:docPr id="5185" name="Поле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8F092A">
                            <w:pPr>
                              <w:pStyle w:val="5"/>
                              <w:rPr>
                                <w:color w:val="000000"/>
                                <w:lang w:val="en-US"/>
                              </w:rPr>
                            </w:pPr>
                            <w:r w:rsidRPr="00B2593F">
                              <w:rPr>
                                <w:color w:val="000000"/>
                                <w:lang w:val="en-US"/>
                              </w:rPr>
                              <w:t>l =</w:t>
                            </w:r>
                            <w:r w:rsidRPr="005463EF">
                              <w:rPr>
                                <w:i w:val="0"/>
                                <w:lang w:val="en-US"/>
                              </w:rPr>
                              <w:sym w:font="Symbol" w:char="F06A"/>
                            </w:r>
                            <w:r w:rsidRPr="00B2593F">
                              <w:rPr>
                                <w:color w:val="000000"/>
                                <w:lang w:val="en-US"/>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195pt;margin-top:12.65pt;width:50.15pt;height:40.1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" filled="f" stroked="f" strokeweight=".5pt">
                <v:textbox>
                  <w:txbxContent>
                    <w:p w:rsidR="00E70B06" w:rsidRPr="00B2593F" w:rsidRDefault="00E70B06" w:rsidP="008F092A">
                      <w:pPr>
                        <w:pStyle w:val="5"/>
                        <w:rPr>
                          <w:color w:val="000000"/>
                          <w:lang w:val="en-US"/>
                        </w:rPr>
                      </w:pPr>
                      <w:r w:rsidRPr="00B2593F">
                        <w:rPr>
                          <w:color w:val="000000"/>
                          <w:lang w:val="en-US"/>
                        </w:rPr>
                        <w:t>l =</w:t>
                      </w:r>
                      <w:r w:rsidRPr="005463EF">
                        <w:rPr>
                          <w:i w:val="0"/>
                          <w:lang w:val="en-US"/>
                        </w:rPr>
                        <w:sym w:font="Symbol" w:char="F06A"/>
                      </w:r>
                      <w:r w:rsidRPr="00B2593F">
                        <w:rPr>
                          <w:color w:val="000000"/>
                          <w:lang w:val="en-US"/>
                        </w:rPr>
                        <w:t>r</w:t>
                      </w:r>
                    </w:p>
                  </w:txbxContent>
                </v:textbox>
              </v:shape>
            </w:pict>
          </mc:Fallback>
        </mc:AlternateContent>
      </w:r>
      <w:r w:rsidR="00E66FE0">
        <w:rPr>
          <w:noProof/>
          <w:color w:val="000000"/>
        </w:rPr>
        <mc:AlternateContent>
          <mc:Choice Requires="wps">
            <w:drawing>
              <wp:anchor distT="0" distB="0" distL="114300" distR="114300" simplePos="0" relativeHeight="251813376" behindDoc="0" locked="0" layoutInCell="1" allowOverlap="1" wp14:anchorId="7572655F" wp14:editId="40A7E94B">
                <wp:simplePos x="0" y="0"/>
                <wp:positionH relativeFrom="column">
                  <wp:posOffset>1903730</wp:posOffset>
                </wp:positionH>
                <wp:positionV relativeFrom="paragraph">
                  <wp:posOffset>104775</wp:posOffset>
                </wp:positionV>
                <wp:extent cx="269875" cy="336550"/>
                <wp:effectExtent l="4445" t="0" r="1905" b="0"/>
                <wp:wrapNone/>
                <wp:docPr id="5186" name="Поле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5463EF" w:rsidRDefault="00E70B06" w:rsidP="008F092A">
                            <w:pPr>
                              <w:pStyle w:val="5"/>
                              <w:rPr>
                                <w:i w:val="0"/>
                                <w:lang w:val="en-US"/>
                              </w:rPr>
                            </w:pPr>
                            <w:r w:rsidRPr="005463EF">
                              <w:rPr>
                                <w:i w:val="0"/>
                                <w:lang w:val="en-US"/>
                              </w:rPr>
                              <w:sym w:font="Symbol" w:char="F06A"/>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149.9pt;margin-top:8.25pt;width:21.25pt;height:26.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" filled="f" stroked="f" strokeweight=".5pt">
                <v:textbox>
                  <w:txbxContent>
                    <w:p w:rsidR="00E70B06" w:rsidRPr="005463EF" w:rsidRDefault="00E70B06" w:rsidP="008F092A">
                      <w:pPr>
                        <w:pStyle w:val="5"/>
                        <w:rPr>
                          <w:i w:val="0"/>
                          <w:lang w:val="en-US"/>
                        </w:rPr>
                      </w:pPr>
                      <w:r w:rsidRPr="005463EF">
                        <w:rPr>
                          <w:i w:val="0"/>
                          <w:lang w:val="en-US"/>
                        </w:rPr>
                        <w:sym w:font="Symbol" w:char="F06A"/>
                      </w:r>
                    </w:p>
                  </w:txbxContent>
                </v:textbox>
              </v:shape>
            </w:pict>
          </mc:Fallback>
        </mc:AlternateContent>
      </w:r>
      <w:r w:rsidR="00E66FE0">
        <w:rPr>
          <w:noProof/>
          <w:color w:val="000000"/>
        </w:rPr>
        <mc:AlternateContent>
          <mc:Choice Requires="wps">
            <w:drawing>
              <wp:anchor distT="0" distB="0" distL="114300" distR="114300" simplePos="0" relativeHeight="251814400" behindDoc="0" locked="0" layoutInCell="1" allowOverlap="1" wp14:anchorId="4618035C" wp14:editId="2245BFE2">
                <wp:simplePos x="0" y="0"/>
                <wp:positionH relativeFrom="column">
                  <wp:posOffset>1764665</wp:posOffset>
                </wp:positionH>
                <wp:positionV relativeFrom="paragraph">
                  <wp:posOffset>131445</wp:posOffset>
                </wp:positionV>
                <wp:extent cx="176530" cy="193040"/>
                <wp:effectExtent l="0" t="0" r="16510" b="0"/>
                <wp:wrapNone/>
                <wp:docPr id="5184" name="Дуга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060986">
                          <a:off x="0" y="0"/>
                          <a:ext cx="176530" cy="193040"/>
                        </a:xfrm>
                        <a:custGeom>
                          <a:avLst/>
                          <a:gdLst>
                            <a:gd name="T0" fmla="*/ 78422 w 156845"/>
                            <a:gd name="T1" fmla="*/ 0 h 165100"/>
                            <a:gd name="T2" fmla="*/ 156845 w 156845"/>
                            <a:gd name="T3" fmla="*/ 82550 h 165100"/>
                            <a:gd name="T4" fmla="*/ 0 60000 65536"/>
                            <a:gd name="T5" fmla="*/ 0 60000 65536"/>
                          </a:gdLst>
                          <a:ahLst/>
                          <a:cxnLst>
                            <a:cxn ang="T4">
                              <a:pos x="T0" y="T1"/>
                            </a:cxn>
                            <a:cxn ang="T5">
                              <a:pos x="T2" y="T3"/>
                            </a:cxn>
                          </a:cxnLst>
                          <a:rect l="0" t="0" r="r" b="b"/>
                          <a:pathLst>
                            <a:path w="156845" h="165100" stroke="0">
                              <a:moveTo>
                                <a:pt x="78422" y="0"/>
                              </a:moveTo>
                              <a:cubicBezTo>
                                <a:pt x="121734" y="0"/>
                                <a:pt x="156845" y="36959"/>
                                <a:pt x="156845" y="82550"/>
                              </a:cubicBezTo>
                              <a:lnTo>
                                <a:pt x="78423" y="82550"/>
                              </a:lnTo>
                              <a:cubicBezTo>
                                <a:pt x="78423" y="55033"/>
                                <a:pt x="78422" y="27517"/>
                                <a:pt x="78422" y="0"/>
                              </a:cubicBezTo>
                              <a:close/>
                            </a:path>
                            <a:path w="156845" h="165100" fill="none">
                              <a:moveTo>
                                <a:pt x="78422" y="0"/>
                              </a:moveTo>
                              <a:cubicBezTo>
                                <a:pt x="121734" y="0"/>
                                <a:pt x="156845" y="36959"/>
                                <a:pt x="156845" y="82550"/>
                              </a:cubicBezTo>
                            </a:path>
                          </a:pathLst>
                        </a:custGeom>
                        <a:noFill/>
                        <a:ln w="31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Дуга 563" o:spid="_x0000_s1026" style="position:absolute;margin-left:138.95pt;margin-top:10.35pt;width:13.9pt;height:15.2pt;rotation:4435680fd;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6845,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" path="m78422,nsc121734,,156845,36959,156845,82550r-78422,c78423,55033,78422,27517,78422,xem78422,nfc121734,,156845,36959,156845,82550e" filled="f" strokeweight=".25pt">
                <v:path arrowok="t" o:connecttype="custom" o:connectlocs="88264,0;176530,96520" o:connectangles="0,0"/>
              </v:shape>
            </w:pict>
          </mc:Fallback>
        </mc:AlternateContent>
      </w:r>
    </w:p>
    <w:p w:rsidR="008F092A" w:rsidRPr="00544CE9" w:rsidRDefault="00E66FE0" w:rsidP="008F092A">
      <w:pPr>
        <w:pStyle w:val="a4"/>
        <w:rPr>
          <w:color w:val="000000"/>
        </w:rPr>
      </w:pPr>
      <w:r>
        <w:rPr>
          <w:noProof/>
          <w:color w:val="000000"/>
        </w:rPr>
        <mc:AlternateContent>
          <mc:Choice Requires="wps">
            <w:drawing>
              <wp:anchor distT="0" distB="0" distL="114300" distR="114300" simplePos="0" relativeHeight="251816448" behindDoc="0" locked="0" layoutInCell="1" allowOverlap="1" wp14:anchorId="68DF044F" wp14:editId="4EB54847">
                <wp:simplePos x="0" y="0"/>
                <wp:positionH relativeFrom="column">
                  <wp:posOffset>1622425</wp:posOffset>
                </wp:positionH>
                <wp:positionV relativeFrom="paragraph">
                  <wp:posOffset>126365</wp:posOffset>
                </wp:positionV>
                <wp:extent cx="281305" cy="336550"/>
                <wp:effectExtent l="0" t="1270" r="0" b="0"/>
                <wp:wrapNone/>
                <wp:docPr id="2207" name="Поле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8F092A">
                            <w:pPr>
                              <w:pStyle w:val="5"/>
                              <w:rPr>
                                <w:color w:val="000000"/>
                                <w:lang w:val="en-US"/>
                              </w:rPr>
                            </w:pPr>
                            <w:proofErr w:type="gramStart"/>
                            <w:r w:rsidRPr="00B2593F">
                              <w:rPr>
                                <w:color w:val="000000"/>
                                <w:lang w:val="en-US"/>
                              </w:rPr>
                              <w:t>r</w:t>
                            </w:r>
                            <w:proofErr w:type="gramEnd"/>
                          </w:p>
                          <w:p w:rsidR="00E70B06" w:rsidRDefault="00E70B06" w:rsidP="008F09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127.75pt;margin-top:9.95pt;width:22.15pt;height:26.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" filled="f" stroked="f" strokeweight=".5pt">
                <v:textbox>
                  <w:txbxContent>
                    <w:p w:rsidR="00E70B06" w:rsidRPr="00B2593F" w:rsidRDefault="00E70B06" w:rsidP="008F092A">
                      <w:pPr>
                        <w:pStyle w:val="5"/>
                        <w:rPr>
                          <w:color w:val="000000"/>
                          <w:lang w:val="en-US"/>
                        </w:rPr>
                      </w:pPr>
                      <w:proofErr w:type="gramStart"/>
                      <w:r w:rsidRPr="00B2593F">
                        <w:rPr>
                          <w:color w:val="000000"/>
                          <w:lang w:val="en-US"/>
                        </w:rPr>
                        <w:t>r</w:t>
                      </w:r>
                      <w:proofErr w:type="gramEnd"/>
                    </w:p>
                    <w:p w:rsidR="00E70B06" w:rsidRDefault="00E70B06" w:rsidP="008F092A"/>
                  </w:txbxContent>
                </v:textbox>
              </v:shape>
            </w:pict>
          </mc:Fallback>
        </mc:AlternateContent>
      </w:r>
      <w:r>
        <w:rPr>
          <w:noProof/>
          <w:color w:val="000000"/>
        </w:rPr>
        <mc:AlternateContent>
          <mc:Choice Requires="wps">
            <w:drawing>
              <wp:anchor distT="0" distB="0" distL="114300" distR="114300" simplePos="0" relativeHeight="251811328" behindDoc="0" locked="0" layoutInCell="1" allowOverlap="1" wp14:anchorId="1BA2B61E" wp14:editId="4C316D12">
                <wp:simplePos x="0" y="0"/>
                <wp:positionH relativeFrom="column">
                  <wp:posOffset>2058035</wp:posOffset>
                </wp:positionH>
                <wp:positionV relativeFrom="paragraph">
                  <wp:posOffset>41910</wp:posOffset>
                </wp:positionV>
                <wp:extent cx="285750" cy="335915"/>
                <wp:effectExtent l="0" t="2540" r="3175" b="4445"/>
                <wp:wrapNone/>
                <wp:docPr id="2206" name="Поле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AF7CBE" w:rsidRDefault="00E70B06" w:rsidP="008F092A">
                            <w:pPr>
                              <w:pStyle w:val="a4"/>
                              <w:rPr>
                                <w:lang w:val="en-US"/>
                              </w:rPr>
                            </w:pPr>
                            <w:proofErr w:type="gramStart"/>
                            <w:r w:rsidRPr="00B2593F">
                              <w:rPr>
                                <w:i/>
                                <w:color w:val="000000"/>
                                <w:lang w:val="en-US"/>
                              </w:rPr>
                              <w:t>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left:0;text-align:left;margin-left:162.05pt;margin-top:3.3pt;width:22.5pt;height:26.4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" filled="f" stroked="f" strokeweight=".5pt">
                <v:textbox>
                  <w:txbxContent>
                    <w:p w:rsidR="00E70B06" w:rsidRPr="00AF7CBE" w:rsidRDefault="00E70B06" w:rsidP="008F092A">
                      <w:pPr>
                        <w:pStyle w:val="a4"/>
                        <w:rPr>
                          <w:lang w:val="en-US"/>
                        </w:rPr>
                      </w:pPr>
                      <w:proofErr w:type="gramStart"/>
                      <w:r w:rsidRPr="00B2593F">
                        <w:rPr>
                          <w:i/>
                          <w:color w:val="000000"/>
                          <w:lang w:val="en-US"/>
                        </w:rPr>
                        <w:t>r</w:t>
                      </w:r>
                      <w:proofErr w:type="gramEnd"/>
                    </w:p>
                  </w:txbxContent>
                </v:textbox>
              </v:shape>
            </w:pict>
          </mc:Fallback>
        </mc:AlternateContent>
      </w:r>
      <w:r>
        <w:rPr>
          <w:noProof/>
          <w:color w:val="000000"/>
        </w:rPr>
        <mc:AlternateContent>
          <mc:Choice Requires="wps">
            <w:drawing>
              <wp:anchor distT="0" distB="0" distL="114300" distR="114300" simplePos="0" relativeHeight="251807232" behindDoc="0" locked="0" layoutInCell="1" allowOverlap="1" wp14:anchorId="1F323304" wp14:editId="63DBF45F">
                <wp:simplePos x="0" y="0"/>
                <wp:positionH relativeFrom="column">
                  <wp:posOffset>1776730</wp:posOffset>
                </wp:positionH>
                <wp:positionV relativeFrom="paragraph">
                  <wp:posOffset>39370</wp:posOffset>
                </wp:positionV>
                <wp:extent cx="116205" cy="574040"/>
                <wp:effectExtent l="10795" t="9525" r="6350" b="6985"/>
                <wp:wrapNone/>
                <wp:docPr id="2205" name="Прямая соединительная линия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 cy="57404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6" o:spid="_x0000_s1026" style="position:absolute;flip:x;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9pt,3.1pt" to="149.0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"/>
            </w:pict>
          </mc:Fallback>
        </mc:AlternateContent>
      </w:r>
    </w:p>
    <w:p w:rsidR="008F092A" w:rsidRPr="00544CE9" w:rsidRDefault="008F092A" w:rsidP="008F092A">
      <w:pPr>
        <w:pStyle w:val="a4"/>
        <w:rPr>
          <w:color w:val="000000"/>
        </w:rPr>
      </w:pPr>
    </w:p>
    <w:p w:rsidR="008F092A" w:rsidRPr="00544CE9" w:rsidRDefault="008F092A" w:rsidP="008F092A">
      <w:pPr>
        <w:pStyle w:val="a4"/>
        <w:rPr>
          <w:color w:val="000000"/>
        </w:rPr>
      </w:pPr>
    </w:p>
    <w:p w:rsidR="008F092A" w:rsidRPr="00544CE9" w:rsidRDefault="008F092A" w:rsidP="008F092A">
      <w:pPr>
        <w:pStyle w:val="a4"/>
        <w:rPr>
          <w:color w:val="000000"/>
        </w:rPr>
      </w:pPr>
    </w:p>
    <w:p w:rsidR="008F092A" w:rsidRPr="00544CE9" w:rsidRDefault="008F092A" w:rsidP="008F092A">
      <w:pPr>
        <w:pStyle w:val="a"/>
        <w:rPr>
          <w:color w:val="000000"/>
        </w:rPr>
      </w:pPr>
    </w:p>
    <w:p w:rsidR="00CC2ACB" w:rsidRPr="00544CE9" w:rsidRDefault="00CC2ACB" w:rsidP="00CC2ACB">
      <w:pPr>
        <w:pStyle w:val="a4"/>
        <w:rPr>
          <w:color w:val="000000"/>
        </w:rPr>
      </w:pPr>
      <w:r w:rsidRPr="00544CE9">
        <w:rPr>
          <w:color w:val="000000"/>
        </w:rPr>
        <w:t>Следовательно, длина дуги, на которую опирае</w:t>
      </w:r>
      <w:r w:rsidRPr="00544CE9">
        <w:rPr>
          <w:color w:val="000000"/>
        </w:rPr>
        <w:t>т</w:t>
      </w:r>
      <w:r w:rsidRPr="00544CE9">
        <w:rPr>
          <w:color w:val="000000"/>
        </w:rPr>
        <w:t>ся центральный угол</w:t>
      </w:r>
      <w:r w:rsidR="002052B1">
        <w:rPr>
          <w:color w:val="000000"/>
        </w:rPr>
        <w:fldChar w:fldCharType="begin"/>
      </w:r>
      <w:r w:rsidR="002052B1">
        <w:rPr>
          <w:color w:val="000000"/>
        </w:rPr>
        <w:instrText xml:space="preserve"> XE "</w:instrText>
      </w:r>
      <w:r w:rsidR="002052B1" w:rsidRPr="0089107B">
        <w:instrText>угол</w:instrText>
      </w:r>
      <w:r w:rsidR="002052B1">
        <w:instrText>: центральный"</w:instrText>
      </w:r>
      <w:r w:rsidR="002052B1">
        <w:rPr>
          <w:color w:val="000000"/>
        </w:rPr>
        <w:instrText xml:space="preserve"> </w:instrText>
      </w:r>
      <w:r w:rsidR="002052B1">
        <w:rPr>
          <w:color w:val="000000"/>
        </w:rPr>
        <w:fldChar w:fldCharType="end"/>
      </w:r>
      <w:r w:rsidR="00314A64">
        <w:rPr>
          <w:color w:val="000000"/>
        </w:rPr>
        <w:fldChar w:fldCharType="begin"/>
      </w:r>
      <w:r w:rsidR="00314A64">
        <w:rPr>
          <w:color w:val="000000"/>
        </w:rPr>
        <w:instrText xml:space="preserve"> XE "</w:instrText>
      </w:r>
      <w:r w:rsidR="00314A64">
        <w:instrText>угол"</w:instrText>
      </w:r>
      <w:r w:rsidR="00314A64">
        <w:rPr>
          <w:color w:val="000000"/>
        </w:rPr>
        <w:instrText xml:space="preserve"> </w:instrText>
      </w:r>
      <w:r w:rsidR="00314A64">
        <w:rPr>
          <w:color w:val="000000"/>
        </w:rPr>
        <w:fldChar w:fldCharType="end"/>
      </w:r>
      <w:r w:rsidRPr="00544CE9">
        <w:rPr>
          <w:color w:val="000000"/>
        </w:rPr>
        <w:t xml:space="preserve"> в  </w:t>
      </w:r>
      <w:r w:rsidRPr="00544CE9">
        <w:rPr>
          <w:i/>
          <w:color w:val="000000"/>
        </w:rPr>
        <w:t>π</w:t>
      </w:r>
      <w:r w:rsidRPr="00544CE9">
        <w:rPr>
          <w:color w:val="000000"/>
        </w:rPr>
        <w:t xml:space="preserve"> </w:t>
      </w:r>
      <w:r w:rsidRPr="00544CE9">
        <w:rPr>
          <w:i/>
          <w:color w:val="000000"/>
        </w:rPr>
        <w:t>рад</w:t>
      </w:r>
      <w:proofErr w:type="gramStart"/>
      <w:r w:rsidRPr="00544CE9">
        <w:rPr>
          <w:color w:val="000000"/>
        </w:rPr>
        <w:t xml:space="preserve">.,  </w:t>
      </w:r>
      <w:proofErr w:type="gramEnd"/>
      <w:r w:rsidRPr="00544CE9">
        <w:rPr>
          <w:color w:val="000000"/>
        </w:rPr>
        <w:t xml:space="preserve">будет </w:t>
      </w:r>
      <w:r w:rsidR="00E724F2">
        <w:rPr>
          <w:color w:val="000000"/>
        </w:rPr>
        <w:t xml:space="preserve">равна </w:t>
      </w:r>
      <w:r w:rsidRPr="00544CE9">
        <w:rPr>
          <w:i/>
          <w:color w:val="000000"/>
        </w:rPr>
        <w:t>l</w:t>
      </w:r>
      <w:r w:rsidRPr="00544CE9">
        <w:rPr>
          <w:color w:val="000000"/>
        </w:rPr>
        <w:t xml:space="preserve"> = </w:t>
      </w:r>
      <w:r w:rsidRPr="00544CE9">
        <w:rPr>
          <w:i/>
          <w:color w:val="000000"/>
        </w:rPr>
        <w:t>πr</w:t>
      </w:r>
      <w:r w:rsidRPr="00544CE9">
        <w:rPr>
          <w:color w:val="000000"/>
        </w:rPr>
        <w:t>.</w:t>
      </w:r>
    </w:p>
    <w:p w:rsidR="008F092A" w:rsidRPr="00544CE9" w:rsidRDefault="008F092A" w:rsidP="008F092A">
      <w:pPr>
        <w:pStyle w:val="a4"/>
        <w:rPr>
          <w:color w:val="000000"/>
        </w:rPr>
      </w:pPr>
      <w:r w:rsidRPr="00544CE9">
        <w:rPr>
          <w:color w:val="000000"/>
        </w:rPr>
        <w:t>Здесь, длину радиуса можно измерить линейкой. Угол можно измерить транспортиром в градусах и п</w:t>
      </w:r>
      <w:r w:rsidRPr="00544CE9">
        <w:rPr>
          <w:color w:val="000000"/>
        </w:rPr>
        <w:t>е</w:t>
      </w:r>
      <w:r w:rsidRPr="00544CE9">
        <w:rPr>
          <w:color w:val="000000"/>
        </w:rPr>
        <w:t>ревести в радианы</w:t>
      </w:r>
      <w:r w:rsidR="00130E3B">
        <w:rPr>
          <w:color w:val="000000"/>
        </w:rPr>
        <w:t xml:space="preserve">, </w:t>
      </w:r>
      <w:r w:rsidRPr="00544CE9">
        <w:rPr>
          <w:color w:val="000000"/>
        </w:rPr>
        <w:t xml:space="preserve">умножив количество градусов на </w:t>
      </w:r>
      <w:r w:rsidRPr="00544CE9">
        <w:rPr>
          <w:i/>
          <w:color w:val="000000"/>
        </w:rPr>
        <w:t>π/180</w:t>
      </w:r>
      <w:r w:rsidRPr="00544CE9">
        <w:rPr>
          <w:color w:val="000000"/>
        </w:rPr>
        <w:sym w:font="Symbol" w:char="F0B0"/>
      </w:r>
      <w:r w:rsidRPr="00544CE9">
        <w:rPr>
          <w:i/>
          <w:color w:val="000000"/>
        </w:rPr>
        <w:t xml:space="preserve">. </w:t>
      </w:r>
      <w:r w:rsidRPr="00544CE9">
        <w:rPr>
          <w:color w:val="000000"/>
        </w:rPr>
        <w:t>Произведение</w:t>
      </w:r>
      <w:r w:rsidR="001B005D">
        <w:rPr>
          <w:color w:val="000000"/>
        </w:rPr>
        <w:fldChar w:fldCharType="begin"/>
      </w:r>
      <w:r w:rsidR="001B005D">
        <w:rPr>
          <w:color w:val="000000"/>
        </w:rPr>
        <w:instrText xml:space="preserve"> XE "</w:instrText>
      </w:r>
      <w:r w:rsidR="001B005D" w:rsidRPr="0089107B">
        <w:instrText>произведение</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длины радиуса и величины угла даст длину дуги, на которую опирается этот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И</w:t>
      </w:r>
      <w:r w:rsidRPr="00544CE9">
        <w:rPr>
          <w:color w:val="000000"/>
        </w:rPr>
        <w:t>з</w:t>
      </w:r>
      <w:r w:rsidRPr="00544CE9">
        <w:rPr>
          <w:color w:val="000000"/>
        </w:rPr>
        <w:t>мерить линейкой длину этой дуги трудно. Мы ее в</w:t>
      </w:r>
      <w:r w:rsidRPr="00544CE9">
        <w:rPr>
          <w:color w:val="000000"/>
        </w:rPr>
        <w:t>ы</w:t>
      </w:r>
      <w:r w:rsidRPr="00544CE9">
        <w:rPr>
          <w:color w:val="000000"/>
        </w:rPr>
        <w:t>числили.</w:t>
      </w:r>
      <w:r w:rsidR="00C660DC" w:rsidRPr="00544CE9">
        <w:rPr>
          <w:color w:val="000000"/>
        </w:rPr>
        <w:t xml:space="preserve"> </w:t>
      </w:r>
      <w:r w:rsidRPr="00544CE9">
        <w:rPr>
          <w:color w:val="000000"/>
        </w:rPr>
        <w:t>Формула</w:t>
      </w:r>
      <w:r w:rsidR="001B005D">
        <w:rPr>
          <w:color w:val="000000"/>
        </w:rPr>
        <w:fldChar w:fldCharType="begin"/>
      </w:r>
      <w:r w:rsidR="001B005D">
        <w:rPr>
          <w:color w:val="000000"/>
        </w:rPr>
        <w:instrText xml:space="preserve"> XE "</w:instrText>
      </w:r>
      <w:r w:rsidR="001B005D" w:rsidRPr="0089107B">
        <w:instrText>формула</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опять помогла нам вычислить то, что трудно измерить, с помощью того, что измерить легко!</w:t>
      </w:r>
    </w:p>
    <w:p w:rsidR="00213CA7" w:rsidRDefault="00AB51C5" w:rsidP="00F56DC0">
      <w:pPr>
        <w:pStyle w:val="1"/>
      </w:pPr>
      <w:bookmarkStart w:id="39" w:name="_Toc534302405"/>
      <w:bookmarkStart w:id="40" w:name="_Toc480724512"/>
      <w:bookmarkStart w:id="41" w:name="_Toc480822812"/>
      <w:r>
        <w:lastRenderedPageBreak/>
        <w:t>Признаки равенства треугольников?</w:t>
      </w:r>
      <w:bookmarkEnd w:id="39"/>
    </w:p>
    <w:p w:rsidR="00213CA7" w:rsidRPr="00213CA7" w:rsidRDefault="00213CA7" w:rsidP="00213CA7">
      <w:pPr>
        <w:pStyle w:val="a4"/>
      </w:pPr>
      <w:r>
        <w:t>Мы знаем, что замкнутая кривая может образ</w:t>
      </w:r>
      <w:r>
        <w:t>о</w:t>
      </w:r>
      <w:r>
        <w:t>вать окружность. А если построить замкнутую лом</w:t>
      </w:r>
      <w:r>
        <w:t>а</w:t>
      </w:r>
      <w:r>
        <w:t>ную?  Ломаная — кривая образованная последов</w:t>
      </w:r>
      <w:r>
        <w:t>а</w:t>
      </w:r>
      <w:r>
        <w:t xml:space="preserve">тельно соединенными отрезками. </w:t>
      </w:r>
      <w:proofErr w:type="gramStart"/>
      <w:r>
        <w:t>Самая</w:t>
      </w:r>
      <w:proofErr w:type="gramEnd"/>
      <w:r>
        <w:t xml:space="preserve"> простая и с</w:t>
      </w:r>
      <w:r>
        <w:t>а</w:t>
      </w:r>
      <w:r>
        <w:t xml:space="preserve">мая знаменитая замкнутая ломаная образуется из трех последовательно соединенных отрезков. Это </w:t>
      </w:r>
      <w:r w:rsidRPr="00213CA7">
        <w:rPr>
          <w:i/>
        </w:rPr>
        <w:t>тр</w:t>
      </w:r>
      <w:r w:rsidRPr="00213CA7">
        <w:rPr>
          <w:i/>
        </w:rPr>
        <w:t>е</w:t>
      </w:r>
      <w:r w:rsidRPr="00213CA7">
        <w:rPr>
          <w:i/>
        </w:rPr>
        <w:t>угольник</w:t>
      </w:r>
      <w:r>
        <w:t>.</w:t>
      </w:r>
      <w:r w:rsidRPr="00213CA7">
        <w:t xml:space="preserve"> </w:t>
      </w:r>
      <w:r>
        <w:t xml:space="preserve">У треугольника три угла и три стороны. Вершины углов называются также </w:t>
      </w:r>
      <w:r w:rsidRPr="00213CA7">
        <w:rPr>
          <w:i/>
        </w:rPr>
        <w:t>вершинами тр</w:t>
      </w:r>
      <w:r w:rsidRPr="00213CA7">
        <w:rPr>
          <w:i/>
        </w:rPr>
        <w:t>е</w:t>
      </w:r>
      <w:r w:rsidRPr="00213CA7">
        <w:rPr>
          <w:i/>
        </w:rPr>
        <w:t>угольника</w:t>
      </w:r>
      <w:r>
        <w:t xml:space="preserve">. Нижняя сторона называется </w:t>
      </w:r>
      <w:r w:rsidRPr="00213CA7">
        <w:rPr>
          <w:i/>
        </w:rPr>
        <w:t>основанием</w:t>
      </w:r>
      <w:r>
        <w:t>.</w:t>
      </w:r>
      <w:r w:rsidR="00A55AE4">
        <w:t xml:space="preserve"> </w:t>
      </w:r>
      <w:proofErr w:type="gramStart"/>
      <w:r w:rsidR="00A55AE4">
        <w:t>Обозначаются вершины заглавными латинскими бу</w:t>
      </w:r>
      <w:r w:rsidR="00A55AE4">
        <w:t>к</w:t>
      </w:r>
      <w:r w:rsidR="00A55AE4">
        <w:t>вами, длины сторон — малыми латинским, соотве</w:t>
      </w:r>
      <w:r w:rsidR="00A55AE4">
        <w:t>т</w:t>
      </w:r>
      <w:r w:rsidR="00A55AE4">
        <w:t>ствующими буквам противолежащих вершин.</w:t>
      </w:r>
      <w:proofErr w:type="gramEnd"/>
      <w:r w:rsidR="00A55AE4">
        <w:t xml:space="preserve"> Вел</w:t>
      </w:r>
      <w:r w:rsidR="00A55AE4">
        <w:t>и</w:t>
      </w:r>
      <w:r w:rsidR="00A55AE4">
        <w:t>чины углов треугольника обозначаются греческими буквами. (</w:t>
      </w:r>
      <w:r w:rsidR="00A55AE4">
        <w:fldChar w:fldCharType="begin"/>
      </w:r>
      <w:r w:rsidR="00A55AE4">
        <w:instrText xml:space="preserve"> REF _Ref483911888 \r \h </w:instrText>
      </w:r>
      <w:r w:rsidR="00A55AE4">
        <w:fldChar w:fldCharType="separate"/>
      </w:r>
      <w:r w:rsidR="00C35351">
        <w:t>Рис. 19</w:t>
      </w:r>
      <w:r w:rsidR="00A55AE4">
        <w:fldChar w:fldCharType="end"/>
      </w:r>
      <w:r w:rsidR="00A55AE4">
        <w:t>).</w:t>
      </w:r>
    </w:p>
    <w:p w:rsidR="00213CA7" w:rsidRDefault="00213CA7" w:rsidP="00213CA7">
      <w:pPr>
        <w:pStyle w:val="a4"/>
      </w:pPr>
    </w:p>
    <w:p w:rsidR="00213CA7" w:rsidRDefault="00130E3B" w:rsidP="00213CA7">
      <w:pPr>
        <w:pStyle w:val="a4"/>
      </w:pPr>
      <w:r>
        <w:rPr>
          <w:noProof/>
        </w:rPr>
        <mc:AlternateContent>
          <mc:Choice Requires="wps">
            <w:drawing>
              <wp:anchor distT="0" distB="0" distL="114300" distR="114300" simplePos="0" relativeHeight="252176896" behindDoc="0" locked="0" layoutInCell="1" allowOverlap="1" wp14:anchorId="3F484775" wp14:editId="52EA28B3">
                <wp:simplePos x="0" y="0"/>
                <wp:positionH relativeFrom="column">
                  <wp:posOffset>1828072</wp:posOffset>
                </wp:positionH>
                <wp:positionV relativeFrom="paragraph">
                  <wp:posOffset>112712</wp:posOffset>
                </wp:positionV>
                <wp:extent cx="196850" cy="244475"/>
                <wp:effectExtent l="0" t="0" r="0" b="26987"/>
                <wp:wrapNone/>
                <wp:docPr id="1630" name="Дуга 1630"/>
                <wp:cNvGraphicFramePr/>
                <a:graphic xmlns:a="http://schemas.openxmlformats.org/drawingml/2006/main">
                  <a:graphicData uri="http://schemas.microsoft.com/office/word/2010/wordprocessingShape">
                    <wps:wsp>
                      <wps:cNvSpPr/>
                      <wps:spPr>
                        <a:xfrm rot="8069243">
                          <a:off x="0" y="0"/>
                          <a:ext cx="196850" cy="24447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уга 1630" o:spid="_x0000_s1026" style="position:absolute;margin-left:143.95pt;margin-top:8.85pt;width:15.5pt;height:19.25pt;rotation:8813765fd;z-index:252176896;visibility:visible;mso-wrap-style:square;mso-wrap-distance-left:9pt;mso-wrap-distance-top:0;mso-wrap-distance-right:9pt;mso-wrap-distance-bottom:0;mso-position-horizontal:absolute;mso-position-horizontal-relative:text;mso-position-vertical:absolute;mso-position-vertical-relative:text;v-text-anchor:middle" coordsize="196850,24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" path="m98425,nsc152784,,196850,54728,196850,122238r-98425,l98425,xem98425,nfc152784,,196850,54728,196850,122238e" filled="f" strokecolor="black [3213]">
                <v:path arrowok="t" o:connecttype="custom" o:connectlocs="98425,0;196850,122238" o:connectangles="0,0"/>
              </v:shape>
            </w:pict>
          </mc:Fallback>
        </mc:AlternateContent>
      </w:r>
      <w:r w:rsidR="00E66FE0">
        <w:rPr>
          <w:noProof/>
        </w:rPr>
        <mc:AlternateContent>
          <mc:Choice Requires="wps">
            <w:drawing>
              <wp:anchor distT="0" distB="0" distL="114300" distR="114300" simplePos="0" relativeHeight="252088832" behindDoc="0" locked="0" layoutInCell="1" allowOverlap="1" wp14:anchorId="2A00F061" wp14:editId="01128A17">
                <wp:simplePos x="0" y="0"/>
                <wp:positionH relativeFrom="column">
                  <wp:posOffset>1217295</wp:posOffset>
                </wp:positionH>
                <wp:positionV relativeFrom="paragraph">
                  <wp:posOffset>175260</wp:posOffset>
                </wp:positionV>
                <wp:extent cx="1430020" cy="1282700"/>
                <wp:effectExtent l="19050" t="19050" r="36830" b="12700"/>
                <wp:wrapNone/>
                <wp:docPr id="2204" name="AutoShape 5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12827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081" o:spid="_x0000_s1026" type="#_x0000_t5" style="position:absolute;margin-left:95.85pt;margin-top:13.8pt;width:112.6pt;height:101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"/>
            </w:pict>
          </mc:Fallback>
        </mc:AlternateContent>
      </w:r>
    </w:p>
    <w:p w:rsidR="00213CA7" w:rsidRDefault="00E66FE0" w:rsidP="00213CA7">
      <w:pPr>
        <w:pStyle w:val="a4"/>
      </w:pPr>
      <w:r>
        <w:rPr>
          <w:noProof/>
        </w:rPr>
        <mc:AlternateContent>
          <mc:Choice Requires="wps">
            <w:drawing>
              <wp:anchor distT="0" distB="0" distL="114300" distR="114300" simplePos="0" relativeHeight="252099072" behindDoc="0" locked="0" layoutInCell="1" allowOverlap="1" wp14:anchorId="7047F70B" wp14:editId="13DD5CC8">
                <wp:simplePos x="0" y="0"/>
                <wp:positionH relativeFrom="column">
                  <wp:posOffset>1866900</wp:posOffset>
                </wp:positionH>
                <wp:positionV relativeFrom="paragraph">
                  <wp:posOffset>132080</wp:posOffset>
                </wp:positionV>
                <wp:extent cx="103505" cy="231140"/>
                <wp:effectExtent l="0" t="0" r="4445" b="10160"/>
                <wp:wrapNone/>
                <wp:docPr id="2203" name="Поле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 cy="231140"/>
                        </a:xfrm>
                        <a:prstGeom prst="rect">
                          <a:avLst/>
                        </a:prstGeom>
                        <a:noFill/>
                        <a:ln w="6350">
                          <a:noFill/>
                        </a:ln>
                        <a:effectLst/>
                      </wps:spPr>
                      <wps:txbx>
                        <w:txbxContent>
                          <w:p w:rsidR="00E70B06" w:rsidRPr="00AF7B19" w:rsidRDefault="00E70B06" w:rsidP="00F40AA6">
                            <w:pPr>
                              <w:pStyle w:val="af8"/>
                              <w:rPr>
                                <w:rFonts w:ascii="Times New Roman" w:eastAsia="Times New Roman" w:hAnsi="Times New Roman"/>
                                <w:sz w:val="24"/>
                                <w:szCs w:val="24"/>
                                <w:lang w:val="en-US"/>
                              </w:rPr>
                            </w:pPr>
                            <w:proofErr w:type="gramStart"/>
                            <w:r w:rsidRPr="00AF7B19">
                              <w:rPr>
                                <w:sz w:val="24"/>
                                <w:szCs w:val="24"/>
                                <w:lang w:val="en-US"/>
                              </w:rPr>
                              <w:t>γ</w:t>
                            </w:r>
                            <w:proofErr w:type="gramEnd"/>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1430" o:spid="_x0000_s1084" type="#_x0000_t202" style="position:absolute;left:0;text-align:left;margin-left:147pt;margin-top:10.4pt;width:8.15pt;height:18.2pt;z-index:25209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" filled="f" stroked="f" strokeweight=".5pt">
                <v:path arrowok="t"/>
                <v:textbox style="mso-fit-shape-to-text:t" inset="0,0,0,0">
                  <w:txbxContent>
                    <w:p w:rsidR="00E70B06" w:rsidRPr="00AF7B19" w:rsidRDefault="00E70B06" w:rsidP="00F40AA6">
                      <w:pPr>
                        <w:pStyle w:val="af8"/>
                        <w:rPr>
                          <w:rFonts w:ascii="Times New Roman" w:eastAsia="Times New Roman" w:hAnsi="Times New Roman"/>
                          <w:sz w:val="24"/>
                          <w:szCs w:val="24"/>
                          <w:lang w:val="en-US"/>
                        </w:rPr>
                      </w:pPr>
                      <w:proofErr w:type="gramStart"/>
                      <w:r w:rsidRPr="00AF7B19">
                        <w:rPr>
                          <w:sz w:val="24"/>
                          <w:szCs w:val="24"/>
                          <w:lang w:val="en-US"/>
                        </w:rPr>
                        <w:t>γ</w:t>
                      </w:r>
                      <w:proofErr w:type="gramEnd"/>
                    </w:p>
                  </w:txbxContent>
                </v:textbox>
              </v:shape>
            </w:pict>
          </mc:Fallback>
        </mc:AlternateContent>
      </w:r>
    </w:p>
    <w:p w:rsidR="00213CA7" w:rsidRDefault="00213CA7" w:rsidP="00213CA7">
      <w:pPr>
        <w:pStyle w:val="a4"/>
      </w:pPr>
    </w:p>
    <w:p w:rsidR="00213CA7" w:rsidRDefault="00E66FE0" w:rsidP="00213CA7">
      <w:pPr>
        <w:pStyle w:val="a4"/>
      </w:pPr>
      <w:r>
        <w:rPr>
          <w:noProof/>
        </w:rPr>
        <mc:AlternateContent>
          <mc:Choice Requires="wps">
            <w:drawing>
              <wp:anchor distT="0" distB="0" distL="114300" distR="114300" simplePos="0" relativeHeight="252094976" behindDoc="0" locked="0" layoutInCell="1" allowOverlap="1" wp14:anchorId="1469EBA5" wp14:editId="3E81C334">
                <wp:simplePos x="0" y="0"/>
                <wp:positionH relativeFrom="column">
                  <wp:posOffset>1403985</wp:posOffset>
                </wp:positionH>
                <wp:positionV relativeFrom="paragraph">
                  <wp:posOffset>69215</wp:posOffset>
                </wp:positionV>
                <wp:extent cx="113030" cy="231140"/>
                <wp:effectExtent l="0" t="0" r="13970" b="10160"/>
                <wp:wrapNone/>
                <wp:docPr id="2202" name="Поле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231140"/>
                        </a:xfrm>
                        <a:prstGeom prst="rect">
                          <a:avLst/>
                        </a:prstGeom>
                        <a:noFill/>
                        <a:ln w="6350">
                          <a:noFill/>
                        </a:ln>
                        <a:effectLst/>
                      </wps:spPr>
                      <wps:txbx>
                        <w:txbxContent>
                          <w:p w:rsidR="00E70B06" w:rsidRPr="00AF7B19" w:rsidRDefault="00E70B06" w:rsidP="00F40AA6">
                            <w:pPr>
                              <w:pStyle w:val="af8"/>
                              <w:rPr>
                                <w:rFonts w:ascii="Times New Roman" w:eastAsia="Times New Roman" w:hAnsi="Times New Roman"/>
                                <w:sz w:val="26"/>
                                <w:szCs w:val="26"/>
                                <w:lang w:val="en-US"/>
                              </w:rPr>
                            </w:pPr>
                            <w:proofErr w:type="gramStart"/>
                            <w:r w:rsidRPr="00AF7B19">
                              <w:rPr>
                                <w:sz w:val="26"/>
                                <w:szCs w:val="26"/>
                                <w:lang w:val="en-US"/>
                              </w:rPr>
                              <w:t>b</w:t>
                            </w:r>
                            <w:proofErr w:type="gramEnd"/>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110.55pt;margin-top:5.45pt;width:8.9pt;height:18.2pt;z-index:25209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" filled="f" stroked="f" strokeweight=".5pt">
                <v:path arrowok="t"/>
                <v:textbox style="mso-fit-shape-to-text:t" inset="0,0,0,0">
                  <w:txbxContent>
                    <w:p w:rsidR="00E70B06" w:rsidRPr="00AF7B19" w:rsidRDefault="00E70B06" w:rsidP="00F40AA6">
                      <w:pPr>
                        <w:pStyle w:val="af8"/>
                        <w:rPr>
                          <w:rFonts w:ascii="Times New Roman" w:eastAsia="Times New Roman" w:hAnsi="Times New Roman"/>
                          <w:sz w:val="26"/>
                          <w:szCs w:val="26"/>
                          <w:lang w:val="en-US"/>
                        </w:rPr>
                      </w:pPr>
                      <w:proofErr w:type="gramStart"/>
                      <w:r w:rsidRPr="00AF7B19">
                        <w:rPr>
                          <w:sz w:val="26"/>
                          <w:szCs w:val="26"/>
                          <w:lang w:val="en-US"/>
                        </w:rPr>
                        <w:t>b</w:t>
                      </w:r>
                      <w:proofErr w:type="gramEnd"/>
                    </w:p>
                  </w:txbxContent>
                </v:textbox>
              </v:shape>
            </w:pict>
          </mc:Fallback>
        </mc:AlternateContent>
      </w:r>
      <w:r>
        <w:rPr>
          <w:noProof/>
        </w:rPr>
        <mc:AlternateContent>
          <mc:Choice Requires="wps">
            <w:drawing>
              <wp:anchor distT="0" distB="0" distL="114300" distR="114300" simplePos="0" relativeHeight="252093952" behindDoc="0" locked="0" layoutInCell="1" allowOverlap="1" wp14:anchorId="132A6674" wp14:editId="5CA92B55">
                <wp:simplePos x="0" y="0"/>
                <wp:positionH relativeFrom="column">
                  <wp:posOffset>2329815</wp:posOffset>
                </wp:positionH>
                <wp:positionV relativeFrom="paragraph">
                  <wp:posOffset>69215</wp:posOffset>
                </wp:positionV>
                <wp:extent cx="116840" cy="231140"/>
                <wp:effectExtent l="0" t="0" r="10160" b="10160"/>
                <wp:wrapNone/>
                <wp:docPr id="2201" name="Поле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40" cy="231140"/>
                        </a:xfrm>
                        <a:prstGeom prst="rect">
                          <a:avLst/>
                        </a:prstGeom>
                        <a:noFill/>
                        <a:ln w="6350">
                          <a:noFill/>
                        </a:ln>
                        <a:effectLst/>
                      </wps:spPr>
                      <wps:txbx>
                        <w:txbxContent>
                          <w:p w:rsidR="00E70B06" w:rsidRPr="00AF7B19" w:rsidRDefault="00E70B06" w:rsidP="00F40AA6">
                            <w:pPr>
                              <w:pStyle w:val="af8"/>
                              <w:rPr>
                                <w:rFonts w:ascii="Times New Roman" w:eastAsia="Times New Roman" w:hAnsi="Times New Roman"/>
                                <w:sz w:val="26"/>
                                <w:szCs w:val="26"/>
                                <w:lang w:val="en-US"/>
                              </w:rPr>
                            </w:pPr>
                            <w:proofErr w:type="gramStart"/>
                            <w:r w:rsidRPr="00AF7B19">
                              <w:rPr>
                                <w:sz w:val="26"/>
                                <w:szCs w:val="26"/>
                                <w:lang w:val="en-US"/>
                              </w:rPr>
                              <w:t>a</w:t>
                            </w:r>
                            <w:proofErr w:type="gramEnd"/>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left:0;text-align:left;margin-left:183.45pt;margin-top:5.45pt;width:9.2pt;height:18.2pt;z-index:25209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" filled="f" stroked="f" strokeweight=".5pt">
                <v:path arrowok="t"/>
                <v:textbox style="mso-fit-shape-to-text:t" inset="0,0,0,0">
                  <w:txbxContent>
                    <w:p w:rsidR="00E70B06" w:rsidRPr="00AF7B19" w:rsidRDefault="00E70B06" w:rsidP="00F40AA6">
                      <w:pPr>
                        <w:pStyle w:val="af8"/>
                        <w:rPr>
                          <w:rFonts w:ascii="Times New Roman" w:eastAsia="Times New Roman" w:hAnsi="Times New Roman"/>
                          <w:sz w:val="26"/>
                          <w:szCs w:val="26"/>
                          <w:lang w:val="en-US"/>
                        </w:rPr>
                      </w:pPr>
                      <w:proofErr w:type="gramStart"/>
                      <w:r w:rsidRPr="00AF7B19">
                        <w:rPr>
                          <w:sz w:val="26"/>
                          <w:szCs w:val="26"/>
                          <w:lang w:val="en-US"/>
                        </w:rPr>
                        <w:t>a</w:t>
                      </w:r>
                      <w:proofErr w:type="gramEnd"/>
                    </w:p>
                  </w:txbxContent>
                </v:textbox>
              </v:shape>
            </w:pict>
          </mc:Fallback>
        </mc:AlternateContent>
      </w:r>
    </w:p>
    <w:p w:rsidR="00213CA7" w:rsidRDefault="00213CA7" w:rsidP="00213CA7">
      <w:pPr>
        <w:pStyle w:val="a4"/>
      </w:pPr>
    </w:p>
    <w:p w:rsidR="00213CA7" w:rsidRDefault="00213CA7" w:rsidP="00213CA7">
      <w:pPr>
        <w:pStyle w:val="a4"/>
      </w:pPr>
    </w:p>
    <w:p w:rsidR="00213CA7" w:rsidRDefault="00AF7B19" w:rsidP="00213CA7">
      <w:pPr>
        <w:pStyle w:val="a4"/>
      </w:pPr>
      <w:r>
        <w:rPr>
          <w:noProof/>
        </w:rPr>
        <mc:AlternateContent>
          <mc:Choice Requires="wps">
            <w:drawing>
              <wp:anchor distT="0" distB="0" distL="114300" distR="114300" simplePos="0" relativeHeight="252098048" behindDoc="0" locked="0" layoutInCell="1" allowOverlap="1" wp14:anchorId="3CAF0623" wp14:editId="218B31BA">
                <wp:simplePos x="0" y="0"/>
                <wp:positionH relativeFrom="column">
                  <wp:posOffset>2385695</wp:posOffset>
                </wp:positionH>
                <wp:positionV relativeFrom="paragraph">
                  <wp:posOffset>111760</wp:posOffset>
                </wp:positionV>
                <wp:extent cx="115570" cy="231140"/>
                <wp:effectExtent l="0" t="0" r="6985" b="1270"/>
                <wp:wrapNone/>
                <wp:docPr id="2199" name="Поле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231140"/>
                        </a:xfrm>
                        <a:prstGeom prst="rect">
                          <a:avLst/>
                        </a:prstGeom>
                        <a:noFill/>
                        <a:ln w="6350">
                          <a:noFill/>
                        </a:ln>
                        <a:effectLst/>
                      </wps:spPr>
                      <wps:txbx>
                        <w:txbxContent>
                          <w:p w:rsidR="00E70B06" w:rsidRPr="00AF7B19" w:rsidRDefault="00E70B06" w:rsidP="00F40AA6">
                            <w:pPr>
                              <w:pStyle w:val="af8"/>
                              <w:rPr>
                                <w:rFonts w:ascii="Times New Roman" w:eastAsia="Times New Roman" w:hAnsi="Times New Roman"/>
                                <w:sz w:val="24"/>
                                <w:szCs w:val="24"/>
                                <w:lang w:val="en-US"/>
                              </w:rPr>
                            </w:pPr>
                            <w:proofErr w:type="gramStart"/>
                            <w:r w:rsidRPr="00AF7B19">
                              <w:rPr>
                                <w:sz w:val="24"/>
                                <w:szCs w:val="24"/>
                                <w:lang w:val="en-US"/>
                              </w:rPr>
                              <w:t>β</w:t>
                            </w:r>
                            <w:proofErr w:type="gramEnd"/>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left:0;text-align:left;margin-left:187.85pt;margin-top:8.8pt;width:9.1pt;height:18.2pt;z-index:25209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" filled="f" stroked="f" strokeweight=".5pt">
                <v:path arrowok="t"/>
                <v:textbox style="mso-fit-shape-to-text:t" inset="0,0,0,0">
                  <w:txbxContent>
                    <w:p w:rsidR="00E70B06" w:rsidRPr="00AF7B19" w:rsidRDefault="00E70B06" w:rsidP="00F40AA6">
                      <w:pPr>
                        <w:pStyle w:val="af8"/>
                        <w:rPr>
                          <w:rFonts w:ascii="Times New Roman" w:eastAsia="Times New Roman" w:hAnsi="Times New Roman"/>
                          <w:sz w:val="24"/>
                          <w:szCs w:val="24"/>
                          <w:lang w:val="en-US"/>
                        </w:rPr>
                      </w:pPr>
                      <w:proofErr w:type="gramStart"/>
                      <w:r w:rsidRPr="00AF7B19">
                        <w:rPr>
                          <w:sz w:val="24"/>
                          <w:szCs w:val="24"/>
                          <w:lang w:val="en-US"/>
                        </w:rPr>
                        <w:t>β</w:t>
                      </w:r>
                      <w:proofErr w:type="gramEnd"/>
                    </w:p>
                  </w:txbxContent>
                </v:textbox>
              </v:shape>
            </w:pict>
          </mc:Fallback>
        </mc:AlternateContent>
      </w:r>
      <w:r>
        <w:rPr>
          <w:noProof/>
        </w:rPr>
        <mc:AlternateContent>
          <mc:Choice Requires="wps">
            <w:drawing>
              <wp:anchor distT="0" distB="0" distL="114300" distR="114300" simplePos="0" relativeHeight="252096000" behindDoc="0" locked="0" layoutInCell="1" allowOverlap="1" wp14:anchorId="496E5329" wp14:editId="2879237D">
                <wp:simplePos x="0" y="0"/>
                <wp:positionH relativeFrom="column">
                  <wp:posOffset>1363345</wp:posOffset>
                </wp:positionH>
                <wp:positionV relativeFrom="paragraph">
                  <wp:posOffset>86360</wp:posOffset>
                </wp:positionV>
                <wp:extent cx="121920" cy="231140"/>
                <wp:effectExtent l="0" t="0" r="1270" b="1270"/>
                <wp:wrapNone/>
                <wp:docPr id="2200" name="Поле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 cy="231140"/>
                        </a:xfrm>
                        <a:prstGeom prst="rect">
                          <a:avLst/>
                        </a:prstGeom>
                        <a:noFill/>
                        <a:ln w="6350">
                          <a:noFill/>
                        </a:ln>
                        <a:effectLst/>
                      </wps:spPr>
                      <wps:txbx>
                        <w:txbxContent>
                          <w:p w:rsidR="00E70B06" w:rsidRPr="00AF7B19" w:rsidRDefault="00E70B06" w:rsidP="00F40AA6">
                            <w:pPr>
                              <w:pStyle w:val="af8"/>
                              <w:rPr>
                                <w:rFonts w:ascii="Times New Roman" w:eastAsia="Times New Roman" w:hAnsi="Times New Roman"/>
                                <w:sz w:val="24"/>
                                <w:szCs w:val="24"/>
                                <w:lang w:val="en-US"/>
                              </w:rPr>
                            </w:pPr>
                            <w:proofErr w:type="gramStart"/>
                            <w:r w:rsidRPr="00AF7B19">
                              <w:rPr>
                                <w:sz w:val="24"/>
                                <w:szCs w:val="24"/>
                                <w:lang w:val="en-US"/>
                              </w:rPr>
                              <w:t>α</w:t>
                            </w:r>
                            <w:proofErr w:type="gramEnd"/>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107.35pt;margin-top:6.8pt;width:9.6pt;height:18.2pt;z-index:25209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" filled="f" stroked="f" strokeweight=".5pt">
                <v:path arrowok="t"/>
                <v:textbox style="mso-fit-shape-to-text:t" inset="0,0,0,0">
                  <w:txbxContent>
                    <w:p w:rsidR="00E70B06" w:rsidRPr="00AF7B19" w:rsidRDefault="00E70B06" w:rsidP="00F40AA6">
                      <w:pPr>
                        <w:pStyle w:val="af8"/>
                        <w:rPr>
                          <w:rFonts w:ascii="Times New Roman" w:eastAsia="Times New Roman" w:hAnsi="Times New Roman"/>
                          <w:sz w:val="24"/>
                          <w:szCs w:val="24"/>
                          <w:lang w:val="en-US"/>
                        </w:rPr>
                      </w:pPr>
                      <w:proofErr w:type="gramStart"/>
                      <w:r w:rsidRPr="00AF7B19">
                        <w:rPr>
                          <w:sz w:val="24"/>
                          <w:szCs w:val="24"/>
                          <w:lang w:val="en-US"/>
                        </w:rPr>
                        <w:t>α</w:t>
                      </w:r>
                      <w:proofErr w:type="gramEnd"/>
                    </w:p>
                  </w:txbxContent>
                </v:textbox>
              </v:shape>
            </w:pict>
          </mc:Fallback>
        </mc:AlternateContent>
      </w:r>
      <w:r w:rsidR="00130E3B">
        <w:rPr>
          <w:noProof/>
        </w:rPr>
        <mc:AlternateContent>
          <mc:Choice Requires="wps">
            <w:drawing>
              <wp:anchor distT="0" distB="0" distL="114300" distR="114300" simplePos="0" relativeHeight="252178944" behindDoc="0" locked="0" layoutInCell="1" allowOverlap="1" wp14:anchorId="191C89C7" wp14:editId="76DE4E4A">
                <wp:simplePos x="0" y="0"/>
                <wp:positionH relativeFrom="column">
                  <wp:posOffset>2503077</wp:posOffset>
                </wp:positionH>
                <wp:positionV relativeFrom="paragraph">
                  <wp:posOffset>167957</wp:posOffset>
                </wp:positionV>
                <wp:extent cx="196850" cy="244475"/>
                <wp:effectExtent l="14287" t="23813" r="0" b="0"/>
                <wp:wrapNone/>
                <wp:docPr id="1631" name="Дуга 1631"/>
                <wp:cNvGraphicFramePr/>
                <a:graphic xmlns:a="http://schemas.openxmlformats.org/drawingml/2006/main">
                  <a:graphicData uri="http://schemas.microsoft.com/office/word/2010/wordprocessingShape">
                    <wps:wsp>
                      <wps:cNvSpPr/>
                      <wps:spPr>
                        <a:xfrm rot="15508645">
                          <a:off x="0" y="0"/>
                          <a:ext cx="196850" cy="24447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уга 1631" o:spid="_x0000_s1026" style="position:absolute;margin-left:197.1pt;margin-top:13.2pt;width:15.5pt;height:19.25pt;rotation:-6653384fd;z-index:252178944;visibility:visible;mso-wrap-style:square;mso-wrap-distance-left:9pt;mso-wrap-distance-top:0;mso-wrap-distance-right:9pt;mso-wrap-distance-bottom:0;mso-position-horizontal:absolute;mso-position-horizontal-relative:text;mso-position-vertical:absolute;mso-position-vertical-relative:text;v-text-anchor:middle" coordsize="196850,24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" path="m98425,nsc152784,,196850,54728,196850,122238r-98425,l98425,xem98425,nfc152784,,196850,54728,196850,122238e" filled="f" strokecolor="black [3213]">
                <v:path arrowok="t" o:connecttype="custom" o:connectlocs="98425,0;196850,122238" o:connectangles="0,0"/>
              </v:shape>
            </w:pict>
          </mc:Fallback>
        </mc:AlternateContent>
      </w:r>
      <w:r w:rsidR="00E66FE0">
        <w:rPr>
          <w:noProof/>
        </w:rPr>
        <mc:AlternateContent>
          <mc:Choice Requires="wps">
            <w:drawing>
              <wp:anchor distT="0" distB="0" distL="114300" distR="114300" simplePos="0" relativeHeight="252091904" behindDoc="0" locked="0" layoutInCell="1" allowOverlap="1" wp14:anchorId="51485FC1" wp14:editId="608E402F">
                <wp:simplePos x="0" y="0"/>
                <wp:positionH relativeFrom="column">
                  <wp:posOffset>2725420</wp:posOffset>
                </wp:positionH>
                <wp:positionV relativeFrom="paragraph">
                  <wp:posOffset>161925</wp:posOffset>
                </wp:positionV>
                <wp:extent cx="133350" cy="231140"/>
                <wp:effectExtent l="0" t="0" r="12700" b="10160"/>
                <wp:wrapNone/>
                <wp:docPr id="2198" name="Поле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 cy="231140"/>
                        </a:xfrm>
                        <a:prstGeom prst="rect">
                          <a:avLst/>
                        </a:prstGeom>
                        <a:noFill/>
                        <a:ln w="6350">
                          <a:noFill/>
                        </a:ln>
                        <a:effectLst/>
                      </wps:spPr>
                      <wps:txbx>
                        <w:txbxContent>
                          <w:p w:rsidR="00E70B06" w:rsidRPr="00AF7B19" w:rsidRDefault="00E70B06" w:rsidP="00F40AA6">
                            <w:pPr>
                              <w:pStyle w:val="af8"/>
                              <w:rPr>
                                <w:rFonts w:ascii="Times New Roman" w:eastAsia="Times New Roman" w:hAnsi="Times New Roman"/>
                                <w:sz w:val="26"/>
                                <w:szCs w:val="26"/>
                                <w:lang w:val="en-US"/>
                              </w:rPr>
                            </w:pPr>
                            <w:r w:rsidRPr="00AF7B19">
                              <w:rPr>
                                <w:sz w:val="26"/>
                                <w:szCs w:val="26"/>
                                <w:lang w:val="en-US"/>
                              </w:rPr>
                              <w:t>B</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left:0;text-align:left;margin-left:214.6pt;margin-top:12.75pt;width:10.5pt;height:18.2pt;z-index:25209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" filled="f" stroked="f" strokeweight=".5pt">
                <v:path arrowok="t"/>
                <v:textbox style="mso-fit-shape-to-text:t" inset="0,0,0,0">
                  <w:txbxContent>
                    <w:p w:rsidR="00E70B06" w:rsidRPr="00AF7B19" w:rsidRDefault="00E70B06" w:rsidP="00F40AA6">
                      <w:pPr>
                        <w:pStyle w:val="af8"/>
                        <w:rPr>
                          <w:rFonts w:ascii="Times New Roman" w:eastAsia="Times New Roman" w:hAnsi="Times New Roman"/>
                          <w:sz w:val="26"/>
                          <w:szCs w:val="26"/>
                          <w:lang w:val="en-US"/>
                        </w:rPr>
                      </w:pPr>
                      <w:r w:rsidRPr="00AF7B19">
                        <w:rPr>
                          <w:sz w:val="26"/>
                          <w:szCs w:val="26"/>
                          <w:lang w:val="en-US"/>
                        </w:rPr>
                        <w:t>B</w:t>
                      </w:r>
                    </w:p>
                  </w:txbxContent>
                </v:textbox>
              </v:shape>
            </w:pict>
          </mc:Fallback>
        </mc:AlternateContent>
      </w:r>
    </w:p>
    <w:p w:rsidR="00213CA7" w:rsidRDefault="00130E3B" w:rsidP="00213CA7">
      <w:pPr>
        <w:pStyle w:val="a4"/>
      </w:pPr>
      <w:r>
        <w:rPr>
          <w:noProof/>
        </w:rPr>
        <mc:AlternateContent>
          <mc:Choice Requires="wps">
            <w:drawing>
              <wp:anchor distT="0" distB="0" distL="114300" distR="114300" simplePos="0" relativeHeight="252174848" behindDoc="0" locked="0" layoutInCell="1" allowOverlap="1" wp14:anchorId="603CA292" wp14:editId="11359BC6">
                <wp:simplePos x="0" y="0"/>
                <wp:positionH relativeFrom="column">
                  <wp:posOffset>1181959</wp:posOffset>
                </wp:positionH>
                <wp:positionV relativeFrom="paragraph">
                  <wp:posOffset>-2540</wp:posOffset>
                </wp:positionV>
                <wp:extent cx="196850" cy="244475"/>
                <wp:effectExtent l="0" t="0" r="12700" b="0"/>
                <wp:wrapNone/>
                <wp:docPr id="1629" name="Дуга 1629"/>
                <wp:cNvGraphicFramePr/>
                <a:graphic xmlns:a="http://schemas.openxmlformats.org/drawingml/2006/main">
                  <a:graphicData uri="http://schemas.microsoft.com/office/word/2010/wordprocessingShape">
                    <wps:wsp>
                      <wps:cNvSpPr/>
                      <wps:spPr>
                        <a:xfrm>
                          <a:off x="0" y="0"/>
                          <a:ext cx="196850" cy="24447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уга 1629" o:spid="_x0000_s1026" style="position:absolute;margin-left:93.05pt;margin-top:-.2pt;width:15.5pt;height:19.25pt;z-index:252174848;visibility:visible;mso-wrap-style:square;mso-wrap-distance-left:9pt;mso-wrap-distance-top:0;mso-wrap-distance-right:9pt;mso-wrap-distance-bottom:0;mso-position-horizontal:absolute;mso-position-horizontal-relative:text;mso-position-vertical:absolute;mso-position-vertical-relative:text;v-text-anchor:middle" coordsize="196850,24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" path="m98425,nsc152784,,196850,54728,196850,122238r-98425,l98425,xem98425,nfc152784,,196850,54728,196850,122238e" filled="f" strokecolor="black [3213]">
                <v:path arrowok="t" o:connecttype="custom" o:connectlocs="98425,0;196850,122238" o:connectangles="0,0"/>
              </v:shape>
            </w:pict>
          </mc:Fallback>
        </mc:AlternateContent>
      </w:r>
      <w:r w:rsidR="00E66FE0">
        <w:rPr>
          <w:noProof/>
        </w:rPr>
        <mc:AlternateContent>
          <mc:Choice Requires="wps">
            <w:drawing>
              <wp:anchor distT="0" distB="0" distL="114300" distR="114300" simplePos="0" relativeHeight="252097024" behindDoc="0" locked="0" layoutInCell="1" allowOverlap="1" wp14:anchorId="058DAAFE" wp14:editId="26E57890">
                <wp:simplePos x="0" y="0"/>
                <wp:positionH relativeFrom="column">
                  <wp:posOffset>1889760</wp:posOffset>
                </wp:positionH>
                <wp:positionV relativeFrom="paragraph">
                  <wp:posOffset>129540</wp:posOffset>
                </wp:positionV>
                <wp:extent cx="92710" cy="231140"/>
                <wp:effectExtent l="0" t="0" r="15240" b="10160"/>
                <wp:wrapNone/>
                <wp:docPr id="2197" name="Поле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 cy="231140"/>
                        </a:xfrm>
                        <a:prstGeom prst="rect">
                          <a:avLst/>
                        </a:prstGeom>
                        <a:noFill/>
                        <a:ln w="6350">
                          <a:noFill/>
                        </a:ln>
                        <a:effectLst/>
                      </wps:spPr>
                      <wps:txbx>
                        <w:txbxContent>
                          <w:p w:rsidR="00E70B06" w:rsidRPr="00AF7B19" w:rsidRDefault="00E70B06" w:rsidP="00F40AA6">
                            <w:pPr>
                              <w:pStyle w:val="af8"/>
                              <w:rPr>
                                <w:rFonts w:ascii="Times New Roman" w:eastAsia="Times New Roman" w:hAnsi="Times New Roman"/>
                                <w:sz w:val="26"/>
                                <w:szCs w:val="26"/>
                                <w:lang w:val="en-US"/>
                              </w:rPr>
                            </w:pPr>
                            <w:proofErr w:type="gramStart"/>
                            <w:r w:rsidRPr="00AF7B19">
                              <w:rPr>
                                <w:sz w:val="26"/>
                                <w:szCs w:val="26"/>
                                <w:lang w:val="en-US"/>
                              </w:rPr>
                              <w:t>c</w:t>
                            </w:r>
                            <w:proofErr w:type="gramEnd"/>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left:0;text-align:left;margin-left:148.8pt;margin-top:10.2pt;width:7.3pt;height:18.2pt;z-index:25209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" filled="f" stroked="f" strokeweight=".5pt">
                <v:path arrowok="t"/>
                <v:textbox style="mso-fit-shape-to-text:t" inset="0,0,0,0">
                  <w:txbxContent>
                    <w:p w:rsidR="00E70B06" w:rsidRPr="00AF7B19" w:rsidRDefault="00E70B06" w:rsidP="00F40AA6">
                      <w:pPr>
                        <w:pStyle w:val="af8"/>
                        <w:rPr>
                          <w:rFonts w:ascii="Times New Roman" w:eastAsia="Times New Roman" w:hAnsi="Times New Roman"/>
                          <w:sz w:val="26"/>
                          <w:szCs w:val="26"/>
                          <w:lang w:val="en-US"/>
                        </w:rPr>
                      </w:pPr>
                      <w:proofErr w:type="gramStart"/>
                      <w:r w:rsidRPr="00AF7B19">
                        <w:rPr>
                          <w:sz w:val="26"/>
                          <w:szCs w:val="26"/>
                          <w:lang w:val="en-US"/>
                        </w:rPr>
                        <w:t>c</w:t>
                      </w:r>
                      <w:proofErr w:type="gramEnd"/>
                    </w:p>
                  </w:txbxContent>
                </v:textbox>
              </v:shape>
            </w:pict>
          </mc:Fallback>
        </mc:AlternateContent>
      </w:r>
      <w:r w:rsidR="00E66FE0">
        <w:rPr>
          <w:noProof/>
        </w:rPr>
        <mc:AlternateContent>
          <mc:Choice Requires="wps">
            <w:drawing>
              <wp:anchor distT="0" distB="0" distL="114300" distR="114300" simplePos="0" relativeHeight="252092928" behindDoc="0" locked="0" layoutInCell="1" allowOverlap="1" wp14:anchorId="4C4EFF2F" wp14:editId="0DA083DF">
                <wp:simplePos x="0" y="0"/>
                <wp:positionH relativeFrom="column">
                  <wp:posOffset>1851660</wp:posOffset>
                </wp:positionH>
                <wp:positionV relativeFrom="paragraph">
                  <wp:posOffset>-1454150</wp:posOffset>
                </wp:positionV>
                <wp:extent cx="130810" cy="231140"/>
                <wp:effectExtent l="0" t="0" r="15240" b="10160"/>
                <wp:wrapNone/>
                <wp:docPr id="2196" name="Поле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231140"/>
                        </a:xfrm>
                        <a:prstGeom prst="rect">
                          <a:avLst/>
                        </a:prstGeom>
                        <a:noFill/>
                        <a:ln w="6350">
                          <a:noFill/>
                        </a:ln>
                        <a:effectLst/>
                      </wps:spPr>
                      <wps:txbx>
                        <w:txbxContent>
                          <w:p w:rsidR="00E70B06" w:rsidRPr="00AF7B19" w:rsidRDefault="00E70B06" w:rsidP="00F40AA6">
                            <w:pPr>
                              <w:pStyle w:val="af8"/>
                              <w:rPr>
                                <w:rFonts w:ascii="Times New Roman" w:eastAsia="Times New Roman" w:hAnsi="Times New Roman"/>
                                <w:sz w:val="26"/>
                                <w:szCs w:val="26"/>
                                <w:lang w:val="en-US"/>
                              </w:rPr>
                            </w:pPr>
                            <w:r w:rsidRPr="00AF7B19">
                              <w:rPr>
                                <w:sz w:val="26"/>
                                <w:szCs w:val="26"/>
                                <w:lang w:val="en-US"/>
                              </w:rPr>
                              <w:t>C</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left:0;text-align:left;margin-left:145.8pt;margin-top:-114.5pt;width:10.3pt;height:18.2pt;z-index:25209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" filled="f" stroked="f" strokeweight=".5pt">
                <v:path arrowok="t"/>
                <v:textbox style="mso-fit-shape-to-text:t" inset="0,0,0,0">
                  <w:txbxContent>
                    <w:p w:rsidR="00E70B06" w:rsidRPr="00AF7B19" w:rsidRDefault="00E70B06" w:rsidP="00F40AA6">
                      <w:pPr>
                        <w:pStyle w:val="af8"/>
                        <w:rPr>
                          <w:rFonts w:ascii="Times New Roman" w:eastAsia="Times New Roman" w:hAnsi="Times New Roman"/>
                          <w:sz w:val="26"/>
                          <w:szCs w:val="26"/>
                          <w:lang w:val="en-US"/>
                        </w:rPr>
                      </w:pPr>
                      <w:r w:rsidRPr="00AF7B19">
                        <w:rPr>
                          <w:sz w:val="26"/>
                          <w:szCs w:val="26"/>
                          <w:lang w:val="en-US"/>
                        </w:rPr>
                        <w:t>C</w:t>
                      </w:r>
                    </w:p>
                  </w:txbxContent>
                </v:textbox>
              </v:shape>
            </w:pict>
          </mc:Fallback>
        </mc:AlternateContent>
      </w:r>
      <w:r w:rsidR="00E66FE0">
        <w:rPr>
          <w:noProof/>
        </w:rPr>
        <mc:AlternateContent>
          <mc:Choice Requires="wps">
            <w:drawing>
              <wp:anchor distT="0" distB="0" distL="114300" distR="114300" simplePos="0" relativeHeight="252090880" behindDoc="0" locked="0" layoutInCell="1" allowOverlap="1" wp14:anchorId="61EFB4A9" wp14:editId="43F2AF81">
                <wp:simplePos x="0" y="0"/>
                <wp:positionH relativeFrom="column">
                  <wp:posOffset>1008380</wp:posOffset>
                </wp:positionH>
                <wp:positionV relativeFrom="paragraph">
                  <wp:posOffset>73660</wp:posOffset>
                </wp:positionV>
                <wp:extent cx="137160" cy="231140"/>
                <wp:effectExtent l="0" t="0" r="8890" b="10160"/>
                <wp:wrapNone/>
                <wp:docPr id="2195" name="Поле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231140"/>
                        </a:xfrm>
                        <a:prstGeom prst="rect">
                          <a:avLst/>
                        </a:prstGeom>
                        <a:noFill/>
                        <a:ln w="6350">
                          <a:noFill/>
                        </a:ln>
                        <a:effectLst/>
                      </wps:spPr>
                      <wps:txbx>
                        <w:txbxContent>
                          <w:p w:rsidR="00E70B06" w:rsidRPr="00AF7B19" w:rsidRDefault="00E70B06" w:rsidP="00F40AA6">
                            <w:pPr>
                              <w:pStyle w:val="af8"/>
                              <w:rPr>
                                <w:rFonts w:ascii="Times New Roman" w:eastAsia="Times New Roman" w:hAnsi="Times New Roman"/>
                                <w:sz w:val="26"/>
                                <w:szCs w:val="26"/>
                                <w:lang w:val="en-US"/>
                              </w:rPr>
                            </w:pPr>
                            <w:r w:rsidRPr="00AF7B19">
                              <w:rPr>
                                <w:sz w:val="26"/>
                                <w:szCs w:val="26"/>
                                <w:lang w:val="en-US"/>
                              </w:rPr>
                              <w:t>A</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left:0;text-align:left;margin-left:79.4pt;margin-top:5.8pt;width:10.8pt;height:18.2pt;z-index:25209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" filled="f" stroked="f" strokeweight=".5pt">
                <v:path arrowok="t"/>
                <v:textbox style="mso-fit-shape-to-text:t" inset="0,0,0,0">
                  <w:txbxContent>
                    <w:p w:rsidR="00E70B06" w:rsidRPr="00AF7B19" w:rsidRDefault="00E70B06" w:rsidP="00F40AA6">
                      <w:pPr>
                        <w:pStyle w:val="af8"/>
                        <w:rPr>
                          <w:rFonts w:ascii="Times New Roman" w:eastAsia="Times New Roman" w:hAnsi="Times New Roman"/>
                          <w:sz w:val="26"/>
                          <w:szCs w:val="26"/>
                          <w:lang w:val="en-US"/>
                        </w:rPr>
                      </w:pPr>
                      <w:r w:rsidRPr="00AF7B19">
                        <w:rPr>
                          <w:sz w:val="26"/>
                          <w:szCs w:val="26"/>
                          <w:lang w:val="en-US"/>
                        </w:rPr>
                        <w:t>A</w:t>
                      </w:r>
                    </w:p>
                  </w:txbxContent>
                </v:textbox>
              </v:shape>
            </w:pict>
          </mc:Fallback>
        </mc:AlternateContent>
      </w:r>
    </w:p>
    <w:p w:rsidR="00213CA7" w:rsidRDefault="00213CA7" w:rsidP="00213CA7">
      <w:pPr>
        <w:pStyle w:val="a4"/>
        <w:rPr>
          <w:lang w:val="en-US"/>
        </w:rPr>
      </w:pPr>
    </w:p>
    <w:p w:rsidR="00A55AE4" w:rsidRPr="00A55AE4" w:rsidRDefault="00A55AE4" w:rsidP="00213CA7">
      <w:pPr>
        <w:pStyle w:val="a4"/>
        <w:rPr>
          <w:lang w:val="en-US"/>
        </w:rPr>
      </w:pPr>
    </w:p>
    <w:p w:rsidR="00213CA7" w:rsidRDefault="00213CA7" w:rsidP="00213CA7">
      <w:pPr>
        <w:pStyle w:val="a"/>
        <w:rPr>
          <w:lang w:val="en-US"/>
        </w:rPr>
      </w:pPr>
      <w:bookmarkStart w:id="42" w:name="_Ref483911888"/>
    </w:p>
    <w:p w:rsidR="00A55AE4" w:rsidRDefault="00A55AE4" w:rsidP="00A55AE4">
      <w:pPr>
        <w:rPr>
          <w:lang w:val="en-US"/>
        </w:rPr>
      </w:pPr>
    </w:p>
    <w:p w:rsidR="00A55AE4" w:rsidRDefault="00A55AE4" w:rsidP="00A55AE4">
      <w:pPr>
        <w:pStyle w:val="a4"/>
      </w:pPr>
      <w:r>
        <w:t>Треугольники считаются равными, если при наложении все их стороны и углы совпадают.</w:t>
      </w:r>
    </w:p>
    <w:p w:rsidR="00A55AE4" w:rsidRDefault="00A55AE4" w:rsidP="00A55AE4">
      <w:pPr>
        <w:pStyle w:val="a4"/>
      </w:pPr>
      <w:r>
        <w:lastRenderedPageBreak/>
        <w:t xml:space="preserve">Но не обязательно сравнивать все три стороны и все три угла. Достаточно сравнить только некоторые из них. Какие?   </w:t>
      </w:r>
    </w:p>
    <w:p w:rsidR="00063C21" w:rsidRPr="00063C21" w:rsidRDefault="00A55AE4" w:rsidP="00063C21">
      <w:pPr>
        <w:pStyle w:val="a4"/>
        <w:rPr>
          <w:i/>
        </w:rPr>
      </w:pPr>
      <w:r w:rsidRPr="00063C21">
        <w:rPr>
          <w:i/>
        </w:rPr>
        <w:t>Первый признак равенства треугольников гл</w:t>
      </w:r>
      <w:r w:rsidRPr="00063C21">
        <w:rPr>
          <w:i/>
        </w:rPr>
        <w:t>а</w:t>
      </w:r>
      <w:r w:rsidRPr="00063C21">
        <w:rPr>
          <w:i/>
        </w:rPr>
        <w:t xml:space="preserve">сит: </w:t>
      </w:r>
      <w:r w:rsidR="00063C21" w:rsidRPr="00063C21">
        <w:rPr>
          <w:i/>
        </w:rPr>
        <w:t xml:space="preserve"> если две стороны и угол, заключенный между ними, одного треугольника соответственно равны двум сторонам и углу, заключенному между ними, другого треугольника, то такие треугольники равны.</w:t>
      </w:r>
    </w:p>
    <w:p w:rsidR="00063C21" w:rsidRPr="00063C21" w:rsidRDefault="00063C21" w:rsidP="00063C21">
      <w:pPr>
        <w:pStyle w:val="a4"/>
      </w:pPr>
      <w:r w:rsidRPr="00063C21">
        <w:t>Второй признак равенства треугольников гасит: </w:t>
      </w:r>
      <w:r w:rsidRPr="00063C21">
        <w:br/>
      </w:r>
      <w:r w:rsidRPr="00063C21">
        <w:rPr>
          <w:i/>
        </w:rPr>
        <w:t>если сторона и два прилежащих к ней угла одного треугольника соответственно равны стороне и двум прилежащим к ней углам другого треугольника, то такие треугольники равны</w:t>
      </w:r>
      <w:r w:rsidRPr="00063C21">
        <w:t>.</w:t>
      </w:r>
    </w:p>
    <w:p w:rsidR="00063C21" w:rsidRPr="00063C21" w:rsidRDefault="00063C21" w:rsidP="00063C21">
      <w:pPr>
        <w:pStyle w:val="a4"/>
        <w:rPr>
          <w:i/>
        </w:rPr>
      </w:pPr>
      <w:r w:rsidRPr="00063C21">
        <w:t>Третий признак равенства треугольников гласит: </w:t>
      </w:r>
      <w:r w:rsidRPr="00063C21">
        <w:br/>
      </w:r>
      <w:r w:rsidRPr="00063C21">
        <w:rPr>
          <w:i/>
        </w:rPr>
        <w:t>если три стороны одного треугольника соотве</w:t>
      </w:r>
      <w:r w:rsidRPr="00063C21">
        <w:rPr>
          <w:i/>
        </w:rPr>
        <w:t>т</w:t>
      </w:r>
      <w:r w:rsidRPr="00063C21">
        <w:rPr>
          <w:i/>
        </w:rPr>
        <w:t>ственно равны трем сторонам другого треугольника, то такие треугольники равны.</w:t>
      </w:r>
    </w:p>
    <w:p w:rsidR="00063C21" w:rsidRDefault="00063C21" w:rsidP="00F40AA6">
      <w:pPr>
        <w:pStyle w:val="a4"/>
      </w:pPr>
      <w:r>
        <w:t>Треугольники могут быть не равными, но один</w:t>
      </w:r>
      <w:r>
        <w:t>а</w:t>
      </w:r>
      <w:r>
        <w:t xml:space="preserve">ковыми по форме, т.е. у них могут равные </w:t>
      </w:r>
      <w:proofErr w:type="gramStart"/>
      <w:r>
        <w:t>углы</w:t>
      </w:r>
      <w:proofErr w:type="gramEnd"/>
      <w:r>
        <w:t xml:space="preserve"> но не равные стороны. Такие треугольники называются п</w:t>
      </w:r>
      <w:r>
        <w:t>о</w:t>
      </w:r>
      <w:r>
        <w:t>добными.</w:t>
      </w:r>
    </w:p>
    <w:p w:rsidR="00063C21" w:rsidRPr="00063C21" w:rsidRDefault="00063C21" w:rsidP="00F40AA6">
      <w:pPr>
        <w:pStyle w:val="a4"/>
      </w:pPr>
      <w:r w:rsidRPr="00063C21">
        <w:t>Признаки подобия треугольников</w:t>
      </w:r>
    </w:p>
    <w:p w:rsidR="00063C21" w:rsidRPr="00063C21" w:rsidRDefault="00F40AA6" w:rsidP="00063C21">
      <w:pPr>
        <w:pStyle w:val="a4"/>
      </w:pPr>
      <w:r>
        <w:t xml:space="preserve">Первый  </w:t>
      </w:r>
      <w:r w:rsidR="00063C21" w:rsidRPr="00063C21">
        <w:t>признак подобия треугольников</w:t>
      </w:r>
      <w:r>
        <w:t xml:space="preserve"> гл</w:t>
      </w:r>
      <w:r>
        <w:t>а</w:t>
      </w:r>
      <w:r>
        <w:t xml:space="preserve">сит: </w:t>
      </w:r>
      <w:r w:rsidR="00063C21" w:rsidRPr="00F40AA6">
        <w:rPr>
          <w:i/>
        </w:rPr>
        <w:t> </w:t>
      </w:r>
      <w:r>
        <w:rPr>
          <w:i/>
        </w:rPr>
        <w:t>е</w:t>
      </w:r>
      <w:r w:rsidR="00063C21" w:rsidRPr="00F40AA6">
        <w:rPr>
          <w:i/>
        </w:rPr>
        <w:t>сли два угла одного треугольника соотве</w:t>
      </w:r>
      <w:r w:rsidR="00063C21" w:rsidRPr="00F40AA6">
        <w:rPr>
          <w:i/>
        </w:rPr>
        <w:t>т</w:t>
      </w:r>
      <w:r w:rsidR="00063C21" w:rsidRPr="00F40AA6">
        <w:rPr>
          <w:i/>
        </w:rPr>
        <w:t>ственно равны двум углам другого, то эти треугол</w:t>
      </w:r>
      <w:r w:rsidR="00063C21" w:rsidRPr="00F40AA6">
        <w:rPr>
          <w:i/>
        </w:rPr>
        <w:t>ь</w:t>
      </w:r>
      <w:r w:rsidR="00063C21" w:rsidRPr="00F40AA6">
        <w:rPr>
          <w:i/>
        </w:rPr>
        <w:t>ники подобны.</w:t>
      </w:r>
    </w:p>
    <w:p w:rsidR="00063C21" w:rsidRPr="00F40AA6" w:rsidRDefault="00F40AA6" w:rsidP="00063C21">
      <w:pPr>
        <w:pStyle w:val="a4"/>
        <w:rPr>
          <w:i/>
        </w:rPr>
      </w:pPr>
      <w:r>
        <w:t xml:space="preserve">Второй </w:t>
      </w:r>
      <w:r w:rsidR="00063C21" w:rsidRPr="00063C21">
        <w:t>признак подобия треугольников</w:t>
      </w:r>
      <w:r>
        <w:t xml:space="preserve"> гласит: </w:t>
      </w:r>
      <w:r w:rsidRPr="00F40AA6">
        <w:rPr>
          <w:i/>
        </w:rPr>
        <w:t>е</w:t>
      </w:r>
      <w:r w:rsidR="00063C21" w:rsidRPr="00F40AA6">
        <w:rPr>
          <w:i/>
        </w:rPr>
        <w:t>сли три стороны одного треугольника пропорци</w:t>
      </w:r>
      <w:r w:rsidR="00063C21" w:rsidRPr="00F40AA6">
        <w:rPr>
          <w:i/>
        </w:rPr>
        <w:t>о</w:t>
      </w:r>
      <w:r w:rsidR="00063C21" w:rsidRPr="00F40AA6">
        <w:rPr>
          <w:i/>
        </w:rPr>
        <w:t>нальны трем сторонам другого треугольника, то т</w:t>
      </w:r>
      <w:r w:rsidR="00063C21" w:rsidRPr="00F40AA6">
        <w:rPr>
          <w:i/>
        </w:rPr>
        <w:t>а</w:t>
      </w:r>
      <w:r w:rsidR="00063C21" w:rsidRPr="00F40AA6">
        <w:rPr>
          <w:i/>
        </w:rPr>
        <w:t>кие треугольники подобны.</w:t>
      </w:r>
    </w:p>
    <w:p w:rsidR="00F40AA6" w:rsidRDefault="00F40AA6" w:rsidP="00F40AA6">
      <w:pPr>
        <w:pStyle w:val="a4"/>
        <w:rPr>
          <w:i/>
        </w:rPr>
      </w:pPr>
      <w:r>
        <w:t>Третий</w:t>
      </w:r>
      <w:r w:rsidR="00063C21" w:rsidRPr="00063C21">
        <w:t xml:space="preserve"> признак подобия треугольников</w:t>
      </w:r>
      <w:r>
        <w:t xml:space="preserve"> гласит; </w:t>
      </w:r>
      <w:r w:rsidRPr="00F40AA6">
        <w:rPr>
          <w:i/>
        </w:rPr>
        <w:t>е</w:t>
      </w:r>
      <w:r w:rsidR="00063C21" w:rsidRPr="00F40AA6">
        <w:rPr>
          <w:i/>
        </w:rPr>
        <w:t>сли две стороны одного треугольника пропорци</w:t>
      </w:r>
      <w:r w:rsidR="00063C21" w:rsidRPr="00F40AA6">
        <w:rPr>
          <w:i/>
        </w:rPr>
        <w:t>о</w:t>
      </w:r>
      <w:r w:rsidR="00063C21" w:rsidRPr="00F40AA6">
        <w:rPr>
          <w:i/>
        </w:rPr>
        <w:lastRenderedPageBreak/>
        <w:t>нальны двум сторонам другого треугольника, а углы, заключенные между этими сторонами, равны, то такие треугольники подобны.</w:t>
      </w:r>
    </w:p>
    <w:p w:rsidR="00182AA5" w:rsidRDefault="00F40AA6" w:rsidP="00F40AA6">
      <w:pPr>
        <w:pStyle w:val="a4"/>
      </w:pPr>
      <w:r>
        <w:t xml:space="preserve">Какие стороны </w:t>
      </w:r>
      <w:r w:rsidR="00182AA5">
        <w:t>у</w:t>
      </w:r>
      <w:r>
        <w:t xml:space="preserve"> </w:t>
      </w:r>
      <w:proofErr w:type="gramStart"/>
      <w:r>
        <w:t>подобных</w:t>
      </w:r>
      <w:proofErr w:type="gramEnd"/>
      <w:r>
        <w:t xml:space="preserve"> треугольника наз</w:t>
      </w:r>
      <w:r>
        <w:t>ы</w:t>
      </w:r>
      <w:r>
        <w:t>ваются соответствующими</w:t>
      </w:r>
      <w:r w:rsidR="00130E3B">
        <w:t xml:space="preserve"> (или </w:t>
      </w:r>
      <w:proofErr w:type="spellStart"/>
      <w:r w:rsidR="00130E3B">
        <w:t>схоственными</w:t>
      </w:r>
      <w:proofErr w:type="spellEnd"/>
      <w:r w:rsidR="00130E3B">
        <w:t>)</w:t>
      </w:r>
      <w:r>
        <w:t xml:space="preserve">? </w:t>
      </w:r>
    </w:p>
    <w:p w:rsidR="00182AA5" w:rsidRDefault="00F40AA6" w:rsidP="00F40AA6">
      <w:pPr>
        <w:pStyle w:val="a4"/>
      </w:pPr>
      <w:r>
        <w:t xml:space="preserve">Те, которые лежат напротив равных углов. </w:t>
      </w:r>
    </w:p>
    <w:p w:rsidR="00F40AA6" w:rsidRDefault="00F40AA6" w:rsidP="00F40AA6">
      <w:pPr>
        <w:pStyle w:val="a4"/>
      </w:pPr>
      <w:r>
        <w:t>Следовательно, для подобных треугольников можем записать формулу, которая связывает длины их сторон.</w:t>
      </w:r>
    </w:p>
    <w:p w:rsidR="00F40AA6" w:rsidRDefault="00F40AA6" w:rsidP="00F40AA6">
      <w:pPr>
        <w:pStyle w:val="a4"/>
        <w:rPr>
          <w:lang w:val="en-US"/>
        </w:rPr>
      </w:pPr>
      <w:r>
        <w:t xml:space="preserve"> </w:t>
      </w:r>
    </w:p>
    <w:p w:rsidR="00F40AA6" w:rsidRPr="00F40AA6" w:rsidRDefault="00130E3B" w:rsidP="00063C21">
      <w:pPr>
        <w:pStyle w:val="a4"/>
        <w:rPr>
          <w:i/>
        </w:rPr>
      </w:pPr>
      <w:r>
        <w:rPr>
          <w:noProof/>
        </w:rPr>
        <mc:AlternateContent>
          <mc:Choice Requires="wps">
            <w:drawing>
              <wp:anchor distT="0" distB="0" distL="114300" distR="114300" simplePos="0" relativeHeight="252184064" behindDoc="0" locked="0" layoutInCell="1" allowOverlap="1" wp14:anchorId="3B766B91" wp14:editId="49097A42">
                <wp:simplePos x="0" y="0"/>
                <wp:positionH relativeFrom="column">
                  <wp:posOffset>415925</wp:posOffset>
                </wp:positionH>
                <wp:positionV relativeFrom="paragraph">
                  <wp:posOffset>62230</wp:posOffset>
                </wp:positionV>
                <wp:extent cx="271780" cy="271780"/>
                <wp:effectExtent l="0" t="0" r="0" b="13970"/>
                <wp:wrapNone/>
                <wp:docPr id="1634" name="Дуга 1634"/>
                <wp:cNvGraphicFramePr/>
                <a:graphic xmlns:a="http://schemas.openxmlformats.org/drawingml/2006/main">
                  <a:graphicData uri="http://schemas.microsoft.com/office/word/2010/wordprocessingShape">
                    <wps:wsp>
                      <wps:cNvSpPr/>
                      <wps:spPr>
                        <a:xfrm rot="7818580">
                          <a:off x="0" y="0"/>
                          <a:ext cx="271780" cy="27178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уга 1634" o:spid="_x0000_s1026" style="position:absolute;margin-left:32.75pt;margin-top:4.9pt;width:21.4pt;height:21.4pt;rotation:8539974fd;z-index:252184064;visibility:visible;mso-wrap-style:square;mso-wrap-distance-left:9pt;mso-wrap-distance-top:0;mso-wrap-distance-right:9pt;mso-wrap-distance-bottom:0;mso-position-horizontal:absolute;mso-position-horizontal-relative:text;mso-position-vertical:absolute;mso-position-vertical-relative:text;v-text-anchor:middle" coordsize="271780,27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" path="m135890,nsc210940,,271780,60840,271780,135890r-135890,l135890,xem135890,nfc210940,,271780,60840,271780,135890e" filled="f" strokecolor="black [3213]">
                <v:path arrowok="t" o:connecttype="custom" o:connectlocs="135890,0;271780,135890" o:connectangles="0,0"/>
              </v:shape>
            </w:pict>
          </mc:Fallback>
        </mc:AlternateContent>
      </w:r>
      <w:r w:rsidR="00E66FE0">
        <w:rPr>
          <w:i/>
          <w:noProof/>
        </w:rPr>
        <mc:AlternateContent>
          <mc:Choice Requires="wpg">
            <w:drawing>
              <wp:anchor distT="0" distB="0" distL="114300" distR="114300" simplePos="0" relativeHeight="252103168" behindDoc="0" locked="0" layoutInCell="1" allowOverlap="1" wp14:anchorId="4F0DCFD1" wp14:editId="5FEA52C6">
                <wp:simplePos x="0" y="0"/>
                <wp:positionH relativeFrom="column">
                  <wp:posOffset>107315</wp:posOffset>
                </wp:positionH>
                <wp:positionV relativeFrom="paragraph">
                  <wp:posOffset>172720</wp:posOffset>
                </wp:positionV>
                <wp:extent cx="1550670" cy="994410"/>
                <wp:effectExtent l="8255" t="9525" r="12700" b="5715"/>
                <wp:wrapNone/>
                <wp:docPr id="2191" name="Group 5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0670" cy="994410"/>
                          <a:chOff x="2279" y="4545"/>
                          <a:chExt cx="2442" cy="1566"/>
                        </a:xfrm>
                      </wpg:grpSpPr>
                      <wps:wsp>
                        <wps:cNvPr id="2192" name="AutoShape 5101"/>
                        <wps:cNvCnPr>
                          <a:cxnSpLocks noChangeShapeType="1"/>
                        </wps:cNvCnPr>
                        <wps:spPr bwMode="auto">
                          <a:xfrm flipH="1">
                            <a:off x="2279" y="4545"/>
                            <a:ext cx="651" cy="149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193" name="AutoShape 5102"/>
                        <wps:cNvCnPr>
                          <a:cxnSpLocks noChangeShapeType="1"/>
                        </wps:cNvCnPr>
                        <wps:spPr bwMode="auto">
                          <a:xfrm>
                            <a:off x="2930" y="4545"/>
                            <a:ext cx="1791" cy="1566"/>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194" name="AutoShape 5103"/>
                        <wps:cNvCnPr>
                          <a:cxnSpLocks noChangeShapeType="1"/>
                        </wps:cNvCnPr>
                        <wps:spPr bwMode="auto">
                          <a:xfrm>
                            <a:off x="2279" y="6035"/>
                            <a:ext cx="2442" cy="76"/>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04" o:spid="_x0000_s1026" style="position:absolute;margin-left:8.45pt;margin-top:13.6pt;width:122.1pt;height:78.3pt;z-index:252103168" coordorigin="2279,4545" coordsize="2442,1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">
                <v:shape id="AutoShape 5101" o:spid="_x0000_s1027" type="#_x0000_t32" style="position:absolute;left:2279;top:4545;width:651;height:1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z0vsUAAADdAAAADwAAAGRycy9kb3ducmV2LnhtbESPQWvCQBSE74L/YXmCF9FNchBNXaUI&#10;BfFQUHPw+Nh9TUKzb+PuNqb/vlso9DjMzDfM7jDaTgzkQ+tYQb7KQBBrZ1quFVS3t+UGRIjIBjvH&#10;pOCbAhz208kOS+OefKHhGmuRIBxKVNDE2JdSBt2QxbByPXHyPpy3GJP0tTQenwluO1lk2VpabDkt&#10;NNjTsSH9ef2yCtpz9V4Ni0f0enPO7z4Pt3unlZrPxtcXEJHG+B/+a5+MgiLfFvD7Jj0B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z0vsUAAADdAAAADwAAAAAAAAAA&#10;AAAAAAChAgAAZHJzL2Rvd25yZXYueG1sUEsFBgAAAAAEAAQA+QAAAJMDAAAAAA==&#10;"/>
                <v:shape id="AutoShape 5102" o:spid="_x0000_s1028" type="#_x0000_t32" style="position:absolute;left:2930;top:4545;width:1791;height:15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KHmMcAAADdAAAADwAAAGRycy9kb3ducmV2LnhtbESPQWsCMRSE70L/Q3iFXkSza2nRrVFW&#10;QagFD1q9Pzevm9DNy3YTdfvvm0Khx2FmvmHmy9414kpdsJ4V5OMMBHHlteVawfF9M5qCCBFZY+OZ&#10;FHxTgOXibjDHQvsb7+l6iLVIEA4FKjAxtoWUoTLkMIx9S5y8D985jEl2tdQd3hLcNXKSZc/SoeW0&#10;YLCltaHq83BxCnbbfFWejd2+7b/s7mlTNpd6eFLq4b4vX0BE6uN/+K/9qhVM8tkj/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coeYxwAAAN0AAAAPAAAAAAAA&#10;AAAAAAAAAKECAABkcnMvZG93bnJldi54bWxQSwUGAAAAAAQABAD5AAAAlQMAAAAA&#10;"/>
                <v:shape id="AutoShape 5103" o:spid="_x0000_s1029" type="#_x0000_t32" style="position:absolute;left:2279;top:6035;width:2442;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sf7McAAADdAAAADwAAAGRycy9kb3ducmV2LnhtbESPQWsCMRSE70L/Q3iFXkSzK23RrVFW&#10;QagFD1q9Pzevm9DNy3YTdfvvm0Khx2FmvmHmy9414kpdsJ4V5OMMBHHlteVawfF9M5qCCBFZY+OZ&#10;FHxTgOXibjDHQvsb7+l6iLVIEA4FKjAxtoWUoTLkMIx9S5y8D985jEl2tdQd3hLcNXKSZc/SoeW0&#10;YLCltaHq83BxCnbbfFWejd2+7b/s7mlTNpd6eFLq4b4vX0BE6uN/+K/9qhVM8tkj/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mx/sxwAAAN0AAAAPAAAAAAAA&#10;AAAAAAAAAKECAABkcnMvZG93bnJldi54bWxQSwUGAAAAAAQABAD5AAAAlQMAAAAA&#10;"/>
              </v:group>
            </w:pict>
          </mc:Fallback>
        </mc:AlternateContent>
      </w:r>
    </w:p>
    <w:p w:rsidR="00A55AE4" w:rsidRDefault="00130E3B" w:rsidP="00A55AE4">
      <w:pPr>
        <w:pStyle w:val="a4"/>
      </w:pPr>
      <w:r>
        <w:rPr>
          <w:noProof/>
        </w:rPr>
        <mc:AlternateContent>
          <mc:Choice Requires="wps">
            <w:drawing>
              <wp:anchor distT="0" distB="0" distL="114300" distR="114300" simplePos="0" relativeHeight="252116480" behindDoc="0" locked="0" layoutInCell="1" allowOverlap="1" wp14:anchorId="0847B80D" wp14:editId="426C84A4">
                <wp:simplePos x="0" y="0"/>
                <wp:positionH relativeFrom="column">
                  <wp:posOffset>2477770</wp:posOffset>
                </wp:positionH>
                <wp:positionV relativeFrom="paragraph">
                  <wp:posOffset>307340</wp:posOffset>
                </wp:positionV>
                <wp:extent cx="103505" cy="231140"/>
                <wp:effectExtent l="0" t="0" r="10795" b="10795"/>
                <wp:wrapNone/>
                <wp:docPr id="2190" name="Поле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 cy="231140"/>
                        </a:xfrm>
                        <a:prstGeom prst="rect">
                          <a:avLst/>
                        </a:prstGeom>
                        <a:noFill/>
                        <a:ln w="6350">
                          <a:noFill/>
                        </a:ln>
                        <a:effectLst/>
                      </wps:spPr>
                      <wps:txbx>
                        <w:txbxContent>
                          <w:p w:rsidR="00E70B06" w:rsidRPr="00130E3B" w:rsidRDefault="00E70B06" w:rsidP="00F40AA6">
                            <w:pPr>
                              <w:pStyle w:val="af8"/>
                              <w:rPr>
                                <w:rFonts w:ascii="Times New Roman" w:eastAsia="Times New Roman" w:hAnsi="Times New Roman"/>
                                <w:sz w:val="24"/>
                                <w:szCs w:val="24"/>
                                <w:lang w:val="en-US"/>
                              </w:rPr>
                            </w:pPr>
                            <w:proofErr w:type="gramStart"/>
                            <w:r w:rsidRPr="00130E3B">
                              <w:rPr>
                                <w:sz w:val="24"/>
                                <w:szCs w:val="24"/>
                                <w:lang w:val="en-US"/>
                              </w:rPr>
                              <w:t>γ</w:t>
                            </w:r>
                            <w:proofErr w:type="gramEnd"/>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left:0;text-align:left;margin-left:195.1pt;margin-top:24.2pt;width:8.15pt;height:18.2pt;z-index:25211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" filled="f" stroked="f" strokeweight=".5pt">
                <v:path arrowok="t"/>
                <v:textbox style="mso-fit-shape-to-text:t" inset="0,0,0,0">
                  <w:txbxContent>
                    <w:p w:rsidR="00E70B06" w:rsidRPr="00130E3B" w:rsidRDefault="00E70B06" w:rsidP="00F40AA6">
                      <w:pPr>
                        <w:pStyle w:val="af8"/>
                        <w:rPr>
                          <w:rFonts w:ascii="Times New Roman" w:eastAsia="Times New Roman" w:hAnsi="Times New Roman"/>
                          <w:sz w:val="24"/>
                          <w:szCs w:val="24"/>
                          <w:lang w:val="en-US"/>
                        </w:rPr>
                      </w:pPr>
                      <w:proofErr w:type="gramStart"/>
                      <w:r w:rsidRPr="00130E3B">
                        <w:rPr>
                          <w:sz w:val="24"/>
                          <w:szCs w:val="24"/>
                          <w:lang w:val="en-US"/>
                        </w:rPr>
                        <w:t>γ</w:t>
                      </w:r>
                      <w:proofErr w:type="gramEnd"/>
                    </w:p>
                  </w:txbxContent>
                </v:textbox>
              </v:shape>
            </w:pict>
          </mc:Fallback>
        </mc:AlternateContent>
      </w:r>
      <w:r>
        <w:rPr>
          <w:noProof/>
        </w:rPr>
        <mc:AlternateContent>
          <mc:Choice Requires="wps">
            <w:drawing>
              <wp:anchor distT="0" distB="0" distL="114300" distR="114300" simplePos="0" relativeHeight="252114432" behindDoc="0" locked="0" layoutInCell="1" allowOverlap="1" wp14:anchorId="2F229CDD" wp14:editId="5DE898CF">
                <wp:simplePos x="0" y="0"/>
                <wp:positionH relativeFrom="column">
                  <wp:posOffset>498475</wp:posOffset>
                </wp:positionH>
                <wp:positionV relativeFrom="paragraph">
                  <wp:posOffset>116205</wp:posOffset>
                </wp:positionV>
                <wp:extent cx="150495" cy="231140"/>
                <wp:effectExtent l="0" t="0" r="10795" b="10795"/>
                <wp:wrapNone/>
                <wp:docPr id="2189" name="Поле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231140"/>
                        </a:xfrm>
                        <a:prstGeom prst="rect">
                          <a:avLst/>
                        </a:prstGeom>
                        <a:noFill/>
                        <a:ln w="6350">
                          <a:noFill/>
                        </a:ln>
                        <a:effectLst/>
                      </wps:spPr>
                      <wps:txbx>
                        <w:txbxContent>
                          <w:p w:rsidR="00E70B06" w:rsidRPr="00130E3B" w:rsidRDefault="00E70B06" w:rsidP="00F40AA6">
                            <w:pPr>
                              <w:pStyle w:val="af8"/>
                              <w:rPr>
                                <w:rFonts w:ascii="Times New Roman" w:eastAsia="Times New Roman" w:hAnsi="Times New Roman"/>
                                <w:sz w:val="24"/>
                                <w:szCs w:val="24"/>
                                <w:lang w:val="en-US"/>
                              </w:rPr>
                            </w:pPr>
                            <w:proofErr w:type="gramStart"/>
                            <w:r w:rsidRPr="00130E3B">
                              <w:rPr>
                                <w:sz w:val="24"/>
                                <w:szCs w:val="24"/>
                                <w:lang w:val="en-US"/>
                              </w:rPr>
                              <w:t>γ</w:t>
                            </w:r>
                            <w:proofErr w:type="gramEnd"/>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39.25pt;margin-top:9.15pt;width:11.85pt;height:18.2pt;z-index:25211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" filled="f" stroked="f" strokeweight=".5pt">
                <v:path arrowok="t"/>
                <v:textbox style="mso-fit-shape-to-text:t" inset="0,0,0,0">
                  <w:txbxContent>
                    <w:p w:rsidR="00E70B06" w:rsidRPr="00130E3B" w:rsidRDefault="00E70B06" w:rsidP="00F40AA6">
                      <w:pPr>
                        <w:pStyle w:val="af8"/>
                        <w:rPr>
                          <w:rFonts w:ascii="Times New Roman" w:eastAsia="Times New Roman" w:hAnsi="Times New Roman"/>
                          <w:sz w:val="24"/>
                          <w:szCs w:val="24"/>
                          <w:lang w:val="en-US"/>
                        </w:rPr>
                      </w:pPr>
                      <w:proofErr w:type="gramStart"/>
                      <w:r w:rsidRPr="00130E3B">
                        <w:rPr>
                          <w:sz w:val="24"/>
                          <w:szCs w:val="24"/>
                          <w:lang w:val="en-US"/>
                        </w:rPr>
                        <w:t>γ</w:t>
                      </w:r>
                      <w:proofErr w:type="gramEnd"/>
                    </w:p>
                  </w:txbxContent>
                </v:textbox>
              </v:shape>
            </w:pict>
          </mc:Fallback>
        </mc:AlternateContent>
      </w:r>
      <w:r>
        <w:rPr>
          <w:noProof/>
        </w:rPr>
        <mc:AlternateContent>
          <mc:Choice Requires="wps">
            <w:drawing>
              <wp:anchor distT="0" distB="0" distL="114300" distR="114300" simplePos="0" relativeHeight="252113408" behindDoc="0" locked="0" layoutInCell="1" allowOverlap="1" wp14:anchorId="4988CF55" wp14:editId="2086CF1D">
                <wp:simplePos x="0" y="0"/>
                <wp:positionH relativeFrom="column">
                  <wp:posOffset>1252855</wp:posOffset>
                </wp:positionH>
                <wp:positionV relativeFrom="paragraph">
                  <wp:posOffset>743585</wp:posOffset>
                </wp:positionV>
                <wp:extent cx="115570" cy="231140"/>
                <wp:effectExtent l="0" t="0" r="2540" b="10795"/>
                <wp:wrapNone/>
                <wp:docPr id="5180" name="Поле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231140"/>
                        </a:xfrm>
                        <a:prstGeom prst="rect">
                          <a:avLst/>
                        </a:prstGeom>
                        <a:noFill/>
                        <a:ln w="6350">
                          <a:noFill/>
                        </a:ln>
                        <a:effectLst/>
                      </wps:spPr>
                      <wps:txbx>
                        <w:txbxContent>
                          <w:p w:rsidR="00E70B06" w:rsidRPr="00130E3B" w:rsidRDefault="00E70B06" w:rsidP="00F40AA6">
                            <w:pPr>
                              <w:pStyle w:val="af8"/>
                              <w:rPr>
                                <w:rFonts w:ascii="Times New Roman" w:eastAsia="Times New Roman" w:hAnsi="Times New Roman"/>
                                <w:sz w:val="24"/>
                                <w:szCs w:val="24"/>
                                <w:lang w:val="en-US"/>
                              </w:rPr>
                            </w:pPr>
                            <w:proofErr w:type="gramStart"/>
                            <w:r w:rsidRPr="00130E3B">
                              <w:rPr>
                                <w:sz w:val="24"/>
                                <w:szCs w:val="24"/>
                                <w:lang w:val="en-US"/>
                              </w:rPr>
                              <w:t>β</w:t>
                            </w:r>
                            <w:proofErr w:type="gramEnd"/>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left:0;text-align:left;margin-left:98.65pt;margin-top:58.55pt;width:9.1pt;height:18.2pt;z-index:25211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" filled="f" stroked="f" strokeweight=".5pt">
                <v:path arrowok="t"/>
                <v:textbox style="mso-fit-shape-to-text:t" inset="0,0,0,0">
                  <w:txbxContent>
                    <w:p w:rsidR="00E70B06" w:rsidRPr="00130E3B" w:rsidRDefault="00E70B06" w:rsidP="00F40AA6">
                      <w:pPr>
                        <w:pStyle w:val="af8"/>
                        <w:rPr>
                          <w:rFonts w:ascii="Times New Roman" w:eastAsia="Times New Roman" w:hAnsi="Times New Roman"/>
                          <w:sz w:val="24"/>
                          <w:szCs w:val="24"/>
                          <w:lang w:val="en-US"/>
                        </w:rPr>
                      </w:pPr>
                      <w:proofErr w:type="gramStart"/>
                      <w:r w:rsidRPr="00130E3B">
                        <w:rPr>
                          <w:sz w:val="24"/>
                          <w:szCs w:val="24"/>
                          <w:lang w:val="en-US"/>
                        </w:rPr>
                        <w:t>β</w:t>
                      </w:r>
                      <w:proofErr w:type="gramEnd"/>
                    </w:p>
                  </w:txbxContent>
                </v:textbox>
              </v:shape>
            </w:pict>
          </mc:Fallback>
        </mc:AlternateContent>
      </w:r>
      <w:r>
        <w:rPr>
          <w:noProof/>
        </w:rPr>
        <mc:AlternateContent>
          <mc:Choice Requires="wps">
            <w:drawing>
              <wp:anchor distT="0" distB="0" distL="114300" distR="114300" simplePos="0" relativeHeight="252115456" behindDoc="0" locked="0" layoutInCell="1" allowOverlap="1" wp14:anchorId="309FB525" wp14:editId="79F5108C">
                <wp:simplePos x="0" y="0"/>
                <wp:positionH relativeFrom="column">
                  <wp:posOffset>2313305</wp:posOffset>
                </wp:positionH>
                <wp:positionV relativeFrom="paragraph">
                  <wp:posOffset>720090</wp:posOffset>
                </wp:positionV>
                <wp:extent cx="121920" cy="231140"/>
                <wp:effectExtent l="0" t="0" r="0" b="10795"/>
                <wp:wrapNone/>
                <wp:docPr id="5177" name="Поле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 cy="231140"/>
                        </a:xfrm>
                        <a:prstGeom prst="rect">
                          <a:avLst/>
                        </a:prstGeom>
                        <a:noFill/>
                        <a:ln w="6350">
                          <a:noFill/>
                        </a:ln>
                        <a:effectLst/>
                      </wps:spPr>
                      <wps:txbx>
                        <w:txbxContent>
                          <w:p w:rsidR="00E70B06" w:rsidRPr="00130E3B" w:rsidRDefault="00E70B06" w:rsidP="00F40AA6">
                            <w:pPr>
                              <w:pStyle w:val="af8"/>
                              <w:rPr>
                                <w:rFonts w:ascii="Times New Roman" w:eastAsia="Times New Roman" w:hAnsi="Times New Roman"/>
                                <w:sz w:val="24"/>
                                <w:szCs w:val="24"/>
                                <w:lang w:val="en-US"/>
                              </w:rPr>
                            </w:pPr>
                            <w:proofErr w:type="gramStart"/>
                            <w:r w:rsidRPr="00130E3B">
                              <w:rPr>
                                <w:sz w:val="24"/>
                                <w:szCs w:val="24"/>
                                <w:lang w:val="en-US"/>
                              </w:rPr>
                              <w:t>α</w:t>
                            </w:r>
                            <w:proofErr w:type="gramEnd"/>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182.15pt;margin-top:56.7pt;width:9.6pt;height:18.2pt;z-index:25211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" filled="f" stroked="f" strokeweight=".5pt">
                <v:path arrowok="t"/>
                <v:textbox style="mso-fit-shape-to-text:t" inset="0,0,0,0">
                  <w:txbxContent>
                    <w:p w:rsidR="00E70B06" w:rsidRPr="00130E3B" w:rsidRDefault="00E70B06" w:rsidP="00F40AA6">
                      <w:pPr>
                        <w:pStyle w:val="af8"/>
                        <w:rPr>
                          <w:rFonts w:ascii="Times New Roman" w:eastAsia="Times New Roman" w:hAnsi="Times New Roman"/>
                          <w:sz w:val="24"/>
                          <w:szCs w:val="24"/>
                          <w:lang w:val="en-US"/>
                        </w:rPr>
                      </w:pPr>
                      <w:proofErr w:type="gramStart"/>
                      <w:r w:rsidRPr="00130E3B">
                        <w:rPr>
                          <w:sz w:val="24"/>
                          <w:szCs w:val="24"/>
                          <w:lang w:val="en-US"/>
                        </w:rPr>
                        <w:t>α</w:t>
                      </w:r>
                      <w:proofErr w:type="gramEnd"/>
                    </w:p>
                  </w:txbxContent>
                </v:textbox>
              </v:shape>
            </w:pict>
          </mc:Fallback>
        </mc:AlternateContent>
      </w:r>
      <w:r>
        <w:rPr>
          <w:noProof/>
        </w:rPr>
        <mc:AlternateContent>
          <mc:Choice Requires="wps">
            <w:drawing>
              <wp:anchor distT="0" distB="0" distL="114300" distR="114300" simplePos="0" relativeHeight="252186112" behindDoc="0" locked="0" layoutInCell="1" allowOverlap="1" wp14:anchorId="0CD08AF6" wp14:editId="376FA4FB">
                <wp:simplePos x="0" y="0"/>
                <wp:positionH relativeFrom="column">
                  <wp:posOffset>2373854</wp:posOffset>
                </wp:positionH>
                <wp:positionV relativeFrom="paragraph">
                  <wp:posOffset>7620</wp:posOffset>
                </wp:positionV>
                <wp:extent cx="271780" cy="271780"/>
                <wp:effectExtent l="0" t="0" r="0" b="13970"/>
                <wp:wrapNone/>
                <wp:docPr id="1635" name="Дуга 1635"/>
                <wp:cNvGraphicFramePr/>
                <a:graphic xmlns:a="http://schemas.openxmlformats.org/drawingml/2006/main">
                  <a:graphicData uri="http://schemas.microsoft.com/office/word/2010/wordprocessingShape">
                    <wps:wsp>
                      <wps:cNvSpPr/>
                      <wps:spPr>
                        <a:xfrm rot="7818580">
                          <a:off x="0" y="0"/>
                          <a:ext cx="271780" cy="271780"/>
                        </a:xfrm>
                        <a:prstGeom prst="arc">
                          <a:avLst>
                            <a:gd name="adj1" fmla="val 17212171"/>
                            <a:gd name="adj2" fmla="val 2063456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уга 1635" o:spid="_x0000_s1026" style="position:absolute;margin-left:186.9pt;margin-top:.6pt;width:21.4pt;height:21.4pt;rotation:8539974fd;z-index:252186112;visibility:visible;mso-wrap-style:square;mso-wrap-distance-left:9pt;mso-wrap-distance-top:0;mso-wrap-distance-right:9pt;mso-wrap-distance-bottom:0;mso-position-horizontal:absolute;mso-position-horizontal-relative:text;mso-position-vertical:absolute;mso-position-vertical-relative:text;v-text-anchor:middle" coordsize="271780,27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" path="m175324,5848nsc219392,19211,253693,53982,266456,98228l135890,135890,175324,5848xem175324,5848nfc219392,19211,253693,53982,266456,98228e" filled="f" strokecolor="black [3213]">
                <v:path arrowok="t" o:connecttype="custom" o:connectlocs="175324,5848;266456,98228" o:connectangles="0,0"/>
              </v:shape>
            </w:pict>
          </mc:Fallback>
        </mc:AlternateContent>
      </w:r>
      <w:r w:rsidR="00E66FE0">
        <w:rPr>
          <w:i/>
          <w:noProof/>
        </w:rPr>
        <mc:AlternateContent>
          <mc:Choice Requires="wpg">
            <w:drawing>
              <wp:anchor distT="0" distB="0" distL="114300" distR="114300" simplePos="0" relativeHeight="252104192" behindDoc="0" locked="0" layoutInCell="1" allowOverlap="1" wp14:anchorId="00D0C6B2" wp14:editId="64633988">
                <wp:simplePos x="0" y="0"/>
                <wp:positionH relativeFrom="column">
                  <wp:posOffset>2205990</wp:posOffset>
                </wp:positionH>
                <wp:positionV relativeFrom="paragraph">
                  <wp:posOffset>166370</wp:posOffset>
                </wp:positionV>
                <wp:extent cx="1089025" cy="810895"/>
                <wp:effectExtent l="11430" t="12065" r="13970" b="5715"/>
                <wp:wrapNone/>
                <wp:docPr id="2185" name="Group 5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025" cy="810895"/>
                          <a:chOff x="2279" y="4545"/>
                          <a:chExt cx="2442" cy="1566"/>
                        </a:xfrm>
                      </wpg:grpSpPr>
                      <wps:wsp>
                        <wps:cNvPr id="2186" name="AutoShape 5106"/>
                        <wps:cNvCnPr>
                          <a:cxnSpLocks noChangeShapeType="1"/>
                        </wps:cNvCnPr>
                        <wps:spPr bwMode="auto">
                          <a:xfrm flipH="1">
                            <a:off x="2279" y="4545"/>
                            <a:ext cx="651" cy="149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187" name="AutoShape 5107"/>
                        <wps:cNvCnPr>
                          <a:cxnSpLocks noChangeShapeType="1"/>
                        </wps:cNvCnPr>
                        <wps:spPr bwMode="auto">
                          <a:xfrm>
                            <a:off x="2930" y="4545"/>
                            <a:ext cx="1791" cy="1566"/>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188" name="AutoShape 5108"/>
                        <wps:cNvCnPr>
                          <a:cxnSpLocks noChangeShapeType="1"/>
                        </wps:cNvCnPr>
                        <wps:spPr bwMode="auto">
                          <a:xfrm>
                            <a:off x="2279" y="6035"/>
                            <a:ext cx="2442" cy="76"/>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05" o:spid="_x0000_s1026" style="position:absolute;margin-left:173.7pt;margin-top:13.1pt;width:85.75pt;height:63.85pt;z-index:252104192" coordorigin="2279,4545" coordsize="2442,1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">
                <v:shapetype id="_x0000_t32" coordsize="21600,21600" o:spt="32" o:oned="t" path="m,l21600,21600e" filled="f">
                  <v:path arrowok="t" fillok="f" o:connecttype="none"/>
                  <o:lock v:ext="edit" shapetype="t"/>
                </v:shapetype>
                <v:shape id="AutoShape 5106" o:spid="_x0000_s1027" type="#_x0000_t32" style="position:absolute;left:2279;top:4545;width:651;height:1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5kYMUAAADdAAAADwAAAGRycy9kb3ducmV2LnhtbESPQYvCMBSE7wv+h/AEL4um9SClGmUR&#10;BPEgrPbg8ZG8bcs2L90k1vrvzcLCHoeZ+YbZ7EbbiYF8aB0ryBcZCGLtTMu1gup6mBcgQkQ22Dkm&#10;BU8KsNtO3jZYGvfgTxousRYJwqFEBU2MfSll0A1ZDAvXEyfvy3mLMUlfS+PxkeC2k8ssW0mLLaeF&#10;BnvaN6S/L3eroD1V52p4/4leF6f85vNwvXVaqdl0/FiDiDTG//Bf+2gULPNiBb9v0hOQ2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5kYMUAAADdAAAADwAAAAAAAAAA&#10;AAAAAAChAgAAZHJzL2Rvd25yZXYueG1sUEsFBgAAAAAEAAQA+QAAAJMDAAAAAA==&#10;"/>
                <v:shape id="AutoShape 5107" o:spid="_x0000_s1028" type="#_x0000_t32" style="position:absolute;left:2930;top:4545;width:1791;height:15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XRsYAAADdAAAADwAAAGRycy9kb3ducmV2LnhtbESPQWsCMRSE70L/Q3gFL6LZFbSyNcpW&#10;ELTgQVvvr5vXTejmZbuJuv33TUHocZiZb5jluneNuFIXrGcF+SQDQVx5bblW8P62HS9AhIissfFM&#10;Cn4owHr1MFhiof2Nj3Q9xVokCIcCFZgY20LKUBlyGCa+JU7ep+8cxiS7WuoObwnuGjnNsrl0aDkt&#10;GGxpY6j6Ol2cgsM+fyk/jN2/Hr/tYbYtm0s9Ois1fOzLZxCR+vgfvrd3WsE0XzzB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QF0bGAAAA3QAAAA8AAAAAAAAA&#10;AAAAAAAAoQIAAGRycy9kb3ducmV2LnhtbFBLBQYAAAAABAAEAPkAAACUAwAAAAA=&#10;"/>
                <v:shape id="AutoShape 5108" o:spid="_x0000_s1029" type="#_x0000_t32" style="position:absolute;left:2279;top:6035;width:2442;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DNMMAAADdAAAADwAAAGRycy9kb3ducmV2LnhtbERPz2vCMBS+D/wfwhO8DE0rOKQzShUE&#10;FTzo5v2teWvCmpfaRK3//XIY7Pjx/V6seteIO3XBelaQTzIQxJXXlmsFnx/b8RxEiMgaG8+k4EkB&#10;VsvBywIL7R98ovs51iKFcChQgYmxLaQMlSGHYeJb4sR9+85hTLCrpe7wkcJdI6dZ9iYdWk4NBlva&#10;GKp+zjen4LjP1+WXsfvD6WqPs23Z3OrXi1KjYV++g4jUx3/xn3unFUzzeZqb3qQn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PgzTDAAAA3QAAAA8AAAAAAAAAAAAA&#10;AAAAoQIAAGRycy9kb3ducmV2LnhtbFBLBQYAAAAABAAEAPkAAACRAwAAAAA=&#10;"/>
              </v:group>
            </w:pict>
          </mc:Fallback>
        </mc:AlternateContent>
      </w:r>
      <w:r w:rsidR="00063C21">
        <w:t xml:space="preserve"> </w:t>
      </w:r>
    </w:p>
    <w:p w:rsidR="00A55AE4" w:rsidRDefault="00E66FE0" w:rsidP="00A55AE4">
      <w:pPr>
        <w:pStyle w:val="a4"/>
      </w:pPr>
      <w:r>
        <w:rPr>
          <w:noProof/>
        </w:rPr>
        <mc:AlternateContent>
          <mc:Choice Requires="wps">
            <w:drawing>
              <wp:anchor distT="0" distB="0" distL="114300" distR="114300" simplePos="0" relativeHeight="252120576" behindDoc="0" locked="0" layoutInCell="1" allowOverlap="1" wp14:anchorId="4DA31051" wp14:editId="03B5C6AD">
                <wp:simplePos x="0" y="0"/>
                <wp:positionH relativeFrom="column">
                  <wp:posOffset>2606040</wp:posOffset>
                </wp:positionH>
                <wp:positionV relativeFrom="paragraph">
                  <wp:posOffset>802005</wp:posOffset>
                </wp:positionV>
                <wp:extent cx="95885" cy="231140"/>
                <wp:effectExtent l="0" t="0" r="12065" b="10160"/>
                <wp:wrapNone/>
                <wp:docPr id="2145" name="Поле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231140"/>
                        </a:xfrm>
                        <a:prstGeom prst="rect">
                          <a:avLst/>
                        </a:prstGeom>
                        <a:noFill/>
                        <a:ln w="6350">
                          <a:noFill/>
                        </a:ln>
                        <a:effectLst/>
                      </wps:spPr>
                      <wps:txbx>
                        <w:txbxContent>
                          <w:p w:rsidR="00E70B06" w:rsidRPr="00444434" w:rsidRDefault="00E70B06" w:rsidP="00F40AA6">
                            <w:pPr>
                              <w:pStyle w:val="af8"/>
                              <w:rPr>
                                <w:rFonts w:ascii="Times New Roman" w:eastAsia="Times New Roman" w:hAnsi="Times New Roman"/>
                                <w:sz w:val="28"/>
                                <w:szCs w:val="28"/>
                                <w:lang w:val="en-US"/>
                              </w:rPr>
                            </w:pPr>
                            <w:proofErr w:type="gramStart"/>
                            <w:r w:rsidRPr="00444434">
                              <w:rPr>
                                <w:sz w:val="28"/>
                                <w:szCs w:val="28"/>
                                <w:lang w:val="en-US"/>
                              </w:rPr>
                              <w:t>e</w:t>
                            </w:r>
                            <w:proofErr w:type="gramEnd"/>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205.2pt;margin-top:63.15pt;width:7.55pt;height:18.2pt;z-index:25212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" filled="f" stroked="f" strokeweight=".5pt">
                <v:path arrowok="t"/>
                <v:textbox style="mso-fit-shape-to-text:t" inset="0,0,0,0">
                  <w:txbxContent>
                    <w:p w:rsidR="00E70B06" w:rsidRPr="00444434" w:rsidRDefault="00E70B06" w:rsidP="00F40AA6">
                      <w:pPr>
                        <w:pStyle w:val="af8"/>
                        <w:rPr>
                          <w:rFonts w:ascii="Times New Roman" w:eastAsia="Times New Roman" w:hAnsi="Times New Roman"/>
                          <w:sz w:val="28"/>
                          <w:szCs w:val="28"/>
                          <w:lang w:val="en-US"/>
                        </w:rPr>
                      </w:pPr>
                      <w:proofErr w:type="gramStart"/>
                      <w:r w:rsidRPr="00444434">
                        <w:rPr>
                          <w:sz w:val="28"/>
                          <w:szCs w:val="28"/>
                          <w:lang w:val="en-US"/>
                        </w:rPr>
                        <w:t>e</w:t>
                      </w:r>
                      <w:proofErr w:type="gramEnd"/>
                    </w:p>
                  </w:txbxContent>
                </v:textbox>
              </v:shape>
            </w:pict>
          </mc:Fallback>
        </mc:AlternateContent>
      </w:r>
      <w:r>
        <w:rPr>
          <w:noProof/>
        </w:rPr>
        <mc:AlternateContent>
          <mc:Choice Requires="wps">
            <w:drawing>
              <wp:anchor distT="0" distB="0" distL="114300" distR="114300" simplePos="0" relativeHeight="252118528" behindDoc="0" locked="0" layoutInCell="1" allowOverlap="1" wp14:anchorId="6F9386C1" wp14:editId="09A584E4">
                <wp:simplePos x="0" y="0"/>
                <wp:positionH relativeFrom="column">
                  <wp:posOffset>2905760</wp:posOffset>
                </wp:positionH>
                <wp:positionV relativeFrom="paragraph">
                  <wp:posOffset>135255</wp:posOffset>
                </wp:positionV>
                <wp:extent cx="120015" cy="231140"/>
                <wp:effectExtent l="0" t="0" r="9525" b="10160"/>
                <wp:wrapNone/>
                <wp:docPr id="5183" name="Поле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 cy="231140"/>
                        </a:xfrm>
                        <a:prstGeom prst="rect">
                          <a:avLst/>
                        </a:prstGeom>
                        <a:noFill/>
                        <a:ln w="6350">
                          <a:noFill/>
                        </a:ln>
                        <a:effectLst/>
                      </wps:spPr>
                      <wps:txbx>
                        <w:txbxContent>
                          <w:p w:rsidR="00E70B06" w:rsidRPr="00444434" w:rsidRDefault="00E70B06" w:rsidP="00F40AA6">
                            <w:pPr>
                              <w:pStyle w:val="af8"/>
                              <w:rPr>
                                <w:rFonts w:ascii="Times New Roman" w:eastAsia="Times New Roman" w:hAnsi="Times New Roman"/>
                                <w:sz w:val="28"/>
                                <w:szCs w:val="28"/>
                                <w:lang w:val="en-US"/>
                              </w:rPr>
                            </w:pPr>
                            <w:proofErr w:type="gramStart"/>
                            <w:r w:rsidRPr="00444434">
                              <w:rPr>
                                <w:sz w:val="28"/>
                                <w:szCs w:val="28"/>
                                <w:lang w:val="en-US"/>
                              </w:rPr>
                              <w:t>d</w:t>
                            </w:r>
                            <w:proofErr w:type="gramEnd"/>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left:0;text-align:left;margin-left:228.8pt;margin-top:10.65pt;width:9.45pt;height:18.2pt;z-index:25211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" filled="f" stroked="f" strokeweight=".5pt">
                <v:path arrowok="t"/>
                <v:textbox style="mso-fit-shape-to-text:t" inset="0,0,0,0">
                  <w:txbxContent>
                    <w:p w:rsidR="00E70B06" w:rsidRPr="00444434" w:rsidRDefault="00E70B06" w:rsidP="00F40AA6">
                      <w:pPr>
                        <w:pStyle w:val="af8"/>
                        <w:rPr>
                          <w:rFonts w:ascii="Times New Roman" w:eastAsia="Times New Roman" w:hAnsi="Times New Roman"/>
                          <w:sz w:val="28"/>
                          <w:szCs w:val="28"/>
                          <w:lang w:val="en-US"/>
                        </w:rPr>
                      </w:pPr>
                      <w:proofErr w:type="gramStart"/>
                      <w:r w:rsidRPr="00444434">
                        <w:rPr>
                          <w:sz w:val="28"/>
                          <w:szCs w:val="28"/>
                          <w:lang w:val="en-US"/>
                        </w:rPr>
                        <w:t>d</w:t>
                      </w:r>
                      <w:proofErr w:type="gramEnd"/>
                    </w:p>
                  </w:txbxContent>
                </v:textbox>
              </v:shape>
            </w:pict>
          </mc:Fallback>
        </mc:AlternateContent>
      </w:r>
      <w:r>
        <w:rPr>
          <w:noProof/>
        </w:rPr>
        <mc:AlternateContent>
          <mc:Choice Requires="wps">
            <w:drawing>
              <wp:anchor distT="0" distB="0" distL="114300" distR="114300" simplePos="0" relativeHeight="252110336" behindDoc="0" locked="0" layoutInCell="1" allowOverlap="1" wp14:anchorId="2DE7CC29" wp14:editId="3090169D">
                <wp:simplePos x="0" y="0"/>
                <wp:positionH relativeFrom="column">
                  <wp:posOffset>154305</wp:posOffset>
                </wp:positionH>
                <wp:positionV relativeFrom="paragraph">
                  <wp:posOffset>135255</wp:posOffset>
                </wp:positionV>
                <wp:extent cx="113030" cy="231140"/>
                <wp:effectExtent l="0" t="0" r="13970" b="10160"/>
                <wp:wrapNone/>
                <wp:docPr id="5182" name="Поле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231140"/>
                        </a:xfrm>
                        <a:prstGeom prst="rect">
                          <a:avLst/>
                        </a:prstGeom>
                        <a:noFill/>
                        <a:ln w="6350">
                          <a:noFill/>
                        </a:ln>
                        <a:effectLst/>
                      </wps:spPr>
                      <wps:txbx>
                        <w:txbxContent>
                          <w:p w:rsidR="00E70B06" w:rsidRPr="00444434" w:rsidRDefault="00E70B06" w:rsidP="00F40AA6">
                            <w:pPr>
                              <w:pStyle w:val="af8"/>
                              <w:rPr>
                                <w:rFonts w:ascii="Times New Roman" w:eastAsia="Times New Roman" w:hAnsi="Times New Roman"/>
                                <w:sz w:val="28"/>
                                <w:szCs w:val="28"/>
                                <w:lang w:val="en-US"/>
                              </w:rPr>
                            </w:pPr>
                            <w:proofErr w:type="gramStart"/>
                            <w:r w:rsidRPr="00444434">
                              <w:rPr>
                                <w:sz w:val="28"/>
                                <w:szCs w:val="28"/>
                                <w:lang w:val="en-US"/>
                              </w:rPr>
                              <w:t>b</w:t>
                            </w:r>
                            <w:proofErr w:type="gramEnd"/>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left:0;text-align:left;margin-left:12.15pt;margin-top:10.65pt;width:8.9pt;height:18.2pt;z-index:25211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" filled="f" stroked="f" strokeweight=".5pt">
                <v:path arrowok="t"/>
                <v:textbox style="mso-fit-shape-to-text:t" inset="0,0,0,0">
                  <w:txbxContent>
                    <w:p w:rsidR="00E70B06" w:rsidRPr="00444434" w:rsidRDefault="00E70B06" w:rsidP="00F40AA6">
                      <w:pPr>
                        <w:pStyle w:val="af8"/>
                        <w:rPr>
                          <w:rFonts w:ascii="Times New Roman" w:eastAsia="Times New Roman" w:hAnsi="Times New Roman"/>
                          <w:sz w:val="28"/>
                          <w:szCs w:val="28"/>
                          <w:lang w:val="en-US"/>
                        </w:rPr>
                      </w:pPr>
                      <w:proofErr w:type="gramStart"/>
                      <w:r w:rsidRPr="00444434">
                        <w:rPr>
                          <w:sz w:val="28"/>
                          <w:szCs w:val="28"/>
                          <w:lang w:val="en-US"/>
                        </w:rPr>
                        <w:t>b</w:t>
                      </w:r>
                      <w:proofErr w:type="gramEnd"/>
                    </w:p>
                  </w:txbxContent>
                </v:textbox>
              </v:shape>
            </w:pict>
          </mc:Fallback>
        </mc:AlternateContent>
      </w:r>
      <w:r>
        <w:rPr>
          <w:noProof/>
        </w:rPr>
        <mc:AlternateContent>
          <mc:Choice Requires="wps">
            <w:drawing>
              <wp:anchor distT="0" distB="0" distL="114300" distR="114300" simplePos="0" relativeHeight="252109312" behindDoc="0" locked="0" layoutInCell="1" allowOverlap="1" wp14:anchorId="22C05715" wp14:editId="47D9967F">
                <wp:simplePos x="0" y="0"/>
                <wp:positionH relativeFrom="column">
                  <wp:posOffset>1092835</wp:posOffset>
                </wp:positionH>
                <wp:positionV relativeFrom="paragraph">
                  <wp:posOffset>40005</wp:posOffset>
                </wp:positionV>
                <wp:extent cx="116840" cy="231140"/>
                <wp:effectExtent l="0" t="0" r="10160" b="10160"/>
                <wp:wrapNone/>
                <wp:docPr id="5181" name="Поле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40" cy="231140"/>
                        </a:xfrm>
                        <a:prstGeom prst="rect">
                          <a:avLst/>
                        </a:prstGeom>
                        <a:noFill/>
                        <a:ln w="6350">
                          <a:noFill/>
                        </a:ln>
                        <a:effectLst/>
                      </wps:spPr>
                      <wps:txbx>
                        <w:txbxContent>
                          <w:p w:rsidR="00E70B06" w:rsidRPr="00444434" w:rsidRDefault="00E70B06" w:rsidP="00F40AA6">
                            <w:pPr>
                              <w:pStyle w:val="af8"/>
                              <w:rPr>
                                <w:rFonts w:ascii="Times New Roman" w:eastAsia="Times New Roman" w:hAnsi="Times New Roman"/>
                                <w:sz w:val="28"/>
                                <w:szCs w:val="28"/>
                                <w:lang w:val="en-US"/>
                              </w:rPr>
                            </w:pPr>
                            <w:proofErr w:type="gramStart"/>
                            <w:r w:rsidRPr="00444434">
                              <w:rPr>
                                <w:sz w:val="28"/>
                                <w:szCs w:val="28"/>
                                <w:lang w:val="en-US"/>
                              </w:rPr>
                              <w:t>a</w:t>
                            </w:r>
                            <w:proofErr w:type="gramEnd"/>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left:0;text-align:left;margin-left:86.05pt;margin-top:3.15pt;width:9.2pt;height:18.2pt;z-index:25210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" filled="f" stroked="f" strokeweight=".5pt">
                <v:path arrowok="t"/>
                <v:textbox style="mso-fit-shape-to-text:t" inset="0,0,0,0">
                  <w:txbxContent>
                    <w:p w:rsidR="00E70B06" w:rsidRPr="00444434" w:rsidRDefault="00E70B06" w:rsidP="00F40AA6">
                      <w:pPr>
                        <w:pStyle w:val="af8"/>
                        <w:rPr>
                          <w:rFonts w:ascii="Times New Roman" w:eastAsia="Times New Roman" w:hAnsi="Times New Roman"/>
                          <w:sz w:val="28"/>
                          <w:szCs w:val="28"/>
                          <w:lang w:val="en-US"/>
                        </w:rPr>
                      </w:pPr>
                      <w:proofErr w:type="gramStart"/>
                      <w:r w:rsidRPr="00444434">
                        <w:rPr>
                          <w:sz w:val="28"/>
                          <w:szCs w:val="28"/>
                          <w:lang w:val="en-US"/>
                        </w:rPr>
                        <w:t>a</w:t>
                      </w:r>
                      <w:proofErr w:type="gramEnd"/>
                    </w:p>
                  </w:txbxContent>
                </v:textbox>
              </v:shape>
            </w:pict>
          </mc:Fallback>
        </mc:AlternateContent>
      </w:r>
    </w:p>
    <w:p w:rsidR="00A55AE4" w:rsidRDefault="00444434" w:rsidP="00A55AE4">
      <w:pPr>
        <w:pStyle w:val="a4"/>
      </w:pPr>
      <w:r>
        <w:rPr>
          <w:noProof/>
        </w:rPr>
        <mc:AlternateContent>
          <mc:Choice Requires="wps">
            <w:drawing>
              <wp:anchor distT="0" distB="0" distL="114300" distR="114300" simplePos="0" relativeHeight="252119552" behindDoc="0" locked="0" layoutInCell="1" allowOverlap="1" wp14:anchorId="016F6620" wp14:editId="29AD80E4">
                <wp:simplePos x="0" y="0"/>
                <wp:positionH relativeFrom="column">
                  <wp:posOffset>2172970</wp:posOffset>
                </wp:positionH>
                <wp:positionV relativeFrom="paragraph">
                  <wp:posOffset>-1905</wp:posOffset>
                </wp:positionV>
                <wp:extent cx="115570" cy="231140"/>
                <wp:effectExtent l="0" t="0" r="0" b="1270"/>
                <wp:wrapNone/>
                <wp:docPr id="2144" name="Поле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231140"/>
                        </a:xfrm>
                        <a:prstGeom prst="rect">
                          <a:avLst/>
                        </a:prstGeom>
                        <a:noFill/>
                        <a:ln w="6350">
                          <a:noFill/>
                        </a:ln>
                        <a:effectLst/>
                      </wps:spPr>
                      <wps:txbx>
                        <w:txbxContent>
                          <w:p w:rsidR="00E70B06" w:rsidRPr="00444434" w:rsidRDefault="00E70B06" w:rsidP="00F40AA6">
                            <w:pPr>
                              <w:pStyle w:val="af8"/>
                              <w:rPr>
                                <w:rFonts w:ascii="Times New Roman" w:eastAsia="Times New Roman" w:hAnsi="Times New Roman"/>
                                <w:sz w:val="28"/>
                                <w:szCs w:val="28"/>
                                <w:lang w:val="en-US"/>
                              </w:rPr>
                            </w:pPr>
                            <w:proofErr w:type="gramStart"/>
                            <w:r w:rsidRPr="00444434">
                              <w:rPr>
                                <w:sz w:val="28"/>
                                <w:szCs w:val="28"/>
                                <w:lang w:val="en-US"/>
                              </w:rPr>
                              <w:t>f</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left:0;text-align:left;margin-left:171.1pt;margin-top:-.15pt;width:9.1pt;height:18.2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" filled="f" stroked="f" strokeweight=".5pt">
                <v:path arrowok="t"/>
                <v:textbox style="mso-fit-shape-to-text:t" inset="0,0,0,0">
                  <w:txbxContent>
                    <w:p w:rsidR="00E70B06" w:rsidRPr="00444434" w:rsidRDefault="00E70B06" w:rsidP="00F40AA6">
                      <w:pPr>
                        <w:pStyle w:val="af8"/>
                        <w:rPr>
                          <w:rFonts w:ascii="Times New Roman" w:eastAsia="Times New Roman" w:hAnsi="Times New Roman"/>
                          <w:sz w:val="28"/>
                          <w:szCs w:val="28"/>
                          <w:lang w:val="en-US"/>
                        </w:rPr>
                      </w:pPr>
                      <w:proofErr w:type="gramStart"/>
                      <w:r w:rsidRPr="00444434">
                        <w:rPr>
                          <w:sz w:val="28"/>
                          <w:szCs w:val="28"/>
                          <w:lang w:val="en-US"/>
                        </w:rPr>
                        <w:t>f</w:t>
                      </w:r>
                      <w:proofErr w:type="gramEnd"/>
                    </w:p>
                  </w:txbxContent>
                </v:textbox>
              </v:shape>
            </w:pict>
          </mc:Fallback>
        </mc:AlternateContent>
      </w:r>
    </w:p>
    <w:p w:rsidR="00E66FE0" w:rsidRDefault="00130E3B" w:rsidP="00A55AE4">
      <w:pPr>
        <w:pStyle w:val="a4"/>
        <w:rPr>
          <w:lang w:val="en-US"/>
        </w:rPr>
      </w:pPr>
      <w:r>
        <w:rPr>
          <w:noProof/>
        </w:rPr>
        <mc:AlternateContent>
          <mc:Choice Requires="wps">
            <w:drawing>
              <wp:anchor distT="0" distB="0" distL="114300" distR="114300" simplePos="0" relativeHeight="252111360" behindDoc="0" locked="0" layoutInCell="1" allowOverlap="1" wp14:anchorId="00366534" wp14:editId="41D5279D">
                <wp:simplePos x="0" y="0"/>
                <wp:positionH relativeFrom="column">
                  <wp:posOffset>300076</wp:posOffset>
                </wp:positionH>
                <wp:positionV relativeFrom="paragraph">
                  <wp:posOffset>125730</wp:posOffset>
                </wp:positionV>
                <wp:extent cx="121920" cy="231140"/>
                <wp:effectExtent l="0" t="0" r="0" b="10795"/>
                <wp:wrapNone/>
                <wp:docPr id="5178" name="Поле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 cy="231140"/>
                        </a:xfrm>
                        <a:prstGeom prst="rect">
                          <a:avLst/>
                        </a:prstGeom>
                        <a:noFill/>
                        <a:ln w="6350">
                          <a:noFill/>
                        </a:ln>
                        <a:effectLst/>
                      </wps:spPr>
                      <wps:txbx>
                        <w:txbxContent>
                          <w:p w:rsidR="00E70B06" w:rsidRPr="00130E3B" w:rsidRDefault="00E70B06" w:rsidP="00F40AA6">
                            <w:pPr>
                              <w:pStyle w:val="af8"/>
                              <w:rPr>
                                <w:rFonts w:ascii="Times New Roman" w:eastAsia="Times New Roman" w:hAnsi="Times New Roman"/>
                                <w:sz w:val="24"/>
                                <w:szCs w:val="24"/>
                                <w:lang w:val="en-US"/>
                              </w:rPr>
                            </w:pPr>
                            <w:proofErr w:type="gramStart"/>
                            <w:r w:rsidRPr="00130E3B">
                              <w:rPr>
                                <w:sz w:val="24"/>
                                <w:szCs w:val="24"/>
                                <w:lang w:val="en-US"/>
                              </w:rPr>
                              <w:t>α</w:t>
                            </w:r>
                            <w:proofErr w:type="gramEnd"/>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left:0;text-align:left;margin-left:23.65pt;margin-top:9.9pt;width:9.6pt;height:18.2pt;z-index:25211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" filled="f" stroked="f" strokeweight=".5pt">
                <v:path arrowok="t"/>
                <v:textbox style="mso-fit-shape-to-text:t" inset="0,0,0,0">
                  <w:txbxContent>
                    <w:p w:rsidR="00E70B06" w:rsidRPr="00130E3B" w:rsidRDefault="00E70B06" w:rsidP="00F40AA6">
                      <w:pPr>
                        <w:pStyle w:val="af8"/>
                        <w:rPr>
                          <w:rFonts w:ascii="Times New Roman" w:eastAsia="Times New Roman" w:hAnsi="Times New Roman"/>
                          <w:sz w:val="24"/>
                          <w:szCs w:val="24"/>
                          <w:lang w:val="en-US"/>
                        </w:rPr>
                      </w:pPr>
                      <w:proofErr w:type="gramStart"/>
                      <w:r w:rsidRPr="00130E3B">
                        <w:rPr>
                          <w:sz w:val="24"/>
                          <w:szCs w:val="24"/>
                          <w:lang w:val="en-US"/>
                        </w:rPr>
                        <w:t>α</w:t>
                      </w:r>
                      <w:proofErr w:type="gramEnd"/>
                    </w:p>
                  </w:txbxContent>
                </v:textbox>
              </v:shape>
            </w:pict>
          </mc:Fallback>
        </mc:AlternateContent>
      </w:r>
      <w:r>
        <w:rPr>
          <w:noProof/>
        </w:rPr>
        <mc:AlternateContent>
          <mc:Choice Requires="wps">
            <w:drawing>
              <wp:anchor distT="0" distB="0" distL="114300" distR="114300" simplePos="0" relativeHeight="252179968" behindDoc="0" locked="0" layoutInCell="1" allowOverlap="1" wp14:anchorId="295D7835" wp14:editId="01D96259">
                <wp:simplePos x="0" y="0"/>
                <wp:positionH relativeFrom="column">
                  <wp:posOffset>13970</wp:posOffset>
                </wp:positionH>
                <wp:positionV relativeFrom="paragraph">
                  <wp:posOffset>182245</wp:posOffset>
                </wp:positionV>
                <wp:extent cx="271780" cy="271780"/>
                <wp:effectExtent l="0" t="19050" r="13970" b="0"/>
                <wp:wrapNone/>
                <wp:docPr id="1632" name="Дуга 1632"/>
                <wp:cNvGraphicFramePr/>
                <a:graphic xmlns:a="http://schemas.openxmlformats.org/drawingml/2006/main">
                  <a:graphicData uri="http://schemas.microsoft.com/office/word/2010/wordprocessingShape">
                    <wps:wsp>
                      <wps:cNvSpPr/>
                      <wps:spPr>
                        <a:xfrm rot="988233">
                          <a:off x="0" y="0"/>
                          <a:ext cx="271780" cy="27178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уга 1632" o:spid="_x0000_s1026" style="position:absolute;margin-left:1.1pt;margin-top:14.35pt;width:21.4pt;height:21.4pt;rotation:1079414fd;z-index:252179968;visibility:visible;mso-wrap-style:square;mso-wrap-distance-left:9pt;mso-wrap-distance-top:0;mso-wrap-distance-right:9pt;mso-wrap-distance-bottom:0;mso-position-horizontal:absolute;mso-position-horizontal-relative:text;mso-position-vertical:absolute;mso-position-vertical-relative:text;v-text-anchor:middle" coordsize="271780,27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" path="m135890,nsc210940,,271780,60840,271780,135890r-135890,l135890,xem135890,nfc210940,,271780,60840,271780,135890e" filled="f" strokecolor="black [3213]">
                <v:path arrowok="t" o:connecttype="custom" o:connectlocs="135890,0;271780,135890" o:connectangles="0,0"/>
              </v:shape>
            </w:pict>
          </mc:Fallback>
        </mc:AlternateContent>
      </w:r>
      <w:r w:rsidR="00E66FE0">
        <w:rPr>
          <w:noProof/>
        </w:rPr>
        <mc:AlternateContent>
          <mc:Choice Requires="wps">
            <w:drawing>
              <wp:anchor distT="0" distB="0" distL="114300" distR="114300" simplePos="0" relativeHeight="252112384" behindDoc="0" locked="0" layoutInCell="1" allowOverlap="1" wp14:anchorId="0A5DDF6B" wp14:editId="4E50B6F4">
                <wp:simplePos x="0" y="0"/>
                <wp:positionH relativeFrom="column">
                  <wp:posOffset>798195</wp:posOffset>
                </wp:positionH>
                <wp:positionV relativeFrom="paragraph">
                  <wp:posOffset>407670</wp:posOffset>
                </wp:positionV>
                <wp:extent cx="92710" cy="231140"/>
                <wp:effectExtent l="0" t="0" r="15240" b="10160"/>
                <wp:wrapNone/>
                <wp:docPr id="5179" name="Поле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 cy="231140"/>
                        </a:xfrm>
                        <a:prstGeom prst="rect">
                          <a:avLst/>
                        </a:prstGeom>
                        <a:noFill/>
                        <a:ln w="6350">
                          <a:noFill/>
                        </a:ln>
                        <a:effectLst/>
                      </wps:spPr>
                      <wps:txbx>
                        <w:txbxContent>
                          <w:p w:rsidR="00E70B06" w:rsidRPr="00444434" w:rsidRDefault="00E70B06" w:rsidP="00F40AA6">
                            <w:pPr>
                              <w:pStyle w:val="af8"/>
                              <w:rPr>
                                <w:rFonts w:ascii="Times New Roman" w:eastAsia="Times New Roman" w:hAnsi="Times New Roman"/>
                                <w:sz w:val="28"/>
                                <w:szCs w:val="28"/>
                                <w:lang w:val="en-US"/>
                              </w:rPr>
                            </w:pPr>
                            <w:proofErr w:type="gramStart"/>
                            <w:r w:rsidRPr="00444434">
                              <w:rPr>
                                <w:sz w:val="28"/>
                                <w:szCs w:val="28"/>
                                <w:lang w:val="en-US"/>
                              </w:rPr>
                              <w:t>c</w:t>
                            </w:r>
                            <w:proofErr w:type="gramEnd"/>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left:0;text-align:left;margin-left:62.85pt;margin-top:32.1pt;width:7.3pt;height:18.2pt;z-index:25211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" filled="f" stroked="f" strokeweight=".5pt">
                <v:path arrowok="t"/>
                <v:textbox style="mso-fit-shape-to-text:t" inset="0,0,0,0">
                  <w:txbxContent>
                    <w:p w:rsidR="00E70B06" w:rsidRPr="00444434" w:rsidRDefault="00E70B06" w:rsidP="00F40AA6">
                      <w:pPr>
                        <w:pStyle w:val="af8"/>
                        <w:rPr>
                          <w:rFonts w:ascii="Times New Roman" w:eastAsia="Times New Roman" w:hAnsi="Times New Roman"/>
                          <w:sz w:val="28"/>
                          <w:szCs w:val="28"/>
                          <w:lang w:val="en-US"/>
                        </w:rPr>
                      </w:pPr>
                      <w:proofErr w:type="gramStart"/>
                      <w:r w:rsidRPr="00444434">
                        <w:rPr>
                          <w:sz w:val="28"/>
                          <w:szCs w:val="28"/>
                          <w:lang w:val="en-US"/>
                        </w:rPr>
                        <w:t>c</w:t>
                      </w:r>
                      <w:proofErr w:type="gramEnd"/>
                    </w:p>
                  </w:txbxContent>
                </v:textbox>
              </v:shape>
            </w:pict>
          </mc:Fallback>
        </mc:AlternateContent>
      </w:r>
    </w:p>
    <w:p w:rsidR="00E66FE0" w:rsidRDefault="00130E3B" w:rsidP="00A55AE4">
      <w:pPr>
        <w:pStyle w:val="a4"/>
        <w:rPr>
          <w:lang w:val="en-US"/>
        </w:rPr>
      </w:pPr>
      <w:r>
        <w:rPr>
          <w:noProof/>
        </w:rPr>
        <mc:AlternateContent>
          <mc:Choice Requires="wps">
            <w:drawing>
              <wp:anchor distT="0" distB="0" distL="114300" distR="114300" simplePos="0" relativeHeight="252117504" behindDoc="0" locked="0" layoutInCell="1" allowOverlap="1" wp14:anchorId="6C8270D5" wp14:editId="632F919D">
                <wp:simplePos x="0" y="0"/>
                <wp:positionH relativeFrom="column">
                  <wp:posOffset>3019146</wp:posOffset>
                </wp:positionH>
                <wp:positionV relativeFrom="paragraph">
                  <wp:posOffset>23495</wp:posOffset>
                </wp:positionV>
                <wp:extent cx="115570" cy="231140"/>
                <wp:effectExtent l="0" t="0" r="2540" b="10795"/>
                <wp:wrapNone/>
                <wp:docPr id="5176" name="Поле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231140"/>
                        </a:xfrm>
                        <a:prstGeom prst="rect">
                          <a:avLst/>
                        </a:prstGeom>
                        <a:noFill/>
                        <a:ln w="6350">
                          <a:noFill/>
                        </a:ln>
                        <a:effectLst/>
                      </wps:spPr>
                      <wps:txbx>
                        <w:txbxContent>
                          <w:p w:rsidR="00E70B06" w:rsidRPr="00130E3B" w:rsidRDefault="00E70B06" w:rsidP="00F40AA6">
                            <w:pPr>
                              <w:pStyle w:val="af8"/>
                              <w:rPr>
                                <w:rFonts w:ascii="Times New Roman" w:eastAsia="Times New Roman" w:hAnsi="Times New Roman"/>
                                <w:sz w:val="24"/>
                                <w:szCs w:val="24"/>
                                <w:lang w:val="en-US"/>
                              </w:rPr>
                            </w:pPr>
                            <w:proofErr w:type="gramStart"/>
                            <w:r w:rsidRPr="00130E3B">
                              <w:rPr>
                                <w:sz w:val="24"/>
                                <w:szCs w:val="24"/>
                                <w:lang w:val="en-US"/>
                              </w:rPr>
                              <w:t>β</w:t>
                            </w:r>
                            <w:proofErr w:type="gramEnd"/>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left:0;text-align:left;margin-left:237.75pt;margin-top:1.85pt;width:9.1pt;height:18.2pt;z-index:25211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" filled="f" stroked="f" strokeweight=".5pt">
                <v:path arrowok="t"/>
                <v:textbox style="mso-fit-shape-to-text:t" inset="0,0,0,0">
                  <w:txbxContent>
                    <w:p w:rsidR="00E70B06" w:rsidRPr="00130E3B" w:rsidRDefault="00E70B06" w:rsidP="00F40AA6">
                      <w:pPr>
                        <w:pStyle w:val="af8"/>
                        <w:rPr>
                          <w:rFonts w:ascii="Times New Roman" w:eastAsia="Times New Roman" w:hAnsi="Times New Roman"/>
                          <w:sz w:val="24"/>
                          <w:szCs w:val="24"/>
                          <w:lang w:val="en-US"/>
                        </w:rPr>
                      </w:pPr>
                      <w:proofErr w:type="gramStart"/>
                      <w:r w:rsidRPr="00130E3B">
                        <w:rPr>
                          <w:sz w:val="24"/>
                          <w:szCs w:val="24"/>
                          <w:lang w:val="en-US"/>
                        </w:rPr>
                        <w:t>β</w:t>
                      </w:r>
                      <w:proofErr w:type="gramEnd"/>
                    </w:p>
                  </w:txbxContent>
                </v:textbox>
              </v:shape>
            </w:pict>
          </mc:Fallback>
        </mc:AlternateContent>
      </w:r>
      <w:r>
        <w:rPr>
          <w:noProof/>
        </w:rPr>
        <mc:AlternateContent>
          <mc:Choice Requires="wps">
            <w:drawing>
              <wp:anchor distT="0" distB="0" distL="114300" distR="114300" simplePos="0" relativeHeight="252190208" behindDoc="0" locked="0" layoutInCell="1" allowOverlap="1" wp14:anchorId="371DAA07" wp14:editId="0810A623">
                <wp:simplePos x="0" y="0"/>
                <wp:positionH relativeFrom="column">
                  <wp:posOffset>3123289</wp:posOffset>
                </wp:positionH>
                <wp:positionV relativeFrom="paragraph">
                  <wp:posOffset>52187</wp:posOffset>
                </wp:positionV>
                <wp:extent cx="271780" cy="271780"/>
                <wp:effectExtent l="19050" t="0" r="0" b="0"/>
                <wp:wrapNone/>
                <wp:docPr id="1637" name="Дуга 1637"/>
                <wp:cNvGraphicFramePr/>
                <a:graphic xmlns:a="http://schemas.openxmlformats.org/drawingml/2006/main">
                  <a:graphicData uri="http://schemas.microsoft.com/office/word/2010/wordprocessingShape">
                    <wps:wsp>
                      <wps:cNvSpPr/>
                      <wps:spPr>
                        <a:xfrm rot="14403717">
                          <a:off x="0" y="0"/>
                          <a:ext cx="271780" cy="271780"/>
                        </a:xfrm>
                        <a:prstGeom prst="arc">
                          <a:avLst>
                            <a:gd name="adj1" fmla="val 17212171"/>
                            <a:gd name="adj2" fmla="val 2063456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уга 1637" o:spid="_x0000_s1026" style="position:absolute;margin-left:245.95pt;margin-top:4.1pt;width:21.4pt;height:21.4pt;rotation:-7860260fd;z-index:252190208;visibility:visible;mso-wrap-style:square;mso-wrap-distance-left:9pt;mso-wrap-distance-top:0;mso-wrap-distance-right:9pt;mso-wrap-distance-bottom:0;mso-position-horizontal:absolute;mso-position-horizontal-relative:text;mso-position-vertical:absolute;mso-position-vertical-relative:text;v-text-anchor:middle" coordsize="271780,27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" path="m175324,5848nsc219392,19211,253693,53982,266456,98228l135890,135890,175324,5848xem175324,5848nfc219392,19211,253693,53982,266456,98228e" filled="f" strokecolor="black [3213]">
                <v:path arrowok="t" o:connecttype="custom" o:connectlocs="175324,5848;266456,98228" o:connectangles="0,0"/>
              </v:shape>
            </w:pict>
          </mc:Fallback>
        </mc:AlternateContent>
      </w:r>
      <w:r>
        <w:rPr>
          <w:noProof/>
        </w:rPr>
        <mc:AlternateContent>
          <mc:Choice Requires="wps">
            <w:drawing>
              <wp:anchor distT="0" distB="0" distL="114300" distR="114300" simplePos="0" relativeHeight="252188160" behindDoc="0" locked="0" layoutInCell="1" allowOverlap="1" wp14:anchorId="05325C4B" wp14:editId="780B6496">
                <wp:simplePos x="0" y="0"/>
                <wp:positionH relativeFrom="column">
                  <wp:posOffset>2065020</wp:posOffset>
                </wp:positionH>
                <wp:positionV relativeFrom="paragraph">
                  <wp:posOffset>71531</wp:posOffset>
                </wp:positionV>
                <wp:extent cx="271780" cy="271780"/>
                <wp:effectExtent l="0" t="19050" r="13970" b="0"/>
                <wp:wrapNone/>
                <wp:docPr id="1636" name="Дуга 1636"/>
                <wp:cNvGraphicFramePr/>
                <a:graphic xmlns:a="http://schemas.openxmlformats.org/drawingml/2006/main">
                  <a:graphicData uri="http://schemas.microsoft.com/office/word/2010/wordprocessingShape">
                    <wps:wsp>
                      <wps:cNvSpPr/>
                      <wps:spPr>
                        <a:xfrm rot="158632">
                          <a:off x="0" y="0"/>
                          <a:ext cx="271780" cy="271780"/>
                        </a:xfrm>
                        <a:prstGeom prst="arc">
                          <a:avLst>
                            <a:gd name="adj1" fmla="val 17212171"/>
                            <a:gd name="adj2" fmla="val 2063456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уга 1636" o:spid="_x0000_s1026" style="position:absolute;margin-left:162.6pt;margin-top:5.65pt;width:21.4pt;height:21.4pt;rotation:173268fd;z-index:252188160;visibility:visible;mso-wrap-style:square;mso-wrap-distance-left:9pt;mso-wrap-distance-top:0;mso-wrap-distance-right:9pt;mso-wrap-distance-bottom:0;mso-position-horizontal:absolute;mso-position-horizontal-relative:text;mso-position-vertical:absolute;mso-position-vertical-relative:text;v-text-anchor:middle" coordsize="271780,27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" path="m175324,5848nsc219392,19211,253693,53982,266456,98228l135890,135890,175324,5848xem175324,5848nfc219392,19211,253693,53982,266456,98228e" filled="f" strokecolor="black [3213]">
                <v:path arrowok="t" o:connecttype="custom" o:connectlocs="175324,5848;266456,98228" o:connectangles="0,0"/>
              </v:shape>
            </w:pict>
          </mc:Fallback>
        </mc:AlternateContent>
      </w:r>
      <w:r>
        <w:rPr>
          <w:noProof/>
        </w:rPr>
        <mc:AlternateContent>
          <mc:Choice Requires="wps">
            <w:drawing>
              <wp:anchor distT="0" distB="0" distL="114300" distR="114300" simplePos="0" relativeHeight="252182016" behindDoc="0" locked="0" layoutInCell="1" allowOverlap="1" wp14:anchorId="10EA48ED" wp14:editId="06FC6054">
                <wp:simplePos x="0" y="0"/>
                <wp:positionH relativeFrom="column">
                  <wp:posOffset>1392555</wp:posOffset>
                </wp:positionH>
                <wp:positionV relativeFrom="paragraph">
                  <wp:posOffset>10795</wp:posOffset>
                </wp:positionV>
                <wp:extent cx="271780" cy="271780"/>
                <wp:effectExtent l="19050" t="0" r="0" b="0"/>
                <wp:wrapNone/>
                <wp:docPr id="1633" name="Дуга 1633"/>
                <wp:cNvGraphicFramePr/>
                <a:graphic xmlns:a="http://schemas.openxmlformats.org/drawingml/2006/main">
                  <a:graphicData uri="http://schemas.microsoft.com/office/word/2010/wordprocessingShape">
                    <wps:wsp>
                      <wps:cNvSpPr/>
                      <wps:spPr>
                        <a:xfrm rot="14316562">
                          <a:off x="0" y="0"/>
                          <a:ext cx="271780" cy="27178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уга 1633" o:spid="_x0000_s1026" style="position:absolute;margin-left:109.65pt;margin-top:.85pt;width:21.4pt;height:21.4pt;rotation:-7955457fd;z-index:252182016;visibility:visible;mso-wrap-style:square;mso-wrap-distance-left:9pt;mso-wrap-distance-top:0;mso-wrap-distance-right:9pt;mso-wrap-distance-bottom:0;mso-position-horizontal:absolute;mso-position-horizontal-relative:text;mso-position-vertical:absolute;mso-position-vertical-relative:text;v-text-anchor:middle" coordsize="271780,27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" path="m135890,nsc210940,,271780,60840,271780,135890r-135890,l135890,xem135890,nfc210940,,271780,60840,271780,135890e" filled="f" strokecolor="black [3213]">
                <v:path arrowok="t" o:connecttype="custom" o:connectlocs="135890,0;271780,135890" o:connectangles="0,0"/>
              </v:shape>
            </w:pict>
          </mc:Fallback>
        </mc:AlternateContent>
      </w:r>
    </w:p>
    <w:p w:rsidR="00E66FE0" w:rsidRDefault="00E66FE0" w:rsidP="00A55AE4">
      <w:pPr>
        <w:pStyle w:val="a4"/>
        <w:rPr>
          <w:lang w:val="en-US"/>
        </w:rPr>
      </w:pPr>
    </w:p>
    <w:p w:rsidR="00E66FE0" w:rsidRDefault="00E66FE0" w:rsidP="00A55AE4">
      <w:pPr>
        <w:pStyle w:val="a4"/>
        <w:rPr>
          <w:lang w:val="en-US"/>
        </w:rPr>
      </w:pPr>
    </w:p>
    <w:p w:rsidR="00DA6480" w:rsidRPr="00DA6480" w:rsidRDefault="00BC6323" w:rsidP="00DA6480">
      <w:pPr>
        <w:pStyle w:val="a4"/>
        <w:rPr>
          <w:i/>
          <w:lang w:val="en-US"/>
        </w:rPr>
      </w:pPr>
      <m:oMathPara>
        <m:oMath>
          <m:f>
            <m:fPr>
              <m:ctrlPr>
                <w:rPr>
                  <w:rFonts w:ascii="Cambria Math" w:hAnsi="Cambria Math"/>
                  <w:i/>
                </w:rPr>
              </m:ctrlPr>
            </m:fPr>
            <m:num>
              <m:r>
                <w:rPr>
                  <w:rFonts w:ascii="Cambria Math" w:hAnsi="Cambria Math"/>
                </w:rPr>
                <m:t>a</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f</m:t>
              </m:r>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e</m:t>
              </m:r>
            </m:den>
          </m:f>
        </m:oMath>
      </m:oMathPara>
    </w:p>
    <w:p w:rsidR="00DA6480" w:rsidRPr="00A55AE4" w:rsidRDefault="00DA6480" w:rsidP="00DA6480">
      <w:pPr>
        <w:pStyle w:val="a4"/>
      </w:pPr>
    </w:p>
    <w:p w:rsidR="00A55AE4" w:rsidRPr="00DA6480" w:rsidRDefault="00DA6480" w:rsidP="00A55AE4">
      <w:pPr>
        <w:pStyle w:val="a4"/>
      </w:pPr>
      <w:r>
        <w:t>Если известны длины двух сторон одного тр</w:t>
      </w:r>
      <w:r>
        <w:t>е</w:t>
      </w:r>
      <w:r>
        <w:t xml:space="preserve">угольника и </w:t>
      </w:r>
      <w:r w:rsidR="00182AA5">
        <w:t xml:space="preserve">длина </w:t>
      </w:r>
      <w:r>
        <w:t>хотя бы одной</w:t>
      </w:r>
      <w:r w:rsidR="00182AA5">
        <w:t xml:space="preserve"> стороны  </w:t>
      </w:r>
      <w:r>
        <w:t xml:space="preserve">подобного ему треугольника, то можно вычислить длины всех сторон обоих треугольников. </w:t>
      </w:r>
    </w:p>
    <w:p w:rsidR="00A50094" w:rsidRPr="00544CE9" w:rsidRDefault="00F54068" w:rsidP="00F56DC0">
      <w:pPr>
        <w:pStyle w:val="1"/>
      </w:pPr>
      <w:bookmarkStart w:id="43" w:name="_Toc534302406"/>
      <w:bookmarkEnd w:id="40"/>
      <w:bookmarkEnd w:id="41"/>
      <w:bookmarkEnd w:id="42"/>
      <w:r>
        <w:lastRenderedPageBreak/>
        <w:t>Виды углов</w:t>
      </w:r>
      <w:bookmarkEnd w:id="43"/>
    </w:p>
    <w:p w:rsidR="00437C26" w:rsidRPr="00544CE9" w:rsidRDefault="00A50094" w:rsidP="00A50094">
      <w:pPr>
        <w:pStyle w:val="a4"/>
        <w:rPr>
          <w:color w:val="000000"/>
        </w:rPr>
      </w:pPr>
      <w:r w:rsidRPr="00544CE9">
        <w:rPr>
          <w:color w:val="000000"/>
        </w:rPr>
        <w:t>Продолжим знакомство с углами.</w:t>
      </w:r>
      <w:r w:rsidR="00897EF8" w:rsidRPr="00544CE9">
        <w:rPr>
          <w:color w:val="000000"/>
        </w:rPr>
        <w:t xml:space="preserve"> </w:t>
      </w:r>
    </w:p>
    <w:p w:rsidR="00437C26" w:rsidRPr="00544CE9" w:rsidRDefault="00E66FE0" w:rsidP="00A50094">
      <w:pPr>
        <w:pStyle w:val="a4"/>
        <w:rPr>
          <w:i/>
          <w:color w:val="000000"/>
        </w:rPr>
      </w:pPr>
      <w:r>
        <w:rPr>
          <w:noProof/>
          <w:color w:val="000000"/>
        </w:rPr>
        <mc:AlternateContent>
          <mc:Choice Requires="wps">
            <w:drawing>
              <wp:anchor distT="0" distB="0" distL="114300" distR="114300" simplePos="0" relativeHeight="251357696" behindDoc="0" locked="0" layoutInCell="1" allowOverlap="1" wp14:anchorId="25116480" wp14:editId="274935E7">
                <wp:simplePos x="0" y="0"/>
                <wp:positionH relativeFrom="column">
                  <wp:posOffset>1534160</wp:posOffset>
                </wp:positionH>
                <wp:positionV relativeFrom="paragraph">
                  <wp:posOffset>523875</wp:posOffset>
                </wp:positionV>
                <wp:extent cx="151130" cy="1104900"/>
                <wp:effectExtent l="0" t="0" r="20320" b="19050"/>
                <wp:wrapNone/>
                <wp:docPr id="2184" name="Прямая соединительная линия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1130" cy="11049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57" o:spid="_x0000_s1026" style="position:absolute;flip:y;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8pt,41.25pt" to="132.7pt,1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" strokecolor="windowText">
                <o:lock v:ext="edit" shapetype="f"/>
              </v:line>
            </w:pict>
          </mc:Fallback>
        </mc:AlternateContent>
      </w:r>
      <w:r>
        <w:rPr>
          <w:noProof/>
          <w:color w:val="000000"/>
        </w:rPr>
        <mc:AlternateContent>
          <mc:Choice Requires="wps">
            <w:drawing>
              <wp:anchor distT="0" distB="0" distL="114300" distR="114300" simplePos="0" relativeHeight="251356672" behindDoc="0" locked="0" layoutInCell="1" allowOverlap="1" wp14:anchorId="3EA5A99F" wp14:editId="74691645">
                <wp:simplePos x="0" y="0"/>
                <wp:positionH relativeFrom="column">
                  <wp:posOffset>824230</wp:posOffset>
                </wp:positionH>
                <wp:positionV relativeFrom="paragraph">
                  <wp:posOffset>523240</wp:posOffset>
                </wp:positionV>
                <wp:extent cx="1471295" cy="1070610"/>
                <wp:effectExtent l="0" t="0" r="33655" b="34290"/>
                <wp:wrapNone/>
                <wp:docPr id="2183" name="Прямая соединительная линия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71295" cy="107061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52" o:spid="_x0000_s1026" style="position:absolute;flip:y;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41.2pt" to="180.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" strokecolor="windowText">
                <o:lock v:ext="edit" shapetype="f"/>
              </v:line>
            </w:pict>
          </mc:Fallback>
        </mc:AlternateContent>
      </w:r>
      <w:r w:rsidR="00437C26" w:rsidRPr="00544CE9">
        <w:rPr>
          <w:color w:val="000000"/>
        </w:rPr>
        <w:t>Противо</w:t>
      </w:r>
      <w:r w:rsidR="003E1CCC" w:rsidRPr="00544CE9">
        <w:rPr>
          <w:color w:val="000000"/>
        </w:rPr>
        <w:t>лежащие</w:t>
      </w:r>
      <w:r w:rsidR="00437C26" w:rsidRPr="00544CE9">
        <w:rPr>
          <w:color w:val="000000"/>
        </w:rPr>
        <w:t xml:space="preserve"> углы, образованные пересек</w:t>
      </w:r>
      <w:r w:rsidR="00437C26" w:rsidRPr="00544CE9">
        <w:rPr>
          <w:color w:val="000000"/>
        </w:rPr>
        <w:t>а</w:t>
      </w:r>
      <w:r w:rsidR="00437C26" w:rsidRPr="00544CE9">
        <w:rPr>
          <w:color w:val="000000"/>
        </w:rPr>
        <w:t xml:space="preserve">ющимися прямыми, называются </w:t>
      </w:r>
      <w:r w:rsidR="00437C26" w:rsidRPr="00544CE9">
        <w:rPr>
          <w:i/>
          <w:color w:val="000000"/>
        </w:rPr>
        <w:t>вертикальным</w:t>
      </w:r>
      <w:r w:rsidR="007100C3" w:rsidRPr="00544CE9">
        <w:rPr>
          <w:i/>
          <w:color w:val="000000"/>
        </w:rPr>
        <w:t>и</w:t>
      </w:r>
      <w:r w:rsidR="00437C26" w:rsidRPr="00544CE9">
        <w:rPr>
          <w:i/>
          <w:color w:val="000000"/>
        </w:rPr>
        <w:t xml:space="preserve"> у</w:t>
      </w:r>
      <w:r w:rsidR="00437C26" w:rsidRPr="00544CE9">
        <w:rPr>
          <w:i/>
          <w:color w:val="000000"/>
        </w:rPr>
        <w:t>г</w:t>
      </w:r>
      <w:r w:rsidR="00437C26" w:rsidRPr="00544CE9">
        <w:rPr>
          <w:i/>
          <w:color w:val="000000"/>
        </w:rPr>
        <w:t>лами.</w:t>
      </w:r>
    </w:p>
    <w:p w:rsidR="00437C26" w:rsidRPr="00544CE9" w:rsidRDefault="00E66FE0" w:rsidP="00A50094">
      <w:pPr>
        <w:pStyle w:val="a4"/>
        <w:rPr>
          <w:color w:val="000000"/>
        </w:rPr>
      </w:pPr>
      <w:r>
        <w:rPr>
          <w:noProof/>
          <w:color w:val="000000"/>
        </w:rPr>
        <mc:AlternateContent>
          <mc:Choice Requires="wps">
            <w:drawing>
              <wp:anchor distT="0" distB="0" distL="114300" distR="114300" simplePos="0" relativeHeight="251358720" behindDoc="0" locked="0" layoutInCell="1" allowOverlap="1" wp14:anchorId="7E884947" wp14:editId="4D701E81">
                <wp:simplePos x="0" y="0"/>
                <wp:positionH relativeFrom="column">
                  <wp:posOffset>1605915</wp:posOffset>
                </wp:positionH>
                <wp:positionV relativeFrom="paragraph">
                  <wp:posOffset>100330</wp:posOffset>
                </wp:positionV>
                <wp:extent cx="259715" cy="266700"/>
                <wp:effectExtent l="0" t="0" r="0" b="0"/>
                <wp:wrapSquare wrapText="bothSides"/>
                <wp:docPr id="2182" name="Поле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266700"/>
                        </a:xfrm>
                        <a:prstGeom prst="rect">
                          <a:avLst/>
                        </a:prstGeom>
                        <a:noFill/>
                        <a:ln w="6350">
                          <a:noFill/>
                        </a:ln>
                        <a:effectLst/>
                      </wps:spPr>
                      <wps:txbx>
                        <w:txbxContent>
                          <w:p w:rsidR="00E70B06" w:rsidRPr="00B2593F" w:rsidRDefault="00E70B06" w:rsidP="00437C26">
                            <w:pPr>
                              <w:pStyle w:val="5"/>
                              <w:rPr>
                                <w:color w:val="000000"/>
                                <w:sz w:val="26"/>
                              </w:rPr>
                            </w:pPr>
                            <w:r w:rsidRPr="00B2593F">
                              <w:rPr>
                                <w:color w:val="000000"/>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258" o:spid="_x0000_s1105" type="#_x0000_t202" style="position:absolute;left:0;text-align:left;margin-left:126.45pt;margin-top:7.9pt;width:20.45pt;height:21pt;z-index:25135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" filled="f" stroked="f" strokeweight=".5pt">
                <v:path arrowok="t"/>
                <v:textbox style="mso-fit-shape-to-text:t">
                  <w:txbxContent>
                    <w:p w:rsidR="00E70B06" w:rsidRPr="00B2593F" w:rsidRDefault="00E70B06" w:rsidP="00437C26">
                      <w:pPr>
                        <w:pStyle w:val="5"/>
                        <w:rPr>
                          <w:color w:val="000000"/>
                          <w:sz w:val="26"/>
                        </w:rPr>
                      </w:pPr>
                      <w:r w:rsidRPr="00B2593F">
                        <w:rPr>
                          <w:color w:val="000000"/>
                        </w:rPr>
                        <w:t>1</w:t>
                      </w:r>
                    </w:p>
                  </w:txbxContent>
                </v:textbox>
                <w10:wrap type="square"/>
              </v:shape>
            </w:pict>
          </mc:Fallback>
        </mc:AlternateContent>
      </w:r>
    </w:p>
    <w:p w:rsidR="00437C26" w:rsidRPr="00544CE9" w:rsidRDefault="00E66FE0" w:rsidP="00A50094">
      <w:pPr>
        <w:pStyle w:val="a4"/>
        <w:rPr>
          <w:color w:val="000000"/>
        </w:rPr>
      </w:pPr>
      <w:r>
        <w:rPr>
          <w:noProof/>
          <w:color w:val="000000"/>
        </w:rPr>
        <mc:AlternateContent>
          <mc:Choice Requires="wps">
            <w:drawing>
              <wp:anchor distT="0" distB="0" distL="114300" distR="114300" simplePos="0" relativeHeight="251360768" behindDoc="0" locked="0" layoutInCell="1" allowOverlap="1" wp14:anchorId="614F227D" wp14:editId="33EAF744">
                <wp:simplePos x="0" y="0"/>
                <wp:positionH relativeFrom="column">
                  <wp:posOffset>1633220</wp:posOffset>
                </wp:positionH>
                <wp:positionV relativeFrom="paragraph">
                  <wp:posOffset>235585</wp:posOffset>
                </wp:positionV>
                <wp:extent cx="259715" cy="266700"/>
                <wp:effectExtent l="0" t="0" r="0" b="0"/>
                <wp:wrapNone/>
                <wp:docPr id="2181" name="Поле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266700"/>
                        </a:xfrm>
                        <a:prstGeom prst="rect">
                          <a:avLst/>
                        </a:prstGeom>
                        <a:noFill/>
                        <a:ln w="6350">
                          <a:noFill/>
                        </a:ln>
                        <a:effectLst/>
                      </wps:spPr>
                      <wps:txbx>
                        <w:txbxContent>
                          <w:p w:rsidR="00E70B06" w:rsidRPr="00B2593F" w:rsidRDefault="00E70B06" w:rsidP="00437C26">
                            <w:pPr>
                              <w:pStyle w:val="5"/>
                              <w:rPr>
                                <w:color w:val="000000"/>
                                <w:sz w:val="26"/>
                              </w:rPr>
                            </w:pPr>
                            <w:r w:rsidRPr="00B2593F">
                              <w:rPr>
                                <w:color w:val="000000"/>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260" o:spid="_x0000_s1106" type="#_x0000_t202" style="position:absolute;left:0;text-align:left;margin-left:128.6pt;margin-top:18.55pt;width:20.45pt;height:21pt;z-index:25136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" filled="f" stroked="f" strokeweight=".5pt">
                <v:path arrowok="t"/>
                <v:textbox style="mso-fit-shape-to-text:t">
                  <w:txbxContent>
                    <w:p w:rsidR="00E70B06" w:rsidRPr="00B2593F" w:rsidRDefault="00E70B06" w:rsidP="00437C26">
                      <w:pPr>
                        <w:pStyle w:val="5"/>
                        <w:rPr>
                          <w:color w:val="000000"/>
                          <w:sz w:val="26"/>
                        </w:rPr>
                      </w:pPr>
                      <w:r w:rsidRPr="00B2593F">
                        <w:rPr>
                          <w:color w:val="000000"/>
                        </w:rPr>
                        <w:t>2</w:t>
                      </w:r>
                    </w:p>
                  </w:txbxContent>
                </v:textbox>
              </v:shape>
            </w:pict>
          </mc:Fallback>
        </mc:AlternateContent>
      </w:r>
      <w:r>
        <w:rPr>
          <w:noProof/>
          <w:color w:val="000000"/>
        </w:rPr>
        <mc:AlternateContent>
          <mc:Choice Requires="wps">
            <w:drawing>
              <wp:anchor distT="0" distB="0" distL="114300" distR="114300" simplePos="0" relativeHeight="251361792" behindDoc="0" locked="0" layoutInCell="1" allowOverlap="1" wp14:anchorId="581CCE15" wp14:editId="641AE86C">
                <wp:simplePos x="0" y="0"/>
                <wp:positionH relativeFrom="column">
                  <wp:posOffset>1283970</wp:posOffset>
                </wp:positionH>
                <wp:positionV relativeFrom="paragraph">
                  <wp:posOffset>44450</wp:posOffset>
                </wp:positionV>
                <wp:extent cx="259715" cy="266700"/>
                <wp:effectExtent l="0" t="0" r="0" b="0"/>
                <wp:wrapSquare wrapText="bothSides"/>
                <wp:docPr id="2180" name="Поле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266700"/>
                        </a:xfrm>
                        <a:prstGeom prst="rect">
                          <a:avLst/>
                        </a:prstGeom>
                        <a:noFill/>
                        <a:ln w="6350">
                          <a:noFill/>
                        </a:ln>
                        <a:effectLst/>
                      </wps:spPr>
                      <wps:txbx>
                        <w:txbxContent>
                          <w:p w:rsidR="00E70B06" w:rsidRPr="00B2593F" w:rsidRDefault="00E70B06" w:rsidP="00437C26">
                            <w:pPr>
                              <w:pStyle w:val="5"/>
                              <w:rPr>
                                <w:color w:val="000000"/>
                                <w:sz w:val="26"/>
                              </w:rPr>
                            </w:pPr>
                            <w:r w:rsidRPr="00B2593F">
                              <w:rPr>
                                <w:color w:val="000000"/>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261" o:spid="_x0000_s1107" type="#_x0000_t202" style="position:absolute;left:0;text-align:left;margin-left:101.1pt;margin-top:3.5pt;width:20.45pt;height:21pt;z-index:25136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" filled="f" stroked="f" strokeweight=".5pt">
                <v:path arrowok="t"/>
                <v:textbox style="mso-fit-shape-to-text:t">
                  <w:txbxContent>
                    <w:p w:rsidR="00E70B06" w:rsidRPr="00B2593F" w:rsidRDefault="00E70B06" w:rsidP="00437C26">
                      <w:pPr>
                        <w:pStyle w:val="5"/>
                        <w:rPr>
                          <w:color w:val="000000"/>
                          <w:sz w:val="26"/>
                        </w:rPr>
                      </w:pPr>
                      <w:r w:rsidRPr="00B2593F">
                        <w:rPr>
                          <w:color w:val="000000"/>
                        </w:rPr>
                        <w:t>4</w:t>
                      </w:r>
                    </w:p>
                  </w:txbxContent>
                </v:textbox>
                <w10:wrap type="square"/>
              </v:shape>
            </w:pict>
          </mc:Fallback>
        </mc:AlternateContent>
      </w:r>
    </w:p>
    <w:p w:rsidR="00437C26" w:rsidRPr="00544CE9" w:rsidRDefault="00E66FE0" w:rsidP="00A50094">
      <w:pPr>
        <w:pStyle w:val="a4"/>
        <w:rPr>
          <w:color w:val="000000"/>
        </w:rPr>
      </w:pPr>
      <w:r>
        <w:rPr>
          <w:noProof/>
          <w:color w:val="000000"/>
        </w:rPr>
        <mc:AlternateContent>
          <mc:Choice Requires="wps">
            <w:drawing>
              <wp:anchor distT="0" distB="0" distL="114300" distR="114300" simplePos="0" relativeHeight="251359744" behindDoc="0" locked="0" layoutInCell="1" allowOverlap="1" wp14:anchorId="77536D8B" wp14:editId="569E666E">
                <wp:simplePos x="0" y="0"/>
                <wp:positionH relativeFrom="column">
                  <wp:posOffset>1339850</wp:posOffset>
                </wp:positionH>
                <wp:positionV relativeFrom="paragraph">
                  <wp:posOffset>48260</wp:posOffset>
                </wp:positionV>
                <wp:extent cx="259715" cy="266700"/>
                <wp:effectExtent l="0" t="0" r="0" b="0"/>
                <wp:wrapSquare wrapText="bothSides"/>
                <wp:docPr id="2179" name="Поле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266700"/>
                        </a:xfrm>
                        <a:prstGeom prst="rect">
                          <a:avLst/>
                        </a:prstGeom>
                        <a:noFill/>
                        <a:ln w="6350">
                          <a:noFill/>
                        </a:ln>
                        <a:effectLst/>
                      </wps:spPr>
                      <wps:txbx>
                        <w:txbxContent>
                          <w:p w:rsidR="00E70B06" w:rsidRPr="00B2593F" w:rsidRDefault="00E70B06" w:rsidP="00437C26">
                            <w:pPr>
                              <w:pStyle w:val="5"/>
                              <w:rPr>
                                <w:color w:val="000000"/>
                                <w:sz w:val="26"/>
                              </w:rPr>
                            </w:pPr>
                            <w:r w:rsidRPr="00B2593F">
                              <w:rPr>
                                <w:color w:val="000000"/>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259" o:spid="_x0000_s1108" type="#_x0000_t202" style="position:absolute;left:0;text-align:left;margin-left:105.5pt;margin-top:3.8pt;width:20.45pt;height:21pt;z-index:25135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" filled="f" stroked="f" strokeweight=".5pt">
                <v:path arrowok="t"/>
                <v:textbox style="mso-fit-shape-to-text:t">
                  <w:txbxContent>
                    <w:p w:rsidR="00E70B06" w:rsidRPr="00B2593F" w:rsidRDefault="00E70B06" w:rsidP="00437C26">
                      <w:pPr>
                        <w:pStyle w:val="5"/>
                        <w:rPr>
                          <w:color w:val="000000"/>
                          <w:sz w:val="26"/>
                        </w:rPr>
                      </w:pPr>
                      <w:r w:rsidRPr="00B2593F">
                        <w:rPr>
                          <w:color w:val="000000"/>
                        </w:rPr>
                        <w:t>3</w:t>
                      </w:r>
                    </w:p>
                  </w:txbxContent>
                </v:textbox>
                <w10:wrap type="square"/>
              </v:shape>
            </w:pict>
          </mc:Fallback>
        </mc:AlternateContent>
      </w:r>
    </w:p>
    <w:p w:rsidR="00437C26" w:rsidRPr="00544CE9" w:rsidRDefault="00437C26" w:rsidP="00A50094">
      <w:pPr>
        <w:pStyle w:val="a4"/>
        <w:rPr>
          <w:color w:val="000000"/>
        </w:rPr>
      </w:pPr>
    </w:p>
    <w:p w:rsidR="00437C26" w:rsidRPr="00544CE9" w:rsidRDefault="00437C26" w:rsidP="00A50094">
      <w:pPr>
        <w:pStyle w:val="a4"/>
        <w:rPr>
          <w:color w:val="000000"/>
        </w:rPr>
      </w:pPr>
    </w:p>
    <w:p w:rsidR="00437C26" w:rsidRPr="00544CE9" w:rsidRDefault="00437C26" w:rsidP="00A50094">
      <w:pPr>
        <w:pStyle w:val="a4"/>
        <w:rPr>
          <w:color w:val="000000"/>
        </w:rPr>
      </w:pPr>
    </w:p>
    <w:p w:rsidR="008C13DC" w:rsidRPr="00544CE9" w:rsidRDefault="008C13DC" w:rsidP="00322173">
      <w:pPr>
        <w:pStyle w:val="a"/>
        <w:rPr>
          <w:color w:val="000000"/>
        </w:rPr>
      </w:pPr>
    </w:p>
    <w:p w:rsidR="00437C26" w:rsidRPr="00544CE9" w:rsidRDefault="008C13DC" w:rsidP="008C13DC">
      <w:pPr>
        <w:pStyle w:val="a4"/>
        <w:rPr>
          <w:color w:val="000000"/>
        </w:rPr>
      </w:pPr>
      <w:r w:rsidRPr="00544CE9">
        <w:rPr>
          <w:color w:val="000000"/>
        </w:rPr>
        <w:t xml:space="preserve"> </w:t>
      </w:r>
      <w:r w:rsidR="00437C26" w:rsidRPr="00544CE9">
        <w:rPr>
          <w:color w:val="000000"/>
        </w:rPr>
        <w:t xml:space="preserve">Углы 1 и 3 – вертикальные. Углы 2 и 4 – тоже вертикальные. </w:t>
      </w:r>
    </w:p>
    <w:p w:rsidR="00437C26" w:rsidRPr="00544CE9" w:rsidRDefault="00437C26" w:rsidP="00A50094">
      <w:pPr>
        <w:pStyle w:val="a4"/>
        <w:rPr>
          <w:color w:val="000000"/>
        </w:rPr>
      </w:pPr>
      <w:r w:rsidRPr="00544CE9">
        <w:rPr>
          <w:color w:val="000000"/>
        </w:rPr>
        <w:t>Вертикальные углы равны.</w:t>
      </w:r>
    </w:p>
    <w:p w:rsidR="00437C26" w:rsidRPr="00544CE9" w:rsidRDefault="00437C26" w:rsidP="00A50094">
      <w:pPr>
        <w:pStyle w:val="a4"/>
        <w:rPr>
          <w:color w:val="000000"/>
        </w:rPr>
      </w:pPr>
      <w:r w:rsidRPr="00544CE9">
        <w:rPr>
          <w:color w:val="000000"/>
        </w:rPr>
        <w:t xml:space="preserve">Углы, </w:t>
      </w:r>
      <w:r w:rsidR="007100C3" w:rsidRPr="00544CE9">
        <w:rPr>
          <w:color w:val="000000"/>
        </w:rPr>
        <w:t>у которых один</w:t>
      </w:r>
      <w:r w:rsidRPr="00544CE9">
        <w:rPr>
          <w:color w:val="000000"/>
        </w:rPr>
        <w:t xml:space="preserve"> общий луч, а два других луча образуют прямую линию, называются </w:t>
      </w:r>
      <w:r w:rsidRPr="00544CE9">
        <w:rPr>
          <w:i/>
          <w:color w:val="000000"/>
        </w:rPr>
        <w:t>смежными</w:t>
      </w:r>
      <w:r w:rsidRPr="00544CE9">
        <w:rPr>
          <w:color w:val="000000"/>
        </w:rPr>
        <w:t xml:space="preserve"> углами.</w:t>
      </w:r>
    </w:p>
    <w:p w:rsidR="00437C26" w:rsidRPr="00544CE9" w:rsidRDefault="00E66FE0" w:rsidP="00A50094">
      <w:pPr>
        <w:pStyle w:val="a4"/>
        <w:rPr>
          <w:color w:val="000000"/>
        </w:rPr>
      </w:pPr>
      <w:r>
        <w:rPr>
          <w:noProof/>
          <w:color w:val="000000"/>
        </w:rPr>
        <mc:AlternateContent>
          <mc:Choice Requires="wps">
            <w:drawing>
              <wp:anchor distT="0" distB="0" distL="114300" distR="114300" simplePos="0" relativeHeight="251363840" behindDoc="0" locked="0" layoutInCell="1" allowOverlap="1" wp14:anchorId="15CC6A3F" wp14:editId="5E14B605">
                <wp:simplePos x="0" y="0"/>
                <wp:positionH relativeFrom="column">
                  <wp:posOffset>1656715</wp:posOffset>
                </wp:positionH>
                <wp:positionV relativeFrom="paragraph">
                  <wp:posOffset>132715</wp:posOffset>
                </wp:positionV>
                <wp:extent cx="1438275" cy="728980"/>
                <wp:effectExtent l="0" t="0" r="28575" b="33020"/>
                <wp:wrapNone/>
                <wp:docPr id="2178" name="Прямая соединительная линия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38275" cy="72898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03" o:spid="_x0000_s1026" style="position:absolute;flip:y;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45pt,10.45pt" to="243.7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" strokecolor="windowText">
                <o:lock v:ext="edit" shapetype="f"/>
              </v:line>
            </w:pict>
          </mc:Fallback>
        </mc:AlternateContent>
      </w:r>
    </w:p>
    <w:p w:rsidR="00437C26" w:rsidRPr="00544CE9" w:rsidRDefault="00437C26" w:rsidP="00A50094">
      <w:pPr>
        <w:pStyle w:val="a4"/>
        <w:rPr>
          <w:color w:val="000000"/>
        </w:rPr>
      </w:pPr>
    </w:p>
    <w:p w:rsidR="00437C26" w:rsidRPr="00544CE9" w:rsidRDefault="00437C26" w:rsidP="00A50094">
      <w:pPr>
        <w:pStyle w:val="a4"/>
        <w:rPr>
          <w:color w:val="000000"/>
        </w:rPr>
      </w:pPr>
    </w:p>
    <w:p w:rsidR="00437C26" w:rsidRPr="00544CE9" w:rsidRDefault="00E66FE0" w:rsidP="00A50094">
      <w:pPr>
        <w:pStyle w:val="a4"/>
        <w:rPr>
          <w:color w:val="000000"/>
        </w:rPr>
      </w:pPr>
      <w:r>
        <w:rPr>
          <w:noProof/>
          <w:color w:val="000000"/>
        </w:rPr>
        <mc:AlternateContent>
          <mc:Choice Requires="wps">
            <w:drawing>
              <wp:anchor distT="0" distB="0" distL="114300" distR="114300" simplePos="0" relativeHeight="251365888" behindDoc="0" locked="0" layoutInCell="1" allowOverlap="1" wp14:anchorId="5B97D46D" wp14:editId="6ABD480A">
                <wp:simplePos x="0" y="0"/>
                <wp:positionH relativeFrom="column">
                  <wp:posOffset>2037715</wp:posOffset>
                </wp:positionH>
                <wp:positionV relativeFrom="paragraph">
                  <wp:posOffset>45085</wp:posOffset>
                </wp:positionV>
                <wp:extent cx="259715" cy="266700"/>
                <wp:effectExtent l="0" t="0" r="0" b="0"/>
                <wp:wrapSquare wrapText="bothSides"/>
                <wp:docPr id="2177" name="Поле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266700"/>
                        </a:xfrm>
                        <a:prstGeom prst="rect">
                          <a:avLst/>
                        </a:prstGeom>
                        <a:noFill/>
                        <a:ln w="6350">
                          <a:noFill/>
                        </a:ln>
                        <a:effectLst/>
                      </wps:spPr>
                      <wps:txbx>
                        <w:txbxContent>
                          <w:p w:rsidR="00E70B06" w:rsidRPr="00B2593F" w:rsidRDefault="00E70B06" w:rsidP="00437C26">
                            <w:pPr>
                              <w:pStyle w:val="5"/>
                              <w:rPr>
                                <w:color w:val="000000"/>
                                <w:sz w:val="26"/>
                              </w:rPr>
                            </w:pPr>
                            <w:r w:rsidRPr="00B2593F">
                              <w:rPr>
                                <w:color w:val="000000"/>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512" o:spid="_x0000_s1109" type="#_x0000_t202" style="position:absolute;left:0;text-align:left;margin-left:160.45pt;margin-top:3.55pt;width:20.45pt;height:21pt;z-index:25136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" filled="f" stroked="f" strokeweight=".5pt">
                <v:path arrowok="t"/>
                <v:textbox style="mso-fit-shape-to-text:t">
                  <w:txbxContent>
                    <w:p w:rsidR="00E70B06" w:rsidRPr="00B2593F" w:rsidRDefault="00E70B06" w:rsidP="00437C26">
                      <w:pPr>
                        <w:pStyle w:val="5"/>
                        <w:rPr>
                          <w:color w:val="000000"/>
                          <w:sz w:val="26"/>
                        </w:rPr>
                      </w:pPr>
                      <w:r w:rsidRPr="00B2593F">
                        <w:rPr>
                          <w:color w:val="000000"/>
                        </w:rPr>
                        <w:t>2</w:t>
                      </w:r>
                    </w:p>
                  </w:txbxContent>
                </v:textbox>
                <w10:wrap type="square"/>
              </v:shape>
            </w:pict>
          </mc:Fallback>
        </mc:AlternateContent>
      </w:r>
      <w:r>
        <w:rPr>
          <w:noProof/>
          <w:color w:val="000000"/>
        </w:rPr>
        <mc:AlternateContent>
          <mc:Choice Requires="wps">
            <w:drawing>
              <wp:anchor distT="0" distB="0" distL="114300" distR="114300" simplePos="0" relativeHeight="251364864" behindDoc="0" locked="0" layoutInCell="1" allowOverlap="1" wp14:anchorId="7A819DCB" wp14:editId="598F5FBE">
                <wp:simplePos x="0" y="0"/>
                <wp:positionH relativeFrom="column">
                  <wp:posOffset>1417320</wp:posOffset>
                </wp:positionH>
                <wp:positionV relativeFrom="paragraph">
                  <wp:posOffset>17780</wp:posOffset>
                </wp:positionV>
                <wp:extent cx="259715" cy="266700"/>
                <wp:effectExtent l="0" t="0" r="0" b="0"/>
                <wp:wrapSquare wrapText="bothSides"/>
                <wp:docPr id="2176" name="Поле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266700"/>
                        </a:xfrm>
                        <a:prstGeom prst="rect">
                          <a:avLst/>
                        </a:prstGeom>
                        <a:noFill/>
                        <a:ln w="6350">
                          <a:noFill/>
                        </a:ln>
                        <a:effectLst/>
                      </wps:spPr>
                      <wps:txbx>
                        <w:txbxContent>
                          <w:p w:rsidR="00E70B06" w:rsidRPr="00B2593F" w:rsidRDefault="00E70B06" w:rsidP="00437C26">
                            <w:pPr>
                              <w:pStyle w:val="5"/>
                              <w:rPr>
                                <w:color w:val="000000"/>
                                <w:sz w:val="26"/>
                              </w:rPr>
                            </w:pPr>
                            <w:r w:rsidRPr="00B2593F">
                              <w:rPr>
                                <w:color w:val="000000"/>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506" o:spid="_x0000_s1110" type="#_x0000_t202" style="position:absolute;left:0;text-align:left;margin-left:111.6pt;margin-top:1.4pt;width:20.45pt;height:21pt;z-index:25136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" filled="f" stroked="f" strokeweight=".5pt">
                <v:path arrowok="t"/>
                <v:textbox style="mso-fit-shape-to-text:t">
                  <w:txbxContent>
                    <w:p w:rsidR="00E70B06" w:rsidRPr="00B2593F" w:rsidRDefault="00E70B06" w:rsidP="00437C26">
                      <w:pPr>
                        <w:pStyle w:val="5"/>
                        <w:rPr>
                          <w:color w:val="000000"/>
                          <w:sz w:val="26"/>
                        </w:rPr>
                      </w:pPr>
                      <w:r w:rsidRPr="00B2593F">
                        <w:rPr>
                          <w:color w:val="000000"/>
                        </w:rPr>
                        <w:t>1</w:t>
                      </w:r>
                    </w:p>
                  </w:txbxContent>
                </v:textbox>
                <w10:wrap type="square"/>
              </v:shape>
            </w:pict>
          </mc:Fallback>
        </mc:AlternateContent>
      </w:r>
    </w:p>
    <w:p w:rsidR="00437C26" w:rsidRPr="00544CE9" w:rsidRDefault="00E66FE0" w:rsidP="00A50094">
      <w:pPr>
        <w:pStyle w:val="a4"/>
        <w:rPr>
          <w:color w:val="000000"/>
        </w:rPr>
      </w:pPr>
      <w:r>
        <w:rPr>
          <w:noProof/>
          <w:color w:val="000000"/>
        </w:rPr>
        <mc:AlternateContent>
          <mc:Choice Requires="wps">
            <w:drawing>
              <wp:anchor distT="4294967294" distB="4294967294" distL="114300" distR="114300" simplePos="0" relativeHeight="251362816" behindDoc="0" locked="0" layoutInCell="1" allowOverlap="1" wp14:anchorId="6C58E48C" wp14:editId="2944B79C">
                <wp:simplePos x="0" y="0"/>
                <wp:positionH relativeFrom="column">
                  <wp:posOffset>542925</wp:posOffset>
                </wp:positionH>
                <wp:positionV relativeFrom="paragraph">
                  <wp:posOffset>100329</wp:posOffset>
                </wp:positionV>
                <wp:extent cx="2552065" cy="0"/>
                <wp:effectExtent l="0" t="0" r="19685" b="19050"/>
                <wp:wrapNone/>
                <wp:docPr id="2175" name="Прямая соединительная линия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5206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2" o:spid="_x0000_s1026" style="position:absolute;z-index:25136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75pt,7.9pt" to="243.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" strokecolor="windowText">
                <o:lock v:ext="edit" shapetype="f"/>
              </v:line>
            </w:pict>
          </mc:Fallback>
        </mc:AlternateContent>
      </w:r>
    </w:p>
    <w:p w:rsidR="00437C26" w:rsidRPr="00544CE9" w:rsidRDefault="00437C26" w:rsidP="00A50094">
      <w:pPr>
        <w:pStyle w:val="a4"/>
        <w:rPr>
          <w:color w:val="000000"/>
        </w:rPr>
      </w:pPr>
    </w:p>
    <w:p w:rsidR="008C13DC" w:rsidRPr="00544CE9" w:rsidRDefault="008C13DC" w:rsidP="00322173">
      <w:pPr>
        <w:pStyle w:val="a"/>
        <w:rPr>
          <w:color w:val="000000"/>
        </w:rPr>
      </w:pPr>
    </w:p>
    <w:p w:rsidR="00AC2F85" w:rsidRPr="00544CE9" w:rsidRDefault="00AC2F85" w:rsidP="008C13DC">
      <w:pPr>
        <w:pStyle w:val="a4"/>
        <w:rPr>
          <w:color w:val="000000"/>
        </w:rPr>
      </w:pPr>
      <w:r w:rsidRPr="00544CE9">
        <w:rPr>
          <w:color w:val="000000"/>
        </w:rPr>
        <w:t xml:space="preserve">Углы 1 и </w:t>
      </w:r>
      <w:r w:rsidR="002031CF" w:rsidRPr="00544CE9">
        <w:rPr>
          <w:color w:val="000000"/>
        </w:rPr>
        <w:t>2</w:t>
      </w:r>
      <w:r w:rsidRPr="00544CE9">
        <w:rPr>
          <w:color w:val="000000"/>
        </w:rPr>
        <w:t xml:space="preserve"> – смежные. </w:t>
      </w:r>
    </w:p>
    <w:p w:rsidR="00AC2F85" w:rsidRPr="00544CE9" w:rsidRDefault="00AC2F85" w:rsidP="00A50094">
      <w:pPr>
        <w:pStyle w:val="a4"/>
        <w:rPr>
          <w:color w:val="000000"/>
        </w:rPr>
      </w:pPr>
      <w:r w:rsidRPr="00544CE9">
        <w:rPr>
          <w:color w:val="000000"/>
        </w:rPr>
        <w:t>Сумма</w:t>
      </w:r>
      <w:r w:rsidR="001B005D">
        <w:rPr>
          <w:color w:val="000000"/>
        </w:rPr>
        <w:fldChar w:fldCharType="begin"/>
      </w:r>
      <w:r w:rsidR="001B005D">
        <w:rPr>
          <w:color w:val="000000"/>
        </w:rPr>
        <w:instrText xml:space="preserve"> XE "</w:instrText>
      </w:r>
      <w:r w:rsidR="001B005D" w:rsidRPr="0089107B">
        <w:instrText>сумма</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смежных углов равна 180</w:t>
      </w:r>
      <w:r w:rsidRPr="00544CE9">
        <w:rPr>
          <w:color w:val="000000"/>
        </w:rPr>
        <w:sym w:font="Symbol" w:char="F0B0"/>
      </w:r>
      <w:r w:rsidRPr="00544CE9">
        <w:rPr>
          <w:color w:val="000000"/>
        </w:rPr>
        <w:t>.</w:t>
      </w:r>
    </w:p>
    <w:p w:rsidR="00897EF8" w:rsidRPr="00544CE9" w:rsidRDefault="00897EF8" w:rsidP="00897EF8">
      <w:pPr>
        <w:pStyle w:val="a4"/>
        <w:rPr>
          <w:color w:val="000000"/>
        </w:rPr>
      </w:pPr>
      <w:r w:rsidRPr="00544CE9">
        <w:rPr>
          <w:i/>
          <w:color w:val="000000"/>
        </w:rPr>
        <w:t>Параллельными прямыми</w:t>
      </w:r>
      <w:r w:rsidRPr="00544CE9">
        <w:rPr>
          <w:color w:val="000000"/>
        </w:rPr>
        <w:t xml:space="preserve"> называются  неперес</w:t>
      </w:r>
      <w:r w:rsidRPr="00544CE9">
        <w:rPr>
          <w:color w:val="000000"/>
        </w:rPr>
        <w:t>е</w:t>
      </w:r>
      <w:r w:rsidRPr="00544CE9">
        <w:rPr>
          <w:color w:val="000000"/>
        </w:rPr>
        <w:t>кающиеся прямые</w:t>
      </w:r>
      <w:r w:rsidR="00A87ABF" w:rsidRPr="00544CE9">
        <w:rPr>
          <w:color w:val="000000"/>
        </w:rPr>
        <w:t>,</w:t>
      </w:r>
      <w:r w:rsidRPr="00544CE9">
        <w:rPr>
          <w:color w:val="000000"/>
        </w:rPr>
        <w:t xml:space="preserve"> лежащие на одной плоскости. </w:t>
      </w:r>
    </w:p>
    <w:p w:rsidR="00AC2F85" w:rsidRPr="00544CE9" w:rsidRDefault="00AC2F85" w:rsidP="00897EF8">
      <w:pPr>
        <w:pStyle w:val="a4"/>
        <w:rPr>
          <w:color w:val="000000"/>
        </w:rPr>
      </w:pPr>
      <w:proofErr w:type="gramStart"/>
      <w:r w:rsidRPr="00544CE9">
        <w:rPr>
          <w:color w:val="000000"/>
        </w:rPr>
        <w:lastRenderedPageBreak/>
        <w:t>Прямая</w:t>
      </w:r>
      <w:proofErr w:type="gramEnd"/>
      <w:r w:rsidR="00E43CE2" w:rsidRPr="00544CE9">
        <w:rPr>
          <w:color w:val="000000"/>
        </w:rPr>
        <w:t>,</w:t>
      </w:r>
      <w:r w:rsidRPr="00544CE9">
        <w:rPr>
          <w:color w:val="000000"/>
        </w:rPr>
        <w:t xml:space="preserve"> пересекающая параллельные прямые, называется </w:t>
      </w:r>
      <w:r w:rsidRPr="00544CE9">
        <w:rPr>
          <w:i/>
          <w:color w:val="000000"/>
        </w:rPr>
        <w:t>секущей</w:t>
      </w:r>
      <w:r w:rsidRPr="00544CE9">
        <w:rPr>
          <w:color w:val="000000"/>
        </w:rPr>
        <w:t xml:space="preserve">. </w:t>
      </w:r>
    </w:p>
    <w:p w:rsidR="00AC2F85" w:rsidRPr="00544CE9" w:rsidRDefault="00AC2F85" w:rsidP="00897EF8">
      <w:pPr>
        <w:pStyle w:val="a4"/>
        <w:rPr>
          <w:color w:val="000000"/>
        </w:rPr>
      </w:pPr>
      <w:r w:rsidRPr="00544CE9">
        <w:rPr>
          <w:color w:val="000000"/>
        </w:rPr>
        <w:t xml:space="preserve">Две параллельные прямые и секущая образуют </w:t>
      </w:r>
      <w:r w:rsidR="00E43CE2" w:rsidRPr="00544CE9">
        <w:rPr>
          <w:color w:val="000000"/>
        </w:rPr>
        <w:t>восемь</w:t>
      </w:r>
      <w:r w:rsidRPr="00544CE9">
        <w:rPr>
          <w:color w:val="000000"/>
        </w:rPr>
        <w:t xml:space="preserve"> углов. Рассмотрим их.</w:t>
      </w:r>
    </w:p>
    <w:p w:rsidR="00AC2F85" w:rsidRPr="00544CE9" w:rsidRDefault="00E66FE0" w:rsidP="00AC2F85">
      <w:pPr>
        <w:pStyle w:val="a4"/>
        <w:rPr>
          <w:color w:val="000000"/>
        </w:rPr>
      </w:pPr>
      <w:r>
        <w:rPr>
          <w:noProof/>
          <w:color w:val="000000"/>
        </w:rPr>
        <mc:AlternateContent>
          <mc:Choice Requires="wps">
            <w:drawing>
              <wp:anchor distT="0" distB="0" distL="114300" distR="114300" simplePos="0" relativeHeight="251374080" behindDoc="0" locked="0" layoutInCell="1" allowOverlap="1" wp14:anchorId="4C44B2F7" wp14:editId="029278AA">
                <wp:simplePos x="0" y="0"/>
                <wp:positionH relativeFrom="column">
                  <wp:posOffset>2289175</wp:posOffset>
                </wp:positionH>
                <wp:positionV relativeFrom="paragraph">
                  <wp:posOffset>309245</wp:posOffset>
                </wp:positionV>
                <wp:extent cx="259715" cy="266700"/>
                <wp:effectExtent l="0" t="0" r="0" b="0"/>
                <wp:wrapNone/>
                <wp:docPr id="2174" name="Поле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266700"/>
                        </a:xfrm>
                        <a:prstGeom prst="rect">
                          <a:avLst/>
                        </a:prstGeom>
                        <a:noFill/>
                        <a:ln w="6350">
                          <a:noFill/>
                        </a:ln>
                        <a:effectLst/>
                      </wps:spPr>
                      <wps:txbx>
                        <w:txbxContent>
                          <w:p w:rsidR="00E70B06" w:rsidRPr="00B2593F" w:rsidRDefault="00E70B06" w:rsidP="00AC2F85">
                            <w:pPr>
                              <w:pStyle w:val="5"/>
                              <w:rPr>
                                <w:color w:val="000000"/>
                                <w:sz w:val="26"/>
                              </w:rPr>
                            </w:pPr>
                            <w:r w:rsidRPr="00B2593F">
                              <w:rPr>
                                <w:color w:val="000000"/>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520" o:spid="_x0000_s1111" type="#_x0000_t202" style="position:absolute;left:0;text-align:left;margin-left:180.25pt;margin-top:24.35pt;width:20.45pt;height:21pt;z-index:25137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" filled="f" stroked="f" strokeweight=".5pt">
                <v:path arrowok="t"/>
                <v:textbox style="mso-fit-shape-to-text:t">
                  <w:txbxContent>
                    <w:p w:rsidR="00E70B06" w:rsidRPr="00B2593F" w:rsidRDefault="00E70B06" w:rsidP="00AC2F85">
                      <w:pPr>
                        <w:pStyle w:val="5"/>
                        <w:rPr>
                          <w:color w:val="000000"/>
                          <w:sz w:val="26"/>
                        </w:rPr>
                      </w:pPr>
                      <w:r w:rsidRPr="00B2593F">
                        <w:rPr>
                          <w:color w:val="000000"/>
                        </w:rPr>
                        <w:t>8</w:t>
                      </w:r>
                    </w:p>
                  </w:txbxContent>
                </v:textbox>
              </v:shape>
            </w:pict>
          </mc:Fallback>
        </mc:AlternateContent>
      </w:r>
      <w:r>
        <w:rPr>
          <w:noProof/>
          <w:color w:val="000000"/>
        </w:rPr>
        <mc:AlternateContent>
          <mc:Choice Requires="wps">
            <w:drawing>
              <wp:anchor distT="0" distB="0" distL="114300" distR="114300" simplePos="0" relativeHeight="251373056" behindDoc="0" locked="0" layoutInCell="1" allowOverlap="1" wp14:anchorId="482BB772" wp14:editId="50297844">
                <wp:simplePos x="0" y="0"/>
                <wp:positionH relativeFrom="column">
                  <wp:posOffset>1974215</wp:posOffset>
                </wp:positionH>
                <wp:positionV relativeFrom="paragraph">
                  <wp:posOffset>300990</wp:posOffset>
                </wp:positionV>
                <wp:extent cx="259715" cy="266700"/>
                <wp:effectExtent l="0" t="0" r="0" b="0"/>
                <wp:wrapNone/>
                <wp:docPr id="2173" name="Поле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266700"/>
                        </a:xfrm>
                        <a:prstGeom prst="rect">
                          <a:avLst/>
                        </a:prstGeom>
                        <a:noFill/>
                        <a:ln w="6350">
                          <a:noFill/>
                        </a:ln>
                        <a:effectLst/>
                      </wps:spPr>
                      <wps:txbx>
                        <w:txbxContent>
                          <w:p w:rsidR="00E70B06" w:rsidRPr="00B2593F" w:rsidRDefault="00E70B06" w:rsidP="00AC2F85">
                            <w:pPr>
                              <w:pStyle w:val="5"/>
                              <w:rPr>
                                <w:color w:val="000000"/>
                                <w:sz w:val="26"/>
                              </w:rPr>
                            </w:pPr>
                            <w:r w:rsidRPr="00B2593F">
                              <w:rPr>
                                <w:color w:val="000000"/>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519" o:spid="_x0000_s1112" type="#_x0000_t202" style="position:absolute;left:0;text-align:left;margin-left:155.45pt;margin-top:23.7pt;width:20.45pt;height:21pt;z-index:25137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" filled="f" stroked="f" strokeweight=".5pt">
                <v:path arrowok="t"/>
                <v:textbox style="mso-fit-shape-to-text:t">
                  <w:txbxContent>
                    <w:p w:rsidR="00E70B06" w:rsidRPr="00B2593F" w:rsidRDefault="00E70B06" w:rsidP="00AC2F85">
                      <w:pPr>
                        <w:pStyle w:val="5"/>
                        <w:rPr>
                          <w:color w:val="000000"/>
                          <w:sz w:val="26"/>
                        </w:rPr>
                      </w:pPr>
                      <w:r w:rsidRPr="00B2593F">
                        <w:rPr>
                          <w:color w:val="000000"/>
                        </w:rPr>
                        <w:t>7</w:t>
                      </w:r>
                    </w:p>
                  </w:txbxContent>
                </v:textbox>
              </v:shape>
            </w:pict>
          </mc:Fallback>
        </mc:AlternateContent>
      </w:r>
      <w:r>
        <w:rPr>
          <w:noProof/>
          <w:color w:val="000000"/>
        </w:rPr>
        <mc:AlternateContent>
          <mc:Choice Requires="wps">
            <w:drawing>
              <wp:anchor distT="0" distB="0" distL="114300" distR="114300" simplePos="0" relativeHeight="251372032" behindDoc="0" locked="0" layoutInCell="1" allowOverlap="1" wp14:anchorId="61F7B01A" wp14:editId="762BC8C2">
                <wp:simplePos x="0" y="0"/>
                <wp:positionH relativeFrom="column">
                  <wp:posOffset>2024380</wp:posOffset>
                </wp:positionH>
                <wp:positionV relativeFrom="paragraph">
                  <wp:posOffset>518160</wp:posOffset>
                </wp:positionV>
                <wp:extent cx="259715" cy="266700"/>
                <wp:effectExtent l="0" t="0" r="0" b="0"/>
                <wp:wrapNone/>
                <wp:docPr id="2172" name="Поле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266700"/>
                        </a:xfrm>
                        <a:prstGeom prst="rect">
                          <a:avLst/>
                        </a:prstGeom>
                        <a:noFill/>
                        <a:ln w="6350">
                          <a:noFill/>
                        </a:ln>
                        <a:effectLst/>
                      </wps:spPr>
                      <wps:txbx>
                        <w:txbxContent>
                          <w:p w:rsidR="00E70B06" w:rsidRPr="00B2593F" w:rsidRDefault="00E70B06" w:rsidP="00AC2F85">
                            <w:pPr>
                              <w:pStyle w:val="5"/>
                              <w:rPr>
                                <w:color w:val="000000"/>
                                <w:sz w:val="26"/>
                              </w:rPr>
                            </w:pPr>
                            <w:r w:rsidRPr="00B2593F">
                              <w:rPr>
                                <w:color w:val="000000"/>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518" o:spid="_x0000_s1113" type="#_x0000_t202" style="position:absolute;left:0;text-align:left;margin-left:159.4pt;margin-top:40.8pt;width:20.45pt;height:21pt;z-index:25137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" filled="f" stroked="f" strokeweight=".5pt">
                <v:path arrowok="t"/>
                <v:textbox style="mso-fit-shape-to-text:t">
                  <w:txbxContent>
                    <w:p w:rsidR="00E70B06" w:rsidRPr="00B2593F" w:rsidRDefault="00E70B06" w:rsidP="00AC2F85">
                      <w:pPr>
                        <w:pStyle w:val="5"/>
                        <w:rPr>
                          <w:color w:val="000000"/>
                          <w:sz w:val="26"/>
                        </w:rPr>
                      </w:pPr>
                      <w:r w:rsidRPr="00B2593F">
                        <w:rPr>
                          <w:color w:val="000000"/>
                        </w:rPr>
                        <w:t>6</w:t>
                      </w:r>
                    </w:p>
                  </w:txbxContent>
                </v:textbox>
              </v:shape>
            </w:pict>
          </mc:Fallback>
        </mc:AlternateContent>
      </w:r>
      <w:r>
        <w:rPr>
          <w:noProof/>
          <w:color w:val="000000"/>
        </w:rPr>
        <mc:AlternateContent>
          <mc:Choice Requires="wps">
            <w:drawing>
              <wp:anchor distT="0" distB="0" distL="114300" distR="114300" simplePos="0" relativeHeight="251371008" behindDoc="0" locked="0" layoutInCell="1" allowOverlap="1" wp14:anchorId="08C1A939" wp14:editId="0885B505">
                <wp:simplePos x="0" y="0"/>
                <wp:positionH relativeFrom="column">
                  <wp:posOffset>1675765</wp:posOffset>
                </wp:positionH>
                <wp:positionV relativeFrom="paragraph">
                  <wp:posOffset>509905</wp:posOffset>
                </wp:positionV>
                <wp:extent cx="259715" cy="266700"/>
                <wp:effectExtent l="0" t="0" r="0" b="0"/>
                <wp:wrapNone/>
                <wp:docPr id="2171" name="Поле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266700"/>
                        </a:xfrm>
                        <a:prstGeom prst="rect">
                          <a:avLst/>
                        </a:prstGeom>
                        <a:noFill/>
                        <a:ln w="6350">
                          <a:noFill/>
                        </a:ln>
                        <a:effectLst/>
                      </wps:spPr>
                      <wps:txbx>
                        <w:txbxContent>
                          <w:p w:rsidR="00E70B06" w:rsidRPr="00B2593F" w:rsidRDefault="00E70B06" w:rsidP="00AC2F85">
                            <w:pPr>
                              <w:pStyle w:val="5"/>
                              <w:rPr>
                                <w:color w:val="000000"/>
                                <w:sz w:val="26"/>
                              </w:rPr>
                            </w:pPr>
                            <w:r w:rsidRPr="00B2593F">
                              <w:rPr>
                                <w:color w:val="000000"/>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517" o:spid="_x0000_s1114" type="#_x0000_t202" style="position:absolute;left:0;text-align:left;margin-left:131.95pt;margin-top:40.15pt;width:20.45pt;height:21pt;z-index:25137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" filled="f" stroked="f" strokeweight=".5pt">
                <v:path arrowok="t"/>
                <v:textbox style="mso-fit-shape-to-text:t">
                  <w:txbxContent>
                    <w:p w:rsidR="00E70B06" w:rsidRPr="00B2593F" w:rsidRDefault="00E70B06" w:rsidP="00AC2F85">
                      <w:pPr>
                        <w:pStyle w:val="5"/>
                        <w:rPr>
                          <w:color w:val="000000"/>
                          <w:sz w:val="26"/>
                        </w:rPr>
                      </w:pPr>
                      <w:r w:rsidRPr="00B2593F">
                        <w:rPr>
                          <w:color w:val="000000"/>
                        </w:rPr>
                        <w:t>5</w:t>
                      </w:r>
                    </w:p>
                  </w:txbxContent>
                </v:textbox>
              </v:shape>
            </w:pict>
          </mc:Fallback>
        </mc:AlternateContent>
      </w:r>
      <w:r>
        <w:rPr>
          <w:noProof/>
          <w:color w:val="000000"/>
        </w:rPr>
        <mc:AlternateContent>
          <mc:Choice Requires="wps">
            <w:drawing>
              <wp:anchor distT="0" distB="0" distL="114300" distR="114300" simplePos="0" relativeHeight="251369984" behindDoc="0" locked="0" layoutInCell="1" allowOverlap="1" wp14:anchorId="0C7E34F8" wp14:editId="60C2D1C1">
                <wp:simplePos x="0" y="0"/>
                <wp:positionH relativeFrom="column">
                  <wp:posOffset>1567180</wp:posOffset>
                </wp:positionH>
                <wp:positionV relativeFrom="paragraph">
                  <wp:posOffset>835660</wp:posOffset>
                </wp:positionV>
                <wp:extent cx="259715" cy="266700"/>
                <wp:effectExtent l="0" t="0" r="0" b="0"/>
                <wp:wrapNone/>
                <wp:docPr id="2170" name="Поле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266700"/>
                        </a:xfrm>
                        <a:prstGeom prst="rect">
                          <a:avLst/>
                        </a:prstGeom>
                        <a:noFill/>
                        <a:ln w="6350">
                          <a:noFill/>
                        </a:ln>
                        <a:effectLst/>
                      </wps:spPr>
                      <wps:txbx>
                        <w:txbxContent>
                          <w:p w:rsidR="00E70B06" w:rsidRPr="00B2593F" w:rsidRDefault="00E70B06" w:rsidP="00AC2F85">
                            <w:pPr>
                              <w:pStyle w:val="5"/>
                              <w:rPr>
                                <w:color w:val="000000"/>
                                <w:sz w:val="26"/>
                              </w:rPr>
                            </w:pPr>
                            <w:r w:rsidRPr="00B2593F">
                              <w:rPr>
                                <w:color w:val="000000"/>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516" o:spid="_x0000_s1115" type="#_x0000_t202" style="position:absolute;left:0;text-align:left;margin-left:123.4pt;margin-top:65.8pt;width:20.45pt;height:21pt;z-index:25136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" filled="f" stroked="f" strokeweight=".5pt">
                <v:path arrowok="t"/>
                <v:textbox style="mso-fit-shape-to-text:t">
                  <w:txbxContent>
                    <w:p w:rsidR="00E70B06" w:rsidRPr="00B2593F" w:rsidRDefault="00E70B06" w:rsidP="00AC2F85">
                      <w:pPr>
                        <w:pStyle w:val="5"/>
                        <w:rPr>
                          <w:color w:val="000000"/>
                          <w:sz w:val="26"/>
                        </w:rPr>
                      </w:pPr>
                      <w:r w:rsidRPr="00B2593F">
                        <w:rPr>
                          <w:color w:val="000000"/>
                        </w:rPr>
                        <w:t>4</w:t>
                      </w:r>
                    </w:p>
                  </w:txbxContent>
                </v:textbox>
              </v:shape>
            </w:pict>
          </mc:Fallback>
        </mc:AlternateContent>
      </w:r>
      <w:r>
        <w:rPr>
          <w:noProof/>
          <w:color w:val="000000"/>
        </w:rPr>
        <mc:AlternateContent>
          <mc:Choice Requires="wps">
            <w:drawing>
              <wp:anchor distT="0" distB="0" distL="114300" distR="114300" simplePos="0" relativeHeight="251368960" behindDoc="0" locked="0" layoutInCell="1" allowOverlap="1" wp14:anchorId="2CF5B3C7" wp14:editId="68FEAAE3">
                <wp:simplePos x="0" y="0"/>
                <wp:positionH relativeFrom="column">
                  <wp:posOffset>1228725</wp:posOffset>
                </wp:positionH>
                <wp:positionV relativeFrom="paragraph">
                  <wp:posOffset>831850</wp:posOffset>
                </wp:positionV>
                <wp:extent cx="259715" cy="266700"/>
                <wp:effectExtent l="0" t="0" r="0" b="0"/>
                <wp:wrapNone/>
                <wp:docPr id="2169" name="Поле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266700"/>
                        </a:xfrm>
                        <a:prstGeom prst="rect">
                          <a:avLst/>
                        </a:prstGeom>
                        <a:noFill/>
                        <a:ln w="6350">
                          <a:noFill/>
                        </a:ln>
                        <a:effectLst/>
                      </wps:spPr>
                      <wps:txbx>
                        <w:txbxContent>
                          <w:p w:rsidR="00E70B06" w:rsidRPr="00B2593F" w:rsidRDefault="00E70B06" w:rsidP="00AC2F85">
                            <w:pPr>
                              <w:pStyle w:val="5"/>
                              <w:rPr>
                                <w:color w:val="000000"/>
                                <w:sz w:val="26"/>
                              </w:rPr>
                            </w:pPr>
                            <w:r w:rsidRPr="00B2593F">
                              <w:rPr>
                                <w:color w:val="000000"/>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515" o:spid="_x0000_s1116" type="#_x0000_t202" style="position:absolute;left:0;text-align:left;margin-left:96.75pt;margin-top:65.5pt;width:20.45pt;height:21pt;z-index:25136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" filled="f" stroked="f" strokeweight=".5pt">
                <v:path arrowok="t"/>
                <v:textbox style="mso-fit-shape-to-text:t">
                  <w:txbxContent>
                    <w:p w:rsidR="00E70B06" w:rsidRPr="00B2593F" w:rsidRDefault="00E70B06" w:rsidP="00AC2F85">
                      <w:pPr>
                        <w:pStyle w:val="5"/>
                        <w:rPr>
                          <w:color w:val="000000"/>
                          <w:sz w:val="26"/>
                        </w:rPr>
                      </w:pPr>
                      <w:r w:rsidRPr="00B2593F">
                        <w:rPr>
                          <w:color w:val="000000"/>
                        </w:rPr>
                        <w:t>3</w:t>
                      </w:r>
                    </w:p>
                  </w:txbxContent>
                </v:textbox>
              </v:shape>
            </w:pict>
          </mc:Fallback>
        </mc:AlternateContent>
      </w:r>
      <w:r>
        <w:rPr>
          <w:noProof/>
          <w:color w:val="000000"/>
        </w:rPr>
        <mc:AlternateContent>
          <mc:Choice Requires="wps">
            <w:drawing>
              <wp:anchor distT="0" distB="0" distL="114300" distR="114300" simplePos="0" relativeHeight="251367936" behindDoc="0" locked="0" layoutInCell="1" allowOverlap="1" wp14:anchorId="0CEEBF41" wp14:editId="3E2BCC99">
                <wp:simplePos x="0" y="0"/>
                <wp:positionH relativeFrom="column">
                  <wp:posOffset>1303020</wp:posOffset>
                </wp:positionH>
                <wp:positionV relativeFrom="paragraph">
                  <wp:posOffset>1053465</wp:posOffset>
                </wp:positionV>
                <wp:extent cx="259715" cy="266700"/>
                <wp:effectExtent l="0" t="0" r="0" b="0"/>
                <wp:wrapNone/>
                <wp:docPr id="2168" name="Поле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266700"/>
                        </a:xfrm>
                        <a:prstGeom prst="rect">
                          <a:avLst/>
                        </a:prstGeom>
                        <a:noFill/>
                        <a:ln w="6350">
                          <a:noFill/>
                        </a:ln>
                        <a:effectLst/>
                      </wps:spPr>
                      <wps:txbx>
                        <w:txbxContent>
                          <w:p w:rsidR="00E70B06" w:rsidRPr="00B2593F" w:rsidRDefault="00E70B06" w:rsidP="00AC2F85">
                            <w:pPr>
                              <w:pStyle w:val="5"/>
                              <w:rPr>
                                <w:color w:val="000000"/>
                                <w:sz w:val="26"/>
                              </w:rPr>
                            </w:pPr>
                            <w:r w:rsidRPr="00B2593F">
                              <w:rPr>
                                <w:color w:val="000000"/>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514" o:spid="_x0000_s1117" type="#_x0000_t202" style="position:absolute;left:0;text-align:left;margin-left:102.6pt;margin-top:82.95pt;width:20.45pt;height:21pt;z-index:25136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" filled="f" stroked="f" strokeweight=".5pt">
                <v:path arrowok="t"/>
                <v:textbox style="mso-fit-shape-to-text:t">
                  <w:txbxContent>
                    <w:p w:rsidR="00E70B06" w:rsidRPr="00B2593F" w:rsidRDefault="00E70B06" w:rsidP="00AC2F85">
                      <w:pPr>
                        <w:pStyle w:val="5"/>
                        <w:rPr>
                          <w:color w:val="000000"/>
                          <w:sz w:val="26"/>
                        </w:rPr>
                      </w:pPr>
                      <w:r w:rsidRPr="00B2593F">
                        <w:rPr>
                          <w:color w:val="000000"/>
                        </w:rPr>
                        <w:t>2</w:t>
                      </w:r>
                    </w:p>
                  </w:txbxContent>
                </v:textbox>
              </v:shape>
            </w:pict>
          </mc:Fallback>
        </mc:AlternateContent>
      </w:r>
      <w:r>
        <w:rPr>
          <w:noProof/>
          <w:color w:val="000000"/>
        </w:rPr>
        <mc:AlternateContent>
          <mc:Choice Requires="wps">
            <w:drawing>
              <wp:anchor distT="0" distB="0" distL="114300" distR="114300" simplePos="0" relativeHeight="251366912" behindDoc="0" locked="0" layoutInCell="1" allowOverlap="1" wp14:anchorId="3154D4F6" wp14:editId="1E7AB0DE">
                <wp:simplePos x="0" y="0"/>
                <wp:positionH relativeFrom="column">
                  <wp:posOffset>963295</wp:posOffset>
                </wp:positionH>
                <wp:positionV relativeFrom="paragraph">
                  <wp:posOffset>1045210</wp:posOffset>
                </wp:positionV>
                <wp:extent cx="259715" cy="266700"/>
                <wp:effectExtent l="0" t="0" r="0" b="0"/>
                <wp:wrapNone/>
                <wp:docPr id="2167" name="Поле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266700"/>
                        </a:xfrm>
                        <a:prstGeom prst="rect">
                          <a:avLst/>
                        </a:prstGeom>
                        <a:noFill/>
                        <a:ln w="6350">
                          <a:noFill/>
                        </a:ln>
                        <a:effectLst/>
                      </wps:spPr>
                      <wps:txbx>
                        <w:txbxContent>
                          <w:p w:rsidR="00E70B06" w:rsidRPr="00B2593F" w:rsidRDefault="00E70B06" w:rsidP="00AC2F85">
                            <w:pPr>
                              <w:pStyle w:val="5"/>
                              <w:rPr>
                                <w:color w:val="000000"/>
                                <w:sz w:val="26"/>
                              </w:rPr>
                            </w:pPr>
                            <w:r w:rsidRPr="00B2593F">
                              <w:rPr>
                                <w:color w:val="000000"/>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513" o:spid="_x0000_s1118" type="#_x0000_t202" style="position:absolute;left:0;text-align:left;margin-left:75.85pt;margin-top:82.3pt;width:20.45pt;height:21pt;z-index:25136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" filled="f" stroked="f" strokeweight=".5pt">
                <v:path arrowok="t"/>
                <v:textbox style="mso-fit-shape-to-text:t">
                  <w:txbxContent>
                    <w:p w:rsidR="00E70B06" w:rsidRPr="00B2593F" w:rsidRDefault="00E70B06" w:rsidP="00AC2F85">
                      <w:pPr>
                        <w:pStyle w:val="5"/>
                        <w:rPr>
                          <w:color w:val="000000"/>
                          <w:sz w:val="26"/>
                        </w:rPr>
                      </w:pPr>
                      <w:r w:rsidRPr="00B2593F">
                        <w:rPr>
                          <w:color w:val="000000"/>
                        </w:rPr>
                        <w:t>1</w:t>
                      </w:r>
                    </w:p>
                  </w:txbxContent>
                </v:textbox>
              </v:shape>
            </w:pict>
          </mc:Fallback>
        </mc:AlternateContent>
      </w:r>
      <w:r>
        <w:rPr>
          <w:noProof/>
          <w:color w:val="000000"/>
        </w:rPr>
        <mc:AlternateContent>
          <mc:Choice Requires="wps">
            <w:drawing>
              <wp:anchor distT="0" distB="0" distL="114300" distR="114300" simplePos="0" relativeHeight="251355648" behindDoc="0" locked="0" layoutInCell="1" allowOverlap="1" wp14:anchorId="63E003C5" wp14:editId="23FD9594">
                <wp:simplePos x="0" y="0"/>
                <wp:positionH relativeFrom="column">
                  <wp:posOffset>1030605</wp:posOffset>
                </wp:positionH>
                <wp:positionV relativeFrom="paragraph">
                  <wp:posOffset>272415</wp:posOffset>
                </wp:positionV>
                <wp:extent cx="1471295" cy="1070610"/>
                <wp:effectExtent l="0" t="0" r="33655" b="34290"/>
                <wp:wrapNone/>
                <wp:docPr id="2166" name="Прямая соединительная линия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71295" cy="107061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51" o:spid="_x0000_s1026" style="position:absolute;flip:y;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15pt,21.45pt" to="197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" strokecolor="windowText">
                <o:lock v:ext="edit" shapetype="f"/>
              </v:line>
            </w:pict>
          </mc:Fallback>
        </mc:AlternateContent>
      </w:r>
      <w:r>
        <w:rPr>
          <w:noProof/>
          <w:color w:val="000000"/>
        </w:rPr>
        <mc:AlternateContent>
          <mc:Choice Requires="wps">
            <w:drawing>
              <wp:anchor distT="4294967294" distB="4294967294" distL="114300" distR="114300" simplePos="0" relativeHeight="251354624" behindDoc="0" locked="0" layoutInCell="1" allowOverlap="1" wp14:anchorId="52600FA7" wp14:editId="4A455F0C">
                <wp:simplePos x="0" y="0"/>
                <wp:positionH relativeFrom="column">
                  <wp:posOffset>565785</wp:posOffset>
                </wp:positionH>
                <wp:positionV relativeFrom="paragraph">
                  <wp:posOffset>1069339</wp:posOffset>
                </wp:positionV>
                <wp:extent cx="2552700" cy="0"/>
                <wp:effectExtent l="0" t="0" r="19050" b="19050"/>
                <wp:wrapNone/>
                <wp:docPr id="2165" name="Прямая соединительная линия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5270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0" o:spid="_x0000_s1026" style="position:absolute;z-index:25135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55pt,84.2pt" to="245.55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" strokecolor="windowText">
                <o:lock v:ext="edit" shapetype="f"/>
              </v:line>
            </w:pict>
          </mc:Fallback>
        </mc:AlternateContent>
      </w:r>
      <w:r>
        <w:rPr>
          <w:noProof/>
          <w:color w:val="000000"/>
        </w:rPr>
        <mc:AlternateContent>
          <mc:Choice Requires="wps">
            <w:drawing>
              <wp:anchor distT="4294967294" distB="4294967294" distL="114300" distR="114300" simplePos="0" relativeHeight="251353600" behindDoc="0" locked="0" layoutInCell="1" allowOverlap="1" wp14:anchorId="625C1FFB" wp14:editId="0343CB1C">
                <wp:simplePos x="0" y="0"/>
                <wp:positionH relativeFrom="column">
                  <wp:posOffset>565785</wp:posOffset>
                </wp:positionH>
                <wp:positionV relativeFrom="paragraph">
                  <wp:posOffset>541019</wp:posOffset>
                </wp:positionV>
                <wp:extent cx="2552700" cy="0"/>
                <wp:effectExtent l="0" t="0" r="19050" b="19050"/>
                <wp:wrapNone/>
                <wp:docPr id="2164" name="Прямая соединительная линия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5270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9" o:spid="_x0000_s1026" style="position:absolute;z-index:25135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55pt,42.6pt" to="245.5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" strokecolor="windowText">
                <o:lock v:ext="edit" shapetype="f"/>
              </v:line>
            </w:pict>
          </mc:Fallback>
        </mc:AlternateContent>
      </w:r>
    </w:p>
    <w:p w:rsidR="00AC2F85" w:rsidRPr="00544CE9" w:rsidRDefault="00AC2F85" w:rsidP="00AC2F85">
      <w:pPr>
        <w:pStyle w:val="a4"/>
        <w:rPr>
          <w:color w:val="000000"/>
        </w:rPr>
      </w:pPr>
    </w:p>
    <w:p w:rsidR="00AC2F85" w:rsidRPr="00544CE9" w:rsidRDefault="00AC2F85" w:rsidP="00AC2F85">
      <w:pPr>
        <w:pStyle w:val="a4"/>
        <w:rPr>
          <w:color w:val="000000"/>
        </w:rPr>
      </w:pPr>
    </w:p>
    <w:p w:rsidR="00AC2F85" w:rsidRPr="00544CE9" w:rsidRDefault="00AC2F85" w:rsidP="00AC2F85">
      <w:pPr>
        <w:pStyle w:val="a4"/>
        <w:rPr>
          <w:color w:val="000000"/>
        </w:rPr>
      </w:pPr>
    </w:p>
    <w:p w:rsidR="00AC2F85" w:rsidRPr="00544CE9" w:rsidRDefault="00AC2F85" w:rsidP="00AC2F85">
      <w:pPr>
        <w:pStyle w:val="a4"/>
        <w:rPr>
          <w:color w:val="000000"/>
        </w:rPr>
      </w:pPr>
    </w:p>
    <w:p w:rsidR="00AC2F85" w:rsidRPr="00544CE9" w:rsidRDefault="00AC2F85" w:rsidP="00AC2F85">
      <w:pPr>
        <w:pStyle w:val="a4"/>
        <w:rPr>
          <w:color w:val="000000"/>
        </w:rPr>
      </w:pPr>
    </w:p>
    <w:p w:rsidR="00AC2F85" w:rsidRPr="00544CE9" w:rsidRDefault="00AC2F85" w:rsidP="00AC2F85">
      <w:pPr>
        <w:pStyle w:val="a4"/>
        <w:rPr>
          <w:color w:val="000000"/>
        </w:rPr>
      </w:pPr>
    </w:p>
    <w:p w:rsidR="00AC2F85" w:rsidRPr="00544CE9" w:rsidRDefault="00AC2F85" w:rsidP="00AC2F85">
      <w:pPr>
        <w:pStyle w:val="a4"/>
        <w:rPr>
          <w:color w:val="000000"/>
        </w:rPr>
      </w:pPr>
    </w:p>
    <w:p w:rsidR="008C13DC" w:rsidRPr="00544CE9" w:rsidRDefault="008C13DC" w:rsidP="00322173">
      <w:pPr>
        <w:pStyle w:val="a"/>
        <w:rPr>
          <w:color w:val="000000"/>
        </w:rPr>
      </w:pPr>
    </w:p>
    <w:p w:rsidR="00AC2F85" w:rsidRPr="00544CE9" w:rsidRDefault="008C13DC" w:rsidP="008C13DC">
      <w:pPr>
        <w:pStyle w:val="a4"/>
        <w:rPr>
          <w:color w:val="000000"/>
        </w:rPr>
      </w:pPr>
      <w:r w:rsidRPr="00544CE9">
        <w:rPr>
          <w:color w:val="000000"/>
        </w:rPr>
        <w:t xml:space="preserve"> </w:t>
      </w:r>
      <w:r w:rsidR="00AC2F85" w:rsidRPr="00544CE9">
        <w:rPr>
          <w:color w:val="000000"/>
        </w:rPr>
        <w:t xml:space="preserve">Пусть ребенок покажет на рисунке смежные и вертикальные углы. </w:t>
      </w:r>
    </w:p>
    <w:p w:rsidR="009313C9" w:rsidRPr="00544CE9" w:rsidRDefault="009313C9" w:rsidP="00AC2F85">
      <w:pPr>
        <w:pStyle w:val="a4"/>
        <w:rPr>
          <w:color w:val="000000"/>
        </w:rPr>
      </w:pPr>
      <w:r w:rsidRPr="00544CE9">
        <w:rPr>
          <w:color w:val="000000"/>
        </w:rPr>
        <w:t xml:space="preserve">Здесь, 3, 4, 5 и 6 – </w:t>
      </w:r>
      <w:r w:rsidRPr="00544CE9">
        <w:rPr>
          <w:i/>
          <w:color w:val="000000"/>
        </w:rPr>
        <w:t>внутренние углы</w:t>
      </w:r>
      <w:r w:rsidRPr="00544CE9">
        <w:rPr>
          <w:color w:val="000000"/>
        </w:rPr>
        <w:t>. Они расп</w:t>
      </w:r>
      <w:r w:rsidRPr="00544CE9">
        <w:rPr>
          <w:color w:val="000000"/>
        </w:rPr>
        <w:t>о</w:t>
      </w:r>
      <w:r w:rsidRPr="00544CE9">
        <w:rPr>
          <w:color w:val="000000"/>
        </w:rPr>
        <w:t xml:space="preserve">ложены внутри (между) </w:t>
      </w:r>
      <w:proofErr w:type="gramStart"/>
      <w:r w:rsidRPr="00544CE9">
        <w:rPr>
          <w:color w:val="000000"/>
        </w:rPr>
        <w:t>параллельных</w:t>
      </w:r>
      <w:proofErr w:type="gramEnd"/>
      <w:r w:rsidRPr="00544CE9">
        <w:rPr>
          <w:color w:val="000000"/>
        </w:rPr>
        <w:t xml:space="preserve"> прямых. </w:t>
      </w:r>
    </w:p>
    <w:p w:rsidR="009313C9" w:rsidRPr="00544CE9" w:rsidRDefault="009313C9" w:rsidP="00AC2F85">
      <w:pPr>
        <w:pStyle w:val="a4"/>
        <w:rPr>
          <w:color w:val="000000"/>
        </w:rPr>
      </w:pPr>
      <w:r w:rsidRPr="00544CE9">
        <w:rPr>
          <w:color w:val="000000"/>
        </w:rPr>
        <w:t xml:space="preserve">Углы 3 и 6 – </w:t>
      </w:r>
      <w:r w:rsidRPr="00544CE9">
        <w:rPr>
          <w:i/>
          <w:color w:val="000000"/>
        </w:rPr>
        <w:t>внутренние накрест лежащие углы</w:t>
      </w:r>
      <w:r w:rsidRPr="00544CE9">
        <w:rPr>
          <w:color w:val="000000"/>
        </w:rPr>
        <w:t xml:space="preserve">. Они расположены внутри </w:t>
      </w:r>
      <w:proofErr w:type="gramStart"/>
      <w:r w:rsidRPr="00544CE9">
        <w:rPr>
          <w:color w:val="000000"/>
        </w:rPr>
        <w:t>параллельных</w:t>
      </w:r>
      <w:proofErr w:type="gramEnd"/>
      <w:r w:rsidRPr="00544CE9">
        <w:rPr>
          <w:color w:val="000000"/>
        </w:rPr>
        <w:t xml:space="preserve"> прямых крест накрест от секущей. Внутренние накрест лежащие у</w:t>
      </w:r>
      <w:r w:rsidRPr="00544CE9">
        <w:rPr>
          <w:color w:val="000000"/>
        </w:rPr>
        <w:t>г</w:t>
      </w:r>
      <w:r w:rsidRPr="00544CE9">
        <w:rPr>
          <w:color w:val="000000"/>
        </w:rPr>
        <w:t>лы равны.</w:t>
      </w:r>
    </w:p>
    <w:p w:rsidR="009313C9" w:rsidRPr="00544CE9" w:rsidRDefault="009313C9" w:rsidP="00AC2F85">
      <w:pPr>
        <w:pStyle w:val="a4"/>
        <w:rPr>
          <w:color w:val="000000"/>
        </w:rPr>
      </w:pPr>
      <w:r w:rsidRPr="00544CE9">
        <w:rPr>
          <w:color w:val="000000"/>
        </w:rPr>
        <w:t>Углы 4 и 5 – тоже внутренние накрест лежащие углы.</w:t>
      </w:r>
    </w:p>
    <w:p w:rsidR="009313C9" w:rsidRPr="00544CE9" w:rsidRDefault="009313C9" w:rsidP="00AC2F85">
      <w:pPr>
        <w:pStyle w:val="a4"/>
        <w:rPr>
          <w:color w:val="000000"/>
        </w:rPr>
      </w:pPr>
      <w:r w:rsidRPr="00544CE9">
        <w:rPr>
          <w:color w:val="000000"/>
        </w:rPr>
        <w:t xml:space="preserve">Углы 4 и 8 – </w:t>
      </w:r>
      <w:r w:rsidRPr="00544CE9">
        <w:rPr>
          <w:i/>
          <w:color w:val="000000"/>
        </w:rPr>
        <w:t>соответствующие углы.</w:t>
      </w:r>
      <w:r w:rsidRPr="00544CE9">
        <w:rPr>
          <w:color w:val="000000"/>
        </w:rPr>
        <w:t xml:space="preserve"> Соотве</w:t>
      </w:r>
      <w:r w:rsidRPr="00544CE9">
        <w:rPr>
          <w:color w:val="000000"/>
        </w:rPr>
        <w:t>т</w:t>
      </w:r>
      <w:r w:rsidRPr="00544CE9">
        <w:rPr>
          <w:color w:val="000000"/>
        </w:rPr>
        <w:t>ствующие углы равны.</w:t>
      </w:r>
    </w:p>
    <w:p w:rsidR="009313C9" w:rsidRPr="00544CE9" w:rsidRDefault="009313C9" w:rsidP="00AC2F85">
      <w:pPr>
        <w:pStyle w:val="a4"/>
        <w:rPr>
          <w:color w:val="000000"/>
        </w:rPr>
      </w:pPr>
      <w:r w:rsidRPr="00544CE9">
        <w:rPr>
          <w:color w:val="000000"/>
        </w:rPr>
        <w:t>Теперь можно сформулировать и доказать первую теорему.</w:t>
      </w:r>
    </w:p>
    <w:p w:rsidR="007100C3" w:rsidRPr="00544CE9" w:rsidRDefault="007100C3" w:rsidP="00AC2F85">
      <w:pPr>
        <w:pStyle w:val="a4"/>
        <w:rPr>
          <w:color w:val="000000"/>
        </w:rPr>
      </w:pPr>
    </w:p>
    <w:p w:rsidR="009313C9" w:rsidRPr="00544CE9" w:rsidRDefault="00AB51C5" w:rsidP="00F56DC0">
      <w:pPr>
        <w:pStyle w:val="1"/>
      </w:pPr>
      <w:bookmarkStart w:id="44" w:name="_Toc534302407"/>
      <w:r>
        <w:lastRenderedPageBreak/>
        <w:t>Как доказать теорему Фалеса?</w:t>
      </w:r>
      <w:bookmarkEnd w:id="44"/>
    </w:p>
    <w:p w:rsidR="009313C9" w:rsidRPr="00544CE9" w:rsidRDefault="009313C9" w:rsidP="00AC2F85">
      <w:pPr>
        <w:pStyle w:val="a4"/>
        <w:rPr>
          <w:i/>
          <w:color w:val="000000"/>
        </w:rPr>
      </w:pPr>
      <w:r w:rsidRPr="00544CE9">
        <w:rPr>
          <w:color w:val="000000"/>
        </w:rPr>
        <w:t>Теорема</w:t>
      </w:r>
      <w:r w:rsidR="001B005D">
        <w:rPr>
          <w:color w:val="000000"/>
        </w:rPr>
        <w:fldChar w:fldCharType="begin"/>
      </w:r>
      <w:r w:rsidR="001B005D">
        <w:rPr>
          <w:color w:val="000000"/>
        </w:rPr>
        <w:instrText xml:space="preserve"> XE "</w:instrText>
      </w:r>
      <w:r w:rsidR="001B005D">
        <w:instrText>теорема"</w:instrText>
      </w:r>
      <w:r w:rsidR="001B005D">
        <w:rPr>
          <w:color w:val="000000"/>
        </w:rPr>
        <w:instrText xml:space="preserve"> </w:instrText>
      </w:r>
      <w:r w:rsidR="001B005D">
        <w:rPr>
          <w:color w:val="000000"/>
        </w:rPr>
        <w:fldChar w:fldCharType="end"/>
      </w:r>
      <w:r w:rsidRPr="00544CE9">
        <w:rPr>
          <w:color w:val="000000"/>
        </w:rPr>
        <w:t xml:space="preserve"> Фалеса гласит: </w:t>
      </w:r>
      <w:r w:rsidRPr="00544CE9">
        <w:rPr>
          <w:i/>
          <w:color w:val="000000"/>
        </w:rPr>
        <w:t>если параллельные</w:t>
      </w:r>
      <w:r w:rsidR="00DC32B4">
        <w:rPr>
          <w:i/>
          <w:color w:val="000000"/>
        </w:rPr>
        <w:t xml:space="preserve"> </w:t>
      </w:r>
      <w:r w:rsidRPr="00544CE9">
        <w:rPr>
          <w:i/>
          <w:color w:val="000000"/>
        </w:rPr>
        <w:t>пр</w:t>
      </w:r>
      <w:r w:rsidRPr="00544CE9">
        <w:rPr>
          <w:i/>
          <w:color w:val="000000"/>
        </w:rPr>
        <w:t>я</w:t>
      </w:r>
      <w:r w:rsidRPr="00544CE9">
        <w:rPr>
          <w:i/>
          <w:color w:val="000000"/>
        </w:rPr>
        <w:t>мые</w:t>
      </w:r>
      <w:r w:rsidR="00DC32B4">
        <w:rPr>
          <w:i/>
          <w:color w:val="000000"/>
        </w:rPr>
        <w:t>,</w:t>
      </w:r>
      <w:r w:rsidRPr="00544CE9">
        <w:rPr>
          <w:i/>
          <w:color w:val="000000"/>
        </w:rPr>
        <w:t xml:space="preserve"> </w:t>
      </w:r>
      <w:r w:rsidR="00DC32B4">
        <w:rPr>
          <w:i/>
          <w:color w:val="000000"/>
        </w:rPr>
        <w:t xml:space="preserve">пересекающие лучи угла, </w:t>
      </w:r>
      <w:r w:rsidRPr="00544CE9">
        <w:rPr>
          <w:i/>
          <w:color w:val="000000"/>
        </w:rPr>
        <w:t>делят</w:t>
      </w:r>
      <w:r w:rsidR="00DC32B4">
        <w:rPr>
          <w:i/>
          <w:color w:val="000000"/>
        </w:rPr>
        <w:t xml:space="preserve"> один луч  </w:t>
      </w:r>
      <w:r w:rsidRPr="00544CE9">
        <w:rPr>
          <w:i/>
          <w:color w:val="000000"/>
        </w:rPr>
        <w:t>на ра</w:t>
      </w:r>
      <w:r w:rsidRPr="00544CE9">
        <w:rPr>
          <w:i/>
          <w:color w:val="000000"/>
        </w:rPr>
        <w:t>в</w:t>
      </w:r>
      <w:r w:rsidRPr="00544CE9">
        <w:rPr>
          <w:i/>
          <w:color w:val="000000"/>
        </w:rPr>
        <w:t xml:space="preserve">ные отрезки, то они делят и </w:t>
      </w:r>
      <w:r w:rsidR="00C42B60" w:rsidRPr="00544CE9">
        <w:rPr>
          <w:i/>
          <w:color w:val="000000"/>
        </w:rPr>
        <w:t xml:space="preserve">другой </w:t>
      </w:r>
      <w:r w:rsidRPr="00544CE9">
        <w:rPr>
          <w:i/>
          <w:color w:val="000000"/>
        </w:rPr>
        <w:t>луч на равные отрезки.</w:t>
      </w:r>
    </w:p>
    <w:p w:rsidR="00FC432E" w:rsidRPr="00544CE9" w:rsidRDefault="00FC432E" w:rsidP="00D75D87">
      <w:pPr>
        <w:pStyle w:val="a4"/>
        <w:rPr>
          <w:color w:val="000000"/>
        </w:rPr>
      </w:pPr>
      <w:r w:rsidRPr="00544CE9">
        <w:rPr>
          <w:color w:val="000000"/>
        </w:rPr>
        <w:t xml:space="preserve">Сделаем чертеж. Продемонстрируем, что и здесь выполняется обще правило: я наблюдаю, описываю то, что наблюдаю… </w:t>
      </w:r>
    </w:p>
    <w:p w:rsidR="00F0425B" w:rsidRPr="00544CE9" w:rsidRDefault="00E66FE0" w:rsidP="00D75D87">
      <w:pPr>
        <w:pStyle w:val="a4"/>
        <w:rPr>
          <w:color w:val="000000"/>
        </w:rPr>
      </w:pPr>
      <w:r>
        <w:rPr>
          <w:noProof/>
          <w:color w:val="000000"/>
        </w:rPr>
        <mc:AlternateContent>
          <mc:Choice Requires="wpg">
            <w:drawing>
              <wp:anchor distT="0" distB="0" distL="114300" distR="114300" simplePos="0" relativeHeight="251375104" behindDoc="0" locked="0" layoutInCell="1" allowOverlap="1" wp14:anchorId="6EB29CB1" wp14:editId="55321368">
                <wp:simplePos x="0" y="0"/>
                <wp:positionH relativeFrom="column">
                  <wp:posOffset>1010920</wp:posOffset>
                </wp:positionH>
                <wp:positionV relativeFrom="paragraph">
                  <wp:posOffset>121285</wp:posOffset>
                </wp:positionV>
                <wp:extent cx="2038985" cy="1573530"/>
                <wp:effectExtent l="0" t="0" r="18415" b="26670"/>
                <wp:wrapNone/>
                <wp:docPr id="2146" name="Group 2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985" cy="1573530"/>
                          <a:chOff x="1600" y="3282"/>
                          <a:chExt cx="4028" cy="2846"/>
                        </a:xfrm>
                      </wpg:grpSpPr>
                      <wps:wsp>
                        <wps:cNvPr id="2147" name="Прямая соединительная линия 499"/>
                        <wps:cNvCnPr/>
                        <wps:spPr bwMode="auto">
                          <a:xfrm flipH="1" flipV="1">
                            <a:off x="2727" y="3282"/>
                            <a:ext cx="2443" cy="2846"/>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wps:wsp>
                        <wps:cNvPr id="2148" name="Прямая соединительная линия 521"/>
                        <wps:cNvCnPr/>
                        <wps:spPr bwMode="auto">
                          <a:xfrm flipV="1">
                            <a:off x="2094" y="3282"/>
                            <a:ext cx="632" cy="2716"/>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wps:wsp>
                        <wps:cNvPr id="2149" name="Прямая соединительная линия 522"/>
                        <wps:cNvCnPr/>
                        <wps:spPr bwMode="auto">
                          <a:xfrm>
                            <a:off x="1600" y="3750"/>
                            <a:ext cx="3942" cy="1156"/>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150" name="Прямая соединительная линия 631"/>
                        <wps:cNvCnPr/>
                        <wps:spPr bwMode="auto">
                          <a:xfrm>
                            <a:off x="1687" y="4361"/>
                            <a:ext cx="3941" cy="1156"/>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151" name="Прямая соединительная линия 632"/>
                        <wps:cNvCnPr/>
                        <wps:spPr bwMode="auto">
                          <a:xfrm>
                            <a:off x="1687" y="4933"/>
                            <a:ext cx="3941" cy="1156"/>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152" name="Прямая соединительная линия 633"/>
                        <wps:cNvCnPr/>
                        <wps:spPr bwMode="auto">
                          <a:xfrm>
                            <a:off x="2487" y="3751"/>
                            <a:ext cx="240" cy="76"/>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153" name="Прямая соединительная линия 634"/>
                        <wps:cNvCnPr/>
                        <wps:spPr bwMode="auto">
                          <a:xfrm>
                            <a:off x="2367" y="4286"/>
                            <a:ext cx="240" cy="76"/>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154" name="Прямая соединительная линия 635"/>
                        <wps:cNvCnPr/>
                        <wps:spPr bwMode="auto">
                          <a:xfrm>
                            <a:off x="2236" y="4789"/>
                            <a:ext cx="240" cy="76"/>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g:cNvPr id="2155" name="Группа 638"/>
                        <wpg:cNvGrpSpPr>
                          <a:grpSpLocks/>
                        </wpg:cNvGrpSpPr>
                        <wpg:grpSpPr bwMode="auto">
                          <a:xfrm>
                            <a:off x="3119" y="3827"/>
                            <a:ext cx="294" cy="141"/>
                            <a:chOff x="0" y="0"/>
                            <a:chExt cx="187036" cy="89940"/>
                          </a:xfrm>
                        </wpg:grpSpPr>
                        <wps:wsp>
                          <wps:cNvPr id="2156" name="Прямая соединительная линия 636"/>
                          <wps:cNvCnPr>
                            <a:cxnSpLocks noChangeShapeType="1"/>
                          </wps:cNvCnPr>
                          <wps:spPr bwMode="auto">
                            <a:xfrm flipV="1">
                              <a:off x="0" y="0"/>
                              <a:ext cx="152400" cy="6223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157" name="Прямая соединительная линия 637"/>
                          <wps:cNvCnPr>
                            <a:cxnSpLocks noChangeShapeType="1"/>
                          </wps:cNvCnPr>
                          <wps:spPr bwMode="auto">
                            <a:xfrm flipV="1">
                              <a:off x="34636" y="27710"/>
                              <a:ext cx="152400" cy="6223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2158" name="Группа 639"/>
                        <wpg:cNvGrpSpPr>
                          <a:grpSpLocks/>
                        </wpg:cNvGrpSpPr>
                        <wpg:grpSpPr bwMode="auto">
                          <a:xfrm>
                            <a:off x="3872" y="4722"/>
                            <a:ext cx="295" cy="142"/>
                            <a:chOff x="0" y="0"/>
                            <a:chExt cx="187036" cy="89940"/>
                          </a:xfrm>
                        </wpg:grpSpPr>
                        <wps:wsp>
                          <wps:cNvPr id="2159" name="Прямая соединительная линия 640"/>
                          <wps:cNvCnPr>
                            <a:cxnSpLocks noChangeShapeType="1"/>
                          </wps:cNvCnPr>
                          <wps:spPr bwMode="auto">
                            <a:xfrm flipV="1">
                              <a:off x="0" y="0"/>
                              <a:ext cx="152400" cy="6223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160" name="Прямая соединительная линия 641"/>
                          <wps:cNvCnPr>
                            <a:cxnSpLocks noChangeShapeType="1"/>
                          </wps:cNvCnPr>
                          <wps:spPr bwMode="auto">
                            <a:xfrm flipV="1">
                              <a:off x="34636" y="27710"/>
                              <a:ext cx="152400" cy="6223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2161" name="Группа 642"/>
                        <wpg:cNvGrpSpPr>
                          <a:grpSpLocks/>
                        </wpg:cNvGrpSpPr>
                        <wpg:grpSpPr bwMode="auto">
                          <a:xfrm>
                            <a:off x="4516" y="5453"/>
                            <a:ext cx="295" cy="142"/>
                            <a:chOff x="0" y="0"/>
                            <a:chExt cx="187036" cy="89940"/>
                          </a:xfrm>
                        </wpg:grpSpPr>
                        <wps:wsp>
                          <wps:cNvPr id="2162" name="Прямая соединительная линия 643"/>
                          <wps:cNvCnPr>
                            <a:cxnSpLocks noChangeShapeType="1"/>
                          </wps:cNvCnPr>
                          <wps:spPr bwMode="auto">
                            <a:xfrm flipV="1">
                              <a:off x="0" y="0"/>
                              <a:ext cx="152400" cy="6223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163" name="Прямая соединительная линия 644"/>
                          <wps:cNvCnPr>
                            <a:cxnSpLocks noChangeShapeType="1"/>
                          </wps:cNvCnPr>
                          <wps:spPr bwMode="auto">
                            <a:xfrm flipV="1">
                              <a:off x="34636" y="27710"/>
                              <a:ext cx="152400" cy="6223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264" o:spid="_x0000_s1026" style="position:absolute;margin-left:79.6pt;margin-top:9.55pt;width:160.55pt;height:123.9pt;z-index:251375104" coordorigin="1600,3282" coordsize="4028,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">
                <v:line id="Прямая соединительная линия 499" o:spid="_x0000_s1027" style="position:absolute;flip:x y;visibility:visible;mso-wrap-style:square" from="2727,3282" to="5170,6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ICcYAAADdAAAADwAAAGRycy9kb3ducmV2LnhtbESPQWvCQBSE74X+h+UVvDUbg7YldRUR&#10;FQ9emvaS2yP7zKbNvo3ZNcZ/7xYKPQ4z8w2zWI22FQP1vnGsYJqkIIgrpxuuFXx97p7fQPiArLF1&#10;TApu5GG1fHxYYK7dlT9oKEItIoR9jgpMCF0upa8MWfSJ64ijd3K9xRBlX0vd4zXCbSuzNH2RFhuO&#10;CwY72hiqfoqLVXDcDudTWawDH/F7f9lnZTk3nVKTp3H9DiLQGP7Df+2DVpBNZ6/w+yY+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TyAnGAAAA3QAAAA8AAAAAAAAA&#10;AAAAAAAAoQIAAGRycy9kb3ducmV2LnhtbFBLBQYAAAAABAAEAPkAAACUAwAAAAA=&#10;" strokeweight="2pt"/>
                <v:line id="Прямая соединительная линия 521" o:spid="_x0000_s1028" style="position:absolute;flip:y;visibility:visible;mso-wrap-style:square" from="2094,3282" to="2726,5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ZHK8IAAADdAAAADwAAAGRycy9kb3ducmV2LnhtbERPy4rCMBTdC/5DuII7Ta0i0jEt4gPE&#10;3eh8wJ3mTtuZ5qY2sVa/3iwGXB7Oe531phYdta6yrGA2jUAQ51ZXXCj4uhwmKxDOI2usLZOCBznI&#10;0uFgjYm2d/6k7uwLEULYJaig9L5JpHR5SQbd1DbEgfuxrUEfYFtI3eI9hJtaxlG0lAYrDg0lNrQt&#10;Kf8734yC3a64XG/x6tjl33veXqunPc1/lRqP+s0HCE+9f4v/3UetIJ4twtzwJjwBm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ZHK8IAAADdAAAADwAAAAAAAAAAAAAA&#10;AAChAgAAZHJzL2Rvd25yZXYueG1sUEsFBgAAAAAEAAQA+QAAAJADAAAAAA==&#10;" strokeweight="2pt"/>
                <v:line id="Прямая соединительная линия 522" o:spid="_x0000_s1029" style="position:absolute;visibility:visible;mso-wrap-style:square" from="1600,3750" to="5542,4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XrSsgAAADdAAAADwAAAGRycy9kb3ducmV2LnhtbESPT2vCQBTE74V+h+UVeqsbrYQaXUUq&#10;gvZQ/Ad6fGZfk7TZt2F3TdJv3y0Uehxm5jfMbNGbWrTkfGVZwXCQgCDOra64UHA6rp9eQPiArLG2&#10;TAq+ycNifn83w0zbjvfUHkIhIoR9hgrKEJpMSp+XZNAPbEMcvQ/rDIYoXSG1wy7CTS1HSZJKgxXH&#10;hRIbei0p/zrcjIL3513aLrdvm/68Ta/5an+9fHZOqceHfjkFEagP/+G/9kYrGA3HE/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3XrSsgAAADdAAAADwAAAAAA&#10;AAAAAAAAAAChAgAAZHJzL2Rvd25yZXYueG1sUEsFBgAAAAAEAAQA+QAAAJYDAAAAAA==&#10;"/>
                <v:line id="Прямая соединительная линия 631" o:spid="_x0000_s1030" style="position:absolute;visibility:visible;mso-wrap-style:square" from="1687,4361" to="5628,5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bUCsQAAADdAAAADwAAAGRycy9kb3ducmV2LnhtbERPz2vCMBS+D/wfwhN2m6mOldEZRRRB&#10;PYi6wXZ8Nm9tZ/NSkth2/705CB4/vt/TeW9q0ZLzlWUF41ECgji3uuJCwdfn+uUdhA/IGmvLpOCf&#10;PMxng6cpZtp2fKT2FAoRQ9hnqKAMocmk9HlJBv3INsSR+7XOYIjQFVI77GK4qeUkSVJpsOLYUGJD&#10;y5Lyy+lqFOxfD2m72O42/fc2Peer4/nnr3NKPQ/7xQeIQH14iO/ujVYwGb/F/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tQKxAAAAN0AAAAPAAAAAAAAAAAA&#10;AAAAAKECAABkcnMvZG93bnJldi54bWxQSwUGAAAAAAQABAD5AAAAkgMAAAAA&#10;"/>
                <v:line id="Прямая соединительная линия 632" o:spid="_x0000_s1031" style="position:absolute;visibility:visible;mso-wrap-style:square" from="1687,4933" to="5628,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xkcgAAADdAAAADwAAAGRycy9kb3ducmV2LnhtbESPQWvCQBSE74X+h+UVequbWBpKdBWp&#10;CNqDVCvo8Zl9JrHZt2F3m6T/visUehxm5htmOh9MIzpyvrasIB0lIIgLq2suFRw+V0+vIHxA1thY&#10;JgU/5GE+u7+bYq5tzzvq9qEUEcI+RwVVCG0upS8qMuhHtiWO3sU6gyFKV0rtsI9w08hxkmTSYM1x&#10;ocKW3ioqvvbfRsH2+SPrFpv39XDcZOdiuTufrr1T6vFhWExABBrCf/ivvdYKxulL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NpxkcgAAADdAAAADwAAAAAA&#10;AAAAAAAAAAChAgAAZHJzL2Rvd25yZXYueG1sUEsFBgAAAAAEAAQA+QAAAJYDAAAAAA==&#10;"/>
                <v:line id="Прямая соединительная линия 633" o:spid="_x0000_s1032" style="position:absolute;visibility:visible;mso-wrap-style:square" from="2487,3751" to="2727,3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jv5sgAAADdAAAADwAAAGRycy9kb3ducmV2LnhtbESPQWvCQBSE74X+h+UVeqsbUxpKdBWp&#10;CNqDVCvo8Zl9JrHZt2F3m6T/visUehxm5htmOh9MIzpyvrasYDxKQBAXVtdcKjh8rp5eQfiArLGx&#10;TAp+yMN8dn83xVzbnnfU7UMpIoR9jgqqENpcSl9UZNCPbEscvYt1BkOUrpTaYR/hppFpkmTSYM1x&#10;ocKW3ioqvvbfRsH2+SPrFpv39XDcZOdiuTufrr1T6vFhWExABBrCf/ivvdYK0vFL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jv5sgAAADdAAAADwAAAAAA&#10;AAAAAAAAAAChAgAAZHJzL2Rvd25yZXYueG1sUEsFBgAAAAAEAAQA+QAAAJYDAAAAAA==&#10;"/>
                <v:line id="Прямая соединительная линия 634" o:spid="_x0000_s1033" style="position:absolute;visibility:visible;mso-wrap-style:square" from="2367,4286" to="2607,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RKfcgAAADdAAAADwAAAGRycy9kb3ducmV2LnhtbESPT2vCQBTE74V+h+UVeqsblYYSXUVa&#10;CtqD+A/0+Mw+k7TZt2F3m6Tf3hWEHoeZ+Q0znfemFi05X1lWMBwkIIhzqysuFBz2ny9vIHxA1lhb&#10;JgV/5GE+e3yYYqZtx1tqd6EQEcI+QwVlCE0mpc9LMugHtiGO3sU6gyFKV0jtsItwU8tRkqTSYMVx&#10;ocSG3kvKf3a/RsF6vEnbxepr2R9X6Tn/2J5P351T6vmpX0xABOrDf/jeXmoFo+Hr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0RKfcgAAADdAAAADwAAAAAA&#10;AAAAAAAAAAChAgAAZHJzL2Rvd25yZXYueG1sUEsFBgAAAAAEAAQA+QAAAJYDAAAAAA==&#10;"/>
                <v:line id="Прямая соединительная линия 635" o:spid="_x0000_s1034" style="position:absolute;visibility:visible;mso-wrap-style:square" from="2236,4789" to="2476,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3SCcgAAADdAAAADwAAAGRycy9kb3ducmV2LnhtbESPT2vCQBTE70K/w/IKvelG2waJriKW&#10;gvZQ/Ad6fGZfk9Ts27C7TdJv3y0Uehxm5jfMfNmbWrTkfGVZwXiUgCDOra64UHA6vg6nIHxA1lhb&#10;JgXf5GG5uBvMMdO24z21h1CICGGfoYIyhCaT0uclGfQj2xBH78M6gyFKV0jtsItwU8tJkqTSYMVx&#10;ocSG1iXlt8OXUfD+uEvb1fZt05+36TV/2V8vn51T6uG+X81ABOrDf/ivvdEKJuPn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3SCcgAAADdAAAADwAAAAAA&#10;AAAAAAAAAAChAgAAZHJzL2Rvd25yZXYueG1sUEsFBgAAAAAEAAQA+QAAAJYDAAAAAA==&#10;"/>
                <v:group id="Группа 638" o:spid="_x0000_s1035" style="position:absolute;left:3119;top:3827;width:294;height:141" coordsize="187036,89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WXasUAAADdAAAADwAAAGRycy9kb3ducmV2LnhtbESPQYvCMBSE7wv+h/AE&#10;b2tapYtUo4ioeJCFVUG8PZpnW2xeShPb+u/NwsIeh5n5hlmselOJlhpXWlYQjyMQxJnVJecKLufd&#10;5wyE88gaK8uk4EUOVsvBxwJTbTv+ofbkcxEg7FJUUHhfp1K6rCCDbmxr4uDdbWPQB9nkUjfYBbip&#10;5CSKvqTBksNCgTVtCsoep6dRsO+wW0/jbXt83Dev2zn5vh5jUmo07NdzEJ56/x/+ax+0gk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Vl2rFAAAA3QAA&#10;AA8AAAAAAAAAAAAAAAAAqgIAAGRycy9kb3ducmV2LnhtbFBLBQYAAAAABAAEAPoAAACcAwAAAAA=&#10;">
                  <v:line id="Прямая соединительная линия 636" o:spid="_x0000_s1036" style="position:absolute;flip:y;visibility:visible;mso-wrap-style:square" from="0,0" to="152400,6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iZGscAAADdAAAADwAAAGRycy9kb3ducmV2LnhtbESPQWsCMRSE7wX/Q3iCl1KzSiu6NYoU&#10;BA9eqrLS23Pzull287JNom7/fVMo9DjMzDfMct3bVtzIh9qxgsk4A0FcOl1zpeB03D7NQYSIrLF1&#10;TAq+KcB6NXhYYq7dnd/pdoiVSBAOOSowMXa5lKE0ZDGMXUecvE/nLcYkfSW1x3uC21ZOs2wmLdac&#10;Fgx29GaobA5Xq0DO949ffnN5bormfF6Yoiy6j71So2G/eQURqY//4b/2TiuYTl5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2JkaxwAAAN0AAAAPAAAAAAAA&#10;AAAAAAAAAKECAABkcnMvZG93bnJldi54bWxQSwUGAAAAAAQABAD5AAAAlQMAAAAA&#10;"/>
                  <v:line id="Прямая соединительная линия 637" o:spid="_x0000_s1037" style="position:absolute;flip:y;visibility:visible;mso-wrap-style:square" from="34636,27710" to="187036,89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8gcgAAADdAAAADwAAAGRycy9kb3ducmV2LnhtbESPQWsCMRSE74X+h/AKvYhmlVp1axQp&#10;CD14qS0r3p6b52bZzcs2ibr9902h0OMwM98wy3VvW3ElH2rHCsajDARx6XTNlYLPj+1wDiJEZI2t&#10;Y1LwTQHWq/u7Jeba3fidrvtYiQThkKMCE2OXSxlKQxbDyHXEyTs7bzEm6SupPd4S3LZykmXP0mLN&#10;acFgR6+GymZ/sQrkfDf48pvTU1M0h8PCFGXRHXdKPT70mxcQkfr4H/5rv2kFk/F0B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8gcgAAADdAAAADwAAAAAA&#10;AAAAAAAAAAChAgAAZHJzL2Rvd25yZXYueG1sUEsFBgAAAAAEAAQA+QAAAJYDAAAAAA==&#10;"/>
                </v:group>
                <v:group id="Группа 639" o:spid="_x0000_s1038" style="position:absolute;left:3872;top:4722;width:295;height:142" coordsize="187036,89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Q49MMAAADdAAAADwAAAGRycy9kb3ducmV2LnhtbERPy4rCMBTdC/MP4Qqz&#10;07QOilRTERmHWYjgA4bZXZrbBzY3pYlt/XuzEFweznu9GUwtOmpdZVlBPI1AEGdWV1wouF72kyUI&#10;55E11pZJwYMcbNKP0RoTbXs+UXf2hQgh7BJUUHrfJFK6rCSDbmob4sDltjXoA2wLqVvsQ7ip5SyK&#10;FtJgxaGhxIZ2JWW3890o+Omx337F393hlu8e/5f58e8Qk1Kf42G7AuFp8G/xy/2rFcz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1Dj0wwAAAN0AAAAP&#10;AAAAAAAAAAAAAAAAAKoCAABkcnMvZG93bnJldi54bWxQSwUGAAAAAAQABAD6AAAAmgMAAAAA&#10;">
                  <v:line id="Прямая соединительная линия 640" o:spid="_x0000_s1039" style="position:absolute;flip:y;visibility:visible;mso-wrap-style:square" from="0,0" to="152400,6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cNaMcAAADdAAAADwAAAGRycy9kb3ducmV2LnhtbESPQWsCMRSE7wX/Q3iCl1KzSlt0NYoU&#10;BA9eqrLS2+vmuVl287JNom7/fVMo9DjMzDfMct3bVtzIh9qxgsk4A0FcOl1zpeB03D7NQISIrLF1&#10;TAq+KcB6NXhYYq7dnd/pdoiVSBAOOSowMXa5lKE0ZDGMXUecvIvzFmOSvpLa4z3BbSunWfYqLdac&#10;Fgx29GaobA5Xq0DO9o9ffvP53BTN+Tw3RVl0H3ulRsN+swARqY//4b/2TiuYTl7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Rw1oxwAAAN0AAAAPAAAAAAAA&#10;AAAAAAAAAKECAABkcnMvZG93bnJldi54bWxQSwUGAAAAAAQABAD5AAAAlQMAAAAA&#10;"/>
                  <v:line id="Прямая соединительная линия 641" o:spid="_x0000_s1040" style="position:absolute;flip:y;visibility:visible;mso-wrap-style:square" from="34636,27710" to="187036,89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FuSMQAAADdAAAADwAAAGRycy9kb3ducmV2LnhtbERPy2oCMRTdF/yHcAvdFM0oIjo1ihQK&#10;Ltz4YMTd7eR2MszkZkyiTv++WRRcHs57ue5tK+7kQ+1YwXiUgSAuna65UnA6fg3nIEJE1tg6JgW/&#10;FGC9GrwsMdfuwXu6H2IlUgiHHBWYGLtcylAashhGriNO3I/zFmOCvpLa4yOF21ZOsmwmLdacGgx2&#10;9GmobA43q0DOd+9Xv/meNkVzPi9MURbdZafU22u/+QARqY9P8b97qxVMxrO0P71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EW5IxAAAAN0AAAAPAAAAAAAAAAAA&#10;AAAAAKECAABkcnMvZG93bnJldi54bWxQSwUGAAAAAAQABAD5AAAAkgMAAAAA&#10;"/>
                </v:group>
                <v:group id="Группа 642" o:spid="_x0000_s1041" style="position:absolute;left:4516;top:5453;width:295;height:142" coordsize="187036,89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Jb1MYAAADdAAAADwAAAGRycy9kb3ducmV2LnhtbESPT4vCMBTE78J+h/AW&#10;vGkaZUW6RhHRZQ8i+Adkb4/m2Rabl9Jk2/rtNwuCx2FmfsMsVr2tREuNLx1rUOMEBHHmTMm5hst5&#10;N5qD8AHZYOWYNDzIw2r5NlhgalzHR2pPIRcRwj5FDUUIdSqlzwqy6MeuJo7ezTUWQ5RNLk2DXYTb&#10;Sk6SZCYtlhwXCqxpU1B2P/1aDV8dduup2rb7+23z+Dl/HK57RVoP3/v1J4hAfXiFn+1vo2GiZg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glvUxgAAAN0A&#10;AAAPAAAAAAAAAAAAAAAAAKoCAABkcnMvZG93bnJldi54bWxQSwUGAAAAAAQABAD6AAAAnQMAAAAA&#10;">
                  <v:line id="Прямая соединительная линия 643" o:spid="_x0000_s1042" style="position:absolute;flip:y;visibility:visible;mso-wrap-style:square" from="0,0" to="152400,6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9VpMcAAADdAAAADwAAAGRycy9kb3ducmV2LnhtbESPQWsCMRSE70L/Q3gFL1KzLiJ2axQp&#10;FDx40ZaV3l43r5tlNy/bJOr675tCweMwM98wq81gO3EhHxrHCmbTDARx5XTDtYKP97enJYgQkTV2&#10;jknBjQJs1g+jFRbaXflAl2OsRYJwKFCBibEvpAyVIYth6nri5H07bzEm6WupPV4T3HYyz7KFtNhw&#10;WjDY06uhqj2erQK53E9+/PZr3pbt6fRsyqrsP/dKjR+H7QuISEO8h//bO60gny1y+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j1WkxwAAAN0AAAAPAAAAAAAA&#10;AAAAAAAAAKECAABkcnMvZG93bnJldi54bWxQSwUGAAAAAAQABAD5AAAAlQMAAAAA&#10;"/>
                  <v:line id="Прямая соединительная линия 644" o:spid="_x0000_s1043" style="position:absolute;flip:y;visibility:visible;mso-wrap-style:square" from="34636,27710" to="187036,89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PwP8cAAADdAAAADwAAAGRycy9kb3ducmV2LnhtbESPQWsCMRSE7wX/Q3iCl1Kz2iK6NYoU&#10;BA9eqrLS23Pzull287JNom7/fVMo9DjMzDfMct3bVtzIh9qxgsk4A0FcOl1zpeB03D7NQYSIrLF1&#10;TAq+KcB6NXhYYq7dnd/pdoiVSBAOOSowMXa5lKE0ZDGMXUecvE/nLcYkfSW1x3uC21ZOs2wmLdac&#10;Fgx29GaobA5Xq0DO949ffnN5aYrmfF6Yoiy6j71So2G/eQURqY//4b/2TiuYTmbP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w/A/xwAAAN0AAAAPAAAAAAAA&#10;AAAAAAAAAKECAABkcnMvZG93bnJldi54bWxQSwUGAAAAAAQABAD5AAAAlQMAAAAA&#10;"/>
                </v:group>
              </v:group>
            </w:pict>
          </mc:Fallback>
        </mc:AlternateContent>
      </w:r>
    </w:p>
    <w:p w:rsidR="00F0425B" w:rsidRPr="00544CE9" w:rsidRDefault="00F0425B" w:rsidP="00D75D87">
      <w:pPr>
        <w:pStyle w:val="a4"/>
        <w:rPr>
          <w:color w:val="000000"/>
        </w:rPr>
      </w:pPr>
    </w:p>
    <w:p w:rsidR="00F0425B" w:rsidRPr="00544CE9" w:rsidRDefault="00F0425B" w:rsidP="00D75D87">
      <w:pPr>
        <w:pStyle w:val="a4"/>
        <w:rPr>
          <w:color w:val="000000"/>
        </w:rPr>
      </w:pPr>
    </w:p>
    <w:p w:rsidR="00F0425B" w:rsidRPr="00544CE9" w:rsidRDefault="00F0425B" w:rsidP="00D75D87">
      <w:pPr>
        <w:pStyle w:val="a4"/>
        <w:rPr>
          <w:color w:val="000000"/>
        </w:rPr>
      </w:pPr>
    </w:p>
    <w:p w:rsidR="00FC432E" w:rsidRPr="00544CE9" w:rsidRDefault="00FC432E" w:rsidP="00AC2F85">
      <w:pPr>
        <w:pStyle w:val="a4"/>
        <w:rPr>
          <w:color w:val="000000"/>
        </w:rPr>
      </w:pPr>
    </w:p>
    <w:p w:rsidR="00FC432E" w:rsidRPr="00544CE9" w:rsidRDefault="00FC432E" w:rsidP="00AC2F85">
      <w:pPr>
        <w:pStyle w:val="a4"/>
        <w:rPr>
          <w:color w:val="000000"/>
        </w:rPr>
      </w:pPr>
    </w:p>
    <w:p w:rsidR="00FC432E" w:rsidRPr="00544CE9" w:rsidRDefault="00FC432E" w:rsidP="00AC2F85">
      <w:pPr>
        <w:pStyle w:val="a4"/>
        <w:rPr>
          <w:color w:val="000000"/>
        </w:rPr>
      </w:pPr>
    </w:p>
    <w:p w:rsidR="00FC432E" w:rsidRPr="00544CE9" w:rsidRDefault="00FC432E" w:rsidP="00AC2F85">
      <w:pPr>
        <w:pStyle w:val="a4"/>
        <w:rPr>
          <w:color w:val="000000"/>
        </w:rPr>
      </w:pPr>
    </w:p>
    <w:p w:rsidR="00FC432E" w:rsidRPr="00544CE9" w:rsidRDefault="00FC432E" w:rsidP="00AC2F85">
      <w:pPr>
        <w:pStyle w:val="a4"/>
        <w:rPr>
          <w:color w:val="000000"/>
        </w:rPr>
      </w:pPr>
    </w:p>
    <w:p w:rsidR="008C13DC" w:rsidRPr="00544CE9" w:rsidRDefault="008C13DC" w:rsidP="00322173">
      <w:pPr>
        <w:pStyle w:val="a"/>
        <w:rPr>
          <w:color w:val="000000"/>
        </w:rPr>
      </w:pPr>
    </w:p>
    <w:p w:rsidR="00FC432E" w:rsidRPr="00544CE9" w:rsidRDefault="008C13DC" w:rsidP="008C13DC">
      <w:pPr>
        <w:pStyle w:val="a4"/>
        <w:rPr>
          <w:color w:val="000000"/>
        </w:rPr>
      </w:pPr>
      <w:r w:rsidRPr="00544CE9">
        <w:rPr>
          <w:color w:val="000000"/>
        </w:rPr>
        <w:t xml:space="preserve"> </w:t>
      </w:r>
      <w:r w:rsidR="00FC432E" w:rsidRPr="00544CE9">
        <w:rPr>
          <w:color w:val="000000"/>
        </w:rPr>
        <w:t>Добейтесь того, чтобы ребенок повторил усл</w:t>
      </w:r>
      <w:r w:rsidR="00FC432E" w:rsidRPr="00544CE9">
        <w:rPr>
          <w:color w:val="000000"/>
        </w:rPr>
        <w:t>о</w:t>
      </w:r>
      <w:r w:rsidR="00FC432E" w:rsidRPr="00544CE9">
        <w:rPr>
          <w:color w:val="000000"/>
        </w:rPr>
        <w:t>вие теоремы, демонстрируя каждый ее пункт на че</w:t>
      </w:r>
      <w:r w:rsidR="00FC432E" w:rsidRPr="00544CE9">
        <w:rPr>
          <w:color w:val="000000"/>
        </w:rPr>
        <w:t>р</w:t>
      </w:r>
      <w:r w:rsidR="00FC432E" w:rsidRPr="00544CE9">
        <w:rPr>
          <w:color w:val="000000"/>
        </w:rPr>
        <w:t>теже. Вот параллельные прямые, вот они</w:t>
      </w:r>
      <w:r w:rsidR="005F4D79">
        <w:rPr>
          <w:color w:val="000000"/>
        </w:rPr>
        <w:t xml:space="preserve"> пересекают лучи угла и</w:t>
      </w:r>
      <w:r w:rsidR="00FC432E" w:rsidRPr="00544CE9">
        <w:rPr>
          <w:color w:val="000000"/>
        </w:rPr>
        <w:t xml:space="preserve"> делят один</w:t>
      </w:r>
      <w:r w:rsidR="005F4D79">
        <w:rPr>
          <w:color w:val="000000"/>
        </w:rPr>
        <w:t xml:space="preserve"> его</w:t>
      </w:r>
      <w:r w:rsidR="00FC432E" w:rsidRPr="00544CE9">
        <w:rPr>
          <w:color w:val="000000"/>
        </w:rPr>
        <w:t xml:space="preserve"> луч</w:t>
      </w:r>
      <w:r w:rsidR="005F4D79">
        <w:rPr>
          <w:color w:val="000000"/>
        </w:rPr>
        <w:t xml:space="preserve"> </w:t>
      </w:r>
      <w:r w:rsidR="00FC432E" w:rsidRPr="00544CE9">
        <w:rPr>
          <w:color w:val="000000"/>
        </w:rPr>
        <w:t>на равные отрезки, вот они делят и второй луч угла на равные отрезки</w:t>
      </w:r>
      <w:proofErr w:type="gramStart"/>
      <w:r w:rsidR="00FC432E" w:rsidRPr="00544CE9">
        <w:rPr>
          <w:color w:val="000000"/>
        </w:rPr>
        <w:t xml:space="preserve">… </w:t>
      </w:r>
      <w:r w:rsidR="008C0EB7" w:rsidRPr="00544CE9">
        <w:rPr>
          <w:color w:val="000000"/>
        </w:rPr>
        <w:t>Н</w:t>
      </w:r>
      <w:proofErr w:type="gramEnd"/>
      <w:r w:rsidR="008C0EB7" w:rsidRPr="00544CE9">
        <w:rPr>
          <w:color w:val="000000"/>
        </w:rPr>
        <w:t xml:space="preserve">а равные </w:t>
      </w:r>
      <w:r w:rsidR="00FC432E" w:rsidRPr="00544CE9">
        <w:rPr>
          <w:color w:val="000000"/>
        </w:rPr>
        <w:t>ли? Надо доказать</w:t>
      </w:r>
      <w:r w:rsidR="005F4D79">
        <w:rPr>
          <w:color w:val="000000"/>
        </w:rPr>
        <w:t>!</w:t>
      </w:r>
    </w:p>
    <w:p w:rsidR="00FC432E" w:rsidRPr="00544CE9" w:rsidRDefault="00FC432E" w:rsidP="00FC432E">
      <w:pPr>
        <w:pStyle w:val="a4"/>
        <w:rPr>
          <w:color w:val="000000"/>
        </w:rPr>
      </w:pPr>
      <w:r w:rsidRPr="00544CE9">
        <w:rPr>
          <w:color w:val="000000"/>
        </w:rPr>
        <w:t>Далее будет важный момент. Ребенок должен научиться пользоваться языком математики, а для эт</w:t>
      </w:r>
      <w:r w:rsidRPr="00544CE9">
        <w:rPr>
          <w:color w:val="000000"/>
        </w:rPr>
        <w:t>о</w:t>
      </w:r>
      <w:r w:rsidRPr="00544CE9">
        <w:rPr>
          <w:color w:val="000000"/>
        </w:rPr>
        <w:t>го нужна практика языка. Поставьте точку</w:t>
      </w:r>
      <w:r w:rsidR="00E3062C" w:rsidRPr="00544CE9">
        <w:rPr>
          <w:color w:val="000000"/>
        </w:rPr>
        <w:t xml:space="preserve"> (А)</w:t>
      </w:r>
      <w:r w:rsidRPr="00544CE9">
        <w:rPr>
          <w:color w:val="000000"/>
        </w:rPr>
        <w:t xml:space="preserve"> так, как это указано на </w:t>
      </w:r>
      <w:r w:rsidR="002967CD" w:rsidRPr="00544CE9">
        <w:rPr>
          <w:color w:val="000000"/>
        </w:rPr>
        <w:t xml:space="preserve"> </w:t>
      </w:r>
      <w:r w:rsidR="006D3048" w:rsidRPr="00544CE9">
        <w:rPr>
          <w:color w:val="000000"/>
        </w:rPr>
        <w:fldChar w:fldCharType="begin"/>
      </w:r>
      <w:r w:rsidR="006D3048" w:rsidRPr="00544CE9">
        <w:rPr>
          <w:color w:val="000000"/>
        </w:rPr>
        <w:instrText xml:space="preserve"> REF  _Ref407741573 \* Lower \h \r </w:instrText>
      </w:r>
      <w:r w:rsidR="00E25C22" w:rsidRPr="00544CE9">
        <w:rPr>
          <w:color w:val="000000"/>
        </w:rPr>
        <w:instrText xml:space="preserve"> \* MERGEFORMAT </w:instrText>
      </w:r>
      <w:r w:rsidR="006D3048" w:rsidRPr="00544CE9">
        <w:rPr>
          <w:color w:val="000000"/>
        </w:rPr>
      </w:r>
      <w:r w:rsidR="006D3048" w:rsidRPr="00544CE9">
        <w:rPr>
          <w:color w:val="000000"/>
        </w:rPr>
        <w:fldChar w:fldCharType="separate"/>
      </w:r>
      <w:r w:rsidR="00C35351">
        <w:rPr>
          <w:color w:val="000000"/>
        </w:rPr>
        <w:t>рис. 24</w:t>
      </w:r>
      <w:r w:rsidR="006D3048" w:rsidRPr="00544CE9">
        <w:rPr>
          <w:color w:val="000000"/>
        </w:rPr>
        <w:fldChar w:fldCharType="end"/>
      </w:r>
      <w:r w:rsidR="00AB3837" w:rsidRPr="00544CE9">
        <w:rPr>
          <w:color w:val="000000"/>
        </w:rPr>
        <w:t xml:space="preserve">. </w:t>
      </w:r>
    </w:p>
    <w:p w:rsidR="008F6252" w:rsidRDefault="008F6252" w:rsidP="008F6252">
      <w:pPr>
        <w:pStyle w:val="a4"/>
        <w:rPr>
          <w:color w:val="000000"/>
        </w:rPr>
      </w:pPr>
      <w:r w:rsidRPr="00544CE9">
        <w:rPr>
          <w:color w:val="000000"/>
        </w:rPr>
        <w:t xml:space="preserve">Пусть ребенок опишет положение этой точки. Для него это будет неразрешимая задача. Не томите </w:t>
      </w:r>
      <w:r w:rsidRPr="00544CE9">
        <w:rPr>
          <w:color w:val="000000"/>
        </w:rPr>
        <w:lastRenderedPageBreak/>
        <w:t xml:space="preserve">его долго и опишите сами: это </w:t>
      </w:r>
      <w:r w:rsidRPr="00544CE9">
        <w:rPr>
          <w:i/>
          <w:color w:val="000000"/>
        </w:rPr>
        <w:t>точка пересечения о</w:t>
      </w:r>
      <w:r w:rsidRPr="00544CE9">
        <w:rPr>
          <w:i/>
          <w:color w:val="000000"/>
        </w:rPr>
        <w:t>д</w:t>
      </w:r>
      <w:r w:rsidRPr="00544CE9">
        <w:rPr>
          <w:i/>
          <w:color w:val="000000"/>
        </w:rPr>
        <w:t>ной из параллельных прямых и второго луча угла</w:t>
      </w:r>
      <w:r w:rsidRPr="00544CE9">
        <w:rPr>
          <w:color w:val="000000"/>
        </w:rPr>
        <w:t>. Д</w:t>
      </w:r>
      <w:r w:rsidRPr="00544CE9">
        <w:rPr>
          <w:color w:val="000000"/>
        </w:rPr>
        <w:t>о</w:t>
      </w:r>
      <w:r w:rsidRPr="00544CE9">
        <w:rPr>
          <w:color w:val="000000"/>
        </w:rPr>
        <w:t>бейтесь, чтобы он повторил эту фразу несколько раз.</w:t>
      </w:r>
    </w:p>
    <w:p w:rsidR="005F4D79" w:rsidRPr="00544CE9" w:rsidRDefault="005F4D79" w:rsidP="008F6252">
      <w:pPr>
        <w:pStyle w:val="a4"/>
        <w:rPr>
          <w:color w:val="000000"/>
        </w:rPr>
      </w:pPr>
    </w:p>
    <w:p w:rsidR="008F6252" w:rsidRPr="00544CE9" w:rsidRDefault="00E66FE0" w:rsidP="008F6252">
      <w:pPr>
        <w:pStyle w:val="a4"/>
        <w:jc w:val="center"/>
        <w:rPr>
          <w:color w:val="000000"/>
        </w:rPr>
      </w:pPr>
      <w:r>
        <w:rPr>
          <w:noProof/>
          <w:color w:val="000000"/>
        </w:rPr>
        <mc:AlternateContent>
          <mc:Choice Requires="wpg">
            <w:drawing>
              <wp:anchor distT="0" distB="0" distL="114300" distR="114300" simplePos="0" relativeHeight="251267584" behindDoc="0" locked="0" layoutInCell="1" allowOverlap="1" wp14:anchorId="7D1F6634" wp14:editId="38A0C889">
                <wp:simplePos x="0" y="0"/>
                <wp:positionH relativeFrom="character">
                  <wp:posOffset>0</wp:posOffset>
                </wp:positionH>
                <wp:positionV relativeFrom="line">
                  <wp:posOffset>0</wp:posOffset>
                </wp:positionV>
                <wp:extent cx="2557780" cy="1807210"/>
                <wp:effectExtent l="12700" t="15240" r="10795" b="15875"/>
                <wp:wrapNone/>
                <wp:docPr id="5156" name="Group 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7780" cy="1807210"/>
                          <a:chOff x="1600" y="1488"/>
                          <a:chExt cx="4028" cy="2846"/>
                        </a:xfrm>
                      </wpg:grpSpPr>
                      <wps:wsp>
                        <wps:cNvPr id="5157" name="Прямая соединительная линия 660"/>
                        <wps:cNvCnPr>
                          <a:cxnSpLocks noChangeShapeType="1"/>
                        </wps:cNvCnPr>
                        <wps:spPr bwMode="auto">
                          <a:xfrm flipH="1" flipV="1">
                            <a:off x="2727" y="1488"/>
                            <a:ext cx="2443" cy="2846"/>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wps:wsp>
                        <wps:cNvPr id="5158" name="Прямая соединительная линия 661"/>
                        <wps:cNvCnPr>
                          <a:cxnSpLocks noChangeShapeType="1"/>
                        </wps:cNvCnPr>
                        <wps:spPr bwMode="auto">
                          <a:xfrm flipV="1">
                            <a:off x="2094" y="1488"/>
                            <a:ext cx="632" cy="2716"/>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wps:wsp>
                        <wps:cNvPr id="5159" name="Прямая соединительная линия 663"/>
                        <wps:cNvCnPr>
                          <a:cxnSpLocks noChangeShapeType="1"/>
                        </wps:cNvCnPr>
                        <wps:spPr bwMode="auto">
                          <a:xfrm>
                            <a:off x="1600" y="1956"/>
                            <a:ext cx="3942" cy="1156"/>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160" name="Прямая соединительная линия 668"/>
                        <wps:cNvCnPr>
                          <a:cxnSpLocks noChangeShapeType="1"/>
                        </wps:cNvCnPr>
                        <wps:spPr bwMode="auto">
                          <a:xfrm>
                            <a:off x="1687" y="2567"/>
                            <a:ext cx="3941" cy="1156"/>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161" name="Прямая соединительная линия 673"/>
                        <wps:cNvCnPr>
                          <a:cxnSpLocks noChangeShapeType="1"/>
                        </wps:cNvCnPr>
                        <wps:spPr bwMode="auto">
                          <a:xfrm>
                            <a:off x="1687" y="3139"/>
                            <a:ext cx="3941" cy="1156"/>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162" name="Прямая соединительная линия 662"/>
                        <wps:cNvCnPr>
                          <a:cxnSpLocks noChangeShapeType="1"/>
                        </wps:cNvCnPr>
                        <wps:spPr bwMode="auto">
                          <a:xfrm>
                            <a:off x="2487" y="1957"/>
                            <a:ext cx="240" cy="76"/>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163" name="Прямая соединительная линия 667"/>
                        <wps:cNvCnPr>
                          <a:cxnSpLocks noChangeShapeType="1"/>
                        </wps:cNvCnPr>
                        <wps:spPr bwMode="auto">
                          <a:xfrm>
                            <a:off x="2367" y="2492"/>
                            <a:ext cx="240" cy="76"/>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164" name="Прямая соединительная линия 672"/>
                        <wps:cNvCnPr>
                          <a:cxnSpLocks noChangeShapeType="1"/>
                        </wps:cNvCnPr>
                        <wps:spPr bwMode="auto">
                          <a:xfrm>
                            <a:off x="2236" y="2995"/>
                            <a:ext cx="240" cy="76"/>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g:cNvPr id="5165" name="Группа 664"/>
                        <wpg:cNvGrpSpPr>
                          <a:grpSpLocks/>
                        </wpg:cNvGrpSpPr>
                        <wpg:grpSpPr bwMode="auto">
                          <a:xfrm>
                            <a:off x="3119" y="2033"/>
                            <a:ext cx="294" cy="141"/>
                            <a:chOff x="0" y="0"/>
                            <a:chExt cx="187036" cy="89940"/>
                          </a:xfrm>
                        </wpg:grpSpPr>
                        <wps:wsp>
                          <wps:cNvPr id="5166" name="Прямая соединительная линия 665"/>
                          <wps:cNvCnPr>
                            <a:cxnSpLocks noChangeShapeType="1"/>
                          </wps:cNvCnPr>
                          <wps:spPr bwMode="auto">
                            <a:xfrm flipV="1">
                              <a:off x="0" y="0"/>
                              <a:ext cx="152400" cy="6223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167" name="Прямая соединительная линия 666"/>
                          <wps:cNvCnPr>
                            <a:cxnSpLocks noChangeShapeType="1"/>
                          </wps:cNvCnPr>
                          <wps:spPr bwMode="auto">
                            <a:xfrm flipV="1">
                              <a:off x="34636" y="27710"/>
                              <a:ext cx="152400" cy="6223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5168" name="Группа 669"/>
                        <wpg:cNvGrpSpPr>
                          <a:grpSpLocks/>
                        </wpg:cNvGrpSpPr>
                        <wpg:grpSpPr bwMode="auto">
                          <a:xfrm>
                            <a:off x="3872" y="2928"/>
                            <a:ext cx="295" cy="142"/>
                            <a:chOff x="0" y="0"/>
                            <a:chExt cx="187036" cy="89940"/>
                          </a:xfrm>
                        </wpg:grpSpPr>
                        <wps:wsp>
                          <wps:cNvPr id="5169" name="Прямая соединительная линия 670"/>
                          <wps:cNvCnPr>
                            <a:cxnSpLocks noChangeShapeType="1"/>
                          </wps:cNvCnPr>
                          <wps:spPr bwMode="auto">
                            <a:xfrm flipV="1">
                              <a:off x="0" y="0"/>
                              <a:ext cx="152400" cy="6223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170" name="Прямая соединительная линия 671"/>
                          <wps:cNvCnPr>
                            <a:cxnSpLocks noChangeShapeType="1"/>
                          </wps:cNvCnPr>
                          <wps:spPr bwMode="auto">
                            <a:xfrm flipV="1">
                              <a:off x="34636" y="27710"/>
                              <a:ext cx="152400" cy="6223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5171" name="Группа 674"/>
                        <wpg:cNvGrpSpPr>
                          <a:grpSpLocks/>
                        </wpg:cNvGrpSpPr>
                        <wpg:grpSpPr bwMode="auto">
                          <a:xfrm>
                            <a:off x="4516" y="3659"/>
                            <a:ext cx="295" cy="142"/>
                            <a:chOff x="0" y="0"/>
                            <a:chExt cx="187036" cy="89940"/>
                          </a:xfrm>
                        </wpg:grpSpPr>
                        <wps:wsp>
                          <wps:cNvPr id="5172" name="Прямая соединительная линия 675"/>
                          <wps:cNvCnPr>
                            <a:cxnSpLocks noChangeShapeType="1"/>
                          </wps:cNvCnPr>
                          <wps:spPr bwMode="auto">
                            <a:xfrm flipV="1">
                              <a:off x="0" y="0"/>
                              <a:ext cx="152400" cy="6223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173" name="Прямая соединительная линия 676"/>
                          <wps:cNvCnPr>
                            <a:cxnSpLocks noChangeShapeType="1"/>
                          </wps:cNvCnPr>
                          <wps:spPr bwMode="auto">
                            <a:xfrm flipV="1">
                              <a:off x="34636" y="27710"/>
                              <a:ext cx="152400" cy="6223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s:wsp>
                        <wps:cNvPr id="5174" name="Овал 677"/>
                        <wps:cNvSpPr>
                          <a:spLocks noChangeArrowheads="1"/>
                        </wps:cNvSpPr>
                        <wps:spPr bwMode="auto">
                          <a:xfrm>
                            <a:off x="4260" y="3274"/>
                            <a:ext cx="120" cy="120"/>
                          </a:xfrm>
                          <a:prstGeom prst="ellipse">
                            <a:avLst/>
                          </a:prstGeom>
                          <a:solidFill>
                            <a:srgbClr val="000000"/>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5175" name="Поле 678"/>
                        <wps:cNvSpPr txBox="1">
                          <a:spLocks noChangeArrowheads="1"/>
                        </wps:cNvSpPr>
                        <wps:spPr bwMode="auto">
                          <a:xfrm>
                            <a:off x="4310" y="2995"/>
                            <a:ext cx="43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E3062C">
                              <w:pPr>
                                <w:pStyle w:val="5"/>
                                <w:rPr>
                                  <w:color w:val="000000"/>
                                  <w:sz w:val="26"/>
                                </w:rPr>
                              </w:pPr>
                              <w:r w:rsidRPr="00B2593F">
                                <w:rPr>
                                  <w:color w:val="000000"/>
                                </w:rPr>
                                <w:t>А</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265" o:spid="_x0000_s1119" style="position:absolute;margin-left:0;margin-top:0;width:201.4pt;height:142.3pt;z-index:251267584;mso-position-horizontal-relative:char;mso-position-vertical-relative:line" coordorigin="1600,1488" coordsize="4028,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">
                <v:line id="Прямая соединительная линия 660" o:spid="_x0000_s1120" style="position:absolute;flip:x y;visibility:visible;mso-wrap-style:square" from="2727,1488" to="5170,4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fT8UAAADdAAAADwAAAGRycy9kb3ducmV2LnhtbESPQWvCQBSE7wX/w/IEb3WjkFaiq4i0&#10;4sFL015ye2Sf2Wj2bcyuMf57t1DocZiZb5jVZrCN6KnztWMFs2kCgrh0uuZKwc/35+sChA/IGhvH&#10;pOBBHjbr0csKM+3u/EV9HioRIewzVGBCaDMpfWnIop+6ljh6J9dZDFF2ldQd3iPcNnKeJG/SYs1x&#10;wWBLO0PlJb9ZBceP/noq8m3gI573t/28KFLTKjUZD9sliEBD+A//tQ9aQTpL3+H3TXwCc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VfT8UAAADdAAAADwAAAAAAAAAA&#10;AAAAAAChAgAAZHJzL2Rvd25yZXYueG1sUEsFBgAAAAAEAAQA+QAAAJMDAAAAAA==&#10;" strokeweight="2pt"/>
                <v:line id="Прямая соединительная линия 661" o:spid="_x0000_s1121" style="position:absolute;flip:y;visibility:visible;mso-wrap-style:square" from="2094,1488" to="2726,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DQbcAAAADdAAAADwAAAGRycy9kb3ducmV2LnhtbERPy6rCMBDdC/5DGMGdpiqKVKOID5C7&#10;8/EBYzO21WZSm1irX3+zEFweznu+bEwhaqpcblnBoB+BIE6szjlVcD7telMQziNrLCyTgjc5WC7a&#10;rTnG2r74QPXRpyKEsItRQeZ9GUvpkowMur4tiQN3tZVBH2CVSl3hK4SbQg6jaCIN5hwaMixpnVFy&#10;Pz6Ngs0mPT2ew+m+Ti5bXj/yj/0b3ZTqdprVDISnxv/EX/deKxgPxmFueBOegF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Yw0G3AAAAA3QAAAA8AAAAAAAAAAAAAAAAA&#10;oQIAAGRycy9kb3ducmV2LnhtbFBLBQYAAAAABAAEAPkAAACOAwAAAAA=&#10;" strokeweight="2pt"/>
                <v:line id="Прямая соединительная линия 663" o:spid="_x0000_s1122" style="position:absolute;visibility:visible;mso-wrap-style:square" from="1600,1956" to="5542,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8DMgAAADdAAAADwAAAGRycy9kb3ducmV2LnhtbESPT2vCQBTE74V+h+UVeqsbFUONriIV&#10;QXso/gM9PrOvSdrs27C7TdJv3y0Uehxm5jfMfNmbWrTkfGVZwXCQgCDOra64UHA+bZ6eQfiArLG2&#10;TAq+ycNycX83x0zbjg/UHkMhIoR9hgrKEJpMSp+XZNAPbEMcvXfrDIYoXSG1wy7CTS1HSZJKgxXH&#10;hRIbeikp/zx+GQVv433arnav2/6yS2/5+nC7fnROqceHfjUDEagP/+G/9lYrmAwnU/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KN8DMgAAADdAAAADwAAAAAA&#10;AAAAAAAAAAChAgAAZHJzL2Rvd25yZXYueG1sUEsFBgAAAAAEAAQA+QAAAJYDAAAAAA==&#10;"/>
                <v:line id="Прямая соединительная линия 668" o:spid="_x0000_s1123" style="position:absolute;visibility:visible;mso-wrap-style:square" from="1687,2567" to="5628,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fLMQAAADdAAAADwAAAGRycy9kb3ducmV2LnhtbERPy2rCQBTdC/7DcAvd6cSWhpI6iigF&#10;dSH1Abq8Zm6T1MydMDMm6d87i0KXh/OezntTi5acrywrmIwTEMS51RUXCk7Hz9E7CB+QNdaWScEv&#10;eZjPhoMpZtp2vKf2EAoRQ9hnqKAMocmk9HlJBv3YNsSR+7bOYIjQFVI77GK4qeVLkqTSYMWxocSG&#10;liXlt8PdKNi9fqXtYrNd9+dNes1X++vlp3NKPT/1iw8QgfrwL/5zr7WCt0ka98c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9R8sxAAAAN0AAAAPAAAAAAAAAAAA&#10;AAAAAKECAABkcnMvZG93bnJldi54bWxQSwUGAAAAAAQABAD5AAAAkgMAAAAA&#10;"/>
                <v:line id="Прямая соединительная линия 673" o:spid="_x0000_s1124" style="position:absolute;visibility:visible;mso-wrap-style:square" from="1687,3139" to="5628,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m6t8cAAADdAAAADwAAAGRycy9kb3ducmV2LnhtbESPQWvCQBSE7wX/w/IEb3WTSoOkriIt&#10;Be2hVFvQ4zP7mkSzb8PuNkn/fbcgeBxm5htmsRpMIzpyvrasIJ0mIIgLq2suFXx9vt7PQfiArLGx&#10;TAp+ycNqObpbYK5tzzvq9qEUEcI+RwVVCG0upS8qMuintiWO3rd1BkOUrpTaYR/hppEPSZJJgzXH&#10;hQpbeq6ouOx/jIL32UfWrbdvm+GwzU7Fy+50PPdOqcl4WD+BCDSEW/ja3mgFj2mWwv+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ubq3xwAAAN0AAAAPAAAAAAAA&#10;AAAAAAAAAKECAABkcnMvZG93bnJldi54bWxQSwUGAAAAAAQABAD5AAAAlQMAAAAA&#10;"/>
                <v:line id="Прямая соединительная линия 662" o:spid="_x0000_s1125" style="position:absolute;visibility:visible;mso-wrap-style:square" from="2487,1957" to="2727,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skwMgAAADdAAAADwAAAGRycy9kb3ducmV2LnhtbESPT2vCQBTE74V+h+UVeqsbLQ0SXUUq&#10;gnoo9Q/o8Zl9JrHZt2F3TdJv3y0Uehxm5jfMdN6bWrTkfGVZwXCQgCDOra64UHA8rF7GIHxA1lhb&#10;JgXf5GE+e3yYYqZtxztq96EQEcI+QwVlCE0mpc9LMugHtiGO3tU6gyFKV0jtsItwU8tRkqTSYMVx&#10;ocSG3kvKv/Z3o+Dj9TNtF5vtuj9t0ku+3F3Ot84p9fzULyYgAvXhP/zXXmsFb8N0B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GskwMgAAADdAAAADwAAAAAA&#10;AAAAAAAAAAChAgAAZHJzL2Rvd25yZXYueG1sUEsFBgAAAAAEAAQA+QAAAJYDAAAAAA==&#10;"/>
                <v:line id="Прямая соединительная линия 667" o:spid="_x0000_s1126" style="position:absolute;visibility:visible;mso-wrap-style:square" from="2367,2492" to="2607,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eBW8gAAADdAAAADwAAAGRycy9kb3ducmV2LnhtbESPT2vCQBTE70K/w/IKvenGSoNEVxFL&#10;QXso9Q/o8Zl9JtHs27C7TdJv3y0Uehxm5jfMfNmbWrTkfGVZwXiUgCDOra64UHA8vA2nIHxA1lhb&#10;JgXf5GG5eBjMMdO24x21+1CICGGfoYIyhCaT0uclGfQj2xBH72qdwRClK6R22EW4qeVzkqTSYMVx&#10;ocSG1iXl9/2XUfAx+Uzb1fZ905+26SV/3V3Ot84p9fTYr2YgAvXhP/zX3mgFL+N0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yeBW8gAAADdAAAADwAAAAAA&#10;AAAAAAAAAAChAgAAZHJzL2Rvd25yZXYueG1sUEsFBgAAAAAEAAQA+QAAAJYDAAAAAA==&#10;"/>
                <v:line id="Прямая соединительная линия 672" o:spid="_x0000_s1127" style="position:absolute;visibility:visible;mso-wrap-style:square" from="2236,2995" to="2476,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4ZL8gAAADdAAAADwAAAGRycy9kb3ducmV2LnhtbESPQWvCQBSE70L/w/IKvelGa0OJriKW&#10;gvZQqi20x2f2mUSzb8PumqT/3hUKPQ4z8w0zX/amFi05X1lWMB4lIIhzqysuFHx9vg6fQfiArLG2&#10;TAp+ycNycTeYY6Ztxztq96EQEcI+QwVlCE0mpc9LMuhHtiGO3tE6gyFKV0jtsItwU8tJkqTSYMVx&#10;ocSG1iXl5/3FKHh//Ejb1fZt039v00P+sjv8nDqn1MN9v5qBCNSH//Bfe6MVPI3TKd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4ZL8gAAADdAAAADwAAAAAA&#10;AAAAAAAAAAChAgAAZHJzL2Rvd25yZXYueG1sUEsFBgAAAAAEAAQA+QAAAJYDAAAAAA==&#10;"/>
                <v:group id="Группа 664" o:spid="_x0000_s1128" style="position:absolute;left:3119;top:2033;width:294;height:141" coordsize="187036,89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ZcTMUAAADdAAAADwAAAGRycy9kb3ducmV2LnhtbESPQYvCMBSE7wv+h/CE&#10;va1plYpUo4i4sgcRVgXx9miebbF5KU22rf/eCMIeh5n5hlmselOJlhpXWlYQjyIQxJnVJecKzqfv&#10;rxkI55E1VpZJwYMcrJaDjwWm2nb8S+3R5yJA2KWooPC+TqV0WUEG3cjWxMG72cagD7LJpW6wC3BT&#10;yXEUTaXBksNCgTVtCsruxz+jYNdht57E23Z/v20e11NyuOxjUupz2K/nIDz1/j/8bv9oBUk8T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e2XEzFAAAA3QAA&#10;AA8AAAAAAAAAAAAAAAAAqgIAAGRycy9kb3ducmV2LnhtbFBLBQYAAAAABAAEAPoAAACcAwAAAAA=&#10;">
                  <v:line id="Прямая соединительная линия 665" o:spid="_x0000_s1129" style="position:absolute;flip:y;visibility:visible;mso-wrap-style:square" from="0,0" to="152400,6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tSPMgAAADdAAAADwAAAGRycy9kb3ducmV2LnhtbESPQWsCMRSE74X+h/AKXqRmlXaxW6OI&#10;IHjwUi0rvb1uXjfLbl62SdTtv28KQo/DzHzDLFaD7cSFfGgcK5hOMhDEldMN1wrej9vHOYgQkTV2&#10;jknBDwVYLe/vFlhod+U3uhxiLRKEQ4EKTIx9IWWoDFkME9cTJ+/LeYsxSV9L7fGa4LaTsyzLpcWG&#10;04LBnjaGqvZwtgrkfD/+9uvPp7ZsT6cXU1Zl/7FXavQwrF9BRBrif/jW3mkFz9M8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7tSPMgAAADdAAAADwAAAAAA&#10;AAAAAAAAAAChAgAAZHJzL2Rvd25yZXYueG1sUEsFBgAAAAAEAAQA+QAAAJYDAAAAAA==&#10;"/>
                  <v:line id="Прямая соединительная линия 666" o:spid="_x0000_s1130" style="position:absolute;flip:y;visibility:visible;mso-wrap-style:square" from="34636,27710" to="187036,89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f3p8gAAADdAAAADwAAAGRycy9kb3ducmV2LnhtbESPT2sCMRTE74V+h/AKXopmLa1/tkaR&#10;guDBS21Z8fbcPDfLbl62SdTtt28KhR6HmfkNs1j1thVX8qF2rGA8ykAQl07XXCn4/NgMZyBCRNbY&#10;OiYF3xRgtby/W2Cu3Y3f6bqPlUgQDjkqMDF2uZShNGQxjFxHnLyz8xZjkr6S2uMtwW0rn7JsIi3W&#10;nBYMdvRmqGz2F6tAznaPX359em6K5nCYm6IsuuNOqcFDv34FEamP/+G/9lYreBlPpvD7Jj0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Pf3p8gAAADdAAAADwAAAAAA&#10;AAAAAAAAAAChAgAAZHJzL2Rvd25yZXYueG1sUEsFBgAAAAAEAAQA+QAAAJYDAAAAAA==&#10;"/>
                </v:group>
                <v:group id="Группа 669" o:spid="_x0000_s1131" style="position:absolute;left:3872;top:2928;width:295;height:142" coordsize="187036,89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fz0sMAAADdAAAADwAAAGRycy9kb3ducmV2LnhtbERPTWvCQBC9F/wPywje&#10;6iaVhBJdJQQrPUihWhBvQ3ZMgtnZkF2T+O+7h0KPj/e92U2mFQP1rrGsIF5GIIhLqxuuFPycP17f&#10;QTiPrLG1TAqe5GC3nb1sMNN25G8aTr4SIYRdhgpq77tMSlfWZNAtbUccuJvtDfoA+0rqHscQblr5&#10;FkWpNNhwaKixo6Km8n56GAWHEcd8Fe+H4/1WPK/n5OtyjEmpxXzK1yA8Tf5f/Of+1AqSOA1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t/PSwwAAAN0AAAAP&#10;AAAAAAAAAAAAAAAAAKoCAABkcnMvZG93bnJldi54bWxQSwUGAAAAAAQABAD6AAAAmgMAAAAA&#10;">
                  <v:line id="Прямая соединительная линия 670" o:spid="_x0000_s1132" style="position:absolute;flip:y;visibility:visible;mso-wrap-style:square" from="0,0" to="152400,6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TGTscAAADdAAAADwAAAGRycy9kb3ducmV2LnhtbESPQWsCMRSE74X+h/AKXqRmlVZ0NYoU&#10;Ch68VGWlt+fmdbPs5mWbRN3++6Yg9DjMzDfMct3bVlzJh9qxgvEoA0FcOl1zpeB4eH+egQgRWWPr&#10;mBT8UID16vFhibl2N/6g6z5WIkE45KjAxNjlUobSkMUwch1x8r6ctxiT9JXUHm8Jbls5ybKptFhz&#10;WjDY0ZuhstlfrAI52w2//eb80hTN6TQ3RVl0nzulBk/9ZgEiUh//w/f2Vit4HU/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JMZOxwAAAN0AAAAPAAAAAAAA&#10;AAAAAAAAAKECAABkcnMvZG93bnJldi54bWxQSwUGAAAAAAQABAD5AAAAlQMAAAAA&#10;"/>
                  <v:line id="Прямая соединительная линия 671" o:spid="_x0000_s1133" style="position:absolute;flip:y;visibility:visible;mso-wrap-style:square" from="34636,27710" to="187036,89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f5DsUAAADdAAAADwAAAGRycy9kb3ducmV2LnhtbERPz2vCMBS+C/sfwhN2EU0dbrpqFBkM&#10;dvAyHRVvz+atKW1euiTT+t8vh4HHj+/3atPbVlzIh9qxgukkA0FcOl1zpeDr8D5egAgRWWPrmBTc&#10;KMBm/TBYYa7dlT/pso+VSCEcclRgYuxyKUNpyGKYuI44cd/OW4wJ+kpqj9cUblv5lGUv0mLNqcFg&#10;R2+Gymb/axXIxW7047fnWVM0x+OrKcqiO+2Uehz22yWISH28i//dH1rB83Se9q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f5DsUAAADdAAAADwAAAAAAAAAA&#10;AAAAAAChAgAAZHJzL2Rvd25yZXYueG1sUEsFBgAAAAAEAAQA+QAAAJMDAAAAAA==&#10;"/>
                </v:group>
                <v:group id="Группа 674" o:spid="_x0000_s1134" style="position:absolute;left:4516;top:3659;width:295;height:142" coordsize="187036,89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TMksYAAADdAAAADwAAAGRycy9kb3ducmV2LnhtbESPQWvCQBSE74X+h+UV&#10;etPNWrQSXUVESw8iqAXx9sg+k2D2bciuSfz33YLQ4zAz3zDzZW8r0VLjS8ca1DABQZw5U3Ku4ee0&#10;HUxB+IBssHJMGh7kYbl4fZljalzHB2qPIRcRwj5FDUUIdSqlzwqy6IeuJo7e1TUWQ5RNLk2DXYTb&#10;So6SZCItlhwXCqxpXVB2O96thq8Ou9WH2rS723X9uJzG+/NOkdbvb/1qBiJQH/7Dz/a30TBWnw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VMySxgAAAN0A&#10;AAAPAAAAAAAAAAAAAAAAAKoCAABkcnMvZG93bnJldi54bWxQSwUGAAAAAAQABAD6AAAAnQMAAAAA&#10;">
                  <v:line id="Прямая соединительная линия 675" o:spid="_x0000_s1135" style="position:absolute;flip:y;visibility:visible;mso-wrap-style:square" from="0,0" to="152400,6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nC4sgAAADdAAAADwAAAGRycy9kb3ducmV2LnhtbESPQWsCMRSE74X+h/AKvYhmlVp1axQp&#10;CD14qS0r3p6b52bZzcs2ibr9902h0OMwM98wy3VvW3ElH2rHCsajDARx6XTNlYLPj+1wDiJEZI2t&#10;Y1LwTQHWq/u7Jeba3fidrvtYiQThkKMCE2OXSxlKQxbDyHXEyTs7bzEm6SupPd4S3LZykmXP0mLN&#10;acFgR6+GymZ/sQrkfDf48pvTU1M0h8PCFGXRHXdKPT70mxcQkfr4H/5rv2kF0/FsA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nC4sgAAADdAAAADwAAAAAA&#10;AAAAAAAAAAChAgAAZHJzL2Rvd25yZXYueG1sUEsFBgAAAAAEAAQA+QAAAJYDAAAAAA==&#10;"/>
                  <v:line id="Прямая соединительная линия 676" o:spid="_x0000_s1136" style="position:absolute;flip:y;visibility:visible;mso-wrap-style:square" from="34636,27710" to="187036,89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VnecgAAADdAAAADwAAAGRycy9kb3ducmV2LnhtbESPT2sCMRTE7wW/Q3iFXopm7T/t1igi&#10;FDx4qS0rvb1uXjfLbl7WJOr67Y1Q6HGYmd8ws0VvW3EkH2rHCsajDARx6XTNlYKvz/fhFESIyBpb&#10;x6TgTAEW88HNDHPtTvxBx22sRIJwyFGBibHLpQylIYth5Dri5P06bzEm6SupPZ4S3LbyIctepMWa&#10;04LBjlaGymZ7sArkdHO/98ufp6ZodrtXU5RF971R6u62X76BiNTH//Bfe60VPI8nj3B9k56AnF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hVnecgAAADdAAAADwAAAAAA&#10;AAAAAAAAAAChAgAAZHJzL2Rvd25yZXYueG1sUEsFBgAAAAAEAAQA+QAAAJYDAAAAAA==&#10;"/>
                </v:group>
                <v:oval id="Овал 677" o:spid="_x0000_s1137" style="position:absolute;left:4260;top:3274;width:120;height: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2z+cQA&#10;AADdAAAADwAAAGRycy9kb3ducmV2LnhtbESPUWsCMRCE3wv9D2ELfas5S8/KaZRSrBR9qvoDlsua&#10;O3rZhMtWz3/fCIKPw8x8w8yXg+/UifrUBjYwHhWgiOtgW3YGDvuvlymoJMgWu8Bk4EIJlovHhzlW&#10;Npz5h047cSpDOFVooBGJldapbshjGoVInL1j6D1Klr3TtsdzhvtOvxbFRHtsOS80GOmzofp39+cN&#10;xHVrj66WjZ9YVxZbWcVyszLm+Wn4mIESGuQevrW/rYFy/P4G1zf5Ce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ts/nEAAAA3QAAAA8AAAAAAAAAAAAAAAAAmAIAAGRycy9k&#10;b3ducmV2LnhtbFBLBQYAAAAABAAEAPUAAACJAwAAAAA=&#10;" fillcolor="black" stroked="f" strokeweight="2pt"/>
                <v:shape id="Поле 678" o:spid="_x0000_s1138" type="#_x0000_t202" style="position:absolute;left:4310;top:2995;width:435;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zMMUA&#10;AADdAAAADwAAAGRycy9kb3ducmV2LnhtbESPQWvCQBSE74L/YXlCb7rRopbUVURQCsVDVez1NftM&#10;QrJvl+wa0/56tyB4HGbmG2ax6kwtWmp8aVnBeJSAIM6sLjlXcDpuh28gfEDWWFsmBb/kYbXs9xaY&#10;anvjL2oPIRcRwj5FBUUILpXSZwUZ9CPriKN3sY3BEGWTS93gLcJNLSdJMpMGS44LBTraFJRVh6tR&#10;sMfzLrRdle0qd9Hfxv1sXv8+lXoZdOt3EIG68Aw/2h9awXQ8n8L/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XMwxQAAAN0AAAAPAAAAAAAAAAAAAAAAAJgCAABkcnMv&#10;ZG93bnJldi54bWxQSwUGAAAAAAQABAD1AAAAigMAAAAA&#10;" filled="f" stroked="f" strokeweight=".5pt">
                  <v:textbox style="mso-fit-shape-to-text:t">
                    <w:txbxContent>
                      <w:p w:rsidR="00E70B06" w:rsidRPr="00B2593F" w:rsidRDefault="00E70B06" w:rsidP="00E3062C">
                        <w:pPr>
                          <w:pStyle w:val="5"/>
                          <w:rPr>
                            <w:color w:val="000000"/>
                            <w:sz w:val="26"/>
                          </w:rPr>
                        </w:pPr>
                        <w:r w:rsidRPr="00B2593F">
                          <w:rPr>
                            <w:color w:val="000000"/>
                          </w:rPr>
                          <w:t>А</w:t>
                        </w:r>
                      </w:p>
                    </w:txbxContent>
                  </v:textbox>
                </v:shape>
                <w10:wrap anchory="line"/>
              </v:group>
            </w:pict>
          </mc:Fallback>
        </mc:AlternateContent>
      </w:r>
      <w:r>
        <w:rPr>
          <w:noProof/>
          <w:color w:val="000000"/>
        </w:rPr>
        <mc:AlternateContent>
          <mc:Choice Requires="wps">
            <w:drawing>
              <wp:inline distT="0" distB="0" distL="0" distR="0" wp14:anchorId="0B39FBFA" wp14:editId="4A844EE1">
                <wp:extent cx="2560320" cy="1804670"/>
                <wp:effectExtent l="0" t="0" r="0" b="0"/>
                <wp:docPr id="490" name="AutoShape 1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60320" cy="180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5" o:spid="_x0000_s1026" style="width:201.6pt;height:14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" filled="f" stroked="f">
                <o:lock v:ext="edit" aspectratio="t"/>
                <w10:anchorlock/>
              </v:rect>
            </w:pict>
          </mc:Fallback>
        </mc:AlternateContent>
      </w:r>
    </w:p>
    <w:p w:rsidR="008C13DC" w:rsidRPr="00544CE9" w:rsidRDefault="008C13DC" w:rsidP="00322173">
      <w:pPr>
        <w:pStyle w:val="a"/>
        <w:rPr>
          <w:color w:val="000000"/>
        </w:rPr>
      </w:pPr>
      <w:bookmarkStart w:id="45" w:name="_Ref407741573"/>
    </w:p>
    <w:bookmarkEnd w:id="45"/>
    <w:p w:rsidR="00FC432E" w:rsidRPr="00544CE9" w:rsidRDefault="00E3062C" w:rsidP="00FC432E">
      <w:pPr>
        <w:pStyle w:val="a4"/>
        <w:rPr>
          <w:color w:val="000000"/>
        </w:rPr>
      </w:pPr>
      <w:r w:rsidRPr="00544CE9">
        <w:rPr>
          <w:color w:val="000000"/>
        </w:rPr>
        <w:t>Теперь можно привести текст доказательства.</w:t>
      </w:r>
    </w:p>
    <w:p w:rsidR="00E3062C" w:rsidRPr="00544CE9" w:rsidRDefault="00E3062C" w:rsidP="00E3062C">
      <w:pPr>
        <w:pStyle w:val="a4"/>
        <w:rPr>
          <w:color w:val="000000"/>
        </w:rPr>
      </w:pPr>
      <w:r w:rsidRPr="00544CE9">
        <w:rPr>
          <w:color w:val="000000"/>
        </w:rPr>
        <w:t>Чтобы доказать теорему Фалеса, надо через то</w:t>
      </w:r>
      <w:r w:rsidRPr="00544CE9">
        <w:rPr>
          <w:color w:val="000000"/>
        </w:rPr>
        <w:t>ч</w:t>
      </w:r>
      <w:r w:rsidRPr="00544CE9">
        <w:rPr>
          <w:color w:val="000000"/>
        </w:rPr>
        <w:t>ку пересечения одной из параллельных прямых и вт</w:t>
      </w:r>
      <w:r w:rsidRPr="00544CE9">
        <w:rPr>
          <w:color w:val="000000"/>
        </w:rPr>
        <w:t>о</w:t>
      </w:r>
      <w:r w:rsidRPr="00544CE9">
        <w:rPr>
          <w:color w:val="000000"/>
        </w:rPr>
        <w:t>рого луча угла провести прямую, параллельную пе</w:t>
      </w:r>
      <w:r w:rsidRPr="00544CE9">
        <w:rPr>
          <w:color w:val="000000"/>
        </w:rPr>
        <w:t>р</w:t>
      </w:r>
      <w:r w:rsidRPr="00544CE9">
        <w:rPr>
          <w:color w:val="000000"/>
        </w:rPr>
        <w:t>вому лучу.</w:t>
      </w:r>
    </w:p>
    <w:p w:rsidR="00E3062C" w:rsidRPr="00544CE9" w:rsidRDefault="00E66FE0" w:rsidP="008F6252">
      <w:pPr>
        <w:pStyle w:val="a4"/>
        <w:jc w:val="center"/>
        <w:rPr>
          <w:color w:val="000000"/>
        </w:rPr>
      </w:pPr>
      <w:r>
        <w:rPr>
          <w:noProof/>
          <w:color w:val="000000"/>
        </w:rPr>
        <mc:AlternateContent>
          <mc:Choice Requires="wpg">
            <w:drawing>
              <wp:anchor distT="0" distB="0" distL="114300" distR="114300" simplePos="0" relativeHeight="251266560" behindDoc="0" locked="0" layoutInCell="1" allowOverlap="1" wp14:anchorId="50D2FC42" wp14:editId="492446BE">
                <wp:simplePos x="0" y="0"/>
                <wp:positionH relativeFrom="character">
                  <wp:posOffset>0</wp:posOffset>
                </wp:positionH>
                <wp:positionV relativeFrom="line">
                  <wp:posOffset>0</wp:posOffset>
                </wp:positionV>
                <wp:extent cx="2557780" cy="1910080"/>
                <wp:effectExtent l="0" t="0" r="33020" b="33020"/>
                <wp:wrapNone/>
                <wp:docPr id="5128"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7780" cy="1910080"/>
                          <a:chOff x="1600" y="6512"/>
                          <a:chExt cx="4028" cy="3008"/>
                        </a:xfrm>
                      </wpg:grpSpPr>
                      <wps:wsp>
                        <wps:cNvPr id="5129" name="Прямая соединительная линия 679"/>
                        <wps:cNvCnPr>
                          <a:cxnSpLocks noChangeShapeType="1"/>
                        </wps:cNvCnPr>
                        <wps:spPr bwMode="auto">
                          <a:xfrm flipH="1" flipV="1">
                            <a:off x="2727" y="6512"/>
                            <a:ext cx="2443" cy="2846"/>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wps:wsp>
                        <wps:cNvPr id="5130" name="Прямая соединительная линия 680"/>
                        <wps:cNvCnPr>
                          <a:cxnSpLocks noChangeShapeType="1"/>
                        </wps:cNvCnPr>
                        <wps:spPr bwMode="auto">
                          <a:xfrm flipV="1">
                            <a:off x="2094" y="6512"/>
                            <a:ext cx="632" cy="2716"/>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wps:wsp>
                        <wps:cNvPr id="5131" name="Прямая соединительная линия 682"/>
                        <wps:cNvCnPr>
                          <a:cxnSpLocks noChangeShapeType="1"/>
                        </wps:cNvCnPr>
                        <wps:spPr bwMode="auto">
                          <a:xfrm>
                            <a:off x="1600" y="6980"/>
                            <a:ext cx="3942" cy="1156"/>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132" name="Прямая соединительная линия 687"/>
                        <wps:cNvCnPr>
                          <a:cxnSpLocks noChangeShapeType="1"/>
                        </wps:cNvCnPr>
                        <wps:spPr bwMode="auto">
                          <a:xfrm>
                            <a:off x="1687" y="7591"/>
                            <a:ext cx="3941" cy="1156"/>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133" name="Прямая соединительная линия 693"/>
                        <wps:cNvCnPr>
                          <a:cxnSpLocks noChangeShapeType="1"/>
                        </wps:cNvCnPr>
                        <wps:spPr bwMode="auto">
                          <a:xfrm>
                            <a:off x="1687" y="8163"/>
                            <a:ext cx="3941" cy="1156"/>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134" name="Прямая соединительная линия 681"/>
                        <wps:cNvCnPr>
                          <a:cxnSpLocks noChangeShapeType="1"/>
                        </wps:cNvCnPr>
                        <wps:spPr bwMode="auto">
                          <a:xfrm>
                            <a:off x="2487" y="6981"/>
                            <a:ext cx="240" cy="76"/>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135" name="Прямая соединительная линия 686"/>
                        <wps:cNvCnPr>
                          <a:cxnSpLocks noChangeShapeType="1"/>
                        </wps:cNvCnPr>
                        <wps:spPr bwMode="auto">
                          <a:xfrm>
                            <a:off x="2367" y="7516"/>
                            <a:ext cx="240" cy="76"/>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136" name="Прямая соединительная линия 692"/>
                        <wps:cNvCnPr>
                          <a:cxnSpLocks noChangeShapeType="1"/>
                        </wps:cNvCnPr>
                        <wps:spPr bwMode="auto">
                          <a:xfrm>
                            <a:off x="2236" y="8019"/>
                            <a:ext cx="240" cy="76"/>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g:cNvPr id="5137" name="Группа 683"/>
                        <wpg:cNvGrpSpPr>
                          <a:grpSpLocks/>
                        </wpg:cNvGrpSpPr>
                        <wpg:grpSpPr bwMode="auto">
                          <a:xfrm>
                            <a:off x="3119" y="7057"/>
                            <a:ext cx="294" cy="141"/>
                            <a:chOff x="0" y="0"/>
                            <a:chExt cx="187036" cy="89940"/>
                          </a:xfrm>
                        </wpg:grpSpPr>
                        <wps:wsp>
                          <wps:cNvPr id="5138" name="Прямая соединительная линия 684"/>
                          <wps:cNvCnPr>
                            <a:cxnSpLocks noChangeShapeType="1"/>
                          </wps:cNvCnPr>
                          <wps:spPr bwMode="auto">
                            <a:xfrm flipV="1">
                              <a:off x="0" y="0"/>
                              <a:ext cx="152400" cy="6223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139" name="Прямая соединительная линия 685"/>
                          <wps:cNvCnPr>
                            <a:cxnSpLocks noChangeShapeType="1"/>
                          </wps:cNvCnPr>
                          <wps:spPr bwMode="auto">
                            <a:xfrm flipV="1">
                              <a:off x="34636" y="27710"/>
                              <a:ext cx="152400" cy="6223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5140" name="Группа 689"/>
                        <wpg:cNvGrpSpPr>
                          <a:grpSpLocks/>
                        </wpg:cNvGrpSpPr>
                        <wpg:grpSpPr bwMode="auto">
                          <a:xfrm>
                            <a:off x="3872" y="7952"/>
                            <a:ext cx="295" cy="142"/>
                            <a:chOff x="0" y="0"/>
                            <a:chExt cx="187036" cy="89940"/>
                          </a:xfrm>
                        </wpg:grpSpPr>
                        <wps:wsp>
                          <wps:cNvPr id="5141" name="Прямая соединительная линия 690"/>
                          <wps:cNvCnPr>
                            <a:cxnSpLocks noChangeShapeType="1"/>
                          </wps:cNvCnPr>
                          <wps:spPr bwMode="auto">
                            <a:xfrm flipV="1">
                              <a:off x="0" y="0"/>
                              <a:ext cx="152400" cy="6223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142" name="Прямая соединительная линия 691"/>
                          <wps:cNvCnPr>
                            <a:cxnSpLocks noChangeShapeType="1"/>
                          </wps:cNvCnPr>
                          <wps:spPr bwMode="auto">
                            <a:xfrm flipV="1">
                              <a:off x="34636" y="27710"/>
                              <a:ext cx="152400" cy="6223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5143" name="Группа 695"/>
                        <wpg:cNvGrpSpPr>
                          <a:grpSpLocks/>
                        </wpg:cNvGrpSpPr>
                        <wpg:grpSpPr bwMode="auto">
                          <a:xfrm>
                            <a:off x="4516" y="8683"/>
                            <a:ext cx="295" cy="142"/>
                            <a:chOff x="0" y="0"/>
                            <a:chExt cx="187036" cy="89940"/>
                          </a:xfrm>
                        </wpg:grpSpPr>
                        <wps:wsp>
                          <wps:cNvPr id="5144" name="Прямая соединительная линия 696"/>
                          <wps:cNvCnPr>
                            <a:cxnSpLocks noChangeShapeType="1"/>
                          </wps:cNvCnPr>
                          <wps:spPr bwMode="auto">
                            <a:xfrm flipV="1">
                              <a:off x="0" y="0"/>
                              <a:ext cx="152400" cy="6223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145" name="Прямая соединительная линия 697"/>
                          <wps:cNvCnPr>
                            <a:cxnSpLocks noChangeShapeType="1"/>
                          </wps:cNvCnPr>
                          <wps:spPr bwMode="auto">
                            <a:xfrm flipV="1">
                              <a:off x="34636" y="27710"/>
                              <a:ext cx="152400" cy="6223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s:wsp>
                        <wps:cNvPr id="5146" name="Овал 694"/>
                        <wps:cNvSpPr>
                          <a:spLocks noChangeArrowheads="1"/>
                        </wps:cNvSpPr>
                        <wps:spPr bwMode="auto">
                          <a:xfrm>
                            <a:off x="4260" y="8298"/>
                            <a:ext cx="120" cy="120"/>
                          </a:xfrm>
                          <a:prstGeom prst="ellipse">
                            <a:avLst/>
                          </a:prstGeom>
                          <a:solidFill>
                            <a:srgbClr val="000000"/>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5147" name="Поле 688"/>
                        <wps:cNvSpPr txBox="1">
                          <a:spLocks noChangeArrowheads="1"/>
                        </wps:cNvSpPr>
                        <wps:spPr bwMode="auto">
                          <a:xfrm>
                            <a:off x="4310" y="8019"/>
                            <a:ext cx="43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E3062C">
                              <w:pPr>
                                <w:pStyle w:val="5"/>
                                <w:rPr>
                                  <w:color w:val="000000"/>
                                  <w:sz w:val="26"/>
                                </w:rPr>
                              </w:pPr>
                              <w:r w:rsidRPr="00B2593F">
                                <w:rPr>
                                  <w:color w:val="000000"/>
                                </w:rPr>
                                <w:t>А</w:t>
                              </w:r>
                            </w:p>
                          </w:txbxContent>
                        </wps:txbx>
                        <wps:bodyPr rot="0" vert="horz" wrap="none" lIns="91440" tIns="45720" rIns="91440" bIns="45720" anchor="t" anchorCtr="0" upright="1">
                          <a:spAutoFit/>
                        </wps:bodyPr>
                      </wps:wsp>
                      <wps:wsp>
                        <wps:cNvPr id="5148" name="Прямая соединительная линия 698"/>
                        <wps:cNvCnPr>
                          <a:cxnSpLocks noChangeShapeType="1"/>
                        </wps:cNvCnPr>
                        <wps:spPr bwMode="auto">
                          <a:xfrm flipV="1">
                            <a:off x="4044" y="6804"/>
                            <a:ext cx="632" cy="2716"/>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wps:wsp>
                        <wps:cNvPr id="5149" name="Поле 699"/>
                        <wps:cNvSpPr txBox="1">
                          <a:spLocks noChangeArrowheads="1"/>
                        </wps:cNvSpPr>
                        <wps:spPr bwMode="auto">
                          <a:xfrm>
                            <a:off x="4512" y="7464"/>
                            <a:ext cx="43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E3062C">
                              <w:pPr>
                                <w:pStyle w:val="5"/>
                                <w:rPr>
                                  <w:color w:val="000000"/>
                                  <w:sz w:val="26"/>
                                  <w:lang w:val="en-US"/>
                                </w:rPr>
                              </w:pPr>
                              <w:r w:rsidRPr="00B2593F">
                                <w:rPr>
                                  <w:color w:val="000000"/>
                                  <w:lang w:val="en-US"/>
                                </w:rPr>
                                <w:t>B</w:t>
                              </w:r>
                            </w:p>
                          </w:txbxContent>
                        </wps:txbx>
                        <wps:bodyPr rot="0" vert="horz" wrap="none" lIns="91440" tIns="45720" rIns="91440" bIns="45720" anchor="t" anchorCtr="0" upright="1">
                          <a:spAutoFit/>
                        </wps:bodyPr>
                      </wps:wsp>
                      <wps:wsp>
                        <wps:cNvPr id="5150" name="Поле 700"/>
                        <wps:cNvSpPr txBox="1">
                          <a:spLocks noChangeArrowheads="1"/>
                        </wps:cNvSpPr>
                        <wps:spPr bwMode="auto">
                          <a:xfrm>
                            <a:off x="3530" y="7215"/>
                            <a:ext cx="43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E3062C">
                              <w:pPr>
                                <w:pStyle w:val="5"/>
                                <w:rPr>
                                  <w:color w:val="000000"/>
                                  <w:sz w:val="26"/>
                                  <w:lang w:val="en-US"/>
                                </w:rPr>
                              </w:pPr>
                              <w:r w:rsidRPr="00B2593F">
                                <w:rPr>
                                  <w:color w:val="000000"/>
                                  <w:lang w:val="en-US"/>
                                </w:rPr>
                                <w:t>E</w:t>
                              </w:r>
                            </w:p>
                          </w:txbxContent>
                        </wps:txbx>
                        <wps:bodyPr rot="0" vert="horz" wrap="none" lIns="91440" tIns="45720" rIns="91440" bIns="45720" anchor="t" anchorCtr="0" upright="1">
                          <a:spAutoFit/>
                        </wps:bodyPr>
                      </wps:wsp>
                      <wps:wsp>
                        <wps:cNvPr id="5151" name="Поле 701"/>
                        <wps:cNvSpPr txBox="1">
                          <a:spLocks noChangeArrowheads="1"/>
                        </wps:cNvSpPr>
                        <wps:spPr bwMode="auto">
                          <a:xfrm>
                            <a:off x="2183" y="6862"/>
                            <a:ext cx="44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E3062C">
                              <w:pPr>
                                <w:pStyle w:val="5"/>
                                <w:rPr>
                                  <w:color w:val="000000"/>
                                  <w:sz w:val="26"/>
                                  <w:lang w:val="en-US"/>
                                </w:rPr>
                              </w:pPr>
                              <w:r w:rsidRPr="00B2593F">
                                <w:rPr>
                                  <w:color w:val="000000"/>
                                  <w:lang w:val="en-US"/>
                                </w:rPr>
                                <w:t>C</w:t>
                              </w:r>
                            </w:p>
                          </w:txbxContent>
                        </wps:txbx>
                        <wps:bodyPr rot="0" vert="horz" wrap="none" lIns="91440" tIns="45720" rIns="91440" bIns="45720" anchor="t" anchorCtr="0" upright="1">
                          <a:spAutoFit/>
                        </wps:bodyPr>
                      </wps:wsp>
                      <wps:wsp>
                        <wps:cNvPr id="5152" name="Поле 702"/>
                        <wps:cNvSpPr txBox="1">
                          <a:spLocks noChangeArrowheads="1"/>
                        </wps:cNvSpPr>
                        <wps:spPr bwMode="auto">
                          <a:xfrm>
                            <a:off x="2048" y="7387"/>
                            <a:ext cx="46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E3062C">
                              <w:pPr>
                                <w:pStyle w:val="5"/>
                                <w:rPr>
                                  <w:color w:val="000000"/>
                                  <w:sz w:val="26"/>
                                  <w:lang w:val="en-US"/>
                                </w:rPr>
                              </w:pPr>
                              <w:r w:rsidRPr="00B2593F">
                                <w:rPr>
                                  <w:color w:val="000000"/>
                                  <w:lang w:val="en-US"/>
                                </w:rPr>
                                <w:t>D</w:t>
                              </w:r>
                            </w:p>
                          </w:txbxContent>
                        </wps:txbx>
                        <wps:bodyPr rot="0" vert="horz" wrap="none" lIns="91440" tIns="45720" rIns="91440" bIns="45720" anchor="t" anchorCtr="0" upright="1">
                          <a:spAutoFit/>
                        </wps:bodyPr>
                      </wps:wsp>
                      <wps:wsp>
                        <wps:cNvPr id="5153" name="Поле 703"/>
                        <wps:cNvSpPr txBox="1">
                          <a:spLocks noChangeArrowheads="1"/>
                        </wps:cNvSpPr>
                        <wps:spPr bwMode="auto">
                          <a:xfrm>
                            <a:off x="1868" y="7907"/>
                            <a:ext cx="46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E3062C">
                              <w:pPr>
                                <w:pStyle w:val="5"/>
                                <w:rPr>
                                  <w:color w:val="000000"/>
                                  <w:sz w:val="26"/>
                                  <w:lang w:val="en-US"/>
                                </w:rPr>
                              </w:pPr>
                              <w:r w:rsidRPr="00B2593F">
                                <w:rPr>
                                  <w:color w:val="000000"/>
                                  <w:lang w:val="en-US"/>
                                </w:rPr>
                                <w:t>H</w:t>
                              </w:r>
                            </w:p>
                          </w:txbxContent>
                        </wps:txbx>
                        <wps:bodyPr rot="0" vert="horz" wrap="none" lIns="91440" tIns="45720" rIns="91440" bIns="45720" anchor="t" anchorCtr="0" upright="1">
                          <a:spAutoFit/>
                        </wps:bodyPr>
                      </wps:wsp>
                      <wps:wsp>
                        <wps:cNvPr id="5154" name="Поле 704"/>
                        <wps:cNvSpPr txBox="1">
                          <a:spLocks noChangeArrowheads="1"/>
                        </wps:cNvSpPr>
                        <wps:spPr bwMode="auto">
                          <a:xfrm>
                            <a:off x="3859" y="8500"/>
                            <a:ext cx="43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E3062C">
                              <w:pPr>
                                <w:pStyle w:val="5"/>
                                <w:rPr>
                                  <w:color w:val="000000"/>
                                  <w:sz w:val="26"/>
                                  <w:lang w:val="en-US"/>
                                </w:rPr>
                              </w:pPr>
                              <w:r w:rsidRPr="00B2593F">
                                <w:rPr>
                                  <w:color w:val="000000"/>
                                  <w:lang w:val="en-US"/>
                                </w:rPr>
                                <w:t>F</w:t>
                              </w:r>
                            </w:p>
                          </w:txbxContent>
                        </wps:txbx>
                        <wps:bodyPr rot="0" vert="horz" wrap="none" lIns="91440" tIns="45720" rIns="91440" bIns="45720" anchor="t" anchorCtr="0" upright="1">
                          <a:spAutoFit/>
                        </wps:bodyPr>
                      </wps:wsp>
                      <wps:wsp>
                        <wps:cNvPr id="5155" name="Поле 705"/>
                        <wps:cNvSpPr txBox="1">
                          <a:spLocks noChangeArrowheads="1"/>
                        </wps:cNvSpPr>
                        <wps:spPr bwMode="auto">
                          <a:xfrm>
                            <a:off x="4883" y="8764"/>
                            <a:ext cx="46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E3062C">
                              <w:pPr>
                                <w:pStyle w:val="5"/>
                                <w:rPr>
                                  <w:color w:val="000000"/>
                                  <w:sz w:val="26"/>
                                  <w:lang w:val="en-US"/>
                                </w:rPr>
                              </w:pPr>
                              <w:r w:rsidRPr="00B2593F">
                                <w:rPr>
                                  <w:color w:val="000000"/>
                                  <w:lang w:val="en-US"/>
                                </w:rPr>
                                <w:t>G</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266" o:spid="_x0000_s1139" style="position:absolute;margin-left:0;margin-top:0;width:201.4pt;height:150.4pt;z-index:251266560;mso-position-horizontal-relative:char;mso-position-vertical-relative:line" coordorigin="1600,6512" coordsize="4028,3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">
                <v:line id="Прямая соединительная линия 679" o:spid="_x0000_s1140" style="position:absolute;flip:x y;visibility:visible;mso-wrap-style:square" from="2727,6512" to="5170,9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Ad28UAAADdAAAADwAAAGRycy9kb3ducmV2LnhtbESPQWvCQBSE7wX/w/IEb3VjwFKjq4i0&#10;4sFL015ye2Sf2Wj2bcyuMf57t1DocZiZb5jVZrCN6KnztWMFs2kCgrh0uuZKwc/35+s7CB+QNTaO&#10;ScGDPGzWo5cVZtrd+Yv6PFQiQthnqMCE0GZS+tKQRT91LXH0Tq6zGKLsKqk7vEe4bWSaJG/SYs1x&#10;wWBLO0PlJb9ZBceP/noq8m3gI573t31aFHPTKjUZD9sliEBD+A//tQ9awXyWLuD3TXwCc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Ad28UAAADdAAAADwAAAAAAAAAA&#10;AAAAAAChAgAAZHJzL2Rvd25yZXYueG1sUEsFBgAAAAAEAAQA+QAAAJMDAAAAAA==&#10;" strokeweight="2pt"/>
                <v:line id="Прямая соединительная линия 680" o:spid="_x0000_s1141" style="position:absolute;flip:y;visibility:visible;mso-wrap-style:square" from="2094,6512" to="2726,9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5y8MAAADdAAAADwAAAGRycy9kb3ducmV2LnhtbERPyW7CMBC9V+IfrEHqrTgQFaGAQRWL&#10;FHEr4QOGeJqkjcchdpby9fWhEsent292o6lFT62rLCuYzyIQxLnVFRcKrtnpbQXCeWSNtWVS8EsO&#10;dtvJywYTbQf+pP7iCxFC2CWooPS+SaR0eUkG3cw2xIH7sq1BH2BbSN3iEMJNLRdRtJQGKw4NJTa0&#10;Lyn/uXRGweFQZPdusUr7/Hbk/b162HP8rdTrdPxYg/A0+qf4351qBe/zOOwPb8IT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ZOcvDAAAA3QAAAA8AAAAAAAAAAAAA&#10;AAAAoQIAAGRycy9kb3ducmV2LnhtbFBLBQYAAAAABAAEAPkAAACRAwAAAAA=&#10;" strokeweight="2pt"/>
                <v:line id="Прямая соединительная линия 682" o:spid="_x0000_s1142" style="position:absolute;visibility:visible;mso-wrap-style:square" from="1600,6980" to="5542,8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qVqsgAAADdAAAADwAAAGRycy9kb3ducmV2LnhtbESPQWvCQBSE74X+h+UVvNVNKg0luoq0&#10;COqhVCvo8Zl9JrHZt2F3TdJ/3y0Uehxm5htmthhMIzpyvrasIB0nIIgLq2suFRw+V48vIHxA1thY&#10;JgXf5GExv7+bYa5tzzvq9qEUEcI+RwVVCG0upS8qMujHtiWO3sU6gyFKV0rtsI9w08inJMmkwZrj&#10;QoUtvVZUfO1vRsH75CPrlpvtejhusnPxtjufrr1TavQwLKcgAg3hP/zXXmsFz+kk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qVqsgAAADdAAAADwAAAAAA&#10;AAAAAAAAAAChAgAAZHJzL2Rvd25yZXYueG1sUEsFBgAAAAAEAAQA+QAAAJYDAAAAAA==&#10;"/>
                <v:line id="Прямая соединительная линия 687" o:spid="_x0000_s1143" style="position:absolute;visibility:visible;mso-wrap-style:square" from="1687,7591" to="5628,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gL3cgAAADdAAAADwAAAGRycy9kb3ducmV2LnhtbESPT2vCQBTE74V+h+UVeqsblYYSXUVa&#10;CtqD+A/0+Mw+k7TZt2F3m6Tf3hWEHoeZ+Q0znfemFi05X1lWMBwkIIhzqysuFBz2ny9vIHxA1lhb&#10;JgV/5GE+e3yYYqZtx1tqd6EQEcI+QwVlCE0mpc9LMugHtiGO3sU6gyFKV0jtsItwU8tRkqTSYMVx&#10;ocSG3kvKf3a/RsF6vEnbxepr2R9X6Tn/2J5P351T6vmpX0xABOrDf/jeXmoFr8PxC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9gL3cgAAADdAAAADwAAAAAA&#10;AAAAAAAAAAChAgAAZHJzL2Rvd25yZXYueG1sUEsFBgAAAAAEAAQA+QAAAJYDAAAAAA==&#10;"/>
                <v:line id="Прямая соединительная линия 693" o:spid="_x0000_s1144" style="position:absolute;visibility:visible;mso-wrap-style:square" from="1687,8163" to="5628,9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SuRsgAAADdAAAADwAAAGRycy9kb3ducmV2LnhtbESPQWvCQBSE74X+h+UVvNWNDQ0luoq0&#10;COqhVCvo8Zl9JrHZt2F3TdJ/3y0Uehxm5htmthhMIzpyvrasYDJOQBAXVtdcKjh8rh5fQPiArLGx&#10;TAq+ycNifn83w1zbnnfU7UMpIoR9jgqqENpcSl9UZNCPbUscvYt1BkOUrpTaYR/hppFPSZJJgzXH&#10;hQpbeq2o+NrfjIL39CPrlpvtejhusnPxtjufrr1TavQwLKcgAg3hP/zXXmsFz5M0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JSuRsgAAADdAAAADwAAAAAA&#10;AAAAAAAAAAChAgAAZHJzL2Rvd25yZXYueG1sUEsFBgAAAAAEAAQA+QAAAJYDAAAAAA==&#10;"/>
                <v:line id="Прямая соединительная линия 681" o:spid="_x0000_s1145" style="position:absolute;visibility:visible;mso-wrap-style:square" from="2487,6981" to="2727,7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02MsgAAADdAAAADwAAAGRycy9kb3ducmV2LnhtbESPT2vCQBTE70K/w/IKvelGbYNEV5FK&#10;QXso/gM9PrOvSdrs27C7TdJv3y0Uehxm5jfMYtWbWrTkfGVZwXiUgCDOra64UHA+vQxnIHxA1lhb&#10;JgXf5GG1vBssMNO24wO1x1CICGGfoYIyhCaT0uclGfQj2xBH7906gyFKV0jtsItwU8tJkqTSYMVx&#10;ocSGnkvKP49fRsHbdJ+2693rtr/s0lu+OdyuH51T6uG+X89BBOrDf/ivvdUKnsbT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302MsgAAADdAAAADwAAAAAA&#10;AAAAAAAAAAChAgAAZHJzL2Rvd25yZXYueG1sUEsFBgAAAAAEAAQA+QAAAJYDAAAAAA==&#10;"/>
                <v:line id="Прямая соединительная линия 686" o:spid="_x0000_s1146" style="position:absolute;visibility:visible;mso-wrap-style:square" from="2367,7516" to="2607,7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GTqcgAAADdAAAADwAAAGRycy9kb3ducmV2LnhtbESPT2vCQBTE74V+h+UVvNWNiqFEV5EW&#10;QXso9Q/o8Zl9Jmmzb8PumqTfvlsQehxm5jfMfNmbWrTkfGVZwWiYgCDOra64UHA8rJ9fQPiArLG2&#10;TAp+yMNy8fgwx0zbjnfU7kMhIoR9hgrKEJpMSp+XZNAPbUMcvat1BkOUrpDaYRfhppbjJEmlwYrj&#10;QokNvZaUf+9vRsHH5DNtV9v3TX/appf8bXc5f3VOqcFTv5qBCNSH//C9vdEKpqPJ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GTqcgAAADdAAAADwAAAAAA&#10;AAAAAAAAAAChAgAAZHJzL2Rvd25yZXYueG1sUEsFBgAAAAAEAAQA+QAAAJYDAAAAAA==&#10;"/>
                <v:line id="Прямая соединительная линия 692" o:spid="_x0000_s1147" style="position:absolute;visibility:visible;mso-wrap-style:square" from="2236,8019" to="2476,8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MN3sgAAADdAAAADwAAAGRycy9kb3ducmV2LnhtbESPT2vCQBTE70K/w/IKvenGSoNEVxFL&#10;QXso9Q/o8Zl9JtHs27C7TdJv3y0Uehxm5jfMfNmbWrTkfGVZwXiUgCDOra64UHA8vA2nIHxA1lhb&#10;JgXf5GG5eBjMMdO24x21+1CICGGfoYIyhCaT0uclGfQj2xBH72qdwRClK6R22EW4qeVzkqTSYMVx&#10;ocSG1iXl9/2XUfAx+Uzb1fZ905+26SV/3V3Ot84p9fTYr2YgAvXhP/zX3mgFL+NJ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OMN3sgAAADdAAAADwAAAAAA&#10;AAAAAAAAAAChAgAAZHJzL2Rvd25yZXYueG1sUEsFBgAAAAAEAAQA+QAAAJYDAAAAAA==&#10;"/>
                <v:group id="Группа 683" o:spid="_x0000_s1148" style="position:absolute;left:3119;top:7057;width:294;height:141" coordsize="187036,89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tIvccAAADdAAAADwAAAGRycy9kb3ducmV2LnhtbESPQWvCQBSE7wX/w/IK&#10;3ppNlLSSZhWRKh5CoSqU3h7ZZxLMvg3ZbRL/fbdQ6HGYmW+YfDOZVgzUu8aygiSKQRCXVjdcKbic&#10;908rEM4ja2wtk4I7OdisZw85ZtqO/EHDyVciQNhlqKD2vsukdGVNBl1kO+LgXW1v0AfZV1L3OAa4&#10;aeUijp+lwYbDQo0d7Woqb6dvo+Aw4rhdJm9Dcbvu7l/n9P2zSEip+eO0fQXhafL/4b/2UStIk+U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5tIvccAAADd&#10;AAAADwAAAAAAAAAAAAAAAACqAgAAZHJzL2Rvd25yZXYueG1sUEsFBgAAAAAEAAQA+gAAAJ4DAAAA&#10;AA==&#10;">
                  <v:line id="Прямая соединительная линия 684" o:spid="_x0000_s1149" style="position:absolute;flip:y;visibility:visible;mso-wrap-style:square" from="0,0" to="152400,6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tMyMUAAADdAAAADwAAAGRycy9kb3ducmV2LnhtbERPz2vCMBS+C/sfwhN2EU2dm7hqFBkM&#10;dvAyHRVvz+atKW1euiTT+t8vh4HHj+/3atPbVlzIh9qxgukkA0FcOl1zpeDr8D5egAgRWWPrmBTc&#10;KMBm/TBYYa7dlT/pso+VSCEcclRgYuxyKUNpyGKYuI44cd/OW4wJ+kpqj9cUblv5lGVzabHm1GCw&#10;ozdDZbP/tQrkYjf68dvzc1M0x+OrKcqiO+2Uehz22yWISH28i//dH1rBy3SW5qY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tMyMUAAADdAAAADwAAAAAAAAAA&#10;AAAAAAChAgAAZHJzL2Rvd25yZXYueG1sUEsFBgAAAAAEAAQA+QAAAJMDAAAAAA==&#10;"/>
                  <v:line id="Прямая соединительная линия 685" o:spid="_x0000_s1150" style="position:absolute;flip:y;visibility:visible;mso-wrap-style:square" from="34636,27710" to="187036,89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fpU8gAAADdAAAADwAAAGRycy9kb3ducmV2LnhtbESPT2sCMRTE74V+h/AKvRTN2j+iq1Gk&#10;UOjBS7WseHtunptlNy/bJNX125uC0OMwM79h5svetuJEPtSOFYyGGQji0umaKwXf24/BBESIyBpb&#10;x6TgQgGWi/u7OebanfmLTptYiQThkKMCE2OXSxlKQxbD0HXEyTs6bzEm6SupPZ4T3LbyOcvG0mLN&#10;acFgR++GymbzaxXIyfrpx68Or03R7HZTU5RFt18r9fjQr2YgIvXxP3xrf2oFb6OXKfy9S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ZfpU8gAAADdAAAADwAAAAAA&#10;AAAAAAAAAAChAgAAZHJzL2Rvd25yZXYueG1sUEsFBgAAAAAEAAQA+QAAAJYDAAAAAA==&#10;"/>
                </v:group>
                <v:group id="Группа 689" o:spid="_x0000_s1151" style="position:absolute;left:3872;top:7952;width:295;height:142" coordsize="187036,89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SjtMMAAADdAAAADwAAAGRycy9kb3ducmV2LnhtbERPTYvCMBC9C/sfwix4&#10;07S7KkvXKCKueBDBuiDehmZsi82kNLGt/94cBI+P9z1f9qYSLTWutKwgHkcgiDOrS84V/J/+Rj8g&#10;nEfWWFkmBQ9ysFx8DOaYaNvxkdrU5yKEsEtQQeF9nUjpsoIMurGtiQN3tY1BH2CTS91gF8JNJb+i&#10;aCYNlhwaCqxpXVB2S+9GwbbDbvUdb9r97bp+XE7Tw3kfk1LDz371C8JT79/il3unFUzj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dKO0wwAAAN0AAAAP&#10;AAAAAAAAAAAAAAAAAKoCAABkcnMvZG93bnJldi54bWxQSwUGAAAAAAQABAD6AAAAmgMAAAAA&#10;">
                  <v:line id="Прямая соединительная линия 690" o:spid="_x0000_s1152" style="position:absolute;flip:y;visibility:visible;mso-wrap-style:square" from="0,0" to="152400,6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WKMgAAADdAAAADwAAAGRycy9kb3ducmV2LnhtbESPQWsCMRSE7wX/Q3iCl1KzK1bs1ihS&#10;EHrwUpWV3l43r5tlNy/bJOr23zeFQo/DzHzDrDaD7cSVfGgcK8inGQjiyumGawWn4+5hCSJEZI2d&#10;Y1LwTQE269HdCgvtbvxG10OsRYJwKFCBibEvpAyVIYth6nri5H06bzEm6WupPd4S3HZylmULabHh&#10;tGCwpxdDVXu4WAVyub//8tuPeVu25/OTKauyf98rNRkP22cQkYb4H/5rv2oFj/k8h9836QnI9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eWKMgAAADdAAAADwAAAAAA&#10;AAAAAAAAAAChAgAAZHJzL2Rvd25yZXYueG1sUEsFBgAAAAAEAAQA+QAAAJYDAAAAAA==&#10;"/>
                  <v:line id="Прямая соединительная линия 691" o:spid="_x0000_s1153" style="position:absolute;flip:y;visibility:visible;mso-wrap-style:square" from="34636,27710" to="187036,89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UIX8cAAADdAAAADwAAAGRycy9kb3ducmV2LnhtbESPQWsCMRSE74X+h/AEL6VmFVt0NYoU&#10;Cj14qcqKt+fmuVl287JNom7/fVMo9DjMzDfMct3bVtzIh9qxgvEoA0FcOl1zpeCwf3+egQgRWWPr&#10;mBR8U4D16vFhibl2d/6k2y5WIkE45KjAxNjlUobSkMUwch1x8i7OW4xJ+kpqj/cEt62cZNmrtFhz&#10;WjDY0ZuhstldrQI52z59+c152hTN8Tg3RVl0p61Sw0G/WYCI1Mf/8F/7Qyt4GU8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NQhfxwAAAN0AAAAPAAAAAAAA&#10;AAAAAAAAAKECAABkcnMvZG93bnJldi54bWxQSwUGAAAAAAQABAD5AAAAlQMAAAAA&#10;"/>
                </v:group>
                <v:group id="Группа 695" o:spid="_x0000_s1154" style="position:absolute;left:4516;top:8683;width:295;height:142" coordsize="187036,89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Y9w8cAAADdAAAADwAAAGRycy9kb3ducmV2LnhtbESPT2vCQBTE7wW/w/IK&#10;3uomphZJXYNIFQ9SqAqlt0f2mYRk34bsNn++fbdQ6HGYmd8wm2w0jeipc5VlBfEiAkGcW11xoeB2&#10;PTytQTiPrLGxTAomcpBtZw8bTLUd+IP6iy9EgLBLUUHpfZtK6fKSDLqFbYmDd7edQR9kV0jd4RDg&#10;ppHLKHqRBisOCyW2tC8pry/fRsFxwGGXxG/9ub7vp6/r6v3zHJNS88dx9wrC0+j/w3/tk1awip8T&#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KY9w8cAAADd&#10;AAAADwAAAAAAAAAAAAAAAACqAgAAZHJzL2Rvd25yZXYueG1sUEsFBgAAAAAEAAQA+gAAAJ4DAAAA&#10;AA==&#10;">
                  <v:line id="Прямая соединительная линия 696" o:spid="_x0000_s1155" style="position:absolute;flip:y;visibility:visible;mso-wrap-style:square" from="0,0" to="152400,6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A1sMgAAADdAAAADwAAAGRycy9kb3ducmV2LnhtbESPQWsCMRSE74X+h/AKXqRmlW2xW6NI&#10;QfDgpVpWenvdvG6W3bxsk6jrv28KQo/DzHzDLFaD7cSZfGgcK5hOMhDEldMN1wo+DpvHOYgQkTV2&#10;jknBlQKslvd3Cyy0u/A7nfexFgnCoUAFJsa+kDJUhiyGieuJk/ftvMWYpK+l9nhJcNvJWZY9S4sN&#10;pwWDPb0Zqtr9ySqQ8934x6+/8rZsj8cXU1Zl/7lTavQwrF9BRBrif/jW3moFT9M8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5A1sMgAAADdAAAADwAAAAAA&#10;AAAAAAAAAAChAgAAZHJzL2Rvd25yZXYueG1sUEsFBgAAAAAEAAQA+QAAAJYDAAAAAA==&#10;"/>
                  <v:line id="Прямая соединительная линия 697" o:spid="_x0000_s1156" style="position:absolute;flip:y;visibility:visible;mso-wrap-style:square" from="34636,27710" to="187036,89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K8cAAADdAAAADwAAAGRycy9kb3ducmV2LnhtbESPQWsCMRSE74X+h/CEXqRmLVp0NYoU&#10;Cj14qcqKt+fmuVl287JNUt3++6Yg9DjMzDfMct3bVlzJh9qxgvEoA0FcOl1zpeCwf3+egQgRWWPr&#10;mBT8UID16vFhibl2N/6k6y5WIkE45KjAxNjlUobSkMUwch1x8i7OW4xJ+kpqj7cEt618ybJXabHm&#10;tGCwozdDZbP7tgrkbDv88pvzpCma43FuirLoTlulngb9ZgEiUh//w/f2h1YwHU+m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3JArxwAAAN0AAAAPAAAAAAAA&#10;AAAAAAAAAKECAABkcnMvZG93bnJldi54bWxQSwUGAAAAAAQABAD5AAAAlQMAAAAA&#10;"/>
                </v:group>
                <v:oval id="Овал 694" o:spid="_x0000_s1157" style="position:absolute;left:4260;top:8298;width:120;height: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9CqMMA&#10;AADdAAAADwAAAGRycy9kb3ducmV2LnhtbESPUWsCMRCE3wv9D2GFvtWcpXeU0yhSbBH7VO0PWC5r&#10;7vCyCZetXv99Iwg+DjPzDbNYjb5XZxpSF9jAbFqAIm6C7dgZ+Dl8PL+BSoJssQ9MBv4owWr5+LDA&#10;2oYLf9N5L05lCKcaDbQisdY6NS15TNMQibN3DINHyXJw2g54yXDf65eiqLTHjvNCi5HeW2pO+19v&#10;IH529uga2fnKurL4kk0sdxtjnibjeg5KaJR7+NbeWgPl7LWC65v8BP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9CqMMAAADdAAAADwAAAAAAAAAAAAAAAACYAgAAZHJzL2Rv&#10;d25yZXYueG1sUEsFBgAAAAAEAAQA9QAAAIgDAAAAAA==&#10;" fillcolor="black" stroked="f" strokeweight="2pt"/>
                <v:shape id="Поле 688" o:spid="_x0000_s1158" type="#_x0000_t202" style="position:absolute;left:4310;top:8019;width:435;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CYccA&#10;AADdAAAADwAAAGRycy9kb3ducmV2LnhtbESPT2vCQBTE70K/w/IK3szG+qcldZUiKIL0oC3t9TX7&#10;TEKyb5fsGtN+ercgeBxm5jfMYtWbRnTU+sqygnGSgiDOra64UPD5sRm9gPABWWNjmRT8kofV8mGw&#10;wEzbCx+oO4ZCRAj7DBWUIbhMSp+XZNAn1hFH72RbgyHKtpC6xUuEm0Y+pelcGqw4LpToaF1SXh/P&#10;RsE7fm1D19f5tnYn/W3cz3ryt1dq+Ni/vYII1Id7+NbeaQWz8fQZ/t/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HgmHHAAAA3QAAAA8AAAAAAAAAAAAAAAAAmAIAAGRy&#10;cy9kb3ducmV2LnhtbFBLBQYAAAAABAAEAPUAAACMAwAAAAA=&#10;" filled="f" stroked="f" strokeweight=".5pt">
                  <v:textbox style="mso-fit-shape-to-text:t">
                    <w:txbxContent>
                      <w:p w:rsidR="00E70B06" w:rsidRPr="00B2593F" w:rsidRDefault="00E70B06" w:rsidP="00E3062C">
                        <w:pPr>
                          <w:pStyle w:val="5"/>
                          <w:rPr>
                            <w:color w:val="000000"/>
                            <w:sz w:val="26"/>
                          </w:rPr>
                        </w:pPr>
                        <w:r w:rsidRPr="00B2593F">
                          <w:rPr>
                            <w:color w:val="000000"/>
                          </w:rPr>
                          <w:t>А</w:t>
                        </w:r>
                      </w:p>
                    </w:txbxContent>
                  </v:textbox>
                </v:shape>
                <v:line id="Прямая соединительная линия 698" o:spid="_x0000_s1159" style="position:absolute;flip:y;visibility:visible;mso-wrap-style:square" from="4044,6804" to="4676,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GsMMAAADdAAAADwAAAGRycy9kb3ducmV2LnhtbERPyU7DMBC9V+IfrEHi1joptKpCnQo1&#10;IEXcunzAEA9JIB6nsbPQr68PSD0+vX27m0wjBupcbVlBvIhAEBdW11wqOJ8+5hsQziNrbCyTgj9y&#10;sEsfZltMtB35QMPRlyKEsEtQQeV9m0jpiooMuoVtiQP3bTuDPsCulLrDMYSbRi6jaC0N1hwaKmxp&#10;X1Hxe+yNgiwrT5d+ucmH4uud95f6aj+ff5R6epzeXkF4mvxd/O/OtYJV/BLmhjfhCcj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pRrDDAAAA3QAAAA8AAAAAAAAAAAAA&#10;AAAAoQIAAGRycy9kb3ducmV2LnhtbFBLBQYAAAAABAAEAPkAAACRAwAAAAA=&#10;" strokeweight="2pt"/>
                <v:shape id="Поле 699" o:spid="_x0000_s1160" type="#_x0000_t202" style="position:absolute;left:4512;top:7464;width:435;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ziMcA&#10;AADdAAAADwAAAGRycy9kb3ducmV2LnhtbESPT2vCQBTE70K/w/IK3szG+oc2dZUiKIL0oC3t9TX7&#10;TEKyb5fsGtN+ercgeBxm5jfMYtWbRnTU+sqygnGSgiDOra64UPD5sRk9g/ABWWNjmRT8kofV8mGw&#10;wEzbCx+oO4ZCRAj7DBWUIbhMSp+XZNAn1hFH72RbgyHKtpC6xUuEm0Y+pelcGqw4LpToaF1SXh/P&#10;RsE7fm1D19f5tnYn/W3cz3ryt1dq+Ni/vYII1Id7+NbeaQWz8fQF/t/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Us4jHAAAA3QAAAA8AAAAAAAAAAAAAAAAAmAIAAGRy&#10;cy9kb3ducmV2LnhtbFBLBQYAAAAABAAEAPUAAACMAwAAAAA=&#10;" filled="f" stroked="f" strokeweight=".5pt">
                  <v:textbox style="mso-fit-shape-to-text:t">
                    <w:txbxContent>
                      <w:p w:rsidR="00E70B06" w:rsidRPr="00B2593F" w:rsidRDefault="00E70B06" w:rsidP="00E3062C">
                        <w:pPr>
                          <w:pStyle w:val="5"/>
                          <w:rPr>
                            <w:color w:val="000000"/>
                            <w:sz w:val="26"/>
                            <w:lang w:val="en-US"/>
                          </w:rPr>
                        </w:pPr>
                        <w:r w:rsidRPr="00B2593F">
                          <w:rPr>
                            <w:color w:val="000000"/>
                            <w:lang w:val="en-US"/>
                          </w:rPr>
                          <w:t>B</w:t>
                        </w:r>
                      </w:p>
                    </w:txbxContent>
                  </v:textbox>
                </v:shape>
                <v:shape id="Поле 700" o:spid="_x0000_s1161" type="#_x0000_t202" style="position:absolute;left:3530;top:7215;width:435;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MyMIA&#10;AADdAAAADwAAAGRycy9kb3ducmV2LnhtbERPTYvCMBC9C/sfwgh701QXZalGEWFlYfGgLnodm7Et&#10;bSahibX6681B8Ph43/NlZ2rRUuNLywpGwwQEcWZ1ybmC/8PP4BuED8gaa8uk4E4elouP3hxTbW+8&#10;o3YfchFD2KeooAjBpVL6rCCDfmgdceQutjEYImxyqRu8xXBTy3GSTKXBkmNDgY7WBWXV/moUbPG4&#10;CW1XZZvKXfTJuPP66/Gn1Ge/W81ABOrCW/xy/2oFk9Ek7o9v4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4zIwgAAAN0AAAAPAAAAAAAAAAAAAAAAAJgCAABkcnMvZG93&#10;bnJldi54bWxQSwUGAAAAAAQABAD1AAAAhwMAAAAA&#10;" filled="f" stroked="f" strokeweight=".5pt">
                  <v:textbox style="mso-fit-shape-to-text:t">
                    <w:txbxContent>
                      <w:p w:rsidR="00E70B06" w:rsidRPr="00B2593F" w:rsidRDefault="00E70B06" w:rsidP="00E3062C">
                        <w:pPr>
                          <w:pStyle w:val="5"/>
                          <w:rPr>
                            <w:color w:val="000000"/>
                            <w:sz w:val="26"/>
                            <w:lang w:val="en-US"/>
                          </w:rPr>
                        </w:pPr>
                        <w:r w:rsidRPr="00B2593F">
                          <w:rPr>
                            <w:color w:val="000000"/>
                            <w:lang w:val="en-US"/>
                          </w:rPr>
                          <w:t>E</w:t>
                        </w:r>
                      </w:p>
                    </w:txbxContent>
                  </v:textbox>
                </v:shape>
                <v:shape id="Поле 701" o:spid="_x0000_s1162" type="#_x0000_t202" style="position:absolute;left:2183;top:6862;width:44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pU8YA&#10;AADdAAAADwAAAGRycy9kb3ducmV2LnhtbESPT2vCQBTE7wW/w/IEb3UTxSLRjYigFEoPtUWvz+zL&#10;H5J9u2S3Me2n7xYKPQ4z8xtmuxtNJwbqfWNZQTpPQBAXVjdcKfh4Pz6uQfiArLGzTAq+yMMunzxs&#10;MdP2zm80nEMlIoR9hgrqEFwmpS9qMujn1hFHr7S9wRBlX0nd4z3CTScXSfIkDTYcF2p0dKipaM+f&#10;RsErXk5hGNvi1LpSX427HZbfL0rNpuN+AyLQGP7Df+1nrWCVrlL4fROf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spU8YAAADdAAAADwAAAAAAAAAAAAAAAACYAgAAZHJz&#10;L2Rvd25yZXYueG1sUEsFBgAAAAAEAAQA9QAAAIsDAAAAAA==&#10;" filled="f" stroked="f" strokeweight=".5pt">
                  <v:textbox style="mso-fit-shape-to-text:t">
                    <w:txbxContent>
                      <w:p w:rsidR="00E70B06" w:rsidRPr="00B2593F" w:rsidRDefault="00E70B06" w:rsidP="00E3062C">
                        <w:pPr>
                          <w:pStyle w:val="5"/>
                          <w:rPr>
                            <w:color w:val="000000"/>
                            <w:sz w:val="26"/>
                            <w:lang w:val="en-US"/>
                          </w:rPr>
                        </w:pPr>
                        <w:r w:rsidRPr="00B2593F">
                          <w:rPr>
                            <w:color w:val="000000"/>
                            <w:lang w:val="en-US"/>
                          </w:rPr>
                          <w:t>C</w:t>
                        </w:r>
                      </w:p>
                    </w:txbxContent>
                  </v:textbox>
                </v:shape>
                <v:shape id="Поле 702" o:spid="_x0000_s1163" type="#_x0000_t202" style="position:absolute;left:2048;top:7387;width:462;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JMUA&#10;AADdAAAADwAAAGRycy9kb3ducmV2LnhtbESPQWvCQBSE70L/w/IEb7pRUUp0FREqgvRQLe31mX0m&#10;Idm3S3aNsb++Kwgeh5n5hlmuO1OLlhpfWlYwHiUgiDOrS84VfJ8+hu8gfEDWWFsmBXfysF699ZaY&#10;anvjL2qPIRcRwj5FBUUILpXSZwUZ9CPriKN3sY3BEGWTS93gLcJNLSdJMpcGS44LBTraFpRVx6tR&#10;8Ik/u9B2Vbar3EX/GnfeTv8OSg363WYBIlAXXuFne68VzMazCTze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bckxQAAAN0AAAAPAAAAAAAAAAAAAAAAAJgCAABkcnMv&#10;ZG93bnJldi54bWxQSwUGAAAAAAQABAD1AAAAigMAAAAA&#10;" filled="f" stroked="f" strokeweight=".5pt">
                  <v:textbox style="mso-fit-shape-to-text:t">
                    <w:txbxContent>
                      <w:p w:rsidR="00E70B06" w:rsidRPr="00B2593F" w:rsidRDefault="00E70B06" w:rsidP="00E3062C">
                        <w:pPr>
                          <w:pStyle w:val="5"/>
                          <w:rPr>
                            <w:color w:val="000000"/>
                            <w:sz w:val="26"/>
                            <w:lang w:val="en-US"/>
                          </w:rPr>
                        </w:pPr>
                        <w:r w:rsidRPr="00B2593F">
                          <w:rPr>
                            <w:color w:val="000000"/>
                            <w:lang w:val="en-US"/>
                          </w:rPr>
                          <w:t>D</w:t>
                        </w:r>
                      </w:p>
                    </w:txbxContent>
                  </v:textbox>
                </v:shape>
                <v:shape id="Поле 703" o:spid="_x0000_s1164" type="#_x0000_t202" style="position:absolute;left:1868;top:7907;width:462;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Sv8UA&#10;AADdAAAADwAAAGRycy9kb3ducmV2LnhtbESPT4vCMBTE7wt+h/CEva2piotUo4igLMge/INen82z&#10;LW1eQhNr3U9vFhb2OMzMb5j5sjO1aKnxpWUFw0ECgjizuuRcwem4+ZiC8AFZY22ZFDzJw3LRe5tj&#10;qu2D99QeQi4ihH2KCooQXCqlzwoy6AfWEUfvZhuDIcoml7rBR4SbWo6S5FMaLDkuFOhoXVBWHe5G&#10;wTeet6HtqmxbuZu+GHddj392Sr33u9UMRKAu/If/2l9awWQ4GcPv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5RK/xQAAAN0AAAAPAAAAAAAAAAAAAAAAAJgCAABkcnMv&#10;ZG93bnJldi54bWxQSwUGAAAAAAQABAD1AAAAigMAAAAA&#10;" filled="f" stroked="f" strokeweight=".5pt">
                  <v:textbox style="mso-fit-shape-to-text:t">
                    <w:txbxContent>
                      <w:p w:rsidR="00E70B06" w:rsidRPr="00B2593F" w:rsidRDefault="00E70B06" w:rsidP="00E3062C">
                        <w:pPr>
                          <w:pStyle w:val="5"/>
                          <w:rPr>
                            <w:color w:val="000000"/>
                            <w:sz w:val="26"/>
                            <w:lang w:val="en-US"/>
                          </w:rPr>
                        </w:pPr>
                        <w:r w:rsidRPr="00B2593F">
                          <w:rPr>
                            <w:color w:val="000000"/>
                            <w:lang w:val="en-US"/>
                          </w:rPr>
                          <w:t>H</w:t>
                        </w:r>
                      </w:p>
                    </w:txbxContent>
                  </v:textbox>
                </v:shape>
                <v:shape id="Поле 704" o:spid="_x0000_s1165" type="#_x0000_t202" style="position:absolute;left:3859;top:8500;width:435;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Ky8YA&#10;AADdAAAADwAAAGRycy9kb3ducmV2LnhtbESPT2vCQBTE74LfYXlCb7rRVimpq4igFIoH/2Cvr9ln&#10;EpJ9u2TXmPbTdwXB4zAzv2Hmy87UoqXGl5YVjEcJCOLM6pJzBafjZvgOwgdkjbVlUvBLHpaLfm+O&#10;qbY33lN7CLmIEPYpKihCcKmUPivIoB9ZRxy9i20MhiibXOoGbxFuajlJkpk0WHJcKNDRuqCsOlyN&#10;gh2et6HtqmxbuYv+Nu5n/fr3pdTLoFt9gAjUhWf40f7UCqbj6Rvc38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yKy8YAAADdAAAADwAAAAAAAAAAAAAAAACYAgAAZHJz&#10;L2Rvd25yZXYueG1sUEsFBgAAAAAEAAQA9QAAAIsDAAAAAA==&#10;" filled="f" stroked="f" strokeweight=".5pt">
                  <v:textbox style="mso-fit-shape-to-text:t">
                    <w:txbxContent>
                      <w:p w:rsidR="00E70B06" w:rsidRPr="00B2593F" w:rsidRDefault="00E70B06" w:rsidP="00E3062C">
                        <w:pPr>
                          <w:pStyle w:val="5"/>
                          <w:rPr>
                            <w:color w:val="000000"/>
                            <w:sz w:val="26"/>
                            <w:lang w:val="en-US"/>
                          </w:rPr>
                        </w:pPr>
                        <w:r w:rsidRPr="00B2593F">
                          <w:rPr>
                            <w:color w:val="000000"/>
                            <w:lang w:val="en-US"/>
                          </w:rPr>
                          <w:t>F</w:t>
                        </w:r>
                      </w:p>
                    </w:txbxContent>
                  </v:textbox>
                </v:shape>
                <v:shape id="Поле 705" o:spid="_x0000_s1166" type="#_x0000_t202" style="position:absolute;left:4883;top:8764;width:462;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vUMYA&#10;AADdAAAADwAAAGRycy9kb3ducmV2LnhtbESPT2vCQBTE7wW/w/IEb3WjkiKpGymCIkgPtcVeX7Mv&#10;f0j27ZJdY+yn7xYKPQ4z8xtmsx1NJwbqfWNZwWKegCAurG64UvDxvn9cg/ABWWNnmRTcycM2nzxs&#10;MNP2xm80nEMlIoR9hgrqEFwmpS9qMujn1hFHr7S9wRBlX0nd4y3CTSeXSfIkDTYcF2p0tKupaM9X&#10;o+AVL4cwjG1xaF2pP4372q2+T0rNpuPLM4hAY/gP/7WPWkG6SFP4fROf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AvUMYAAADdAAAADwAAAAAAAAAAAAAAAACYAgAAZHJz&#10;L2Rvd25yZXYueG1sUEsFBgAAAAAEAAQA9QAAAIsDAAAAAA==&#10;" filled="f" stroked="f" strokeweight=".5pt">
                  <v:textbox style="mso-fit-shape-to-text:t">
                    <w:txbxContent>
                      <w:p w:rsidR="00E70B06" w:rsidRPr="00B2593F" w:rsidRDefault="00E70B06" w:rsidP="00E3062C">
                        <w:pPr>
                          <w:pStyle w:val="5"/>
                          <w:rPr>
                            <w:color w:val="000000"/>
                            <w:sz w:val="26"/>
                            <w:lang w:val="en-US"/>
                          </w:rPr>
                        </w:pPr>
                        <w:r w:rsidRPr="00B2593F">
                          <w:rPr>
                            <w:color w:val="000000"/>
                            <w:lang w:val="en-US"/>
                          </w:rPr>
                          <w:t>G</w:t>
                        </w:r>
                      </w:p>
                    </w:txbxContent>
                  </v:textbox>
                </v:shape>
                <w10:wrap anchory="line"/>
              </v:group>
            </w:pict>
          </mc:Fallback>
        </mc:AlternateContent>
      </w:r>
      <w:r>
        <w:rPr>
          <w:noProof/>
          <w:color w:val="000000"/>
        </w:rPr>
        <mc:AlternateContent>
          <mc:Choice Requires="wps">
            <w:drawing>
              <wp:inline distT="0" distB="0" distL="0" distR="0" wp14:anchorId="0FBACDE7" wp14:editId="0C79D975">
                <wp:extent cx="2560320" cy="1908175"/>
                <wp:effectExtent l="0" t="0" r="0" b="0"/>
                <wp:docPr id="489" name="AutoShape 1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60320" cy="190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6" o:spid="_x0000_s1026" style="width:201.6pt;height:1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" filled="f" stroked="f">
                <o:lock v:ext="edit" aspectratio="t"/>
                <w10:anchorlock/>
              </v:rect>
            </w:pict>
          </mc:Fallback>
        </mc:AlternateContent>
      </w:r>
    </w:p>
    <w:p w:rsidR="008C13DC" w:rsidRPr="00544CE9" w:rsidRDefault="008C13DC" w:rsidP="00322173">
      <w:pPr>
        <w:pStyle w:val="a"/>
        <w:rPr>
          <w:color w:val="000000"/>
        </w:rPr>
      </w:pPr>
      <w:bookmarkStart w:id="46" w:name="_Ref408544914"/>
    </w:p>
    <w:bookmarkEnd w:id="46"/>
    <w:p w:rsidR="00282FE0" w:rsidRPr="00544CE9" w:rsidRDefault="008C13DC" w:rsidP="00FC432E">
      <w:pPr>
        <w:pStyle w:val="a4"/>
        <w:rPr>
          <w:color w:val="000000"/>
        </w:rPr>
      </w:pPr>
      <w:r w:rsidRPr="00544CE9">
        <w:rPr>
          <w:color w:val="000000"/>
        </w:rPr>
        <w:lastRenderedPageBreak/>
        <w:t xml:space="preserve"> </w:t>
      </w:r>
      <w:r w:rsidR="00E3062C" w:rsidRPr="00544CE9">
        <w:rPr>
          <w:color w:val="000000"/>
        </w:rPr>
        <w:t>Получим два треугольника</w:t>
      </w:r>
      <w:r w:rsidR="00282FE0" w:rsidRPr="00544CE9">
        <w:rPr>
          <w:color w:val="000000"/>
        </w:rPr>
        <w:t xml:space="preserve"> AEB и AFG. Если мы докажем, что эти треу</w:t>
      </w:r>
      <w:r w:rsidR="005F4D79">
        <w:rPr>
          <w:color w:val="000000"/>
        </w:rPr>
        <w:t>гольники равны, то это будет о</w:t>
      </w:r>
      <w:r w:rsidR="00282FE0" w:rsidRPr="00544CE9">
        <w:rPr>
          <w:color w:val="000000"/>
        </w:rPr>
        <w:t xml:space="preserve">значать, что отрезки EA и AG тоже равны. </w:t>
      </w:r>
      <w:r w:rsidR="005F4D79">
        <w:rPr>
          <w:color w:val="000000"/>
        </w:rPr>
        <w:t>Ч</w:t>
      </w:r>
      <w:r w:rsidR="00282FE0" w:rsidRPr="00544CE9">
        <w:rPr>
          <w:color w:val="000000"/>
        </w:rPr>
        <w:t>то</w:t>
      </w:r>
      <w:r w:rsidR="005F4D79">
        <w:rPr>
          <w:color w:val="000000"/>
        </w:rPr>
        <w:t xml:space="preserve"> и тр</w:t>
      </w:r>
      <w:r w:rsidR="005F4D79">
        <w:rPr>
          <w:color w:val="000000"/>
        </w:rPr>
        <w:t>е</w:t>
      </w:r>
      <w:r w:rsidR="005F4D79">
        <w:rPr>
          <w:color w:val="000000"/>
        </w:rPr>
        <w:t xml:space="preserve">буется </w:t>
      </w:r>
      <w:r w:rsidR="00282FE0" w:rsidRPr="00544CE9">
        <w:rPr>
          <w:color w:val="000000"/>
        </w:rPr>
        <w:t>доказать.</w:t>
      </w:r>
    </w:p>
    <w:p w:rsidR="00282FE0" w:rsidRPr="00544CE9" w:rsidRDefault="00282FE0" w:rsidP="00FC432E">
      <w:pPr>
        <w:pStyle w:val="a4"/>
        <w:rPr>
          <w:color w:val="000000"/>
        </w:rPr>
      </w:pPr>
      <w:r w:rsidRPr="00544CE9">
        <w:rPr>
          <w:color w:val="000000"/>
        </w:rPr>
        <w:t>Сравним</w:t>
      </w:r>
      <w:r w:rsidR="008C0EB7" w:rsidRPr="00544CE9">
        <w:rPr>
          <w:color w:val="000000"/>
        </w:rPr>
        <w:t xml:space="preserve"> </w:t>
      </w:r>
      <w:r w:rsidRPr="00544CE9">
        <w:rPr>
          <w:color w:val="000000"/>
        </w:rPr>
        <w:t>углы в этих треугольниках. Пусть реб</w:t>
      </w:r>
      <w:r w:rsidRPr="00544CE9">
        <w:rPr>
          <w:color w:val="000000"/>
        </w:rPr>
        <w:t>е</w:t>
      </w:r>
      <w:r w:rsidRPr="00544CE9">
        <w:rPr>
          <w:color w:val="000000"/>
        </w:rPr>
        <w:t>нок укажет вертикальные и внутренние накрест л</w:t>
      </w:r>
      <w:r w:rsidRPr="00544CE9">
        <w:rPr>
          <w:color w:val="000000"/>
        </w:rPr>
        <w:t>е</w:t>
      </w:r>
      <w:r w:rsidRPr="00544CE9">
        <w:rPr>
          <w:color w:val="000000"/>
        </w:rPr>
        <w:t xml:space="preserve">жащие углы. Помогите ему правильно указать </w:t>
      </w:r>
      <w:proofErr w:type="gramStart"/>
      <w:r w:rsidRPr="00544CE9">
        <w:rPr>
          <w:color w:val="000000"/>
        </w:rPr>
        <w:t>пара</w:t>
      </w:r>
      <w:r w:rsidRPr="00544CE9">
        <w:rPr>
          <w:color w:val="000000"/>
        </w:rPr>
        <w:t>л</w:t>
      </w:r>
      <w:r w:rsidRPr="00544CE9">
        <w:rPr>
          <w:color w:val="000000"/>
        </w:rPr>
        <w:t>лельные</w:t>
      </w:r>
      <w:proofErr w:type="gramEnd"/>
      <w:r w:rsidRPr="00544CE9">
        <w:rPr>
          <w:color w:val="000000"/>
        </w:rPr>
        <w:t xml:space="preserve"> прямые и секущую.</w:t>
      </w:r>
    </w:p>
    <w:p w:rsidR="00E43CE2" w:rsidRPr="00544CE9" w:rsidRDefault="00282FE0" w:rsidP="00FC432E">
      <w:pPr>
        <w:pStyle w:val="a4"/>
        <w:rPr>
          <w:color w:val="000000"/>
        </w:rPr>
      </w:pPr>
      <w:r w:rsidRPr="00544CE9">
        <w:rPr>
          <w:color w:val="000000"/>
        </w:rPr>
        <w:t>Выяснится, что все три угла первого треугольн</w:t>
      </w:r>
      <w:r w:rsidRPr="00544CE9">
        <w:rPr>
          <w:color w:val="000000"/>
        </w:rPr>
        <w:t>и</w:t>
      </w:r>
      <w:r w:rsidRPr="00544CE9">
        <w:rPr>
          <w:color w:val="000000"/>
        </w:rPr>
        <w:t>ка равны всем углам второго. Достаточно ли это, чт</w:t>
      </w:r>
      <w:r w:rsidRPr="00544CE9">
        <w:rPr>
          <w:color w:val="000000"/>
        </w:rPr>
        <w:t>о</w:t>
      </w:r>
      <w:r w:rsidRPr="00544CE9">
        <w:rPr>
          <w:color w:val="000000"/>
        </w:rPr>
        <w:t>бы признать треугольники равными</w:t>
      </w:r>
      <w:r w:rsidR="00E43CE2" w:rsidRPr="00544CE9">
        <w:rPr>
          <w:color w:val="000000"/>
        </w:rPr>
        <w:t>? Ребенок реш</w:t>
      </w:r>
      <w:r w:rsidR="00E43CE2" w:rsidRPr="00544CE9">
        <w:rPr>
          <w:color w:val="000000"/>
        </w:rPr>
        <w:t>и</w:t>
      </w:r>
      <w:r w:rsidR="00E43CE2" w:rsidRPr="00544CE9">
        <w:rPr>
          <w:color w:val="000000"/>
        </w:rPr>
        <w:t>тельно заявит, что достаточно.</w:t>
      </w:r>
    </w:p>
    <w:p w:rsidR="00E43CE2" w:rsidRPr="00544CE9" w:rsidRDefault="00E43CE2" w:rsidP="00FC432E">
      <w:pPr>
        <w:pStyle w:val="a4"/>
        <w:rPr>
          <w:color w:val="000000"/>
        </w:rPr>
      </w:pPr>
      <w:r w:rsidRPr="00544CE9">
        <w:rPr>
          <w:color w:val="000000"/>
        </w:rPr>
        <w:t xml:space="preserve">На самом деле, конечно, нет. </w:t>
      </w:r>
    </w:p>
    <w:p w:rsidR="00E43CE2" w:rsidRPr="00544CE9" w:rsidRDefault="00E43CE2" w:rsidP="00FC432E">
      <w:pPr>
        <w:pStyle w:val="a4"/>
        <w:rPr>
          <w:color w:val="000000"/>
        </w:rPr>
      </w:pPr>
      <w:r w:rsidRPr="00544CE9">
        <w:rPr>
          <w:color w:val="000000"/>
        </w:rPr>
        <w:t>Начертите треугольник и проведите прямую, пресекающую боковые его стороны параллельно о</w:t>
      </w:r>
      <w:r w:rsidRPr="00544CE9">
        <w:rPr>
          <w:color w:val="000000"/>
        </w:rPr>
        <w:t>с</w:t>
      </w:r>
      <w:r w:rsidRPr="00544CE9">
        <w:rPr>
          <w:color w:val="000000"/>
        </w:rPr>
        <w:t>нованию.</w:t>
      </w:r>
    </w:p>
    <w:p w:rsidR="00E43CE2" w:rsidRPr="00544CE9" w:rsidRDefault="00E66FE0" w:rsidP="00FC432E">
      <w:pPr>
        <w:pStyle w:val="a4"/>
        <w:rPr>
          <w:color w:val="000000"/>
        </w:rPr>
      </w:pPr>
      <w:r>
        <w:rPr>
          <w:noProof/>
          <w:color w:val="000000"/>
        </w:rPr>
        <mc:AlternateContent>
          <mc:Choice Requires="wps">
            <w:drawing>
              <wp:anchor distT="0" distB="0" distL="114300" distR="114300" simplePos="0" relativeHeight="251451904" behindDoc="0" locked="0" layoutInCell="1" allowOverlap="1" wp14:anchorId="39981C5F" wp14:editId="1B852B33">
                <wp:simplePos x="0" y="0"/>
                <wp:positionH relativeFrom="column">
                  <wp:posOffset>1139825</wp:posOffset>
                </wp:positionH>
                <wp:positionV relativeFrom="paragraph">
                  <wp:posOffset>157480</wp:posOffset>
                </wp:positionV>
                <wp:extent cx="533400" cy="1057275"/>
                <wp:effectExtent l="0" t="0" r="19050" b="28575"/>
                <wp:wrapNone/>
                <wp:docPr id="5127" name="Прямая соединительная линия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3400" cy="10572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05" o:spid="_x0000_s1026" style="position:absolute;flip:x;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5pt,12.4pt" to="131.7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" strokecolor="windowText">
                <o:lock v:ext="edit" shapetype="f"/>
              </v:line>
            </w:pict>
          </mc:Fallback>
        </mc:AlternateContent>
      </w:r>
      <w:r>
        <w:rPr>
          <w:noProof/>
          <w:color w:val="000000"/>
        </w:rPr>
        <mc:AlternateContent>
          <mc:Choice Requires="wps">
            <w:drawing>
              <wp:anchor distT="0" distB="0" distL="114300" distR="114300" simplePos="0" relativeHeight="251452928" behindDoc="0" locked="0" layoutInCell="1" allowOverlap="1" wp14:anchorId="5ED71054" wp14:editId="7B9A4752">
                <wp:simplePos x="0" y="0"/>
                <wp:positionH relativeFrom="column">
                  <wp:posOffset>1673225</wp:posOffset>
                </wp:positionH>
                <wp:positionV relativeFrom="paragraph">
                  <wp:posOffset>157480</wp:posOffset>
                </wp:positionV>
                <wp:extent cx="1336675" cy="1057910"/>
                <wp:effectExtent l="0" t="0" r="15875" b="27940"/>
                <wp:wrapNone/>
                <wp:docPr id="5126" name="Прямая соединительная линия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6675" cy="105791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61" o:spid="_x0000_s1026" style="position:absolute;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75pt,12.4pt" to="237pt,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" strokecolor="windowText">
                <o:lock v:ext="edit" shapetype="f"/>
              </v:line>
            </w:pict>
          </mc:Fallback>
        </mc:AlternateContent>
      </w:r>
    </w:p>
    <w:p w:rsidR="00E43CE2" w:rsidRPr="00544CE9" w:rsidRDefault="00E43CE2" w:rsidP="00FC432E">
      <w:pPr>
        <w:pStyle w:val="a4"/>
        <w:rPr>
          <w:color w:val="000000"/>
        </w:rPr>
      </w:pPr>
    </w:p>
    <w:p w:rsidR="00E43CE2" w:rsidRPr="00544CE9" w:rsidRDefault="00E43CE2" w:rsidP="00FC432E">
      <w:pPr>
        <w:pStyle w:val="a4"/>
        <w:rPr>
          <w:color w:val="000000"/>
        </w:rPr>
      </w:pPr>
    </w:p>
    <w:p w:rsidR="00E43CE2" w:rsidRPr="00544CE9" w:rsidRDefault="00E66FE0" w:rsidP="00FC432E">
      <w:pPr>
        <w:pStyle w:val="a4"/>
        <w:rPr>
          <w:color w:val="000000"/>
        </w:rPr>
      </w:pPr>
      <w:r>
        <w:rPr>
          <w:noProof/>
          <w:color w:val="000000"/>
        </w:rPr>
        <mc:AlternateContent>
          <mc:Choice Requires="wps">
            <w:drawing>
              <wp:anchor distT="0" distB="0" distL="114300" distR="114300" simplePos="0" relativeHeight="251454976" behindDoc="0" locked="0" layoutInCell="1" allowOverlap="1" wp14:anchorId="68AF08B3" wp14:editId="1DEDBB3B">
                <wp:simplePos x="0" y="0"/>
                <wp:positionH relativeFrom="column">
                  <wp:posOffset>1085850</wp:posOffset>
                </wp:positionH>
                <wp:positionV relativeFrom="paragraph">
                  <wp:posOffset>111760</wp:posOffset>
                </wp:positionV>
                <wp:extent cx="1845945" cy="635"/>
                <wp:effectExtent l="0" t="0" r="20955" b="37465"/>
                <wp:wrapNone/>
                <wp:docPr id="5125" name="Прямая соединительная линия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45945" cy="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63" o:spid="_x0000_s1026" style="position:absolute;flip:x y;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8.8pt" to="230.8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" strokecolor="windowText">
                <o:lock v:ext="edit" shapetype="f"/>
              </v:line>
            </w:pict>
          </mc:Fallback>
        </mc:AlternateContent>
      </w:r>
    </w:p>
    <w:p w:rsidR="00E43CE2" w:rsidRPr="00544CE9" w:rsidRDefault="00E43CE2" w:rsidP="00FC432E">
      <w:pPr>
        <w:pStyle w:val="a4"/>
        <w:rPr>
          <w:color w:val="000000"/>
        </w:rPr>
      </w:pPr>
    </w:p>
    <w:p w:rsidR="00E43CE2" w:rsidRPr="00544CE9" w:rsidRDefault="00E43CE2" w:rsidP="00FC432E">
      <w:pPr>
        <w:pStyle w:val="a4"/>
        <w:rPr>
          <w:color w:val="000000"/>
        </w:rPr>
      </w:pPr>
    </w:p>
    <w:p w:rsidR="00E43CE2" w:rsidRPr="00544CE9" w:rsidRDefault="00E66FE0" w:rsidP="00FC432E">
      <w:pPr>
        <w:pStyle w:val="a4"/>
        <w:rPr>
          <w:color w:val="000000"/>
        </w:rPr>
      </w:pPr>
      <w:r>
        <w:rPr>
          <w:noProof/>
          <w:color w:val="000000"/>
        </w:rPr>
        <mc:AlternateContent>
          <mc:Choice Requires="wps">
            <w:drawing>
              <wp:anchor distT="0" distB="0" distL="114300" distR="114300" simplePos="0" relativeHeight="251453952" behindDoc="0" locked="0" layoutInCell="1" allowOverlap="1" wp14:anchorId="4434981B" wp14:editId="30BC1D33">
                <wp:simplePos x="0" y="0"/>
                <wp:positionH relativeFrom="column">
                  <wp:posOffset>1139825</wp:posOffset>
                </wp:positionH>
                <wp:positionV relativeFrom="paragraph">
                  <wp:posOffset>75565</wp:posOffset>
                </wp:positionV>
                <wp:extent cx="1845945" cy="635"/>
                <wp:effectExtent l="0" t="0" r="20955" b="37465"/>
                <wp:wrapNone/>
                <wp:docPr id="5124" name="Прямая соединительная линия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45945" cy="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62" o:spid="_x0000_s1026" style="position:absolute;flip:x y;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5pt,5.95pt" to="235.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" strokecolor="windowText">
                <o:lock v:ext="edit" shapetype="f"/>
              </v:line>
            </w:pict>
          </mc:Fallback>
        </mc:AlternateContent>
      </w:r>
    </w:p>
    <w:p w:rsidR="008C13DC" w:rsidRPr="00544CE9" w:rsidRDefault="00E43CE2" w:rsidP="00322173">
      <w:pPr>
        <w:pStyle w:val="a"/>
        <w:rPr>
          <w:color w:val="000000"/>
        </w:rPr>
      </w:pPr>
      <w:r w:rsidRPr="00544CE9">
        <w:rPr>
          <w:color w:val="000000"/>
        </w:rPr>
        <w:t xml:space="preserve"> </w:t>
      </w:r>
    </w:p>
    <w:p w:rsidR="00E43CE2" w:rsidRPr="00544CE9" w:rsidRDefault="008C13DC" w:rsidP="008C13DC">
      <w:pPr>
        <w:pStyle w:val="a4"/>
        <w:rPr>
          <w:color w:val="000000"/>
        </w:rPr>
      </w:pPr>
      <w:r w:rsidRPr="00544CE9">
        <w:rPr>
          <w:color w:val="000000"/>
        </w:rPr>
        <w:t xml:space="preserve"> </w:t>
      </w:r>
      <w:r w:rsidR="00E43CE2" w:rsidRPr="00544CE9">
        <w:rPr>
          <w:color w:val="000000"/>
        </w:rPr>
        <w:t>Получим два треугольника: большой и мален</w:t>
      </w:r>
      <w:r w:rsidR="00E43CE2" w:rsidRPr="00544CE9">
        <w:rPr>
          <w:color w:val="000000"/>
        </w:rPr>
        <w:t>ь</w:t>
      </w:r>
      <w:r w:rsidR="00E43CE2" w:rsidRPr="00544CE9">
        <w:rPr>
          <w:color w:val="000000"/>
        </w:rPr>
        <w:t xml:space="preserve">кий. Все три угла </w:t>
      </w:r>
      <w:r w:rsidR="003503CD">
        <w:rPr>
          <w:color w:val="000000"/>
        </w:rPr>
        <w:t>большого</w:t>
      </w:r>
      <w:r w:rsidR="00E43CE2" w:rsidRPr="00544CE9">
        <w:rPr>
          <w:color w:val="000000"/>
        </w:rPr>
        <w:t xml:space="preserve"> треугольника ра</w:t>
      </w:r>
      <w:r w:rsidR="002E7B69" w:rsidRPr="00544CE9">
        <w:rPr>
          <w:color w:val="000000"/>
        </w:rPr>
        <w:t>в</w:t>
      </w:r>
      <w:r w:rsidR="00E43CE2" w:rsidRPr="00544CE9">
        <w:rPr>
          <w:color w:val="000000"/>
        </w:rPr>
        <w:t xml:space="preserve">ны </w:t>
      </w:r>
      <w:r w:rsidR="00CC2ACB" w:rsidRPr="00544CE9">
        <w:rPr>
          <w:color w:val="000000"/>
        </w:rPr>
        <w:t>соо</w:t>
      </w:r>
      <w:r w:rsidR="00CC2ACB" w:rsidRPr="00544CE9">
        <w:rPr>
          <w:color w:val="000000"/>
        </w:rPr>
        <w:t>т</w:t>
      </w:r>
      <w:r w:rsidR="00CC2ACB" w:rsidRPr="00544CE9">
        <w:rPr>
          <w:color w:val="000000"/>
        </w:rPr>
        <w:t xml:space="preserve">ветственно </w:t>
      </w:r>
      <w:r w:rsidR="00E43CE2" w:rsidRPr="00544CE9">
        <w:rPr>
          <w:color w:val="000000"/>
        </w:rPr>
        <w:t xml:space="preserve">трем углам </w:t>
      </w:r>
      <w:r w:rsidR="00AF7B19">
        <w:rPr>
          <w:color w:val="000000"/>
        </w:rPr>
        <w:t>маленького</w:t>
      </w:r>
      <w:proofErr w:type="gramStart"/>
      <w:r w:rsidR="00E43CE2" w:rsidRPr="00544CE9">
        <w:rPr>
          <w:color w:val="000000"/>
        </w:rPr>
        <w:t xml:space="preserve">… </w:t>
      </w:r>
      <w:r w:rsidR="00CC2ACB" w:rsidRPr="00544CE9">
        <w:rPr>
          <w:color w:val="000000"/>
        </w:rPr>
        <w:t>Н</w:t>
      </w:r>
      <w:proofErr w:type="gramEnd"/>
      <w:r w:rsidR="00E43CE2" w:rsidRPr="00544CE9">
        <w:rPr>
          <w:color w:val="000000"/>
        </w:rPr>
        <w:t>о сами тр</w:t>
      </w:r>
      <w:r w:rsidR="00E43CE2" w:rsidRPr="00544CE9">
        <w:rPr>
          <w:color w:val="000000"/>
        </w:rPr>
        <w:t>е</w:t>
      </w:r>
      <w:r w:rsidR="00E43CE2" w:rsidRPr="00544CE9">
        <w:rPr>
          <w:color w:val="000000"/>
        </w:rPr>
        <w:t>угольники не равны.</w:t>
      </w:r>
    </w:p>
    <w:p w:rsidR="00282FE0" w:rsidRPr="00544CE9" w:rsidRDefault="00E43CE2" w:rsidP="00FC432E">
      <w:pPr>
        <w:pStyle w:val="a4"/>
        <w:rPr>
          <w:color w:val="000000"/>
        </w:rPr>
      </w:pPr>
      <w:r w:rsidRPr="00544CE9">
        <w:rPr>
          <w:color w:val="000000"/>
        </w:rPr>
        <w:t>Для равенства треугольников н</w:t>
      </w:r>
      <w:r w:rsidR="00282FE0" w:rsidRPr="00544CE9">
        <w:rPr>
          <w:color w:val="000000"/>
        </w:rPr>
        <w:t>еобходимо</w:t>
      </w:r>
      <w:r w:rsidRPr="00544CE9">
        <w:rPr>
          <w:color w:val="000000"/>
        </w:rPr>
        <w:t xml:space="preserve"> еще</w:t>
      </w:r>
      <w:r w:rsidR="00282FE0" w:rsidRPr="00544CE9">
        <w:rPr>
          <w:color w:val="000000"/>
        </w:rPr>
        <w:t xml:space="preserve">, чтобы хотя бы одна сторона </w:t>
      </w:r>
      <w:r w:rsidR="00844E63" w:rsidRPr="00544CE9">
        <w:rPr>
          <w:color w:val="000000"/>
        </w:rPr>
        <w:t xml:space="preserve">одного </w:t>
      </w:r>
      <w:r w:rsidR="00282FE0" w:rsidRPr="00544CE9">
        <w:rPr>
          <w:color w:val="000000"/>
        </w:rPr>
        <w:t>треугольника б</w:t>
      </w:r>
      <w:r w:rsidR="00282FE0" w:rsidRPr="00544CE9">
        <w:rPr>
          <w:color w:val="000000"/>
        </w:rPr>
        <w:t>ы</w:t>
      </w:r>
      <w:r w:rsidR="00282FE0" w:rsidRPr="00544CE9">
        <w:rPr>
          <w:color w:val="000000"/>
        </w:rPr>
        <w:t>ла равна стороне другого треугольника.</w:t>
      </w:r>
    </w:p>
    <w:p w:rsidR="00E43CE2" w:rsidRPr="00544CE9" w:rsidRDefault="00282FE0" w:rsidP="00FC432E">
      <w:pPr>
        <w:pStyle w:val="a4"/>
        <w:rPr>
          <w:color w:val="000000"/>
        </w:rPr>
      </w:pPr>
      <w:r w:rsidRPr="00544CE9">
        <w:rPr>
          <w:color w:val="000000"/>
        </w:rPr>
        <w:t>Рассмотрим четырехугольник ABCD</w:t>
      </w:r>
      <w:r w:rsidR="00862120" w:rsidRPr="00544CE9">
        <w:rPr>
          <w:color w:val="000000"/>
        </w:rPr>
        <w:t xml:space="preserve"> на </w:t>
      </w:r>
      <w:r w:rsidR="00862120" w:rsidRPr="00544CE9">
        <w:rPr>
          <w:color w:val="000000"/>
        </w:rPr>
        <w:fldChar w:fldCharType="begin"/>
      </w:r>
      <w:r w:rsidR="00862120" w:rsidRPr="00544CE9">
        <w:rPr>
          <w:color w:val="000000"/>
        </w:rPr>
        <w:instrText xml:space="preserve"> REF  _Ref408544914 \* Lower \h \r </w:instrText>
      </w:r>
      <w:r w:rsidR="00E25C22" w:rsidRPr="00544CE9">
        <w:rPr>
          <w:color w:val="000000"/>
        </w:rPr>
        <w:instrText xml:space="preserve"> \* MERGEFORMAT </w:instrText>
      </w:r>
      <w:r w:rsidR="00862120" w:rsidRPr="00544CE9">
        <w:rPr>
          <w:color w:val="000000"/>
        </w:rPr>
      </w:r>
      <w:r w:rsidR="00862120" w:rsidRPr="00544CE9">
        <w:rPr>
          <w:color w:val="000000"/>
        </w:rPr>
        <w:fldChar w:fldCharType="separate"/>
      </w:r>
      <w:r w:rsidR="00C35351">
        <w:rPr>
          <w:color w:val="000000"/>
        </w:rPr>
        <w:t>рис. 25</w:t>
      </w:r>
      <w:r w:rsidR="00862120" w:rsidRPr="00544CE9">
        <w:rPr>
          <w:color w:val="000000"/>
        </w:rPr>
        <w:fldChar w:fldCharType="end"/>
      </w:r>
      <w:r w:rsidRPr="00544CE9">
        <w:rPr>
          <w:color w:val="000000"/>
        </w:rPr>
        <w:t xml:space="preserve">. </w:t>
      </w:r>
    </w:p>
    <w:p w:rsidR="008D0973" w:rsidRPr="00544CE9" w:rsidRDefault="00282FE0" w:rsidP="00FC432E">
      <w:pPr>
        <w:pStyle w:val="a4"/>
        <w:rPr>
          <w:color w:val="000000"/>
        </w:rPr>
      </w:pPr>
      <w:r w:rsidRPr="00544CE9">
        <w:rPr>
          <w:color w:val="000000"/>
        </w:rPr>
        <w:lastRenderedPageBreak/>
        <w:t xml:space="preserve">Стороны AB и CD параллельны по построению. А стороны </w:t>
      </w:r>
      <w:r w:rsidR="008D0973" w:rsidRPr="00544CE9">
        <w:rPr>
          <w:color w:val="000000"/>
        </w:rPr>
        <w:t>BC и DA параллельны по условию теор</w:t>
      </w:r>
      <w:r w:rsidR="008D0973" w:rsidRPr="00544CE9">
        <w:rPr>
          <w:color w:val="000000"/>
        </w:rPr>
        <w:t>е</w:t>
      </w:r>
      <w:r w:rsidR="008D0973" w:rsidRPr="00544CE9">
        <w:rPr>
          <w:color w:val="000000"/>
        </w:rPr>
        <w:t xml:space="preserve">мы. Следовательно, </w:t>
      </w:r>
      <w:r w:rsidRPr="00544CE9">
        <w:rPr>
          <w:color w:val="000000"/>
        </w:rPr>
        <w:t xml:space="preserve"> </w:t>
      </w:r>
      <w:r w:rsidR="008D0973" w:rsidRPr="00544CE9">
        <w:rPr>
          <w:color w:val="000000"/>
        </w:rPr>
        <w:t>четырехугольник ABCD – пара</w:t>
      </w:r>
      <w:r w:rsidR="008D0973" w:rsidRPr="00544CE9">
        <w:rPr>
          <w:color w:val="000000"/>
        </w:rPr>
        <w:t>л</w:t>
      </w:r>
      <w:r w:rsidR="008D0973" w:rsidRPr="00544CE9">
        <w:rPr>
          <w:color w:val="000000"/>
        </w:rPr>
        <w:t>лелограмм.</w:t>
      </w:r>
    </w:p>
    <w:p w:rsidR="008D0973" w:rsidRPr="00544CE9" w:rsidRDefault="008D0973" w:rsidP="00FC432E">
      <w:pPr>
        <w:pStyle w:val="a4"/>
        <w:rPr>
          <w:color w:val="000000"/>
        </w:rPr>
      </w:pPr>
      <w:r w:rsidRPr="00544CE9">
        <w:rPr>
          <w:color w:val="000000"/>
        </w:rPr>
        <w:t xml:space="preserve">У параллелограмма противоположные стороны не только параллельны, но и равны. Следовательно, отрезок AB равен отрезку CD. </w:t>
      </w:r>
    </w:p>
    <w:p w:rsidR="002E2C45" w:rsidRPr="00544CE9" w:rsidRDefault="008D0973" w:rsidP="00FC432E">
      <w:pPr>
        <w:pStyle w:val="a4"/>
        <w:rPr>
          <w:color w:val="000000"/>
        </w:rPr>
      </w:pPr>
      <w:r w:rsidRPr="00544CE9">
        <w:rPr>
          <w:color w:val="000000"/>
        </w:rPr>
        <w:t xml:space="preserve">Но CD </w:t>
      </w:r>
      <w:proofErr w:type="gramStart"/>
      <w:r w:rsidRPr="00544CE9">
        <w:rPr>
          <w:color w:val="000000"/>
        </w:rPr>
        <w:t>равен</w:t>
      </w:r>
      <w:proofErr w:type="gramEnd"/>
      <w:r w:rsidR="00E43CE2" w:rsidRPr="00544CE9">
        <w:rPr>
          <w:color w:val="000000"/>
        </w:rPr>
        <w:t xml:space="preserve"> </w:t>
      </w:r>
      <w:r w:rsidRPr="00544CE9">
        <w:rPr>
          <w:color w:val="000000"/>
        </w:rPr>
        <w:t>DH</w:t>
      </w:r>
      <w:r w:rsidR="00444434">
        <w:rPr>
          <w:color w:val="000000"/>
        </w:rPr>
        <w:t xml:space="preserve"> </w:t>
      </w:r>
      <w:r w:rsidRPr="00544CE9">
        <w:rPr>
          <w:color w:val="000000"/>
        </w:rPr>
        <w:t>по условию теоремы. В свою очередь DH равен AF, т.к. четырехугольник ADHF тоже параллелограмм. Но это означает, что отрезок AB равен отрезку AF. А это означает</w:t>
      </w:r>
      <w:r w:rsidR="005F4D79">
        <w:rPr>
          <w:color w:val="000000"/>
        </w:rPr>
        <w:t>,</w:t>
      </w:r>
      <w:r w:rsidRPr="00544CE9">
        <w:rPr>
          <w:color w:val="000000"/>
        </w:rPr>
        <w:t xml:space="preserve"> что треугольн</w:t>
      </w:r>
      <w:r w:rsidRPr="00544CE9">
        <w:rPr>
          <w:color w:val="000000"/>
        </w:rPr>
        <w:t>и</w:t>
      </w:r>
      <w:r w:rsidRPr="00544CE9">
        <w:rPr>
          <w:color w:val="000000"/>
        </w:rPr>
        <w:t xml:space="preserve">ки  AEB и AFG равны. </w:t>
      </w:r>
    </w:p>
    <w:p w:rsidR="002E2C45" w:rsidRPr="00544CE9" w:rsidRDefault="008D0973" w:rsidP="00FC432E">
      <w:pPr>
        <w:pStyle w:val="a4"/>
        <w:rPr>
          <w:color w:val="000000"/>
        </w:rPr>
      </w:pPr>
      <w:r w:rsidRPr="00544CE9">
        <w:rPr>
          <w:color w:val="000000"/>
        </w:rPr>
        <w:t xml:space="preserve">В равных треугольниках против равных углов лежат равные стороны. </w:t>
      </w:r>
    </w:p>
    <w:p w:rsidR="00E3062C" w:rsidRPr="00544CE9" w:rsidRDefault="008D0973" w:rsidP="00FC432E">
      <w:pPr>
        <w:pStyle w:val="a4"/>
        <w:rPr>
          <w:color w:val="000000"/>
        </w:rPr>
      </w:pPr>
      <w:r w:rsidRPr="00544CE9">
        <w:rPr>
          <w:color w:val="000000"/>
        </w:rPr>
        <w:t xml:space="preserve">Углы EBA и AFG равны как внутренние накрест лежащие. Следовательно, лежащие напротив </w:t>
      </w:r>
      <w:r w:rsidR="00AB3C7A">
        <w:rPr>
          <w:color w:val="000000"/>
        </w:rPr>
        <w:t xml:space="preserve">них </w:t>
      </w:r>
      <w:r w:rsidRPr="00544CE9">
        <w:rPr>
          <w:color w:val="000000"/>
        </w:rPr>
        <w:t>о</w:t>
      </w:r>
      <w:r w:rsidRPr="00544CE9">
        <w:rPr>
          <w:color w:val="000000"/>
        </w:rPr>
        <w:t>т</w:t>
      </w:r>
      <w:r w:rsidRPr="00544CE9">
        <w:rPr>
          <w:color w:val="000000"/>
        </w:rPr>
        <w:t xml:space="preserve">резки EA и AG </w:t>
      </w:r>
      <w:r w:rsidR="00AB3C7A">
        <w:rPr>
          <w:color w:val="000000"/>
        </w:rPr>
        <w:t xml:space="preserve">тоже </w:t>
      </w:r>
      <w:r w:rsidRPr="00544CE9">
        <w:rPr>
          <w:color w:val="000000"/>
        </w:rPr>
        <w:t xml:space="preserve">равны. </w:t>
      </w:r>
    </w:p>
    <w:p w:rsidR="008D0973" w:rsidRPr="00544CE9" w:rsidRDefault="008D0973" w:rsidP="00FC432E">
      <w:pPr>
        <w:pStyle w:val="a4"/>
        <w:rPr>
          <w:color w:val="000000"/>
        </w:rPr>
      </w:pPr>
      <w:r w:rsidRPr="00544CE9">
        <w:rPr>
          <w:color w:val="000000"/>
        </w:rPr>
        <w:t>Теорема</w:t>
      </w:r>
      <w:r w:rsidR="001B005D">
        <w:rPr>
          <w:color w:val="000000"/>
        </w:rPr>
        <w:fldChar w:fldCharType="begin"/>
      </w:r>
      <w:r w:rsidR="001B005D">
        <w:rPr>
          <w:color w:val="000000"/>
        </w:rPr>
        <w:instrText xml:space="preserve"> XE "</w:instrText>
      </w:r>
      <w:r w:rsidR="001B005D">
        <w:instrText>теорема"</w:instrText>
      </w:r>
      <w:r w:rsidR="001B005D">
        <w:rPr>
          <w:color w:val="000000"/>
        </w:rPr>
        <w:instrText xml:space="preserve"> </w:instrText>
      </w:r>
      <w:r w:rsidR="001B005D">
        <w:rPr>
          <w:color w:val="000000"/>
        </w:rPr>
        <w:fldChar w:fldCharType="end"/>
      </w:r>
      <w:r w:rsidRPr="00544CE9">
        <w:rPr>
          <w:color w:val="000000"/>
        </w:rPr>
        <w:t xml:space="preserve"> доказана.</w:t>
      </w:r>
    </w:p>
    <w:p w:rsidR="002E2C45" w:rsidRPr="00544CE9" w:rsidRDefault="002E2C45" w:rsidP="00FC432E">
      <w:pPr>
        <w:pStyle w:val="a4"/>
        <w:rPr>
          <w:color w:val="000000"/>
        </w:rPr>
      </w:pPr>
    </w:p>
    <w:p w:rsidR="00E43CE2" w:rsidRPr="00544CE9" w:rsidRDefault="00E43CE2" w:rsidP="00FC432E">
      <w:pPr>
        <w:pStyle w:val="a4"/>
        <w:rPr>
          <w:color w:val="000000"/>
        </w:rPr>
      </w:pPr>
      <w:r w:rsidRPr="00544CE9">
        <w:rPr>
          <w:color w:val="000000"/>
        </w:rPr>
        <w:t>* * *</w:t>
      </w:r>
    </w:p>
    <w:p w:rsidR="008D0973" w:rsidRPr="00544CE9" w:rsidRDefault="008D0973" w:rsidP="00FC432E">
      <w:pPr>
        <w:pStyle w:val="a4"/>
        <w:rPr>
          <w:color w:val="000000"/>
        </w:rPr>
      </w:pPr>
      <w:r w:rsidRPr="00544CE9">
        <w:rPr>
          <w:color w:val="000000"/>
        </w:rPr>
        <w:t>Пусть многое ребенку еще не известно, пусть он не помнит все признаки равенства треугольнико</w:t>
      </w:r>
      <w:r w:rsidR="0029216F" w:rsidRPr="00544CE9">
        <w:rPr>
          <w:color w:val="000000"/>
        </w:rPr>
        <w:t>в</w:t>
      </w:r>
      <w:r w:rsidRPr="00544CE9">
        <w:rPr>
          <w:color w:val="000000"/>
        </w:rPr>
        <w:t xml:space="preserve"> и не может доказать, что противоположные стороны п</w:t>
      </w:r>
      <w:r w:rsidRPr="00544CE9">
        <w:rPr>
          <w:color w:val="000000"/>
        </w:rPr>
        <w:t>а</w:t>
      </w:r>
      <w:r w:rsidRPr="00544CE9">
        <w:rPr>
          <w:color w:val="000000"/>
        </w:rPr>
        <w:t>раллелограмма равны</w:t>
      </w:r>
      <w:r w:rsidR="0029216F" w:rsidRPr="00544CE9">
        <w:rPr>
          <w:color w:val="000000"/>
        </w:rPr>
        <w:t xml:space="preserve"> по величине</w:t>
      </w:r>
      <w:r w:rsidRPr="00544CE9">
        <w:rPr>
          <w:color w:val="000000"/>
        </w:rPr>
        <w:t xml:space="preserve">. Это неважно. Важно то, что есть достаточно длинный </w:t>
      </w:r>
      <w:r w:rsidR="00E43CE2" w:rsidRPr="00544CE9">
        <w:rPr>
          <w:color w:val="000000"/>
        </w:rPr>
        <w:t xml:space="preserve">и понятный </w:t>
      </w:r>
      <w:r w:rsidRPr="00544CE9">
        <w:rPr>
          <w:color w:val="000000"/>
        </w:rPr>
        <w:t>текст на математическом языке, который</w:t>
      </w:r>
      <w:r w:rsidR="00A87ABF" w:rsidRPr="00544CE9">
        <w:rPr>
          <w:color w:val="000000"/>
        </w:rPr>
        <w:t xml:space="preserve"> он</w:t>
      </w:r>
      <w:r w:rsidRPr="00544CE9">
        <w:rPr>
          <w:color w:val="000000"/>
        </w:rPr>
        <w:t xml:space="preserve"> может воспроизв</w:t>
      </w:r>
      <w:r w:rsidR="00EC0021" w:rsidRPr="00544CE9">
        <w:rPr>
          <w:color w:val="000000"/>
        </w:rPr>
        <w:t xml:space="preserve">ести. </w:t>
      </w:r>
      <w:r w:rsidR="00E43CE2" w:rsidRPr="00544CE9">
        <w:rPr>
          <w:color w:val="000000"/>
        </w:rPr>
        <w:t>И ребенок</w:t>
      </w:r>
      <w:r w:rsidR="00EC0021" w:rsidRPr="00544CE9">
        <w:rPr>
          <w:color w:val="000000"/>
        </w:rPr>
        <w:t xml:space="preserve"> п</w:t>
      </w:r>
      <w:r w:rsidRPr="00544CE9">
        <w:rPr>
          <w:color w:val="000000"/>
        </w:rPr>
        <w:t>остепенно пр</w:t>
      </w:r>
      <w:r w:rsidR="00EC0021" w:rsidRPr="00544CE9">
        <w:rPr>
          <w:color w:val="000000"/>
        </w:rPr>
        <w:t>и</w:t>
      </w:r>
      <w:r w:rsidRPr="00544CE9">
        <w:rPr>
          <w:color w:val="000000"/>
        </w:rPr>
        <w:t xml:space="preserve">выкает </w:t>
      </w:r>
      <w:r w:rsidR="00EC0021" w:rsidRPr="00544CE9">
        <w:rPr>
          <w:color w:val="000000"/>
        </w:rPr>
        <w:t>к н</w:t>
      </w:r>
      <w:r w:rsidR="00EC0021" w:rsidRPr="00544CE9">
        <w:rPr>
          <w:color w:val="000000"/>
        </w:rPr>
        <w:t>о</w:t>
      </w:r>
      <w:r w:rsidR="00EC0021" w:rsidRPr="00544CE9">
        <w:rPr>
          <w:color w:val="000000"/>
        </w:rPr>
        <w:t xml:space="preserve">вому языку, начинает его </w:t>
      </w:r>
      <w:r w:rsidR="00D628DF" w:rsidRPr="00544CE9">
        <w:rPr>
          <w:color w:val="000000"/>
        </w:rPr>
        <w:t>чувствовать</w:t>
      </w:r>
      <w:r w:rsidR="00EC0021" w:rsidRPr="00544CE9">
        <w:rPr>
          <w:color w:val="000000"/>
        </w:rPr>
        <w:t>.</w:t>
      </w:r>
    </w:p>
    <w:p w:rsidR="00087D6A" w:rsidRPr="00544CE9" w:rsidRDefault="00087D6A" w:rsidP="00FC432E">
      <w:pPr>
        <w:pStyle w:val="a4"/>
        <w:rPr>
          <w:color w:val="000000"/>
        </w:rPr>
      </w:pPr>
    </w:p>
    <w:p w:rsidR="00CE66A8" w:rsidRPr="00544CE9" w:rsidRDefault="00AB51C5" w:rsidP="00F56DC0">
      <w:pPr>
        <w:pStyle w:val="1"/>
      </w:pPr>
      <w:bookmarkStart w:id="47" w:name="_Toc534302408"/>
      <w:r>
        <w:lastRenderedPageBreak/>
        <w:t>Теоре</w:t>
      </w:r>
      <w:r w:rsidR="00F54068">
        <w:t>ма о средней линии треугольника</w:t>
      </w:r>
      <w:bookmarkEnd w:id="47"/>
    </w:p>
    <w:p w:rsidR="00CE66A8" w:rsidRPr="00544CE9" w:rsidRDefault="00CE66A8" w:rsidP="00CE66A8">
      <w:pPr>
        <w:pStyle w:val="a4"/>
        <w:rPr>
          <w:color w:val="000000"/>
        </w:rPr>
      </w:pPr>
      <w:r w:rsidRPr="00544CE9">
        <w:rPr>
          <w:color w:val="000000"/>
        </w:rPr>
        <w:t>Что дает теорема</w:t>
      </w:r>
      <w:r w:rsidR="002052B1">
        <w:rPr>
          <w:color w:val="000000"/>
        </w:rPr>
        <w:fldChar w:fldCharType="begin"/>
      </w:r>
      <w:r w:rsidR="002052B1">
        <w:rPr>
          <w:color w:val="000000"/>
        </w:rPr>
        <w:instrText xml:space="preserve"> XE "</w:instrText>
      </w:r>
      <w:r w:rsidR="002052B1">
        <w:instrText>теорема"</w:instrText>
      </w:r>
      <w:r w:rsidR="002052B1">
        <w:rPr>
          <w:color w:val="000000"/>
        </w:rPr>
        <w:instrText xml:space="preserve"> </w:instrText>
      </w:r>
      <w:r w:rsidR="002052B1">
        <w:rPr>
          <w:color w:val="000000"/>
        </w:rPr>
        <w:fldChar w:fldCharType="end"/>
      </w:r>
      <w:r w:rsidRPr="00544CE9">
        <w:rPr>
          <w:color w:val="000000"/>
        </w:rPr>
        <w:t xml:space="preserve"> Фалеса?</w:t>
      </w:r>
      <w:r w:rsidR="00FD639D" w:rsidRPr="00544CE9">
        <w:rPr>
          <w:color w:val="000000"/>
        </w:rPr>
        <w:t xml:space="preserve">  </w:t>
      </w:r>
      <w:r w:rsidRPr="00544CE9">
        <w:rPr>
          <w:color w:val="000000"/>
        </w:rPr>
        <w:t>Где ее можно прим</w:t>
      </w:r>
      <w:r w:rsidRPr="00544CE9">
        <w:rPr>
          <w:color w:val="000000"/>
        </w:rPr>
        <w:t>е</w:t>
      </w:r>
      <w:r w:rsidRPr="00544CE9">
        <w:rPr>
          <w:color w:val="000000"/>
        </w:rPr>
        <w:t>нить?</w:t>
      </w:r>
    </w:p>
    <w:p w:rsidR="00CE66A8" w:rsidRPr="00544CE9" w:rsidRDefault="00CE66A8" w:rsidP="00CE66A8">
      <w:pPr>
        <w:pStyle w:val="a4"/>
        <w:rPr>
          <w:color w:val="000000"/>
        </w:rPr>
      </w:pPr>
      <w:r w:rsidRPr="00544CE9">
        <w:rPr>
          <w:color w:val="000000"/>
        </w:rPr>
        <w:t>Дадим ребенку задание. Пусть у нас строится з</w:t>
      </w:r>
      <w:r w:rsidRPr="00544CE9">
        <w:rPr>
          <w:color w:val="000000"/>
        </w:rPr>
        <w:t>а</w:t>
      </w:r>
      <w:r w:rsidRPr="00544CE9">
        <w:rPr>
          <w:color w:val="000000"/>
        </w:rPr>
        <w:t xml:space="preserve">городный дом. Чердак </w:t>
      </w:r>
      <w:r w:rsidR="00E43CE2" w:rsidRPr="00544CE9">
        <w:rPr>
          <w:color w:val="000000"/>
        </w:rPr>
        <w:t>получился очень высоким. Р</w:t>
      </w:r>
      <w:r w:rsidR="00E43CE2" w:rsidRPr="00544CE9">
        <w:rPr>
          <w:color w:val="000000"/>
        </w:rPr>
        <w:t>е</w:t>
      </w:r>
      <w:r w:rsidR="00E43CE2" w:rsidRPr="00544CE9">
        <w:rPr>
          <w:color w:val="000000"/>
        </w:rPr>
        <w:t>шили и на чердаке сделать комнату. Нужно</w:t>
      </w:r>
      <w:r w:rsidRPr="00544CE9">
        <w:rPr>
          <w:color w:val="000000"/>
        </w:rPr>
        <w:t xml:space="preserve"> </w:t>
      </w:r>
      <w:r w:rsidR="00E43CE2" w:rsidRPr="00544CE9">
        <w:rPr>
          <w:color w:val="000000"/>
        </w:rPr>
        <w:t xml:space="preserve">для начала </w:t>
      </w:r>
      <w:r w:rsidRPr="00544CE9">
        <w:rPr>
          <w:color w:val="000000"/>
        </w:rPr>
        <w:t xml:space="preserve">соединить балкой середины левого и правого скатов крыши. </w:t>
      </w:r>
      <w:r w:rsidR="00E43CE2" w:rsidRPr="00544CE9">
        <w:rPr>
          <w:color w:val="000000"/>
        </w:rPr>
        <w:t xml:space="preserve">Это задание вы даете ребенку. </w:t>
      </w:r>
      <w:r w:rsidRPr="00544CE9">
        <w:rPr>
          <w:color w:val="000000"/>
        </w:rPr>
        <w:t xml:space="preserve">Пусть </w:t>
      </w:r>
      <w:r w:rsidR="00E43CE2" w:rsidRPr="00544CE9">
        <w:rPr>
          <w:color w:val="000000"/>
        </w:rPr>
        <w:t xml:space="preserve">он </w:t>
      </w:r>
      <w:r w:rsidRPr="00544CE9">
        <w:rPr>
          <w:color w:val="000000"/>
        </w:rPr>
        <w:t>оп</w:t>
      </w:r>
      <w:r w:rsidRPr="00544CE9">
        <w:rPr>
          <w:color w:val="000000"/>
        </w:rPr>
        <w:t>и</w:t>
      </w:r>
      <w:r w:rsidRPr="00544CE9">
        <w:rPr>
          <w:color w:val="000000"/>
        </w:rPr>
        <w:t>шет последовательность своих действий.</w:t>
      </w:r>
    </w:p>
    <w:p w:rsidR="008E08AA" w:rsidRPr="00544CE9" w:rsidRDefault="00E66FE0" w:rsidP="00CE66A8">
      <w:pPr>
        <w:pStyle w:val="a4"/>
        <w:rPr>
          <w:color w:val="000000"/>
        </w:rPr>
      </w:pPr>
      <w:r>
        <w:rPr>
          <w:noProof/>
          <w:color w:val="000000"/>
        </w:rPr>
        <mc:AlternateContent>
          <mc:Choice Requires="wps">
            <w:drawing>
              <wp:anchor distT="0" distB="0" distL="114300" distR="114300" simplePos="0" relativeHeight="251411968" behindDoc="0" locked="0" layoutInCell="1" allowOverlap="1" wp14:anchorId="0C99886D" wp14:editId="79137318">
                <wp:simplePos x="0" y="0"/>
                <wp:positionH relativeFrom="column">
                  <wp:posOffset>1445260</wp:posOffset>
                </wp:positionH>
                <wp:positionV relativeFrom="paragraph">
                  <wp:posOffset>137160</wp:posOffset>
                </wp:positionV>
                <wp:extent cx="1549400" cy="1079500"/>
                <wp:effectExtent l="0" t="0" r="31750" b="25400"/>
                <wp:wrapNone/>
                <wp:docPr id="5123"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9400" cy="10795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86" o:spid="_x0000_s1026" style="position:absolute;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3.8pt,10.8pt" to="235.8pt,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" strokecolor="windowText">
                <o:lock v:ext="edit" shapetype="f"/>
              </v:line>
            </w:pict>
          </mc:Fallback>
        </mc:AlternateContent>
      </w:r>
      <w:r>
        <w:rPr>
          <w:noProof/>
          <w:color w:val="000000"/>
        </w:rPr>
        <mc:AlternateContent>
          <mc:Choice Requires="wps">
            <w:drawing>
              <wp:anchor distT="0" distB="0" distL="114300" distR="114300" simplePos="0" relativeHeight="251410944" behindDoc="0" locked="0" layoutInCell="1" allowOverlap="1" wp14:anchorId="7A335414" wp14:editId="1E2D86EB">
                <wp:simplePos x="0" y="0"/>
                <wp:positionH relativeFrom="column">
                  <wp:posOffset>734060</wp:posOffset>
                </wp:positionH>
                <wp:positionV relativeFrom="paragraph">
                  <wp:posOffset>137160</wp:posOffset>
                </wp:positionV>
                <wp:extent cx="711200" cy="1079500"/>
                <wp:effectExtent l="0" t="0" r="31750" b="25400"/>
                <wp:wrapNone/>
                <wp:docPr id="5122"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1200" cy="10795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5" o:spid="_x0000_s1026" style="position:absolute;flip:x;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pt,10.8pt" to="113.8pt,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" strokecolor="windowText">
                <o:lock v:ext="edit" shapetype="f"/>
              </v:line>
            </w:pict>
          </mc:Fallback>
        </mc:AlternateContent>
      </w:r>
    </w:p>
    <w:p w:rsidR="008E08AA" w:rsidRPr="00544CE9" w:rsidRDefault="008E08AA" w:rsidP="00CE66A8">
      <w:pPr>
        <w:pStyle w:val="a4"/>
        <w:rPr>
          <w:color w:val="000000"/>
        </w:rPr>
      </w:pPr>
    </w:p>
    <w:p w:rsidR="008E08AA" w:rsidRPr="00544CE9" w:rsidRDefault="004F7564" w:rsidP="00CE66A8">
      <w:pPr>
        <w:pStyle w:val="a4"/>
        <w:rPr>
          <w:i/>
          <w:color w:val="000000"/>
        </w:rPr>
      </w:pPr>
      <w:r w:rsidRPr="00544CE9">
        <w:rPr>
          <w:i/>
          <w:color w:val="000000"/>
        </w:rPr>
        <w:t xml:space="preserve">                      балка</w:t>
      </w:r>
    </w:p>
    <w:p w:rsidR="008E08AA" w:rsidRPr="00544CE9" w:rsidRDefault="00E66FE0" w:rsidP="008E08AA">
      <w:pPr>
        <w:pStyle w:val="a4"/>
        <w:rPr>
          <w:color w:val="000000"/>
        </w:rPr>
      </w:pPr>
      <w:r>
        <w:rPr>
          <w:noProof/>
          <w:color w:val="000000"/>
        </w:rPr>
        <mc:AlternateContent>
          <mc:Choice Requires="wps">
            <w:drawing>
              <wp:anchor distT="0" distB="0" distL="114300" distR="114300" simplePos="0" relativeHeight="251414016" behindDoc="0" locked="0" layoutInCell="1" allowOverlap="1" wp14:anchorId="539D9E64" wp14:editId="60D244EF">
                <wp:simplePos x="0" y="0"/>
                <wp:positionH relativeFrom="column">
                  <wp:posOffset>2177415</wp:posOffset>
                </wp:positionH>
                <wp:positionV relativeFrom="paragraph">
                  <wp:posOffset>70485</wp:posOffset>
                </wp:positionV>
                <wp:extent cx="50800" cy="52070"/>
                <wp:effectExtent l="0" t="0" r="25400" b="24130"/>
                <wp:wrapNone/>
                <wp:docPr id="5121" name="Прямая соединительная линия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800" cy="5207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209" o:spid="_x0000_s1026" style="position:absolute;flip:y;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71.45pt,5.55pt" to="175.4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" strokecolor="windowText">
                <o:lock v:ext="edit" shapetype="f"/>
              </v:line>
            </w:pict>
          </mc:Fallback>
        </mc:AlternateContent>
      </w:r>
      <w:r>
        <w:rPr>
          <w:noProof/>
          <w:color w:val="000000"/>
        </w:rPr>
        <mc:AlternateContent>
          <mc:Choice Requires="wps">
            <w:drawing>
              <wp:anchor distT="4294967294" distB="4294967294" distL="114300" distR="114300" simplePos="0" relativeHeight="251415040" behindDoc="0" locked="0" layoutInCell="1" allowOverlap="1" wp14:anchorId="7DAB6029" wp14:editId="3294EED8">
                <wp:simplePos x="0" y="0"/>
                <wp:positionH relativeFrom="column">
                  <wp:posOffset>1097915</wp:posOffset>
                </wp:positionH>
                <wp:positionV relativeFrom="paragraph">
                  <wp:posOffset>94614</wp:posOffset>
                </wp:positionV>
                <wp:extent cx="1106170" cy="0"/>
                <wp:effectExtent l="0" t="0" r="17780" b="19050"/>
                <wp:wrapNone/>
                <wp:docPr id="5120"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617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210" o:spid="_x0000_s1026" style="position:absolute;z-index:251415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6.45pt,7.45pt" to="173.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" strokecolor="windowText">
                <o:lock v:ext="edit" shapetype="f"/>
              </v:line>
            </w:pict>
          </mc:Fallback>
        </mc:AlternateContent>
      </w:r>
      <w:r>
        <w:rPr>
          <w:noProof/>
          <w:color w:val="000000"/>
        </w:rPr>
        <mc:AlternateContent>
          <mc:Choice Requires="wps">
            <w:drawing>
              <wp:anchor distT="0" distB="0" distL="114300" distR="114300" simplePos="0" relativeHeight="251412992" behindDoc="0" locked="0" layoutInCell="1" allowOverlap="1" wp14:anchorId="169BA82B" wp14:editId="6C8F28F9">
                <wp:simplePos x="0" y="0"/>
                <wp:positionH relativeFrom="column">
                  <wp:posOffset>1076960</wp:posOffset>
                </wp:positionH>
                <wp:positionV relativeFrom="paragraph">
                  <wp:posOffset>81915</wp:posOffset>
                </wp:positionV>
                <wp:extent cx="50800" cy="25400"/>
                <wp:effectExtent l="0" t="0" r="25400" b="31750"/>
                <wp:wrapNone/>
                <wp:docPr id="5119"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0" cy="254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7" o:spid="_x0000_s1026" style="position:absolute;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8pt,6.45pt" to="88.8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" strokecolor="windowText">
                <o:lock v:ext="edit" shapetype="f"/>
              </v:line>
            </w:pict>
          </mc:Fallback>
        </mc:AlternateContent>
      </w:r>
    </w:p>
    <w:p w:rsidR="008E08AA" w:rsidRPr="00544CE9" w:rsidRDefault="008E08AA" w:rsidP="00CE66A8">
      <w:pPr>
        <w:pStyle w:val="a4"/>
        <w:rPr>
          <w:color w:val="000000"/>
        </w:rPr>
      </w:pPr>
    </w:p>
    <w:p w:rsidR="008E08AA" w:rsidRPr="00544CE9" w:rsidRDefault="008E08AA" w:rsidP="00CE66A8">
      <w:pPr>
        <w:pStyle w:val="a4"/>
        <w:rPr>
          <w:color w:val="000000"/>
        </w:rPr>
      </w:pPr>
    </w:p>
    <w:p w:rsidR="008E08AA" w:rsidRPr="00544CE9" w:rsidRDefault="00AB51C5" w:rsidP="00CE66A8">
      <w:pPr>
        <w:pStyle w:val="a4"/>
        <w:rPr>
          <w:color w:val="000000"/>
        </w:rPr>
      </w:pPr>
      <w:r>
        <w:rPr>
          <w:noProof/>
          <w:color w:val="000000"/>
        </w:rPr>
        <mc:AlternateContent>
          <mc:Choice Requires="wps">
            <w:drawing>
              <wp:anchor distT="0" distB="0" distL="114300" distR="114300" simplePos="0" relativeHeight="251409920" behindDoc="0" locked="0" layoutInCell="1" allowOverlap="1" wp14:anchorId="4B23D0DE" wp14:editId="3810AA98">
                <wp:simplePos x="0" y="0"/>
                <wp:positionH relativeFrom="column">
                  <wp:posOffset>735330</wp:posOffset>
                </wp:positionH>
                <wp:positionV relativeFrom="paragraph">
                  <wp:posOffset>83185</wp:posOffset>
                </wp:positionV>
                <wp:extent cx="2260600" cy="424180"/>
                <wp:effectExtent l="0" t="0" r="25400" b="13970"/>
                <wp:wrapNone/>
                <wp:docPr id="5117" name="Прямоугольник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0600" cy="424180"/>
                        </a:xfrm>
                        <a:prstGeom prst="rect">
                          <a:avLst/>
                        </a:prstGeom>
                        <a:noFill/>
                        <a:ln w="3175" algn="ctr">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4" o:spid="_x0000_s1026" style="position:absolute;margin-left:57.9pt;margin-top:6.55pt;width:178pt;height:33.4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" filled="f" strokeweight=".25pt">
                <v:stroke dashstyle="dash"/>
                <v:path arrowok="t"/>
              </v:rect>
            </w:pict>
          </mc:Fallback>
        </mc:AlternateContent>
      </w:r>
      <w:r w:rsidR="00E66FE0">
        <w:rPr>
          <w:noProof/>
          <w:color w:val="000000"/>
        </w:rPr>
        <mc:AlternateContent>
          <mc:Choice Requires="wps">
            <w:drawing>
              <wp:anchor distT="4294967294" distB="4294967294" distL="114300" distR="114300" simplePos="0" relativeHeight="251971072" behindDoc="0" locked="0" layoutInCell="1" allowOverlap="1" wp14:anchorId="726D49CE" wp14:editId="65B553B4">
                <wp:simplePos x="0" y="0"/>
                <wp:positionH relativeFrom="column">
                  <wp:posOffset>734060</wp:posOffset>
                </wp:positionH>
                <wp:positionV relativeFrom="paragraph">
                  <wp:posOffset>75564</wp:posOffset>
                </wp:positionV>
                <wp:extent cx="2260600" cy="3810"/>
                <wp:effectExtent l="0" t="0" r="25400" b="34290"/>
                <wp:wrapNone/>
                <wp:docPr id="5118"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0600" cy="381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210" o:spid="_x0000_s1026" style="position:absolute;z-index:251971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57.8pt,5.95pt" to="235.8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" strokecolor="windowText">
                <o:lock v:ext="edit" shapetype="f"/>
              </v:line>
            </w:pict>
          </mc:Fallback>
        </mc:AlternateContent>
      </w:r>
    </w:p>
    <w:p w:rsidR="008E08AA" w:rsidRPr="00544CE9" w:rsidRDefault="008E08AA" w:rsidP="00CE66A8">
      <w:pPr>
        <w:pStyle w:val="a4"/>
        <w:rPr>
          <w:color w:val="000000"/>
        </w:rPr>
      </w:pPr>
    </w:p>
    <w:p w:rsidR="008E08AA" w:rsidRPr="00544CE9" w:rsidRDefault="008E08AA" w:rsidP="00CE66A8">
      <w:pPr>
        <w:pStyle w:val="a4"/>
        <w:rPr>
          <w:color w:val="000000"/>
        </w:rPr>
      </w:pPr>
    </w:p>
    <w:p w:rsidR="008E08AA" w:rsidRPr="00544CE9" w:rsidRDefault="008E08AA" w:rsidP="00CE66A8">
      <w:pPr>
        <w:pStyle w:val="a4"/>
        <w:rPr>
          <w:color w:val="000000"/>
        </w:rPr>
      </w:pPr>
    </w:p>
    <w:p w:rsidR="008C13DC" w:rsidRPr="00544CE9" w:rsidRDefault="008C13DC" w:rsidP="00322173">
      <w:pPr>
        <w:pStyle w:val="a"/>
        <w:rPr>
          <w:color w:val="000000"/>
        </w:rPr>
      </w:pPr>
    </w:p>
    <w:p w:rsidR="00CE66A8" w:rsidRPr="00544CE9" w:rsidRDefault="008C13DC" w:rsidP="008C13DC">
      <w:pPr>
        <w:pStyle w:val="a4"/>
        <w:rPr>
          <w:color w:val="000000"/>
        </w:rPr>
      </w:pPr>
      <w:r w:rsidRPr="00544CE9">
        <w:rPr>
          <w:color w:val="000000"/>
        </w:rPr>
        <w:t xml:space="preserve"> </w:t>
      </w:r>
      <w:r w:rsidR="00CE66A8" w:rsidRPr="00544CE9">
        <w:rPr>
          <w:color w:val="000000"/>
        </w:rPr>
        <w:t>После н</w:t>
      </w:r>
      <w:r w:rsidR="008E08AA" w:rsidRPr="00544CE9">
        <w:rPr>
          <w:color w:val="000000"/>
        </w:rPr>
        <w:t>ескольких попыток получится примерно следующее</w:t>
      </w:r>
      <w:r w:rsidR="00E43CE2" w:rsidRPr="00544CE9">
        <w:rPr>
          <w:color w:val="000000"/>
        </w:rPr>
        <w:t>..</w:t>
      </w:r>
      <w:r w:rsidR="008E08AA" w:rsidRPr="00544CE9">
        <w:rPr>
          <w:color w:val="000000"/>
        </w:rPr>
        <w:t>. По крайней мере, добейтесь, чтобы текст получился примерно следующим.</w:t>
      </w:r>
    </w:p>
    <w:p w:rsidR="00294650" w:rsidRPr="00544CE9" w:rsidRDefault="008E08AA" w:rsidP="00CE66A8">
      <w:pPr>
        <w:pStyle w:val="a4"/>
        <w:rPr>
          <w:color w:val="000000"/>
        </w:rPr>
      </w:pPr>
      <w:r w:rsidRPr="00544CE9">
        <w:rPr>
          <w:color w:val="000000"/>
        </w:rPr>
        <w:t xml:space="preserve">«Я прикладываю лестницу. Забираюсь на крышу, </w:t>
      </w:r>
      <w:proofErr w:type="gramStart"/>
      <w:r w:rsidRPr="00544CE9">
        <w:rPr>
          <w:color w:val="000000"/>
        </w:rPr>
        <w:t>на</w:t>
      </w:r>
      <w:proofErr w:type="gramEnd"/>
      <w:r w:rsidRPr="00544CE9">
        <w:rPr>
          <w:color w:val="000000"/>
        </w:rPr>
        <w:t xml:space="preserve"> самый конек. Опускаю вдоль левого ската крыши рулетку и измеряю ее длину. Делю длину пополам. С риском для жизни спускаюсь и отмечаю положение середины ската. Потом</w:t>
      </w:r>
      <w:r w:rsidR="00E43CE2" w:rsidRPr="00544CE9">
        <w:rPr>
          <w:color w:val="000000"/>
        </w:rPr>
        <w:t>,</w:t>
      </w:r>
      <w:r w:rsidRPr="00544CE9">
        <w:rPr>
          <w:color w:val="000000"/>
        </w:rPr>
        <w:t xml:space="preserve"> то же самое проделываю с правой стороны. Потом спускаюсь вниз. Забираюсь по </w:t>
      </w:r>
      <w:r w:rsidRPr="00544CE9">
        <w:rPr>
          <w:color w:val="000000"/>
        </w:rPr>
        <w:lastRenderedPageBreak/>
        <w:t>лестнице на чердак. Нахожу свои отметки и измеряю рулеткой расстояние между ними. Потом спускаюсь во двор. Нахожу балку. Отпиливаю нужную длину. Поднимаю ее на чердак и прибиваю</w:t>
      </w:r>
      <w:r w:rsidR="00294650" w:rsidRPr="00544CE9">
        <w:rPr>
          <w:color w:val="000000"/>
        </w:rPr>
        <w:t>…»</w:t>
      </w:r>
    </w:p>
    <w:p w:rsidR="00294650" w:rsidRPr="00544CE9" w:rsidRDefault="00294650" w:rsidP="00CE66A8">
      <w:pPr>
        <w:pStyle w:val="a4"/>
        <w:rPr>
          <w:color w:val="000000"/>
        </w:rPr>
      </w:pPr>
      <w:r w:rsidRPr="00544CE9">
        <w:rPr>
          <w:color w:val="000000"/>
        </w:rPr>
        <w:t>Теперь скажите, что теорема</w:t>
      </w:r>
      <w:r w:rsidR="002052B1">
        <w:rPr>
          <w:color w:val="000000"/>
        </w:rPr>
        <w:fldChar w:fldCharType="begin"/>
      </w:r>
      <w:r w:rsidR="002052B1">
        <w:rPr>
          <w:color w:val="000000"/>
        </w:rPr>
        <w:instrText xml:space="preserve"> XE "</w:instrText>
      </w:r>
      <w:r w:rsidR="002052B1">
        <w:instrText>теорема"</w:instrText>
      </w:r>
      <w:r w:rsidR="002052B1">
        <w:rPr>
          <w:color w:val="000000"/>
        </w:rPr>
        <w:instrText xml:space="preserve"> </w:instrText>
      </w:r>
      <w:r w:rsidR="002052B1">
        <w:rPr>
          <w:color w:val="000000"/>
        </w:rPr>
        <w:fldChar w:fldCharType="end"/>
      </w:r>
      <w:r w:rsidRPr="00544CE9">
        <w:rPr>
          <w:color w:val="000000"/>
        </w:rPr>
        <w:t xml:space="preserve"> Фалеса поможет и</w:t>
      </w:r>
      <w:r w:rsidRPr="00544CE9">
        <w:rPr>
          <w:color w:val="000000"/>
        </w:rPr>
        <w:t>з</w:t>
      </w:r>
      <w:r w:rsidRPr="00544CE9">
        <w:rPr>
          <w:color w:val="000000"/>
        </w:rPr>
        <w:t>бавиться от самой опасной части работы. Нет необх</w:t>
      </w:r>
      <w:r w:rsidRPr="00544CE9">
        <w:rPr>
          <w:color w:val="000000"/>
        </w:rPr>
        <w:t>о</w:t>
      </w:r>
      <w:r w:rsidRPr="00544CE9">
        <w:rPr>
          <w:color w:val="000000"/>
        </w:rPr>
        <w:t>димости подниматься с риском для жизни на крышу.</w:t>
      </w:r>
    </w:p>
    <w:p w:rsidR="00E43CE2" w:rsidRPr="00544CE9" w:rsidRDefault="00294650" w:rsidP="00CE66A8">
      <w:pPr>
        <w:pStyle w:val="a4"/>
        <w:rPr>
          <w:color w:val="000000"/>
        </w:rPr>
      </w:pPr>
      <w:r w:rsidRPr="00544CE9">
        <w:rPr>
          <w:color w:val="000000"/>
        </w:rPr>
        <w:t>Рассмотри</w:t>
      </w:r>
      <w:r w:rsidR="00C41FD3" w:rsidRPr="00544CE9">
        <w:rPr>
          <w:color w:val="000000"/>
        </w:rPr>
        <w:t>м</w:t>
      </w:r>
      <w:r w:rsidRPr="00544CE9">
        <w:rPr>
          <w:color w:val="000000"/>
        </w:rPr>
        <w:t xml:space="preserve"> еще раз наш рисунок. Крыша нап</w:t>
      </w:r>
      <w:r w:rsidRPr="00544CE9">
        <w:rPr>
          <w:color w:val="000000"/>
        </w:rPr>
        <w:t>о</w:t>
      </w:r>
      <w:r w:rsidRPr="00544CE9">
        <w:rPr>
          <w:color w:val="000000"/>
        </w:rPr>
        <w:t>минает чертеж к те</w:t>
      </w:r>
      <w:r w:rsidR="005F7EE7" w:rsidRPr="00544CE9">
        <w:rPr>
          <w:color w:val="000000"/>
        </w:rPr>
        <w:t>о</w:t>
      </w:r>
      <w:r w:rsidRPr="00544CE9">
        <w:rPr>
          <w:color w:val="000000"/>
        </w:rPr>
        <w:t>реме Фалеса. Только в нашем сл</w:t>
      </w:r>
      <w:r w:rsidRPr="00544CE9">
        <w:rPr>
          <w:color w:val="000000"/>
        </w:rPr>
        <w:t>у</w:t>
      </w:r>
      <w:r w:rsidRPr="00544CE9">
        <w:rPr>
          <w:color w:val="000000"/>
        </w:rPr>
        <w:t>чае, два горизонтальных отрезка (AB и CD) делят л</w:t>
      </w:r>
      <w:r w:rsidRPr="00544CE9">
        <w:rPr>
          <w:color w:val="000000"/>
        </w:rPr>
        <w:t>е</w:t>
      </w:r>
      <w:r w:rsidRPr="00544CE9">
        <w:rPr>
          <w:color w:val="000000"/>
        </w:rPr>
        <w:t>вый луч угла и правый луч на равные отрезки. След</w:t>
      </w:r>
      <w:r w:rsidRPr="00544CE9">
        <w:rPr>
          <w:color w:val="000000"/>
        </w:rPr>
        <w:t>о</w:t>
      </w:r>
      <w:r w:rsidRPr="00544CE9">
        <w:rPr>
          <w:color w:val="000000"/>
        </w:rPr>
        <w:t>вательно, по теореме Фалеса эти два отрезка пара</w:t>
      </w:r>
      <w:r w:rsidRPr="00544CE9">
        <w:rPr>
          <w:color w:val="000000"/>
        </w:rPr>
        <w:t>л</w:t>
      </w:r>
      <w:r w:rsidRPr="00544CE9">
        <w:rPr>
          <w:color w:val="000000"/>
        </w:rPr>
        <w:t>лельны.</w:t>
      </w:r>
      <w:r w:rsidR="008E08AA" w:rsidRPr="00544CE9">
        <w:rPr>
          <w:color w:val="000000"/>
        </w:rPr>
        <w:t xml:space="preserve"> </w:t>
      </w:r>
    </w:p>
    <w:p w:rsidR="008E08AA" w:rsidRPr="00544CE9" w:rsidRDefault="00E43CE2" w:rsidP="00CE66A8">
      <w:pPr>
        <w:pStyle w:val="a4"/>
        <w:rPr>
          <w:color w:val="000000"/>
        </w:rPr>
      </w:pPr>
      <w:r w:rsidRPr="00544CE9">
        <w:rPr>
          <w:color w:val="000000"/>
        </w:rPr>
        <w:t>Через середину правой стороны треугольника ОС</w:t>
      </w:r>
      <w:proofErr w:type="gramStart"/>
      <w:r w:rsidRPr="00544CE9">
        <w:rPr>
          <w:color w:val="000000"/>
        </w:rPr>
        <w:t>D</w:t>
      </w:r>
      <w:proofErr w:type="gramEnd"/>
      <w:r w:rsidRPr="00544CE9">
        <w:rPr>
          <w:color w:val="000000"/>
        </w:rPr>
        <w:t xml:space="preserve"> проведем прямую, параллельную левой его ст</w:t>
      </w:r>
      <w:r w:rsidRPr="00544CE9">
        <w:rPr>
          <w:color w:val="000000"/>
        </w:rPr>
        <w:t>о</w:t>
      </w:r>
      <w:r w:rsidRPr="00544CE9">
        <w:rPr>
          <w:color w:val="000000"/>
        </w:rPr>
        <w:t xml:space="preserve">роне.  </w:t>
      </w:r>
    </w:p>
    <w:p w:rsidR="00294650" w:rsidRPr="00544CE9" w:rsidRDefault="00E66FE0" w:rsidP="00294650">
      <w:pPr>
        <w:pStyle w:val="a4"/>
        <w:rPr>
          <w:color w:val="000000"/>
        </w:rPr>
      </w:pPr>
      <w:r>
        <w:rPr>
          <w:noProof/>
          <w:color w:val="000000"/>
        </w:rPr>
        <mc:AlternateContent>
          <mc:Choice Requires="wps">
            <w:drawing>
              <wp:anchor distT="0" distB="0" distL="114300" distR="114300" simplePos="0" relativeHeight="251428352" behindDoc="0" locked="0" layoutInCell="1" allowOverlap="1" wp14:anchorId="78590192" wp14:editId="099E2E6F">
                <wp:simplePos x="0" y="0"/>
                <wp:positionH relativeFrom="column">
                  <wp:posOffset>1287780</wp:posOffset>
                </wp:positionH>
                <wp:positionV relativeFrom="paragraph">
                  <wp:posOffset>100330</wp:posOffset>
                </wp:positionV>
                <wp:extent cx="293370" cy="266700"/>
                <wp:effectExtent l="0" t="0" r="0" b="0"/>
                <wp:wrapNone/>
                <wp:docPr id="5116" name="Поле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266700"/>
                        </a:xfrm>
                        <a:prstGeom prst="rect">
                          <a:avLst/>
                        </a:prstGeom>
                        <a:noFill/>
                        <a:ln w="6350">
                          <a:noFill/>
                        </a:ln>
                        <a:effectLst/>
                      </wps:spPr>
                      <wps:txbx>
                        <w:txbxContent>
                          <w:p w:rsidR="00E70B06" w:rsidRPr="00B2593F" w:rsidRDefault="00E70B06" w:rsidP="00294650">
                            <w:pPr>
                              <w:pStyle w:val="5"/>
                              <w:rPr>
                                <w:noProof/>
                                <w:color w:val="000000"/>
                                <w:sz w:val="26"/>
                                <w:lang w:val="en-US"/>
                              </w:rPr>
                            </w:pPr>
                            <w:r w:rsidRPr="00B2593F">
                              <w:rPr>
                                <w:color w:val="000000"/>
                                <w:lang w:val="en-US"/>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731" o:spid="_x0000_s1167" type="#_x0000_t202" style="position:absolute;left:0;text-align:left;margin-left:101.4pt;margin-top:7.9pt;width:23.1pt;height:21pt;z-index:25142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" filled="f" stroked="f" strokeweight=".5pt">
                <v:path arrowok="t"/>
                <v:textbox style="mso-fit-shape-to-text:t">
                  <w:txbxContent>
                    <w:p w:rsidR="00E70B06" w:rsidRPr="00B2593F" w:rsidRDefault="00E70B06" w:rsidP="00294650">
                      <w:pPr>
                        <w:pStyle w:val="5"/>
                        <w:rPr>
                          <w:noProof/>
                          <w:color w:val="000000"/>
                          <w:sz w:val="26"/>
                          <w:lang w:val="en-US"/>
                        </w:rPr>
                      </w:pPr>
                      <w:r w:rsidRPr="00B2593F">
                        <w:rPr>
                          <w:color w:val="000000"/>
                          <w:lang w:val="en-US"/>
                        </w:rPr>
                        <w:t>O</w:t>
                      </w:r>
                    </w:p>
                  </w:txbxContent>
                </v:textbox>
              </v:shape>
            </w:pict>
          </mc:Fallback>
        </mc:AlternateContent>
      </w:r>
    </w:p>
    <w:p w:rsidR="00294650" w:rsidRPr="00544CE9" w:rsidRDefault="00E66FE0" w:rsidP="00294650">
      <w:pPr>
        <w:pStyle w:val="a4"/>
        <w:rPr>
          <w:color w:val="000000"/>
        </w:rPr>
      </w:pPr>
      <w:r>
        <w:rPr>
          <w:noProof/>
          <w:color w:val="000000"/>
        </w:rPr>
        <mc:AlternateContent>
          <mc:Choice Requires="wps">
            <w:drawing>
              <wp:anchor distT="0" distB="0" distL="114300" distR="114300" simplePos="0" relativeHeight="251422208" behindDoc="0" locked="0" layoutInCell="1" allowOverlap="1" wp14:anchorId="14681D7C" wp14:editId="793FEA9F">
                <wp:simplePos x="0" y="0"/>
                <wp:positionH relativeFrom="column">
                  <wp:posOffset>1445260</wp:posOffset>
                </wp:positionH>
                <wp:positionV relativeFrom="paragraph">
                  <wp:posOffset>137160</wp:posOffset>
                </wp:positionV>
                <wp:extent cx="1549400" cy="1079500"/>
                <wp:effectExtent l="0" t="0" r="31750" b="25400"/>
                <wp:wrapNone/>
                <wp:docPr id="5115" name="Прямая соединительная линия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9400" cy="107950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719" o:spid="_x0000_s1026" style="position:absolute;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3.8pt,10.8pt" to="235.8pt,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" strokecolor="windowText" strokeweight="1.75pt">
                <o:lock v:ext="edit" shapetype="f"/>
              </v:line>
            </w:pict>
          </mc:Fallback>
        </mc:AlternateContent>
      </w:r>
      <w:r>
        <w:rPr>
          <w:noProof/>
          <w:color w:val="000000"/>
        </w:rPr>
        <mc:AlternateContent>
          <mc:Choice Requires="wps">
            <w:drawing>
              <wp:anchor distT="0" distB="0" distL="114300" distR="114300" simplePos="0" relativeHeight="251421184" behindDoc="0" locked="0" layoutInCell="1" allowOverlap="1" wp14:anchorId="2418C808" wp14:editId="65BE8E88">
                <wp:simplePos x="0" y="0"/>
                <wp:positionH relativeFrom="column">
                  <wp:posOffset>734060</wp:posOffset>
                </wp:positionH>
                <wp:positionV relativeFrom="paragraph">
                  <wp:posOffset>137160</wp:posOffset>
                </wp:positionV>
                <wp:extent cx="711200" cy="1079500"/>
                <wp:effectExtent l="0" t="0" r="31750" b="25400"/>
                <wp:wrapNone/>
                <wp:docPr id="5114" name="Прямая соединительная линия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1200" cy="107950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0" o:spid="_x0000_s1026" style="position:absolute;flip:x;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pt,10.8pt" to="113.8pt,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" strokecolor="windowText" strokeweight="1.75pt">
                <o:lock v:ext="edit" shapetype="f"/>
              </v:line>
            </w:pict>
          </mc:Fallback>
        </mc:AlternateContent>
      </w:r>
    </w:p>
    <w:p w:rsidR="00294650" w:rsidRPr="00544CE9" w:rsidRDefault="00E66FE0" w:rsidP="00294650">
      <w:pPr>
        <w:pStyle w:val="a4"/>
        <w:rPr>
          <w:color w:val="000000"/>
        </w:rPr>
      </w:pPr>
      <w:r>
        <w:rPr>
          <w:noProof/>
          <w:color w:val="000000"/>
        </w:rPr>
        <mc:AlternateContent>
          <mc:Choice Requires="wps">
            <w:drawing>
              <wp:anchor distT="0" distB="0" distL="114300" distR="114300" simplePos="0" relativeHeight="251433472" behindDoc="0" locked="0" layoutInCell="1" allowOverlap="1" wp14:anchorId="5A6ED703" wp14:editId="693B8599">
                <wp:simplePos x="0" y="0"/>
                <wp:positionH relativeFrom="column">
                  <wp:posOffset>1805940</wp:posOffset>
                </wp:positionH>
                <wp:positionV relativeFrom="paragraph">
                  <wp:posOffset>187325</wp:posOffset>
                </wp:positionV>
                <wp:extent cx="50800" cy="58420"/>
                <wp:effectExtent l="0" t="0" r="25400" b="17780"/>
                <wp:wrapNone/>
                <wp:docPr id="5113" name="Прямая соединительная линия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800" cy="5842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740" o:spid="_x0000_s1026" style="position:absolute;flip:y;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42.2pt,14.75pt" to="146.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" strokecolor="windowText">
                <o:lock v:ext="edit" shapetype="f"/>
              </v:line>
            </w:pict>
          </mc:Fallback>
        </mc:AlternateContent>
      </w:r>
      <w:r>
        <w:rPr>
          <w:noProof/>
          <w:color w:val="000000"/>
        </w:rPr>
        <mc:AlternateContent>
          <mc:Choice Requires="wps">
            <w:drawing>
              <wp:anchor distT="0" distB="0" distL="114300" distR="114300" simplePos="0" relativeHeight="251429376" behindDoc="0" locked="0" layoutInCell="1" allowOverlap="1" wp14:anchorId="2B8133EC" wp14:editId="16B1A972">
                <wp:simplePos x="0" y="0"/>
                <wp:positionH relativeFrom="column">
                  <wp:posOffset>1771015</wp:posOffset>
                </wp:positionH>
                <wp:positionV relativeFrom="paragraph">
                  <wp:posOffset>34925</wp:posOffset>
                </wp:positionV>
                <wp:extent cx="711200" cy="1079500"/>
                <wp:effectExtent l="19050" t="19050" r="31750" b="25400"/>
                <wp:wrapNone/>
                <wp:docPr id="5112" name="Прямая соединительная линия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1200" cy="1079500"/>
                        </a:xfrm>
                        <a:prstGeom prst="line">
                          <a:avLst/>
                        </a:prstGeom>
                        <a:noFill/>
                        <a:ln w="28575" cap="flat" cmpd="sng" algn="ctr">
                          <a:solidFill>
                            <a:schemeClr val="tx1">
                              <a:lumMod val="50000"/>
                              <a:lumOff val="50000"/>
                            </a:scheme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3" o:spid="_x0000_s1026" style="position:absolute;flip:x;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45pt,2.75pt" to="195.45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" strokecolor="gray [1629]" strokeweight="2.25pt">
                <o:lock v:ext="edit" shapetype="f"/>
              </v:line>
            </w:pict>
          </mc:Fallback>
        </mc:AlternateContent>
      </w:r>
    </w:p>
    <w:p w:rsidR="00294650" w:rsidRPr="00544CE9" w:rsidRDefault="00E66FE0" w:rsidP="00294650">
      <w:pPr>
        <w:pStyle w:val="a4"/>
        <w:rPr>
          <w:color w:val="000000"/>
        </w:rPr>
      </w:pPr>
      <w:r>
        <w:rPr>
          <w:noProof/>
          <w:color w:val="000000"/>
        </w:rPr>
        <mc:AlternateContent>
          <mc:Choice Requires="wps">
            <w:drawing>
              <wp:anchor distT="0" distB="0" distL="114300" distR="114300" simplePos="0" relativeHeight="251438592" behindDoc="0" locked="0" layoutInCell="1" allowOverlap="1" wp14:anchorId="38BE438B" wp14:editId="7632101F">
                <wp:simplePos x="0" y="0"/>
                <wp:positionH relativeFrom="column">
                  <wp:posOffset>1422400</wp:posOffset>
                </wp:positionH>
                <wp:positionV relativeFrom="paragraph">
                  <wp:posOffset>69850</wp:posOffset>
                </wp:positionV>
                <wp:extent cx="225425" cy="266700"/>
                <wp:effectExtent l="0" t="0" r="0" b="0"/>
                <wp:wrapNone/>
                <wp:docPr id="5111" name="Поле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425" cy="266700"/>
                        </a:xfrm>
                        <a:prstGeom prst="rect">
                          <a:avLst/>
                        </a:prstGeom>
                        <a:noFill/>
                        <a:ln w="6350">
                          <a:noFill/>
                        </a:ln>
                        <a:effectLst/>
                      </wps:spPr>
                      <wps:txbx>
                        <w:txbxContent>
                          <w:p w:rsidR="00E70B06" w:rsidRPr="00B2593F" w:rsidRDefault="00E70B06" w:rsidP="00294650">
                            <w:pPr>
                              <w:pStyle w:val="5"/>
                              <w:rPr>
                                <w:noProof/>
                                <w:color w:val="000000"/>
                                <w:sz w:val="26"/>
                                <w:lang w:val="en-US"/>
                              </w:rPr>
                            </w:pPr>
                            <w:proofErr w:type="gramStart"/>
                            <w:r w:rsidRPr="00B2593F">
                              <w:rPr>
                                <w:color w:val="000000"/>
                                <w:lang w:val="en-US"/>
                              </w:rPr>
                              <w:t>l</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745" o:spid="_x0000_s1168" type="#_x0000_t202" style="position:absolute;left:0;text-align:left;margin-left:112pt;margin-top:5.5pt;width:17.75pt;height:21pt;z-index:25143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" filled="f" stroked="f" strokeweight=".5pt">
                <v:path arrowok="t"/>
                <v:textbox style="mso-fit-shape-to-text:t">
                  <w:txbxContent>
                    <w:p w:rsidR="00E70B06" w:rsidRPr="00B2593F" w:rsidRDefault="00E70B06" w:rsidP="00294650">
                      <w:pPr>
                        <w:pStyle w:val="5"/>
                        <w:rPr>
                          <w:noProof/>
                          <w:color w:val="000000"/>
                          <w:sz w:val="26"/>
                          <w:lang w:val="en-US"/>
                        </w:rPr>
                      </w:pPr>
                      <w:proofErr w:type="gramStart"/>
                      <w:r w:rsidRPr="00B2593F">
                        <w:rPr>
                          <w:color w:val="000000"/>
                          <w:lang w:val="en-US"/>
                        </w:rPr>
                        <w:t>l</w:t>
                      </w:r>
                      <w:proofErr w:type="gramEnd"/>
                    </w:p>
                  </w:txbxContent>
                </v:textbox>
              </v:shape>
            </w:pict>
          </mc:Fallback>
        </mc:AlternateContent>
      </w:r>
      <w:r>
        <w:rPr>
          <w:noProof/>
          <w:color w:val="000000"/>
        </w:rPr>
        <mc:AlternateContent>
          <mc:Choice Requires="wps">
            <w:drawing>
              <wp:anchor distT="0" distB="0" distL="114300" distR="114300" simplePos="0" relativeHeight="251434496" behindDoc="0" locked="0" layoutInCell="1" allowOverlap="1" wp14:anchorId="79A1734A" wp14:editId="41D0CBA7">
                <wp:simplePos x="0" y="0"/>
                <wp:positionH relativeFrom="column">
                  <wp:posOffset>1826260</wp:posOffset>
                </wp:positionH>
                <wp:positionV relativeFrom="paragraph">
                  <wp:posOffset>5715</wp:posOffset>
                </wp:positionV>
                <wp:extent cx="50800" cy="58420"/>
                <wp:effectExtent l="0" t="0" r="25400" b="17780"/>
                <wp:wrapNone/>
                <wp:docPr id="5110" name="Прямая соединительная линия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800" cy="5842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741" o:spid="_x0000_s1026" style="position:absolute;flip:y;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43.8pt,.45pt" to="147.8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" strokecolor="windowText">
                <o:lock v:ext="edit" shapetype="f"/>
              </v:line>
            </w:pict>
          </mc:Fallback>
        </mc:AlternateContent>
      </w:r>
      <w:r>
        <w:rPr>
          <w:noProof/>
          <w:color w:val="000000"/>
        </w:rPr>
        <mc:AlternateContent>
          <mc:Choice Requires="wps">
            <w:drawing>
              <wp:anchor distT="0" distB="0" distL="114300" distR="114300" simplePos="0" relativeHeight="251431424" behindDoc="0" locked="0" layoutInCell="1" allowOverlap="1" wp14:anchorId="0221A38F" wp14:editId="5F8C48EA">
                <wp:simplePos x="0" y="0"/>
                <wp:positionH relativeFrom="column">
                  <wp:posOffset>1235710</wp:posOffset>
                </wp:positionH>
                <wp:positionV relativeFrom="paragraph">
                  <wp:posOffset>40005</wp:posOffset>
                </wp:positionV>
                <wp:extent cx="50800" cy="25400"/>
                <wp:effectExtent l="0" t="0" r="25400" b="31750"/>
                <wp:wrapNone/>
                <wp:docPr id="5109" name="Прямая соединительная линия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0" cy="254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8" o:spid="_x0000_s1026" style="position:absolute;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3pt,3.15pt" to="101.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" strokecolor="windowText">
                <o:lock v:ext="edit" shapetype="f"/>
              </v:line>
            </w:pict>
          </mc:Fallback>
        </mc:AlternateContent>
      </w:r>
      <w:r>
        <w:rPr>
          <w:noProof/>
          <w:color w:val="000000"/>
        </w:rPr>
        <mc:AlternateContent>
          <mc:Choice Requires="wps">
            <w:drawing>
              <wp:anchor distT="0" distB="0" distL="114300" distR="114300" simplePos="0" relativeHeight="251423232" behindDoc="0" locked="0" layoutInCell="1" allowOverlap="1" wp14:anchorId="23D61A0B" wp14:editId="67B1EB17">
                <wp:simplePos x="0" y="0"/>
                <wp:positionH relativeFrom="column">
                  <wp:posOffset>2200910</wp:posOffset>
                </wp:positionH>
                <wp:positionV relativeFrom="paragraph">
                  <wp:posOffset>133985</wp:posOffset>
                </wp:positionV>
                <wp:extent cx="276225" cy="266700"/>
                <wp:effectExtent l="0" t="0" r="0" b="0"/>
                <wp:wrapNone/>
                <wp:docPr id="5108" name="Поле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66700"/>
                        </a:xfrm>
                        <a:prstGeom prst="rect">
                          <a:avLst/>
                        </a:prstGeom>
                        <a:noFill/>
                        <a:ln w="6350">
                          <a:noFill/>
                        </a:ln>
                        <a:effectLst/>
                      </wps:spPr>
                      <wps:txbx>
                        <w:txbxContent>
                          <w:p w:rsidR="00E70B06" w:rsidRPr="00B2593F" w:rsidRDefault="00E70B06" w:rsidP="00294650">
                            <w:pPr>
                              <w:pStyle w:val="5"/>
                              <w:rPr>
                                <w:noProof/>
                                <w:color w:val="000000"/>
                                <w:sz w:val="26"/>
                                <w:lang w:val="en-US"/>
                              </w:rPr>
                            </w:pPr>
                            <w:r w:rsidRPr="00B2593F">
                              <w:rPr>
                                <w:color w:val="000000"/>
                                <w:lang w:val="en-U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726" o:spid="_x0000_s1169" type="#_x0000_t202" style="position:absolute;left:0;text-align:left;margin-left:173.3pt;margin-top:10.55pt;width:21.75pt;height:21pt;z-index:25142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" filled="f" stroked="f" strokeweight=".5pt">
                <v:path arrowok="t"/>
                <v:textbox style="mso-fit-shape-to-text:t">
                  <w:txbxContent>
                    <w:p w:rsidR="00E70B06" w:rsidRPr="00B2593F" w:rsidRDefault="00E70B06" w:rsidP="00294650">
                      <w:pPr>
                        <w:pStyle w:val="5"/>
                        <w:rPr>
                          <w:noProof/>
                          <w:color w:val="000000"/>
                          <w:sz w:val="26"/>
                          <w:lang w:val="en-US"/>
                        </w:rPr>
                      </w:pPr>
                      <w:r w:rsidRPr="00B2593F">
                        <w:rPr>
                          <w:color w:val="000000"/>
                          <w:lang w:val="en-US"/>
                        </w:rPr>
                        <w:t>B</w:t>
                      </w:r>
                    </w:p>
                  </w:txbxContent>
                </v:textbox>
              </v:shape>
            </w:pict>
          </mc:Fallback>
        </mc:AlternateContent>
      </w:r>
      <w:r>
        <w:rPr>
          <w:noProof/>
          <w:color w:val="000000"/>
        </w:rPr>
        <mc:AlternateContent>
          <mc:Choice Requires="wps">
            <w:drawing>
              <wp:anchor distT="0" distB="0" distL="114300" distR="114300" simplePos="0" relativeHeight="251420160" behindDoc="0" locked="0" layoutInCell="1" allowOverlap="1" wp14:anchorId="2F94BC0E" wp14:editId="77FF31BC">
                <wp:simplePos x="0" y="0"/>
                <wp:positionH relativeFrom="column">
                  <wp:posOffset>795655</wp:posOffset>
                </wp:positionH>
                <wp:positionV relativeFrom="paragraph">
                  <wp:posOffset>122555</wp:posOffset>
                </wp:positionV>
                <wp:extent cx="276225" cy="266700"/>
                <wp:effectExtent l="0" t="0" r="0" b="0"/>
                <wp:wrapNone/>
                <wp:docPr id="5107" name="Поле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66700"/>
                        </a:xfrm>
                        <a:prstGeom prst="rect">
                          <a:avLst/>
                        </a:prstGeom>
                        <a:noFill/>
                        <a:ln w="6350">
                          <a:noFill/>
                        </a:ln>
                        <a:effectLst/>
                      </wps:spPr>
                      <wps:txbx>
                        <w:txbxContent>
                          <w:p w:rsidR="00E70B06" w:rsidRPr="00B2593F" w:rsidRDefault="00E70B06" w:rsidP="00294650">
                            <w:pPr>
                              <w:pStyle w:val="5"/>
                              <w:rPr>
                                <w:noProof/>
                                <w:color w:val="000000"/>
                                <w:sz w:val="26"/>
                              </w:rPr>
                            </w:pPr>
                            <w:r w:rsidRPr="00B2593F">
                              <w:rPr>
                                <w:color w:val="000000"/>
                              </w:rPr>
                              <w:t>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725" o:spid="_x0000_s1170" type="#_x0000_t202" style="position:absolute;left:0;text-align:left;margin-left:62.65pt;margin-top:9.65pt;width:21.75pt;height:21pt;z-index:25142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" filled="f" stroked="f" strokeweight=".5pt">
                <v:path arrowok="t"/>
                <v:textbox style="mso-fit-shape-to-text:t">
                  <w:txbxContent>
                    <w:p w:rsidR="00E70B06" w:rsidRPr="00B2593F" w:rsidRDefault="00E70B06" w:rsidP="00294650">
                      <w:pPr>
                        <w:pStyle w:val="5"/>
                        <w:rPr>
                          <w:noProof/>
                          <w:color w:val="000000"/>
                          <w:sz w:val="26"/>
                        </w:rPr>
                      </w:pPr>
                      <w:r w:rsidRPr="00B2593F">
                        <w:rPr>
                          <w:color w:val="000000"/>
                        </w:rPr>
                        <w:t>А</w:t>
                      </w:r>
                    </w:p>
                  </w:txbxContent>
                </v:textbox>
              </v:shape>
            </w:pict>
          </mc:Fallback>
        </mc:AlternateContent>
      </w:r>
    </w:p>
    <w:p w:rsidR="00294650" w:rsidRPr="00544CE9" w:rsidRDefault="00E66FE0" w:rsidP="00294650">
      <w:pPr>
        <w:pStyle w:val="a4"/>
        <w:rPr>
          <w:color w:val="000000"/>
        </w:rPr>
      </w:pPr>
      <w:r>
        <w:rPr>
          <w:noProof/>
          <w:color w:val="000000"/>
        </w:rPr>
        <mc:AlternateContent>
          <mc:Choice Requires="wps">
            <w:drawing>
              <wp:anchor distT="0" distB="0" distL="114300" distR="114300" simplePos="0" relativeHeight="251418112" behindDoc="0" locked="0" layoutInCell="1" allowOverlap="1" wp14:anchorId="1423F289" wp14:editId="421C2133">
                <wp:simplePos x="0" y="0"/>
                <wp:positionH relativeFrom="column">
                  <wp:posOffset>2177415</wp:posOffset>
                </wp:positionH>
                <wp:positionV relativeFrom="paragraph">
                  <wp:posOffset>70485</wp:posOffset>
                </wp:positionV>
                <wp:extent cx="50800" cy="52070"/>
                <wp:effectExtent l="0" t="0" r="25400" b="24130"/>
                <wp:wrapNone/>
                <wp:docPr id="5106" name="Прямая соединительная линия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800" cy="5207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721" o:spid="_x0000_s1026" style="position:absolute;flip:y;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71.45pt,5.55pt" to="175.4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" strokecolor="windowText">
                <o:lock v:ext="edit" shapetype="f"/>
              </v:line>
            </w:pict>
          </mc:Fallback>
        </mc:AlternateContent>
      </w:r>
      <w:r>
        <w:rPr>
          <w:noProof/>
          <w:color w:val="000000"/>
        </w:rPr>
        <mc:AlternateContent>
          <mc:Choice Requires="wps">
            <w:drawing>
              <wp:anchor distT="4294967294" distB="4294967294" distL="114300" distR="114300" simplePos="0" relativeHeight="251419136" behindDoc="0" locked="0" layoutInCell="1" allowOverlap="1" wp14:anchorId="4C327A8B" wp14:editId="4793F83E">
                <wp:simplePos x="0" y="0"/>
                <wp:positionH relativeFrom="column">
                  <wp:posOffset>1097915</wp:posOffset>
                </wp:positionH>
                <wp:positionV relativeFrom="paragraph">
                  <wp:posOffset>94614</wp:posOffset>
                </wp:positionV>
                <wp:extent cx="1106170" cy="0"/>
                <wp:effectExtent l="0" t="0" r="17780" b="19050"/>
                <wp:wrapNone/>
                <wp:docPr id="5105" name="Прямая соединительная линия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617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722" o:spid="_x0000_s1026" style="position:absolute;z-index:251419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6.45pt,7.45pt" to="173.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" strokecolor="windowText">
                <o:lock v:ext="edit" shapetype="f"/>
              </v:line>
            </w:pict>
          </mc:Fallback>
        </mc:AlternateContent>
      </w:r>
      <w:r>
        <w:rPr>
          <w:noProof/>
          <w:color w:val="000000"/>
        </w:rPr>
        <mc:AlternateContent>
          <mc:Choice Requires="wps">
            <w:drawing>
              <wp:anchor distT="0" distB="0" distL="114300" distR="114300" simplePos="0" relativeHeight="251417088" behindDoc="0" locked="0" layoutInCell="1" allowOverlap="1" wp14:anchorId="12A742E2" wp14:editId="35BDA235">
                <wp:simplePos x="0" y="0"/>
                <wp:positionH relativeFrom="column">
                  <wp:posOffset>1076960</wp:posOffset>
                </wp:positionH>
                <wp:positionV relativeFrom="paragraph">
                  <wp:posOffset>81915</wp:posOffset>
                </wp:positionV>
                <wp:extent cx="50800" cy="25400"/>
                <wp:effectExtent l="0" t="0" r="25400" b="31750"/>
                <wp:wrapNone/>
                <wp:docPr id="5104" name="Прямая соединительная линия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0" cy="254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3" o:spid="_x0000_s1026" style="position:absolute;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8pt,6.45pt" to="88.8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" strokecolor="windowText">
                <o:lock v:ext="edit" shapetype="f"/>
              </v:line>
            </w:pict>
          </mc:Fallback>
        </mc:AlternateContent>
      </w:r>
    </w:p>
    <w:p w:rsidR="00294650" w:rsidRPr="00544CE9" w:rsidRDefault="00E66FE0" w:rsidP="00294650">
      <w:pPr>
        <w:pStyle w:val="a4"/>
        <w:rPr>
          <w:color w:val="000000"/>
        </w:rPr>
      </w:pPr>
      <w:r>
        <w:rPr>
          <w:noProof/>
          <w:color w:val="000000"/>
        </w:rPr>
        <mc:AlternateContent>
          <mc:Choice Requires="wps">
            <w:drawing>
              <wp:anchor distT="0" distB="0" distL="114300" distR="114300" simplePos="0" relativeHeight="251437568" behindDoc="0" locked="0" layoutInCell="1" allowOverlap="1" wp14:anchorId="47049762" wp14:editId="1630530F">
                <wp:simplePos x="0" y="0"/>
                <wp:positionH relativeFrom="column">
                  <wp:posOffset>1996440</wp:posOffset>
                </wp:positionH>
                <wp:positionV relativeFrom="paragraph">
                  <wp:posOffset>161290</wp:posOffset>
                </wp:positionV>
                <wp:extent cx="50800" cy="25400"/>
                <wp:effectExtent l="0" t="0" r="25400" b="31750"/>
                <wp:wrapNone/>
                <wp:docPr id="5103" name="Прямая соединительная линия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0" cy="254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4" o:spid="_x0000_s1026" style="position:absolute;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2pt,12.7pt" to="161.2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" strokecolor="windowText">
                <o:lock v:ext="edit" shapetype="f"/>
              </v:line>
            </w:pict>
          </mc:Fallback>
        </mc:AlternateContent>
      </w:r>
      <w:r>
        <w:rPr>
          <w:noProof/>
          <w:color w:val="000000"/>
        </w:rPr>
        <mc:AlternateContent>
          <mc:Choice Requires="wps">
            <w:drawing>
              <wp:anchor distT="0" distB="0" distL="114300" distR="114300" simplePos="0" relativeHeight="251436544" behindDoc="0" locked="0" layoutInCell="1" allowOverlap="1" wp14:anchorId="56EF32BA" wp14:editId="3179DFF7">
                <wp:simplePos x="0" y="0"/>
                <wp:positionH relativeFrom="column">
                  <wp:posOffset>2497455</wp:posOffset>
                </wp:positionH>
                <wp:positionV relativeFrom="paragraph">
                  <wp:posOffset>100965</wp:posOffset>
                </wp:positionV>
                <wp:extent cx="50800" cy="58420"/>
                <wp:effectExtent l="0" t="0" r="25400" b="17780"/>
                <wp:wrapNone/>
                <wp:docPr id="5102" name="Прямая соединительная линия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800" cy="5842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743" o:spid="_x0000_s1026" style="position:absolute;flip:y;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96.65pt,7.95pt" to="200.6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" strokecolor="windowText">
                <o:lock v:ext="edit" shapetype="f"/>
              </v:line>
            </w:pict>
          </mc:Fallback>
        </mc:AlternateContent>
      </w:r>
      <w:r>
        <w:rPr>
          <w:noProof/>
          <w:color w:val="000000"/>
        </w:rPr>
        <mc:AlternateContent>
          <mc:Choice Requires="wps">
            <w:drawing>
              <wp:anchor distT="0" distB="0" distL="114300" distR="114300" simplePos="0" relativeHeight="251435520" behindDoc="0" locked="0" layoutInCell="1" allowOverlap="1" wp14:anchorId="2B91CAC4" wp14:editId="131C9859">
                <wp:simplePos x="0" y="0"/>
                <wp:positionH relativeFrom="column">
                  <wp:posOffset>2480945</wp:posOffset>
                </wp:positionH>
                <wp:positionV relativeFrom="paragraph">
                  <wp:posOffset>88900</wp:posOffset>
                </wp:positionV>
                <wp:extent cx="50800" cy="58420"/>
                <wp:effectExtent l="0" t="0" r="25400" b="17780"/>
                <wp:wrapNone/>
                <wp:docPr id="5101" name="Прямая соединительная линия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800" cy="5842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742" o:spid="_x0000_s1026" style="position:absolute;flip:y;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95.35pt,7pt" to="199.3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" strokecolor="windowText">
                <o:lock v:ext="edit" shapetype="f"/>
              </v:line>
            </w:pict>
          </mc:Fallback>
        </mc:AlternateContent>
      </w:r>
      <w:r>
        <w:rPr>
          <w:noProof/>
          <w:color w:val="000000"/>
        </w:rPr>
        <mc:AlternateContent>
          <mc:Choice Requires="wps">
            <w:drawing>
              <wp:anchor distT="0" distB="0" distL="114300" distR="114300" simplePos="0" relativeHeight="251432448" behindDoc="0" locked="0" layoutInCell="1" allowOverlap="1" wp14:anchorId="4B0D4B53" wp14:editId="580F8372">
                <wp:simplePos x="0" y="0"/>
                <wp:positionH relativeFrom="column">
                  <wp:posOffset>915670</wp:posOffset>
                </wp:positionH>
                <wp:positionV relativeFrom="paragraph">
                  <wp:posOffset>146685</wp:posOffset>
                </wp:positionV>
                <wp:extent cx="50800" cy="25400"/>
                <wp:effectExtent l="0" t="0" r="25400" b="31750"/>
                <wp:wrapNone/>
                <wp:docPr id="5100" name="Прямая соединительная линия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0" cy="254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9" o:spid="_x0000_s1026" style="position:absolute;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pt,11.55pt" to="76.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" strokecolor="windowText">
                <o:lock v:ext="edit" shapetype="f"/>
              </v:line>
            </w:pict>
          </mc:Fallback>
        </mc:AlternateContent>
      </w:r>
    </w:p>
    <w:p w:rsidR="00294650" w:rsidRPr="00544CE9" w:rsidRDefault="00E66FE0" w:rsidP="00294650">
      <w:pPr>
        <w:pStyle w:val="a4"/>
        <w:rPr>
          <w:color w:val="000000"/>
        </w:rPr>
      </w:pPr>
      <w:r>
        <w:rPr>
          <w:noProof/>
          <w:color w:val="000000"/>
        </w:rPr>
        <mc:AlternateContent>
          <mc:Choice Requires="wps">
            <w:drawing>
              <wp:anchor distT="0" distB="0" distL="114300" distR="114300" simplePos="0" relativeHeight="251440640" behindDoc="0" locked="0" layoutInCell="1" allowOverlap="1" wp14:anchorId="66329383" wp14:editId="3D520665">
                <wp:simplePos x="0" y="0"/>
                <wp:positionH relativeFrom="column">
                  <wp:posOffset>2244725</wp:posOffset>
                </wp:positionH>
                <wp:positionV relativeFrom="paragraph">
                  <wp:posOffset>29210</wp:posOffset>
                </wp:positionV>
                <wp:extent cx="225425" cy="266700"/>
                <wp:effectExtent l="0" t="0" r="0" b="0"/>
                <wp:wrapNone/>
                <wp:docPr id="5099" name="Поле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425" cy="266700"/>
                        </a:xfrm>
                        <a:prstGeom prst="rect">
                          <a:avLst/>
                        </a:prstGeom>
                        <a:noFill/>
                        <a:ln w="6350">
                          <a:noFill/>
                        </a:ln>
                        <a:effectLst/>
                      </wps:spPr>
                      <wps:txbx>
                        <w:txbxContent>
                          <w:p w:rsidR="00E70B06" w:rsidRPr="00B2593F" w:rsidRDefault="00E70B06" w:rsidP="00294650">
                            <w:pPr>
                              <w:pStyle w:val="5"/>
                              <w:rPr>
                                <w:noProof/>
                                <w:color w:val="000000"/>
                                <w:sz w:val="26"/>
                                <w:lang w:val="en-US"/>
                              </w:rPr>
                            </w:pPr>
                            <w:proofErr w:type="gramStart"/>
                            <w:r w:rsidRPr="00B2593F">
                              <w:rPr>
                                <w:color w:val="000000"/>
                                <w:lang w:val="en-US"/>
                              </w:rPr>
                              <w:t>l</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747" o:spid="_x0000_s1171" type="#_x0000_t202" style="position:absolute;left:0;text-align:left;margin-left:176.75pt;margin-top:2.3pt;width:17.75pt;height:21pt;z-index:25144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" filled="f" stroked="f" strokeweight=".5pt">
                <v:path arrowok="t"/>
                <v:textbox style="mso-fit-shape-to-text:t">
                  <w:txbxContent>
                    <w:p w:rsidR="00E70B06" w:rsidRPr="00B2593F" w:rsidRDefault="00E70B06" w:rsidP="00294650">
                      <w:pPr>
                        <w:pStyle w:val="5"/>
                        <w:rPr>
                          <w:noProof/>
                          <w:color w:val="000000"/>
                          <w:sz w:val="26"/>
                          <w:lang w:val="en-US"/>
                        </w:rPr>
                      </w:pPr>
                      <w:proofErr w:type="gramStart"/>
                      <w:r w:rsidRPr="00B2593F">
                        <w:rPr>
                          <w:color w:val="000000"/>
                          <w:lang w:val="en-US"/>
                        </w:rPr>
                        <w:t>l</w:t>
                      </w:r>
                      <w:proofErr w:type="gramEnd"/>
                    </w:p>
                  </w:txbxContent>
                </v:textbox>
              </v:shape>
            </w:pict>
          </mc:Fallback>
        </mc:AlternateContent>
      </w:r>
      <w:r>
        <w:rPr>
          <w:noProof/>
          <w:color w:val="000000"/>
        </w:rPr>
        <mc:AlternateContent>
          <mc:Choice Requires="wps">
            <w:drawing>
              <wp:anchor distT="0" distB="0" distL="114300" distR="114300" simplePos="0" relativeHeight="251439616" behindDoc="0" locked="0" layoutInCell="1" allowOverlap="1" wp14:anchorId="0ECC298F" wp14:editId="496316C2">
                <wp:simplePos x="0" y="0"/>
                <wp:positionH relativeFrom="column">
                  <wp:posOffset>1235075</wp:posOffset>
                </wp:positionH>
                <wp:positionV relativeFrom="paragraph">
                  <wp:posOffset>44450</wp:posOffset>
                </wp:positionV>
                <wp:extent cx="225425" cy="266700"/>
                <wp:effectExtent l="0" t="0" r="0" b="0"/>
                <wp:wrapNone/>
                <wp:docPr id="5098" name="Поле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425" cy="266700"/>
                        </a:xfrm>
                        <a:prstGeom prst="rect">
                          <a:avLst/>
                        </a:prstGeom>
                        <a:noFill/>
                        <a:ln w="6350">
                          <a:noFill/>
                        </a:ln>
                        <a:effectLst/>
                      </wps:spPr>
                      <wps:txbx>
                        <w:txbxContent>
                          <w:p w:rsidR="00E70B06" w:rsidRPr="00B2593F" w:rsidRDefault="00E70B06" w:rsidP="00294650">
                            <w:pPr>
                              <w:pStyle w:val="5"/>
                              <w:rPr>
                                <w:noProof/>
                                <w:color w:val="000000"/>
                                <w:sz w:val="26"/>
                                <w:lang w:val="en-US"/>
                              </w:rPr>
                            </w:pPr>
                            <w:proofErr w:type="gramStart"/>
                            <w:r w:rsidRPr="00B2593F">
                              <w:rPr>
                                <w:color w:val="000000"/>
                                <w:lang w:val="en-US"/>
                              </w:rPr>
                              <w:t>l</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746" o:spid="_x0000_s1172" type="#_x0000_t202" style="position:absolute;left:0;text-align:left;margin-left:97.25pt;margin-top:3.5pt;width:17.75pt;height:21pt;z-index:25143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" filled="f" stroked="f" strokeweight=".5pt">
                <v:path arrowok="t"/>
                <v:textbox style="mso-fit-shape-to-text:t">
                  <w:txbxContent>
                    <w:p w:rsidR="00E70B06" w:rsidRPr="00B2593F" w:rsidRDefault="00E70B06" w:rsidP="00294650">
                      <w:pPr>
                        <w:pStyle w:val="5"/>
                        <w:rPr>
                          <w:noProof/>
                          <w:color w:val="000000"/>
                          <w:sz w:val="26"/>
                          <w:lang w:val="en-US"/>
                        </w:rPr>
                      </w:pPr>
                      <w:proofErr w:type="gramStart"/>
                      <w:r w:rsidRPr="00B2593F">
                        <w:rPr>
                          <w:color w:val="000000"/>
                          <w:lang w:val="en-US"/>
                        </w:rPr>
                        <w:t>l</w:t>
                      </w:r>
                      <w:proofErr w:type="gramEnd"/>
                    </w:p>
                  </w:txbxContent>
                </v:textbox>
              </v:shape>
            </w:pict>
          </mc:Fallback>
        </mc:AlternateContent>
      </w:r>
      <w:r>
        <w:rPr>
          <w:noProof/>
          <w:color w:val="000000"/>
        </w:rPr>
        <mc:AlternateContent>
          <mc:Choice Requires="wps">
            <w:drawing>
              <wp:anchor distT="0" distB="0" distL="114300" distR="114300" simplePos="0" relativeHeight="251425280" behindDoc="0" locked="0" layoutInCell="1" allowOverlap="1" wp14:anchorId="796CF913" wp14:editId="649C3D9E">
                <wp:simplePos x="0" y="0"/>
                <wp:positionH relativeFrom="column">
                  <wp:posOffset>2995295</wp:posOffset>
                </wp:positionH>
                <wp:positionV relativeFrom="paragraph">
                  <wp:posOffset>164465</wp:posOffset>
                </wp:positionV>
                <wp:extent cx="293370" cy="266700"/>
                <wp:effectExtent l="0" t="0" r="0" b="0"/>
                <wp:wrapNone/>
                <wp:docPr id="5097" name="Поле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266700"/>
                        </a:xfrm>
                        <a:prstGeom prst="rect">
                          <a:avLst/>
                        </a:prstGeom>
                        <a:noFill/>
                        <a:ln w="6350">
                          <a:noFill/>
                        </a:ln>
                        <a:effectLst/>
                      </wps:spPr>
                      <wps:txbx>
                        <w:txbxContent>
                          <w:p w:rsidR="00E70B06" w:rsidRPr="00B2593F" w:rsidRDefault="00E70B06" w:rsidP="00294650">
                            <w:pPr>
                              <w:pStyle w:val="5"/>
                              <w:rPr>
                                <w:noProof/>
                                <w:color w:val="000000"/>
                                <w:sz w:val="26"/>
                                <w:lang w:val="en-US"/>
                              </w:rPr>
                            </w:pPr>
                            <w:r w:rsidRPr="00B2593F">
                              <w:rPr>
                                <w:color w:val="000000"/>
                                <w:lang w:val="en-US"/>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728" o:spid="_x0000_s1173" type="#_x0000_t202" style="position:absolute;left:0;text-align:left;margin-left:235.85pt;margin-top:12.95pt;width:23.1pt;height:21pt;z-index:25142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" filled="f" stroked="f" strokeweight=".5pt">
                <v:path arrowok="t"/>
                <v:textbox style="mso-fit-shape-to-text:t">
                  <w:txbxContent>
                    <w:p w:rsidR="00E70B06" w:rsidRPr="00B2593F" w:rsidRDefault="00E70B06" w:rsidP="00294650">
                      <w:pPr>
                        <w:pStyle w:val="5"/>
                        <w:rPr>
                          <w:noProof/>
                          <w:color w:val="000000"/>
                          <w:sz w:val="26"/>
                          <w:lang w:val="en-US"/>
                        </w:rPr>
                      </w:pPr>
                      <w:r w:rsidRPr="00B2593F">
                        <w:rPr>
                          <w:color w:val="000000"/>
                          <w:lang w:val="en-US"/>
                        </w:rPr>
                        <w:t>D</w:t>
                      </w:r>
                    </w:p>
                  </w:txbxContent>
                </v:textbox>
              </v:shape>
            </w:pict>
          </mc:Fallback>
        </mc:AlternateContent>
      </w:r>
      <w:r>
        <w:rPr>
          <w:noProof/>
          <w:color w:val="000000"/>
        </w:rPr>
        <mc:AlternateContent>
          <mc:Choice Requires="wps">
            <w:drawing>
              <wp:anchor distT="0" distB="0" distL="114300" distR="114300" simplePos="0" relativeHeight="251424256" behindDoc="0" locked="0" layoutInCell="1" allowOverlap="1" wp14:anchorId="58F4D001" wp14:editId="42DCAEFF">
                <wp:simplePos x="0" y="0"/>
                <wp:positionH relativeFrom="column">
                  <wp:posOffset>423545</wp:posOffset>
                </wp:positionH>
                <wp:positionV relativeFrom="paragraph">
                  <wp:posOffset>149225</wp:posOffset>
                </wp:positionV>
                <wp:extent cx="285115" cy="266700"/>
                <wp:effectExtent l="0" t="0" r="0" b="0"/>
                <wp:wrapNone/>
                <wp:docPr id="5096" name="Поле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266700"/>
                        </a:xfrm>
                        <a:prstGeom prst="rect">
                          <a:avLst/>
                        </a:prstGeom>
                        <a:noFill/>
                        <a:ln w="6350">
                          <a:noFill/>
                        </a:ln>
                        <a:effectLst/>
                      </wps:spPr>
                      <wps:txbx>
                        <w:txbxContent>
                          <w:p w:rsidR="00E70B06" w:rsidRPr="00B2593F" w:rsidRDefault="00E70B06" w:rsidP="00294650">
                            <w:pPr>
                              <w:pStyle w:val="5"/>
                              <w:rPr>
                                <w:noProof/>
                                <w:color w:val="000000"/>
                                <w:sz w:val="26"/>
                                <w:lang w:val="en-US"/>
                              </w:rPr>
                            </w:pPr>
                            <w:r w:rsidRPr="00B2593F">
                              <w:rPr>
                                <w:color w:val="000000"/>
                                <w:lang w:val="en-US"/>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727" o:spid="_x0000_s1174" type="#_x0000_t202" style="position:absolute;left:0;text-align:left;margin-left:33.35pt;margin-top:11.75pt;width:22.45pt;height:21pt;z-index:25142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" filled="f" stroked="f" strokeweight=".5pt">
                <v:path arrowok="t"/>
                <v:textbox style="mso-fit-shape-to-text:t">
                  <w:txbxContent>
                    <w:p w:rsidR="00E70B06" w:rsidRPr="00B2593F" w:rsidRDefault="00E70B06" w:rsidP="00294650">
                      <w:pPr>
                        <w:pStyle w:val="5"/>
                        <w:rPr>
                          <w:noProof/>
                          <w:color w:val="000000"/>
                          <w:sz w:val="26"/>
                          <w:lang w:val="en-US"/>
                        </w:rPr>
                      </w:pPr>
                      <w:r w:rsidRPr="00B2593F">
                        <w:rPr>
                          <w:color w:val="000000"/>
                          <w:lang w:val="en-US"/>
                        </w:rPr>
                        <w:t>C</w:t>
                      </w:r>
                    </w:p>
                  </w:txbxContent>
                </v:textbox>
              </v:shape>
            </w:pict>
          </mc:Fallback>
        </mc:AlternateContent>
      </w:r>
    </w:p>
    <w:p w:rsidR="00294650" w:rsidRPr="00544CE9" w:rsidRDefault="00AB51C5" w:rsidP="00294650">
      <w:pPr>
        <w:pStyle w:val="a4"/>
        <w:rPr>
          <w:color w:val="000000"/>
        </w:rPr>
      </w:pPr>
      <w:r>
        <w:rPr>
          <w:noProof/>
          <w:color w:val="000000"/>
        </w:rPr>
        <mc:AlternateContent>
          <mc:Choice Requires="wps">
            <w:drawing>
              <wp:anchor distT="0" distB="0" distL="114300" distR="114300" simplePos="0" relativeHeight="251416064" behindDoc="0" locked="0" layoutInCell="1" allowOverlap="1" wp14:anchorId="27325769" wp14:editId="51502AC4">
                <wp:simplePos x="0" y="0"/>
                <wp:positionH relativeFrom="column">
                  <wp:posOffset>735330</wp:posOffset>
                </wp:positionH>
                <wp:positionV relativeFrom="paragraph">
                  <wp:posOffset>85090</wp:posOffset>
                </wp:positionV>
                <wp:extent cx="2260600" cy="365760"/>
                <wp:effectExtent l="0" t="0" r="25400" b="15240"/>
                <wp:wrapNone/>
                <wp:docPr id="5093" name="Прямоугольник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0600" cy="365760"/>
                        </a:xfrm>
                        <a:prstGeom prst="rect">
                          <a:avLst/>
                        </a:prstGeom>
                        <a:noFill/>
                        <a:ln w="3175" algn="ctr">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24" o:spid="_x0000_s1026" style="position:absolute;margin-left:57.9pt;margin-top:6.7pt;width:178pt;height:28.8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" filled="f" strokeweight=".25pt">
                <v:stroke dashstyle="dash"/>
                <v:path arrowok="t"/>
              </v:rect>
            </w:pict>
          </mc:Fallback>
        </mc:AlternateContent>
      </w:r>
      <w:r w:rsidR="00E66FE0">
        <w:rPr>
          <w:noProof/>
          <w:color w:val="000000"/>
        </w:rPr>
        <mc:AlternateContent>
          <mc:Choice Requires="wps">
            <w:drawing>
              <wp:anchor distT="4294967295" distB="4294967295" distL="114300" distR="114300" simplePos="0" relativeHeight="251972096" behindDoc="0" locked="0" layoutInCell="1" allowOverlap="1" wp14:anchorId="0B856FF5" wp14:editId="1924B9D0">
                <wp:simplePos x="0" y="0"/>
                <wp:positionH relativeFrom="column">
                  <wp:posOffset>720090</wp:posOffset>
                </wp:positionH>
                <wp:positionV relativeFrom="paragraph">
                  <wp:posOffset>79375</wp:posOffset>
                </wp:positionV>
                <wp:extent cx="2296795" cy="1905"/>
                <wp:effectExtent l="11430" t="12065" r="6350" b="14605"/>
                <wp:wrapNone/>
                <wp:docPr id="5095" name="Прямая соединительная линия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96795" cy="190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722" o:spid="_x0000_s1026" style="position:absolute;z-index:25197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6.7pt,6.25pt" to="237.5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" strokeweight="1pt">
                <o:lock v:ext="edit" shapetype="f"/>
              </v:line>
            </w:pict>
          </mc:Fallback>
        </mc:AlternateContent>
      </w:r>
      <w:r w:rsidR="00E66FE0">
        <w:rPr>
          <w:noProof/>
          <w:color w:val="000000"/>
        </w:rPr>
        <mc:AlternateContent>
          <mc:Choice Requires="wps">
            <w:drawing>
              <wp:anchor distT="0" distB="0" distL="114300" distR="114300" simplePos="0" relativeHeight="251430400" behindDoc="0" locked="0" layoutInCell="1" allowOverlap="1" wp14:anchorId="30F90FB2" wp14:editId="5DDBDCCE">
                <wp:simplePos x="0" y="0"/>
                <wp:positionH relativeFrom="column">
                  <wp:posOffset>1731010</wp:posOffset>
                </wp:positionH>
                <wp:positionV relativeFrom="paragraph">
                  <wp:posOffset>77470</wp:posOffset>
                </wp:positionV>
                <wp:extent cx="293370" cy="266700"/>
                <wp:effectExtent l="0" t="0" r="0" b="0"/>
                <wp:wrapNone/>
                <wp:docPr id="5094" name="Поле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266700"/>
                        </a:xfrm>
                        <a:prstGeom prst="rect">
                          <a:avLst/>
                        </a:prstGeom>
                        <a:noFill/>
                        <a:ln w="6350">
                          <a:noFill/>
                        </a:ln>
                        <a:effectLst/>
                      </wps:spPr>
                      <wps:txbx>
                        <w:txbxContent>
                          <w:p w:rsidR="00E70B06" w:rsidRPr="00B2593F" w:rsidRDefault="00E70B06" w:rsidP="00294650">
                            <w:pPr>
                              <w:pStyle w:val="5"/>
                              <w:rPr>
                                <w:noProof/>
                                <w:color w:val="000000"/>
                                <w:sz w:val="26"/>
                                <w:lang w:val="en-US"/>
                              </w:rPr>
                            </w:pPr>
                            <w:r w:rsidRPr="00B2593F">
                              <w:rPr>
                                <w:color w:val="000000"/>
                                <w:lang w:val="en-US"/>
                              </w:rPr>
                              <w:t>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734" o:spid="_x0000_s1175" type="#_x0000_t202" style="position:absolute;left:0;text-align:left;margin-left:136.3pt;margin-top:6.1pt;width:23.1pt;height:21pt;z-index:25143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" filled="f" stroked="f" strokeweight=".5pt">
                <v:path arrowok="t"/>
                <v:textbox style="mso-fit-shape-to-text:t">
                  <w:txbxContent>
                    <w:p w:rsidR="00E70B06" w:rsidRPr="00B2593F" w:rsidRDefault="00E70B06" w:rsidP="00294650">
                      <w:pPr>
                        <w:pStyle w:val="5"/>
                        <w:rPr>
                          <w:noProof/>
                          <w:color w:val="000000"/>
                          <w:sz w:val="26"/>
                          <w:lang w:val="en-US"/>
                        </w:rPr>
                      </w:pPr>
                      <w:r w:rsidRPr="00B2593F">
                        <w:rPr>
                          <w:color w:val="000000"/>
                          <w:lang w:val="en-US"/>
                        </w:rPr>
                        <w:t>G</w:t>
                      </w:r>
                    </w:p>
                  </w:txbxContent>
                </v:textbox>
              </v:shape>
            </w:pict>
          </mc:Fallback>
        </mc:AlternateContent>
      </w:r>
    </w:p>
    <w:p w:rsidR="00294650" w:rsidRPr="00544CE9" w:rsidRDefault="00294650" w:rsidP="00294650">
      <w:pPr>
        <w:pStyle w:val="a4"/>
        <w:rPr>
          <w:color w:val="000000"/>
        </w:rPr>
      </w:pPr>
    </w:p>
    <w:p w:rsidR="00CE66A8" w:rsidRPr="00544CE9" w:rsidRDefault="00CE66A8" w:rsidP="00CE66A8">
      <w:pPr>
        <w:rPr>
          <w:color w:val="000000"/>
        </w:rPr>
      </w:pPr>
    </w:p>
    <w:p w:rsidR="008C13DC" w:rsidRPr="00544CE9" w:rsidRDefault="008C13DC" w:rsidP="00322173">
      <w:pPr>
        <w:pStyle w:val="a"/>
        <w:rPr>
          <w:color w:val="000000"/>
        </w:rPr>
      </w:pPr>
    </w:p>
    <w:p w:rsidR="00523E59" w:rsidRPr="00544CE9" w:rsidRDefault="008C13DC" w:rsidP="008C13DC">
      <w:pPr>
        <w:pStyle w:val="a4"/>
        <w:rPr>
          <w:color w:val="000000"/>
        </w:rPr>
      </w:pPr>
      <w:r w:rsidRPr="00544CE9">
        <w:rPr>
          <w:color w:val="000000"/>
        </w:rPr>
        <w:t xml:space="preserve"> </w:t>
      </w:r>
      <w:r w:rsidR="00523E59" w:rsidRPr="00544CE9">
        <w:rPr>
          <w:color w:val="000000"/>
        </w:rPr>
        <w:t>Четырехугольник ABGC – параллелограмм, т.к. сторона АС параллельна стороне BG по построению, а сторона А</w:t>
      </w:r>
      <w:proofErr w:type="gramStart"/>
      <w:r w:rsidR="00523E59" w:rsidRPr="00544CE9">
        <w:rPr>
          <w:color w:val="000000"/>
        </w:rPr>
        <w:t>B</w:t>
      </w:r>
      <w:proofErr w:type="gramEnd"/>
      <w:r w:rsidR="00523E59" w:rsidRPr="00544CE9">
        <w:rPr>
          <w:color w:val="000000"/>
        </w:rPr>
        <w:t xml:space="preserve"> параллельна стороне CG по тереме Фал</w:t>
      </w:r>
      <w:r w:rsidR="00523E59" w:rsidRPr="00544CE9">
        <w:rPr>
          <w:color w:val="000000"/>
        </w:rPr>
        <w:t>е</w:t>
      </w:r>
      <w:r w:rsidR="00523E59" w:rsidRPr="00544CE9">
        <w:rPr>
          <w:color w:val="000000"/>
        </w:rPr>
        <w:t>са. Следовательно, длина отрезка А</w:t>
      </w:r>
      <w:proofErr w:type="gramStart"/>
      <w:r w:rsidR="00523E59" w:rsidRPr="00544CE9">
        <w:rPr>
          <w:color w:val="000000"/>
        </w:rPr>
        <w:t>B</w:t>
      </w:r>
      <w:proofErr w:type="gramEnd"/>
      <w:r w:rsidR="00523E59" w:rsidRPr="00544CE9">
        <w:rPr>
          <w:color w:val="000000"/>
        </w:rPr>
        <w:t xml:space="preserve"> равна длине о</w:t>
      </w:r>
      <w:r w:rsidR="00523E59" w:rsidRPr="00544CE9">
        <w:rPr>
          <w:color w:val="000000"/>
        </w:rPr>
        <w:t>т</w:t>
      </w:r>
      <w:r w:rsidR="00523E59" w:rsidRPr="00544CE9">
        <w:rPr>
          <w:color w:val="000000"/>
        </w:rPr>
        <w:t>резка CG. Отлично!</w:t>
      </w:r>
    </w:p>
    <w:p w:rsidR="002E2C45" w:rsidRPr="00544CE9" w:rsidRDefault="00523E59" w:rsidP="00523E59">
      <w:pPr>
        <w:pStyle w:val="a4"/>
        <w:rPr>
          <w:color w:val="000000"/>
        </w:rPr>
      </w:pPr>
      <w:r w:rsidRPr="00544CE9">
        <w:rPr>
          <w:color w:val="000000"/>
        </w:rPr>
        <w:lastRenderedPageBreak/>
        <w:t xml:space="preserve">Теперь рассмотрим два треугольника OAB и BGD. </w:t>
      </w:r>
    </w:p>
    <w:p w:rsidR="005F7EE7" w:rsidRPr="00544CE9" w:rsidRDefault="00523E59" w:rsidP="00523E59">
      <w:pPr>
        <w:pStyle w:val="a4"/>
        <w:rPr>
          <w:color w:val="000000"/>
        </w:rPr>
      </w:pPr>
      <w:r w:rsidRPr="00544CE9">
        <w:rPr>
          <w:color w:val="000000"/>
        </w:rPr>
        <w:t xml:space="preserve">Отрезки OB и BD равны по условию задания. </w:t>
      </w:r>
    </w:p>
    <w:p w:rsidR="005F7EE7" w:rsidRPr="00544CE9" w:rsidRDefault="00523E59" w:rsidP="00523E59">
      <w:pPr>
        <w:pStyle w:val="a4"/>
        <w:rPr>
          <w:color w:val="000000"/>
        </w:rPr>
      </w:pPr>
      <w:r w:rsidRPr="00544CE9">
        <w:rPr>
          <w:color w:val="000000"/>
        </w:rPr>
        <w:t xml:space="preserve">Отрезок BG равен отрезку АС, который в свою очередь, равен отрезку ОА (по условию задания). </w:t>
      </w:r>
    </w:p>
    <w:p w:rsidR="002E2C45" w:rsidRPr="00544CE9" w:rsidRDefault="00523E59" w:rsidP="00523E59">
      <w:pPr>
        <w:pStyle w:val="a4"/>
        <w:rPr>
          <w:color w:val="000000"/>
        </w:rPr>
      </w:pPr>
      <w:r w:rsidRPr="00544CE9">
        <w:rPr>
          <w:color w:val="000000"/>
        </w:rPr>
        <w:t xml:space="preserve">Угол АОВ равен углу GBD (соответствующие углы). </w:t>
      </w:r>
      <w:r w:rsidR="005F7EE7" w:rsidRPr="00544CE9">
        <w:rPr>
          <w:color w:val="000000"/>
        </w:rPr>
        <w:t>Д</w:t>
      </w:r>
      <w:r w:rsidRPr="00544CE9">
        <w:rPr>
          <w:color w:val="000000"/>
        </w:rPr>
        <w:t>ве стороны и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между ними одного тр</w:t>
      </w:r>
      <w:r w:rsidRPr="00544CE9">
        <w:rPr>
          <w:color w:val="000000"/>
        </w:rPr>
        <w:t>е</w:t>
      </w:r>
      <w:r w:rsidRPr="00544CE9">
        <w:rPr>
          <w:color w:val="000000"/>
        </w:rPr>
        <w:t>угольника, равны двум сторонам и углу между друг</w:t>
      </w:r>
      <w:r w:rsidRPr="00544CE9">
        <w:rPr>
          <w:color w:val="000000"/>
        </w:rPr>
        <w:t>о</w:t>
      </w:r>
      <w:r w:rsidRPr="00544CE9">
        <w:rPr>
          <w:color w:val="000000"/>
        </w:rPr>
        <w:t>го треугольника. Следовательно, эти треугольник ра</w:t>
      </w:r>
      <w:r w:rsidRPr="00544CE9">
        <w:rPr>
          <w:color w:val="000000"/>
        </w:rPr>
        <w:t>в</w:t>
      </w:r>
      <w:r w:rsidRPr="00544CE9">
        <w:rPr>
          <w:color w:val="000000"/>
        </w:rPr>
        <w:t xml:space="preserve">ны. </w:t>
      </w:r>
    </w:p>
    <w:p w:rsidR="00523E59" w:rsidRPr="00544CE9" w:rsidRDefault="00523E59" w:rsidP="00523E59">
      <w:pPr>
        <w:pStyle w:val="a4"/>
        <w:rPr>
          <w:color w:val="000000"/>
        </w:rPr>
      </w:pPr>
      <w:r w:rsidRPr="00544CE9">
        <w:rPr>
          <w:color w:val="000000"/>
        </w:rPr>
        <w:t>В равных треугольниках против равных углов лежат равные стороны. Значит, отрезок А</w:t>
      </w:r>
      <w:r w:rsidR="005F7EE7" w:rsidRPr="00544CE9">
        <w:rPr>
          <w:color w:val="000000"/>
        </w:rPr>
        <w:t>В</w:t>
      </w:r>
      <w:r w:rsidRPr="00544CE9">
        <w:rPr>
          <w:color w:val="000000"/>
        </w:rPr>
        <w:t xml:space="preserve"> равен о</w:t>
      </w:r>
      <w:r w:rsidRPr="00544CE9">
        <w:rPr>
          <w:color w:val="000000"/>
        </w:rPr>
        <w:t>т</w:t>
      </w:r>
      <w:r w:rsidRPr="00544CE9">
        <w:rPr>
          <w:color w:val="000000"/>
        </w:rPr>
        <w:t>резку GD</w:t>
      </w:r>
      <w:r w:rsidR="00E13536" w:rsidRPr="00544CE9">
        <w:rPr>
          <w:color w:val="000000"/>
        </w:rPr>
        <w:t>.</w:t>
      </w:r>
      <w:r w:rsidR="005F7EE7" w:rsidRPr="00544CE9">
        <w:rPr>
          <w:color w:val="000000"/>
        </w:rPr>
        <w:t xml:space="preserve"> </w:t>
      </w:r>
    </w:p>
    <w:p w:rsidR="005F7EE7" w:rsidRPr="00544CE9" w:rsidRDefault="005F7EE7" w:rsidP="00523E59">
      <w:pPr>
        <w:pStyle w:val="a4"/>
        <w:rPr>
          <w:i/>
          <w:color w:val="000000"/>
        </w:rPr>
      </w:pPr>
      <w:r w:rsidRPr="00544CE9">
        <w:rPr>
          <w:color w:val="000000"/>
        </w:rPr>
        <w:t>Отрезок, соединяющий середины боковых ст</w:t>
      </w:r>
      <w:r w:rsidRPr="00544CE9">
        <w:rPr>
          <w:color w:val="000000"/>
        </w:rPr>
        <w:t>о</w:t>
      </w:r>
      <w:r w:rsidRPr="00544CE9">
        <w:rPr>
          <w:color w:val="000000"/>
        </w:rPr>
        <w:t xml:space="preserve">рон треугольника, называется </w:t>
      </w:r>
      <w:r w:rsidRPr="00544CE9">
        <w:rPr>
          <w:i/>
          <w:color w:val="000000"/>
        </w:rPr>
        <w:t>средней линией тр</w:t>
      </w:r>
      <w:r w:rsidRPr="00544CE9">
        <w:rPr>
          <w:i/>
          <w:color w:val="000000"/>
        </w:rPr>
        <w:t>е</w:t>
      </w:r>
      <w:r w:rsidRPr="00544CE9">
        <w:rPr>
          <w:i/>
          <w:color w:val="000000"/>
        </w:rPr>
        <w:t>угольника</w:t>
      </w:r>
      <w:r w:rsidR="00314A64">
        <w:rPr>
          <w:i/>
          <w:color w:val="000000"/>
        </w:rPr>
        <w:fldChar w:fldCharType="begin"/>
      </w:r>
      <w:r w:rsidR="00314A64">
        <w:rPr>
          <w:i/>
          <w:color w:val="000000"/>
        </w:rPr>
        <w:instrText xml:space="preserve"> XE "</w:instrText>
      </w:r>
      <w:r w:rsidR="00314A64" w:rsidRPr="0089107B">
        <w:instrText>средняя линия</w:instrText>
      </w:r>
      <w:r w:rsidR="00314A64">
        <w:instrText xml:space="preserve"> треугольника"</w:instrText>
      </w:r>
      <w:r w:rsidR="00314A64">
        <w:rPr>
          <w:i/>
          <w:color w:val="000000"/>
        </w:rPr>
        <w:instrText xml:space="preserve"> </w:instrText>
      </w:r>
      <w:r w:rsidR="00314A64">
        <w:rPr>
          <w:i/>
          <w:color w:val="000000"/>
        </w:rPr>
        <w:fldChar w:fldCharType="end"/>
      </w:r>
      <w:r w:rsidRPr="00544CE9">
        <w:rPr>
          <w:i/>
          <w:color w:val="000000"/>
        </w:rPr>
        <w:t xml:space="preserve">. </w:t>
      </w:r>
    </w:p>
    <w:p w:rsidR="00E43CE2" w:rsidRPr="00544CE9" w:rsidRDefault="005F7EE7" w:rsidP="00523E59">
      <w:pPr>
        <w:pStyle w:val="a4"/>
        <w:rPr>
          <w:color w:val="000000"/>
        </w:rPr>
      </w:pPr>
      <w:r w:rsidRPr="00544CE9">
        <w:rPr>
          <w:color w:val="000000"/>
        </w:rPr>
        <w:t>Получили теорему о средней линии треугольн</w:t>
      </w:r>
      <w:r w:rsidRPr="00544CE9">
        <w:rPr>
          <w:color w:val="000000"/>
        </w:rPr>
        <w:t>и</w:t>
      </w:r>
      <w:r w:rsidRPr="00544CE9">
        <w:rPr>
          <w:color w:val="000000"/>
        </w:rPr>
        <w:t xml:space="preserve">ка. </w:t>
      </w:r>
    </w:p>
    <w:p w:rsidR="00E43CE2" w:rsidRPr="00544CE9" w:rsidRDefault="00E43CE2" w:rsidP="00523E59">
      <w:pPr>
        <w:pStyle w:val="a4"/>
        <w:rPr>
          <w:color w:val="000000"/>
        </w:rPr>
      </w:pPr>
      <w:r w:rsidRPr="00544CE9">
        <w:rPr>
          <w:i/>
          <w:color w:val="000000"/>
        </w:rPr>
        <w:t xml:space="preserve">Средняя линия треугольника </w:t>
      </w:r>
      <w:r w:rsidR="005F7EE7" w:rsidRPr="00544CE9">
        <w:rPr>
          <w:i/>
          <w:color w:val="000000"/>
        </w:rPr>
        <w:t>параллельна основ</w:t>
      </w:r>
      <w:r w:rsidR="005F7EE7" w:rsidRPr="00544CE9">
        <w:rPr>
          <w:i/>
          <w:color w:val="000000"/>
        </w:rPr>
        <w:t>а</w:t>
      </w:r>
      <w:r w:rsidR="005F7EE7" w:rsidRPr="00544CE9">
        <w:rPr>
          <w:i/>
          <w:color w:val="000000"/>
        </w:rPr>
        <w:t>нию треугольника и равна его половине</w:t>
      </w:r>
      <w:r w:rsidR="005F7EE7" w:rsidRPr="00544CE9">
        <w:rPr>
          <w:color w:val="000000"/>
        </w:rPr>
        <w:t xml:space="preserve">. </w:t>
      </w:r>
    </w:p>
    <w:p w:rsidR="005F7EE7" w:rsidRPr="00544CE9" w:rsidRDefault="005F7EE7" w:rsidP="00523E59">
      <w:pPr>
        <w:pStyle w:val="a4"/>
        <w:rPr>
          <w:color w:val="000000"/>
        </w:rPr>
      </w:pPr>
      <w:r w:rsidRPr="00544CE9">
        <w:rPr>
          <w:color w:val="000000"/>
        </w:rPr>
        <w:t xml:space="preserve">Т.е. </w:t>
      </w:r>
      <w:r w:rsidR="00A53461" w:rsidRPr="00544CE9">
        <w:rPr>
          <w:color w:val="000000"/>
          <w:position w:val="-26"/>
        </w:rPr>
        <w:object w:dxaOrig="1100" w:dyaOrig="660">
          <v:shape id="_x0000_i1180" type="#_x0000_t75" style="width:54.55pt;height:33.15pt" o:ole="">
            <v:imagedata r:id="rId327" o:title=""/>
          </v:shape>
          <o:OLEObject Type="Embed" ProgID="Equation.3" ShapeID="_x0000_i1180" DrawAspect="Content" ObjectID="_1608716913" r:id="rId328"/>
        </w:object>
      </w:r>
      <w:r w:rsidRPr="00544CE9">
        <w:rPr>
          <w:color w:val="000000"/>
        </w:rPr>
        <w:t>.</w:t>
      </w:r>
    </w:p>
    <w:p w:rsidR="00A41840" w:rsidRPr="00544CE9" w:rsidRDefault="00A41840" w:rsidP="00523E59">
      <w:pPr>
        <w:pStyle w:val="a4"/>
        <w:rPr>
          <w:color w:val="000000"/>
        </w:rPr>
      </w:pPr>
      <w:r w:rsidRPr="00544CE9">
        <w:rPr>
          <w:color w:val="000000"/>
        </w:rPr>
        <w:t>Чтобы вычислить длину средней линии тр</w:t>
      </w:r>
      <w:r w:rsidRPr="00544CE9">
        <w:rPr>
          <w:color w:val="000000"/>
        </w:rPr>
        <w:t>е</w:t>
      </w:r>
      <w:r w:rsidRPr="00544CE9">
        <w:rPr>
          <w:color w:val="000000"/>
        </w:rPr>
        <w:t>угольника достаточно измерить его основание… и разделить е</w:t>
      </w:r>
      <w:r w:rsidR="00E43CE2" w:rsidRPr="00544CE9">
        <w:rPr>
          <w:color w:val="000000"/>
        </w:rPr>
        <w:t>го</w:t>
      </w:r>
      <w:r w:rsidRPr="00544CE9">
        <w:rPr>
          <w:color w:val="000000"/>
        </w:rPr>
        <w:t xml:space="preserve"> длину на два.</w:t>
      </w:r>
    </w:p>
    <w:p w:rsidR="005F7EE7" w:rsidRPr="00544CE9" w:rsidRDefault="005F7EE7" w:rsidP="00523E59">
      <w:pPr>
        <w:pStyle w:val="a4"/>
        <w:rPr>
          <w:color w:val="000000"/>
        </w:rPr>
      </w:pPr>
      <w:r w:rsidRPr="00544CE9">
        <w:rPr>
          <w:color w:val="000000"/>
        </w:rPr>
        <w:t>Значит, для выполнения нашего задания было достаточно измерить длину EF прямо по земле. Разд</w:t>
      </w:r>
      <w:r w:rsidRPr="00544CE9">
        <w:rPr>
          <w:color w:val="000000"/>
        </w:rPr>
        <w:t>е</w:t>
      </w:r>
      <w:r w:rsidRPr="00544CE9">
        <w:rPr>
          <w:color w:val="000000"/>
        </w:rPr>
        <w:t>лить ее на два. Отпилить балку этой длины. Поднять ее на чердак и параллельно полу поднять ее до кас</w:t>
      </w:r>
      <w:r w:rsidRPr="00544CE9">
        <w:rPr>
          <w:color w:val="000000"/>
        </w:rPr>
        <w:t>а</w:t>
      </w:r>
      <w:r w:rsidRPr="00544CE9">
        <w:rPr>
          <w:color w:val="000000"/>
        </w:rPr>
        <w:t>ния с крышей и прибить. Балка с</w:t>
      </w:r>
      <w:r w:rsidR="0086675A" w:rsidRPr="00544CE9">
        <w:rPr>
          <w:color w:val="000000"/>
        </w:rPr>
        <w:t xml:space="preserve">оединит  </w:t>
      </w:r>
      <w:r w:rsidRPr="00544CE9">
        <w:rPr>
          <w:color w:val="000000"/>
        </w:rPr>
        <w:t>сере</w:t>
      </w:r>
      <w:r w:rsidR="0086675A" w:rsidRPr="00544CE9">
        <w:rPr>
          <w:color w:val="000000"/>
        </w:rPr>
        <w:t>дины скатов крыши…</w:t>
      </w:r>
    </w:p>
    <w:p w:rsidR="00AB51C5" w:rsidRDefault="00AB51C5" w:rsidP="00F56DC0">
      <w:pPr>
        <w:pStyle w:val="1"/>
      </w:pPr>
      <w:bookmarkStart w:id="48" w:name="_Toc534302409"/>
      <w:r>
        <w:lastRenderedPageBreak/>
        <w:t>Т</w:t>
      </w:r>
      <w:r w:rsidR="00F54068">
        <w:t>еорема о средней линии трапеции</w:t>
      </w:r>
      <w:bookmarkEnd w:id="48"/>
    </w:p>
    <w:p w:rsidR="00A41840" w:rsidRDefault="00A41840" w:rsidP="00D628D6">
      <w:pPr>
        <w:pStyle w:val="a4"/>
        <w:rPr>
          <w:color w:val="000000"/>
        </w:rPr>
      </w:pPr>
      <w:r w:rsidRPr="00544CE9">
        <w:rPr>
          <w:color w:val="000000"/>
        </w:rPr>
        <w:t>Начертим трапецию</w:t>
      </w:r>
      <w:r w:rsidR="001E6BDC" w:rsidRPr="00544CE9">
        <w:rPr>
          <w:color w:val="000000"/>
        </w:rPr>
        <w:t xml:space="preserve"> (ABCD)</w:t>
      </w:r>
      <w:r w:rsidRPr="00544CE9">
        <w:rPr>
          <w:color w:val="000000"/>
        </w:rPr>
        <w:t xml:space="preserve">. Построим в ней </w:t>
      </w:r>
      <w:r w:rsidR="00D628D6" w:rsidRPr="00544CE9">
        <w:rPr>
          <w:color w:val="000000"/>
        </w:rPr>
        <w:t>о</w:t>
      </w:r>
      <w:r w:rsidR="00D628D6" w:rsidRPr="00544CE9">
        <w:rPr>
          <w:color w:val="000000"/>
        </w:rPr>
        <w:t>т</w:t>
      </w:r>
      <w:r w:rsidR="00D628D6" w:rsidRPr="00544CE9">
        <w:rPr>
          <w:color w:val="000000"/>
        </w:rPr>
        <w:t xml:space="preserve">резок, соединяющий середины боковых сторон – это будет </w:t>
      </w:r>
      <w:r w:rsidRPr="00544CE9">
        <w:rPr>
          <w:color w:val="000000"/>
        </w:rPr>
        <w:t>сред</w:t>
      </w:r>
      <w:r w:rsidR="00D628D6" w:rsidRPr="00544CE9">
        <w:rPr>
          <w:color w:val="000000"/>
        </w:rPr>
        <w:t>няя</w:t>
      </w:r>
      <w:r w:rsidRPr="00544CE9">
        <w:rPr>
          <w:color w:val="000000"/>
        </w:rPr>
        <w:t xml:space="preserve"> ли</w:t>
      </w:r>
      <w:r w:rsidR="00D628D6" w:rsidRPr="00544CE9">
        <w:rPr>
          <w:color w:val="000000"/>
        </w:rPr>
        <w:t>ния трапеции</w:t>
      </w:r>
      <w:r w:rsidR="002052B1">
        <w:rPr>
          <w:color w:val="000000"/>
        </w:rPr>
        <w:fldChar w:fldCharType="begin"/>
      </w:r>
      <w:r w:rsidR="002052B1">
        <w:rPr>
          <w:color w:val="000000"/>
        </w:rPr>
        <w:instrText xml:space="preserve"> XE "</w:instrText>
      </w:r>
      <w:r w:rsidR="002052B1" w:rsidRPr="0089107B">
        <w:instrText>средняя линия</w:instrText>
      </w:r>
      <w:r w:rsidR="002052B1">
        <w:instrText xml:space="preserve"> трапеции"</w:instrText>
      </w:r>
      <w:r w:rsidR="002052B1">
        <w:rPr>
          <w:color w:val="000000"/>
        </w:rPr>
        <w:instrText xml:space="preserve"> </w:instrText>
      </w:r>
      <w:r w:rsidR="002052B1">
        <w:rPr>
          <w:color w:val="000000"/>
        </w:rPr>
        <w:fldChar w:fldCharType="end"/>
      </w:r>
      <w:r w:rsidR="001E6BDC" w:rsidRPr="00544CE9">
        <w:rPr>
          <w:color w:val="000000"/>
        </w:rPr>
        <w:t xml:space="preserve"> (EF)</w:t>
      </w:r>
      <w:r w:rsidRPr="00544CE9">
        <w:rPr>
          <w:color w:val="000000"/>
        </w:rPr>
        <w:t>. И подумаем, можно ли вычислить ее длину, измерив только осн</w:t>
      </w:r>
      <w:r w:rsidRPr="00544CE9">
        <w:rPr>
          <w:color w:val="000000"/>
        </w:rPr>
        <w:t>о</w:t>
      </w:r>
      <w:r w:rsidRPr="00544CE9">
        <w:rPr>
          <w:color w:val="000000"/>
        </w:rPr>
        <w:t>вания трапеции</w:t>
      </w:r>
      <w:r w:rsidR="001E6BDC" w:rsidRPr="00544CE9">
        <w:rPr>
          <w:color w:val="000000"/>
        </w:rPr>
        <w:t xml:space="preserve"> (AD и BC)</w:t>
      </w:r>
      <w:r w:rsidRPr="00544CE9">
        <w:rPr>
          <w:color w:val="000000"/>
        </w:rPr>
        <w:t>?</w:t>
      </w:r>
    </w:p>
    <w:p w:rsidR="0048549B" w:rsidRPr="00544CE9" w:rsidRDefault="0048549B" w:rsidP="00D628D6">
      <w:pPr>
        <w:pStyle w:val="a4"/>
        <w:rPr>
          <w:color w:val="000000"/>
        </w:rPr>
      </w:pPr>
    </w:p>
    <w:p w:rsidR="006A6F8D" w:rsidRPr="00544CE9" w:rsidRDefault="006A6F8D" w:rsidP="00D628D6">
      <w:pPr>
        <w:pStyle w:val="a4"/>
        <w:rPr>
          <w:color w:val="000000"/>
          <w:sz w:val="16"/>
          <w:szCs w:val="16"/>
        </w:rPr>
      </w:pPr>
    </w:p>
    <w:p w:rsidR="00A41840" w:rsidRPr="00544CE9" w:rsidRDefault="00E66FE0" w:rsidP="00A53461">
      <w:pPr>
        <w:pStyle w:val="a4"/>
        <w:ind w:firstLine="0"/>
        <w:jc w:val="center"/>
        <w:rPr>
          <w:color w:val="000000"/>
        </w:rPr>
      </w:pPr>
      <w:r>
        <w:rPr>
          <w:noProof/>
          <w:color w:val="000000"/>
        </w:rPr>
        <w:drawing>
          <wp:inline distT="0" distB="0" distL="0" distR="0" wp14:anchorId="42F88D66" wp14:editId="54556BDA">
            <wp:extent cx="2901950" cy="1351915"/>
            <wp:effectExtent l="0" t="0" r="0" b="635"/>
            <wp:docPr id="188" name="Рисунок 181" descr="Описание: Описание: D:\Documents and Settings\Admin\Рабочий стол\рис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Описание: Описание: D:\Documents and Settings\Admin\Рабочий стол\рис 11.pn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901950" cy="1351915"/>
                    </a:xfrm>
                    <a:prstGeom prst="rect">
                      <a:avLst/>
                    </a:prstGeom>
                    <a:noFill/>
                    <a:ln>
                      <a:noFill/>
                    </a:ln>
                  </pic:spPr>
                </pic:pic>
              </a:graphicData>
            </a:graphic>
          </wp:inline>
        </w:drawing>
      </w:r>
    </w:p>
    <w:p w:rsidR="000A7FA8" w:rsidRPr="00544CE9" w:rsidRDefault="000A7FA8" w:rsidP="00523E59">
      <w:pPr>
        <w:pStyle w:val="a4"/>
        <w:rPr>
          <w:color w:val="000000"/>
          <w:sz w:val="16"/>
          <w:szCs w:val="16"/>
        </w:rPr>
      </w:pPr>
    </w:p>
    <w:p w:rsidR="008C13DC" w:rsidRPr="00544CE9" w:rsidRDefault="008C13DC" w:rsidP="00322173">
      <w:pPr>
        <w:pStyle w:val="a"/>
        <w:rPr>
          <w:color w:val="000000"/>
        </w:rPr>
      </w:pPr>
    </w:p>
    <w:p w:rsidR="0048549B" w:rsidRDefault="008C13DC" w:rsidP="008C13DC">
      <w:pPr>
        <w:pStyle w:val="a4"/>
        <w:rPr>
          <w:color w:val="000000"/>
        </w:rPr>
      </w:pPr>
      <w:r w:rsidRPr="00544CE9">
        <w:rPr>
          <w:color w:val="000000"/>
        </w:rPr>
        <w:t xml:space="preserve"> </w:t>
      </w:r>
    </w:p>
    <w:p w:rsidR="00A41840" w:rsidRPr="00544CE9" w:rsidRDefault="001E6BDC" w:rsidP="008C13DC">
      <w:pPr>
        <w:pStyle w:val="a4"/>
        <w:rPr>
          <w:color w:val="000000"/>
        </w:rPr>
      </w:pPr>
      <w:r w:rsidRPr="00544CE9">
        <w:rPr>
          <w:color w:val="000000"/>
        </w:rPr>
        <w:t>Вначале покажется, что ничего нельзя прид</w:t>
      </w:r>
      <w:r w:rsidRPr="00544CE9">
        <w:rPr>
          <w:color w:val="000000"/>
        </w:rPr>
        <w:t>у</w:t>
      </w:r>
      <w:r w:rsidRPr="00544CE9">
        <w:rPr>
          <w:color w:val="000000"/>
        </w:rPr>
        <w:t>мать. Но, вспомним, что часто сложная задачка реш</w:t>
      </w:r>
      <w:r w:rsidRPr="00544CE9">
        <w:rPr>
          <w:color w:val="000000"/>
        </w:rPr>
        <w:t>а</w:t>
      </w:r>
      <w:r w:rsidRPr="00544CE9">
        <w:rPr>
          <w:color w:val="000000"/>
        </w:rPr>
        <w:t>ется разложением ее на более простые задачки. Мы умеем вычислять длину средней линии треугольника. А нельзя ли  нашу задачку тоже свести к треугольнику со средней линией? Можно.</w:t>
      </w:r>
    </w:p>
    <w:p w:rsidR="001E6BDC" w:rsidRPr="00544CE9" w:rsidRDefault="001E6BDC" w:rsidP="00523E59">
      <w:pPr>
        <w:pStyle w:val="a4"/>
        <w:rPr>
          <w:color w:val="000000"/>
        </w:rPr>
      </w:pPr>
      <w:r w:rsidRPr="00544CE9">
        <w:rPr>
          <w:color w:val="000000"/>
        </w:rPr>
        <w:t>Проведем отрезок из левой вершины через сер</w:t>
      </w:r>
      <w:r w:rsidRPr="00544CE9">
        <w:rPr>
          <w:color w:val="000000"/>
        </w:rPr>
        <w:t>е</w:t>
      </w:r>
      <w:r w:rsidRPr="00544CE9">
        <w:rPr>
          <w:color w:val="000000"/>
        </w:rPr>
        <w:t>дину правой стороны трапеции до пересечения с пр</w:t>
      </w:r>
      <w:r w:rsidRPr="00544CE9">
        <w:rPr>
          <w:color w:val="000000"/>
        </w:rPr>
        <w:t>о</w:t>
      </w:r>
      <w:r w:rsidRPr="00544CE9">
        <w:rPr>
          <w:color w:val="000000"/>
        </w:rPr>
        <w:t>должением ее основания.</w:t>
      </w:r>
    </w:p>
    <w:p w:rsidR="00A41840" w:rsidRPr="00544CE9" w:rsidRDefault="00A41840" w:rsidP="00523E59">
      <w:pPr>
        <w:pStyle w:val="a4"/>
        <w:rPr>
          <w:color w:val="000000"/>
          <w:sz w:val="16"/>
          <w:szCs w:val="16"/>
        </w:rPr>
      </w:pPr>
    </w:p>
    <w:p w:rsidR="00A41840" w:rsidRPr="00544CE9" w:rsidRDefault="00E66FE0" w:rsidP="006D6055">
      <w:pPr>
        <w:pStyle w:val="a4"/>
        <w:ind w:firstLine="0"/>
        <w:rPr>
          <w:color w:val="000000"/>
        </w:rPr>
      </w:pPr>
      <w:r>
        <w:rPr>
          <w:noProof/>
          <w:color w:val="000000"/>
        </w:rPr>
        <w:lastRenderedPageBreak/>
        <w:drawing>
          <wp:inline distT="0" distB="0" distL="0" distR="0" wp14:anchorId="6C177651" wp14:editId="5B22DF62">
            <wp:extent cx="3888105" cy="1248410"/>
            <wp:effectExtent l="0" t="0" r="0" b="8890"/>
            <wp:docPr id="189" name="Рисунок 182" descr="Описание: Описание: D:\Documents and Settings\Admin\Рабочий стол\рис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Описание: Описание: D:\Documents and Settings\Admin\Рабочий стол\рис 1.pn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888105" cy="1248410"/>
                    </a:xfrm>
                    <a:prstGeom prst="rect">
                      <a:avLst/>
                    </a:prstGeom>
                    <a:noFill/>
                    <a:ln>
                      <a:noFill/>
                    </a:ln>
                  </pic:spPr>
                </pic:pic>
              </a:graphicData>
            </a:graphic>
          </wp:inline>
        </w:drawing>
      </w:r>
    </w:p>
    <w:p w:rsidR="008C13DC" w:rsidRPr="00544CE9" w:rsidRDefault="008C13DC" w:rsidP="00322173">
      <w:pPr>
        <w:pStyle w:val="a"/>
        <w:rPr>
          <w:color w:val="000000"/>
        </w:rPr>
      </w:pPr>
    </w:p>
    <w:p w:rsidR="00A41840" w:rsidRPr="00544CE9" w:rsidRDefault="008C13DC" w:rsidP="008C13DC">
      <w:pPr>
        <w:pStyle w:val="a4"/>
        <w:rPr>
          <w:color w:val="000000"/>
        </w:rPr>
      </w:pPr>
      <w:r w:rsidRPr="00544CE9">
        <w:rPr>
          <w:color w:val="000000"/>
        </w:rPr>
        <w:t xml:space="preserve"> </w:t>
      </w:r>
      <w:r w:rsidR="00D628D6" w:rsidRPr="00544CE9">
        <w:rPr>
          <w:color w:val="000000"/>
        </w:rPr>
        <w:t>Получим большой треугольник ABG и два м</w:t>
      </w:r>
      <w:r w:rsidR="00D628D6" w:rsidRPr="00544CE9">
        <w:rPr>
          <w:color w:val="000000"/>
        </w:rPr>
        <w:t>а</w:t>
      </w:r>
      <w:r w:rsidR="00D628D6" w:rsidRPr="00544CE9">
        <w:rPr>
          <w:color w:val="000000"/>
        </w:rPr>
        <w:t>леньких треугольника BCF и FDG.</w:t>
      </w:r>
    </w:p>
    <w:p w:rsidR="00D628D6" w:rsidRPr="00544CE9" w:rsidRDefault="00D628D6" w:rsidP="00523E59">
      <w:pPr>
        <w:pStyle w:val="a4"/>
        <w:rPr>
          <w:color w:val="000000"/>
        </w:rPr>
      </w:pPr>
      <w:r w:rsidRPr="00544CE9">
        <w:rPr>
          <w:color w:val="000000"/>
        </w:rPr>
        <w:t>Докажем, что треугольники BCF и FDG равны.</w:t>
      </w:r>
    </w:p>
    <w:p w:rsidR="00D628D6" w:rsidRPr="00544CE9" w:rsidRDefault="00D628D6" w:rsidP="00523E59">
      <w:pPr>
        <w:pStyle w:val="a4"/>
        <w:rPr>
          <w:color w:val="000000"/>
        </w:rPr>
      </w:pPr>
      <w:r w:rsidRPr="00544CE9">
        <w:rPr>
          <w:color w:val="000000"/>
        </w:rPr>
        <w:t>Здесь, углы 3 и 4 – равны, как вертикальные.</w:t>
      </w:r>
    </w:p>
    <w:p w:rsidR="00D628D6" w:rsidRPr="00544CE9" w:rsidRDefault="00D628D6" w:rsidP="00523E59">
      <w:pPr>
        <w:pStyle w:val="a4"/>
        <w:rPr>
          <w:color w:val="000000"/>
        </w:rPr>
      </w:pPr>
      <w:r w:rsidRPr="00544CE9">
        <w:rPr>
          <w:color w:val="000000"/>
        </w:rPr>
        <w:t>Углы 1 и 6 – равны, как внутренние накрест л</w:t>
      </w:r>
      <w:r w:rsidRPr="00544CE9">
        <w:rPr>
          <w:color w:val="000000"/>
        </w:rPr>
        <w:t>е</w:t>
      </w:r>
      <w:r w:rsidRPr="00544CE9">
        <w:rPr>
          <w:color w:val="000000"/>
        </w:rPr>
        <w:t>жащие. Углы 2 и 5 – тоже.</w:t>
      </w:r>
    </w:p>
    <w:p w:rsidR="00D628D6" w:rsidRPr="00544CE9" w:rsidRDefault="00D628D6" w:rsidP="00523E59">
      <w:pPr>
        <w:pStyle w:val="a4"/>
        <w:rPr>
          <w:color w:val="000000"/>
        </w:rPr>
      </w:pPr>
      <w:r w:rsidRPr="00544CE9">
        <w:rPr>
          <w:color w:val="000000"/>
        </w:rPr>
        <w:t>Сторона CF равна стороне FD, по условию.</w:t>
      </w:r>
    </w:p>
    <w:p w:rsidR="00AB16BA" w:rsidRPr="00544CE9" w:rsidRDefault="00AB16BA" w:rsidP="00523E59">
      <w:pPr>
        <w:pStyle w:val="a4"/>
        <w:rPr>
          <w:color w:val="000000"/>
        </w:rPr>
      </w:pPr>
      <w:r w:rsidRPr="00544CE9">
        <w:rPr>
          <w:color w:val="000000"/>
        </w:rPr>
        <w:t xml:space="preserve">Следовательно,  треугольники BCF и FDG равны. </w:t>
      </w:r>
    </w:p>
    <w:p w:rsidR="00AB16BA" w:rsidRPr="00544CE9" w:rsidRDefault="00AB16BA" w:rsidP="00523E59">
      <w:pPr>
        <w:pStyle w:val="a4"/>
        <w:rPr>
          <w:color w:val="000000"/>
        </w:rPr>
      </w:pPr>
      <w:r w:rsidRPr="00544CE9">
        <w:rPr>
          <w:color w:val="000000"/>
        </w:rPr>
        <w:t>Это значит, что отрезки BF и FG тоже равны.</w:t>
      </w:r>
    </w:p>
    <w:p w:rsidR="00A53461" w:rsidRPr="00544CE9" w:rsidRDefault="00AB16BA" w:rsidP="00523E59">
      <w:pPr>
        <w:pStyle w:val="a4"/>
        <w:rPr>
          <w:color w:val="000000"/>
        </w:rPr>
      </w:pPr>
      <w:r w:rsidRPr="00544CE9">
        <w:rPr>
          <w:color w:val="000000"/>
        </w:rPr>
        <w:t>Теперь рассмотрим большой треугольник ABG. В нем отрезок EF соединяет середины боковых сторон треугольника, т.е. это – средняя линия треугольника</w:t>
      </w:r>
      <w:r w:rsidR="002052B1">
        <w:rPr>
          <w:color w:val="000000"/>
        </w:rPr>
        <w:fldChar w:fldCharType="begin"/>
      </w:r>
      <w:r w:rsidR="002052B1">
        <w:rPr>
          <w:color w:val="000000"/>
        </w:rPr>
        <w:instrText xml:space="preserve"> XE "</w:instrText>
      </w:r>
      <w:r w:rsidR="002052B1" w:rsidRPr="0089107B">
        <w:instrText>средняя линия</w:instrText>
      </w:r>
      <w:r w:rsidR="002052B1">
        <w:instrText xml:space="preserve"> треугольника"</w:instrText>
      </w:r>
      <w:r w:rsidR="002052B1">
        <w:rPr>
          <w:color w:val="000000"/>
        </w:rPr>
        <w:instrText xml:space="preserve"> </w:instrText>
      </w:r>
      <w:r w:rsidR="002052B1">
        <w:rPr>
          <w:color w:val="000000"/>
        </w:rPr>
        <w:fldChar w:fldCharType="end"/>
      </w:r>
      <w:r w:rsidRPr="00544CE9">
        <w:rPr>
          <w:color w:val="000000"/>
        </w:rPr>
        <w:t xml:space="preserve">. </w:t>
      </w:r>
      <w:r w:rsidR="00D92FCF" w:rsidRPr="00544CE9">
        <w:rPr>
          <w:color w:val="000000"/>
        </w:rPr>
        <w:t>Она параллельна основанию и е</w:t>
      </w:r>
      <w:r w:rsidRPr="00544CE9">
        <w:rPr>
          <w:color w:val="000000"/>
        </w:rPr>
        <w:t xml:space="preserve">е длина, как мы выше доказали, равна половине длины основания. </w:t>
      </w:r>
    </w:p>
    <w:p w:rsidR="00A53461" w:rsidRPr="00544CE9" w:rsidRDefault="00AB16BA" w:rsidP="00523E59">
      <w:pPr>
        <w:pStyle w:val="a4"/>
        <w:rPr>
          <w:color w:val="000000"/>
        </w:rPr>
      </w:pPr>
      <w:r w:rsidRPr="00544CE9">
        <w:rPr>
          <w:color w:val="000000"/>
        </w:rPr>
        <w:t xml:space="preserve">Т.е. </w:t>
      </w:r>
      <w:r w:rsidR="00BC2F4A" w:rsidRPr="00BC2F4A">
        <w:rPr>
          <w:color w:val="000000"/>
          <w:position w:val="-32"/>
        </w:rPr>
        <w:object w:dxaOrig="1400" w:dyaOrig="840">
          <v:shape id="_x0000_i1181" type="#_x0000_t75" style="width:58.8pt;height:35.65pt" o:ole="">
            <v:imagedata r:id="rId331" o:title=""/>
          </v:shape>
          <o:OLEObject Type="Embed" ProgID="Equation.3" ShapeID="_x0000_i1181" DrawAspect="Content" ObjectID="_1608716914" r:id="rId332"/>
        </w:object>
      </w:r>
      <w:r w:rsidRPr="00544CE9">
        <w:rPr>
          <w:color w:val="000000"/>
        </w:rPr>
        <w:t xml:space="preserve">. </w:t>
      </w:r>
    </w:p>
    <w:p w:rsidR="00AB16BA" w:rsidRPr="00544CE9" w:rsidRDefault="00AB16BA" w:rsidP="00986324">
      <w:pPr>
        <w:pStyle w:val="a4"/>
        <w:spacing w:before="60" w:after="60"/>
        <w:rPr>
          <w:color w:val="000000"/>
        </w:rPr>
      </w:pPr>
      <w:r w:rsidRPr="00544CE9">
        <w:rPr>
          <w:color w:val="000000"/>
        </w:rPr>
        <w:t xml:space="preserve">Но AG </w:t>
      </w:r>
      <w:r w:rsidR="00986324" w:rsidRPr="00544CE9">
        <w:rPr>
          <w:color w:val="000000"/>
        </w:rPr>
        <w:t>=</w:t>
      </w:r>
      <w:r w:rsidRPr="00544CE9">
        <w:rPr>
          <w:color w:val="000000"/>
        </w:rPr>
        <w:t xml:space="preserve"> AD+DG, а DG</w:t>
      </w:r>
      <w:r w:rsidR="00986324" w:rsidRPr="00544CE9">
        <w:rPr>
          <w:color w:val="000000"/>
        </w:rPr>
        <w:t>=</w:t>
      </w:r>
      <w:r w:rsidR="00D92FCF" w:rsidRPr="00544CE9">
        <w:rPr>
          <w:color w:val="000000"/>
        </w:rPr>
        <w:t>BC.</w:t>
      </w:r>
    </w:p>
    <w:p w:rsidR="00D92FCF" w:rsidRPr="00544CE9" w:rsidRDefault="00D92FCF" w:rsidP="00523E59">
      <w:pPr>
        <w:pStyle w:val="a4"/>
        <w:rPr>
          <w:color w:val="000000"/>
        </w:rPr>
      </w:pPr>
      <w:r w:rsidRPr="00544CE9">
        <w:rPr>
          <w:color w:val="000000"/>
        </w:rPr>
        <w:t>Следовательно,</w:t>
      </w:r>
    </w:p>
    <w:p w:rsidR="00A53461" w:rsidRPr="00544CE9" w:rsidRDefault="00A53461" w:rsidP="00523E59">
      <w:pPr>
        <w:pStyle w:val="a4"/>
        <w:rPr>
          <w:color w:val="000000"/>
          <w:position w:val="-26"/>
        </w:rPr>
      </w:pPr>
      <w:r w:rsidRPr="00544CE9">
        <w:rPr>
          <w:color w:val="000000"/>
          <w:position w:val="-26"/>
        </w:rPr>
        <w:object w:dxaOrig="1719" w:dyaOrig="660">
          <v:shape id="_x0000_i1182" type="#_x0000_t75" style="width:85.2pt;height:33.15pt" o:ole="">
            <v:imagedata r:id="rId333" o:title=""/>
          </v:shape>
          <o:OLEObject Type="Embed" ProgID="Equation.3" ShapeID="_x0000_i1182" DrawAspect="Content" ObjectID="_1608716915" r:id="rId334"/>
        </w:object>
      </w:r>
    </w:p>
    <w:p w:rsidR="00A41840" w:rsidRDefault="00D92FCF" w:rsidP="00523E59">
      <w:pPr>
        <w:pStyle w:val="a4"/>
        <w:rPr>
          <w:color w:val="000000"/>
        </w:rPr>
      </w:pPr>
      <w:r w:rsidRPr="00544CE9">
        <w:rPr>
          <w:color w:val="000000"/>
        </w:rPr>
        <w:t xml:space="preserve">Таким образом, </w:t>
      </w:r>
      <w:r w:rsidRPr="00544CE9">
        <w:rPr>
          <w:i/>
          <w:color w:val="000000"/>
        </w:rPr>
        <w:t xml:space="preserve">длина средней линии трапеции равна </w:t>
      </w:r>
      <w:proofErr w:type="spellStart"/>
      <w:r w:rsidRPr="00544CE9">
        <w:rPr>
          <w:i/>
          <w:color w:val="000000"/>
        </w:rPr>
        <w:t>полусумме</w:t>
      </w:r>
      <w:proofErr w:type="spellEnd"/>
      <w:r w:rsidRPr="00544CE9">
        <w:rPr>
          <w:i/>
          <w:color w:val="000000"/>
        </w:rPr>
        <w:t xml:space="preserve"> длин ее оснований</w:t>
      </w:r>
      <w:r w:rsidRPr="00544CE9">
        <w:rPr>
          <w:color w:val="000000"/>
        </w:rPr>
        <w:t>. Что и требовалось доказать</w:t>
      </w:r>
      <w:r w:rsidR="00E30748" w:rsidRPr="00544CE9">
        <w:rPr>
          <w:color w:val="000000"/>
        </w:rPr>
        <w:t>.</w:t>
      </w:r>
    </w:p>
    <w:p w:rsidR="00AB3C7A" w:rsidRDefault="00AB3C7A" w:rsidP="00523E59">
      <w:pPr>
        <w:pStyle w:val="a4"/>
        <w:rPr>
          <w:color w:val="000000"/>
        </w:rPr>
      </w:pPr>
      <w:r>
        <w:rPr>
          <w:color w:val="000000"/>
        </w:rPr>
        <w:lastRenderedPageBreak/>
        <w:t>Доказательств одной и той же теоремы может быть несколько. Пусть ваш ребенок самостоятельно закончит другой вариант доказательства теоремы о средней линии трапеции.</w:t>
      </w:r>
    </w:p>
    <w:p w:rsidR="00AB3C7A" w:rsidRDefault="00AB3C7A" w:rsidP="00523E59">
      <w:pPr>
        <w:pStyle w:val="a4"/>
        <w:rPr>
          <w:color w:val="000000"/>
        </w:rPr>
      </w:pPr>
      <w:r>
        <w:rPr>
          <w:color w:val="000000"/>
        </w:rPr>
        <w:t>Построим трапецию, проведем среднюю линию. Теперь проведем диагональ трапеции – соединим о</w:t>
      </w:r>
      <w:r>
        <w:rPr>
          <w:color w:val="000000"/>
        </w:rPr>
        <w:t>т</w:t>
      </w:r>
      <w:r>
        <w:rPr>
          <w:color w:val="000000"/>
        </w:rPr>
        <w:t>резком две не соседние вершины.  Получатся два тр</w:t>
      </w:r>
      <w:r>
        <w:rPr>
          <w:color w:val="000000"/>
        </w:rPr>
        <w:t>е</w:t>
      </w:r>
      <w:r>
        <w:rPr>
          <w:color w:val="000000"/>
        </w:rPr>
        <w:t xml:space="preserve">угольника.  </w:t>
      </w:r>
    </w:p>
    <w:p w:rsidR="00AB3C7A" w:rsidRDefault="00AB3C7A" w:rsidP="00523E59">
      <w:pPr>
        <w:pStyle w:val="a4"/>
        <w:rPr>
          <w:color w:val="000000"/>
        </w:rPr>
      </w:pPr>
      <w:r>
        <w:rPr>
          <w:color w:val="000000"/>
        </w:rPr>
        <w:t>Пусть ребенок покажет эти треугольники. Зам</w:t>
      </w:r>
      <w:r>
        <w:rPr>
          <w:color w:val="000000"/>
        </w:rPr>
        <w:t>е</w:t>
      </w:r>
      <w:r>
        <w:rPr>
          <w:color w:val="000000"/>
        </w:rPr>
        <w:t>тим основания треугольников. Ими являются основ</w:t>
      </w:r>
      <w:r>
        <w:rPr>
          <w:color w:val="000000"/>
        </w:rPr>
        <w:t>а</w:t>
      </w:r>
      <w:r>
        <w:rPr>
          <w:color w:val="000000"/>
        </w:rPr>
        <w:t>ния трапеции. Осталось</w:t>
      </w:r>
      <w:r w:rsidR="001F4C6C">
        <w:rPr>
          <w:color w:val="000000"/>
        </w:rPr>
        <w:t xml:space="preserve"> доказать, что</w:t>
      </w:r>
      <w:r>
        <w:rPr>
          <w:color w:val="000000"/>
        </w:rPr>
        <w:t xml:space="preserve"> </w:t>
      </w:r>
      <w:r w:rsidR="001F4C6C">
        <w:rPr>
          <w:color w:val="000000"/>
        </w:rPr>
        <w:t>отрезки, на к</w:t>
      </w:r>
      <w:r w:rsidR="001F4C6C">
        <w:rPr>
          <w:color w:val="000000"/>
        </w:rPr>
        <w:t>о</w:t>
      </w:r>
      <w:r w:rsidR="001F4C6C">
        <w:rPr>
          <w:color w:val="000000"/>
        </w:rPr>
        <w:t xml:space="preserve">торые средняя линия трапеции делится диагональю,  </w:t>
      </w:r>
      <w:r>
        <w:rPr>
          <w:color w:val="000000"/>
        </w:rPr>
        <w:t xml:space="preserve">являются средними линиями треугольников. </w:t>
      </w:r>
    </w:p>
    <w:p w:rsidR="00AB3C7A" w:rsidRDefault="001F4C6C" w:rsidP="00523E59">
      <w:pPr>
        <w:pStyle w:val="a4"/>
        <w:rPr>
          <w:color w:val="000000"/>
        </w:rPr>
      </w:pPr>
      <w:r>
        <w:rPr>
          <w:color w:val="000000"/>
        </w:rPr>
        <w:t>С</w:t>
      </w:r>
      <w:r w:rsidR="00AB3C7A">
        <w:rPr>
          <w:color w:val="000000"/>
        </w:rPr>
        <w:t xml:space="preserve">умма их длин равна средней линии трапеции. </w:t>
      </w:r>
    </w:p>
    <w:p w:rsidR="00AB3C7A" w:rsidRDefault="00AB3C7A" w:rsidP="00523E59">
      <w:pPr>
        <w:pStyle w:val="a4"/>
        <w:rPr>
          <w:color w:val="000000"/>
        </w:rPr>
      </w:pPr>
      <w:r>
        <w:rPr>
          <w:color w:val="000000"/>
        </w:rPr>
        <w:t>Пусть теперь ребенок запишет это в виде формул и произведет сложение.</w:t>
      </w:r>
    </w:p>
    <w:p w:rsidR="00AB3C7A" w:rsidRDefault="00AB3C7A" w:rsidP="00523E59">
      <w:pPr>
        <w:pStyle w:val="a4"/>
        <w:rPr>
          <w:color w:val="000000"/>
        </w:rPr>
      </w:pPr>
      <w:r>
        <w:rPr>
          <w:color w:val="000000"/>
        </w:rPr>
        <w:t>Получи</w:t>
      </w:r>
      <w:r w:rsidR="001F4C6C">
        <w:rPr>
          <w:color w:val="000000"/>
        </w:rPr>
        <w:t>тся</w:t>
      </w:r>
      <w:r>
        <w:rPr>
          <w:color w:val="000000"/>
        </w:rPr>
        <w:t xml:space="preserve"> формула средней линии трапеции. </w:t>
      </w:r>
    </w:p>
    <w:p w:rsidR="00AB3C7A" w:rsidRDefault="00AB3C7A" w:rsidP="00AB3C7A">
      <w:pPr>
        <w:pStyle w:val="a4"/>
        <w:ind w:firstLine="0"/>
        <w:rPr>
          <w:color w:val="000000"/>
        </w:rPr>
      </w:pPr>
    </w:p>
    <w:p w:rsidR="00466E25" w:rsidRDefault="0048549B" w:rsidP="00F56DC0">
      <w:pPr>
        <w:pStyle w:val="1"/>
      </w:pPr>
      <w:bookmarkStart w:id="49" w:name="_Toc534302410"/>
      <w:r>
        <w:lastRenderedPageBreak/>
        <w:t>Теорема о сумме величин углов любого треугольника</w:t>
      </w:r>
      <w:bookmarkEnd w:id="49"/>
    </w:p>
    <w:p w:rsidR="00466E25" w:rsidRDefault="00466E25" w:rsidP="00466E25">
      <w:pPr>
        <w:pStyle w:val="a4"/>
      </w:pPr>
      <w:r>
        <w:t>У нас уже три доказанные теоремы. Теперь надо дать ребенку возможность самому доказать теорему. Пусть он докажет, что сумма углов треугольника ра</w:t>
      </w:r>
      <w:r>
        <w:t>в</w:t>
      </w:r>
      <w:r>
        <w:t xml:space="preserve">на 180°. Скажите, что это нетрудно будет сделать. Все, что для этого необходимо, у ребенка уже есть. </w:t>
      </w:r>
      <w:r w:rsidR="00791F31">
        <w:t>Пом</w:t>
      </w:r>
      <w:r w:rsidR="00791F31">
        <w:t>о</w:t>
      </w:r>
      <w:r w:rsidR="00791F31">
        <w:t>гите только сделать дополнительное построение.</w:t>
      </w:r>
      <w:r>
        <w:t xml:space="preserve">   </w:t>
      </w:r>
    </w:p>
    <w:p w:rsidR="00791F31" w:rsidRDefault="00791F31" w:rsidP="00791F31">
      <w:pPr>
        <w:pStyle w:val="a4"/>
        <w:rPr>
          <w:color w:val="000000"/>
        </w:rPr>
      </w:pPr>
      <w:r>
        <w:rPr>
          <w:color w:val="000000"/>
        </w:rPr>
        <w:t>Пусть п</w:t>
      </w:r>
      <w:r w:rsidRPr="00544CE9">
        <w:rPr>
          <w:color w:val="000000"/>
        </w:rPr>
        <w:t>острои</w:t>
      </w:r>
      <w:r>
        <w:rPr>
          <w:color w:val="000000"/>
        </w:rPr>
        <w:t>т</w:t>
      </w:r>
      <w:r w:rsidRPr="00544CE9">
        <w:rPr>
          <w:color w:val="000000"/>
        </w:rPr>
        <w:t xml:space="preserve"> треугольник</w:t>
      </w:r>
      <w:r>
        <w:rPr>
          <w:color w:val="000000"/>
        </w:rPr>
        <w:t xml:space="preserve"> и</w:t>
      </w:r>
      <w:r w:rsidRPr="00544CE9">
        <w:rPr>
          <w:color w:val="000000"/>
        </w:rPr>
        <w:t xml:space="preserve"> </w:t>
      </w:r>
      <w:r>
        <w:rPr>
          <w:color w:val="000000"/>
        </w:rPr>
        <w:t>п</w:t>
      </w:r>
      <w:r w:rsidRPr="00544CE9">
        <w:rPr>
          <w:color w:val="000000"/>
        </w:rPr>
        <w:t>роведе</w:t>
      </w:r>
      <w:r>
        <w:rPr>
          <w:color w:val="000000"/>
        </w:rPr>
        <w:t>т</w:t>
      </w:r>
      <w:r w:rsidRPr="00544CE9">
        <w:rPr>
          <w:color w:val="000000"/>
        </w:rPr>
        <w:t xml:space="preserve"> через его вершину прямую, параллельно основанию. </w:t>
      </w:r>
    </w:p>
    <w:p w:rsidR="00791F31" w:rsidRPr="00544CE9" w:rsidRDefault="00791F31" w:rsidP="00791F31">
      <w:pPr>
        <w:pStyle w:val="a4"/>
        <w:rPr>
          <w:color w:val="000000"/>
        </w:rPr>
      </w:pPr>
      <w:r w:rsidRPr="00544CE9">
        <w:rPr>
          <w:color w:val="000000"/>
        </w:rPr>
        <w:t>Расставим обозначения получившихся углов.</w:t>
      </w:r>
      <w:r w:rsidR="00BC2F4A">
        <w:rPr>
          <w:color w:val="000000"/>
          <w:lang w:val="en-US"/>
        </w:rPr>
        <w:t xml:space="preserve"> </w:t>
      </w:r>
      <w:r>
        <w:rPr>
          <w:color w:val="000000"/>
        </w:rPr>
        <w:t>(</w:t>
      </w:r>
      <w:r>
        <w:rPr>
          <w:color w:val="000000"/>
        </w:rPr>
        <w:fldChar w:fldCharType="begin"/>
      </w:r>
      <w:r>
        <w:rPr>
          <w:color w:val="000000"/>
        </w:rPr>
        <w:instrText xml:space="preserve"> REF _Ref483910722 \r \h </w:instrText>
      </w:r>
      <w:r>
        <w:rPr>
          <w:color w:val="000000"/>
        </w:rPr>
      </w:r>
      <w:r>
        <w:rPr>
          <w:color w:val="000000"/>
        </w:rPr>
        <w:fldChar w:fldCharType="separate"/>
      </w:r>
      <w:r w:rsidR="00C35351">
        <w:rPr>
          <w:color w:val="000000"/>
        </w:rPr>
        <w:t>Рис. 31</w:t>
      </w:r>
      <w:r>
        <w:rPr>
          <w:color w:val="000000"/>
        </w:rPr>
        <w:fldChar w:fldCharType="end"/>
      </w:r>
      <w:r>
        <w:rPr>
          <w:color w:val="000000"/>
        </w:rPr>
        <w:t xml:space="preserve">). </w:t>
      </w:r>
      <w:r w:rsidRPr="00544CE9">
        <w:rPr>
          <w:color w:val="000000"/>
        </w:rPr>
        <w:t xml:space="preserve"> Как они называются?  </w:t>
      </w:r>
    </w:p>
    <w:p w:rsidR="00791F31" w:rsidRPr="00544CE9" w:rsidRDefault="00791F31" w:rsidP="00791F31">
      <w:pPr>
        <w:pStyle w:val="a4"/>
        <w:rPr>
          <w:color w:val="000000"/>
        </w:rPr>
      </w:pPr>
      <w:r w:rsidRPr="00544CE9">
        <w:rPr>
          <w:color w:val="000000"/>
        </w:rPr>
        <w:t xml:space="preserve"> </w:t>
      </w:r>
    </w:p>
    <w:p w:rsidR="00791F31" w:rsidRPr="00544CE9" w:rsidRDefault="00E66FE0" w:rsidP="00791F31">
      <w:pPr>
        <w:pStyle w:val="a4"/>
        <w:ind w:firstLine="0"/>
        <w:jc w:val="center"/>
        <w:rPr>
          <w:color w:val="000000"/>
        </w:rPr>
      </w:pPr>
      <w:r>
        <w:rPr>
          <w:noProof/>
          <w:color w:val="000000"/>
        </w:rPr>
        <mc:AlternateContent>
          <mc:Choice Requires="wpg">
            <w:drawing>
              <wp:anchor distT="0" distB="0" distL="114300" distR="114300" simplePos="0" relativeHeight="252087808" behindDoc="0" locked="0" layoutInCell="1" allowOverlap="1" wp14:anchorId="11232B5C" wp14:editId="0D432A23">
                <wp:simplePos x="0" y="0"/>
                <wp:positionH relativeFrom="character">
                  <wp:posOffset>0</wp:posOffset>
                </wp:positionH>
                <wp:positionV relativeFrom="line">
                  <wp:posOffset>0</wp:posOffset>
                </wp:positionV>
                <wp:extent cx="2570480" cy="998855"/>
                <wp:effectExtent l="6985" t="635" r="13335" b="635"/>
                <wp:wrapNone/>
                <wp:docPr id="633" name="Group 5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0480" cy="998855"/>
                          <a:chOff x="2275" y="1393"/>
                          <a:chExt cx="4048" cy="1573"/>
                        </a:xfrm>
                      </wpg:grpSpPr>
                      <wps:wsp>
                        <wps:cNvPr id="634" name="AutoShape 5072"/>
                        <wps:cNvCnPr>
                          <a:cxnSpLocks noChangeShapeType="1"/>
                        </wps:cNvCnPr>
                        <wps:spPr bwMode="auto">
                          <a:xfrm flipV="1">
                            <a:off x="2446" y="1418"/>
                            <a:ext cx="914" cy="151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5" name="AutoShape 5073"/>
                        <wps:cNvCnPr>
                          <a:cxnSpLocks noChangeShapeType="1"/>
                        </wps:cNvCnPr>
                        <wps:spPr bwMode="auto">
                          <a:xfrm>
                            <a:off x="3360" y="1418"/>
                            <a:ext cx="2963" cy="151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6" name="AutoShape 5074"/>
                        <wps:cNvCnPr>
                          <a:cxnSpLocks noChangeShapeType="1"/>
                        </wps:cNvCnPr>
                        <wps:spPr bwMode="auto">
                          <a:xfrm>
                            <a:off x="2446" y="2932"/>
                            <a:ext cx="387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7" name="AutoShape 5075"/>
                        <wps:cNvCnPr>
                          <a:cxnSpLocks noChangeShapeType="1"/>
                        </wps:cNvCnPr>
                        <wps:spPr bwMode="auto">
                          <a:xfrm>
                            <a:off x="2275" y="1418"/>
                            <a:ext cx="387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38" name="Text Box 5076"/>
                        <wps:cNvSpPr txBox="1">
                          <a:spLocks noChangeArrowheads="1"/>
                        </wps:cNvSpPr>
                        <wps:spPr bwMode="auto">
                          <a:xfrm>
                            <a:off x="2649" y="2633"/>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606AE0" w:rsidRDefault="00E70B06" w:rsidP="00791F31">
                              <w:pPr>
                                <w:pStyle w:val="a4"/>
                                <w:ind w:firstLine="0"/>
                                <w:rPr>
                                  <w:sz w:val="22"/>
                                  <w:szCs w:val="22"/>
                                </w:rPr>
                              </w:pPr>
                              <w:r w:rsidRPr="00606AE0">
                                <w:rPr>
                                  <w:sz w:val="22"/>
                                  <w:szCs w:val="22"/>
                                </w:rPr>
                                <w:t>1</w:t>
                              </w:r>
                            </w:p>
                          </w:txbxContent>
                        </wps:txbx>
                        <wps:bodyPr rot="0" vert="horz" wrap="none" lIns="0" tIns="0" rIns="0" bIns="0" anchor="t" anchorCtr="0" upright="1">
                          <a:spAutoFit/>
                        </wps:bodyPr>
                      </wps:wsp>
                      <wps:wsp>
                        <wps:cNvPr id="639" name="Text Box 5077"/>
                        <wps:cNvSpPr txBox="1">
                          <a:spLocks noChangeArrowheads="1"/>
                        </wps:cNvSpPr>
                        <wps:spPr bwMode="auto">
                          <a:xfrm>
                            <a:off x="3351" y="1513"/>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606AE0" w:rsidRDefault="00E70B06" w:rsidP="00791F31">
                              <w:pPr>
                                <w:pStyle w:val="a4"/>
                                <w:ind w:firstLine="0"/>
                                <w:rPr>
                                  <w:sz w:val="22"/>
                                  <w:szCs w:val="22"/>
                                </w:rPr>
                              </w:pPr>
                              <w:r>
                                <w:rPr>
                                  <w:sz w:val="22"/>
                                  <w:szCs w:val="22"/>
                                </w:rPr>
                                <w:t>2</w:t>
                              </w:r>
                            </w:p>
                          </w:txbxContent>
                        </wps:txbx>
                        <wps:bodyPr rot="0" vert="horz" wrap="none" lIns="0" tIns="0" rIns="0" bIns="0" anchor="t" anchorCtr="0" upright="1">
                          <a:spAutoFit/>
                        </wps:bodyPr>
                      </wps:wsp>
                      <wps:wsp>
                        <wps:cNvPr id="5088" name="Text Box 5078"/>
                        <wps:cNvSpPr txBox="1">
                          <a:spLocks noChangeArrowheads="1"/>
                        </wps:cNvSpPr>
                        <wps:spPr bwMode="auto">
                          <a:xfrm>
                            <a:off x="5723" y="2713"/>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606AE0" w:rsidRDefault="00E70B06" w:rsidP="00791F31">
                              <w:pPr>
                                <w:pStyle w:val="a4"/>
                                <w:ind w:firstLine="0"/>
                                <w:rPr>
                                  <w:sz w:val="22"/>
                                  <w:szCs w:val="22"/>
                                </w:rPr>
                              </w:pPr>
                              <w:r>
                                <w:rPr>
                                  <w:sz w:val="22"/>
                                  <w:szCs w:val="22"/>
                                </w:rPr>
                                <w:t>3</w:t>
                              </w:r>
                            </w:p>
                          </w:txbxContent>
                        </wps:txbx>
                        <wps:bodyPr rot="0" vert="horz" wrap="none" lIns="0" tIns="0" rIns="0" bIns="0" anchor="t" anchorCtr="0" upright="1">
                          <a:spAutoFit/>
                        </wps:bodyPr>
                      </wps:wsp>
                      <wps:wsp>
                        <wps:cNvPr id="5089" name="Text Box 5079"/>
                        <wps:cNvSpPr txBox="1">
                          <a:spLocks noChangeArrowheads="1"/>
                        </wps:cNvSpPr>
                        <wps:spPr bwMode="auto">
                          <a:xfrm>
                            <a:off x="3059" y="1393"/>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606AE0" w:rsidRDefault="00E70B06" w:rsidP="00791F31">
                              <w:pPr>
                                <w:pStyle w:val="a4"/>
                                <w:ind w:firstLine="0"/>
                                <w:rPr>
                                  <w:sz w:val="22"/>
                                  <w:szCs w:val="22"/>
                                </w:rPr>
                              </w:pPr>
                              <w:r>
                                <w:rPr>
                                  <w:sz w:val="22"/>
                                  <w:szCs w:val="22"/>
                                </w:rPr>
                                <w:t>4</w:t>
                              </w:r>
                            </w:p>
                          </w:txbxContent>
                        </wps:txbx>
                        <wps:bodyPr rot="0" vert="horz" wrap="none" lIns="0" tIns="0" rIns="0" bIns="0" anchor="t" anchorCtr="0" upright="1">
                          <a:spAutoFit/>
                        </wps:bodyPr>
                      </wps:wsp>
                      <wps:wsp>
                        <wps:cNvPr id="5090" name="Text Box 5080"/>
                        <wps:cNvSpPr txBox="1">
                          <a:spLocks noChangeArrowheads="1"/>
                        </wps:cNvSpPr>
                        <wps:spPr bwMode="auto">
                          <a:xfrm>
                            <a:off x="3779" y="1400"/>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606AE0" w:rsidRDefault="00E70B06" w:rsidP="00791F31">
                              <w:pPr>
                                <w:pStyle w:val="a4"/>
                                <w:ind w:firstLine="0"/>
                                <w:rPr>
                                  <w:sz w:val="22"/>
                                  <w:szCs w:val="22"/>
                                </w:rPr>
                              </w:pPr>
                              <w:r>
                                <w:rPr>
                                  <w:sz w:val="22"/>
                                  <w:szCs w:val="22"/>
                                </w:rPr>
                                <w:t>5</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5071" o:spid="_x0000_s1176" style="position:absolute;margin-left:0;margin-top:0;width:202.4pt;height:78.65pt;z-index:252087808;mso-position-horizontal-relative:char;mso-position-vertical-relative:line" coordorigin="2275,1393" coordsize="4048,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">
                <v:shapetype id="_x0000_t32" coordsize="21600,21600" o:spt="32" o:oned="t" path="m,l21600,21600e" filled="f">
                  <v:path arrowok="t" fillok="f" o:connecttype="none"/>
                  <o:lock v:ext="edit" shapetype="t"/>
                </v:shapetype>
                <v:shape id="AutoShape 5072" o:spid="_x0000_s1177" type="#_x0000_t32" style="position:absolute;left:2446;top:1418;width:914;height:15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IfMMAAADcAAAADwAAAGRycy9kb3ducmV2LnhtbESPT4vCMBTE78J+h/AWvIim/itSjSIL&#10;gifBKuweH82zLdu8dJtsW7+9EQSPw8z8htnselOJlhpXWlYwnUQgiDOrS84VXC+H8QqE88gaK8uk&#10;4E4OdtuPwQYTbTs+U5v6XAQIuwQVFN7XiZQuK8igm9iaOHg32xj0QTa51A12AW4qOYuiWBosOSwU&#10;WNNXQdlv+m8UnJajuG3938jh6Qe79JtlV82VGn72+zUIT71/h1/to1YQzxfwPBOOgN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CHzDAAAA3AAAAA8AAAAAAAAAAAAA&#10;AAAAoQIAAGRycy9kb3ducmV2LnhtbFBLBQYAAAAABAAEAPkAAACRAwAAAAA=&#10;" strokeweight="1pt"/>
                <v:shape id="AutoShape 5073" o:spid="_x0000_s1178" type="#_x0000_t32" style="position:absolute;left:3360;top:1418;width:2963;height:1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HsQMYAAADcAAAADwAAAGRycy9kb3ducmV2LnhtbESPT2vCQBTE7wW/w/IEL0U3sVRjdBPa&#10;QqH0Vi3i8ZF9JsHs25Dd/Om37xYKHoeZ+Q1zyCfTiIE6V1tWEK8iEMSF1TWXCr5P78sEhPPIGhvL&#10;pOCHHOTZ7OGAqbYjf9Fw9KUIEHYpKqi8b1MpXVGRQbeyLXHwrrYz6IPsSqk7HAPcNHIdRRtpsOaw&#10;UGFLbxUVt2NvFPTN5+OpP/t4KF+H7TXZJZfp4pRazKeXPQhPk7+H/9sfWsHm6Rn+zo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B7EDGAAAA3AAAAA8AAAAAAAAA&#10;AAAAAAAAoQIAAGRycy9kb3ducmV2LnhtbFBLBQYAAAAABAAEAPkAAACUAwAAAAA=&#10;" strokeweight="1pt"/>
                <v:shape id="AutoShape 5074" o:spid="_x0000_s1179" type="#_x0000_t32" style="position:absolute;left:2446;top:2932;width:38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yN8UAAADcAAAADwAAAGRycy9kb3ducmV2LnhtbESPzWrDMBCE74W8g9hALiWRnYLrOJFN&#10;WiiU3pqUkONibWwTa2Us+advXxUKPQ4z8w1zKGbTipF611hWEG8iEMSl1Q1XCr7Ob+sUhPPIGlvL&#10;pOCbHBT54uGAmbYTf9J48pUIEHYZKqi97zIpXVmTQbexHXHwbrY36IPsK6l7nALctHIbRYk02HBY&#10;qLGj15rK+2kwCob24/E8XHw8Vi/j8y3dpdf56pRaLefjHoSn2f+H/9rvWkHylMDvmXAE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yN8UAAADcAAAADwAAAAAAAAAA&#10;AAAAAAChAgAAZHJzL2Rvd25yZXYueG1sUEsFBgAAAAAEAAQA+QAAAJMDAAAAAA==&#10;" strokeweight="1pt"/>
                <v:shape id="AutoShape 5075" o:spid="_x0000_s1180" type="#_x0000_t32" style="position:absolute;left:2275;top:1418;width:38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MxgcYAAADcAAAADwAAAGRycy9kb3ducmV2LnhtbESPQWsCMRSE7wX/Q3hCbzVrLbasRhGL&#10;pRVKqfXg8bF5bqKblyWJ6/bfN4VCj8PMfMPMl71rREchWs8KxqMCBHHlteVawf5rc/cEIiZkjY1n&#10;UvBNEZaLwc0cS+2v/EndLtUiQziWqMCk1JZSxsqQwzjyLXH2jj44TFmGWuqA1wx3jbwviql0aDkv&#10;GGxpbag67y5OwfNpa1dvH9uHg72cwsv7ue8MGqVuh/1qBiJRn/7Df+1XrWA6eYTfM/k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TMYHGAAAA3AAAAA8AAAAAAAAA&#10;AAAAAAAAoQIAAGRycy9kb3ducmV2LnhtbFBLBQYAAAAABAAEAPkAAACUAwAAAAA=&#10;" strokeweight=".5pt"/>
                <v:shape id="Text Box 5076" o:spid="_x0000_s1181" type="#_x0000_t202" style="position:absolute;left:2649;top:2633;width:111;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ry78A&#10;AADcAAAADwAAAGRycy9kb3ducmV2LnhtbERPz2vCMBS+D/wfwhN2W1M3qKUaRQRh7LYqg90ezbMp&#10;Ni8libX975fDwOPH93u7n2wvRvKhc6xgleUgiBunO24VXM6ntxJEiMgae8ekYKYA+93iZYuVdg/+&#10;prGOrUghHCpUYGIcKilDY8hiyNxAnLir8xZjgr6V2uMjhdtevud5IS12nBoMDnQ01Nzqu1Wwnn4c&#10;DYGO9HsdG2+6uey/ZqVel9NhAyLSFJ/if/enVlB8pLXpTDoCcv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M+vLvwAAANwAAAAPAAAAAAAAAAAAAAAAAJgCAABkcnMvZG93bnJl&#10;di54bWxQSwUGAAAAAAQABAD1AAAAhAMAAAAA&#10;" filled="f" stroked="f">
                  <v:textbox style="mso-fit-shape-to-text:t" inset="0,0,0,0">
                    <w:txbxContent>
                      <w:p w:rsidR="00E70B06" w:rsidRPr="00606AE0" w:rsidRDefault="00E70B06" w:rsidP="00791F31">
                        <w:pPr>
                          <w:pStyle w:val="a4"/>
                          <w:ind w:firstLine="0"/>
                          <w:rPr>
                            <w:sz w:val="22"/>
                            <w:szCs w:val="22"/>
                          </w:rPr>
                        </w:pPr>
                        <w:r w:rsidRPr="00606AE0">
                          <w:rPr>
                            <w:sz w:val="22"/>
                            <w:szCs w:val="22"/>
                          </w:rPr>
                          <w:t>1</w:t>
                        </w:r>
                      </w:p>
                    </w:txbxContent>
                  </v:textbox>
                </v:shape>
                <v:shape id="Text Box 5077" o:spid="_x0000_s1182" type="#_x0000_t202" style="position:absolute;left:3351;top:1513;width:111;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9OUMMA&#10;AADcAAAADwAAAGRycy9kb3ducmV2LnhtbESPzWrDMBCE74G+g9hCb4ncFNzUiRKKoVB6ixsCvS3W&#10;xjKxVkZS/PP2VaDQ4zAz3zC7w2Q7MZAPrWMFz6sMBHHtdMuNgtP3x3IDIkRkjZ1jUjBTgMP+YbHD&#10;QruRjzRUsREJwqFABSbGvpAy1IYshpXriZN3cd5iTNI3UnscE9x2cp1lubTYclow2FNpqL5WN6vg&#10;dTo76gOV9HMZam/aedN9zUo9PU7vWxCRpvgf/mt/agX5yxvcz6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9OUMMAAADcAAAADwAAAAAAAAAAAAAAAACYAgAAZHJzL2Rv&#10;d25yZXYueG1sUEsFBgAAAAAEAAQA9QAAAIgDAAAAAA==&#10;" filled="f" stroked="f">
                  <v:textbox style="mso-fit-shape-to-text:t" inset="0,0,0,0">
                    <w:txbxContent>
                      <w:p w:rsidR="00E70B06" w:rsidRPr="00606AE0" w:rsidRDefault="00E70B06" w:rsidP="00791F31">
                        <w:pPr>
                          <w:pStyle w:val="a4"/>
                          <w:ind w:firstLine="0"/>
                          <w:rPr>
                            <w:sz w:val="22"/>
                            <w:szCs w:val="22"/>
                          </w:rPr>
                        </w:pPr>
                        <w:r>
                          <w:rPr>
                            <w:sz w:val="22"/>
                            <w:szCs w:val="22"/>
                          </w:rPr>
                          <w:t>2</w:t>
                        </w:r>
                      </w:p>
                    </w:txbxContent>
                  </v:textbox>
                </v:shape>
                <v:shape id="Text Box 5078" o:spid="_x0000_s1183" type="#_x0000_t202" style="position:absolute;left:5723;top:2713;width:111;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Jpb8A&#10;AADdAAAADwAAAGRycy9kb3ducmV2LnhtbERPy4rCMBTdD/gP4QruxtQBx1KNIsKAuPOB4O7SXJti&#10;c1OSWNu/NwthlofzXm1624iOfKgdK5hNMxDEpdM1Vwou57/vHESIyBobx6RgoACb9ehrhYV2Lz5S&#10;d4qVSCEcClRgYmwLKUNpyGKYupY4cXfnLcYEfSW1x1cKt438ybJfabHm1GCwpZ2h8nF6WgWL/uqo&#10;DbSj270rvamHvDkMSk3G/XYJIlIf/8Uf914rmGd5mpvepCc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WomlvwAAAN0AAAAPAAAAAAAAAAAAAAAAAJgCAABkcnMvZG93bnJl&#10;di54bWxQSwUGAAAAAAQABAD1AAAAhAMAAAAA&#10;" filled="f" stroked="f">
                  <v:textbox style="mso-fit-shape-to-text:t" inset="0,0,0,0">
                    <w:txbxContent>
                      <w:p w:rsidR="00E70B06" w:rsidRPr="00606AE0" w:rsidRDefault="00E70B06" w:rsidP="00791F31">
                        <w:pPr>
                          <w:pStyle w:val="a4"/>
                          <w:ind w:firstLine="0"/>
                          <w:rPr>
                            <w:sz w:val="22"/>
                            <w:szCs w:val="22"/>
                          </w:rPr>
                        </w:pPr>
                        <w:r>
                          <w:rPr>
                            <w:sz w:val="22"/>
                            <w:szCs w:val="22"/>
                          </w:rPr>
                          <w:t>3</w:t>
                        </w:r>
                      </w:p>
                    </w:txbxContent>
                  </v:textbox>
                </v:shape>
                <v:shape id="Text Box 5079" o:spid="_x0000_s1184" type="#_x0000_t202" style="position:absolute;left:3059;top:1393;width:111;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sPsMA&#10;AADdAAAADwAAAGRycy9kb3ducmV2LnhtbESPwWrDMBBE74H+g9hCbrGcQlvHiWxKoFByaxoKvS3W&#10;xjKxVkZSHfvvo0Chx2Fm3jC7erK9GMmHzrGCdZaDIG6c7rhVcPp6XxUgQkTW2DsmBTMFqKuHxQ5L&#10;7a78SeMxtiJBOJSowMQ4lFKGxpDFkLmBOHln5y3GJH0rtcdrgttePuX5i7TYcVowONDeUHM5/loF&#10;r9O3oyHQnn7OY+NNNxf9YVZq+Ti9bUFEmuJ/+K/9oRU858UG7m/SE5D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YsPsMAAADdAAAADwAAAAAAAAAAAAAAAACYAgAAZHJzL2Rv&#10;d25yZXYueG1sUEsFBgAAAAAEAAQA9QAAAIgDAAAAAA==&#10;" filled="f" stroked="f">
                  <v:textbox style="mso-fit-shape-to-text:t" inset="0,0,0,0">
                    <w:txbxContent>
                      <w:p w:rsidR="00E70B06" w:rsidRPr="00606AE0" w:rsidRDefault="00E70B06" w:rsidP="00791F31">
                        <w:pPr>
                          <w:pStyle w:val="a4"/>
                          <w:ind w:firstLine="0"/>
                          <w:rPr>
                            <w:sz w:val="22"/>
                            <w:szCs w:val="22"/>
                          </w:rPr>
                        </w:pPr>
                        <w:r>
                          <w:rPr>
                            <w:sz w:val="22"/>
                            <w:szCs w:val="22"/>
                          </w:rPr>
                          <w:t>4</w:t>
                        </w:r>
                      </w:p>
                    </w:txbxContent>
                  </v:textbox>
                </v:shape>
                <v:shape id="Text Box 5080" o:spid="_x0000_s1185" type="#_x0000_t202" style="position:absolute;left:3779;top:1400;width:111;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fsAA&#10;AADdAAAADwAAAGRycy9kb3ducmV2LnhtbERPy4rCMBTdC/5DuAOz03SE0doxigiCzM4HgrtLc23K&#10;NDclibX9+8lCcHk479Wmt43oyIfasYKvaQaCuHS65krB5byf5CBCRNbYOCYFAwXYrMejFRbaPflI&#10;3SlWIoVwKFCBibEtpAylIYth6lrixN2dtxgT9JXUHp8p3DZylmVzabHm1GCwpZ2h8u/0sAoW/dVR&#10;G2hHt3tXelMPefM7KPX50W9/QETq41v8ch+0gu9smfanN+kJ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TfsAAAADdAAAADwAAAAAAAAAAAAAAAACYAgAAZHJzL2Rvd25y&#10;ZXYueG1sUEsFBgAAAAAEAAQA9QAAAIUDAAAAAA==&#10;" filled="f" stroked="f">
                  <v:textbox style="mso-fit-shape-to-text:t" inset="0,0,0,0">
                    <w:txbxContent>
                      <w:p w:rsidR="00E70B06" w:rsidRPr="00606AE0" w:rsidRDefault="00E70B06" w:rsidP="00791F31">
                        <w:pPr>
                          <w:pStyle w:val="a4"/>
                          <w:ind w:firstLine="0"/>
                          <w:rPr>
                            <w:sz w:val="22"/>
                            <w:szCs w:val="22"/>
                          </w:rPr>
                        </w:pPr>
                        <w:r>
                          <w:rPr>
                            <w:sz w:val="22"/>
                            <w:szCs w:val="22"/>
                          </w:rPr>
                          <w:t>5</w:t>
                        </w:r>
                      </w:p>
                    </w:txbxContent>
                  </v:textbox>
                </v:shape>
                <w10:wrap anchory="line"/>
              </v:group>
            </w:pict>
          </mc:Fallback>
        </mc:AlternateContent>
      </w:r>
      <w:r>
        <w:rPr>
          <w:noProof/>
          <w:color w:val="000000"/>
        </w:rPr>
        <mc:AlternateContent>
          <mc:Choice Requires="wps">
            <w:drawing>
              <wp:inline distT="0" distB="0" distL="0" distR="0" wp14:anchorId="64B43FA7" wp14:editId="71FAD9AF">
                <wp:extent cx="2568575" cy="1002030"/>
                <wp:effectExtent l="0" t="0" r="0" b="0"/>
                <wp:docPr id="488" name="AutoShape 11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68575" cy="100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83" o:spid="_x0000_s1026" style="width:202.25pt;height:7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" filled="f" stroked="f">
                <o:lock v:ext="edit" aspectratio="t"/>
                <w10:anchorlock/>
              </v:rect>
            </w:pict>
          </mc:Fallback>
        </mc:AlternateContent>
      </w:r>
    </w:p>
    <w:p w:rsidR="00791F31" w:rsidRPr="00544CE9" w:rsidRDefault="00791F31" w:rsidP="00791F31">
      <w:pPr>
        <w:pStyle w:val="a4"/>
        <w:rPr>
          <w:color w:val="000000"/>
        </w:rPr>
      </w:pPr>
    </w:p>
    <w:p w:rsidR="00791F31" w:rsidRPr="00791F31" w:rsidRDefault="00791F31" w:rsidP="00791F31">
      <w:pPr>
        <w:pStyle w:val="a"/>
      </w:pPr>
      <w:bookmarkStart w:id="50" w:name="_Ref483910722"/>
    </w:p>
    <w:bookmarkEnd w:id="50"/>
    <w:p w:rsidR="00791F31" w:rsidRPr="00544CE9" w:rsidRDefault="00791F31" w:rsidP="00791F31">
      <w:pPr>
        <w:pStyle w:val="a4"/>
        <w:rPr>
          <w:color w:val="000000"/>
        </w:rPr>
      </w:pPr>
      <w:r w:rsidRPr="00544CE9">
        <w:rPr>
          <w:color w:val="000000"/>
        </w:rPr>
        <w:t>– Углы 4 и 1 – внутренние накрест лежащие. Они равны. Углы 5 и 3 – тоже.</w:t>
      </w:r>
    </w:p>
    <w:p w:rsidR="00791F31" w:rsidRPr="00544CE9" w:rsidRDefault="00791F31" w:rsidP="00791F31">
      <w:pPr>
        <w:pStyle w:val="a4"/>
        <w:rPr>
          <w:color w:val="000000"/>
        </w:rPr>
      </w:pPr>
      <w:r w:rsidRPr="00544CE9">
        <w:rPr>
          <w:color w:val="000000"/>
        </w:rPr>
        <w:t>– А чему равна сумма</w:t>
      </w:r>
      <w:r>
        <w:rPr>
          <w:color w:val="000000"/>
        </w:rPr>
        <w:fldChar w:fldCharType="begin"/>
      </w:r>
      <w:r>
        <w:rPr>
          <w:color w:val="000000"/>
        </w:rPr>
        <w:instrText xml:space="preserve"> XE "</w:instrText>
      </w:r>
      <w:r w:rsidRPr="0089107B">
        <w:instrText>сумма</w:instrText>
      </w:r>
      <w:r>
        <w:instrText>"</w:instrText>
      </w:r>
      <w:r>
        <w:rPr>
          <w:color w:val="000000"/>
        </w:rPr>
        <w:instrText xml:space="preserve"> </w:instrText>
      </w:r>
      <w:r>
        <w:rPr>
          <w:color w:val="000000"/>
        </w:rPr>
        <w:fldChar w:fldCharType="end"/>
      </w:r>
      <w:r w:rsidRPr="00544CE9">
        <w:rPr>
          <w:color w:val="000000"/>
        </w:rPr>
        <w:t xml:space="preserve"> углов 4, 2 и 5?</w:t>
      </w:r>
    </w:p>
    <w:p w:rsidR="00791F31" w:rsidRPr="00544CE9" w:rsidRDefault="00791F31" w:rsidP="00791F31">
      <w:pPr>
        <w:pStyle w:val="a4"/>
        <w:rPr>
          <w:color w:val="000000"/>
        </w:rPr>
      </w:pPr>
      <w:r w:rsidRPr="00544CE9">
        <w:rPr>
          <w:color w:val="000000"/>
        </w:rPr>
        <w:t>– 180°.</w:t>
      </w:r>
    </w:p>
    <w:p w:rsidR="00791F31" w:rsidRPr="00544CE9" w:rsidRDefault="00791F31" w:rsidP="00791F31">
      <w:pPr>
        <w:pStyle w:val="a4"/>
        <w:rPr>
          <w:color w:val="000000"/>
        </w:rPr>
      </w:pPr>
      <w:r w:rsidRPr="00544CE9">
        <w:rPr>
          <w:color w:val="000000"/>
        </w:rPr>
        <w:t>– Отлично! А чему равна сумма</w:t>
      </w:r>
      <w:r>
        <w:rPr>
          <w:color w:val="000000"/>
        </w:rPr>
        <w:fldChar w:fldCharType="begin"/>
      </w:r>
      <w:r>
        <w:rPr>
          <w:color w:val="000000"/>
        </w:rPr>
        <w:instrText xml:space="preserve"> XE "</w:instrText>
      </w:r>
      <w:r w:rsidRPr="0089107B">
        <w:instrText>сумма</w:instrText>
      </w:r>
      <w:r>
        <w:instrText>"</w:instrText>
      </w:r>
      <w:r>
        <w:rPr>
          <w:color w:val="000000"/>
        </w:rPr>
        <w:instrText xml:space="preserve"> </w:instrText>
      </w:r>
      <w:r>
        <w:rPr>
          <w:color w:val="000000"/>
        </w:rPr>
        <w:fldChar w:fldCharType="end"/>
      </w:r>
      <w:r w:rsidRPr="00544CE9">
        <w:rPr>
          <w:color w:val="000000"/>
        </w:rPr>
        <w:t xml:space="preserve"> углов 1, 2 и 3?</w:t>
      </w:r>
    </w:p>
    <w:p w:rsidR="00791F31" w:rsidRPr="00544CE9" w:rsidRDefault="00791F31" w:rsidP="00791F31">
      <w:pPr>
        <w:pStyle w:val="a4"/>
        <w:rPr>
          <w:color w:val="000000"/>
        </w:rPr>
      </w:pPr>
      <w:r w:rsidRPr="00544CE9">
        <w:rPr>
          <w:color w:val="000000"/>
        </w:rPr>
        <w:t>– ?</w:t>
      </w:r>
    </w:p>
    <w:p w:rsidR="00791F31" w:rsidRPr="00544CE9" w:rsidRDefault="00791F31" w:rsidP="00791F31">
      <w:pPr>
        <w:pStyle w:val="a4"/>
        <w:rPr>
          <w:color w:val="000000"/>
        </w:rPr>
      </w:pPr>
      <w:r w:rsidRPr="00544CE9">
        <w:rPr>
          <w:color w:val="000000"/>
        </w:rPr>
        <w:t>– Замени в первой сумме углы 4 и 5 на равные им углы 1 и 3.</w:t>
      </w:r>
    </w:p>
    <w:p w:rsidR="00791F31" w:rsidRPr="00544CE9" w:rsidRDefault="00791F31" w:rsidP="00791F31">
      <w:pPr>
        <w:pStyle w:val="a4"/>
        <w:rPr>
          <w:color w:val="000000"/>
        </w:rPr>
      </w:pPr>
      <w:r w:rsidRPr="00544CE9">
        <w:rPr>
          <w:color w:val="000000"/>
        </w:rPr>
        <w:t>– Получится тоже 180°.</w:t>
      </w:r>
    </w:p>
    <w:p w:rsidR="00791F31" w:rsidRDefault="00791F31" w:rsidP="00791F31">
      <w:pPr>
        <w:pStyle w:val="a4"/>
        <w:rPr>
          <w:color w:val="000000"/>
        </w:rPr>
      </w:pPr>
      <w:r>
        <w:rPr>
          <w:color w:val="000000"/>
        </w:rPr>
        <w:lastRenderedPageBreak/>
        <w:t xml:space="preserve"> Итак, в любом треугольнике сумма его углов равна 180°</w:t>
      </w:r>
      <w:r w:rsidR="00593854">
        <w:rPr>
          <w:color w:val="000000"/>
        </w:rPr>
        <w:t>.</w:t>
      </w:r>
    </w:p>
    <w:p w:rsidR="00593854" w:rsidRDefault="00593854" w:rsidP="00791F31">
      <w:pPr>
        <w:pStyle w:val="a4"/>
        <w:rPr>
          <w:color w:val="000000"/>
        </w:rPr>
      </w:pPr>
      <w:r>
        <w:rPr>
          <w:color w:val="000000"/>
        </w:rPr>
        <w:t>А в четырехугольнике? Любой четырехугольник можно разбить на два треугольника проведя диаг</w:t>
      </w:r>
      <w:r>
        <w:rPr>
          <w:color w:val="000000"/>
        </w:rPr>
        <w:t>о</w:t>
      </w:r>
      <w:r>
        <w:rPr>
          <w:color w:val="000000"/>
        </w:rPr>
        <w:t>наль. Следовательно, сумма углов в четырехугольнике будет равна 360</w:t>
      </w:r>
      <w:r w:rsidRPr="00544CE9">
        <w:rPr>
          <w:color w:val="000000"/>
        </w:rPr>
        <w:t>°</w:t>
      </w:r>
      <w:r>
        <w:rPr>
          <w:color w:val="000000"/>
        </w:rPr>
        <w:t>.</w:t>
      </w:r>
    </w:p>
    <w:p w:rsidR="00593854" w:rsidRDefault="00593854" w:rsidP="00791F31">
      <w:pPr>
        <w:pStyle w:val="a4"/>
        <w:rPr>
          <w:color w:val="000000"/>
        </w:rPr>
      </w:pPr>
      <w:r>
        <w:rPr>
          <w:color w:val="000000"/>
        </w:rPr>
        <w:t xml:space="preserve">А в пятиугольнике? </w:t>
      </w:r>
    </w:p>
    <w:p w:rsidR="00593854" w:rsidRDefault="00593854" w:rsidP="00791F31">
      <w:pPr>
        <w:pStyle w:val="a4"/>
        <w:rPr>
          <w:color w:val="000000"/>
        </w:rPr>
      </w:pPr>
      <w:r>
        <w:rPr>
          <w:color w:val="000000"/>
        </w:rPr>
        <w:t>Здесь, две диагонали разделят пятиугольник на три треугольника. Это даст 540</w:t>
      </w:r>
      <w:r w:rsidRPr="00544CE9">
        <w:rPr>
          <w:color w:val="000000"/>
        </w:rPr>
        <w:t>°</w:t>
      </w:r>
      <w:r>
        <w:rPr>
          <w:color w:val="000000"/>
        </w:rPr>
        <w:t>.</w:t>
      </w:r>
    </w:p>
    <w:p w:rsidR="00593854" w:rsidRDefault="00593854" w:rsidP="00791F31">
      <w:pPr>
        <w:pStyle w:val="a4"/>
        <w:rPr>
          <w:color w:val="000000"/>
        </w:rPr>
      </w:pPr>
      <w:r>
        <w:rPr>
          <w:color w:val="000000"/>
        </w:rPr>
        <w:t xml:space="preserve">Таким образом, </w:t>
      </w:r>
      <w:r w:rsidR="00AC7604">
        <w:rPr>
          <w:color w:val="000000"/>
        </w:rPr>
        <w:t>в</w:t>
      </w:r>
      <w:r>
        <w:rPr>
          <w:color w:val="000000"/>
        </w:rPr>
        <w:t xml:space="preserve"> любо</w:t>
      </w:r>
      <w:r w:rsidR="00AC7604">
        <w:rPr>
          <w:color w:val="000000"/>
        </w:rPr>
        <w:t>м</w:t>
      </w:r>
      <w:r>
        <w:rPr>
          <w:color w:val="000000"/>
        </w:rPr>
        <w:t xml:space="preserve"> многоугольник</w:t>
      </w:r>
      <w:r w:rsidR="00AC7604">
        <w:rPr>
          <w:color w:val="000000"/>
        </w:rPr>
        <w:t>е</w:t>
      </w:r>
      <w:r>
        <w:rPr>
          <w:color w:val="000000"/>
        </w:rPr>
        <w:t>,</w:t>
      </w:r>
      <w:r w:rsidR="00AC7604">
        <w:rPr>
          <w:color w:val="000000"/>
        </w:rPr>
        <w:t xml:space="preserve"> кол</w:t>
      </w:r>
      <w:r w:rsidR="00AC7604">
        <w:rPr>
          <w:color w:val="000000"/>
        </w:rPr>
        <w:t>и</w:t>
      </w:r>
      <w:r w:rsidR="00AC7604">
        <w:rPr>
          <w:color w:val="000000"/>
        </w:rPr>
        <w:t>чество диагоналей, проведенных из одной его верш</w:t>
      </w:r>
      <w:r w:rsidR="00AC7604">
        <w:rPr>
          <w:color w:val="000000"/>
        </w:rPr>
        <w:t>и</w:t>
      </w:r>
      <w:r w:rsidR="00AC7604">
        <w:rPr>
          <w:color w:val="000000"/>
        </w:rPr>
        <w:t>ны, будет на два меньше, чем количество  его сторон. Следовательно</w:t>
      </w:r>
      <w:r w:rsidR="006122FC">
        <w:rPr>
          <w:color w:val="000000"/>
        </w:rPr>
        <w:t>,</w:t>
      </w:r>
      <w:r w:rsidR="00AC7604">
        <w:rPr>
          <w:color w:val="000000"/>
        </w:rPr>
        <w:t xml:space="preserve"> и треугольников будет столько же.</w:t>
      </w:r>
      <w:r>
        <w:rPr>
          <w:color w:val="000000"/>
        </w:rPr>
        <w:t xml:space="preserve"> </w:t>
      </w:r>
      <w:r w:rsidR="006122FC">
        <w:rPr>
          <w:color w:val="000000"/>
        </w:rPr>
        <w:t>Тогда, сумма всех углов многоугольника может быть вычислена по формуле:</w:t>
      </w:r>
      <w:r w:rsidR="00AC7604">
        <w:rPr>
          <w:color w:val="000000"/>
        </w:rPr>
        <w:t xml:space="preserve"> </w:t>
      </w:r>
    </w:p>
    <w:p w:rsidR="00593854" w:rsidRDefault="00593854" w:rsidP="00791F31">
      <w:pPr>
        <w:pStyle w:val="a4"/>
        <w:rPr>
          <w:color w:val="000000"/>
        </w:rPr>
      </w:pPr>
      <w:r>
        <w:rPr>
          <w:color w:val="000000"/>
        </w:rPr>
        <w:t>А = 180</w:t>
      </w:r>
      <w:r w:rsidR="00AC7604" w:rsidRPr="00544CE9">
        <w:rPr>
          <w:color w:val="000000"/>
        </w:rPr>
        <w:t>°</w:t>
      </w:r>
      <w:r w:rsidR="00AC7604">
        <w:rPr>
          <w:color w:val="000000"/>
        </w:rPr>
        <w:t xml:space="preserve"> ·</w:t>
      </w:r>
      <w:r>
        <w:rPr>
          <w:color w:val="000000"/>
        </w:rPr>
        <w:t>(</w:t>
      </w:r>
      <w:r w:rsidRPr="00AC7604">
        <w:rPr>
          <w:i/>
          <w:color w:val="000000"/>
          <w:lang w:val="en-US"/>
        </w:rPr>
        <w:t>n</w:t>
      </w:r>
      <w:r w:rsidR="00AC7604">
        <w:rPr>
          <w:color w:val="000000"/>
        </w:rPr>
        <w:t xml:space="preserve"> –</w:t>
      </w:r>
      <w:r>
        <w:rPr>
          <w:color w:val="000000"/>
          <w:lang w:val="en-US"/>
        </w:rPr>
        <w:t>2)</w:t>
      </w:r>
    </w:p>
    <w:p w:rsidR="00F813E3" w:rsidRDefault="00F813E3" w:rsidP="00791F31">
      <w:pPr>
        <w:pStyle w:val="a4"/>
        <w:rPr>
          <w:color w:val="000000"/>
        </w:rPr>
      </w:pPr>
      <w:r>
        <w:rPr>
          <w:color w:val="000000"/>
        </w:rPr>
        <w:t xml:space="preserve">Здесь, А — сумма углов; </w:t>
      </w:r>
      <w:r w:rsidRPr="00F813E3">
        <w:rPr>
          <w:i/>
          <w:color w:val="000000"/>
          <w:lang w:val="en-US"/>
        </w:rPr>
        <w:t>n</w:t>
      </w:r>
      <w:r>
        <w:rPr>
          <w:color w:val="000000"/>
          <w:lang w:val="en-US"/>
        </w:rPr>
        <w:t xml:space="preserve"> — </w:t>
      </w:r>
      <w:r>
        <w:rPr>
          <w:color w:val="000000"/>
        </w:rPr>
        <w:t>количество сторон многоугольника.</w:t>
      </w:r>
    </w:p>
    <w:p w:rsidR="00791F31" w:rsidRPr="00544CE9" w:rsidRDefault="00791F31" w:rsidP="00466E25">
      <w:pPr>
        <w:pStyle w:val="a4"/>
        <w:rPr>
          <w:color w:val="000000"/>
        </w:rPr>
      </w:pPr>
    </w:p>
    <w:p w:rsidR="00522B61" w:rsidRPr="00544CE9" w:rsidRDefault="0048549B" w:rsidP="00F56DC0">
      <w:pPr>
        <w:pStyle w:val="1"/>
      </w:pPr>
      <w:bookmarkStart w:id="51" w:name="_Toc534302411"/>
      <w:r>
        <w:lastRenderedPageBreak/>
        <w:t>Что такое площадь?</w:t>
      </w:r>
      <w:bookmarkEnd w:id="51"/>
    </w:p>
    <w:p w:rsidR="00BD0F26" w:rsidRPr="00544CE9" w:rsidRDefault="00522B61" w:rsidP="00522B61">
      <w:pPr>
        <w:pStyle w:val="a4"/>
        <w:rPr>
          <w:color w:val="000000"/>
        </w:rPr>
      </w:pPr>
      <w:r w:rsidRPr="00544CE9">
        <w:rPr>
          <w:color w:val="000000"/>
        </w:rPr>
        <w:t>Продолжим упражняться в описании и знак</w:t>
      </w:r>
      <w:r w:rsidRPr="00544CE9">
        <w:rPr>
          <w:color w:val="000000"/>
        </w:rPr>
        <w:t>о</w:t>
      </w:r>
      <w:r w:rsidRPr="00544CE9">
        <w:rPr>
          <w:color w:val="000000"/>
        </w:rPr>
        <w:t>миться с формулами,  с этими великими помощник</w:t>
      </w:r>
      <w:r w:rsidRPr="00544CE9">
        <w:rPr>
          <w:color w:val="000000"/>
        </w:rPr>
        <w:t>а</w:t>
      </w:r>
      <w:r w:rsidRPr="00544CE9">
        <w:rPr>
          <w:color w:val="000000"/>
        </w:rPr>
        <w:t xml:space="preserve">ми. Но прежде напомним, для чего мы учим уроки. </w:t>
      </w:r>
    </w:p>
    <w:p w:rsidR="00522B61" w:rsidRPr="00544CE9" w:rsidRDefault="00522B61" w:rsidP="00522B61">
      <w:pPr>
        <w:pStyle w:val="a4"/>
        <w:rPr>
          <w:color w:val="000000"/>
        </w:rPr>
      </w:pPr>
      <w:r w:rsidRPr="00544CE9">
        <w:rPr>
          <w:color w:val="000000"/>
        </w:rPr>
        <w:t>Сами эти уроки о радиусах и формулах нам, м</w:t>
      </w:r>
      <w:r w:rsidRPr="00544CE9">
        <w:rPr>
          <w:color w:val="000000"/>
        </w:rPr>
        <w:t>о</w:t>
      </w:r>
      <w:r w:rsidRPr="00544CE9">
        <w:rPr>
          <w:color w:val="000000"/>
        </w:rPr>
        <w:t xml:space="preserve">жет быть, и не </w:t>
      </w:r>
      <w:proofErr w:type="gramStart"/>
      <w:r w:rsidRPr="00544CE9">
        <w:rPr>
          <w:color w:val="000000"/>
        </w:rPr>
        <w:t>нужны… Нам нужны</w:t>
      </w:r>
      <w:proofErr w:type="gramEnd"/>
      <w:r w:rsidRPr="00544CE9">
        <w:rPr>
          <w:color w:val="000000"/>
        </w:rPr>
        <w:t xml:space="preserve"> способности, к</w:t>
      </w:r>
      <w:r w:rsidRPr="00544CE9">
        <w:rPr>
          <w:color w:val="000000"/>
        </w:rPr>
        <w:t>о</w:t>
      </w:r>
      <w:r w:rsidRPr="00544CE9">
        <w:rPr>
          <w:color w:val="000000"/>
        </w:rPr>
        <w:t>торые с помощью этих уроков вырабатываются. К примеру, если вы купили сыну гантели, это вовсе не значит, что ему нужны именно гантели. Скорее, ему нужно физическое развитие, которое можно с их п</w:t>
      </w:r>
      <w:r w:rsidRPr="00544CE9">
        <w:rPr>
          <w:color w:val="000000"/>
        </w:rPr>
        <w:t>о</w:t>
      </w:r>
      <w:r w:rsidRPr="00544CE9">
        <w:rPr>
          <w:color w:val="000000"/>
        </w:rPr>
        <w:t>мощью получить.</w:t>
      </w:r>
    </w:p>
    <w:p w:rsidR="00522B61" w:rsidRPr="00544CE9" w:rsidRDefault="00522B61" w:rsidP="00522B61">
      <w:pPr>
        <w:pStyle w:val="a4"/>
        <w:rPr>
          <w:color w:val="000000"/>
        </w:rPr>
      </w:pPr>
      <w:r w:rsidRPr="00544CE9">
        <w:rPr>
          <w:color w:val="000000"/>
        </w:rPr>
        <w:t>Если ваш ребенок не может описать то, что мо</w:t>
      </w:r>
      <w:r w:rsidRPr="00544CE9">
        <w:rPr>
          <w:color w:val="000000"/>
        </w:rPr>
        <w:t>ж</w:t>
      </w:r>
      <w:r w:rsidRPr="00544CE9">
        <w:rPr>
          <w:color w:val="000000"/>
        </w:rPr>
        <w:t>но непосредственно наблюдать, то тем более он не сможет описать то, что наблюдать непосредственно трудно или невозможно. Как он опишет мысли, чу</w:t>
      </w:r>
      <w:r w:rsidRPr="00544CE9">
        <w:rPr>
          <w:color w:val="000000"/>
        </w:rPr>
        <w:t>в</w:t>
      </w:r>
      <w:r w:rsidRPr="00544CE9">
        <w:rPr>
          <w:color w:val="000000"/>
        </w:rPr>
        <w:t>ства, переживания?… Как он опишет, что у него на душе, если он не может описать восход солнца, ле</w:t>
      </w:r>
      <w:r w:rsidRPr="00544CE9">
        <w:rPr>
          <w:color w:val="000000"/>
        </w:rPr>
        <w:t>т</w:t>
      </w:r>
      <w:r w:rsidRPr="00544CE9">
        <w:rPr>
          <w:color w:val="000000"/>
        </w:rPr>
        <w:t>ний дождь или радиус</w:t>
      </w:r>
      <w:r w:rsidR="002052B1">
        <w:rPr>
          <w:color w:val="000000"/>
        </w:rPr>
        <w:fldChar w:fldCharType="begin"/>
      </w:r>
      <w:r w:rsidR="002052B1">
        <w:rPr>
          <w:color w:val="000000"/>
        </w:rPr>
        <w:instrText xml:space="preserve"> XE "</w:instrText>
      </w:r>
      <w:r w:rsidR="002052B1" w:rsidRPr="0089107B">
        <w:instrText>радиус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с диаметром</w:t>
      </w:r>
      <w:r w:rsidR="002052B1">
        <w:rPr>
          <w:color w:val="000000"/>
        </w:rPr>
        <w:fldChar w:fldCharType="begin"/>
      </w:r>
      <w:r w:rsidR="002052B1">
        <w:rPr>
          <w:color w:val="000000"/>
        </w:rPr>
        <w:instrText xml:space="preserve"> XE "</w:instrText>
      </w:r>
      <w:r w:rsidR="002052B1" w:rsidRPr="0089107B">
        <w:instrText>диаметр</w:instrText>
      </w:r>
      <w:r w:rsidR="002052B1">
        <w:instrText>"</w:instrText>
      </w:r>
      <w:r w:rsidR="002052B1">
        <w:rPr>
          <w:color w:val="000000"/>
        </w:rPr>
        <w:instrText xml:space="preserve"> </w:instrText>
      </w:r>
      <w:r w:rsidR="002052B1">
        <w:rPr>
          <w:color w:val="000000"/>
        </w:rPr>
        <w:fldChar w:fldCharType="end"/>
      </w:r>
      <w:r w:rsidRPr="00544CE9">
        <w:rPr>
          <w:color w:val="000000"/>
        </w:rPr>
        <w:t>?</w:t>
      </w:r>
    </w:p>
    <w:p w:rsidR="00522B61" w:rsidRPr="00544CE9" w:rsidRDefault="00522B61" w:rsidP="00522B61">
      <w:pPr>
        <w:pStyle w:val="a4"/>
        <w:rPr>
          <w:color w:val="000000"/>
        </w:rPr>
      </w:pPr>
      <w:r w:rsidRPr="00544CE9">
        <w:rPr>
          <w:color w:val="000000"/>
        </w:rPr>
        <w:t>Продолжим изучать простое в надежде на то, что оно поможет понять и освоить сложное.</w:t>
      </w:r>
    </w:p>
    <w:p w:rsidR="00522B61" w:rsidRPr="00544CE9" w:rsidRDefault="00522B61" w:rsidP="00522B61">
      <w:pPr>
        <w:pStyle w:val="a4"/>
        <w:rPr>
          <w:color w:val="000000"/>
        </w:rPr>
      </w:pPr>
      <w:r w:rsidRPr="00544CE9">
        <w:rPr>
          <w:color w:val="000000"/>
        </w:rPr>
        <w:t>Ребенок все еще под впечатлением того, как формула</w:t>
      </w:r>
      <w:r w:rsidR="002052B1">
        <w:rPr>
          <w:color w:val="000000"/>
        </w:rPr>
        <w:fldChar w:fldCharType="begin"/>
      </w:r>
      <w:r w:rsidR="002052B1">
        <w:rPr>
          <w:color w:val="000000"/>
        </w:rPr>
        <w:instrText xml:space="preserve"> XE "</w:instrText>
      </w:r>
      <w:r w:rsidR="002052B1" w:rsidRPr="0089107B">
        <w:instrText>формула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помогла вычислить длину окружности</w:t>
      </w:r>
      <w:r w:rsidR="00BD0F26" w:rsidRPr="00544CE9">
        <w:rPr>
          <w:color w:val="000000"/>
        </w:rPr>
        <w:t xml:space="preserve"> и длину дуги, на которую опирается центральный угол</w:t>
      </w:r>
      <w:r w:rsidR="002052B1">
        <w:rPr>
          <w:color w:val="000000"/>
        </w:rPr>
        <w:fldChar w:fldCharType="begin"/>
      </w:r>
      <w:r w:rsidR="002052B1">
        <w:rPr>
          <w:color w:val="000000"/>
        </w:rPr>
        <w:instrText xml:space="preserve"> XE "</w:instrText>
      </w:r>
      <w:r w:rsidR="002052B1" w:rsidRPr="0089107B">
        <w:instrText>угол</w:instrText>
      </w:r>
      <w:r w:rsidR="002052B1">
        <w:instrText>: центральный"</w:instrText>
      </w:r>
      <w:r w:rsidR="002052B1">
        <w:rPr>
          <w:color w:val="000000"/>
        </w:rPr>
        <w:instrText xml:space="preserve"> </w:instrText>
      </w:r>
      <w:r w:rsidR="002052B1">
        <w:rPr>
          <w:color w:val="000000"/>
        </w:rPr>
        <w:fldChar w:fldCharType="end"/>
      </w:r>
      <w:r w:rsidR="00314A64">
        <w:rPr>
          <w:color w:val="000000"/>
        </w:rPr>
        <w:fldChar w:fldCharType="begin"/>
      </w:r>
      <w:r w:rsidR="00314A64">
        <w:rPr>
          <w:color w:val="000000"/>
        </w:rPr>
        <w:instrText xml:space="preserve"> XE "</w:instrText>
      </w:r>
      <w:r w:rsidR="00314A64">
        <w:instrText>угол"</w:instrText>
      </w:r>
      <w:r w:rsidR="00314A64">
        <w:rPr>
          <w:color w:val="000000"/>
        </w:rPr>
        <w:instrText xml:space="preserve"> </w:instrText>
      </w:r>
      <w:r w:rsidR="00314A64">
        <w:rPr>
          <w:color w:val="000000"/>
        </w:rPr>
        <w:fldChar w:fldCharType="end"/>
      </w:r>
      <w:r w:rsidRPr="00544CE9">
        <w:rPr>
          <w:color w:val="000000"/>
        </w:rPr>
        <w:t xml:space="preserve">. Закрепим это впечатление. </w:t>
      </w:r>
    </w:p>
    <w:p w:rsidR="00522B61" w:rsidRPr="00544CE9" w:rsidRDefault="00522B61" w:rsidP="00522B61">
      <w:pPr>
        <w:pStyle w:val="a4"/>
        <w:rPr>
          <w:color w:val="000000"/>
        </w:rPr>
      </w:pPr>
      <w:r w:rsidRPr="00544CE9">
        <w:rPr>
          <w:color w:val="000000"/>
        </w:rPr>
        <w:t>Покажем еще один пример – измерение</w:t>
      </w:r>
      <w:r w:rsidR="002052B1">
        <w:rPr>
          <w:color w:val="000000"/>
        </w:rPr>
        <w:fldChar w:fldCharType="begin"/>
      </w:r>
      <w:r w:rsidR="002052B1">
        <w:rPr>
          <w:color w:val="000000"/>
        </w:rPr>
        <w:instrText xml:space="preserve"> XE "</w:instrText>
      </w:r>
      <w:r w:rsidR="002052B1" w:rsidRPr="0089107B">
        <w:instrText>измерение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и вычи</w:t>
      </w:r>
      <w:r w:rsidRPr="00544CE9">
        <w:rPr>
          <w:color w:val="000000"/>
        </w:rPr>
        <w:t>с</w:t>
      </w:r>
      <w:r w:rsidRPr="00544CE9">
        <w:rPr>
          <w:color w:val="000000"/>
        </w:rPr>
        <w:t>ление площади.</w:t>
      </w:r>
    </w:p>
    <w:p w:rsidR="00522B61" w:rsidRPr="00544CE9" w:rsidRDefault="00522B61" w:rsidP="00522B61">
      <w:pPr>
        <w:pStyle w:val="a4"/>
        <w:rPr>
          <w:color w:val="000000"/>
        </w:rPr>
      </w:pPr>
      <w:r w:rsidRPr="00544CE9">
        <w:rPr>
          <w:color w:val="000000"/>
        </w:rPr>
        <w:t>А что такое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w:t>
      </w:r>
    </w:p>
    <w:p w:rsidR="00522B61" w:rsidRPr="00544CE9" w:rsidRDefault="00574B73" w:rsidP="00522B61">
      <w:pPr>
        <w:pStyle w:val="a4"/>
        <w:rPr>
          <w:i/>
          <w:color w:val="000000"/>
        </w:rPr>
      </w:pPr>
      <w:r w:rsidRPr="00544CE9">
        <w:rPr>
          <w:color w:val="000000"/>
        </w:rPr>
        <w:t>Для точек и линий</w:t>
      </w:r>
      <w:r w:rsidR="00AF7B19">
        <w:rPr>
          <w:color w:val="000000"/>
        </w:rPr>
        <w:t>,</w:t>
      </w:r>
      <w:r w:rsidRPr="00544CE9">
        <w:rPr>
          <w:color w:val="000000"/>
        </w:rPr>
        <w:t xml:space="preserve"> начерченных на доске, м</w:t>
      </w:r>
      <w:r w:rsidR="00522B61" w:rsidRPr="00544CE9">
        <w:rPr>
          <w:color w:val="000000"/>
        </w:rPr>
        <w:t>н</w:t>
      </w:r>
      <w:r w:rsidR="00522B61" w:rsidRPr="00544CE9">
        <w:rPr>
          <w:color w:val="000000"/>
        </w:rPr>
        <w:t>о</w:t>
      </w:r>
      <w:r w:rsidR="00522B61" w:rsidRPr="00544CE9">
        <w:rPr>
          <w:color w:val="000000"/>
        </w:rPr>
        <w:t xml:space="preserve">жество точек расположенных рядом – </w:t>
      </w:r>
      <w:r w:rsidR="00522B61" w:rsidRPr="00544CE9">
        <w:rPr>
          <w:i/>
          <w:color w:val="000000"/>
        </w:rPr>
        <w:t>прямая линия…</w:t>
      </w:r>
    </w:p>
    <w:p w:rsidR="00522B61" w:rsidRPr="00544CE9" w:rsidRDefault="00522B61" w:rsidP="00522B61">
      <w:pPr>
        <w:pStyle w:val="a4"/>
        <w:rPr>
          <w:color w:val="000000"/>
        </w:rPr>
      </w:pPr>
      <w:r w:rsidRPr="00544CE9">
        <w:rPr>
          <w:color w:val="000000"/>
        </w:rPr>
        <w:t xml:space="preserve">Множество </w:t>
      </w:r>
      <w:r w:rsidR="00352A12" w:rsidRPr="00544CE9">
        <w:rPr>
          <w:color w:val="000000"/>
        </w:rPr>
        <w:t xml:space="preserve">параллельных </w:t>
      </w:r>
      <w:r w:rsidRPr="00544CE9">
        <w:rPr>
          <w:color w:val="000000"/>
        </w:rPr>
        <w:t xml:space="preserve">линий </w:t>
      </w:r>
      <w:r w:rsidR="00352A12" w:rsidRPr="00544CE9">
        <w:rPr>
          <w:color w:val="000000"/>
        </w:rPr>
        <w:t xml:space="preserve"> </w:t>
      </w:r>
      <w:r w:rsidRPr="00544CE9">
        <w:rPr>
          <w:color w:val="000000"/>
        </w:rPr>
        <w:t xml:space="preserve"> – </w:t>
      </w:r>
      <w:r w:rsidRPr="00544CE9">
        <w:rPr>
          <w:i/>
          <w:color w:val="000000"/>
        </w:rPr>
        <w:t>плоскость</w:t>
      </w:r>
      <w:r w:rsidR="008A18B6">
        <w:rPr>
          <w:i/>
          <w:color w:val="000000"/>
        </w:rPr>
        <w:fldChar w:fldCharType="begin"/>
      </w:r>
      <w:r w:rsidR="008A18B6">
        <w:rPr>
          <w:i/>
          <w:color w:val="000000"/>
        </w:rPr>
        <w:instrText xml:space="preserve"> XE "</w:instrText>
      </w:r>
      <w:r w:rsidR="008A18B6">
        <w:instrText>плоскость"</w:instrText>
      </w:r>
      <w:r w:rsidR="008A18B6">
        <w:rPr>
          <w:i/>
          <w:color w:val="000000"/>
        </w:rPr>
        <w:instrText xml:space="preserve"> </w:instrText>
      </w:r>
      <w:r w:rsidR="008A18B6">
        <w:rPr>
          <w:i/>
          <w:color w:val="000000"/>
        </w:rPr>
        <w:fldChar w:fldCharType="end"/>
      </w:r>
      <w:r w:rsidRPr="00544CE9">
        <w:rPr>
          <w:color w:val="000000"/>
        </w:rPr>
        <w:t>.</w:t>
      </w:r>
    </w:p>
    <w:p w:rsidR="00522B61" w:rsidRPr="00544CE9" w:rsidRDefault="00522B61" w:rsidP="00522B61">
      <w:pPr>
        <w:pStyle w:val="a4"/>
        <w:rPr>
          <w:color w:val="000000"/>
        </w:rPr>
      </w:pPr>
      <w:r w:rsidRPr="00544CE9">
        <w:rPr>
          <w:color w:val="000000"/>
        </w:rPr>
        <w:lastRenderedPageBreak/>
        <w:t>Часть плоскости, ограниченная замкнутой кр</w:t>
      </w:r>
      <w:r w:rsidRPr="00544CE9">
        <w:rPr>
          <w:color w:val="000000"/>
        </w:rPr>
        <w:t>и</w:t>
      </w:r>
      <w:r w:rsidRPr="00544CE9">
        <w:rPr>
          <w:color w:val="000000"/>
        </w:rPr>
        <w:t xml:space="preserve">вой – </w:t>
      </w:r>
      <w:r w:rsidRPr="00544CE9">
        <w:rPr>
          <w:i/>
          <w:color w:val="000000"/>
        </w:rPr>
        <w:t>площадь</w:t>
      </w:r>
      <w:r w:rsidR="002052B1">
        <w:rPr>
          <w:i/>
          <w:color w:val="000000"/>
        </w:rPr>
        <w:fldChar w:fldCharType="begin"/>
      </w:r>
      <w:r w:rsidR="002052B1">
        <w:rPr>
          <w:i/>
          <w:color w:val="000000"/>
        </w:rPr>
        <w:instrText xml:space="preserve"> XE "</w:instrText>
      </w:r>
      <w:r w:rsidR="002052B1" w:rsidRPr="0089107B">
        <w:instrText>площадь</w:instrText>
      </w:r>
      <w:r w:rsidR="002052B1">
        <w:instrText>"</w:instrText>
      </w:r>
      <w:r w:rsidR="002052B1">
        <w:rPr>
          <w:i/>
          <w:color w:val="000000"/>
        </w:rPr>
        <w:instrText xml:space="preserve"> </w:instrText>
      </w:r>
      <w:r w:rsidR="002052B1">
        <w:rPr>
          <w:i/>
          <w:color w:val="000000"/>
        </w:rPr>
        <w:fldChar w:fldCharType="end"/>
      </w:r>
      <w:r w:rsidRPr="00544CE9">
        <w:rPr>
          <w:color w:val="000000"/>
        </w:rPr>
        <w:t>.</w:t>
      </w:r>
    </w:p>
    <w:p w:rsidR="00522B61" w:rsidRPr="00544CE9" w:rsidRDefault="00522B61" w:rsidP="00522B61">
      <w:pPr>
        <w:pStyle w:val="a4"/>
        <w:rPr>
          <w:color w:val="000000"/>
        </w:rPr>
      </w:pPr>
      <w:r w:rsidRPr="00544CE9">
        <w:rPr>
          <w:color w:val="000000"/>
        </w:rPr>
        <w:t>Площадь</w:t>
      </w:r>
      <w:r w:rsidR="001B005D">
        <w:rPr>
          <w:color w:val="000000"/>
        </w:rPr>
        <w:fldChar w:fldCharType="begin"/>
      </w:r>
      <w:r w:rsidR="001B005D">
        <w:rPr>
          <w:color w:val="000000"/>
        </w:rPr>
        <w:instrText xml:space="preserve"> XE "</w:instrText>
      </w:r>
      <w:r w:rsidR="001B005D" w:rsidRPr="0089107B">
        <w:instrText>площадь</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для плоскости – то же, что отрезок </w:t>
      </w:r>
      <w:proofErr w:type="gramStart"/>
      <w:r w:rsidRPr="00544CE9">
        <w:rPr>
          <w:color w:val="000000"/>
        </w:rPr>
        <w:t>для</w:t>
      </w:r>
      <w:proofErr w:type="gramEnd"/>
      <w:r w:rsidRPr="00544CE9">
        <w:rPr>
          <w:color w:val="000000"/>
        </w:rPr>
        <w:t xml:space="preserve"> прямой.</w:t>
      </w:r>
    </w:p>
    <w:p w:rsidR="00522B61" w:rsidRPr="00544CE9" w:rsidRDefault="00522B61" w:rsidP="00522B61">
      <w:pPr>
        <w:pStyle w:val="a4"/>
        <w:rPr>
          <w:color w:val="000000"/>
        </w:rPr>
      </w:pPr>
      <w:r w:rsidRPr="00544CE9">
        <w:rPr>
          <w:i/>
          <w:color w:val="000000"/>
        </w:rPr>
        <w:t>Измерить</w:t>
      </w:r>
      <w:r w:rsidRPr="00544CE9">
        <w:rPr>
          <w:color w:val="000000"/>
        </w:rPr>
        <w:t xml:space="preserve"> – значит, сравнить с эталоном. </w:t>
      </w:r>
    </w:p>
    <w:p w:rsidR="00522B61" w:rsidRPr="00544CE9" w:rsidRDefault="00522B61" w:rsidP="00522B61">
      <w:pPr>
        <w:pStyle w:val="a4"/>
        <w:rPr>
          <w:color w:val="000000"/>
        </w:rPr>
      </w:pPr>
      <w:r w:rsidRPr="00544CE9">
        <w:rPr>
          <w:color w:val="000000"/>
        </w:rPr>
        <w:t>Следовательно, измерить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 значит, сравнить ее с эталоном площади. </w:t>
      </w:r>
    </w:p>
    <w:p w:rsidR="00522B61" w:rsidRPr="00544CE9" w:rsidRDefault="00522B61" w:rsidP="00522B61">
      <w:pPr>
        <w:pStyle w:val="a4"/>
        <w:rPr>
          <w:color w:val="000000"/>
        </w:rPr>
      </w:pPr>
      <w:r w:rsidRPr="00544CE9">
        <w:rPr>
          <w:color w:val="000000"/>
        </w:rPr>
        <w:t xml:space="preserve">А что у нас в качестве эталона площади? </w:t>
      </w:r>
    </w:p>
    <w:p w:rsidR="00522B61" w:rsidRPr="00544CE9" w:rsidRDefault="00522B61" w:rsidP="00522B61">
      <w:pPr>
        <w:pStyle w:val="a4"/>
        <w:rPr>
          <w:color w:val="000000"/>
        </w:rPr>
      </w:pPr>
      <w:r w:rsidRPr="00544CE9">
        <w:rPr>
          <w:color w:val="000000"/>
        </w:rPr>
        <w:t>Конечно,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квадрата</w:t>
      </w:r>
      <w:r w:rsidR="002052B1">
        <w:rPr>
          <w:color w:val="000000"/>
        </w:rPr>
        <w:fldChar w:fldCharType="begin"/>
      </w:r>
      <w:r w:rsidR="002052B1">
        <w:rPr>
          <w:color w:val="000000"/>
        </w:rPr>
        <w:instrText xml:space="preserve"> XE "</w:instrText>
      </w:r>
      <w:r w:rsidR="002052B1">
        <w:instrText>площадь: квадрата"</w:instrText>
      </w:r>
      <w:r w:rsidR="002052B1">
        <w:rPr>
          <w:color w:val="000000"/>
        </w:rPr>
        <w:instrText xml:space="preserve"> </w:instrText>
      </w:r>
      <w:r w:rsidR="002052B1">
        <w:rPr>
          <w:color w:val="000000"/>
        </w:rPr>
        <w:fldChar w:fldCharType="end"/>
      </w:r>
      <w:r w:rsidRPr="00544CE9">
        <w:rPr>
          <w:color w:val="000000"/>
        </w:rPr>
        <w:t xml:space="preserve"> со стороной равной </w:t>
      </w:r>
      <w:r w:rsidRPr="00544CE9">
        <w:rPr>
          <w:color w:val="000000"/>
        </w:rPr>
        <w:br/>
        <w:t xml:space="preserve">1 метру  – один квадратный метр. </w:t>
      </w:r>
    </w:p>
    <w:p w:rsidR="00BD0F26" w:rsidRPr="00544CE9" w:rsidRDefault="00522B61" w:rsidP="00522B61">
      <w:pPr>
        <w:pStyle w:val="a4"/>
        <w:rPr>
          <w:color w:val="000000"/>
        </w:rPr>
      </w:pPr>
      <w:r w:rsidRPr="00544CE9">
        <w:rPr>
          <w:color w:val="000000"/>
        </w:rPr>
        <w:t>Спросите у ребенка, как велика классная комната в его школе? Он может сказать, что как три или чет</w:t>
      </w:r>
      <w:r w:rsidRPr="00544CE9">
        <w:rPr>
          <w:color w:val="000000"/>
        </w:rPr>
        <w:t>ы</w:t>
      </w:r>
      <w:r w:rsidRPr="00544CE9">
        <w:rPr>
          <w:color w:val="000000"/>
        </w:rPr>
        <w:t>ре его комнаты</w:t>
      </w:r>
      <w:proofErr w:type="gramStart"/>
      <w:r w:rsidRPr="00544CE9">
        <w:rPr>
          <w:color w:val="000000"/>
        </w:rPr>
        <w:t>… А</w:t>
      </w:r>
      <w:proofErr w:type="gramEnd"/>
      <w:r w:rsidRPr="00544CE9">
        <w:rPr>
          <w:color w:val="000000"/>
        </w:rPr>
        <w:t xml:space="preserve"> точнее? </w:t>
      </w:r>
    </w:p>
    <w:p w:rsidR="00522B61" w:rsidRPr="00544CE9" w:rsidRDefault="00522B61" w:rsidP="00522B61">
      <w:pPr>
        <w:pStyle w:val="a4"/>
        <w:rPr>
          <w:color w:val="000000"/>
        </w:rPr>
      </w:pPr>
      <w:r w:rsidRPr="00544CE9">
        <w:rPr>
          <w:color w:val="000000"/>
        </w:rPr>
        <w:t>Необходимо сравнение с чем-то, что известно всем. Это что-то и есть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квадрата</w:t>
      </w:r>
      <w:r w:rsidR="002052B1">
        <w:rPr>
          <w:color w:val="000000"/>
        </w:rPr>
        <w:fldChar w:fldCharType="begin"/>
      </w:r>
      <w:r w:rsidR="002052B1">
        <w:rPr>
          <w:color w:val="000000"/>
        </w:rPr>
        <w:instrText xml:space="preserve"> XE "</w:instrText>
      </w:r>
      <w:r w:rsidR="002052B1">
        <w:instrText>площадь: квадрата"</w:instrText>
      </w:r>
      <w:r w:rsidR="002052B1">
        <w:rPr>
          <w:color w:val="000000"/>
        </w:rPr>
        <w:instrText xml:space="preserve"> </w:instrText>
      </w:r>
      <w:r w:rsidR="002052B1">
        <w:rPr>
          <w:color w:val="000000"/>
        </w:rPr>
        <w:fldChar w:fldCharType="end"/>
      </w:r>
      <w:r w:rsidRPr="00544CE9">
        <w:rPr>
          <w:color w:val="000000"/>
        </w:rPr>
        <w:t xml:space="preserve"> со стороной 1 метр. Ведь все знают, что такое один метр и поэтому смогут представить квадрат со стороной, равной о</w:t>
      </w:r>
      <w:r w:rsidRPr="00544CE9">
        <w:rPr>
          <w:color w:val="000000"/>
        </w:rPr>
        <w:t>д</w:t>
      </w:r>
      <w:r w:rsidRPr="00544CE9">
        <w:rPr>
          <w:color w:val="000000"/>
        </w:rPr>
        <w:t>ному метру.</w:t>
      </w:r>
    </w:p>
    <w:p w:rsidR="00522B61" w:rsidRPr="00544CE9" w:rsidRDefault="00522B61" w:rsidP="00522B61">
      <w:pPr>
        <w:pStyle w:val="a4"/>
        <w:rPr>
          <w:color w:val="000000"/>
        </w:rPr>
      </w:pPr>
      <w:r w:rsidRPr="00544CE9">
        <w:rPr>
          <w:color w:val="000000"/>
        </w:rPr>
        <w:t>Но ваш ребенок не так прост. А вдруг он спр</w:t>
      </w:r>
      <w:r w:rsidRPr="00544CE9">
        <w:rPr>
          <w:color w:val="000000"/>
        </w:rPr>
        <w:t>о</w:t>
      </w:r>
      <w:r w:rsidRPr="00544CE9">
        <w:rPr>
          <w:color w:val="000000"/>
        </w:rPr>
        <w:t>сит, что такое квадрат?</w:t>
      </w:r>
    </w:p>
    <w:p w:rsidR="00522B61" w:rsidRPr="00544CE9" w:rsidRDefault="00522B61" w:rsidP="00522B61">
      <w:pPr>
        <w:pStyle w:val="a4"/>
        <w:rPr>
          <w:color w:val="000000"/>
        </w:rPr>
      </w:pPr>
      <w:r w:rsidRPr="00544CE9">
        <w:rPr>
          <w:color w:val="000000"/>
        </w:rPr>
        <w:t>– Квадрат – это прямоугольник, у которого все стороны равны, – ответите вы.</w:t>
      </w:r>
    </w:p>
    <w:p w:rsidR="00522B61" w:rsidRPr="00544CE9" w:rsidRDefault="00522B61" w:rsidP="00522B61">
      <w:pPr>
        <w:pStyle w:val="a4"/>
        <w:rPr>
          <w:color w:val="000000"/>
        </w:rPr>
      </w:pPr>
      <w:r w:rsidRPr="00544CE9">
        <w:rPr>
          <w:color w:val="000000"/>
        </w:rPr>
        <w:t>– А что такое прямоугольник? Ведь мы его еще не проходили!</w:t>
      </w:r>
    </w:p>
    <w:p w:rsidR="008975C3" w:rsidRPr="00544CE9" w:rsidRDefault="001160AD" w:rsidP="009A492D">
      <w:pPr>
        <w:pStyle w:val="a4"/>
        <w:rPr>
          <w:color w:val="000000"/>
        </w:rPr>
      </w:pPr>
      <w:r w:rsidRPr="00544CE9">
        <w:rPr>
          <w:i/>
          <w:color w:val="000000"/>
        </w:rPr>
        <w:t>Прямоугольник</w:t>
      </w:r>
      <w:r w:rsidRPr="00544CE9">
        <w:rPr>
          <w:color w:val="000000"/>
        </w:rPr>
        <w:t xml:space="preserve"> – четырехугольник,</w:t>
      </w:r>
      <w:r w:rsidR="00D552E5" w:rsidRPr="00544CE9">
        <w:rPr>
          <w:color w:val="000000"/>
        </w:rPr>
        <w:t xml:space="preserve"> </w:t>
      </w:r>
      <w:r w:rsidRPr="00544CE9">
        <w:rPr>
          <w:color w:val="000000"/>
        </w:rPr>
        <w:t xml:space="preserve"> все углы </w:t>
      </w:r>
      <w:r w:rsidR="00D552E5" w:rsidRPr="00544CE9">
        <w:rPr>
          <w:color w:val="000000"/>
        </w:rPr>
        <w:t>к</w:t>
      </w:r>
      <w:r w:rsidR="00D552E5" w:rsidRPr="00544CE9">
        <w:rPr>
          <w:color w:val="000000"/>
        </w:rPr>
        <w:t>о</w:t>
      </w:r>
      <w:r w:rsidR="00D552E5" w:rsidRPr="00544CE9">
        <w:rPr>
          <w:color w:val="000000"/>
        </w:rPr>
        <w:t xml:space="preserve">торого </w:t>
      </w:r>
      <w:r w:rsidRPr="00544CE9">
        <w:rPr>
          <w:color w:val="000000"/>
        </w:rPr>
        <w:t xml:space="preserve">прямые. </w:t>
      </w:r>
    </w:p>
    <w:p w:rsidR="008975C3" w:rsidRPr="00544CE9" w:rsidRDefault="001160AD" w:rsidP="009A492D">
      <w:pPr>
        <w:pStyle w:val="a4"/>
        <w:rPr>
          <w:color w:val="000000"/>
        </w:rPr>
      </w:pPr>
      <w:r w:rsidRPr="00544CE9">
        <w:rPr>
          <w:color w:val="000000"/>
        </w:rPr>
        <w:t xml:space="preserve">Прямоугольник, </w:t>
      </w:r>
      <w:r w:rsidR="00D552E5" w:rsidRPr="00544CE9">
        <w:rPr>
          <w:color w:val="000000"/>
        </w:rPr>
        <w:t xml:space="preserve"> </w:t>
      </w:r>
      <w:r w:rsidRPr="00544CE9">
        <w:rPr>
          <w:color w:val="000000"/>
        </w:rPr>
        <w:t xml:space="preserve">все стороны </w:t>
      </w:r>
      <w:r w:rsidR="00D552E5" w:rsidRPr="00544CE9">
        <w:rPr>
          <w:color w:val="000000"/>
        </w:rPr>
        <w:t xml:space="preserve">которого </w:t>
      </w:r>
      <w:r w:rsidRPr="00544CE9">
        <w:rPr>
          <w:color w:val="000000"/>
        </w:rPr>
        <w:t xml:space="preserve">равны – </w:t>
      </w:r>
      <w:r w:rsidRPr="00544CE9">
        <w:rPr>
          <w:i/>
          <w:color w:val="000000"/>
        </w:rPr>
        <w:t>квадрат</w:t>
      </w:r>
      <w:r w:rsidRPr="00544CE9">
        <w:rPr>
          <w:color w:val="000000"/>
        </w:rPr>
        <w:t xml:space="preserve">. </w:t>
      </w:r>
    </w:p>
    <w:p w:rsidR="0072660A" w:rsidRPr="00544CE9" w:rsidRDefault="001160AD" w:rsidP="00522B61">
      <w:pPr>
        <w:pStyle w:val="a4"/>
        <w:rPr>
          <w:color w:val="000000"/>
        </w:rPr>
      </w:pPr>
      <w:r w:rsidRPr="00544CE9">
        <w:rPr>
          <w:color w:val="000000"/>
        </w:rPr>
        <w:t xml:space="preserve">Квадрат, </w:t>
      </w:r>
      <w:r w:rsidR="00D552E5" w:rsidRPr="00544CE9">
        <w:rPr>
          <w:color w:val="000000"/>
        </w:rPr>
        <w:t xml:space="preserve"> сторона </w:t>
      </w:r>
      <w:r w:rsidRPr="00544CE9">
        <w:rPr>
          <w:color w:val="000000"/>
        </w:rPr>
        <w:t>которого равна 1</w:t>
      </w:r>
      <w:r w:rsidR="00731B65" w:rsidRPr="00544CE9">
        <w:rPr>
          <w:color w:val="000000"/>
        </w:rPr>
        <w:t> </w:t>
      </w:r>
      <w:r w:rsidRPr="00544CE9">
        <w:rPr>
          <w:color w:val="000000"/>
        </w:rPr>
        <w:t>метру</w:t>
      </w:r>
      <w:r w:rsidR="007151C9">
        <w:rPr>
          <w:color w:val="000000"/>
        </w:rPr>
        <w:t>, огр</w:t>
      </w:r>
      <w:r w:rsidR="007151C9">
        <w:rPr>
          <w:color w:val="000000"/>
        </w:rPr>
        <w:t>а</w:t>
      </w:r>
      <w:r w:rsidR="007151C9">
        <w:rPr>
          <w:color w:val="000000"/>
        </w:rPr>
        <w:t>ничивает площадь</w:t>
      </w:r>
      <w:r w:rsidR="00314A64">
        <w:rPr>
          <w:color w:val="000000"/>
        </w:rPr>
        <w:fldChar w:fldCharType="begin"/>
      </w:r>
      <w:r w:rsidR="00314A64">
        <w:rPr>
          <w:color w:val="000000"/>
        </w:rPr>
        <w:instrText xml:space="preserve"> XE "</w:instrText>
      </w:r>
      <w:r w:rsidR="00314A64" w:rsidRPr="0089107B">
        <w:instrText>площадь</w:instrText>
      </w:r>
      <w:r w:rsidR="00314A64">
        <w:instrText>"</w:instrText>
      </w:r>
      <w:r w:rsidR="00314A64">
        <w:rPr>
          <w:color w:val="000000"/>
        </w:rPr>
        <w:instrText xml:space="preserve"> </w:instrText>
      </w:r>
      <w:r w:rsidR="00314A64">
        <w:rPr>
          <w:color w:val="000000"/>
        </w:rPr>
        <w:fldChar w:fldCharType="end"/>
      </w:r>
      <w:r w:rsidR="007151C9">
        <w:rPr>
          <w:color w:val="000000"/>
        </w:rPr>
        <w:t xml:space="preserve">, принятую за эталон площади и называемую  «1 квадратный метр (1 </w:t>
      </w:r>
      <w:r w:rsidR="007151C9" w:rsidRPr="007151C9">
        <w:rPr>
          <w:i/>
          <w:color w:val="000000"/>
        </w:rPr>
        <w:t>м</w:t>
      </w:r>
      <w:proofErr w:type="gramStart"/>
      <w:r w:rsidR="007151C9" w:rsidRPr="007151C9">
        <w:rPr>
          <w:color w:val="000000"/>
          <w:vertAlign w:val="superscript"/>
        </w:rPr>
        <w:t>2</w:t>
      </w:r>
      <w:proofErr w:type="gramEnd"/>
      <w:r w:rsidR="007151C9">
        <w:rPr>
          <w:color w:val="000000"/>
        </w:rPr>
        <w:t xml:space="preserve">)».  </w:t>
      </w:r>
    </w:p>
    <w:p w:rsidR="00BD0F26" w:rsidRPr="00544CE9" w:rsidRDefault="0072660A" w:rsidP="0072660A">
      <w:pPr>
        <w:pStyle w:val="a4"/>
        <w:rPr>
          <w:color w:val="000000"/>
          <w:szCs w:val="26"/>
        </w:rPr>
      </w:pPr>
      <w:r w:rsidRPr="00544CE9">
        <w:rPr>
          <w:color w:val="000000"/>
          <w:szCs w:val="26"/>
        </w:rPr>
        <w:lastRenderedPageBreak/>
        <w:t>Измерить площадь</w:t>
      </w:r>
      <w:r w:rsidR="002052B1">
        <w:rPr>
          <w:color w:val="000000"/>
          <w:szCs w:val="26"/>
        </w:rPr>
        <w:fldChar w:fldCharType="begin"/>
      </w:r>
      <w:r w:rsidR="002052B1">
        <w:rPr>
          <w:color w:val="000000"/>
          <w:szCs w:val="26"/>
        </w:rPr>
        <w:instrText xml:space="preserve"> XE "</w:instrText>
      </w:r>
      <w:r w:rsidR="002052B1" w:rsidRPr="0089107B">
        <w:instrText>площадь</w:instrText>
      </w:r>
      <w:r w:rsidR="002052B1">
        <w:instrText>"</w:instrText>
      </w:r>
      <w:r w:rsidR="002052B1">
        <w:rPr>
          <w:color w:val="000000"/>
          <w:szCs w:val="26"/>
        </w:rPr>
        <w:instrText xml:space="preserve"> </w:instrText>
      </w:r>
      <w:r w:rsidR="002052B1">
        <w:rPr>
          <w:color w:val="000000"/>
          <w:szCs w:val="26"/>
        </w:rPr>
        <w:fldChar w:fldCharType="end"/>
      </w:r>
      <w:r w:rsidRPr="00544CE9">
        <w:rPr>
          <w:color w:val="000000"/>
          <w:szCs w:val="26"/>
        </w:rPr>
        <w:t xml:space="preserve"> – значит, сравнить ее с этал</w:t>
      </w:r>
      <w:r w:rsidRPr="00544CE9">
        <w:rPr>
          <w:color w:val="000000"/>
          <w:szCs w:val="26"/>
        </w:rPr>
        <w:t>о</w:t>
      </w:r>
      <w:r w:rsidRPr="00544CE9">
        <w:rPr>
          <w:color w:val="000000"/>
          <w:szCs w:val="26"/>
        </w:rPr>
        <w:t>ном</w:t>
      </w:r>
      <w:r w:rsidR="00BD0F26" w:rsidRPr="00544CE9">
        <w:rPr>
          <w:color w:val="000000"/>
          <w:szCs w:val="26"/>
        </w:rPr>
        <w:t xml:space="preserve"> площади</w:t>
      </w:r>
      <w:r w:rsidRPr="00544CE9">
        <w:rPr>
          <w:color w:val="000000"/>
          <w:szCs w:val="26"/>
        </w:rPr>
        <w:t xml:space="preserve">. </w:t>
      </w:r>
    </w:p>
    <w:p w:rsidR="0072660A" w:rsidRPr="00544CE9" w:rsidRDefault="0072660A" w:rsidP="0072660A">
      <w:pPr>
        <w:pStyle w:val="a4"/>
        <w:rPr>
          <w:color w:val="000000"/>
          <w:szCs w:val="26"/>
        </w:rPr>
      </w:pPr>
      <w:r w:rsidRPr="00544CE9">
        <w:rPr>
          <w:color w:val="000000"/>
          <w:szCs w:val="26"/>
        </w:rPr>
        <w:t>Ясно, что выпилить из фанеры квадратный метр и пойти с ним в школу, чтобы измерить площадь</w:t>
      </w:r>
      <w:r w:rsidR="002052B1">
        <w:rPr>
          <w:color w:val="000000"/>
          <w:szCs w:val="26"/>
        </w:rPr>
        <w:fldChar w:fldCharType="begin"/>
      </w:r>
      <w:r w:rsidR="002052B1">
        <w:rPr>
          <w:color w:val="000000"/>
          <w:szCs w:val="26"/>
        </w:rPr>
        <w:instrText xml:space="preserve"> XE "</w:instrText>
      </w:r>
      <w:r w:rsidR="002052B1" w:rsidRPr="0089107B">
        <w:instrText>площадь</w:instrText>
      </w:r>
      <w:r w:rsidR="002052B1">
        <w:instrText>"</w:instrText>
      </w:r>
      <w:r w:rsidR="002052B1">
        <w:rPr>
          <w:color w:val="000000"/>
          <w:szCs w:val="26"/>
        </w:rPr>
        <w:instrText xml:space="preserve"> </w:instrText>
      </w:r>
      <w:r w:rsidR="002052B1">
        <w:rPr>
          <w:color w:val="000000"/>
          <w:szCs w:val="26"/>
        </w:rPr>
        <w:fldChar w:fldCharType="end"/>
      </w:r>
      <w:r w:rsidRPr="00544CE9">
        <w:rPr>
          <w:color w:val="000000"/>
          <w:szCs w:val="26"/>
        </w:rPr>
        <w:t xml:space="preserve"> кла</w:t>
      </w:r>
      <w:r w:rsidRPr="00544CE9">
        <w:rPr>
          <w:color w:val="000000"/>
          <w:szCs w:val="26"/>
        </w:rPr>
        <w:t>с</w:t>
      </w:r>
      <w:r w:rsidRPr="00544CE9">
        <w:rPr>
          <w:color w:val="000000"/>
          <w:szCs w:val="26"/>
        </w:rPr>
        <w:t>сной комнаты, несколько неудобно. Что делать?</w:t>
      </w:r>
    </w:p>
    <w:p w:rsidR="0072660A" w:rsidRPr="00544CE9" w:rsidRDefault="0072660A" w:rsidP="0072660A">
      <w:pPr>
        <w:pStyle w:val="a4"/>
        <w:rPr>
          <w:color w:val="000000"/>
          <w:szCs w:val="26"/>
        </w:rPr>
      </w:pPr>
      <w:r w:rsidRPr="00544CE9">
        <w:rPr>
          <w:color w:val="000000"/>
          <w:szCs w:val="26"/>
        </w:rPr>
        <w:t>Надо измерение</w:t>
      </w:r>
      <w:r w:rsidR="002052B1">
        <w:rPr>
          <w:color w:val="000000"/>
          <w:szCs w:val="26"/>
        </w:rPr>
        <w:fldChar w:fldCharType="begin"/>
      </w:r>
      <w:r w:rsidR="002052B1">
        <w:rPr>
          <w:color w:val="000000"/>
          <w:szCs w:val="26"/>
        </w:rPr>
        <w:instrText xml:space="preserve"> XE "</w:instrText>
      </w:r>
      <w:r w:rsidR="002052B1" w:rsidRPr="0089107B">
        <w:instrText>измерение</w:instrText>
      </w:r>
      <w:r w:rsidR="002052B1">
        <w:instrText>"</w:instrText>
      </w:r>
      <w:r w:rsidR="002052B1">
        <w:rPr>
          <w:color w:val="000000"/>
          <w:szCs w:val="26"/>
        </w:rPr>
        <w:instrText xml:space="preserve"> </w:instrText>
      </w:r>
      <w:r w:rsidR="002052B1">
        <w:rPr>
          <w:color w:val="000000"/>
          <w:szCs w:val="26"/>
        </w:rPr>
        <w:fldChar w:fldCharType="end"/>
      </w:r>
      <w:r w:rsidRPr="00544CE9">
        <w:rPr>
          <w:color w:val="000000"/>
          <w:szCs w:val="26"/>
        </w:rPr>
        <w:t xml:space="preserve"> заменить вычислением.</w:t>
      </w:r>
    </w:p>
    <w:p w:rsidR="0072660A" w:rsidRPr="00544CE9" w:rsidRDefault="0072660A" w:rsidP="0072660A">
      <w:pPr>
        <w:pStyle w:val="a4"/>
        <w:rPr>
          <w:color w:val="000000"/>
          <w:szCs w:val="26"/>
        </w:rPr>
      </w:pPr>
      <w:r w:rsidRPr="00544CE9">
        <w:rPr>
          <w:color w:val="000000"/>
          <w:szCs w:val="26"/>
        </w:rPr>
        <w:t>Пусть нам нужно измерить площадь</w:t>
      </w:r>
      <w:r w:rsidR="002052B1">
        <w:rPr>
          <w:color w:val="000000"/>
          <w:szCs w:val="26"/>
        </w:rPr>
        <w:fldChar w:fldCharType="begin"/>
      </w:r>
      <w:r w:rsidR="002052B1">
        <w:rPr>
          <w:color w:val="000000"/>
          <w:szCs w:val="26"/>
        </w:rPr>
        <w:instrText xml:space="preserve"> XE "</w:instrText>
      </w:r>
      <w:r w:rsidR="002052B1" w:rsidRPr="0089107B">
        <w:instrText>площадь</w:instrText>
      </w:r>
      <w:r w:rsidR="002052B1">
        <w:instrText>"</w:instrText>
      </w:r>
      <w:r w:rsidR="002052B1">
        <w:rPr>
          <w:color w:val="000000"/>
          <w:szCs w:val="26"/>
        </w:rPr>
        <w:instrText xml:space="preserve"> </w:instrText>
      </w:r>
      <w:r w:rsidR="002052B1">
        <w:rPr>
          <w:color w:val="000000"/>
          <w:szCs w:val="26"/>
        </w:rPr>
        <w:fldChar w:fldCharType="end"/>
      </w:r>
      <w:r w:rsidRPr="00544CE9">
        <w:rPr>
          <w:color w:val="000000"/>
          <w:szCs w:val="26"/>
        </w:rPr>
        <w:t xml:space="preserve"> прямоугол</w:t>
      </w:r>
      <w:r w:rsidRPr="00544CE9">
        <w:rPr>
          <w:color w:val="000000"/>
          <w:szCs w:val="26"/>
        </w:rPr>
        <w:t>ь</w:t>
      </w:r>
      <w:r w:rsidRPr="00544CE9">
        <w:rPr>
          <w:color w:val="000000"/>
          <w:szCs w:val="26"/>
        </w:rPr>
        <w:t>ника</w:t>
      </w:r>
      <w:r w:rsidR="002052B1">
        <w:rPr>
          <w:color w:val="000000"/>
          <w:szCs w:val="26"/>
        </w:rPr>
        <w:fldChar w:fldCharType="begin"/>
      </w:r>
      <w:r w:rsidR="002052B1">
        <w:rPr>
          <w:color w:val="000000"/>
          <w:szCs w:val="26"/>
        </w:rPr>
        <w:instrText xml:space="preserve"> XE "</w:instrText>
      </w:r>
      <w:r w:rsidR="002052B1">
        <w:instrText xml:space="preserve">площадь: </w:instrText>
      </w:r>
      <w:r w:rsidR="002052B1" w:rsidRPr="0089107B">
        <w:instrText>прямоугольника</w:instrText>
      </w:r>
      <w:r w:rsidR="002052B1">
        <w:instrText>"</w:instrText>
      </w:r>
      <w:r w:rsidR="002052B1">
        <w:rPr>
          <w:color w:val="000000"/>
          <w:szCs w:val="26"/>
        </w:rPr>
        <w:instrText xml:space="preserve"> </w:instrText>
      </w:r>
      <w:r w:rsidR="002052B1">
        <w:rPr>
          <w:color w:val="000000"/>
          <w:szCs w:val="26"/>
        </w:rPr>
        <w:fldChar w:fldCharType="end"/>
      </w:r>
      <w:r w:rsidRPr="00544CE9">
        <w:rPr>
          <w:color w:val="000000"/>
          <w:szCs w:val="26"/>
        </w:rPr>
        <w:t>, начерченного на листе бумаги. Т.к. площадь н</w:t>
      </w:r>
      <w:r w:rsidRPr="00544CE9">
        <w:rPr>
          <w:color w:val="000000"/>
          <w:szCs w:val="26"/>
        </w:rPr>
        <w:t>е</w:t>
      </w:r>
      <w:r w:rsidRPr="00544CE9">
        <w:rPr>
          <w:color w:val="000000"/>
          <w:szCs w:val="26"/>
        </w:rPr>
        <w:t>велика, то пусть единицей измерения (эталоном) будет квадрат со стороной не 1 метр, а 1 сантиметр. Чтобы измерить площадь, надо изготовить эталон, т.е. выр</w:t>
      </w:r>
      <w:r w:rsidRPr="00544CE9">
        <w:rPr>
          <w:color w:val="000000"/>
          <w:szCs w:val="26"/>
        </w:rPr>
        <w:t>е</w:t>
      </w:r>
      <w:r w:rsidRPr="00544CE9">
        <w:rPr>
          <w:color w:val="000000"/>
          <w:szCs w:val="26"/>
        </w:rPr>
        <w:t>зать квадратик со стороной 1 см, и сравнить с ним и</w:t>
      </w:r>
      <w:r w:rsidRPr="00544CE9">
        <w:rPr>
          <w:color w:val="000000"/>
          <w:szCs w:val="26"/>
        </w:rPr>
        <w:t>с</w:t>
      </w:r>
      <w:r w:rsidRPr="00544CE9">
        <w:rPr>
          <w:color w:val="000000"/>
          <w:szCs w:val="26"/>
        </w:rPr>
        <w:t>комую площадь. Но это, как уже говорилось, довольно неудобно.</w:t>
      </w:r>
    </w:p>
    <w:p w:rsidR="0072660A" w:rsidRPr="00544CE9" w:rsidRDefault="0072660A" w:rsidP="0072660A">
      <w:pPr>
        <w:pStyle w:val="a4"/>
        <w:rPr>
          <w:color w:val="000000"/>
          <w:szCs w:val="26"/>
        </w:rPr>
      </w:pPr>
      <w:r w:rsidRPr="00544CE9">
        <w:rPr>
          <w:color w:val="000000"/>
          <w:szCs w:val="26"/>
        </w:rPr>
        <w:t>Если измерить линейкой длину одной стороны прямоугольника в сантиметрах, то мы узнаем, сколько квадратных сантиметров размещается вдоль этой ст</w:t>
      </w:r>
      <w:r w:rsidRPr="00544CE9">
        <w:rPr>
          <w:color w:val="000000"/>
          <w:szCs w:val="26"/>
        </w:rPr>
        <w:t>о</w:t>
      </w:r>
      <w:r w:rsidRPr="00544CE9">
        <w:rPr>
          <w:color w:val="000000"/>
          <w:szCs w:val="26"/>
        </w:rPr>
        <w:t xml:space="preserve">роны. </w:t>
      </w:r>
    </w:p>
    <w:p w:rsidR="0072660A" w:rsidRPr="00544CE9" w:rsidRDefault="0072660A" w:rsidP="0072660A">
      <w:pPr>
        <w:pStyle w:val="a4"/>
        <w:rPr>
          <w:color w:val="000000"/>
          <w:szCs w:val="26"/>
        </w:rPr>
      </w:pPr>
      <w:r w:rsidRPr="00544CE9">
        <w:rPr>
          <w:color w:val="000000"/>
          <w:szCs w:val="26"/>
        </w:rPr>
        <w:t>Точно так же, измерив в сантиметрах длину др</w:t>
      </w:r>
      <w:r w:rsidRPr="00544CE9">
        <w:rPr>
          <w:color w:val="000000"/>
          <w:szCs w:val="26"/>
        </w:rPr>
        <w:t>у</w:t>
      </w:r>
      <w:r w:rsidRPr="00544CE9">
        <w:rPr>
          <w:color w:val="000000"/>
          <w:szCs w:val="26"/>
        </w:rPr>
        <w:t>гой стороны прямоугольника, образующей с первой прямой угол</w:t>
      </w:r>
      <w:r w:rsidR="002052B1">
        <w:rPr>
          <w:color w:val="000000"/>
          <w:szCs w:val="26"/>
        </w:rPr>
        <w:fldChar w:fldCharType="begin"/>
      </w:r>
      <w:r w:rsidR="002052B1">
        <w:rPr>
          <w:color w:val="000000"/>
          <w:szCs w:val="26"/>
        </w:rPr>
        <w:instrText xml:space="preserve"> XE "</w:instrText>
      </w:r>
      <w:r w:rsidR="002052B1">
        <w:instrText>угол"</w:instrText>
      </w:r>
      <w:r w:rsidR="002052B1">
        <w:rPr>
          <w:color w:val="000000"/>
          <w:szCs w:val="26"/>
        </w:rPr>
        <w:instrText xml:space="preserve"> </w:instrText>
      </w:r>
      <w:r w:rsidR="002052B1">
        <w:rPr>
          <w:color w:val="000000"/>
          <w:szCs w:val="26"/>
        </w:rPr>
        <w:fldChar w:fldCharType="end"/>
      </w:r>
      <w:r w:rsidRPr="00544CE9">
        <w:rPr>
          <w:color w:val="000000"/>
          <w:szCs w:val="26"/>
        </w:rPr>
        <w:t>, получим количество квадратиков, пом</w:t>
      </w:r>
      <w:r w:rsidRPr="00544CE9">
        <w:rPr>
          <w:color w:val="000000"/>
          <w:szCs w:val="26"/>
        </w:rPr>
        <w:t>е</w:t>
      </w:r>
      <w:r w:rsidRPr="00544CE9">
        <w:rPr>
          <w:color w:val="000000"/>
          <w:szCs w:val="26"/>
        </w:rPr>
        <w:t xml:space="preserve">щающихся </w:t>
      </w:r>
      <w:r w:rsidR="00DF43B4" w:rsidRPr="00544CE9">
        <w:rPr>
          <w:color w:val="000000"/>
          <w:szCs w:val="26"/>
        </w:rPr>
        <w:t>вдоль</w:t>
      </w:r>
      <w:r w:rsidRPr="00544CE9">
        <w:rPr>
          <w:color w:val="000000"/>
          <w:szCs w:val="26"/>
        </w:rPr>
        <w:t xml:space="preserve"> не</w:t>
      </w:r>
      <w:r w:rsidR="00DF43B4" w:rsidRPr="00544CE9">
        <w:rPr>
          <w:color w:val="000000"/>
          <w:szCs w:val="26"/>
        </w:rPr>
        <w:t>е</w:t>
      </w:r>
      <w:r w:rsidRPr="00544CE9">
        <w:rPr>
          <w:color w:val="000000"/>
          <w:szCs w:val="26"/>
        </w:rPr>
        <w:t xml:space="preserve">. </w:t>
      </w:r>
    </w:p>
    <w:p w:rsidR="0072660A" w:rsidRPr="00544CE9" w:rsidRDefault="0072660A" w:rsidP="0072660A">
      <w:pPr>
        <w:pStyle w:val="a4"/>
        <w:rPr>
          <w:color w:val="000000"/>
          <w:szCs w:val="26"/>
        </w:rPr>
      </w:pPr>
    </w:p>
    <w:p w:rsidR="0072660A" w:rsidRPr="00544CE9" w:rsidRDefault="00E66FE0" w:rsidP="008C03E6">
      <w:pPr>
        <w:pStyle w:val="a4"/>
        <w:ind w:left="980" w:firstLine="0"/>
        <w:jc w:val="left"/>
        <w:rPr>
          <w:color w:val="000000"/>
          <w:szCs w:val="26"/>
        </w:rPr>
      </w:pPr>
      <w:r>
        <w:rPr>
          <w:noProof/>
          <w:color w:val="000000"/>
        </w:rPr>
        <mc:AlternateContent>
          <mc:Choice Requires="wps">
            <w:drawing>
              <wp:anchor distT="0" distB="0" distL="114298" distR="114298" simplePos="0" relativeHeight="251376128" behindDoc="0" locked="0" layoutInCell="1" allowOverlap="1" wp14:anchorId="0FA40D16" wp14:editId="2396C210">
                <wp:simplePos x="0" y="0"/>
                <wp:positionH relativeFrom="column">
                  <wp:posOffset>945514</wp:posOffset>
                </wp:positionH>
                <wp:positionV relativeFrom="paragraph">
                  <wp:posOffset>1216660</wp:posOffset>
                </wp:positionV>
                <wp:extent cx="0" cy="51435"/>
                <wp:effectExtent l="0" t="0" r="19050" b="24765"/>
                <wp:wrapNone/>
                <wp:docPr id="632" name="Прямая соединительная линия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14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02" o:spid="_x0000_s1026" style="position:absolute;flip:y;z-index:25137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74.45pt,95.8pt" to="74.45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" strokecolor="windowText">
                <o:lock v:ext="edit" shapetype="f"/>
              </v:line>
            </w:pict>
          </mc:Fallback>
        </mc:AlternateContent>
      </w:r>
      <w:r>
        <w:rPr>
          <w:noProof/>
          <w:color w:val="000000"/>
        </w:rPr>
        <mc:AlternateContent>
          <mc:Choice Requires="wps">
            <w:drawing>
              <wp:anchor distT="0" distB="0" distL="114300" distR="114300" simplePos="0" relativeHeight="251407872" behindDoc="0" locked="0" layoutInCell="1" allowOverlap="1" wp14:anchorId="699F94B6" wp14:editId="2A18ED19">
                <wp:simplePos x="0" y="0"/>
                <wp:positionH relativeFrom="column">
                  <wp:posOffset>2769235</wp:posOffset>
                </wp:positionH>
                <wp:positionV relativeFrom="paragraph">
                  <wp:posOffset>980440</wp:posOffset>
                </wp:positionV>
                <wp:extent cx="261620" cy="249555"/>
                <wp:effectExtent l="0" t="0" r="24130" b="17145"/>
                <wp:wrapNone/>
                <wp:docPr id="631" name="Прямоугольник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49555"/>
                        </a:xfrm>
                        <a:prstGeom prst="rect">
                          <a:avLst/>
                        </a:prstGeom>
                        <a:solidFill>
                          <a:srgbClr val="EEECE1">
                            <a:lumMod val="75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80" o:spid="_x0000_s1026" style="position:absolute;margin-left:218.05pt;margin-top:77.2pt;width:20.6pt;height:19.65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" fillcolor="#c4bd97" strokecolor="windowText" strokeweight=".5pt">
                <v:path arrowok="t"/>
              </v:rect>
            </w:pict>
          </mc:Fallback>
        </mc:AlternateContent>
      </w:r>
      <w:r>
        <w:rPr>
          <w:noProof/>
          <w:color w:val="000000"/>
        </w:rPr>
        <mc:AlternateContent>
          <mc:Choice Requires="wps">
            <w:drawing>
              <wp:anchor distT="0" distB="0" distL="114300" distR="114300" simplePos="0" relativeHeight="251406848" behindDoc="0" locked="0" layoutInCell="1" allowOverlap="1" wp14:anchorId="194CAFE7" wp14:editId="2E04DFE6">
                <wp:simplePos x="0" y="0"/>
                <wp:positionH relativeFrom="column">
                  <wp:posOffset>2507615</wp:posOffset>
                </wp:positionH>
                <wp:positionV relativeFrom="paragraph">
                  <wp:posOffset>975995</wp:posOffset>
                </wp:positionV>
                <wp:extent cx="261620" cy="249555"/>
                <wp:effectExtent l="0" t="0" r="24130" b="17145"/>
                <wp:wrapNone/>
                <wp:docPr id="630"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49555"/>
                        </a:xfrm>
                        <a:prstGeom prst="rect">
                          <a:avLst/>
                        </a:prstGeom>
                        <a:solidFill>
                          <a:srgbClr val="EEECE1">
                            <a:lumMod val="75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26" style="position:absolute;margin-left:197.45pt;margin-top:76.85pt;width:20.6pt;height:19.65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" fillcolor="#c4bd97" strokecolor="windowText" strokeweight=".5pt">
                <v:path arrowok="t"/>
              </v:rect>
            </w:pict>
          </mc:Fallback>
        </mc:AlternateContent>
      </w:r>
      <w:r>
        <w:rPr>
          <w:noProof/>
          <w:color w:val="000000"/>
        </w:rPr>
        <mc:AlternateContent>
          <mc:Choice Requires="wps">
            <w:drawing>
              <wp:anchor distT="0" distB="0" distL="114300" distR="114300" simplePos="0" relativeHeight="251405824" behindDoc="0" locked="0" layoutInCell="1" allowOverlap="1" wp14:anchorId="0C0E5020" wp14:editId="1C249FBD">
                <wp:simplePos x="0" y="0"/>
                <wp:positionH relativeFrom="column">
                  <wp:posOffset>2247900</wp:posOffset>
                </wp:positionH>
                <wp:positionV relativeFrom="paragraph">
                  <wp:posOffset>977900</wp:posOffset>
                </wp:positionV>
                <wp:extent cx="261620" cy="249555"/>
                <wp:effectExtent l="0" t="0" r="24130" b="17145"/>
                <wp:wrapNone/>
                <wp:docPr id="629"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49555"/>
                        </a:xfrm>
                        <a:prstGeom prst="rect">
                          <a:avLst/>
                        </a:prstGeom>
                        <a:solidFill>
                          <a:srgbClr val="EEECE1">
                            <a:lumMod val="75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26" style="position:absolute;margin-left:177pt;margin-top:77pt;width:20.6pt;height:19.65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" fillcolor="#c4bd97" strokecolor="windowText" strokeweight=".5pt">
                <v:path arrowok="t"/>
              </v:rect>
            </w:pict>
          </mc:Fallback>
        </mc:AlternateContent>
      </w:r>
      <w:r>
        <w:rPr>
          <w:noProof/>
          <w:color w:val="000000"/>
        </w:rPr>
        <mc:AlternateContent>
          <mc:Choice Requires="wps">
            <w:drawing>
              <wp:anchor distT="0" distB="0" distL="114300" distR="114300" simplePos="0" relativeHeight="251404800" behindDoc="0" locked="0" layoutInCell="1" allowOverlap="1" wp14:anchorId="4410CD68" wp14:editId="53A4EE04">
                <wp:simplePos x="0" y="0"/>
                <wp:positionH relativeFrom="column">
                  <wp:posOffset>1986280</wp:posOffset>
                </wp:positionH>
                <wp:positionV relativeFrom="paragraph">
                  <wp:posOffset>974725</wp:posOffset>
                </wp:positionV>
                <wp:extent cx="261620" cy="249555"/>
                <wp:effectExtent l="0" t="0" r="24130" b="17145"/>
                <wp:wrapNone/>
                <wp:docPr id="5087"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49555"/>
                        </a:xfrm>
                        <a:prstGeom prst="rect">
                          <a:avLst/>
                        </a:prstGeom>
                        <a:solidFill>
                          <a:srgbClr val="EEECE1">
                            <a:lumMod val="75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26" style="position:absolute;margin-left:156.4pt;margin-top:76.75pt;width:20.6pt;height:19.65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" fillcolor="#c4bd97" strokecolor="windowText" strokeweight=".5pt">
                <v:path arrowok="t"/>
              </v:rect>
            </w:pict>
          </mc:Fallback>
        </mc:AlternateContent>
      </w:r>
      <w:r>
        <w:rPr>
          <w:noProof/>
          <w:color w:val="000000"/>
        </w:rPr>
        <mc:AlternateContent>
          <mc:Choice Requires="wps">
            <w:drawing>
              <wp:anchor distT="0" distB="0" distL="114300" distR="114300" simplePos="0" relativeHeight="251394560" behindDoc="0" locked="0" layoutInCell="1" allowOverlap="1" wp14:anchorId="794BE41E" wp14:editId="6F7B5CD7">
                <wp:simplePos x="0" y="0"/>
                <wp:positionH relativeFrom="column">
                  <wp:posOffset>1464945</wp:posOffset>
                </wp:positionH>
                <wp:positionV relativeFrom="paragraph">
                  <wp:posOffset>970915</wp:posOffset>
                </wp:positionV>
                <wp:extent cx="261620" cy="249555"/>
                <wp:effectExtent l="0" t="0" r="24130" b="17145"/>
                <wp:wrapNone/>
                <wp:docPr id="622" name="Прямоугольник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49555"/>
                        </a:xfrm>
                        <a:prstGeom prst="rect">
                          <a:avLst/>
                        </a:prstGeom>
                        <a:solidFill>
                          <a:srgbClr val="EEECE1">
                            <a:lumMod val="75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22" o:spid="_x0000_s1026" style="position:absolute;margin-left:115.35pt;margin-top:76.45pt;width:20.6pt;height:19.65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" fillcolor="#c4bd97" strokecolor="windowText" strokeweight=".5pt">
                <v:path arrowok="t"/>
              </v:rect>
            </w:pict>
          </mc:Fallback>
        </mc:AlternateContent>
      </w:r>
      <w:r>
        <w:rPr>
          <w:noProof/>
          <w:color w:val="000000"/>
        </w:rPr>
        <mc:AlternateContent>
          <mc:Choice Requires="wps">
            <w:drawing>
              <wp:anchor distT="0" distB="0" distL="114300" distR="114300" simplePos="0" relativeHeight="251393536" behindDoc="0" locked="0" layoutInCell="1" allowOverlap="1" wp14:anchorId="6AA58D61" wp14:editId="6C2DA404">
                <wp:simplePos x="0" y="0"/>
                <wp:positionH relativeFrom="column">
                  <wp:posOffset>1203325</wp:posOffset>
                </wp:positionH>
                <wp:positionV relativeFrom="paragraph">
                  <wp:posOffset>975360</wp:posOffset>
                </wp:positionV>
                <wp:extent cx="261620" cy="249555"/>
                <wp:effectExtent l="0" t="0" r="24130" b="17145"/>
                <wp:wrapNone/>
                <wp:docPr id="621" name="Прямоугольник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49555"/>
                        </a:xfrm>
                        <a:prstGeom prst="rect">
                          <a:avLst/>
                        </a:prstGeom>
                        <a:solidFill>
                          <a:srgbClr val="EEECE1">
                            <a:lumMod val="75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21" o:spid="_x0000_s1026" style="position:absolute;margin-left:94.75pt;margin-top:76.8pt;width:20.6pt;height:19.65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" fillcolor="#c4bd97" strokecolor="windowText" strokeweight=".5pt">
                <v:path arrowok="t"/>
              </v:rect>
            </w:pict>
          </mc:Fallback>
        </mc:AlternateContent>
      </w:r>
      <w:r>
        <w:rPr>
          <w:noProof/>
          <w:color w:val="000000"/>
        </w:rPr>
        <mc:AlternateContent>
          <mc:Choice Requires="wps">
            <w:drawing>
              <wp:anchor distT="0" distB="0" distL="114300" distR="114300" simplePos="0" relativeHeight="251397632" behindDoc="0" locked="0" layoutInCell="1" allowOverlap="1" wp14:anchorId="2DFA2F3B" wp14:editId="71F2B4FC">
                <wp:simplePos x="0" y="0"/>
                <wp:positionH relativeFrom="column">
                  <wp:posOffset>683895</wp:posOffset>
                </wp:positionH>
                <wp:positionV relativeFrom="paragraph">
                  <wp:posOffset>975360</wp:posOffset>
                </wp:positionV>
                <wp:extent cx="261620" cy="249555"/>
                <wp:effectExtent l="0" t="0" r="24130" b="17145"/>
                <wp:wrapNone/>
                <wp:docPr id="619" name="Прямоугольник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49555"/>
                        </a:xfrm>
                        <a:prstGeom prst="rect">
                          <a:avLst/>
                        </a:prstGeom>
                        <a:solidFill>
                          <a:srgbClr val="EEECE1">
                            <a:lumMod val="75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19" o:spid="_x0000_s1026" style="position:absolute;margin-left:53.85pt;margin-top:76.8pt;width:20.6pt;height:19.65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" fillcolor="#c4bd97" strokecolor="windowText" strokeweight=".5pt">
                <v:path arrowok="t"/>
              </v:rect>
            </w:pict>
          </mc:Fallback>
        </mc:AlternateContent>
      </w:r>
      <w:r>
        <w:rPr>
          <w:noProof/>
          <w:color w:val="000000"/>
        </w:rPr>
        <mc:AlternateContent>
          <mc:Choice Requires="wps">
            <w:drawing>
              <wp:anchor distT="0" distB="0" distL="114300" distR="114300" simplePos="0" relativeHeight="251402752" behindDoc="0" locked="0" layoutInCell="1" allowOverlap="1" wp14:anchorId="07161D7D" wp14:editId="7675F423">
                <wp:simplePos x="0" y="0"/>
                <wp:positionH relativeFrom="column">
                  <wp:posOffset>942975</wp:posOffset>
                </wp:positionH>
                <wp:positionV relativeFrom="paragraph">
                  <wp:posOffset>976630</wp:posOffset>
                </wp:positionV>
                <wp:extent cx="261620" cy="249555"/>
                <wp:effectExtent l="0" t="0" r="24130" b="17145"/>
                <wp:wrapNone/>
                <wp:docPr id="620" name="Прямоугольник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49555"/>
                        </a:xfrm>
                        <a:prstGeom prst="rect">
                          <a:avLst/>
                        </a:prstGeom>
                        <a:solidFill>
                          <a:srgbClr val="EEECE1">
                            <a:lumMod val="75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20" o:spid="_x0000_s1026" style="position:absolute;margin-left:74.25pt;margin-top:76.9pt;width:20.6pt;height:19.65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" fillcolor="#c4bd97" strokecolor="windowText" strokeweight=".5pt">
                <v:path arrowok="t"/>
              </v:rect>
            </w:pict>
          </mc:Fallback>
        </mc:AlternateContent>
      </w:r>
      <w:r>
        <w:rPr>
          <w:noProof/>
          <w:color w:val="000000"/>
        </w:rPr>
        <mc:AlternateContent>
          <mc:Choice Requires="wps">
            <w:drawing>
              <wp:anchor distT="0" distB="0" distL="114300" distR="114300" simplePos="0" relativeHeight="251400704" behindDoc="0" locked="0" layoutInCell="1" allowOverlap="1" wp14:anchorId="2623D79B" wp14:editId="48131692">
                <wp:simplePos x="0" y="0"/>
                <wp:positionH relativeFrom="column">
                  <wp:posOffset>680085</wp:posOffset>
                </wp:positionH>
                <wp:positionV relativeFrom="paragraph">
                  <wp:posOffset>17145</wp:posOffset>
                </wp:positionV>
                <wp:extent cx="261620" cy="249555"/>
                <wp:effectExtent l="0" t="0" r="24130" b="17145"/>
                <wp:wrapNone/>
                <wp:docPr id="627" name="Прямоугольник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49555"/>
                        </a:xfrm>
                        <a:prstGeom prst="rect">
                          <a:avLst/>
                        </a:prstGeom>
                        <a:solidFill>
                          <a:srgbClr val="EEECE1">
                            <a:lumMod val="75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27" o:spid="_x0000_s1026" style="position:absolute;margin-left:53.55pt;margin-top:1.35pt;width:20.6pt;height:19.65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" fillcolor="#c4bd97" strokecolor="windowText" strokeweight=".5pt">
                <v:path arrowok="t"/>
              </v:rect>
            </w:pict>
          </mc:Fallback>
        </mc:AlternateContent>
      </w:r>
      <w:r>
        <w:rPr>
          <w:noProof/>
          <w:color w:val="000000"/>
        </w:rPr>
        <mc:AlternateContent>
          <mc:Choice Requires="wps">
            <w:drawing>
              <wp:anchor distT="0" distB="0" distL="114300" distR="114300" simplePos="0" relativeHeight="251403776" behindDoc="0" locked="0" layoutInCell="1" allowOverlap="1" wp14:anchorId="1F55C0E6" wp14:editId="37D5F393">
                <wp:simplePos x="0" y="0"/>
                <wp:positionH relativeFrom="column">
                  <wp:posOffset>1724660</wp:posOffset>
                </wp:positionH>
                <wp:positionV relativeFrom="paragraph">
                  <wp:posOffset>982980</wp:posOffset>
                </wp:positionV>
                <wp:extent cx="261620" cy="249555"/>
                <wp:effectExtent l="0" t="0" r="24130" b="17145"/>
                <wp:wrapNone/>
                <wp:docPr id="5086"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49555"/>
                        </a:xfrm>
                        <a:prstGeom prst="rect">
                          <a:avLst/>
                        </a:prstGeom>
                        <a:solidFill>
                          <a:srgbClr val="EEECE1">
                            <a:lumMod val="75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26" style="position:absolute;margin-left:135.8pt;margin-top:77.4pt;width:20.6pt;height:19.65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" fillcolor="#c4bd97" strokecolor="windowText" strokeweight=".5pt">
                <v:path arrowok="t"/>
              </v:rect>
            </w:pict>
          </mc:Fallback>
        </mc:AlternateContent>
      </w:r>
      <w:r>
        <w:rPr>
          <w:noProof/>
          <w:color w:val="000000"/>
        </w:rPr>
        <mc:AlternateContent>
          <mc:Choice Requires="wps">
            <w:drawing>
              <wp:anchor distT="0" distB="0" distL="114298" distR="114298" simplePos="0" relativeHeight="251383296" behindDoc="0" locked="0" layoutInCell="1" allowOverlap="1" wp14:anchorId="25EE14D6" wp14:editId="39A225B1">
                <wp:simplePos x="0" y="0"/>
                <wp:positionH relativeFrom="column">
                  <wp:posOffset>676274</wp:posOffset>
                </wp:positionH>
                <wp:positionV relativeFrom="paragraph">
                  <wp:posOffset>1195070</wp:posOffset>
                </wp:positionV>
                <wp:extent cx="0" cy="51435"/>
                <wp:effectExtent l="0" t="0" r="19050" b="24765"/>
                <wp:wrapNone/>
                <wp:docPr id="609" name="Прямая соединительная линия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14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09" o:spid="_x0000_s1026" style="position:absolute;flip:y;z-index:251383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53.25pt,94.1pt" to="53.25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" strokecolor="windowText">
                <o:lock v:ext="edit" shapetype="f"/>
              </v:line>
            </w:pict>
          </mc:Fallback>
        </mc:AlternateContent>
      </w:r>
      <w:r>
        <w:rPr>
          <w:noProof/>
          <w:color w:val="000000"/>
        </w:rPr>
        <mc:AlternateContent>
          <mc:Choice Requires="wps">
            <w:drawing>
              <wp:anchor distT="4294967294" distB="4294967294" distL="114300" distR="114300" simplePos="0" relativeHeight="251388416" behindDoc="0" locked="0" layoutInCell="1" allowOverlap="1" wp14:anchorId="1C8CC9E0" wp14:editId="6029504B">
                <wp:simplePos x="0" y="0"/>
                <wp:positionH relativeFrom="column">
                  <wp:posOffset>622935</wp:posOffset>
                </wp:positionH>
                <wp:positionV relativeFrom="paragraph">
                  <wp:posOffset>986154</wp:posOffset>
                </wp:positionV>
                <wp:extent cx="63500" cy="0"/>
                <wp:effectExtent l="0" t="0" r="12700" b="19050"/>
                <wp:wrapNone/>
                <wp:docPr id="614" name="Прямая соединительная линия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14" o:spid="_x0000_s1026" style="position:absolute;flip:y;z-index:251388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9.05pt,77.65pt" to="54.05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" strokecolor="windowText">
                <o:lock v:ext="edit" shapetype="f"/>
              </v:line>
            </w:pict>
          </mc:Fallback>
        </mc:AlternateContent>
      </w:r>
      <w:r>
        <w:rPr>
          <w:noProof/>
          <w:color w:val="000000"/>
        </w:rPr>
        <mc:AlternateContent>
          <mc:Choice Requires="wps">
            <w:drawing>
              <wp:anchor distT="0" distB="0" distL="114300" distR="114300" simplePos="0" relativeHeight="251396608" behindDoc="0" locked="0" layoutInCell="1" allowOverlap="1" wp14:anchorId="2BFA36BF" wp14:editId="39130DA3">
                <wp:simplePos x="0" y="0"/>
                <wp:positionH relativeFrom="column">
                  <wp:posOffset>185420</wp:posOffset>
                </wp:positionH>
                <wp:positionV relativeFrom="paragraph">
                  <wp:posOffset>975995</wp:posOffset>
                </wp:positionV>
                <wp:extent cx="485775" cy="281305"/>
                <wp:effectExtent l="0" t="0" r="0" b="0"/>
                <wp:wrapNone/>
                <wp:docPr id="624" name="Поле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81305"/>
                        </a:xfrm>
                        <a:prstGeom prst="rect">
                          <a:avLst/>
                        </a:prstGeom>
                        <a:noFill/>
                        <a:ln w="6350">
                          <a:noFill/>
                        </a:ln>
                        <a:effectLst/>
                      </wps:spPr>
                      <wps:txbx>
                        <w:txbxContent>
                          <w:p w:rsidR="00E70B06" w:rsidRPr="00522B61" w:rsidRDefault="00E70B06" w:rsidP="0072660A">
                            <w:pPr>
                              <w:pStyle w:val="a4"/>
                              <w:ind w:firstLine="0"/>
                              <w:jc w:val="right"/>
                              <w:rPr>
                                <w:szCs w:val="26"/>
                              </w:rPr>
                            </w:pPr>
                            <w:r w:rsidRPr="00522B61">
                              <w:rPr>
                                <w:szCs w:val="26"/>
                              </w:rPr>
                              <w:t xml:space="preserve">1 </w:t>
                            </w:r>
                            <w:r w:rsidRPr="00B2593F">
                              <w:rPr>
                                <w:i/>
                                <w:color w:val="000000"/>
                                <w:szCs w:val="26"/>
                              </w:rPr>
                              <w:t>см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624" o:spid="_x0000_s1186" type="#_x0000_t202" style="position:absolute;left:0;text-align:left;margin-left:14.6pt;margin-top:76.85pt;width:38.25pt;height:22.15pt;z-index:25139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" filled="f" stroked="f" strokeweight=".5pt">
                <v:path arrowok="t"/>
                <v:textbox style="mso-fit-shape-to-text:t">
                  <w:txbxContent>
                    <w:p w:rsidR="00E70B06" w:rsidRPr="00522B61" w:rsidRDefault="00E70B06" w:rsidP="0072660A">
                      <w:pPr>
                        <w:pStyle w:val="a4"/>
                        <w:ind w:firstLine="0"/>
                        <w:jc w:val="right"/>
                        <w:rPr>
                          <w:szCs w:val="26"/>
                        </w:rPr>
                      </w:pPr>
                      <w:r w:rsidRPr="00522B61">
                        <w:rPr>
                          <w:szCs w:val="26"/>
                        </w:rPr>
                        <w:t xml:space="preserve">1 </w:t>
                      </w:r>
                      <w:r w:rsidRPr="00B2593F">
                        <w:rPr>
                          <w:i/>
                          <w:color w:val="000000"/>
                          <w:szCs w:val="26"/>
                        </w:rPr>
                        <w:t>см</w:t>
                      </w:r>
                    </w:p>
                  </w:txbxContent>
                </v:textbox>
              </v:shape>
            </w:pict>
          </mc:Fallback>
        </mc:AlternateContent>
      </w:r>
      <w:r>
        <w:rPr>
          <w:noProof/>
          <w:color w:val="000000"/>
        </w:rPr>
        <mc:AlternateContent>
          <mc:Choice Requires="wps">
            <w:drawing>
              <wp:anchor distT="4294967294" distB="4294967294" distL="114300" distR="114300" simplePos="0" relativeHeight="251392512" behindDoc="0" locked="0" layoutInCell="1" allowOverlap="1" wp14:anchorId="2AFEEE4C" wp14:editId="1108A969">
                <wp:simplePos x="0" y="0"/>
                <wp:positionH relativeFrom="column">
                  <wp:posOffset>615315</wp:posOffset>
                </wp:positionH>
                <wp:positionV relativeFrom="paragraph">
                  <wp:posOffset>12699</wp:posOffset>
                </wp:positionV>
                <wp:extent cx="63500" cy="0"/>
                <wp:effectExtent l="0" t="0" r="12700" b="19050"/>
                <wp:wrapNone/>
                <wp:docPr id="618" name="Прямая соединительная линия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18" o:spid="_x0000_s1026" style="position:absolute;flip:y;z-index:251392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8.45pt,1pt" to="53.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" strokecolor="windowText">
                <o:lock v:ext="edit" shapetype="f"/>
              </v:line>
            </w:pict>
          </mc:Fallback>
        </mc:AlternateContent>
      </w:r>
      <w:r>
        <w:rPr>
          <w:noProof/>
          <w:color w:val="000000"/>
        </w:rPr>
        <mc:AlternateContent>
          <mc:Choice Requires="wps">
            <w:drawing>
              <wp:anchor distT="4294967294" distB="4294967294" distL="114300" distR="114300" simplePos="0" relativeHeight="251391488" behindDoc="0" locked="0" layoutInCell="1" allowOverlap="1" wp14:anchorId="1457E5C8" wp14:editId="0B16EBD2">
                <wp:simplePos x="0" y="0"/>
                <wp:positionH relativeFrom="column">
                  <wp:posOffset>615315</wp:posOffset>
                </wp:positionH>
                <wp:positionV relativeFrom="paragraph">
                  <wp:posOffset>257174</wp:posOffset>
                </wp:positionV>
                <wp:extent cx="63500" cy="0"/>
                <wp:effectExtent l="0" t="0" r="12700" b="19050"/>
                <wp:wrapNone/>
                <wp:docPr id="617" name="Прямая соединительная линия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17" o:spid="_x0000_s1026" style="position:absolute;flip:y;z-index:251391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8.45pt,20.25pt" to="53.4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" strokecolor="windowText">
                <o:lock v:ext="edit" shapetype="f"/>
              </v:line>
            </w:pict>
          </mc:Fallback>
        </mc:AlternateContent>
      </w:r>
      <w:r>
        <w:rPr>
          <w:noProof/>
          <w:color w:val="000000"/>
        </w:rPr>
        <mc:AlternateContent>
          <mc:Choice Requires="wps">
            <w:drawing>
              <wp:anchor distT="4294967294" distB="4294967294" distL="114300" distR="114300" simplePos="0" relativeHeight="251390464" behindDoc="0" locked="0" layoutInCell="1" allowOverlap="1" wp14:anchorId="096199AE" wp14:editId="00515925">
                <wp:simplePos x="0" y="0"/>
                <wp:positionH relativeFrom="column">
                  <wp:posOffset>615315</wp:posOffset>
                </wp:positionH>
                <wp:positionV relativeFrom="paragraph">
                  <wp:posOffset>501649</wp:posOffset>
                </wp:positionV>
                <wp:extent cx="63500" cy="0"/>
                <wp:effectExtent l="0" t="0" r="12700" b="19050"/>
                <wp:wrapNone/>
                <wp:docPr id="616" name="Прямая соединительная линия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16" o:spid="_x0000_s1026" style="position:absolute;flip:y;z-index:251390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8.45pt,39.5pt" to="53.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" strokecolor="windowText">
                <o:lock v:ext="edit" shapetype="f"/>
              </v:line>
            </w:pict>
          </mc:Fallback>
        </mc:AlternateContent>
      </w:r>
      <w:r>
        <w:rPr>
          <w:noProof/>
          <w:color w:val="000000"/>
        </w:rPr>
        <mc:AlternateContent>
          <mc:Choice Requires="wps">
            <w:drawing>
              <wp:anchor distT="4294967294" distB="4294967294" distL="114300" distR="114300" simplePos="0" relativeHeight="251389440" behindDoc="0" locked="0" layoutInCell="1" allowOverlap="1" wp14:anchorId="4BD58502" wp14:editId="595C69C7">
                <wp:simplePos x="0" y="0"/>
                <wp:positionH relativeFrom="column">
                  <wp:posOffset>615315</wp:posOffset>
                </wp:positionH>
                <wp:positionV relativeFrom="paragraph">
                  <wp:posOffset>746124</wp:posOffset>
                </wp:positionV>
                <wp:extent cx="63500" cy="0"/>
                <wp:effectExtent l="0" t="0" r="12700" b="19050"/>
                <wp:wrapNone/>
                <wp:docPr id="615" name="Прямая соединительная линия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15" o:spid="_x0000_s1026" style="position:absolute;flip:y;z-index:251389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8.45pt,58.75pt" to="53.4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" strokecolor="windowText">
                <o:lock v:ext="edit" shapetype="f"/>
              </v:line>
            </w:pict>
          </mc:Fallback>
        </mc:AlternateContent>
      </w:r>
      <w:r>
        <w:rPr>
          <w:noProof/>
          <w:color w:val="000000"/>
        </w:rPr>
        <mc:AlternateContent>
          <mc:Choice Requires="wps">
            <w:drawing>
              <wp:anchor distT="0" distB="0" distL="114300" distR="114300" simplePos="0" relativeHeight="251401728" behindDoc="0" locked="0" layoutInCell="1" allowOverlap="1" wp14:anchorId="4952ED88" wp14:editId="0D6F4603">
                <wp:simplePos x="0" y="0"/>
                <wp:positionH relativeFrom="column">
                  <wp:posOffset>941070</wp:posOffset>
                </wp:positionH>
                <wp:positionV relativeFrom="paragraph">
                  <wp:posOffset>743585</wp:posOffset>
                </wp:positionV>
                <wp:extent cx="261620" cy="249555"/>
                <wp:effectExtent l="0" t="0" r="24130" b="17145"/>
                <wp:wrapNone/>
                <wp:docPr id="628" name="Прямоугольник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49555"/>
                        </a:xfrm>
                        <a:prstGeom prst="rect">
                          <a:avLst/>
                        </a:prstGeom>
                        <a:solidFill>
                          <a:srgbClr val="EEECE1">
                            <a:lumMod val="75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28" o:spid="_x0000_s1026" style="position:absolute;margin-left:74.1pt;margin-top:58.55pt;width:20.6pt;height:19.65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" fillcolor="#c4bd97" strokecolor="windowText" strokeweight=".5pt">
                <v:path arrowok="t"/>
              </v:rect>
            </w:pict>
          </mc:Fallback>
        </mc:AlternateContent>
      </w:r>
      <w:r>
        <w:rPr>
          <w:noProof/>
          <w:color w:val="000000"/>
        </w:rPr>
        <mc:AlternateContent>
          <mc:Choice Requires="wps">
            <w:drawing>
              <wp:anchor distT="0" distB="0" distL="114300" distR="114300" simplePos="0" relativeHeight="251395584" behindDoc="0" locked="0" layoutInCell="1" allowOverlap="1" wp14:anchorId="00DD9F22" wp14:editId="512E9E1D">
                <wp:simplePos x="0" y="0"/>
                <wp:positionH relativeFrom="column">
                  <wp:posOffset>680085</wp:posOffset>
                </wp:positionH>
                <wp:positionV relativeFrom="paragraph">
                  <wp:posOffset>735330</wp:posOffset>
                </wp:positionV>
                <wp:extent cx="261620" cy="249555"/>
                <wp:effectExtent l="0" t="0" r="24130" b="17145"/>
                <wp:wrapNone/>
                <wp:docPr id="623" name="Прямоугольник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49555"/>
                        </a:xfrm>
                        <a:prstGeom prst="rect">
                          <a:avLst/>
                        </a:prstGeom>
                        <a:solidFill>
                          <a:srgbClr val="EEECE1">
                            <a:lumMod val="75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23" o:spid="_x0000_s1026" style="position:absolute;margin-left:53.55pt;margin-top:57.9pt;width:20.6pt;height:19.65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" fillcolor="#c4bd97" strokecolor="windowText" strokeweight=".5pt">
                <v:path arrowok="t"/>
              </v:rect>
            </w:pict>
          </mc:Fallback>
        </mc:AlternateContent>
      </w:r>
      <w:r>
        <w:rPr>
          <w:noProof/>
          <w:color w:val="000000"/>
        </w:rPr>
        <mc:AlternateContent>
          <mc:Choice Requires="wps">
            <w:drawing>
              <wp:anchor distT="0" distB="0" distL="114300" distR="114300" simplePos="0" relativeHeight="251398656" behindDoc="0" locked="0" layoutInCell="1" allowOverlap="1" wp14:anchorId="0474924F" wp14:editId="071DA27D">
                <wp:simplePos x="0" y="0"/>
                <wp:positionH relativeFrom="column">
                  <wp:posOffset>680085</wp:posOffset>
                </wp:positionH>
                <wp:positionV relativeFrom="paragraph">
                  <wp:posOffset>494665</wp:posOffset>
                </wp:positionV>
                <wp:extent cx="261620" cy="249555"/>
                <wp:effectExtent l="0" t="0" r="24130" b="17145"/>
                <wp:wrapNone/>
                <wp:docPr id="625" name="Прямоугольник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49555"/>
                        </a:xfrm>
                        <a:prstGeom prst="rect">
                          <a:avLst/>
                        </a:prstGeom>
                        <a:solidFill>
                          <a:srgbClr val="EEECE1">
                            <a:lumMod val="75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25" o:spid="_x0000_s1026" style="position:absolute;margin-left:53.55pt;margin-top:38.95pt;width:20.6pt;height:19.65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" fillcolor="#c4bd97" strokecolor="windowText" strokeweight=".5pt">
                <v:path arrowok="t"/>
              </v:rect>
            </w:pict>
          </mc:Fallback>
        </mc:AlternateContent>
      </w:r>
      <w:r>
        <w:rPr>
          <w:noProof/>
          <w:color w:val="000000"/>
        </w:rPr>
        <mc:AlternateContent>
          <mc:Choice Requires="wps">
            <w:drawing>
              <wp:anchor distT="0" distB="0" distL="114300" distR="114300" simplePos="0" relativeHeight="251399680" behindDoc="0" locked="0" layoutInCell="1" allowOverlap="1" wp14:anchorId="16EF5B52" wp14:editId="778F1E52">
                <wp:simplePos x="0" y="0"/>
                <wp:positionH relativeFrom="column">
                  <wp:posOffset>680085</wp:posOffset>
                </wp:positionH>
                <wp:positionV relativeFrom="paragraph">
                  <wp:posOffset>247650</wp:posOffset>
                </wp:positionV>
                <wp:extent cx="261620" cy="249555"/>
                <wp:effectExtent l="0" t="0" r="24130" b="17145"/>
                <wp:wrapNone/>
                <wp:docPr id="626" name="Прямоугольник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49555"/>
                        </a:xfrm>
                        <a:prstGeom prst="rect">
                          <a:avLst/>
                        </a:prstGeom>
                        <a:solidFill>
                          <a:srgbClr val="EEECE1">
                            <a:lumMod val="75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26" o:spid="_x0000_s1026" style="position:absolute;margin-left:53.55pt;margin-top:19.5pt;width:20.6pt;height:19.65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" fillcolor="#c4bd97" strokecolor="windowText" strokeweight=".5pt">
                <v:path arrowok="t"/>
              </v:rect>
            </w:pict>
          </mc:Fallback>
        </mc:AlternateContent>
      </w:r>
      <w:r>
        <w:rPr>
          <w:noProof/>
          <w:color w:val="000000"/>
        </w:rPr>
        <mc:AlternateContent>
          <mc:Choice Requires="wps">
            <w:drawing>
              <wp:anchor distT="0" distB="0" distL="114300" distR="114300" simplePos="0" relativeHeight="251408896" behindDoc="0" locked="0" layoutInCell="1" allowOverlap="1" wp14:anchorId="488B1F35" wp14:editId="1C3911FE">
                <wp:simplePos x="0" y="0"/>
                <wp:positionH relativeFrom="column">
                  <wp:posOffset>1207135</wp:posOffset>
                </wp:positionH>
                <wp:positionV relativeFrom="paragraph">
                  <wp:posOffset>742950</wp:posOffset>
                </wp:positionV>
                <wp:extent cx="261620" cy="249555"/>
                <wp:effectExtent l="0" t="0" r="24130" b="17145"/>
                <wp:wrapNone/>
                <wp:docPr id="5085" name="Прямоугольник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49555"/>
                        </a:xfrm>
                        <a:prstGeom prst="rect">
                          <a:avLst/>
                        </a:prstGeom>
                        <a:solidFill>
                          <a:srgbClr val="EEECE1">
                            <a:lumMod val="75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83" o:spid="_x0000_s1026" style="position:absolute;margin-left:95.05pt;margin-top:58.5pt;width:20.6pt;height:19.65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" fillcolor="#c4bd97" strokecolor="windowText" strokeweight=".5pt">
                <v:path arrowok="t"/>
              </v:rect>
            </w:pict>
          </mc:Fallback>
        </mc:AlternateContent>
      </w:r>
      <w:r>
        <w:rPr>
          <w:noProof/>
          <w:color w:val="000000"/>
        </w:rPr>
        <mc:AlternateContent>
          <mc:Choice Requires="wps">
            <w:drawing>
              <wp:anchor distT="0" distB="0" distL="114298" distR="114298" simplePos="0" relativeHeight="251386368" behindDoc="0" locked="0" layoutInCell="1" allowOverlap="1" wp14:anchorId="5473F9AA" wp14:editId="003DD809">
                <wp:simplePos x="0" y="0"/>
                <wp:positionH relativeFrom="column">
                  <wp:posOffset>1991359</wp:posOffset>
                </wp:positionH>
                <wp:positionV relativeFrom="paragraph">
                  <wp:posOffset>1195070</wp:posOffset>
                </wp:positionV>
                <wp:extent cx="0" cy="51435"/>
                <wp:effectExtent l="0" t="0" r="19050" b="24765"/>
                <wp:wrapNone/>
                <wp:docPr id="612" name="Прямая соединительная линия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14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12" o:spid="_x0000_s1026" style="position:absolute;flip:y;z-index:251386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56.8pt,94.1pt" to="156.8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" strokecolor="windowText">
                <o:lock v:ext="edit" shapetype="f"/>
              </v:line>
            </w:pict>
          </mc:Fallback>
        </mc:AlternateContent>
      </w:r>
      <w:r>
        <w:rPr>
          <w:noProof/>
          <w:color w:val="000000"/>
        </w:rPr>
        <mc:AlternateContent>
          <mc:Choice Requires="wps">
            <w:drawing>
              <wp:anchor distT="0" distB="0" distL="114298" distR="114298" simplePos="0" relativeHeight="251385344" behindDoc="0" locked="0" layoutInCell="1" allowOverlap="1" wp14:anchorId="5F958C9C" wp14:editId="0740377C">
                <wp:simplePos x="0" y="0"/>
                <wp:positionH relativeFrom="column">
                  <wp:posOffset>2514599</wp:posOffset>
                </wp:positionH>
                <wp:positionV relativeFrom="paragraph">
                  <wp:posOffset>1195070</wp:posOffset>
                </wp:positionV>
                <wp:extent cx="0" cy="51435"/>
                <wp:effectExtent l="0" t="0" r="19050" b="24765"/>
                <wp:wrapNone/>
                <wp:docPr id="611" name="Прямая соединительная линия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14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11" o:spid="_x0000_s1026" style="position:absolute;flip:y;z-index:251385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98pt,94.1pt" to="198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" strokecolor="windowText">
                <o:lock v:ext="edit" shapetype="f"/>
              </v:line>
            </w:pict>
          </mc:Fallback>
        </mc:AlternateContent>
      </w:r>
      <w:r>
        <w:rPr>
          <w:noProof/>
          <w:color w:val="000000"/>
        </w:rPr>
        <mc:AlternateContent>
          <mc:Choice Requires="wps">
            <w:drawing>
              <wp:anchor distT="0" distB="0" distL="114298" distR="114298" simplePos="0" relativeHeight="251384320" behindDoc="0" locked="0" layoutInCell="1" allowOverlap="1" wp14:anchorId="459D46BF" wp14:editId="3DAFD7CA">
                <wp:simplePos x="0" y="0"/>
                <wp:positionH relativeFrom="column">
                  <wp:posOffset>2252979</wp:posOffset>
                </wp:positionH>
                <wp:positionV relativeFrom="paragraph">
                  <wp:posOffset>1195070</wp:posOffset>
                </wp:positionV>
                <wp:extent cx="0" cy="51435"/>
                <wp:effectExtent l="0" t="0" r="19050" b="24765"/>
                <wp:wrapNone/>
                <wp:docPr id="610" name="Прямая соединительная линия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14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10" o:spid="_x0000_s1026" style="position:absolute;flip:y;z-index:251384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77.4pt,94.1pt" to="177.4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" strokecolor="windowText">
                <o:lock v:ext="edit" shapetype="f"/>
              </v:line>
            </w:pict>
          </mc:Fallback>
        </mc:AlternateContent>
      </w:r>
      <w:r>
        <w:rPr>
          <w:noProof/>
          <w:color w:val="000000"/>
        </w:rPr>
        <mc:AlternateContent>
          <mc:Choice Requires="wps">
            <w:drawing>
              <wp:anchor distT="0" distB="0" distL="114298" distR="114298" simplePos="0" relativeHeight="251382272" behindDoc="0" locked="0" layoutInCell="1" allowOverlap="1" wp14:anchorId="1DF64863" wp14:editId="0C43B5F1">
                <wp:simplePos x="0" y="0"/>
                <wp:positionH relativeFrom="column">
                  <wp:posOffset>2523489</wp:posOffset>
                </wp:positionH>
                <wp:positionV relativeFrom="paragraph">
                  <wp:posOffset>1192530</wp:posOffset>
                </wp:positionV>
                <wp:extent cx="0" cy="52070"/>
                <wp:effectExtent l="0" t="0" r="19050" b="24130"/>
                <wp:wrapNone/>
                <wp:docPr id="608" name="Прямая соединительная линия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207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08" o:spid="_x0000_s1026" style="position:absolute;flip:y;z-index:25138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98.7pt,93.9pt" to="198.7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" strokecolor="windowText">
                <o:lock v:ext="edit" shapetype="f"/>
              </v:line>
            </w:pict>
          </mc:Fallback>
        </mc:AlternateContent>
      </w:r>
      <w:r>
        <w:rPr>
          <w:noProof/>
          <w:color w:val="000000"/>
        </w:rPr>
        <mc:AlternateContent>
          <mc:Choice Requires="wps">
            <w:drawing>
              <wp:anchor distT="0" distB="0" distL="114298" distR="114298" simplePos="0" relativeHeight="251381248" behindDoc="0" locked="0" layoutInCell="1" allowOverlap="1" wp14:anchorId="1CA785F7" wp14:editId="61CB1D09">
                <wp:simplePos x="0" y="0"/>
                <wp:positionH relativeFrom="column">
                  <wp:posOffset>1729739</wp:posOffset>
                </wp:positionH>
                <wp:positionV relativeFrom="paragraph">
                  <wp:posOffset>1195070</wp:posOffset>
                </wp:positionV>
                <wp:extent cx="0" cy="51435"/>
                <wp:effectExtent l="0" t="0" r="19050" b="24765"/>
                <wp:wrapNone/>
                <wp:docPr id="5084" name="Прямая соединительная линия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14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07" o:spid="_x0000_s1026" style="position:absolute;flip:y;z-index:25138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36.2pt,94.1pt" to="136.2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" strokecolor="windowText">
                <o:lock v:ext="edit" shapetype="f"/>
              </v:line>
            </w:pict>
          </mc:Fallback>
        </mc:AlternateContent>
      </w:r>
      <w:r>
        <w:rPr>
          <w:noProof/>
          <w:color w:val="000000"/>
        </w:rPr>
        <mc:AlternateContent>
          <mc:Choice Requires="wps">
            <w:drawing>
              <wp:anchor distT="0" distB="0" distL="114298" distR="114298" simplePos="0" relativeHeight="251380224" behindDoc="0" locked="0" layoutInCell="1" allowOverlap="1" wp14:anchorId="4825C6F9" wp14:editId="6C4F1D17">
                <wp:simplePos x="0" y="0"/>
                <wp:positionH relativeFrom="column">
                  <wp:posOffset>1468119</wp:posOffset>
                </wp:positionH>
                <wp:positionV relativeFrom="paragraph">
                  <wp:posOffset>1195070</wp:posOffset>
                </wp:positionV>
                <wp:extent cx="0" cy="51435"/>
                <wp:effectExtent l="0" t="0" r="19050" b="24765"/>
                <wp:wrapNone/>
                <wp:docPr id="5083" name="Прямая соединительная линия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14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06" o:spid="_x0000_s1026" style="position:absolute;flip:y;z-index:25138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15.6pt,94.1pt" to="115.6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" strokecolor="windowText">
                <o:lock v:ext="edit" shapetype="f"/>
              </v:line>
            </w:pict>
          </mc:Fallback>
        </mc:AlternateContent>
      </w:r>
      <w:r>
        <w:rPr>
          <w:noProof/>
          <w:color w:val="000000"/>
        </w:rPr>
        <mc:AlternateContent>
          <mc:Choice Requires="wps">
            <w:drawing>
              <wp:anchor distT="0" distB="0" distL="114298" distR="114298" simplePos="0" relativeHeight="251379200" behindDoc="0" locked="0" layoutInCell="1" allowOverlap="1" wp14:anchorId="321BE501" wp14:editId="732D358C">
                <wp:simplePos x="0" y="0"/>
                <wp:positionH relativeFrom="column">
                  <wp:posOffset>1206499</wp:posOffset>
                </wp:positionH>
                <wp:positionV relativeFrom="paragraph">
                  <wp:posOffset>1195070</wp:posOffset>
                </wp:positionV>
                <wp:extent cx="0" cy="51435"/>
                <wp:effectExtent l="0" t="0" r="19050" b="24765"/>
                <wp:wrapNone/>
                <wp:docPr id="5082" name="Прямая соединительная линия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14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05" o:spid="_x0000_s1026" style="position:absolute;flip:y;z-index:25137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95pt,94.1pt" to="95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" strokecolor="windowText">
                <o:lock v:ext="edit" shapetype="f"/>
              </v:line>
            </w:pict>
          </mc:Fallback>
        </mc:AlternateContent>
      </w:r>
      <w:r>
        <w:rPr>
          <w:noProof/>
          <w:color w:val="000000"/>
        </w:rPr>
        <mc:AlternateContent>
          <mc:Choice Requires="wps">
            <w:drawing>
              <wp:anchor distT="0" distB="0" distL="114298" distR="114298" simplePos="0" relativeHeight="251378176" behindDoc="0" locked="0" layoutInCell="1" allowOverlap="1" wp14:anchorId="286C2210" wp14:editId="5763905C">
                <wp:simplePos x="0" y="0"/>
                <wp:positionH relativeFrom="column">
                  <wp:posOffset>944879</wp:posOffset>
                </wp:positionH>
                <wp:positionV relativeFrom="paragraph">
                  <wp:posOffset>1195070</wp:posOffset>
                </wp:positionV>
                <wp:extent cx="0" cy="51435"/>
                <wp:effectExtent l="0" t="0" r="19050" b="24765"/>
                <wp:wrapNone/>
                <wp:docPr id="5081" name="Прямая соединительная линия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14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04" o:spid="_x0000_s1026" style="position:absolute;flip:y;z-index:25137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74.4pt,94.1pt" to="74.4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" strokecolor="windowText">
                <o:lock v:ext="edit" shapetype="f"/>
              </v:line>
            </w:pict>
          </mc:Fallback>
        </mc:AlternateContent>
      </w:r>
      <w:r>
        <w:rPr>
          <w:noProof/>
          <w:color w:val="000000"/>
        </w:rPr>
        <mc:AlternateContent>
          <mc:Choice Requires="wps">
            <w:drawing>
              <wp:anchor distT="0" distB="0" distL="114298" distR="114298" simplePos="0" relativeHeight="251377152" behindDoc="0" locked="0" layoutInCell="1" allowOverlap="1" wp14:anchorId="21A5FD61" wp14:editId="77F6318D">
                <wp:simplePos x="0" y="0"/>
                <wp:positionH relativeFrom="column">
                  <wp:posOffset>683259</wp:posOffset>
                </wp:positionH>
                <wp:positionV relativeFrom="paragraph">
                  <wp:posOffset>1195070</wp:posOffset>
                </wp:positionV>
                <wp:extent cx="0" cy="51435"/>
                <wp:effectExtent l="0" t="0" r="19050" b="24765"/>
                <wp:wrapNone/>
                <wp:docPr id="5080" name="Прямая соединительная линия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14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03" o:spid="_x0000_s1026" style="position:absolute;flip:y;z-index:25137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53.8pt,94.1pt" to="53.8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" strokecolor="windowText">
                <o:lock v:ext="edit" shapetype="f"/>
              </v:line>
            </w:pict>
          </mc:Fallback>
        </mc:AlternateContent>
      </w:r>
      <w:r w:rsidR="0072660A" w:rsidRPr="00544CE9">
        <w:rPr>
          <w:color w:val="000000"/>
          <w:szCs w:val="26"/>
        </w:rPr>
        <w:t xml:space="preserve"> </w:t>
      </w:r>
      <w:r w:rsidR="00046EF9">
        <w:rPr>
          <w:noProof/>
          <w:color w:val="000000"/>
        </w:rPr>
        <mc:AlternateContent>
          <mc:Choice Requires="wps">
            <w:drawing>
              <wp:anchor distT="0" distB="0" distL="114300" distR="114300" simplePos="0" relativeHeight="251265536" behindDoc="0" locked="0" layoutInCell="1" allowOverlap="1" wp14:anchorId="3AD7DAB8" wp14:editId="05EE9F49">
                <wp:simplePos x="0" y="0"/>
                <wp:positionH relativeFrom="character">
                  <wp:posOffset>55880</wp:posOffset>
                </wp:positionH>
                <wp:positionV relativeFrom="line">
                  <wp:posOffset>14300</wp:posOffset>
                </wp:positionV>
                <wp:extent cx="2357120" cy="1227455"/>
                <wp:effectExtent l="0" t="0" r="24130" b="10795"/>
                <wp:wrapNone/>
                <wp:docPr id="5079" name="Прямоугольник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7120" cy="1227455"/>
                        </a:xfrm>
                        <a:prstGeom prst="rect">
                          <a:avLst/>
                        </a:prstGeom>
                        <a:noFill/>
                        <a:ln w="158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1" o:spid="_x0000_s1026" style="position:absolute;margin-left:4.4pt;margin-top:1.15pt;width:185.6pt;height:96.65pt;z-index:2512655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" filled="f" strokeweight="1.25pt">
                <v:path arrowok="t"/>
                <w10:wrap anchory="line"/>
              </v:rect>
            </w:pict>
          </mc:Fallback>
        </mc:AlternateContent>
      </w:r>
      <w:r>
        <w:rPr>
          <w:noProof/>
          <w:color w:val="000000"/>
        </w:rPr>
        <mc:AlternateContent>
          <mc:Choice Requires="wps">
            <w:drawing>
              <wp:inline distT="0" distB="0" distL="0" distR="0" wp14:anchorId="2E617036" wp14:editId="6B1AA666">
                <wp:extent cx="2353310" cy="1224280"/>
                <wp:effectExtent l="0" t="0" r="0" b="0"/>
                <wp:docPr id="487" name="AutoShape 1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53310" cy="122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2" o:spid="_x0000_s1026" style="width:185.3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" filled="f" stroked="f">
                <o:lock v:ext="edit" aspectratio="t"/>
                <w10:anchorlock/>
              </v:rect>
            </w:pict>
          </mc:Fallback>
        </mc:AlternateContent>
      </w:r>
      <w:r w:rsidR="0072660A" w:rsidRPr="00544CE9">
        <w:rPr>
          <w:color w:val="000000"/>
          <w:szCs w:val="26"/>
        </w:rPr>
        <w:t xml:space="preserve"> </w:t>
      </w:r>
    </w:p>
    <w:p w:rsidR="0072660A" w:rsidRPr="00544CE9" w:rsidRDefault="00E66FE0" w:rsidP="0072660A">
      <w:pPr>
        <w:pStyle w:val="a4"/>
        <w:ind w:firstLine="284"/>
        <w:rPr>
          <w:color w:val="000000"/>
          <w:szCs w:val="26"/>
        </w:rPr>
      </w:pPr>
      <w:r>
        <w:rPr>
          <w:noProof/>
          <w:color w:val="000000"/>
        </w:rPr>
        <mc:AlternateContent>
          <mc:Choice Requires="wps">
            <w:drawing>
              <wp:anchor distT="4294967294" distB="4294967294" distL="114300" distR="114300" simplePos="0" relativeHeight="251387392" behindDoc="0" locked="0" layoutInCell="1" allowOverlap="1" wp14:anchorId="786E8EA3" wp14:editId="4462FF85">
                <wp:simplePos x="0" y="0"/>
                <wp:positionH relativeFrom="column">
                  <wp:posOffset>639445</wp:posOffset>
                </wp:positionH>
                <wp:positionV relativeFrom="paragraph">
                  <wp:posOffset>1269</wp:posOffset>
                </wp:positionV>
                <wp:extent cx="63500" cy="0"/>
                <wp:effectExtent l="0" t="0" r="12700" b="19050"/>
                <wp:wrapNone/>
                <wp:docPr id="613" name="Прямая соединительная линия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13" o:spid="_x0000_s1026" style="position:absolute;flip:y;z-index:251387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0.35pt,.1pt" to="55.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" strokecolor="windowText">
                <o:lock v:ext="edit" shapetype="f"/>
              </v:line>
            </w:pict>
          </mc:Fallback>
        </mc:AlternateContent>
      </w:r>
      <w:r w:rsidR="008C03E6" w:rsidRPr="00544CE9">
        <w:rPr>
          <w:color w:val="000000"/>
          <w:szCs w:val="26"/>
        </w:rPr>
        <w:t xml:space="preserve">           </w:t>
      </w:r>
      <w:r w:rsidR="0072660A" w:rsidRPr="00544CE9">
        <w:rPr>
          <w:color w:val="000000"/>
          <w:szCs w:val="26"/>
        </w:rPr>
        <w:t xml:space="preserve">1 </w:t>
      </w:r>
      <w:r w:rsidR="0072660A" w:rsidRPr="00544CE9">
        <w:rPr>
          <w:i/>
          <w:color w:val="000000"/>
          <w:szCs w:val="26"/>
        </w:rPr>
        <w:t>см</w:t>
      </w:r>
    </w:p>
    <w:p w:rsidR="008C13DC" w:rsidRPr="00544CE9" w:rsidRDefault="008C13DC" w:rsidP="00322173">
      <w:pPr>
        <w:pStyle w:val="a"/>
        <w:rPr>
          <w:color w:val="000000"/>
        </w:rPr>
      </w:pPr>
    </w:p>
    <w:p w:rsidR="0072660A" w:rsidRPr="00544CE9" w:rsidRDefault="008C13DC" w:rsidP="008C13DC">
      <w:pPr>
        <w:pStyle w:val="a4"/>
        <w:rPr>
          <w:color w:val="000000"/>
        </w:rPr>
      </w:pPr>
      <w:r w:rsidRPr="00544CE9">
        <w:rPr>
          <w:color w:val="000000"/>
        </w:rPr>
        <w:lastRenderedPageBreak/>
        <w:t xml:space="preserve"> </w:t>
      </w:r>
      <w:r w:rsidR="0072660A" w:rsidRPr="00544CE9">
        <w:rPr>
          <w:color w:val="000000"/>
          <w:szCs w:val="26"/>
        </w:rPr>
        <w:t>На рисунке видно, что получается девять сто</w:t>
      </w:r>
      <w:r w:rsidR="0072660A" w:rsidRPr="00544CE9">
        <w:rPr>
          <w:color w:val="000000"/>
          <w:szCs w:val="26"/>
        </w:rPr>
        <w:t>л</w:t>
      </w:r>
      <w:r w:rsidR="0072660A" w:rsidRPr="00544CE9">
        <w:rPr>
          <w:color w:val="000000"/>
          <w:szCs w:val="26"/>
        </w:rPr>
        <w:t>биков по пять квадратов в каждом, т.е. всего 45 ква</w:t>
      </w:r>
      <w:r w:rsidR="0072660A" w:rsidRPr="00544CE9">
        <w:rPr>
          <w:color w:val="000000"/>
          <w:szCs w:val="26"/>
        </w:rPr>
        <w:t>д</w:t>
      </w:r>
      <w:r w:rsidR="0072660A" w:rsidRPr="00544CE9">
        <w:rPr>
          <w:color w:val="000000"/>
          <w:szCs w:val="26"/>
        </w:rPr>
        <w:t>ратиков.</w:t>
      </w:r>
    </w:p>
    <w:p w:rsidR="0072660A" w:rsidRPr="00544CE9" w:rsidRDefault="0072660A" w:rsidP="0072660A">
      <w:pPr>
        <w:pStyle w:val="a4"/>
        <w:rPr>
          <w:color w:val="000000"/>
          <w:szCs w:val="26"/>
        </w:rPr>
      </w:pPr>
      <w:r w:rsidRPr="00544CE9">
        <w:rPr>
          <w:color w:val="000000"/>
          <w:szCs w:val="26"/>
        </w:rPr>
        <w:t>Общее количество квадратиков равно произвед</w:t>
      </w:r>
      <w:r w:rsidRPr="00544CE9">
        <w:rPr>
          <w:color w:val="000000"/>
          <w:szCs w:val="26"/>
        </w:rPr>
        <w:t>е</w:t>
      </w:r>
      <w:r w:rsidRPr="00544CE9">
        <w:rPr>
          <w:color w:val="000000"/>
          <w:szCs w:val="26"/>
        </w:rPr>
        <w:t>нию длин сторон образующих прямой угол</w:t>
      </w:r>
      <w:r w:rsidR="002052B1">
        <w:rPr>
          <w:color w:val="000000"/>
          <w:szCs w:val="26"/>
        </w:rPr>
        <w:fldChar w:fldCharType="begin"/>
      </w:r>
      <w:r w:rsidR="002052B1">
        <w:rPr>
          <w:color w:val="000000"/>
          <w:szCs w:val="26"/>
        </w:rPr>
        <w:instrText xml:space="preserve"> XE "</w:instrText>
      </w:r>
      <w:r w:rsidR="002052B1">
        <w:instrText>угол"</w:instrText>
      </w:r>
      <w:r w:rsidR="002052B1">
        <w:rPr>
          <w:color w:val="000000"/>
          <w:szCs w:val="26"/>
        </w:rPr>
        <w:instrText xml:space="preserve"> </w:instrText>
      </w:r>
      <w:r w:rsidR="002052B1">
        <w:rPr>
          <w:color w:val="000000"/>
          <w:szCs w:val="26"/>
        </w:rPr>
        <w:fldChar w:fldCharType="end"/>
      </w:r>
      <w:r w:rsidRPr="00544CE9">
        <w:rPr>
          <w:color w:val="000000"/>
          <w:szCs w:val="26"/>
        </w:rPr>
        <w:t>.</w:t>
      </w:r>
    </w:p>
    <w:p w:rsidR="0072660A" w:rsidRPr="00544CE9" w:rsidRDefault="0072660A" w:rsidP="0072660A">
      <w:pPr>
        <w:pStyle w:val="a4"/>
        <w:rPr>
          <w:color w:val="000000"/>
          <w:szCs w:val="26"/>
        </w:rPr>
      </w:pPr>
      <w:r w:rsidRPr="00544CE9">
        <w:rPr>
          <w:color w:val="000000"/>
          <w:szCs w:val="26"/>
        </w:rPr>
        <w:t>Мы избавились от необходимости измерять пл</w:t>
      </w:r>
      <w:r w:rsidRPr="00544CE9">
        <w:rPr>
          <w:color w:val="000000"/>
          <w:szCs w:val="26"/>
        </w:rPr>
        <w:t>о</w:t>
      </w:r>
      <w:r w:rsidRPr="00544CE9">
        <w:rPr>
          <w:color w:val="000000"/>
          <w:szCs w:val="26"/>
        </w:rPr>
        <w:t>щадь</w:t>
      </w:r>
      <w:r w:rsidR="002052B1">
        <w:rPr>
          <w:color w:val="000000"/>
          <w:szCs w:val="26"/>
        </w:rPr>
        <w:fldChar w:fldCharType="begin"/>
      </w:r>
      <w:r w:rsidR="002052B1">
        <w:rPr>
          <w:color w:val="000000"/>
          <w:szCs w:val="26"/>
        </w:rPr>
        <w:instrText xml:space="preserve"> XE "</w:instrText>
      </w:r>
      <w:r w:rsidR="002052B1" w:rsidRPr="0089107B">
        <w:instrText>площадь</w:instrText>
      </w:r>
      <w:r w:rsidR="002052B1">
        <w:instrText>"</w:instrText>
      </w:r>
      <w:r w:rsidR="002052B1">
        <w:rPr>
          <w:color w:val="000000"/>
          <w:szCs w:val="26"/>
        </w:rPr>
        <w:instrText xml:space="preserve"> </w:instrText>
      </w:r>
      <w:r w:rsidR="002052B1">
        <w:rPr>
          <w:color w:val="000000"/>
          <w:szCs w:val="26"/>
        </w:rPr>
        <w:fldChar w:fldCharType="end"/>
      </w:r>
      <w:r w:rsidRPr="00544CE9">
        <w:rPr>
          <w:color w:val="000000"/>
          <w:szCs w:val="26"/>
        </w:rPr>
        <w:t>. Мы ее вычислили. Запишем формулу для в</w:t>
      </w:r>
      <w:r w:rsidRPr="00544CE9">
        <w:rPr>
          <w:color w:val="000000"/>
          <w:szCs w:val="26"/>
        </w:rPr>
        <w:t>ы</w:t>
      </w:r>
      <w:r w:rsidRPr="00544CE9">
        <w:rPr>
          <w:color w:val="000000"/>
          <w:szCs w:val="26"/>
        </w:rPr>
        <w:t>числения площади прямоугольника.</w:t>
      </w:r>
    </w:p>
    <w:p w:rsidR="00522B61" w:rsidRPr="00544CE9" w:rsidRDefault="00522B61" w:rsidP="0072660A">
      <w:pPr>
        <w:pStyle w:val="a4"/>
        <w:rPr>
          <w:color w:val="000000"/>
          <w:sz w:val="16"/>
          <w:szCs w:val="16"/>
        </w:rPr>
      </w:pPr>
    </w:p>
    <w:p w:rsidR="0072660A" w:rsidRPr="00544CE9" w:rsidRDefault="00105D5E" w:rsidP="00986324">
      <w:pPr>
        <w:pStyle w:val="a4"/>
        <w:spacing w:before="60" w:after="60"/>
        <w:ind w:firstLine="0"/>
        <w:jc w:val="center"/>
        <w:rPr>
          <w:color w:val="000000"/>
          <w:szCs w:val="26"/>
        </w:rPr>
      </w:pPr>
      <w:r>
        <w:rPr>
          <w:i/>
          <w:color w:val="000000"/>
          <w:szCs w:val="26"/>
          <w:lang w:val="en-US"/>
        </w:rPr>
        <w:t>s</w:t>
      </w:r>
      <w:r w:rsidR="0072660A" w:rsidRPr="00544CE9">
        <w:rPr>
          <w:color w:val="000000"/>
          <w:szCs w:val="26"/>
        </w:rPr>
        <w:t xml:space="preserve"> </w:t>
      </w:r>
      <w:r w:rsidR="00986324" w:rsidRPr="00544CE9">
        <w:rPr>
          <w:color w:val="000000"/>
          <w:szCs w:val="26"/>
        </w:rPr>
        <w:t>=</w:t>
      </w:r>
      <w:r w:rsidR="0072660A" w:rsidRPr="00544CE9">
        <w:rPr>
          <w:color w:val="000000"/>
          <w:szCs w:val="26"/>
        </w:rPr>
        <w:t xml:space="preserve"> </w:t>
      </w:r>
      <w:r w:rsidR="0072660A" w:rsidRPr="00544CE9">
        <w:rPr>
          <w:i/>
          <w:color w:val="000000"/>
          <w:szCs w:val="26"/>
        </w:rPr>
        <w:t>a · b</w:t>
      </w:r>
      <w:r w:rsidR="0072660A" w:rsidRPr="00544CE9">
        <w:rPr>
          <w:color w:val="000000"/>
          <w:szCs w:val="26"/>
        </w:rPr>
        <w:t>,</w:t>
      </w:r>
    </w:p>
    <w:p w:rsidR="00522B61" w:rsidRPr="00544CE9" w:rsidRDefault="00522B61" w:rsidP="0072660A">
      <w:pPr>
        <w:pStyle w:val="a4"/>
        <w:ind w:firstLine="0"/>
        <w:jc w:val="center"/>
        <w:rPr>
          <w:color w:val="000000"/>
          <w:sz w:val="16"/>
          <w:szCs w:val="16"/>
        </w:rPr>
      </w:pPr>
    </w:p>
    <w:p w:rsidR="0072660A" w:rsidRPr="00544CE9" w:rsidRDefault="0072660A" w:rsidP="0072660A">
      <w:pPr>
        <w:pStyle w:val="a4"/>
        <w:ind w:firstLine="0"/>
        <w:rPr>
          <w:color w:val="000000"/>
          <w:szCs w:val="26"/>
        </w:rPr>
      </w:pPr>
      <w:r w:rsidRPr="00544CE9">
        <w:rPr>
          <w:color w:val="000000"/>
          <w:szCs w:val="26"/>
        </w:rPr>
        <w:t>где параметр</w:t>
      </w:r>
      <w:r w:rsidR="002052B1">
        <w:rPr>
          <w:color w:val="000000"/>
          <w:szCs w:val="26"/>
        </w:rPr>
        <w:fldChar w:fldCharType="begin"/>
      </w:r>
      <w:r w:rsidR="002052B1">
        <w:rPr>
          <w:color w:val="000000"/>
          <w:szCs w:val="26"/>
        </w:rPr>
        <w:instrText xml:space="preserve"> XE "</w:instrText>
      </w:r>
      <w:r w:rsidR="002052B1" w:rsidRPr="0089107B">
        <w:instrText>параметр</w:instrText>
      </w:r>
      <w:r w:rsidR="002052B1">
        <w:instrText>"</w:instrText>
      </w:r>
      <w:r w:rsidR="002052B1">
        <w:rPr>
          <w:color w:val="000000"/>
          <w:szCs w:val="26"/>
        </w:rPr>
        <w:instrText xml:space="preserve"> </w:instrText>
      </w:r>
      <w:r w:rsidR="002052B1">
        <w:rPr>
          <w:color w:val="000000"/>
          <w:szCs w:val="26"/>
        </w:rPr>
        <w:fldChar w:fldCharType="end"/>
      </w:r>
      <w:r w:rsidRPr="00544CE9">
        <w:rPr>
          <w:color w:val="000000"/>
          <w:szCs w:val="26"/>
        </w:rPr>
        <w:t xml:space="preserve"> </w:t>
      </w:r>
      <w:r w:rsidR="00105D5E">
        <w:rPr>
          <w:i/>
          <w:color w:val="000000"/>
          <w:szCs w:val="26"/>
          <w:lang w:val="en-US"/>
        </w:rPr>
        <w:t xml:space="preserve">s </w:t>
      </w:r>
      <w:r w:rsidRPr="00544CE9">
        <w:rPr>
          <w:color w:val="000000"/>
          <w:szCs w:val="26"/>
        </w:rPr>
        <w:t>– площадь</w:t>
      </w:r>
      <w:r w:rsidR="002052B1">
        <w:rPr>
          <w:color w:val="000000"/>
          <w:szCs w:val="26"/>
        </w:rPr>
        <w:fldChar w:fldCharType="begin"/>
      </w:r>
      <w:r w:rsidR="002052B1">
        <w:rPr>
          <w:color w:val="000000"/>
          <w:szCs w:val="26"/>
        </w:rPr>
        <w:instrText xml:space="preserve"> XE "</w:instrText>
      </w:r>
      <w:r w:rsidR="002052B1" w:rsidRPr="0089107B">
        <w:instrText>площадь</w:instrText>
      </w:r>
      <w:r w:rsidR="002052B1">
        <w:instrText>"</w:instrText>
      </w:r>
      <w:r w:rsidR="002052B1">
        <w:rPr>
          <w:color w:val="000000"/>
          <w:szCs w:val="26"/>
        </w:rPr>
        <w:instrText xml:space="preserve"> </w:instrText>
      </w:r>
      <w:r w:rsidR="002052B1">
        <w:rPr>
          <w:color w:val="000000"/>
          <w:szCs w:val="26"/>
        </w:rPr>
        <w:fldChar w:fldCharType="end"/>
      </w:r>
      <w:r w:rsidRPr="00544CE9">
        <w:rPr>
          <w:color w:val="000000"/>
          <w:szCs w:val="26"/>
        </w:rPr>
        <w:t xml:space="preserve"> прямоугольника</w:t>
      </w:r>
      <w:r w:rsidR="002052B1">
        <w:rPr>
          <w:color w:val="000000"/>
          <w:szCs w:val="26"/>
        </w:rPr>
        <w:fldChar w:fldCharType="begin"/>
      </w:r>
      <w:r w:rsidR="002052B1">
        <w:rPr>
          <w:color w:val="000000"/>
          <w:szCs w:val="26"/>
        </w:rPr>
        <w:instrText xml:space="preserve"> XE "</w:instrText>
      </w:r>
      <w:r w:rsidR="002052B1">
        <w:instrText xml:space="preserve">площадь: </w:instrText>
      </w:r>
      <w:r w:rsidR="002052B1" w:rsidRPr="0089107B">
        <w:instrText>прямоугольника</w:instrText>
      </w:r>
      <w:r w:rsidR="002052B1">
        <w:instrText>"</w:instrText>
      </w:r>
      <w:r w:rsidR="002052B1">
        <w:rPr>
          <w:color w:val="000000"/>
          <w:szCs w:val="26"/>
        </w:rPr>
        <w:instrText xml:space="preserve"> </w:instrText>
      </w:r>
      <w:r w:rsidR="002052B1">
        <w:rPr>
          <w:color w:val="000000"/>
          <w:szCs w:val="26"/>
        </w:rPr>
        <w:fldChar w:fldCharType="end"/>
      </w:r>
      <w:r w:rsidRPr="00544CE9">
        <w:rPr>
          <w:color w:val="000000"/>
          <w:szCs w:val="26"/>
        </w:rPr>
        <w:t xml:space="preserve">, параметр </w:t>
      </w:r>
      <w:r w:rsidRPr="00544CE9">
        <w:rPr>
          <w:i/>
          <w:color w:val="000000"/>
          <w:szCs w:val="26"/>
        </w:rPr>
        <w:t>а</w:t>
      </w:r>
      <w:r w:rsidRPr="00544CE9">
        <w:rPr>
          <w:color w:val="000000"/>
          <w:szCs w:val="26"/>
        </w:rPr>
        <w:t xml:space="preserve"> – его длина и параметр </w:t>
      </w:r>
      <w:r w:rsidRPr="00544CE9">
        <w:rPr>
          <w:i/>
          <w:color w:val="000000"/>
          <w:szCs w:val="26"/>
        </w:rPr>
        <w:t>b</w:t>
      </w:r>
      <w:r w:rsidRPr="00544CE9">
        <w:rPr>
          <w:color w:val="000000"/>
          <w:szCs w:val="26"/>
        </w:rPr>
        <w:t xml:space="preserve"> – ширина.</w:t>
      </w:r>
    </w:p>
    <w:p w:rsidR="0072660A" w:rsidRPr="00544CE9" w:rsidRDefault="0072660A" w:rsidP="0072660A">
      <w:pPr>
        <w:pStyle w:val="a4"/>
        <w:rPr>
          <w:color w:val="000000"/>
          <w:szCs w:val="26"/>
        </w:rPr>
      </w:pPr>
      <w:r w:rsidRPr="00544CE9">
        <w:rPr>
          <w:color w:val="000000"/>
          <w:szCs w:val="26"/>
        </w:rPr>
        <w:t xml:space="preserve">Буква </w:t>
      </w:r>
      <w:r w:rsidR="00105D5E">
        <w:rPr>
          <w:i/>
          <w:color w:val="000000"/>
          <w:szCs w:val="26"/>
          <w:lang w:val="en-US"/>
        </w:rPr>
        <w:t>s</w:t>
      </w:r>
      <w:r w:rsidR="008E1858" w:rsidRPr="00544CE9">
        <w:rPr>
          <w:color w:val="000000"/>
          <w:szCs w:val="26"/>
        </w:rPr>
        <w:t xml:space="preserve"> взята </w:t>
      </w:r>
      <w:r w:rsidRPr="00544CE9">
        <w:rPr>
          <w:color w:val="000000"/>
          <w:szCs w:val="26"/>
        </w:rPr>
        <w:t xml:space="preserve">для обозначения размера площади тоже не случайно. По-английски </w:t>
      </w:r>
      <w:r w:rsidRPr="00105D5E">
        <w:rPr>
          <w:i/>
          <w:color w:val="000000"/>
          <w:szCs w:val="26"/>
          <w:lang w:val="en-US"/>
        </w:rPr>
        <w:t>squa</w:t>
      </w:r>
      <w:r w:rsidR="00522B61" w:rsidRPr="00105D5E">
        <w:rPr>
          <w:i/>
          <w:color w:val="000000"/>
          <w:szCs w:val="26"/>
          <w:lang w:val="en-US"/>
        </w:rPr>
        <w:t>r</w:t>
      </w:r>
      <w:r w:rsidRPr="00105D5E">
        <w:rPr>
          <w:i/>
          <w:color w:val="000000"/>
          <w:szCs w:val="26"/>
          <w:lang w:val="en-US"/>
        </w:rPr>
        <w:t>e</w:t>
      </w:r>
      <w:r w:rsidRPr="00544CE9">
        <w:rPr>
          <w:color w:val="000000"/>
          <w:szCs w:val="26"/>
        </w:rPr>
        <w:t xml:space="preserve"> – квадрат. О</w:t>
      </w:r>
      <w:r w:rsidRPr="00544CE9">
        <w:rPr>
          <w:color w:val="000000"/>
          <w:szCs w:val="26"/>
        </w:rPr>
        <w:t>т</w:t>
      </w:r>
      <w:r w:rsidRPr="00544CE9">
        <w:rPr>
          <w:color w:val="000000"/>
          <w:szCs w:val="26"/>
        </w:rPr>
        <w:t xml:space="preserve">сюда </w:t>
      </w:r>
      <w:r w:rsidR="00105D5E">
        <w:rPr>
          <w:i/>
          <w:color w:val="000000"/>
          <w:szCs w:val="26"/>
          <w:lang w:val="en-US"/>
        </w:rPr>
        <w:t>s</w:t>
      </w:r>
      <w:r w:rsidRPr="00544CE9">
        <w:rPr>
          <w:color w:val="000000"/>
          <w:szCs w:val="26"/>
        </w:rPr>
        <w:t xml:space="preserve"> – количество квадратов.   </w:t>
      </w:r>
    </w:p>
    <w:p w:rsidR="0072660A" w:rsidRPr="00544CE9" w:rsidRDefault="0072660A" w:rsidP="0072660A">
      <w:pPr>
        <w:pStyle w:val="a4"/>
        <w:rPr>
          <w:color w:val="000000"/>
          <w:szCs w:val="26"/>
        </w:rPr>
      </w:pPr>
      <w:r w:rsidRPr="00544CE9">
        <w:rPr>
          <w:color w:val="000000"/>
          <w:szCs w:val="26"/>
        </w:rPr>
        <w:t>Мы не освободились от необходимости вообще измерять. Но мы заменили довольно хлопотное изм</w:t>
      </w:r>
      <w:r w:rsidRPr="00544CE9">
        <w:rPr>
          <w:color w:val="000000"/>
          <w:szCs w:val="26"/>
        </w:rPr>
        <w:t>е</w:t>
      </w:r>
      <w:r w:rsidRPr="00544CE9">
        <w:rPr>
          <w:color w:val="000000"/>
          <w:szCs w:val="26"/>
        </w:rPr>
        <w:t>рение</w:t>
      </w:r>
      <w:r w:rsidR="002052B1">
        <w:rPr>
          <w:color w:val="000000"/>
          <w:szCs w:val="26"/>
        </w:rPr>
        <w:fldChar w:fldCharType="begin"/>
      </w:r>
      <w:r w:rsidR="002052B1">
        <w:rPr>
          <w:color w:val="000000"/>
          <w:szCs w:val="26"/>
        </w:rPr>
        <w:instrText xml:space="preserve"> XE "</w:instrText>
      </w:r>
      <w:r w:rsidR="002052B1" w:rsidRPr="0089107B">
        <w:instrText>измерение</w:instrText>
      </w:r>
      <w:r w:rsidR="002052B1">
        <w:instrText>"</w:instrText>
      </w:r>
      <w:r w:rsidR="002052B1">
        <w:rPr>
          <w:color w:val="000000"/>
          <w:szCs w:val="26"/>
        </w:rPr>
        <w:instrText xml:space="preserve"> </w:instrText>
      </w:r>
      <w:r w:rsidR="002052B1">
        <w:rPr>
          <w:color w:val="000000"/>
          <w:szCs w:val="26"/>
        </w:rPr>
        <w:fldChar w:fldCharType="end"/>
      </w:r>
      <w:r w:rsidRPr="00544CE9">
        <w:rPr>
          <w:color w:val="000000"/>
          <w:szCs w:val="26"/>
        </w:rPr>
        <w:t xml:space="preserve"> площади прямоугольника достаточно простым измерением его длины и ширины. </w:t>
      </w:r>
    </w:p>
    <w:p w:rsidR="0072660A" w:rsidRPr="00544CE9" w:rsidRDefault="0072660A" w:rsidP="0072660A">
      <w:pPr>
        <w:pStyle w:val="a4"/>
        <w:rPr>
          <w:color w:val="000000"/>
          <w:szCs w:val="26"/>
        </w:rPr>
      </w:pPr>
      <w:r w:rsidRPr="00544CE9">
        <w:rPr>
          <w:color w:val="000000"/>
          <w:szCs w:val="26"/>
        </w:rPr>
        <w:t>Точно так же и в жизни, овладение новыми те</w:t>
      </w:r>
      <w:r w:rsidRPr="00544CE9">
        <w:rPr>
          <w:color w:val="000000"/>
          <w:szCs w:val="26"/>
        </w:rPr>
        <w:t>х</w:t>
      </w:r>
      <w:r w:rsidRPr="00544CE9">
        <w:rPr>
          <w:color w:val="000000"/>
          <w:szCs w:val="26"/>
        </w:rPr>
        <w:t>нологиями позволяет с минимумом затрат решать д</w:t>
      </w:r>
      <w:r w:rsidRPr="00544CE9">
        <w:rPr>
          <w:color w:val="000000"/>
          <w:szCs w:val="26"/>
        </w:rPr>
        <w:t>о</w:t>
      </w:r>
      <w:r w:rsidRPr="00544CE9">
        <w:rPr>
          <w:color w:val="000000"/>
          <w:szCs w:val="26"/>
        </w:rPr>
        <w:t>вольно сложные житейские проблемы. Но это для тех, кто разумеет, и кто смог овладеть технологиями изм</w:t>
      </w:r>
      <w:r w:rsidRPr="00544CE9">
        <w:rPr>
          <w:color w:val="000000"/>
          <w:szCs w:val="26"/>
        </w:rPr>
        <w:t>е</w:t>
      </w:r>
      <w:r w:rsidRPr="00544CE9">
        <w:rPr>
          <w:color w:val="000000"/>
          <w:szCs w:val="26"/>
        </w:rPr>
        <w:t>рения и вычисления хотя бы на уровне 3-го класса.</w:t>
      </w:r>
    </w:p>
    <w:p w:rsidR="001160AD" w:rsidRPr="00544CE9" w:rsidRDefault="0048549B" w:rsidP="00F56DC0">
      <w:pPr>
        <w:pStyle w:val="1"/>
      </w:pPr>
      <w:bookmarkStart w:id="52" w:name="_Toc534302412"/>
      <w:r>
        <w:lastRenderedPageBreak/>
        <w:t>Как вывести формулу площади треугольника?</w:t>
      </w:r>
      <w:bookmarkEnd w:id="52"/>
    </w:p>
    <w:p w:rsidR="00D355D6" w:rsidRPr="00544CE9" w:rsidRDefault="001160AD" w:rsidP="009A492D">
      <w:pPr>
        <w:pStyle w:val="a4"/>
        <w:rPr>
          <w:color w:val="000000"/>
        </w:rPr>
      </w:pPr>
      <w:r w:rsidRPr="00544CE9">
        <w:rPr>
          <w:color w:val="000000"/>
        </w:rPr>
        <w:t>Отчаянье. Наверное</w:t>
      </w:r>
      <w:r w:rsidR="006D1065" w:rsidRPr="00544CE9">
        <w:rPr>
          <w:color w:val="000000"/>
        </w:rPr>
        <w:t>,</w:t>
      </w:r>
      <w:r w:rsidRPr="00544CE9">
        <w:rPr>
          <w:color w:val="000000"/>
        </w:rPr>
        <w:t xml:space="preserve"> этим словом можно выр</w:t>
      </w:r>
      <w:r w:rsidRPr="00544CE9">
        <w:rPr>
          <w:color w:val="000000"/>
        </w:rPr>
        <w:t>а</w:t>
      </w:r>
      <w:r w:rsidRPr="00544CE9">
        <w:rPr>
          <w:color w:val="000000"/>
        </w:rPr>
        <w:t xml:space="preserve">зить состояние некоторых </w:t>
      </w:r>
      <w:r w:rsidR="00D355D6" w:rsidRPr="00544CE9">
        <w:rPr>
          <w:color w:val="000000"/>
        </w:rPr>
        <w:t xml:space="preserve">моих </w:t>
      </w:r>
      <w:r w:rsidRPr="00544CE9">
        <w:rPr>
          <w:color w:val="000000"/>
        </w:rPr>
        <w:t>читателей. Они чу</w:t>
      </w:r>
      <w:r w:rsidRPr="00544CE9">
        <w:rPr>
          <w:color w:val="000000"/>
        </w:rPr>
        <w:t>в</w:t>
      </w:r>
      <w:r w:rsidRPr="00544CE9">
        <w:rPr>
          <w:color w:val="000000"/>
        </w:rPr>
        <w:t xml:space="preserve">ствуют, что все понимают, но так же понимают, что ничего повторить или запомнить не смогут. Все эти площади, квадраты, радиусы, числа </w:t>
      </w:r>
      <w:r w:rsidRPr="00544CE9">
        <w:rPr>
          <w:i/>
          <w:color w:val="000000"/>
        </w:rPr>
        <w:t>пи</w:t>
      </w:r>
      <w:r w:rsidRPr="00544CE9">
        <w:rPr>
          <w:color w:val="000000"/>
        </w:rPr>
        <w:t xml:space="preserve"> и формулы приводят… да, да – в отчаянье. То же чувствуют и д</w:t>
      </w:r>
      <w:r w:rsidRPr="00544CE9">
        <w:rPr>
          <w:color w:val="000000"/>
        </w:rPr>
        <w:t>е</w:t>
      </w:r>
      <w:r w:rsidRPr="00544CE9">
        <w:rPr>
          <w:color w:val="000000"/>
        </w:rPr>
        <w:t xml:space="preserve">ти. </w:t>
      </w:r>
    </w:p>
    <w:p w:rsidR="00D355D6" w:rsidRPr="00544CE9" w:rsidRDefault="00D355D6" w:rsidP="009A492D">
      <w:pPr>
        <w:pStyle w:val="a4"/>
        <w:rPr>
          <w:color w:val="000000"/>
        </w:rPr>
      </w:pPr>
      <w:r w:rsidRPr="00544CE9">
        <w:rPr>
          <w:color w:val="000000"/>
        </w:rPr>
        <w:t xml:space="preserve">– </w:t>
      </w:r>
      <w:r w:rsidR="001160AD" w:rsidRPr="00544CE9">
        <w:rPr>
          <w:color w:val="000000"/>
        </w:rPr>
        <w:t xml:space="preserve">Никогда, никогда </w:t>
      </w:r>
      <w:r w:rsidR="00523FFA">
        <w:rPr>
          <w:color w:val="000000"/>
        </w:rPr>
        <w:t>у меня это не получится</w:t>
      </w:r>
      <w:r w:rsidR="000F2C0B" w:rsidRPr="00544CE9">
        <w:rPr>
          <w:color w:val="000000"/>
        </w:rPr>
        <w:t>!</w:t>
      </w:r>
      <w:r w:rsidR="001160AD" w:rsidRPr="00544CE9">
        <w:rPr>
          <w:color w:val="000000"/>
        </w:rPr>
        <w:t xml:space="preserve"> – восклицают они иногда. </w:t>
      </w:r>
    </w:p>
    <w:p w:rsidR="001160AD" w:rsidRPr="00544CE9" w:rsidRDefault="00523FFA" w:rsidP="009A492D">
      <w:pPr>
        <w:pStyle w:val="a4"/>
        <w:rPr>
          <w:color w:val="000000"/>
        </w:rPr>
      </w:pPr>
      <w:r>
        <w:rPr>
          <w:color w:val="000000"/>
        </w:rPr>
        <w:t xml:space="preserve">Получится!  </w:t>
      </w:r>
      <w:r w:rsidR="001160AD" w:rsidRPr="00544CE9">
        <w:rPr>
          <w:color w:val="000000"/>
        </w:rPr>
        <w:t>Не надо только впадать в отчаянье.</w:t>
      </w:r>
    </w:p>
    <w:p w:rsidR="001160AD" w:rsidRPr="00544CE9" w:rsidRDefault="001160AD" w:rsidP="009A492D">
      <w:pPr>
        <w:pStyle w:val="a4"/>
        <w:rPr>
          <w:color w:val="000000"/>
        </w:rPr>
      </w:pPr>
      <w:r w:rsidRPr="00544CE9">
        <w:rPr>
          <w:color w:val="000000"/>
        </w:rPr>
        <w:t>Прежде всего</w:t>
      </w:r>
      <w:r w:rsidR="00D718F0" w:rsidRPr="00544CE9">
        <w:rPr>
          <w:color w:val="000000"/>
        </w:rPr>
        <w:t>,</w:t>
      </w:r>
      <w:r w:rsidRPr="00544CE9">
        <w:rPr>
          <w:color w:val="000000"/>
        </w:rPr>
        <w:t xml:space="preserve"> напомним, что может так случит</w:t>
      </w:r>
      <w:r w:rsidRPr="00544CE9">
        <w:rPr>
          <w:color w:val="000000"/>
        </w:rPr>
        <w:t>ь</w:t>
      </w:r>
      <w:r w:rsidRPr="00544CE9">
        <w:rPr>
          <w:color w:val="000000"/>
        </w:rPr>
        <w:t>ся, что никому из вас не придется вычислять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прямоугольника</w:t>
      </w:r>
      <w:r w:rsidR="002052B1">
        <w:rPr>
          <w:color w:val="000000"/>
        </w:rPr>
        <w:fldChar w:fldCharType="begin"/>
      </w:r>
      <w:r w:rsidR="002052B1">
        <w:rPr>
          <w:color w:val="000000"/>
        </w:rPr>
        <w:instrText xml:space="preserve"> XE "</w:instrText>
      </w:r>
      <w:r w:rsidR="002052B1">
        <w:instrText xml:space="preserve">площадь: </w:instrText>
      </w:r>
      <w:r w:rsidR="002052B1" w:rsidRPr="0089107B">
        <w:instrText>прямоугольника</w:instrText>
      </w:r>
      <w:r w:rsidR="002052B1">
        <w:instrText>"</w:instrText>
      </w:r>
      <w:r w:rsidR="002052B1">
        <w:rPr>
          <w:color w:val="000000"/>
        </w:rPr>
        <w:instrText xml:space="preserve"> </w:instrText>
      </w:r>
      <w:r w:rsidR="002052B1">
        <w:rPr>
          <w:color w:val="000000"/>
        </w:rPr>
        <w:fldChar w:fldCharType="end"/>
      </w:r>
      <w:r w:rsidRPr="00544CE9">
        <w:rPr>
          <w:color w:val="000000"/>
        </w:rPr>
        <w:t>. Но мы уже говорили, что нам нужны не сами вычисления, а развитие наших способностей. Нам нужно научиться мыслить. Ошибаются те, кто счита</w:t>
      </w:r>
      <w:r w:rsidR="00D87DC9" w:rsidRPr="00544CE9">
        <w:rPr>
          <w:color w:val="000000"/>
        </w:rPr>
        <w:t>ю</w:t>
      </w:r>
      <w:r w:rsidRPr="00544CE9">
        <w:rPr>
          <w:color w:val="000000"/>
        </w:rPr>
        <w:t>т умение мыслить врожденным качеством ч</w:t>
      </w:r>
      <w:r w:rsidRPr="00544CE9">
        <w:rPr>
          <w:color w:val="000000"/>
        </w:rPr>
        <w:t>е</w:t>
      </w:r>
      <w:r w:rsidRPr="00544CE9">
        <w:rPr>
          <w:color w:val="000000"/>
        </w:rPr>
        <w:t xml:space="preserve">ловек. Врожденным является только способность </w:t>
      </w:r>
      <w:r w:rsidR="00D1593B" w:rsidRPr="00544CE9">
        <w:rPr>
          <w:color w:val="000000"/>
        </w:rPr>
        <w:t>на</w:t>
      </w:r>
      <w:r w:rsidRPr="00544CE9">
        <w:rPr>
          <w:color w:val="000000"/>
        </w:rPr>
        <w:t>учиться мыслить.</w:t>
      </w:r>
    </w:p>
    <w:p w:rsidR="001160AD" w:rsidRPr="00544CE9" w:rsidRDefault="001160AD" w:rsidP="009A492D">
      <w:pPr>
        <w:pStyle w:val="a4"/>
        <w:rPr>
          <w:color w:val="000000"/>
        </w:rPr>
      </w:pPr>
      <w:r w:rsidRPr="00544CE9">
        <w:rPr>
          <w:color w:val="000000"/>
        </w:rPr>
        <w:t>Думай</w:t>
      </w:r>
      <w:r w:rsidR="00646D24" w:rsidRPr="00544CE9">
        <w:rPr>
          <w:color w:val="000000"/>
        </w:rPr>
        <w:t>!</w:t>
      </w:r>
      <w:r w:rsidRPr="00544CE9">
        <w:rPr>
          <w:color w:val="000000"/>
        </w:rPr>
        <w:t xml:space="preserve"> Как часто мы произносим это слово, о</w:t>
      </w:r>
      <w:r w:rsidRPr="00544CE9">
        <w:rPr>
          <w:color w:val="000000"/>
        </w:rPr>
        <w:t>б</w:t>
      </w:r>
      <w:r w:rsidRPr="00544CE9">
        <w:rPr>
          <w:color w:val="000000"/>
        </w:rPr>
        <w:t xml:space="preserve">ращаясь к ребенку. </w:t>
      </w:r>
    </w:p>
    <w:p w:rsidR="001160AD" w:rsidRPr="00544CE9" w:rsidRDefault="001160AD" w:rsidP="009A492D">
      <w:pPr>
        <w:pStyle w:val="a4"/>
        <w:rPr>
          <w:color w:val="000000"/>
        </w:rPr>
      </w:pPr>
      <w:r w:rsidRPr="00544CE9">
        <w:rPr>
          <w:color w:val="000000"/>
        </w:rPr>
        <w:t>Думай! Очень интересно</w:t>
      </w:r>
      <w:r w:rsidR="00D355D6" w:rsidRPr="00544CE9">
        <w:rPr>
          <w:color w:val="000000"/>
        </w:rPr>
        <w:t>…</w:t>
      </w:r>
      <w:r w:rsidR="007D2404" w:rsidRPr="00544CE9">
        <w:rPr>
          <w:color w:val="000000"/>
        </w:rPr>
        <w:t xml:space="preserve"> </w:t>
      </w:r>
      <w:r w:rsidRPr="00544CE9">
        <w:rPr>
          <w:color w:val="000000"/>
        </w:rPr>
        <w:t>я бы подумал,</w:t>
      </w:r>
      <w:r w:rsidR="001F36F4" w:rsidRPr="00544CE9">
        <w:rPr>
          <w:color w:val="000000"/>
        </w:rPr>
        <w:t xml:space="preserve"> если бы знал, как это делается.</w:t>
      </w:r>
    </w:p>
    <w:p w:rsidR="001160AD" w:rsidRPr="00544CE9" w:rsidRDefault="001160AD" w:rsidP="009A492D">
      <w:pPr>
        <w:pStyle w:val="a4"/>
        <w:rPr>
          <w:color w:val="000000"/>
        </w:rPr>
      </w:pPr>
      <w:r w:rsidRPr="00544CE9">
        <w:rPr>
          <w:color w:val="000000"/>
        </w:rPr>
        <w:t>Будем продолжать учиться думать на простых моделях.</w:t>
      </w:r>
    </w:p>
    <w:p w:rsidR="00D87DC9" w:rsidRPr="00544CE9" w:rsidRDefault="001160AD" w:rsidP="009A492D">
      <w:pPr>
        <w:pStyle w:val="a4"/>
        <w:rPr>
          <w:color w:val="000000"/>
        </w:rPr>
      </w:pPr>
      <w:r w:rsidRPr="00544CE9">
        <w:rPr>
          <w:color w:val="000000"/>
        </w:rPr>
        <w:t xml:space="preserve">Сравнив размер прямоугольника с размером квадратика со стороной 1 см, мы можем </w:t>
      </w:r>
      <w:r w:rsidR="008E1858" w:rsidRPr="00544CE9">
        <w:rPr>
          <w:color w:val="000000"/>
        </w:rPr>
        <w:t>описать ра</w:t>
      </w:r>
      <w:r w:rsidR="008E1858" w:rsidRPr="00544CE9">
        <w:rPr>
          <w:color w:val="000000"/>
        </w:rPr>
        <w:t>з</w:t>
      </w:r>
      <w:r w:rsidR="008E1858" w:rsidRPr="00544CE9">
        <w:rPr>
          <w:color w:val="000000"/>
        </w:rPr>
        <w:t xml:space="preserve">мер </w:t>
      </w:r>
      <w:r w:rsidRPr="00544CE9">
        <w:rPr>
          <w:color w:val="000000"/>
        </w:rPr>
        <w:t>площад</w:t>
      </w:r>
      <w:r w:rsidR="008E1858" w:rsidRPr="00544CE9">
        <w:rPr>
          <w:color w:val="000000"/>
        </w:rPr>
        <w:t>и</w:t>
      </w:r>
      <w:r w:rsidRPr="00544CE9">
        <w:rPr>
          <w:color w:val="000000"/>
        </w:rPr>
        <w:t xml:space="preserve"> прямоугольника</w:t>
      </w:r>
      <w:r w:rsidR="008E1858" w:rsidRPr="00544CE9">
        <w:rPr>
          <w:color w:val="000000"/>
        </w:rPr>
        <w:t xml:space="preserve">, т.е. </w:t>
      </w:r>
      <w:r w:rsidR="008E1858" w:rsidRPr="00544CE9">
        <w:rPr>
          <w:i/>
          <w:color w:val="000000"/>
        </w:rPr>
        <w:t xml:space="preserve">измерить </w:t>
      </w:r>
      <w:r w:rsidR="008E1858" w:rsidRPr="00544CE9">
        <w:rPr>
          <w:color w:val="000000"/>
        </w:rPr>
        <w:t>ее</w:t>
      </w:r>
      <w:r w:rsidRPr="00544CE9">
        <w:rPr>
          <w:color w:val="000000"/>
        </w:rPr>
        <w:t xml:space="preserve">. </w:t>
      </w:r>
    </w:p>
    <w:p w:rsidR="00D87DC9" w:rsidRPr="00544CE9" w:rsidRDefault="001160AD" w:rsidP="009A492D">
      <w:pPr>
        <w:pStyle w:val="a4"/>
        <w:rPr>
          <w:color w:val="000000"/>
        </w:rPr>
      </w:pPr>
      <w:r w:rsidRPr="00544CE9">
        <w:rPr>
          <w:color w:val="000000"/>
        </w:rPr>
        <w:lastRenderedPageBreak/>
        <w:t>Перемножив длин</w:t>
      </w:r>
      <w:r w:rsidR="008E1858" w:rsidRPr="00544CE9">
        <w:rPr>
          <w:color w:val="000000"/>
        </w:rPr>
        <w:t>ы сторон, образующих прямой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измеренные линейкой в сантиметрах,</w:t>
      </w:r>
      <w:r w:rsidR="007D2404" w:rsidRPr="00544CE9">
        <w:rPr>
          <w:color w:val="000000"/>
        </w:rPr>
        <w:t xml:space="preserve"> </w:t>
      </w:r>
      <w:r w:rsidRPr="00544CE9">
        <w:rPr>
          <w:color w:val="000000"/>
        </w:rPr>
        <w:t xml:space="preserve">мы можем </w:t>
      </w:r>
      <w:r w:rsidRPr="00544CE9">
        <w:rPr>
          <w:i/>
          <w:color w:val="000000"/>
        </w:rPr>
        <w:t>вычислить</w:t>
      </w:r>
      <w:r w:rsidRPr="00544CE9">
        <w:rPr>
          <w:color w:val="000000"/>
        </w:rPr>
        <w:t xml:space="preserve">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прямоугольника</w:t>
      </w:r>
      <w:r w:rsidR="002052B1">
        <w:rPr>
          <w:color w:val="000000"/>
        </w:rPr>
        <w:fldChar w:fldCharType="begin"/>
      </w:r>
      <w:r w:rsidR="002052B1">
        <w:rPr>
          <w:color w:val="000000"/>
        </w:rPr>
        <w:instrText xml:space="preserve"> XE "</w:instrText>
      </w:r>
      <w:r w:rsidR="002052B1">
        <w:instrText xml:space="preserve">площадь: </w:instrText>
      </w:r>
      <w:r w:rsidR="002052B1" w:rsidRPr="0089107B">
        <w:instrText>прямоугольника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p>
    <w:p w:rsidR="000F2C0B" w:rsidRPr="00544CE9" w:rsidRDefault="001160AD" w:rsidP="009A492D">
      <w:pPr>
        <w:pStyle w:val="a4"/>
        <w:rPr>
          <w:color w:val="000000"/>
        </w:rPr>
      </w:pPr>
      <w:r w:rsidRPr="00544CE9">
        <w:rPr>
          <w:color w:val="000000"/>
        </w:rPr>
        <w:t>Но попробуйте, имея в руках только линейку, вычислить или измерить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круга</w:t>
      </w:r>
      <w:r w:rsidR="002052B1">
        <w:rPr>
          <w:color w:val="000000"/>
        </w:rPr>
        <w:fldChar w:fldCharType="begin"/>
      </w:r>
      <w:r w:rsidR="002052B1">
        <w:rPr>
          <w:color w:val="000000"/>
        </w:rPr>
        <w:instrText xml:space="preserve"> XE "</w:instrText>
      </w:r>
      <w:r w:rsidR="002052B1">
        <w:instrText xml:space="preserve">площадь: </w:instrText>
      </w:r>
      <w:r w:rsidR="002052B1" w:rsidRPr="0089107B">
        <w:instrText>круга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p>
    <w:p w:rsidR="000F2C0B" w:rsidRPr="00544CE9" w:rsidRDefault="001160AD" w:rsidP="009A492D">
      <w:pPr>
        <w:pStyle w:val="a4"/>
        <w:rPr>
          <w:color w:val="000000"/>
        </w:rPr>
      </w:pPr>
      <w:r w:rsidRPr="00544CE9">
        <w:rPr>
          <w:i/>
          <w:color w:val="000000"/>
        </w:rPr>
        <w:t>Круг – плоскость</w:t>
      </w:r>
      <w:r w:rsidR="008A18B6">
        <w:rPr>
          <w:i/>
          <w:color w:val="000000"/>
        </w:rPr>
        <w:fldChar w:fldCharType="begin"/>
      </w:r>
      <w:r w:rsidR="008A18B6">
        <w:rPr>
          <w:i/>
          <w:color w:val="000000"/>
        </w:rPr>
        <w:instrText xml:space="preserve"> XE "</w:instrText>
      </w:r>
      <w:r w:rsidR="008A18B6">
        <w:instrText>плоскость"</w:instrText>
      </w:r>
      <w:r w:rsidR="008A18B6">
        <w:rPr>
          <w:i/>
          <w:color w:val="000000"/>
        </w:rPr>
        <w:instrText xml:space="preserve"> </w:instrText>
      </w:r>
      <w:r w:rsidR="008A18B6">
        <w:rPr>
          <w:i/>
          <w:color w:val="000000"/>
        </w:rPr>
        <w:fldChar w:fldCharType="end"/>
      </w:r>
      <w:r w:rsidRPr="00544CE9">
        <w:rPr>
          <w:i/>
          <w:color w:val="000000"/>
        </w:rPr>
        <w:t>, ограниченная окружностью</w:t>
      </w:r>
      <w:r w:rsidR="002052B1">
        <w:rPr>
          <w:i/>
          <w:color w:val="000000"/>
        </w:rPr>
        <w:fldChar w:fldCharType="begin"/>
      </w:r>
      <w:r w:rsidR="002052B1">
        <w:rPr>
          <w:i/>
          <w:color w:val="000000"/>
        </w:rPr>
        <w:instrText xml:space="preserve"> XE "</w:instrText>
      </w:r>
      <w:r w:rsidR="002052B1" w:rsidRPr="0089107B">
        <w:instrText>окружность</w:instrText>
      </w:r>
      <w:r w:rsidR="002052B1">
        <w:instrText>"</w:instrText>
      </w:r>
      <w:r w:rsidR="002052B1">
        <w:rPr>
          <w:i/>
          <w:color w:val="000000"/>
        </w:rPr>
        <w:instrText xml:space="preserve"> </w:instrText>
      </w:r>
      <w:r w:rsidR="002052B1">
        <w:rPr>
          <w:i/>
          <w:color w:val="000000"/>
        </w:rPr>
        <w:fldChar w:fldCharType="end"/>
      </w:r>
      <w:r w:rsidRPr="00544CE9">
        <w:rPr>
          <w:i/>
          <w:color w:val="000000"/>
        </w:rPr>
        <w:t>.</w:t>
      </w:r>
      <w:r w:rsidRPr="00544CE9">
        <w:rPr>
          <w:color w:val="000000"/>
        </w:rPr>
        <w:t xml:space="preserve"> </w:t>
      </w:r>
    </w:p>
    <w:p w:rsidR="001160AD" w:rsidRPr="00544CE9" w:rsidRDefault="001160AD" w:rsidP="009A492D">
      <w:pPr>
        <w:pStyle w:val="a4"/>
        <w:rPr>
          <w:color w:val="000000"/>
        </w:rPr>
      </w:pPr>
      <w:r w:rsidRPr="00544CE9">
        <w:rPr>
          <w:color w:val="000000"/>
        </w:rPr>
        <w:t>Окружность</w:t>
      </w:r>
      <w:proofErr w:type="gramStart"/>
      <w:r w:rsidR="001B005D">
        <w:rPr>
          <w:color w:val="000000"/>
        </w:rPr>
        <w:fldChar w:fldCharType="begin"/>
      </w:r>
      <w:r w:rsidR="001B005D">
        <w:rPr>
          <w:color w:val="000000"/>
        </w:rPr>
        <w:instrText xml:space="preserve"> XE "</w:instrText>
      </w:r>
      <w:r w:rsidR="001B005D" w:rsidRPr="0089107B">
        <w:instrText>окружность</w:instrText>
      </w:r>
      <w:r w:rsidR="001B005D">
        <w:instrText>"</w:instrText>
      </w:r>
      <w:r w:rsidR="001B005D">
        <w:rPr>
          <w:color w:val="000000"/>
        </w:rPr>
        <w:instrText xml:space="preserve"> </w:instrText>
      </w:r>
      <w:r w:rsidR="001B005D">
        <w:rPr>
          <w:color w:val="000000"/>
        </w:rPr>
        <w:fldChar w:fldCharType="end"/>
      </w:r>
      <w:r w:rsidRPr="00544CE9">
        <w:rPr>
          <w:color w:val="000000"/>
        </w:rPr>
        <w:t>…</w:t>
      </w:r>
      <w:r w:rsidR="006A61A5" w:rsidRPr="00544CE9">
        <w:rPr>
          <w:color w:val="000000"/>
        </w:rPr>
        <w:t xml:space="preserve"> Н</w:t>
      </w:r>
      <w:proofErr w:type="gramEnd"/>
      <w:r w:rsidRPr="00544CE9">
        <w:rPr>
          <w:color w:val="000000"/>
        </w:rPr>
        <w:t>и одного прямого отрезка</w:t>
      </w:r>
      <w:r w:rsidR="006A61A5" w:rsidRPr="00544CE9">
        <w:rPr>
          <w:color w:val="000000"/>
        </w:rPr>
        <w:t>!</w:t>
      </w:r>
      <w:r w:rsidRPr="00544CE9">
        <w:rPr>
          <w:color w:val="000000"/>
        </w:rPr>
        <w:t xml:space="preserve"> Что измерять? Как вычислять? </w:t>
      </w:r>
    </w:p>
    <w:p w:rsidR="001160AD" w:rsidRPr="00544CE9" w:rsidRDefault="001160AD" w:rsidP="009A492D">
      <w:pPr>
        <w:pStyle w:val="a4"/>
        <w:rPr>
          <w:color w:val="000000"/>
        </w:rPr>
      </w:pPr>
      <w:r w:rsidRPr="00544CE9">
        <w:rPr>
          <w:color w:val="000000"/>
        </w:rPr>
        <w:t xml:space="preserve">Для начала, возьмем задачку </w:t>
      </w:r>
      <w:proofErr w:type="gramStart"/>
      <w:r w:rsidRPr="00544CE9">
        <w:rPr>
          <w:color w:val="000000"/>
        </w:rPr>
        <w:t>попроще</w:t>
      </w:r>
      <w:proofErr w:type="gramEnd"/>
      <w:r w:rsidRPr="00544CE9">
        <w:rPr>
          <w:color w:val="000000"/>
        </w:rPr>
        <w:t>: вычислим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треугольника</w:t>
      </w:r>
      <w:r w:rsidR="002052B1">
        <w:rPr>
          <w:color w:val="000000"/>
        </w:rPr>
        <w:fldChar w:fldCharType="begin"/>
      </w:r>
      <w:r w:rsidR="002052B1">
        <w:rPr>
          <w:color w:val="000000"/>
        </w:rPr>
        <w:instrText xml:space="preserve"> XE "</w:instrText>
      </w:r>
      <w:r w:rsidR="002052B1">
        <w:instrText xml:space="preserve">площадь: </w:instrText>
      </w:r>
      <w:r w:rsidR="002052B1" w:rsidRPr="0089107B">
        <w:instrText>треугольника</w:instrText>
      </w:r>
      <w:r w:rsidR="002052B1">
        <w:instrText>"</w:instrText>
      </w:r>
      <w:r w:rsidR="002052B1">
        <w:rPr>
          <w:color w:val="000000"/>
        </w:rPr>
        <w:instrText xml:space="preserve"> </w:instrText>
      </w:r>
      <w:r w:rsidR="002052B1">
        <w:rPr>
          <w:color w:val="000000"/>
        </w:rPr>
        <w:fldChar w:fldCharType="end"/>
      </w:r>
      <w:r w:rsidRPr="00544CE9">
        <w:rPr>
          <w:color w:val="000000"/>
        </w:rPr>
        <w:t>. Измерить ее практически н</w:t>
      </w:r>
      <w:r w:rsidRPr="00544CE9">
        <w:rPr>
          <w:color w:val="000000"/>
        </w:rPr>
        <w:t>е</w:t>
      </w:r>
      <w:r w:rsidRPr="00544CE9">
        <w:rPr>
          <w:color w:val="000000"/>
        </w:rPr>
        <w:t>возможно. Не уместятся квадратики в треугольник</w:t>
      </w:r>
      <w:r w:rsidR="00FC6D04" w:rsidRPr="00544CE9">
        <w:rPr>
          <w:color w:val="000000"/>
        </w:rPr>
        <w:t>е</w:t>
      </w:r>
      <w:r w:rsidRPr="00544CE9">
        <w:rPr>
          <w:color w:val="000000"/>
        </w:rPr>
        <w:t xml:space="preserve">. А как вычислить? Какие </w:t>
      </w:r>
      <w:r w:rsidR="00FC6D04" w:rsidRPr="00544CE9">
        <w:rPr>
          <w:color w:val="000000"/>
        </w:rPr>
        <w:t xml:space="preserve">измерить </w:t>
      </w:r>
      <w:r w:rsidRPr="00544CE9">
        <w:rPr>
          <w:color w:val="000000"/>
        </w:rPr>
        <w:t>параметры и в какую формулу подставить?</w:t>
      </w:r>
    </w:p>
    <w:p w:rsidR="00D355D6" w:rsidRPr="00544CE9" w:rsidRDefault="001160AD" w:rsidP="009A492D">
      <w:pPr>
        <w:pStyle w:val="a4"/>
        <w:rPr>
          <w:color w:val="000000"/>
        </w:rPr>
      </w:pPr>
      <w:r w:rsidRPr="00544CE9">
        <w:rPr>
          <w:color w:val="000000"/>
        </w:rPr>
        <w:t xml:space="preserve">Можно, конечно, иметь под рукой шпаргалку со всеми формулами, куда можно подставить данные и сделать вид, что экзамен сдан. </w:t>
      </w:r>
    </w:p>
    <w:p w:rsidR="001160AD" w:rsidRPr="00544CE9" w:rsidRDefault="001160AD" w:rsidP="009A492D">
      <w:pPr>
        <w:pStyle w:val="a4"/>
        <w:rPr>
          <w:color w:val="000000"/>
        </w:rPr>
      </w:pPr>
      <w:r w:rsidRPr="00544CE9">
        <w:rPr>
          <w:color w:val="000000"/>
        </w:rPr>
        <w:t>Но, во-первых, где взять данные и, во-вторых, для чего делать вид? Ясно, что в большинстве школ все еще работает 2-й закон социализма: важна не р</w:t>
      </w:r>
      <w:r w:rsidRPr="00544CE9">
        <w:rPr>
          <w:color w:val="000000"/>
        </w:rPr>
        <w:t>а</w:t>
      </w:r>
      <w:r w:rsidRPr="00544CE9">
        <w:rPr>
          <w:color w:val="000000"/>
        </w:rPr>
        <w:t>бота, а отчет о проделанной работе. Но вам-то это з</w:t>
      </w:r>
      <w:r w:rsidRPr="00544CE9">
        <w:rPr>
          <w:color w:val="000000"/>
        </w:rPr>
        <w:t>а</w:t>
      </w:r>
      <w:r w:rsidRPr="00544CE9">
        <w:rPr>
          <w:color w:val="000000"/>
        </w:rPr>
        <w:t>чем и кому вы собираетесь сдавать отчет?</w:t>
      </w:r>
    </w:p>
    <w:p w:rsidR="001160AD" w:rsidRPr="00544CE9" w:rsidRDefault="001160AD" w:rsidP="00D355D6">
      <w:pPr>
        <w:pStyle w:val="a4"/>
        <w:rPr>
          <w:color w:val="000000"/>
        </w:rPr>
      </w:pPr>
      <w:r w:rsidRPr="00544CE9">
        <w:rPr>
          <w:color w:val="000000"/>
        </w:rPr>
        <w:t xml:space="preserve">Попробуем </w:t>
      </w:r>
      <w:r w:rsidR="00FC6D04" w:rsidRPr="00544CE9">
        <w:rPr>
          <w:color w:val="000000"/>
        </w:rPr>
        <w:t xml:space="preserve">самостоятельно </w:t>
      </w:r>
      <w:r w:rsidR="00754E91">
        <w:rPr>
          <w:color w:val="000000"/>
        </w:rPr>
        <w:t>выделить</w:t>
      </w:r>
      <w:r w:rsidRPr="00544CE9">
        <w:rPr>
          <w:color w:val="000000"/>
        </w:rPr>
        <w:t xml:space="preserve"> данные и </w:t>
      </w:r>
      <w:r w:rsidR="00754E91">
        <w:rPr>
          <w:color w:val="000000"/>
        </w:rPr>
        <w:t xml:space="preserve"> </w:t>
      </w:r>
      <w:r w:rsidRPr="00544CE9">
        <w:rPr>
          <w:color w:val="000000"/>
        </w:rPr>
        <w:t>выве</w:t>
      </w:r>
      <w:r w:rsidR="00754E91">
        <w:rPr>
          <w:color w:val="000000"/>
        </w:rPr>
        <w:t>сти</w:t>
      </w:r>
      <w:r w:rsidR="00797E87" w:rsidRPr="00544CE9">
        <w:rPr>
          <w:color w:val="000000"/>
        </w:rPr>
        <w:t xml:space="preserve"> </w:t>
      </w:r>
      <w:r w:rsidRPr="00544CE9">
        <w:rPr>
          <w:color w:val="000000"/>
        </w:rPr>
        <w:t>нужные формулы. Это умение у вас никто не отнимет, и оно поможе</w:t>
      </w:r>
      <w:r w:rsidR="00574B73" w:rsidRPr="00544CE9">
        <w:rPr>
          <w:color w:val="000000"/>
        </w:rPr>
        <w:t>т</w:t>
      </w:r>
      <w:r w:rsidRPr="00544CE9">
        <w:rPr>
          <w:color w:val="000000"/>
        </w:rPr>
        <w:t xml:space="preserve"> вам </w:t>
      </w:r>
      <w:r w:rsidR="00646D24" w:rsidRPr="00544CE9">
        <w:rPr>
          <w:color w:val="000000"/>
        </w:rPr>
        <w:t xml:space="preserve">самостоятельно </w:t>
      </w:r>
      <w:r w:rsidRPr="00544CE9">
        <w:rPr>
          <w:color w:val="000000"/>
        </w:rPr>
        <w:t>соста</w:t>
      </w:r>
      <w:r w:rsidRPr="00544CE9">
        <w:rPr>
          <w:color w:val="000000"/>
        </w:rPr>
        <w:t>в</w:t>
      </w:r>
      <w:r w:rsidRPr="00544CE9">
        <w:rPr>
          <w:color w:val="000000"/>
        </w:rPr>
        <w:t xml:space="preserve">лять формулы для решения более запутанных </w:t>
      </w:r>
      <w:r w:rsidR="00797E87" w:rsidRPr="00544CE9">
        <w:rPr>
          <w:color w:val="000000"/>
        </w:rPr>
        <w:t>жите</w:t>
      </w:r>
      <w:r w:rsidR="00797E87" w:rsidRPr="00544CE9">
        <w:rPr>
          <w:color w:val="000000"/>
        </w:rPr>
        <w:t>й</w:t>
      </w:r>
      <w:r w:rsidR="00797E87" w:rsidRPr="00544CE9">
        <w:rPr>
          <w:color w:val="000000"/>
        </w:rPr>
        <w:t xml:space="preserve">ских </w:t>
      </w:r>
      <w:r w:rsidRPr="00544CE9">
        <w:rPr>
          <w:color w:val="000000"/>
        </w:rPr>
        <w:t>задачек.</w:t>
      </w:r>
    </w:p>
    <w:p w:rsidR="00D355D6" w:rsidRPr="00544CE9" w:rsidRDefault="001160AD" w:rsidP="00D355D6">
      <w:pPr>
        <w:pStyle w:val="a4"/>
        <w:rPr>
          <w:color w:val="000000"/>
        </w:rPr>
      </w:pPr>
      <w:r w:rsidRPr="00544CE9">
        <w:rPr>
          <w:color w:val="000000"/>
        </w:rPr>
        <w:t>Проведем диагональ в прямоугольнике. Диаг</w:t>
      </w:r>
      <w:r w:rsidRPr="00544CE9">
        <w:rPr>
          <w:color w:val="000000"/>
        </w:rPr>
        <w:t>о</w:t>
      </w:r>
      <w:r w:rsidRPr="00544CE9">
        <w:rPr>
          <w:color w:val="000000"/>
        </w:rPr>
        <w:t xml:space="preserve">наль – отрезок, соединяющий </w:t>
      </w:r>
      <w:r w:rsidR="00523FFA">
        <w:rPr>
          <w:color w:val="000000"/>
        </w:rPr>
        <w:t>две несмежные верш</w:t>
      </w:r>
      <w:r w:rsidR="00523FFA">
        <w:rPr>
          <w:color w:val="000000"/>
        </w:rPr>
        <w:t>и</w:t>
      </w:r>
      <w:r w:rsidR="00523FFA">
        <w:rPr>
          <w:color w:val="000000"/>
        </w:rPr>
        <w:t xml:space="preserve">ны  </w:t>
      </w:r>
      <w:r w:rsidRPr="00544CE9">
        <w:rPr>
          <w:color w:val="000000"/>
        </w:rPr>
        <w:t>прямоугольника. Получ</w:t>
      </w:r>
      <w:r w:rsidR="00720336" w:rsidRPr="00544CE9">
        <w:rPr>
          <w:color w:val="000000"/>
        </w:rPr>
        <w:t>им</w:t>
      </w:r>
      <w:r w:rsidRPr="00544CE9">
        <w:rPr>
          <w:color w:val="000000"/>
        </w:rPr>
        <w:t xml:space="preserve"> два треугольника. Они совершенно одинако</w:t>
      </w:r>
      <w:r w:rsidR="00720336" w:rsidRPr="00544CE9">
        <w:rPr>
          <w:color w:val="000000"/>
        </w:rPr>
        <w:t>вые, равные</w:t>
      </w:r>
      <w:r w:rsidRPr="00544CE9">
        <w:rPr>
          <w:color w:val="000000"/>
        </w:rPr>
        <w:t>. Их площади равны</w:t>
      </w:r>
      <w:r w:rsidR="00720336" w:rsidRPr="00544CE9">
        <w:rPr>
          <w:color w:val="000000"/>
        </w:rPr>
        <w:t xml:space="preserve"> друг другу</w:t>
      </w:r>
      <w:r w:rsidRPr="00544CE9">
        <w:rPr>
          <w:color w:val="000000"/>
        </w:rPr>
        <w:t>. Следовательно,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одного треугол</w:t>
      </w:r>
      <w:r w:rsidRPr="00544CE9">
        <w:rPr>
          <w:color w:val="000000"/>
        </w:rPr>
        <w:t>ь</w:t>
      </w:r>
      <w:r w:rsidRPr="00544CE9">
        <w:rPr>
          <w:color w:val="000000"/>
        </w:rPr>
        <w:t xml:space="preserve">ника равна половине площади всего прямоугольника. </w:t>
      </w:r>
      <w:r w:rsidRPr="00544CE9">
        <w:rPr>
          <w:color w:val="000000"/>
        </w:rPr>
        <w:lastRenderedPageBreak/>
        <w:t>А формула</w:t>
      </w:r>
      <w:r w:rsidR="002052B1">
        <w:rPr>
          <w:color w:val="000000"/>
        </w:rPr>
        <w:fldChar w:fldCharType="begin"/>
      </w:r>
      <w:r w:rsidR="002052B1">
        <w:rPr>
          <w:color w:val="000000"/>
        </w:rPr>
        <w:instrText xml:space="preserve"> XE "</w:instrText>
      </w:r>
      <w:r w:rsidR="002052B1" w:rsidRPr="0089107B">
        <w:instrText>формула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площади прямоугольника нам уже извес</w:t>
      </w:r>
      <w:r w:rsidRPr="00544CE9">
        <w:rPr>
          <w:color w:val="000000"/>
        </w:rPr>
        <w:t>т</w:t>
      </w:r>
      <w:r w:rsidRPr="00544CE9">
        <w:rPr>
          <w:color w:val="000000"/>
        </w:rPr>
        <w:t xml:space="preserve">на: </w:t>
      </w:r>
      <w:r w:rsidR="00105D5E">
        <w:rPr>
          <w:i/>
          <w:color w:val="000000"/>
          <w:lang w:val="en-US"/>
        </w:rPr>
        <w:t>s</w:t>
      </w:r>
      <w:r w:rsidRPr="00544CE9">
        <w:rPr>
          <w:i/>
          <w:color w:val="000000"/>
        </w:rPr>
        <w:t xml:space="preserve"> </w:t>
      </w:r>
      <w:r w:rsidR="00986324" w:rsidRPr="00544CE9">
        <w:rPr>
          <w:i/>
          <w:color w:val="000000"/>
        </w:rPr>
        <w:t>=</w:t>
      </w:r>
      <w:r w:rsidRPr="00544CE9">
        <w:rPr>
          <w:i/>
          <w:color w:val="000000"/>
        </w:rPr>
        <w:t xml:space="preserve"> </w:t>
      </w:r>
      <w:proofErr w:type="spellStart"/>
      <w:r w:rsidRPr="00544CE9">
        <w:rPr>
          <w:i/>
          <w:color w:val="000000"/>
        </w:rPr>
        <w:t>ab</w:t>
      </w:r>
      <w:proofErr w:type="spellEnd"/>
      <w:r w:rsidRPr="00544CE9">
        <w:rPr>
          <w:color w:val="000000"/>
        </w:rPr>
        <w:t xml:space="preserve">. </w:t>
      </w:r>
    </w:p>
    <w:p w:rsidR="00D355D6" w:rsidRPr="00544CE9" w:rsidRDefault="001160AD" w:rsidP="00D355D6">
      <w:pPr>
        <w:pStyle w:val="a4"/>
        <w:rPr>
          <w:color w:val="000000"/>
        </w:rPr>
      </w:pPr>
      <w:r w:rsidRPr="00544CE9">
        <w:rPr>
          <w:color w:val="000000"/>
        </w:rPr>
        <w:t>Значит,</w:t>
      </w:r>
      <w:r w:rsidR="004F7564" w:rsidRPr="00544CE9">
        <w:rPr>
          <w:color w:val="000000"/>
        </w:rPr>
        <w:t xml:space="preserve"> </w:t>
      </w:r>
      <w:r w:rsidR="00105D5E" w:rsidRPr="00105D5E">
        <w:rPr>
          <w:color w:val="000000"/>
          <w:position w:val="-14"/>
        </w:rPr>
        <w:object w:dxaOrig="340" w:dyaOrig="440">
          <v:shape id="_x0000_i1183" type="#_x0000_t75" style="width:19.25pt;height:22.45pt" o:ole="">
            <v:imagedata r:id="rId335" o:title=""/>
          </v:shape>
          <o:OLEObject Type="Embed" ProgID="Equation.3" ShapeID="_x0000_i1183" DrawAspect="Content" ObjectID="_1608716916" r:id="rId336"/>
        </w:object>
      </w:r>
      <w:r w:rsidR="004F7564" w:rsidRPr="00544CE9">
        <w:rPr>
          <w:color w:val="000000"/>
        </w:rPr>
        <w:t>=</w:t>
      </w:r>
      <w:r w:rsidRPr="00544CE9">
        <w:rPr>
          <w:color w:val="000000"/>
        </w:rPr>
        <w:t xml:space="preserve"> </w:t>
      </w:r>
      <w:r w:rsidR="004F7564" w:rsidRPr="00544CE9">
        <w:rPr>
          <w:color w:val="000000"/>
          <w:position w:val="-26"/>
        </w:rPr>
        <w:object w:dxaOrig="520" w:dyaOrig="660">
          <v:shape id="_x0000_i1184" type="#_x0000_t75" style="width:25.65pt;height:32.1pt" o:ole="">
            <v:imagedata r:id="rId337" o:title=""/>
          </v:shape>
          <o:OLEObject Type="Embed" ProgID="Equation.3" ShapeID="_x0000_i1184" DrawAspect="Content" ObjectID="_1608716917" r:id="rId338"/>
        </w:object>
      </w:r>
      <w:r w:rsidRPr="00544CE9">
        <w:rPr>
          <w:color w:val="000000"/>
        </w:rPr>
        <w:t xml:space="preserve">. </w:t>
      </w:r>
    </w:p>
    <w:p w:rsidR="001160AD" w:rsidRPr="00544CE9" w:rsidRDefault="001160AD" w:rsidP="00D355D6">
      <w:pPr>
        <w:pStyle w:val="a4"/>
        <w:rPr>
          <w:color w:val="000000"/>
        </w:rPr>
      </w:pPr>
      <w:r w:rsidRPr="00544CE9">
        <w:rPr>
          <w:color w:val="000000"/>
        </w:rPr>
        <w:t>Таким образом, для вычисления площади</w:t>
      </w:r>
      <w:r w:rsidR="00523FFA">
        <w:rPr>
          <w:color w:val="000000"/>
        </w:rPr>
        <w:t xml:space="preserve"> прям</w:t>
      </w:r>
      <w:r w:rsidR="00523FFA">
        <w:rPr>
          <w:color w:val="000000"/>
        </w:rPr>
        <w:t>о</w:t>
      </w:r>
      <w:r w:rsidR="00523FFA">
        <w:rPr>
          <w:color w:val="000000"/>
        </w:rPr>
        <w:t>угольного</w:t>
      </w:r>
      <w:r w:rsidRPr="00544CE9">
        <w:rPr>
          <w:color w:val="000000"/>
        </w:rPr>
        <w:t xml:space="preserve"> треугольника, необходимо измерить длины двух его сторон, </w:t>
      </w:r>
      <w:r w:rsidR="00523FFA">
        <w:rPr>
          <w:color w:val="000000"/>
        </w:rPr>
        <w:t>образующих</w:t>
      </w:r>
      <w:r w:rsidRPr="00544CE9">
        <w:rPr>
          <w:color w:val="000000"/>
        </w:rPr>
        <w:t xml:space="preserve"> прямой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00B67420" w:rsidRPr="00544CE9">
        <w:rPr>
          <w:color w:val="000000"/>
        </w:rPr>
        <w:t>,</w:t>
      </w:r>
      <w:r w:rsidR="00720336" w:rsidRPr="00544CE9">
        <w:rPr>
          <w:color w:val="000000"/>
        </w:rPr>
        <w:t xml:space="preserve"> </w:t>
      </w:r>
      <w:r w:rsidRPr="00544CE9">
        <w:rPr>
          <w:color w:val="000000"/>
        </w:rPr>
        <w:t xml:space="preserve"> и</w:t>
      </w:r>
      <w:r w:rsidR="00720336" w:rsidRPr="00544CE9">
        <w:rPr>
          <w:color w:val="000000"/>
        </w:rPr>
        <w:t xml:space="preserve"> их пр</w:t>
      </w:r>
      <w:r w:rsidR="00720336" w:rsidRPr="00544CE9">
        <w:rPr>
          <w:color w:val="000000"/>
        </w:rPr>
        <w:t>о</w:t>
      </w:r>
      <w:r w:rsidR="00720336" w:rsidRPr="00544CE9">
        <w:rPr>
          <w:color w:val="000000"/>
        </w:rPr>
        <w:t>изведение</w:t>
      </w:r>
      <w:r w:rsidR="002052B1">
        <w:rPr>
          <w:color w:val="000000"/>
        </w:rPr>
        <w:fldChar w:fldCharType="begin"/>
      </w:r>
      <w:r w:rsidR="002052B1">
        <w:rPr>
          <w:color w:val="000000"/>
        </w:rPr>
        <w:instrText xml:space="preserve"> XE "</w:instrText>
      </w:r>
      <w:r w:rsidR="002052B1" w:rsidRPr="0089107B">
        <w:instrText>произведение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разделить на два… </w:t>
      </w:r>
    </w:p>
    <w:p w:rsidR="001160AD" w:rsidRPr="00544CE9" w:rsidRDefault="001160AD" w:rsidP="009A492D">
      <w:pPr>
        <w:pStyle w:val="a4"/>
        <w:rPr>
          <w:color w:val="000000"/>
        </w:rPr>
      </w:pPr>
      <w:r w:rsidRPr="00544CE9">
        <w:rPr>
          <w:color w:val="000000"/>
        </w:rPr>
        <w:t>Обратите внимание: полученное решение оказ</w:t>
      </w:r>
      <w:r w:rsidRPr="00544CE9">
        <w:rPr>
          <w:color w:val="000000"/>
        </w:rPr>
        <w:t>а</w:t>
      </w:r>
      <w:r w:rsidRPr="00544CE9">
        <w:rPr>
          <w:color w:val="000000"/>
        </w:rPr>
        <w:t>лось достаточно простым. Но простым оно кажется, когда уже получено. Точно также, вновь появившаяся проблема</w:t>
      </w:r>
      <w:r w:rsidR="00523FFA">
        <w:rPr>
          <w:color w:val="000000"/>
        </w:rPr>
        <w:t xml:space="preserve"> </w:t>
      </w:r>
      <w:r w:rsidRPr="00544CE9">
        <w:rPr>
          <w:color w:val="000000"/>
        </w:rPr>
        <w:t>кажется вначале трудноразрешимой, но в конце – все оказывается доста</w:t>
      </w:r>
      <w:r w:rsidR="005949B1" w:rsidRPr="00544CE9">
        <w:rPr>
          <w:color w:val="000000"/>
        </w:rPr>
        <w:t xml:space="preserve">точно просто. Надо </w:t>
      </w:r>
      <w:proofErr w:type="gramStart"/>
      <w:r w:rsidR="005949B1" w:rsidRPr="00544CE9">
        <w:rPr>
          <w:color w:val="000000"/>
        </w:rPr>
        <w:t xml:space="preserve">научиться не </w:t>
      </w:r>
      <w:r w:rsidRPr="00544CE9">
        <w:rPr>
          <w:color w:val="000000"/>
        </w:rPr>
        <w:t>бояться</w:t>
      </w:r>
      <w:proofErr w:type="gramEnd"/>
      <w:r w:rsidR="005949B1" w:rsidRPr="00544CE9">
        <w:rPr>
          <w:color w:val="000000"/>
        </w:rPr>
        <w:t xml:space="preserve"> </w:t>
      </w:r>
      <w:r w:rsidRPr="00544CE9">
        <w:rPr>
          <w:color w:val="000000"/>
        </w:rPr>
        <w:t>и смело действовать. Действ</w:t>
      </w:r>
      <w:r w:rsidRPr="00544CE9">
        <w:rPr>
          <w:color w:val="000000"/>
        </w:rPr>
        <w:t>о</w:t>
      </w:r>
      <w:r w:rsidRPr="00544CE9">
        <w:rPr>
          <w:color w:val="000000"/>
        </w:rPr>
        <w:t>вать, даже не совсем представляя, куда это действие приведет.</w:t>
      </w:r>
      <w:r w:rsidR="007D2404" w:rsidRPr="00544CE9">
        <w:rPr>
          <w:color w:val="000000"/>
        </w:rPr>
        <w:t xml:space="preserve"> </w:t>
      </w:r>
    </w:p>
    <w:p w:rsidR="00FC6D04" w:rsidRPr="00544CE9" w:rsidRDefault="001160AD" w:rsidP="009A492D">
      <w:pPr>
        <w:pStyle w:val="a4"/>
        <w:rPr>
          <w:color w:val="000000"/>
        </w:rPr>
      </w:pPr>
      <w:r w:rsidRPr="00544CE9">
        <w:rPr>
          <w:color w:val="000000"/>
        </w:rPr>
        <w:t xml:space="preserve">Продолжим. </w:t>
      </w:r>
    </w:p>
    <w:p w:rsidR="001160AD" w:rsidRPr="00544CE9" w:rsidRDefault="001160AD" w:rsidP="009A492D">
      <w:pPr>
        <w:pStyle w:val="a4"/>
        <w:rPr>
          <w:color w:val="000000"/>
        </w:rPr>
      </w:pPr>
      <w:r w:rsidRPr="00544CE9">
        <w:rPr>
          <w:color w:val="000000"/>
        </w:rPr>
        <w:t>Что делать, если треугольник не прямоуголь</w:t>
      </w:r>
      <w:r w:rsidR="00D87DC9" w:rsidRPr="00544CE9">
        <w:rPr>
          <w:color w:val="000000"/>
        </w:rPr>
        <w:t>ный?</w:t>
      </w:r>
    </w:p>
    <w:p w:rsidR="00E162B1" w:rsidRPr="00544CE9" w:rsidRDefault="001160AD" w:rsidP="009A492D">
      <w:pPr>
        <w:pStyle w:val="a4"/>
        <w:rPr>
          <w:color w:val="000000"/>
        </w:rPr>
      </w:pPr>
      <w:r w:rsidRPr="00544CE9">
        <w:rPr>
          <w:color w:val="000000"/>
        </w:rPr>
        <w:t xml:space="preserve">Нижняя сторона треугольника, называется </w:t>
      </w:r>
      <w:r w:rsidRPr="00544CE9">
        <w:rPr>
          <w:i/>
          <w:color w:val="000000"/>
        </w:rPr>
        <w:t>осн</w:t>
      </w:r>
      <w:r w:rsidRPr="00544CE9">
        <w:rPr>
          <w:i/>
          <w:color w:val="000000"/>
        </w:rPr>
        <w:t>о</w:t>
      </w:r>
      <w:r w:rsidRPr="00544CE9">
        <w:rPr>
          <w:i/>
          <w:color w:val="000000"/>
        </w:rPr>
        <w:t>ванием</w:t>
      </w:r>
      <w:r w:rsidRPr="00544CE9">
        <w:rPr>
          <w:color w:val="000000"/>
        </w:rPr>
        <w:t>. Обозначим ее длину параметром</w:t>
      </w:r>
      <w:r w:rsidR="002052B1">
        <w:rPr>
          <w:color w:val="000000"/>
        </w:rPr>
        <w:fldChar w:fldCharType="begin"/>
      </w:r>
      <w:r w:rsidR="002052B1">
        <w:rPr>
          <w:color w:val="000000"/>
        </w:rPr>
        <w:instrText xml:space="preserve"> XE "</w:instrText>
      </w:r>
      <w:r w:rsidR="002052B1" w:rsidRPr="0089107B">
        <w:instrText>параметр</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t>а</w:t>
      </w:r>
      <w:r w:rsidRPr="00544CE9">
        <w:rPr>
          <w:color w:val="000000"/>
        </w:rPr>
        <w:t xml:space="preserve">. </w:t>
      </w:r>
    </w:p>
    <w:p w:rsidR="00D355D6" w:rsidRPr="00544CE9" w:rsidRDefault="001160AD" w:rsidP="009A492D">
      <w:pPr>
        <w:pStyle w:val="a4"/>
        <w:rPr>
          <w:color w:val="000000"/>
        </w:rPr>
      </w:pPr>
      <w:r w:rsidRPr="00544CE9">
        <w:rPr>
          <w:color w:val="000000"/>
        </w:rPr>
        <w:t>Проведем отрезок прямой от вершины треугол</w:t>
      </w:r>
      <w:r w:rsidRPr="00544CE9">
        <w:rPr>
          <w:color w:val="000000"/>
        </w:rPr>
        <w:t>ь</w:t>
      </w:r>
      <w:r w:rsidRPr="00544CE9">
        <w:rPr>
          <w:color w:val="000000"/>
        </w:rPr>
        <w:t>ника к его основанию так, чтобы между этим отрезком и основанием получился прямой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w:t>
      </w:r>
    </w:p>
    <w:p w:rsidR="00522B61" w:rsidRPr="00544CE9" w:rsidRDefault="00E66FE0" w:rsidP="008F6252">
      <w:pPr>
        <w:pStyle w:val="a4"/>
        <w:jc w:val="center"/>
        <w:rPr>
          <w:color w:val="000000"/>
        </w:rPr>
      </w:pPr>
      <w:r>
        <w:rPr>
          <w:noProof/>
          <w:color w:val="000000"/>
        </w:rPr>
        <mc:AlternateContent>
          <mc:Choice Requires="wpg">
            <w:drawing>
              <wp:anchor distT="0" distB="0" distL="114300" distR="114300" simplePos="0" relativeHeight="251264512" behindDoc="0" locked="0" layoutInCell="1" allowOverlap="1" wp14:anchorId="27B81A0A" wp14:editId="5CCBC5A0">
                <wp:simplePos x="0" y="0"/>
                <wp:positionH relativeFrom="character">
                  <wp:posOffset>0</wp:posOffset>
                </wp:positionH>
                <wp:positionV relativeFrom="line">
                  <wp:posOffset>0</wp:posOffset>
                </wp:positionV>
                <wp:extent cx="2226310" cy="1363345"/>
                <wp:effectExtent l="6985" t="6350" r="5080" b="1905"/>
                <wp:wrapNone/>
                <wp:docPr id="5070" name="Group 2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6310" cy="1363345"/>
                          <a:chOff x="2596" y="8344"/>
                          <a:chExt cx="3506" cy="2147"/>
                        </a:xfrm>
                      </wpg:grpSpPr>
                      <wps:wsp>
                        <wps:cNvPr id="5071" name="Прямая соединительная линия 748"/>
                        <wps:cNvCnPr>
                          <a:cxnSpLocks noChangeShapeType="1"/>
                        </wps:cNvCnPr>
                        <wps:spPr bwMode="auto">
                          <a:xfrm flipV="1">
                            <a:off x="2597" y="8344"/>
                            <a:ext cx="994" cy="168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072" name="Прямая соединительная линия 752"/>
                        <wps:cNvCnPr>
                          <a:cxnSpLocks noChangeShapeType="1"/>
                        </wps:cNvCnPr>
                        <wps:spPr bwMode="auto">
                          <a:xfrm>
                            <a:off x="3591" y="8344"/>
                            <a:ext cx="2510" cy="168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073" name="Прямая соединительная линия 753"/>
                        <wps:cNvCnPr>
                          <a:cxnSpLocks noChangeShapeType="1"/>
                        </wps:cNvCnPr>
                        <wps:spPr bwMode="auto">
                          <a:xfrm>
                            <a:off x="2596" y="10024"/>
                            <a:ext cx="3506"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074" name="Прямая соединительная линия 754"/>
                        <wps:cNvCnPr>
                          <a:cxnSpLocks noChangeShapeType="1"/>
                        </wps:cNvCnPr>
                        <wps:spPr bwMode="auto">
                          <a:xfrm>
                            <a:off x="3591" y="8344"/>
                            <a:ext cx="0" cy="168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075" name="Поле 755"/>
                        <wps:cNvSpPr txBox="1">
                          <a:spLocks noChangeArrowheads="1"/>
                        </wps:cNvSpPr>
                        <wps:spPr bwMode="auto">
                          <a:xfrm>
                            <a:off x="3830" y="10048"/>
                            <a:ext cx="41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536AFC" w:rsidRDefault="00E70B06" w:rsidP="00522B61">
                              <w:pPr>
                                <w:pStyle w:val="a4"/>
                                <w:ind w:firstLine="0"/>
                              </w:pPr>
                              <w:proofErr w:type="gramStart"/>
                              <w:r w:rsidRPr="00B2593F">
                                <w:rPr>
                                  <w:i/>
                                  <w:color w:val="000000"/>
                                  <w:lang w:val="en-US"/>
                                </w:rPr>
                                <w:t>a</w:t>
                              </w:r>
                              <w:proofErr w:type="gramEnd"/>
                            </w:p>
                          </w:txbxContent>
                        </wps:txbx>
                        <wps:bodyPr rot="0" vert="horz" wrap="none" lIns="91440" tIns="45720" rIns="91440" bIns="45720" anchor="t" anchorCtr="0" upright="1">
                          <a:spAutoFit/>
                        </wps:bodyPr>
                      </wps:wsp>
                      <wps:wsp>
                        <wps:cNvPr id="5076" name="Поле 756"/>
                        <wps:cNvSpPr txBox="1">
                          <a:spLocks noChangeArrowheads="1"/>
                        </wps:cNvSpPr>
                        <wps:spPr bwMode="auto">
                          <a:xfrm>
                            <a:off x="2947" y="9592"/>
                            <a:ext cx="504"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536AFC" w:rsidRDefault="00E70B06" w:rsidP="00522B61">
                              <w:pPr>
                                <w:pStyle w:val="a4"/>
                                <w:ind w:firstLine="0"/>
                              </w:pPr>
                              <w:r w:rsidRPr="00B2593F">
                                <w:rPr>
                                  <w:i/>
                                  <w:color w:val="000000"/>
                                  <w:lang w:val="en-US"/>
                                </w:rPr>
                                <w:t>a</w:t>
                              </w:r>
                              <w:r w:rsidRPr="00B2593F">
                                <w:rPr>
                                  <w:i/>
                                  <w:color w:val="000000"/>
                                  <w:vertAlign w:val="subscript"/>
                                  <w:lang w:val="en-US"/>
                                </w:rPr>
                                <w:t>1</w:t>
                              </w:r>
                            </w:p>
                          </w:txbxContent>
                        </wps:txbx>
                        <wps:bodyPr rot="0" vert="horz" wrap="none" lIns="91440" tIns="45720" rIns="91440" bIns="45720" anchor="t" anchorCtr="0" upright="1">
                          <a:spAutoFit/>
                        </wps:bodyPr>
                      </wps:wsp>
                      <wps:wsp>
                        <wps:cNvPr id="5077" name="Поле 757"/>
                        <wps:cNvSpPr txBox="1">
                          <a:spLocks noChangeArrowheads="1"/>
                        </wps:cNvSpPr>
                        <wps:spPr bwMode="auto">
                          <a:xfrm>
                            <a:off x="4455" y="9603"/>
                            <a:ext cx="504"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536AFC" w:rsidRDefault="00E70B06" w:rsidP="00522B61">
                              <w:pPr>
                                <w:pStyle w:val="a4"/>
                                <w:ind w:firstLine="0"/>
                              </w:pPr>
                              <w:r w:rsidRPr="00B2593F">
                                <w:rPr>
                                  <w:i/>
                                  <w:color w:val="000000"/>
                                  <w:lang w:val="en-US"/>
                                </w:rPr>
                                <w:t>a</w:t>
                              </w:r>
                              <w:r w:rsidRPr="00B2593F">
                                <w:rPr>
                                  <w:i/>
                                  <w:color w:val="000000"/>
                                  <w:vertAlign w:val="subscript"/>
                                  <w:lang w:val="en-US"/>
                                </w:rPr>
                                <w:t>2</w:t>
                              </w:r>
                            </w:p>
                          </w:txbxContent>
                        </wps:txbx>
                        <wps:bodyPr rot="0" vert="horz" wrap="none" lIns="91440" tIns="45720" rIns="91440" bIns="45720" anchor="t" anchorCtr="0" upright="1">
                          <a:spAutoFit/>
                        </wps:bodyPr>
                      </wps:wsp>
                      <wps:wsp>
                        <wps:cNvPr id="5078" name="Поле 758"/>
                        <wps:cNvSpPr txBox="1">
                          <a:spLocks noChangeArrowheads="1"/>
                        </wps:cNvSpPr>
                        <wps:spPr bwMode="auto">
                          <a:xfrm>
                            <a:off x="3590" y="9123"/>
                            <a:ext cx="41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536AFC" w:rsidRDefault="00E70B06" w:rsidP="00522B61">
                              <w:pPr>
                                <w:pStyle w:val="a4"/>
                                <w:ind w:firstLine="0"/>
                              </w:pPr>
                              <w:proofErr w:type="gramStart"/>
                              <w:r w:rsidRPr="00B2593F">
                                <w:rPr>
                                  <w:i/>
                                  <w:color w:val="000000"/>
                                  <w:lang w:val="en-US"/>
                                </w:rPr>
                                <w:t>h</w:t>
                              </w:r>
                              <w:proofErr w:type="gramEnd"/>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269" o:spid="_x0000_s1187" style="position:absolute;margin-left:0;margin-top:0;width:175.3pt;height:107.35pt;z-index:251264512;mso-position-horizontal-relative:char;mso-position-vertical-relative:line" coordorigin="2596,8344" coordsize="3506,2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">
                <v:line id="Прямая соединительная линия 748" o:spid="_x0000_s1188" style="position:absolute;flip:y;visibility:visible;mso-wrap-style:square" from="2597,8344" to="3591,10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pTCMgAAADdAAAADwAAAGRycy9kb3ducmV2LnhtbESPQWsCMRSE74X+h/AKvYhmLbXq1ihS&#10;EHrwUisr3p6b182ym5dtEnX775uC0OMwM98wi1VvW3EhH2rHCsajDARx6XTNlYL952Y4AxEissbW&#10;MSn4oQCr5f3dAnPtrvxBl12sRIJwyFGBibHLpQylIYth5Dri5H05bzEm6SupPV4T3LbyKctepMWa&#10;04LBjt4Mlc3ubBXI2Xbw7den56ZoDoe5KcqiO26Venzo168gIvXxP3xrv2sFk2w6hr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2pTCMgAAADdAAAADwAAAAAA&#10;AAAAAAAAAAChAgAAZHJzL2Rvd25yZXYueG1sUEsFBgAAAAAEAAQA+QAAAJYDAAAAAA==&#10;"/>
                <v:line id="Прямая соединительная линия 752" o:spid="_x0000_s1189" style="position:absolute;visibility:visible;mso-wrap-style:square" from="3591,8344" to="6101,10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O9gMgAAADdAAAADwAAAGRycy9kb3ducmV2LnhtbESPQWvCQBSE7wX/w/IKvdVNLU0luoq0&#10;FLSHolbQ4zP7TGKzb8PuNkn/vSsUPA4z8w0znfemFi05X1lW8DRMQBDnVldcKNh9fzyOQfiArLG2&#10;TAr+yMN8NribYqZtxxtqt6EQEcI+QwVlCE0mpc9LMuiHtiGO3sk6gyFKV0jtsItwU8tRkqTSYMVx&#10;ocSG3krKf7a/RsHX8zptF6vPZb9fpcf8fXM8nDun1MN9v5iACNSHW/i/vdQKXpL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1O9gMgAAADdAAAADwAAAAAA&#10;AAAAAAAAAAChAgAAZHJzL2Rvd25yZXYueG1sUEsFBgAAAAAEAAQA+QAAAJYDAAAAAA==&#10;"/>
                <v:line id="Прямая соединительная линия 753" o:spid="_x0000_s1190" style="position:absolute;visibility:visible;mso-wrap-style:square" from="2596,10024" to="6102,10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8YG8gAAADdAAAADwAAAGRycy9kb3ducmV2LnhtbESPQWvCQBSE7wX/w/IKvdVNK00luoq0&#10;FLSHolbQ4zP7TGKzb8PuNkn/vSsUPA4z8w0znfemFi05X1lW8DRMQBDnVldcKNh9fzyOQfiArLG2&#10;TAr+yMN8NribYqZtxxtqt6EQEcI+QwVlCE0mpc9LMuiHtiGO3sk6gyFKV0jtsItwU8vnJEmlwYrj&#10;QokNvZWU/2x/jYKv0TptF6vPZb9fpcf8fXM8nDun1MN9v5iACNSHW/i/vdQKXpL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B8YG8gAAADdAAAADwAAAAAA&#10;AAAAAAAAAAChAgAAZHJzL2Rvd25yZXYueG1sUEsFBgAAAAAEAAQA+QAAAJYDAAAAAA==&#10;"/>
                <v:line id="Прямая соединительная линия 754" o:spid="_x0000_s1191" style="position:absolute;visibility:visible;mso-wrap-style:square" from="3591,8344" to="3591,10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Ab8gAAADdAAAADwAAAGRycy9kb3ducmV2LnhtbESPT0vDQBTE70K/w/IEb3bjvyix21Ja&#10;Co0HMVVoj6/ZZ5KafRt21yR++64geBxm5jfMbDGaVvTkfGNZwc00AUFcWt1wpeDjfXP9BMIHZI2t&#10;ZVLwQx4W88nFDDNtBy6o34VKRAj7DBXUIXSZlL6syaCf2o44ep/WGQxRukpqh0OEm1beJkkqDTYc&#10;F2rsaFVT+bX7Ngpe797Sfpm/bMd9nh7LdXE8nAan1NXluHwGEWgM/+G/9lYreEge7+H3TXw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aAb8gAAADdAAAADwAAAAAA&#10;AAAAAAAAAAChAgAAZHJzL2Rvd25yZXYueG1sUEsFBgAAAAAEAAQA+QAAAJYDAAAAAA==&#10;"/>
                <v:shape id="Поле 755" o:spid="_x0000_s1192" type="#_x0000_t202" style="position:absolute;left:3830;top:10048;width:419;height:4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8rcYA&#10;AADdAAAADwAAAGRycy9kb3ducmV2LnhtbESPT2sCMRTE7wW/Q3iCt5qtopatWRGhIpQeaqVen5u3&#10;f9jNS9ik69pP3xSEHoeZ+Q2z3gymFT11vras4GmagCDOra65VHD6fH18BuEDssbWMim4kYdNNnpY&#10;Y6rtlT+oP4ZSRAj7FBVUIbhUSp9XZNBPrSOOXmE7gyHKrpS6w2uEm1bOkmQpDdYcFyp0tKsob47f&#10;RsE7fu1DPzT5vnGFPht32c1/3pSajIftC4hAQ/gP39sHrWCRrBbw9yY+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R8rcYAAADdAAAADwAAAAAAAAAAAAAAAACYAgAAZHJz&#10;L2Rvd25yZXYueG1sUEsFBgAAAAAEAAQA9QAAAIsDAAAAAA==&#10;" filled="f" stroked="f" strokeweight=".5pt">
                  <v:textbox style="mso-fit-shape-to-text:t">
                    <w:txbxContent>
                      <w:p w:rsidR="00E70B06" w:rsidRPr="00536AFC" w:rsidRDefault="00E70B06" w:rsidP="00522B61">
                        <w:pPr>
                          <w:pStyle w:val="a4"/>
                          <w:ind w:firstLine="0"/>
                        </w:pPr>
                        <w:proofErr w:type="gramStart"/>
                        <w:r w:rsidRPr="00B2593F">
                          <w:rPr>
                            <w:i/>
                            <w:color w:val="000000"/>
                            <w:lang w:val="en-US"/>
                          </w:rPr>
                          <w:t>a</w:t>
                        </w:r>
                        <w:proofErr w:type="gramEnd"/>
                      </w:p>
                    </w:txbxContent>
                  </v:textbox>
                </v:shape>
                <v:shape id="Поле 756" o:spid="_x0000_s1193" type="#_x0000_t202" style="position:absolute;left:2947;top:9592;width:504;height:4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bi2sUA&#10;AADdAAAADwAAAGRycy9kb3ducmV2LnhtbESPQWvCQBSE7wX/w/IEb3VTRS2pq4hQKYiHqtTrM/tM&#10;QrJvl+w2pv56Vyh4HGbmG2a+7EwtWmp8aVnB2zABQZxZXXKu4Hj4fH0H4QOyxtoyKfgjD8tF72WO&#10;qbZX/qZ2H3IRIexTVFCE4FIpfVaQQT+0jjh6F9sYDFE2udQNXiPc1HKUJFNpsOS4UKCjdUFZtf81&#10;Cnb4swltV2Wbyl30ybjzenzbKjXod6sPEIG68Az/t7+0gkkym8Lj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uLaxQAAAN0AAAAPAAAAAAAAAAAAAAAAAJgCAABkcnMv&#10;ZG93bnJldi54bWxQSwUGAAAAAAQABAD1AAAAigMAAAAA&#10;" filled="f" stroked="f" strokeweight=".5pt">
                  <v:textbox style="mso-fit-shape-to-text:t">
                    <w:txbxContent>
                      <w:p w:rsidR="00E70B06" w:rsidRPr="00536AFC" w:rsidRDefault="00E70B06" w:rsidP="00522B61">
                        <w:pPr>
                          <w:pStyle w:val="a4"/>
                          <w:ind w:firstLine="0"/>
                        </w:pPr>
                        <w:r w:rsidRPr="00B2593F">
                          <w:rPr>
                            <w:i/>
                            <w:color w:val="000000"/>
                            <w:lang w:val="en-US"/>
                          </w:rPr>
                          <w:t>a</w:t>
                        </w:r>
                        <w:r w:rsidRPr="00B2593F">
                          <w:rPr>
                            <w:i/>
                            <w:color w:val="000000"/>
                            <w:vertAlign w:val="subscript"/>
                            <w:lang w:val="en-US"/>
                          </w:rPr>
                          <w:t>1</w:t>
                        </w:r>
                      </w:p>
                    </w:txbxContent>
                  </v:textbox>
                </v:shape>
                <v:shape id="Поле 757" o:spid="_x0000_s1194" type="#_x0000_t202" style="position:absolute;left:4455;top:9603;width:504;height:4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pHQcUA&#10;AADdAAAADwAAAGRycy9kb3ducmV2LnhtbESPQWvCQBSE7wX/w/KE3upGpVWiq4igFMRDrej1mX0m&#10;Idm3S3aNsb/eLRR6HGbmG2a+7EwtWmp8aVnBcJCAIM6sLjlXcPzevE1B+ICssbZMCh7kYbnovcwx&#10;1fbOX9QeQi4ihH2KCooQXCqlzwoy6AfWEUfvahuDIcoml7rBe4SbWo6S5EMaLDkuFOhoXVBWHW5G&#10;wR5P29B2Vbat3FWfjbusxz87pV773WoGIlAX/sN/7U+t4D2ZTOD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kdBxQAAAN0AAAAPAAAAAAAAAAAAAAAAAJgCAABkcnMv&#10;ZG93bnJldi54bWxQSwUGAAAAAAQABAD1AAAAigMAAAAA&#10;" filled="f" stroked="f" strokeweight=".5pt">
                  <v:textbox style="mso-fit-shape-to-text:t">
                    <w:txbxContent>
                      <w:p w:rsidR="00E70B06" w:rsidRPr="00536AFC" w:rsidRDefault="00E70B06" w:rsidP="00522B61">
                        <w:pPr>
                          <w:pStyle w:val="a4"/>
                          <w:ind w:firstLine="0"/>
                        </w:pPr>
                        <w:r w:rsidRPr="00B2593F">
                          <w:rPr>
                            <w:i/>
                            <w:color w:val="000000"/>
                            <w:lang w:val="en-US"/>
                          </w:rPr>
                          <w:t>a</w:t>
                        </w:r>
                        <w:r w:rsidRPr="00B2593F">
                          <w:rPr>
                            <w:i/>
                            <w:color w:val="000000"/>
                            <w:vertAlign w:val="subscript"/>
                            <w:lang w:val="en-US"/>
                          </w:rPr>
                          <w:t>2</w:t>
                        </w:r>
                      </w:p>
                    </w:txbxContent>
                  </v:textbox>
                </v:shape>
                <v:shape id="Поле 758" o:spid="_x0000_s1195" type="#_x0000_t202" style="position:absolute;left:3590;top:9123;width:419;height:4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TM8MA&#10;AADdAAAADwAAAGRycy9kb3ducmV2LnhtbERPz2vCMBS+D/wfwhN2W9M5dNKZFhEmA9lBHXp9Ns+2&#10;tHkJTVa7/fXLYeDx4/u9KkbTiYF631hW8JykIIhLqxuuFHwd35+WIHxA1thZJgU/5KHIJw8rzLS9&#10;8Z6GQ6hEDGGfoYI6BJdJ6cuaDPrEOuLIXW1vMETYV1L3eIvhppOzNF1Igw3HhhodbWoq28O3UfCJ&#10;p20Yxrbctu6qz8ZdNi+/O6Uep+P6DUSgMdzF/+4PrWCevsa58U1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XTM8MAAADdAAAADwAAAAAAAAAAAAAAAACYAgAAZHJzL2Rv&#10;d25yZXYueG1sUEsFBgAAAAAEAAQA9QAAAIgDAAAAAA==&#10;" filled="f" stroked="f" strokeweight=".5pt">
                  <v:textbox style="mso-fit-shape-to-text:t">
                    <w:txbxContent>
                      <w:p w:rsidR="00E70B06" w:rsidRPr="00536AFC" w:rsidRDefault="00E70B06" w:rsidP="00522B61">
                        <w:pPr>
                          <w:pStyle w:val="a4"/>
                          <w:ind w:firstLine="0"/>
                        </w:pPr>
                        <w:proofErr w:type="gramStart"/>
                        <w:r w:rsidRPr="00B2593F">
                          <w:rPr>
                            <w:i/>
                            <w:color w:val="000000"/>
                            <w:lang w:val="en-US"/>
                          </w:rPr>
                          <w:t>h</w:t>
                        </w:r>
                        <w:proofErr w:type="gramEnd"/>
                      </w:p>
                    </w:txbxContent>
                  </v:textbox>
                </v:shape>
                <w10:wrap anchory="line"/>
              </v:group>
            </w:pict>
          </mc:Fallback>
        </mc:AlternateContent>
      </w:r>
      <w:r>
        <w:rPr>
          <w:noProof/>
          <w:color w:val="000000"/>
        </w:rPr>
        <mc:AlternateContent>
          <mc:Choice Requires="wps">
            <w:drawing>
              <wp:inline distT="0" distB="0" distL="0" distR="0" wp14:anchorId="10697CB8" wp14:editId="39E26068">
                <wp:extent cx="2226310" cy="1359535"/>
                <wp:effectExtent l="0" t="0" r="0" b="0"/>
                <wp:docPr id="485" name="AutoShape 1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6310" cy="135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5" o:spid="_x0000_s1026" style="width:175.3pt;height:10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" filled="f" stroked="f">
                <o:lock v:ext="edit" aspectratio="t"/>
                <w10:anchorlock/>
              </v:rect>
            </w:pict>
          </mc:Fallback>
        </mc:AlternateContent>
      </w:r>
    </w:p>
    <w:p w:rsidR="008C13DC" w:rsidRPr="00544CE9" w:rsidRDefault="008C13DC" w:rsidP="00322173">
      <w:pPr>
        <w:pStyle w:val="a"/>
        <w:rPr>
          <w:color w:val="000000"/>
        </w:rPr>
      </w:pPr>
    </w:p>
    <w:p w:rsidR="00D355D6" w:rsidRPr="00544CE9" w:rsidRDefault="008C13DC" w:rsidP="008C13DC">
      <w:pPr>
        <w:pStyle w:val="a4"/>
        <w:rPr>
          <w:color w:val="000000"/>
        </w:rPr>
      </w:pPr>
      <w:r w:rsidRPr="00544CE9">
        <w:rPr>
          <w:color w:val="000000"/>
        </w:rPr>
        <w:lastRenderedPageBreak/>
        <w:t xml:space="preserve"> </w:t>
      </w:r>
      <w:r w:rsidR="00D355D6" w:rsidRPr="00544CE9">
        <w:rPr>
          <w:color w:val="000000"/>
        </w:rPr>
        <w:t xml:space="preserve">Говорят, опустим </w:t>
      </w:r>
      <w:r w:rsidR="00D355D6" w:rsidRPr="00544CE9">
        <w:rPr>
          <w:i/>
          <w:color w:val="000000"/>
        </w:rPr>
        <w:t>перпендикуляр</w:t>
      </w:r>
      <w:r w:rsidR="00D355D6" w:rsidRPr="00544CE9">
        <w:rPr>
          <w:color w:val="000000"/>
        </w:rPr>
        <w:t>. Перпендик</w:t>
      </w:r>
      <w:r w:rsidR="00D355D6" w:rsidRPr="00544CE9">
        <w:rPr>
          <w:color w:val="000000"/>
        </w:rPr>
        <w:t>у</w:t>
      </w:r>
      <w:r w:rsidR="00D355D6" w:rsidRPr="00544CE9">
        <w:rPr>
          <w:color w:val="000000"/>
        </w:rPr>
        <w:t xml:space="preserve">ляр </w:t>
      </w:r>
      <w:r w:rsidR="00A37031" w:rsidRPr="00544CE9">
        <w:rPr>
          <w:color w:val="000000"/>
        </w:rPr>
        <w:t xml:space="preserve">– отрезок, проведенный к другому отрезку под прямым углом.  </w:t>
      </w:r>
    </w:p>
    <w:p w:rsidR="008E1858" w:rsidRPr="00544CE9" w:rsidRDefault="00FC6D04" w:rsidP="009A492D">
      <w:pPr>
        <w:pStyle w:val="a4"/>
        <w:rPr>
          <w:color w:val="000000"/>
        </w:rPr>
      </w:pPr>
      <w:r w:rsidRPr="00544CE9">
        <w:rPr>
          <w:color w:val="000000"/>
        </w:rPr>
        <w:t>П</w:t>
      </w:r>
      <w:r w:rsidR="001160AD" w:rsidRPr="00544CE9">
        <w:rPr>
          <w:color w:val="000000"/>
        </w:rPr>
        <w:t xml:space="preserve">ерпендикуляр, опущенный </w:t>
      </w:r>
      <w:r w:rsidR="00C42B60" w:rsidRPr="00544CE9">
        <w:rPr>
          <w:color w:val="000000"/>
        </w:rPr>
        <w:t>из</w:t>
      </w:r>
      <w:r w:rsidR="001160AD" w:rsidRPr="00544CE9">
        <w:rPr>
          <w:color w:val="000000"/>
        </w:rPr>
        <w:t xml:space="preserve"> вершины тр</w:t>
      </w:r>
      <w:r w:rsidR="001160AD" w:rsidRPr="00544CE9">
        <w:rPr>
          <w:color w:val="000000"/>
        </w:rPr>
        <w:t>е</w:t>
      </w:r>
      <w:r w:rsidR="001160AD" w:rsidRPr="00544CE9">
        <w:rPr>
          <w:color w:val="000000"/>
        </w:rPr>
        <w:t xml:space="preserve">угольника к его основанию, называется </w:t>
      </w:r>
      <w:r w:rsidR="001160AD" w:rsidRPr="00544CE9">
        <w:rPr>
          <w:i/>
          <w:color w:val="000000"/>
        </w:rPr>
        <w:t>высотой</w:t>
      </w:r>
      <w:r w:rsidR="001160AD" w:rsidRPr="00544CE9">
        <w:rPr>
          <w:color w:val="000000"/>
        </w:rPr>
        <w:t xml:space="preserve"> тр</w:t>
      </w:r>
      <w:r w:rsidR="001160AD" w:rsidRPr="00544CE9">
        <w:rPr>
          <w:color w:val="000000"/>
        </w:rPr>
        <w:t>е</w:t>
      </w:r>
      <w:r w:rsidR="001160AD" w:rsidRPr="00544CE9">
        <w:rPr>
          <w:color w:val="000000"/>
        </w:rPr>
        <w:t xml:space="preserve">угольника. </w:t>
      </w:r>
    </w:p>
    <w:p w:rsidR="00FC6D04" w:rsidRPr="00544CE9" w:rsidRDefault="001160AD" w:rsidP="009A492D">
      <w:pPr>
        <w:pStyle w:val="a4"/>
        <w:rPr>
          <w:color w:val="000000"/>
        </w:rPr>
      </w:pPr>
      <w:r w:rsidRPr="00544CE9">
        <w:rPr>
          <w:color w:val="000000"/>
        </w:rPr>
        <w:t xml:space="preserve">Обозначим </w:t>
      </w:r>
      <w:r w:rsidR="00E162B1" w:rsidRPr="00544CE9">
        <w:rPr>
          <w:color w:val="000000"/>
        </w:rPr>
        <w:t>ее</w:t>
      </w:r>
      <w:r w:rsidRPr="00544CE9">
        <w:rPr>
          <w:color w:val="000000"/>
        </w:rPr>
        <w:t xml:space="preserve"> длину параметром</w:t>
      </w:r>
      <w:r w:rsidR="002052B1">
        <w:rPr>
          <w:color w:val="000000"/>
        </w:rPr>
        <w:fldChar w:fldCharType="begin"/>
      </w:r>
      <w:r w:rsidR="002052B1">
        <w:rPr>
          <w:color w:val="000000"/>
        </w:rPr>
        <w:instrText xml:space="preserve"> XE "</w:instrText>
      </w:r>
      <w:r w:rsidR="002052B1" w:rsidRPr="0089107B">
        <w:instrText>параметр</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t>h</w:t>
      </w:r>
      <w:r w:rsidRPr="00544CE9">
        <w:rPr>
          <w:color w:val="000000"/>
        </w:rPr>
        <w:t>. Высота</w:t>
      </w:r>
      <w:r w:rsidR="001B005D">
        <w:rPr>
          <w:color w:val="000000"/>
        </w:rPr>
        <w:fldChar w:fldCharType="begin"/>
      </w:r>
      <w:r w:rsidR="001B005D">
        <w:rPr>
          <w:color w:val="000000"/>
        </w:rPr>
        <w:instrText xml:space="preserve"> XE "</w:instrText>
      </w:r>
      <w:r w:rsidR="001B005D">
        <w:instrText>высота"</w:instrText>
      </w:r>
      <w:r w:rsidR="001B005D">
        <w:rPr>
          <w:color w:val="000000"/>
        </w:rPr>
        <w:instrText xml:space="preserve"> </w:instrText>
      </w:r>
      <w:r w:rsidR="001B005D">
        <w:rPr>
          <w:color w:val="000000"/>
        </w:rPr>
        <w:fldChar w:fldCharType="end"/>
      </w:r>
      <w:r w:rsidRPr="00544CE9">
        <w:rPr>
          <w:color w:val="000000"/>
        </w:rPr>
        <w:t xml:space="preserve"> делит основание треугольника на две части. Обозначим их длины соответственно </w:t>
      </w:r>
      <w:r w:rsidRPr="00544CE9">
        <w:rPr>
          <w:i/>
          <w:color w:val="000000"/>
        </w:rPr>
        <w:t>a</w:t>
      </w:r>
      <w:r w:rsidRPr="00544CE9">
        <w:rPr>
          <w:i/>
          <w:color w:val="000000"/>
          <w:vertAlign w:val="subscript"/>
        </w:rPr>
        <w:t>1</w:t>
      </w:r>
      <w:r w:rsidRPr="00544CE9">
        <w:rPr>
          <w:color w:val="000000"/>
        </w:rPr>
        <w:t xml:space="preserve"> и </w:t>
      </w:r>
      <w:r w:rsidRPr="00544CE9">
        <w:rPr>
          <w:i/>
          <w:color w:val="000000"/>
        </w:rPr>
        <w:t>a</w:t>
      </w:r>
      <w:r w:rsidRPr="00544CE9">
        <w:rPr>
          <w:i/>
          <w:color w:val="000000"/>
          <w:vertAlign w:val="subscript"/>
        </w:rPr>
        <w:t>2</w:t>
      </w:r>
      <w:r w:rsidRPr="00544CE9">
        <w:rPr>
          <w:color w:val="000000"/>
        </w:rPr>
        <w:t xml:space="preserve">. </w:t>
      </w:r>
    </w:p>
    <w:p w:rsidR="001160AD" w:rsidRPr="00544CE9" w:rsidRDefault="001160AD" w:rsidP="009A492D">
      <w:pPr>
        <w:pStyle w:val="a4"/>
        <w:rPr>
          <w:color w:val="000000"/>
        </w:rPr>
      </w:pPr>
      <w:r w:rsidRPr="00544CE9">
        <w:rPr>
          <w:color w:val="000000"/>
        </w:rPr>
        <w:t>И что?</w:t>
      </w:r>
    </w:p>
    <w:p w:rsidR="00720336" w:rsidRPr="00544CE9" w:rsidRDefault="001160AD" w:rsidP="009A492D">
      <w:pPr>
        <w:pStyle w:val="a4"/>
        <w:rPr>
          <w:color w:val="000000"/>
        </w:rPr>
      </w:pPr>
      <w:r w:rsidRPr="00544CE9">
        <w:rPr>
          <w:color w:val="000000"/>
        </w:rPr>
        <w:t>Проведя высоту, мы разбили произвольный тр</w:t>
      </w:r>
      <w:r w:rsidRPr="00544CE9">
        <w:rPr>
          <w:color w:val="000000"/>
        </w:rPr>
        <w:t>е</w:t>
      </w:r>
      <w:r w:rsidRPr="00544CE9">
        <w:rPr>
          <w:color w:val="000000"/>
        </w:rPr>
        <w:t>угольник на два прямоугольных треугольника. Сумма</w:t>
      </w:r>
      <w:r w:rsidR="001B005D">
        <w:rPr>
          <w:color w:val="000000"/>
        </w:rPr>
        <w:fldChar w:fldCharType="begin"/>
      </w:r>
      <w:r w:rsidR="001B005D">
        <w:rPr>
          <w:color w:val="000000"/>
        </w:rPr>
        <w:instrText xml:space="preserve"> XE "</w:instrText>
      </w:r>
      <w:r w:rsidR="001B005D" w:rsidRPr="0089107B">
        <w:instrText>сумма</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площадей этих двух прямоугольных треугольников даст искомую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треугольника</w:t>
      </w:r>
      <w:r w:rsidR="002052B1">
        <w:rPr>
          <w:color w:val="000000"/>
        </w:rPr>
        <w:fldChar w:fldCharType="begin"/>
      </w:r>
      <w:r w:rsidR="002052B1">
        <w:rPr>
          <w:color w:val="000000"/>
        </w:rPr>
        <w:instrText xml:space="preserve"> XE "</w:instrText>
      </w:r>
      <w:r w:rsidR="002052B1">
        <w:instrText xml:space="preserve">площадь: </w:instrText>
      </w:r>
      <w:r w:rsidR="002052B1" w:rsidRPr="0089107B">
        <w:instrText>треугольника</w:instrText>
      </w:r>
      <w:r w:rsidR="002052B1">
        <w:instrText>"</w:instrText>
      </w:r>
      <w:r w:rsidR="002052B1">
        <w:rPr>
          <w:color w:val="000000"/>
        </w:rPr>
        <w:instrText xml:space="preserve"> </w:instrText>
      </w:r>
      <w:r w:rsidR="002052B1">
        <w:rPr>
          <w:color w:val="000000"/>
        </w:rPr>
        <w:fldChar w:fldCharType="end"/>
      </w:r>
      <w:r w:rsidRPr="00544CE9">
        <w:rPr>
          <w:color w:val="000000"/>
        </w:rPr>
        <w:t>. А площади пр</w:t>
      </w:r>
      <w:r w:rsidRPr="00544CE9">
        <w:rPr>
          <w:color w:val="000000"/>
        </w:rPr>
        <w:t>я</w:t>
      </w:r>
      <w:r w:rsidRPr="00544CE9">
        <w:rPr>
          <w:color w:val="000000"/>
        </w:rPr>
        <w:t>моугольных треугольников мы умеем вычислять: надо перемножить</w:t>
      </w:r>
      <w:r w:rsidR="00720336" w:rsidRPr="00544CE9">
        <w:rPr>
          <w:color w:val="000000"/>
        </w:rPr>
        <w:t xml:space="preserve"> длины</w:t>
      </w:r>
      <w:r w:rsidRPr="00544CE9">
        <w:rPr>
          <w:color w:val="000000"/>
        </w:rPr>
        <w:t xml:space="preserve"> сторон, об</w:t>
      </w:r>
      <w:r w:rsidR="00720336" w:rsidRPr="00544CE9">
        <w:rPr>
          <w:color w:val="000000"/>
        </w:rPr>
        <w:t>разующи</w:t>
      </w:r>
      <w:r w:rsidR="00A37031" w:rsidRPr="00544CE9">
        <w:rPr>
          <w:color w:val="000000"/>
        </w:rPr>
        <w:t>х</w:t>
      </w:r>
      <w:r w:rsidRPr="00544CE9">
        <w:rPr>
          <w:color w:val="000000"/>
        </w:rPr>
        <w:t xml:space="preserve"> прямой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и результат разделить на два. </w:t>
      </w:r>
    </w:p>
    <w:p w:rsidR="00F408A8" w:rsidRPr="00544CE9" w:rsidRDefault="008E1858" w:rsidP="009A492D">
      <w:pPr>
        <w:pStyle w:val="a4"/>
        <w:rPr>
          <w:color w:val="000000"/>
        </w:rPr>
      </w:pPr>
      <w:r w:rsidRPr="00544CE9">
        <w:rPr>
          <w:color w:val="000000"/>
        </w:rPr>
        <w:t>Запишем</w:t>
      </w:r>
      <w:r w:rsidR="001160AD" w:rsidRPr="00544CE9">
        <w:rPr>
          <w:color w:val="000000"/>
        </w:rPr>
        <w:t xml:space="preserve"> формулы для </w:t>
      </w:r>
      <w:r w:rsidR="002F48DC" w:rsidRPr="00544CE9">
        <w:rPr>
          <w:color w:val="000000"/>
        </w:rPr>
        <w:t xml:space="preserve">площадей </w:t>
      </w:r>
      <w:r w:rsidR="001160AD" w:rsidRPr="00544CE9">
        <w:rPr>
          <w:color w:val="000000"/>
        </w:rPr>
        <w:t>двух треугол</w:t>
      </w:r>
      <w:r w:rsidR="001160AD" w:rsidRPr="00544CE9">
        <w:rPr>
          <w:color w:val="000000"/>
        </w:rPr>
        <w:t>ь</w:t>
      </w:r>
      <w:r w:rsidR="001160AD" w:rsidRPr="00544CE9">
        <w:rPr>
          <w:color w:val="000000"/>
        </w:rPr>
        <w:t xml:space="preserve">ников: </w:t>
      </w:r>
    </w:p>
    <w:p w:rsidR="001160AD" w:rsidRPr="00544CE9" w:rsidRDefault="004F7564" w:rsidP="009A492D">
      <w:pPr>
        <w:pStyle w:val="a4"/>
        <w:rPr>
          <w:color w:val="000000"/>
        </w:rPr>
      </w:pPr>
      <w:r w:rsidRPr="00544CE9">
        <w:rPr>
          <w:color w:val="000000"/>
          <w:position w:val="-24"/>
        </w:rPr>
        <w:object w:dxaOrig="1200" w:dyaOrig="660">
          <v:shape id="_x0000_i1185" type="#_x0000_t75" style="width:60.95pt;height:32.1pt" o:ole="">
            <v:imagedata r:id="rId339" o:title=""/>
          </v:shape>
          <o:OLEObject Type="Embed" ProgID="Equation.3" ShapeID="_x0000_i1185" DrawAspect="Content" ObjectID="_1608716918" r:id="rId340"/>
        </w:object>
      </w:r>
      <w:r w:rsidR="001160AD" w:rsidRPr="00544CE9">
        <w:rPr>
          <w:color w:val="000000"/>
        </w:rPr>
        <w:t>и</w:t>
      </w:r>
      <w:r w:rsidR="00C0028C" w:rsidRPr="00544CE9">
        <w:rPr>
          <w:color w:val="000000"/>
        </w:rPr>
        <w:t xml:space="preserve"> </w:t>
      </w:r>
      <w:r w:rsidR="007D2404" w:rsidRPr="00544CE9">
        <w:rPr>
          <w:color w:val="000000"/>
        </w:rPr>
        <w:t xml:space="preserve"> </w:t>
      </w:r>
      <w:r w:rsidRPr="00544CE9">
        <w:rPr>
          <w:color w:val="000000"/>
          <w:position w:val="-26"/>
        </w:rPr>
        <w:object w:dxaOrig="1219" w:dyaOrig="660">
          <v:shape id="_x0000_i1186" type="#_x0000_t75" style="width:60.6pt;height:32.1pt" o:ole="">
            <v:imagedata r:id="rId341" o:title=""/>
          </v:shape>
          <o:OLEObject Type="Embed" ProgID="Equation.3" ShapeID="_x0000_i1186" DrawAspect="Content" ObjectID="_1608716919" r:id="rId342"/>
        </w:object>
      </w:r>
      <w:r w:rsidR="001160AD" w:rsidRPr="00544CE9">
        <w:rPr>
          <w:color w:val="000000"/>
        </w:rPr>
        <w:t xml:space="preserve">. </w:t>
      </w:r>
    </w:p>
    <w:p w:rsidR="001160AD" w:rsidRPr="00544CE9" w:rsidRDefault="001160AD" w:rsidP="009A492D">
      <w:pPr>
        <w:pStyle w:val="a4"/>
        <w:rPr>
          <w:color w:val="000000"/>
        </w:rPr>
      </w:pPr>
      <w:r w:rsidRPr="00544CE9">
        <w:rPr>
          <w:color w:val="000000"/>
        </w:rPr>
        <w:t>Сложим эти две площади и получим искомую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произвольного треугольника:</w:t>
      </w:r>
    </w:p>
    <w:p w:rsidR="001160AD" w:rsidRPr="00544CE9" w:rsidRDefault="004F7564" w:rsidP="009A492D">
      <w:pPr>
        <w:pStyle w:val="a4"/>
        <w:rPr>
          <w:color w:val="000000"/>
        </w:rPr>
      </w:pPr>
      <w:r w:rsidRPr="00544CE9">
        <w:rPr>
          <w:color w:val="000000"/>
          <w:position w:val="-26"/>
        </w:rPr>
        <w:object w:dxaOrig="5420" w:dyaOrig="660">
          <v:shape id="_x0000_i1187" type="#_x0000_t75" style="width:271pt;height:32.1pt" o:ole="">
            <v:imagedata r:id="rId343" o:title=""/>
          </v:shape>
          <o:OLEObject Type="Embed" ProgID="Equation.3" ShapeID="_x0000_i1187" DrawAspect="Content" ObjectID="_1608716920" r:id="rId344"/>
        </w:object>
      </w:r>
    </w:p>
    <w:p w:rsidR="001160AD" w:rsidRPr="00544CE9" w:rsidRDefault="001160AD" w:rsidP="009A492D">
      <w:pPr>
        <w:pStyle w:val="a4"/>
        <w:rPr>
          <w:i/>
          <w:color w:val="000000"/>
        </w:rPr>
      </w:pPr>
      <w:r w:rsidRPr="00544CE9">
        <w:rPr>
          <w:color w:val="000000"/>
        </w:rPr>
        <w:t xml:space="preserve">Но </w:t>
      </w:r>
      <w:r w:rsidR="00B57E75" w:rsidRPr="00544CE9">
        <w:rPr>
          <w:color w:val="000000"/>
        </w:rPr>
        <w:t>(</w:t>
      </w:r>
      <w:r w:rsidRPr="00544CE9">
        <w:rPr>
          <w:i/>
          <w:color w:val="000000"/>
        </w:rPr>
        <w:t>a</w:t>
      </w:r>
      <w:r w:rsidRPr="00544CE9">
        <w:rPr>
          <w:i/>
          <w:color w:val="000000"/>
          <w:vertAlign w:val="subscript"/>
        </w:rPr>
        <w:t>1</w:t>
      </w:r>
      <w:r w:rsidRPr="00544CE9">
        <w:rPr>
          <w:i/>
          <w:color w:val="000000"/>
        </w:rPr>
        <w:t>+a</w:t>
      </w:r>
      <w:r w:rsidRPr="00544CE9">
        <w:rPr>
          <w:i/>
          <w:color w:val="000000"/>
          <w:vertAlign w:val="subscript"/>
        </w:rPr>
        <w:t>2</w:t>
      </w:r>
      <w:r w:rsidRPr="00544CE9">
        <w:rPr>
          <w:i/>
          <w:color w:val="000000"/>
        </w:rPr>
        <w:t>)</w:t>
      </w:r>
      <w:r w:rsidR="007D2404" w:rsidRPr="00544CE9">
        <w:rPr>
          <w:i/>
          <w:color w:val="000000"/>
        </w:rPr>
        <w:t xml:space="preserve"> </w:t>
      </w:r>
      <w:r w:rsidRPr="00544CE9">
        <w:rPr>
          <w:color w:val="000000"/>
        </w:rPr>
        <w:t>есть длина основания</w:t>
      </w:r>
      <w:r w:rsidR="00797E87" w:rsidRPr="00544CE9">
        <w:rPr>
          <w:color w:val="000000"/>
        </w:rPr>
        <w:t xml:space="preserve"> </w:t>
      </w:r>
      <w:r w:rsidRPr="00544CE9">
        <w:rPr>
          <w:color w:val="000000"/>
        </w:rPr>
        <w:t xml:space="preserve"> </w:t>
      </w:r>
      <w:r w:rsidRPr="00544CE9">
        <w:rPr>
          <w:i/>
          <w:color w:val="000000"/>
        </w:rPr>
        <w:t xml:space="preserve">а. </w:t>
      </w:r>
    </w:p>
    <w:p w:rsidR="001160AD" w:rsidRDefault="001160AD" w:rsidP="009A492D">
      <w:pPr>
        <w:pStyle w:val="a4"/>
        <w:rPr>
          <w:color w:val="000000"/>
        </w:rPr>
      </w:pPr>
      <w:r w:rsidRPr="00544CE9">
        <w:rPr>
          <w:color w:val="000000"/>
        </w:rPr>
        <w:t>Следовательно,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0061253B" w:rsidRPr="00544CE9">
        <w:rPr>
          <w:color w:val="000000"/>
        </w:rPr>
        <w:t>любого</w:t>
      </w:r>
      <w:r w:rsidRPr="00544CE9">
        <w:rPr>
          <w:color w:val="000000"/>
        </w:rPr>
        <w:t xml:space="preserve"> треугольника равна</w:t>
      </w:r>
    </w:p>
    <w:p w:rsidR="00046EF9" w:rsidRDefault="00BC6323" w:rsidP="009A492D">
      <w:pPr>
        <w:pStyle w:val="a4"/>
        <w:rPr>
          <w:color w:val="000000"/>
        </w:rPr>
      </w:pPr>
      <m:oMathPara>
        <m:oMath>
          <m:sSub>
            <m:sSubPr>
              <m:ctrlPr>
                <w:rPr>
                  <w:rFonts w:ascii="Cambria Math" w:hAnsi="Cambria Math"/>
                  <w:i/>
                  <w:color w:val="000000"/>
                </w:rPr>
              </m:ctrlPr>
            </m:sSubPr>
            <m:e>
              <m:r>
                <w:rPr>
                  <w:rFonts w:ascii="Cambria Math" w:hAnsi="Cambria Math"/>
                  <w:color w:val="000000"/>
                  <w:lang w:val="en-US"/>
                </w:rPr>
                <m:t>S</m:t>
              </m:r>
            </m:e>
            <m:sub>
              <m:r>
                <w:rPr>
                  <w:rFonts w:ascii="Cambria Math" w:hAnsi="Cambria Math"/>
                  <w:color w:val="000000"/>
                </w:rPr>
                <m:t>∆</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ah</m:t>
              </m:r>
            </m:num>
            <m:den>
              <m:r>
                <w:rPr>
                  <w:rFonts w:ascii="Cambria Math" w:hAnsi="Cambria Math"/>
                  <w:color w:val="000000"/>
                </w:rPr>
                <m:t>2</m:t>
              </m:r>
            </m:den>
          </m:f>
        </m:oMath>
      </m:oMathPara>
    </w:p>
    <w:p w:rsidR="00046EF9" w:rsidRDefault="00046EF9" w:rsidP="009A492D">
      <w:pPr>
        <w:pStyle w:val="a4"/>
        <w:rPr>
          <w:color w:val="000000"/>
        </w:rPr>
      </w:pPr>
    </w:p>
    <w:p w:rsidR="00DC0190" w:rsidRPr="00544CE9" w:rsidRDefault="001160AD" w:rsidP="009A492D">
      <w:pPr>
        <w:pStyle w:val="a4"/>
        <w:rPr>
          <w:color w:val="000000"/>
        </w:rPr>
      </w:pPr>
      <w:r w:rsidRPr="00544CE9">
        <w:rPr>
          <w:color w:val="000000"/>
        </w:rPr>
        <w:lastRenderedPageBreak/>
        <w:t xml:space="preserve">Читается это так: </w:t>
      </w:r>
      <w:r w:rsidRPr="00544CE9">
        <w:rPr>
          <w:i/>
          <w:color w:val="000000"/>
        </w:rPr>
        <w:t>площадь</w:t>
      </w:r>
      <w:r w:rsidR="002052B1">
        <w:rPr>
          <w:i/>
          <w:color w:val="000000"/>
        </w:rPr>
        <w:fldChar w:fldCharType="begin"/>
      </w:r>
      <w:r w:rsidR="002052B1">
        <w:rPr>
          <w:i/>
          <w:color w:val="000000"/>
        </w:rPr>
        <w:instrText xml:space="preserve"> XE "</w:instrText>
      </w:r>
      <w:r w:rsidR="002052B1" w:rsidRPr="0089107B">
        <w:instrText>площадь</w:instrText>
      </w:r>
      <w:r w:rsidR="002052B1">
        <w:instrText>"</w:instrText>
      </w:r>
      <w:r w:rsidR="002052B1">
        <w:rPr>
          <w:i/>
          <w:color w:val="000000"/>
        </w:rPr>
        <w:instrText xml:space="preserve"> </w:instrText>
      </w:r>
      <w:r w:rsidR="002052B1">
        <w:rPr>
          <w:i/>
          <w:color w:val="000000"/>
        </w:rPr>
        <w:fldChar w:fldCharType="end"/>
      </w:r>
      <w:r w:rsidRPr="00544CE9">
        <w:rPr>
          <w:i/>
          <w:color w:val="000000"/>
        </w:rPr>
        <w:t xml:space="preserve"> треугольника</w:t>
      </w:r>
      <w:r w:rsidR="002052B1">
        <w:rPr>
          <w:i/>
          <w:color w:val="000000"/>
        </w:rPr>
        <w:fldChar w:fldCharType="begin"/>
      </w:r>
      <w:r w:rsidR="002052B1">
        <w:rPr>
          <w:i/>
          <w:color w:val="000000"/>
        </w:rPr>
        <w:instrText xml:space="preserve"> XE "</w:instrText>
      </w:r>
      <w:r w:rsidR="002052B1">
        <w:instrText xml:space="preserve">площадь: </w:instrText>
      </w:r>
      <w:r w:rsidR="002052B1" w:rsidRPr="0089107B">
        <w:instrText>треугольника</w:instrText>
      </w:r>
      <w:r w:rsidR="002052B1">
        <w:instrText>"</w:instrText>
      </w:r>
      <w:r w:rsidR="002052B1">
        <w:rPr>
          <w:i/>
          <w:color w:val="000000"/>
        </w:rPr>
        <w:instrText xml:space="preserve"> </w:instrText>
      </w:r>
      <w:r w:rsidR="002052B1">
        <w:rPr>
          <w:i/>
          <w:color w:val="000000"/>
        </w:rPr>
        <w:fldChar w:fldCharType="end"/>
      </w:r>
      <w:r w:rsidRPr="00544CE9">
        <w:rPr>
          <w:i/>
          <w:color w:val="000000"/>
        </w:rPr>
        <w:t xml:space="preserve"> равна половине произведения </w:t>
      </w:r>
      <w:r w:rsidR="001B4465" w:rsidRPr="00544CE9">
        <w:rPr>
          <w:i/>
          <w:color w:val="000000"/>
        </w:rPr>
        <w:t xml:space="preserve">длин </w:t>
      </w:r>
      <w:r w:rsidRPr="00544CE9">
        <w:rPr>
          <w:i/>
          <w:color w:val="000000"/>
        </w:rPr>
        <w:t>его основания и высоты</w:t>
      </w:r>
      <w:r w:rsidRPr="00544CE9">
        <w:rPr>
          <w:color w:val="000000"/>
        </w:rPr>
        <w:t xml:space="preserve">. </w:t>
      </w:r>
    </w:p>
    <w:p w:rsidR="001160AD" w:rsidRDefault="00DC0190" w:rsidP="009A492D">
      <w:pPr>
        <w:pStyle w:val="a4"/>
        <w:rPr>
          <w:color w:val="000000"/>
        </w:rPr>
      </w:pPr>
      <w:r w:rsidRPr="00544CE9">
        <w:rPr>
          <w:color w:val="000000"/>
        </w:rPr>
        <w:t xml:space="preserve">Таким образом, </w:t>
      </w:r>
      <w:r w:rsidR="001160AD" w:rsidRPr="00544CE9">
        <w:rPr>
          <w:color w:val="000000"/>
        </w:rPr>
        <w:t>мы заменили достаточно хлопо</w:t>
      </w:r>
      <w:r w:rsidR="001160AD" w:rsidRPr="00544CE9">
        <w:rPr>
          <w:color w:val="000000"/>
        </w:rPr>
        <w:t>т</w:t>
      </w:r>
      <w:r w:rsidR="001160AD" w:rsidRPr="00544CE9">
        <w:rPr>
          <w:color w:val="000000"/>
        </w:rPr>
        <w:t>ное измерение</w:t>
      </w:r>
      <w:r w:rsidR="002052B1">
        <w:rPr>
          <w:color w:val="000000"/>
        </w:rPr>
        <w:fldChar w:fldCharType="begin"/>
      </w:r>
      <w:r w:rsidR="002052B1">
        <w:rPr>
          <w:color w:val="000000"/>
        </w:rPr>
        <w:instrText xml:space="preserve"> XE "</w:instrText>
      </w:r>
      <w:r w:rsidR="002052B1" w:rsidRPr="0089107B">
        <w:instrText>измерение</w:instrText>
      </w:r>
      <w:r w:rsidR="002052B1">
        <w:instrText>"</w:instrText>
      </w:r>
      <w:r w:rsidR="002052B1">
        <w:rPr>
          <w:color w:val="000000"/>
        </w:rPr>
        <w:instrText xml:space="preserve"> </w:instrText>
      </w:r>
      <w:r w:rsidR="002052B1">
        <w:rPr>
          <w:color w:val="000000"/>
        </w:rPr>
        <w:fldChar w:fldCharType="end"/>
      </w:r>
      <w:r w:rsidR="001160AD" w:rsidRPr="00544CE9">
        <w:rPr>
          <w:color w:val="000000"/>
        </w:rPr>
        <w:t xml:space="preserve"> площади треугольника простым изм</w:t>
      </w:r>
      <w:r w:rsidR="001160AD" w:rsidRPr="00544CE9">
        <w:rPr>
          <w:color w:val="000000"/>
        </w:rPr>
        <w:t>е</w:t>
      </w:r>
      <w:r w:rsidR="001160AD" w:rsidRPr="00544CE9">
        <w:rPr>
          <w:color w:val="000000"/>
        </w:rPr>
        <w:t>рением длин его основания и высоты</w:t>
      </w:r>
      <w:r w:rsidRPr="00544CE9">
        <w:rPr>
          <w:color w:val="000000"/>
        </w:rPr>
        <w:t xml:space="preserve"> и вычислением</w:t>
      </w:r>
      <w:r w:rsidR="001160AD" w:rsidRPr="00544CE9">
        <w:rPr>
          <w:color w:val="000000"/>
        </w:rPr>
        <w:t>. Чем не экономия!</w:t>
      </w:r>
    </w:p>
    <w:p w:rsidR="007151C9" w:rsidRPr="00193087" w:rsidRDefault="007151C9" w:rsidP="009A492D">
      <w:pPr>
        <w:pStyle w:val="a4"/>
        <w:rPr>
          <w:color w:val="000000"/>
        </w:rPr>
      </w:pPr>
      <w:r>
        <w:rPr>
          <w:color w:val="000000"/>
        </w:rPr>
        <w:t>А можно ли формулу площади треугольника в</w:t>
      </w:r>
      <w:r>
        <w:rPr>
          <w:color w:val="000000"/>
        </w:rPr>
        <w:t>ы</w:t>
      </w:r>
      <w:r w:rsidR="00193087">
        <w:rPr>
          <w:color w:val="000000"/>
        </w:rPr>
        <w:t>вести без алгебры?</w:t>
      </w:r>
      <w:r>
        <w:rPr>
          <w:color w:val="000000"/>
        </w:rPr>
        <w:t xml:space="preserve"> Геометрия дает возможность это сделать.</w:t>
      </w:r>
      <w:r w:rsidR="000E4335">
        <w:rPr>
          <w:color w:val="000000"/>
          <w:lang w:val="en-US"/>
        </w:rPr>
        <w:t xml:space="preserve"> </w:t>
      </w:r>
      <w:r w:rsidR="000E4335">
        <w:rPr>
          <w:color w:val="000000"/>
        </w:rPr>
        <w:t>Достроим треугольник до прямоугольника (рис. 32).</w:t>
      </w:r>
      <w:r w:rsidR="00193087">
        <w:rPr>
          <w:color w:val="000000"/>
          <w:lang w:val="en-US"/>
        </w:rPr>
        <w:t xml:space="preserve"> </w:t>
      </w:r>
    </w:p>
    <w:p w:rsidR="000E4335" w:rsidRPr="000E4335" w:rsidRDefault="000E4335" w:rsidP="009A492D">
      <w:pPr>
        <w:pStyle w:val="a4"/>
        <w:rPr>
          <w:color w:val="000000"/>
        </w:rPr>
      </w:pPr>
    </w:p>
    <w:p w:rsidR="000E4335" w:rsidRPr="00544CE9" w:rsidRDefault="00E66FE0" w:rsidP="000E4335">
      <w:pPr>
        <w:pStyle w:val="a4"/>
        <w:jc w:val="center"/>
        <w:rPr>
          <w:color w:val="000000"/>
        </w:rPr>
      </w:pPr>
      <w:r>
        <w:rPr>
          <w:noProof/>
          <w:color w:val="000000"/>
        </w:rPr>
        <mc:AlternateContent>
          <mc:Choice Requires="wps">
            <w:drawing>
              <wp:anchor distT="0" distB="0" distL="114300" distR="114300" simplePos="0" relativeHeight="251279872" behindDoc="1" locked="0" layoutInCell="1" allowOverlap="1" wp14:anchorId="3C994D26" wp14:editId="60317CB3">
                <wp:simplePos x="0" y="0"/>
                <wp:positionH relativeFrom="column">
                  <wp:posOffset>1050290</wp:posOffset>
                </wp:positionH>
                <wp:positionV relativeFrom="paragraph">
                  <wp:posOffset>9525</wp:posOffset>
                </wp:positionV>
                <wp:extent cx="631190" cy="1079500"/>
                <wp:effectExtent l="8255" t="9525" r="17780" b="25400"/>
                <wp:wrapNone/>
                <wp:docPr id="5069" name="AutoShape 4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631190" cy="1079500"/>
                        </a:xfrm>
                        <a:prstGeom prst="rtTriangle">
                          <a:avLst/>
                        </a:prstGeom>
                        <a:solidFill>
                          <a:srgbClr val="D8D8D8"/>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4925" o:spid="_x0000_s1026" type="#_x0000_t6" style="position:absolute;margin-left:82.7pt;margin-top:.75pt;width:49.7pt;height:85pt;rotation:180;flip:x;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" fillcolor="#d8d8d8">
                <v:stroke dashstyle="dash"/>
              </v:shape>
            </w:pict>
          </mc:Fallback>
        </mc:AlternateContent>
      </w:r>
      <w:r>
        <w:rPr>
          <w:noProof/>
          <w:color w:val="000000"/>
        </w:rPr>
        <mc:AlternateContent>
          <mc:Choice Requires="wps">
            <w:drawing>
              <wp:anchor distT="0" distB="0" distL="114300" distR="114300" simplePos="0" relativeHeight="252019200" behindDoc="1" locked="0" layoutInCell="1" allowOverlap="1" wp14:anchorId="6589CD52" wp14:editId="7296AB03">
                <wp:simplePos x="0" y="0"/>
                <wp:positionH relativeFrom="column">
                  <wp:posOffset>1681480</wp:posOffset>
                </wp:positionH>
                <wp:positionV relativeFrom="paragraph">
                  <wp:posOffset>8255</wp:posOffset>
                </wp:positionV>
                <wp:extent cx="1595120" cy="1068070"/>
                <wp:effectExtent l="29845" t="8255" r="13335" b="19050"/>
                <wp:wrapNone/>
                <wp:docPr id="5068" name="AutoShape 4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95120" cy="1068070"/>
                        </a:xfrm>
                        <a:prstGeom prst="rtTriangle">
                          <a:avLst/>
                        </a:prstGeom>
                        <a:solidFill>
                          <a:srgbClr val="D8D8D8"/>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26" o:spid="_x0000_s1026" type="#_x0000_t6" style="position:absolute;margin-left:132.4pt;margin-top:.65pt;width:125.6pt;height:84.1pt;rotation:180;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" fillcolor="#d8d8d8">
                <v:stroke dashstyle="dash"/>
              </v:shape>
            </w:pict>
          </mc:Fallback>
        </mc:AlternateContent>
      </w:r>
      <w:r>
        <w:rPr>
          <w:noProof/>
        </w:rPr>
        <mc:AlternateContent>
          <mc:Choice Requires="wps">
            <w:drawing>
              <wp:anchor distT="0" distB="0" distL="114300" distR="114300" simplePos="0" relativeHeight="252018176" behindDoc="0" locked="0" layoutInCell="1" allowOverlap="0" wp14:anchorId="192B8555" wp14:editId="35A6CF4B">
                <wp:simplePos x="0" y="0"/>
                <wp:positionH relativeFrom="column">
                  <wp:posOffset>717550</wp:posOffset>
                </wp:positionH>
                <wp:positionV relativeFrom="paragraph">
                  <wp:posOffset>429895</wp:posOffset>
                </wp:positionV>
                <wp:extent cx="266065" cy="281305"/>
                <wp:effectExtent l="0" t="1270" r="1270" b="3175"/>
                <wp:wrapNone/>
                <wp:docPr id="5067" name="Text Box 4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B06" w:rsidRPr="00C7550F" w:rsidRDefault="00E70B06" w:rsidP="00193087">
                            <w:pPr>
                              <w:pStyle w:val="a4"/>
                              <w:ind w:firstLine="0"/>
                              <w:rPr>
                                <w:color w:val="000000"/>
                              </w:rPr>
                            </w:pPr>
                            <w:proofErr w:type="gramStart"/>
                            <w:r w:rsidRPr="00193087">
                              <w:rPr>
                                <w:i/>
                                <w:color w:val="000000"/>
                                <w:lang w:val="en-US"/>
                              </w:rPr>
                              <w:t>b</w:t>
                            </w:r>
                            <w:proofErr w:type="gramEnd"/>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24" o:spid="_x0000_s1196" type="#_x0000_t202" style="position:absolute;left:0;text-align:left;margin-left:56.5pt;margin-top:33.85pt;width:20.95pt;height:22.15pt;z-index:25201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" o:allowoverlap="f" stroked="f">
                <v:textbox style="mso-fit-shape-to-text:t">
                  <w:txbxContent>
                    <w:p w:rsidR="00E70B06" w:rsidRPr="00C7550F" w:rsidRDefault="00E70B06" w:rsidP="00193087">
                      <w:pPr>
                        <w:pStyle w:val="a4"/>
                        <w:ind w:firstLine="0"/>
                        <w:rPr>
                          <w:color w:val="000000"/>
                        </w:rPr>
                      </w:pPr>
                      <w:proofErr w:type="gramStart"/>
                      <w:r w:rsidRPr="00193087">
                        <w:rPr>
                          <w:i/>
                          <w:color w:val="000000"/>
                          <w:lang w:val="en-US"/>
                        </w:rPr>
                        <w:t>b</w:t>
                      </w:r>
                      <w:proofErr w:type="gramEnd"/>
                    </w:p>
                  </w:txbxContent>
                </v:textbox>
              </v:shape>
            </w:pict>
          </mc:Fallback>
        </mc:AlternateContent>
      </w:r>
      <w:r w:rsidR="007151C9">
        <w:rPr>
          <w:color w:val="000000"/>
        </w:rPr>
        <w:t xml:space="preserve">  </w:t>
      </w:r>
      <w:r w:rsidR="00046EF9">
        <w:rPr>
          <w:noProof/>
          <w:color w:val="000000"/>
        </w:rPr>
        <mc:AlternateContent>
          <mc:Choice Requires="wpg">
            <w:drawing>
              <wp:anchor distT="0" distB="0" distL="114300" distR="114300" simplePos="0" relativeHeight="251246080" behindDoc="0" locked="0" layoutInCell="1" allowOverlap="1" wp14:anchorId="5B6B39AD" wp14:editId="3B907BFD">
                <wp:simplePos x="0" y="0"/>
                <wp:positionH relativeFrom="character">
                  <wp:posOffset>37383</wp:posOffset>
                </wp:positionH>
                <wp:positionV relativeFrom="line">
                  <wp:posOffset>6985</wp:posOffset>
                </wp:positionV>
                <wp:extent cx="2212975" cy="1363345"/>
                <wp:effectExtent l="0" t="0" r="15875" b="8255"/>
                <wp:wrapNone/>
                <wp:docPr id="5058" name="Group 2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2975" cy="1363345"/>
                          <a:chOff x="2596" y="8344"/>
                          <a:chExt cx="3506" cy="2147"/>
                        </a:xfrm>
                      </wpg:grpSpPr>
                      <wps:wsp>
                        <wps:cNvPr id="5059" name="Прямая соединительная линия 748"/>
                        <wps:cNvCnPr>
                          <a:cxnSpLocks noChangeShapeType="1"/>
                        </wps:cNvCnPr>
                        <wps:spPr bwMode="auto">
                          <a:xfrm flipV="1">
                            <a:off x="2597" y="8344"/>
                            <a:ext cx="994" cy="168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060" name="Прямая соединительная линия 752"/>
                        <wps:cNvCnPr>
                          <a:cxnSpLocks noChangeShapeType="1"/>
                        </wps:cNvCnPr>
                        <wps:spPr bwMode="auto">
                          <a:xfrm>
                            <a:off x="3591" y="8344"/>
                            <a:ext cx="2510" cy="168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061" name="Прямая соединительная линия 753"/>
                        <wps:cNvCnPr>
                          <a:cxnSpLocks noChangeShapeType="1"/>
                        </wps:cNvCnPr>
                        <wps:spPr bwMode="auto">
                          <a:xfrm>
                            <a:off x="2596" y="10024"/>
                            <a:ext cx="3506"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062" name="Прямая соединительная линия 754"/>
                        <wps:cNvCnPr>
                          <a:cxnSpLocks noChangeShapeType="1"/>
                        </wps:cNvCnPr>
                        <wps:spPr bwMode="auto">
                          <a:xfrm>
                            <a:off x="3591" y="8344"/>
                            <a:ext cx="0" cy="168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063" name="Поле 755"/>
                        <wps:cNvSpPr txBox="1">
                          <a:spLocks noChangeArrowheads="1"/>
                        </wps:cNvSpPr>
                        <wps:spPr bwMode="auto">
                          <a:xfrm>
                            <a:off x="3831" y="10048"/>
                            <a:ext cx="440"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536AFC" w:rsidRDefault="00E70B06" w:rsidP="000E4335">
                              <w:pPr>
                                <w:pStyle w:val="a4"/>
                                <w:ind w:firstLine="0"/>
                              </w:pPr>
                              <w:proofErr w:type="gramStart"/>
                              <w:r w:rsidRPr="00B2593F">
                                <w:rPr>
                                  <w:i/>
                                  <w:color w:val="000000"/>
                                  <w:lang w:val="en-US"/>
                                </w:rPr>
                                <w:t>a</w:t>
                              </w:r>
                              <w:proofErr w:type="gramEnd"/>
                            </w:p>
                          </w:txbxContent>
                        </wps:txbx>
                        <wps:bodyPr rot="0" vert="horz" wrap="square" lIns="91440" tIns="45720" rIns="91440" bIns="45720" anchor="t" anchorCtr="0" upright="1">
                          <a:spAutoFit/>
                        </wps:bodyPr>
                      </wps:wsp>
                      <wps:wsp>
                        <wps:cNvPr id="5064" name="Поле 756"/>
                        <wps:cNvSpPr txBox="1">
                          <a:spLocks noChangeArrowheads="1"/>
                        </wps:cNvSpPr>
                        <wps:spPr bwMode="auto">
                          <a:xfrm>
                            <a:off x="2947" y="9592"/>
                            <a:ext cx="52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536AFC" w:rsidRDefault="00E70B06" w:rsidP="000E4335">
                              <w:pPr>
                                <w:pStyle w:val="a4"/>
                                <w:ind w:firstLine="0"/>
                              </w:pPr>
                              <w:r w:rsidRPr="00B2593F">
                                <w:rPr>
                                  <w:i/>
                                  <w:color w:val="000000"/>
                                  <w:lang w:val="en-US"/>
                                </w:rPr>
                                <w:t>a</w:t>
                              </w:r>
                              <w:r w:rsidRPr="00B2593F">
                                <w:rPr>
                                  <w:i/>
                                  <w:color w:val="000000"/>
                                  <w:vertAlign w:val="subscript"/>
                                  <w:lang w:val="en-US"/>
                                </w:rPr>
                                <w:t>1</w:t>
                              </w:r>
                            </w:p>
                          </w:txbxContent>
                        </wps:txbx>
                        <wps:bodyPr rot="0" vert="horz" wrap="square" lIns="91440" tIns="45720" rIns="91440" bIns="45720" anchor="t" anchorCtr="0" upright="1">
                          <a:spAutoFit/>
                        </wps:bodyPr>
                      </wps:wsp>
                      <wps:wsp>
                        <wps:cNvPr id="5065" name="Поле 757"/>
                        <wps:cNvSpPr txBox="1">
                          <a:spLocks noChangeArrowheads="1"/>
                        </wps:cNvSpPr>
                        <wps:spPr bwMode="auto">
                          <a:xfrm>
                            <a:off x="4455" y="9603"/>
                            <a:ext cx="52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536AFC" w:rsidRDefault="00E70B06" w:rsidP="000E4335">
                              <w:pPr>
                                <w:pStyle w:val="a4"/>
                                <w:ind w:firstLine="0"/>
                              </w:pPr>
                              <w:r w:rsidRPr="00B2593F">
                                <w:rPr>
                                  <w:i/>
                                  <w:color w:val="000000"/>
                                  <w:lang w:val="en-US"/>
                                </w:rPr>
                                <w:t>a</w:t>
                              </w:r>
                              <w:r w:rsidRPr="00B2593F">
                                <w:rPr>
                                  <w:i/>
                                  <w:color w:val="000000"/>
                                  <w:vertAlign w:val="subscript"/>
                                  <w:lang w:val="en-US"/>
                                </w:rPr>
                                <w:t>2</w:t>
                              </w:r>
                            </w:p>
                          </w:txbxContent>
                        </wps:txbx>
                        <wps:bodyPr rot="0" vert="horz" wrap="square" lIns="91440" tIns="45720" rIns="91440" bIns="45720" anchor="t" anchorCtr="0" upright="1">
                          <a:spAutoFit/>
                        </wps:bodyPr>
                      </wps:wsp>
                      <wps:wsp>
                        <wps:cNvPr id="5066" name="Поле 758"/>
                        <wps:cNvSpPr txBox="1">
                          <a:spLocks noChangeArrowheads="1"/>
                        </wps:cNvSpPr>
                        <wps:spPr bwMode="auto">
                          <a:xfrm>
                            <a:off x="3590" y="9123"/>
                            <a:ext cx="440"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536AFC" w:rsidRDefault="00E70B06" w:rsidP="000E4335">
                              <w:pPr>
                                <w:pStyle w:val="a4"/>
                                <w:ind w:firstLine="0"/>
                              </w:pPr>
                              <w:proofErr w:type="gramStart"/>
                              <w:r w:rsidRPr="00B2593F">
                                <w:rPr>
                                  <w:i/>
                                  <w:color w:val="000000"/>
                                  <w:lang w:val="en-US"/>
                                </w:rPr>
                                <w:t>h</w:t>
                              </w:r>
                              <w:proofErr w:type="gramEnd"/>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_x0000_s1197" style="position:absolute;margin-left:2.95pt;margin-top:.55pt;width:174.25pt;height:107.35pt;z-index:251246080;mso-position-horizontal-relative:char;mso-position-vertical-relative:line" coordorigin="2596,8344" coordsize="3506,2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">
                <v:line id="Прямая соединительная линия 748" o:spid="_x0000_s1198" style="position:absolute;flip:y;visibility:visible;mso-wrap-style:square" from="2597,8344" to="3591,10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DbscAAADdAAAADwAAAGRycy9kb3ducmV2LnhtbESPQWsCMRSE7wX/Q3hCL0Wzliq6GkUK&#10;hR68VGXF23Pz3Cy7edkmqW7/fVMo9DjMzDfMatPbVtzIh9qxgsk4A0FcOl1zpeB4eBvNQYSIrLF1&#10;TAq+KcBmPXhYYa7dnT/oto+VSBAOOSowMXa5lKE0ZDGMXUecvKvzFmOSvpLa4z3BbSufs2wmLdac&#10;Fgx29GqobPZfVoGc754+/fby0hTN6bQwRVl0551Sj8N+uwQRqY//4b/2u1YwzaYL+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qQNuxwAAAN0AAAAPAAAAAAAA&#10;AAAAAAAAAKECAABkcnMvZG93bnJldi54bWxQSwUGAAAAAAQABAD5AAAAlQMAAAAA&#10;"/>
                <v:line id="Прямая соединительная линия 752" o:spid="_x0000_s1199" style="position:absolute;visibility:visible;mso-wrap-style:square" from="3591,8344" to="6101,10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QQscQAAADdAAAADwAAAGRycy9kb3ducmV2LnhtbERPy2rCQBTdF/yH4Qru6sRKg0RHkZaC&#10;dlHqA3R5zVyTaOZOmJkm6d93FgWXh/NerHpTi5acrywrmIwTEMS51RUXCo6Hj+cZCB+QNdaWScEv&#10;eVgtB08LzLTteEftPhQihrDPUEEZQpNJ6fOSDPqxbYgjd7XOYIjQFVI77GK4qeVLkqTSYMWxocSG&#10;3krK7/sfo+Br+p226+3npj9t00v+vrucb51TajTs13MQgfrwEP+7N1rBa5LG/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FBCxxAAAAN0AAAAPAAAAAAAAAAAA&#10;AAAAAKECAABkcnMvZG93bnJldi54bWxQSwUGAAAAAAQABAD5AAAAkgMAAAAA&#10;"/>
                <v:line id="Прямая соединительная линия 753" o:spid="_x0000_s1200" style="position:absolute;visibility:visible;mso-wrap-style:square" from="2596,10024" to="6102,10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i1KscAAADdAAAADwAAAGRycy9kb3ducmV2LnhtbESPQWvCQBSE7wX/w/IKvdWNlgZJXUVa&#10;BPUgagvt8Zl9TVKzb8PumqT/3hUEj8PMfMNM572pRUvOV5YVjIYJCOLc6ooLBV+fy+cJCB+QNdaW&#10;ScE/eZjPBg9TzLTteE/tIRQiQthnqKAMocmk9HlJBv3QNsTR+7XOYIjSFVI77CLc1HKcJKk0WHFc&#10;KLGh95Ly0+FsFGxfdmm7WG9W/fc6PeYf++PPX+eUenrsF28gAvXhHr61V1rBa5KO4P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WLUqxwAAAN0AAAAPAAAAAAAA&#10;AAAAAAAAAKECAABkcnMvZG93bnJldi54bWxQSwUGAAAAAAQABAD5AAAAlQMAAAAA&#10;"/>
                <v:line id="Прямая соединительная линия 754" o:spid="_x0000_s1201" style="position:absolute;visibility:visible;mso-wrap-style:square" from="3591,8344" to="3591,10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orXccAAADdAAAADwAAAGRycy9kb3ducmV2LnhtbESPQWvCQBSE7wX/w/IEb3VTpaFEVxFL&#10;QT2Uagt6fGafSWr2bdhdk/TfdwtCj8PMfMPMl72pRUvOV5YVPI0TEMS51RUXCr4+3x5fQPiArLG2&#10;TAp+yMNyMXiYY6Ztx3tqD6EQEcI+QwVlCE0mpc9LMujHtiGO3sU6gyFKV0jtsItwU8tJkqTSYMVx&#10;ocSG1iXl18PNKHiffqTtarvb9Mdtes5f9+fTd+eUGg371QxEoD78h+/tjVbwnKQ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iitdxwAAAN0AAAAPAAAAAAAA&#10;AAAAAAAAAKECAABkcnMvZG93bnJldi54bWxQSwUGAAAAAAQABAD5AAAAlQMAAAAA&#10;"/>
                <v:shape id="Поле 755" o:spid="_x0000_s1202" type="#_x0000_t202" style="position:absolute;left:3831;top:10048;width:440;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05WMMA&#10;AADdAAAADwAAAGRycy9kb3ducmV2LnhtbESP0YrCMBRE34X9h3AX9kXWREVZalMRobBvYvUDLs21&#10;rTY3pYm2/v1mQfBxmJkzTLodbSse1PvGsYb5TIEgLp1puNJwPuXfPyB8QDbYOiYNT/KwzT4mKSbG&#10;DXykRxEqESHsE9RQh9AlUvqyJot+5jri6F1cbzFE2VfS9DhEuG3lQqm1tNhwXKixo31N5a24Ww1u&#10;MUzbYzHP94fhmqvDnU6FJ62/PsfdBkSgMbzDr/av0bBS6yX8v4lP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05WMMAAADdAAAADwAAAAAAAAAAAAAAAACYAgAAZHJzL2Rv&#10;d25yZXYueG1sUEsFBgAAAAAEAAQA9QAAAIgDAAAAAA==&#10;" filled="f" stroked="f" strokeweight=".5pt">
                  <v:textbox style="mso-fit-shape-to-text:t">
                    <w:txbxContent>
                      <w:p w:rsidR="00E70B06" w:rsidRPr="00536AFC" w:rsidRDefault="00E70B06" w:rsidP="000E4335">
                        <w:pPr>
                          <w:pStyle w:val="a4"/>
                          <w:ind w:firstLine="0"/>
                        </w:pPr>
                        <w:proofErr w:type="gramStart"/>
                        <w:r w:rsidRPr="00B2593F">
                          <w:rPr>
                            <w:i/>
                            <w:color w:val="000000"/>
                            <w:lang w:val="en-US"/>
                          </w:rPr>
                          <w:t>a</w:t>
                        </w:r>
                        <w:proofErr w:type="gramEnd"/>
                      </w:p>
                    </w:txbxContent>
                  </v:textbox>
                </v:shape>
                <v:shape id="Поле 756" o:spid="_x0000_s1203" type="#_x0000_t202" style="position:absolute;left:2947;top:9592;width:52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hLMMA&#10;AADdAAAADwAAAGRycy9kb3ducmV2LnhtbESP0YrCMBRE34X9h3AX9kXWRFFZalMRobBvYvUDLs21&#10;rTY3pYm2/v1mQfBxmJkzTLodbSse1PvGsYb5TIEgLp1puNJwPuXfPyB8QDbYOiYNT/KwzT4mKSbG&#10;DXykRxEqESHsE9RQh9AlUvqyJot+5jri6F1cbzFE2VfS9DhEuG3lQqm1tNhwXKixo31N5a24Ww1u&#10;MUzbYzHP94fhmqvDnU6FJ62/PsfdBkSgMbzDr/av0bBS6yX8v4lP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ShLMMAAADdAAAADwAAAAAAAAAAAAAAAACYAgAAZHJzL2Rv&#10;d25yZXYueG1sUEsFBgAAAAAEAAQA9QAAAIgDAAAAAA==&#10;" filled="f" stroked="f" strokeweight=".5pt">
                  <v:textbox style="mso-fit-shape-to-text:t">
                    <w:txbxContent>
                      <w:p w:rsidR="00E70B06" w:rsidRPr="00536AFC" w:rsidRDefault="00E70B06" w:rsidP="000E4335">
                        <w:pPr>
                          <w:pStyle w:val="a4"/>
                          <w:ind w:firstLine="0"/>
                        </w:pPr>
                        <w:r w:rsidRPr="00B2593F">
                          <w:rPr>
                            <w:i/>
                            <w:color w:val="000000"/>
                            <w:lang w:val="en-US"/>
                          </w:rPr>
                          <w:t>a</w:t>
                        </w:r>
                        <w:r w:rsidRPr="00B2593F">
                          <w:rPr>
                            <w:i/>
                            <w:color w:val="000000"/>
                            <w:vertAlign w:val="subscript"/>
                            <w:lang w:val="en-US"/>
                          </w:rPr>
                          <w:t>1</w:t>
                        </w:r>
                      </w:p>
                    </w:txbxContent>
                  </v:textbox>
                </v:shape>
                <v:shape id="Поле 757" o:spid="_x0000_s1204" type="#_x0000_t202" style="position:absolute;left:4455;top:9603;width:52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Et8EA&#10;AADdAAAADwAAAGRycy9kb3ducmV2LnhtbESP0YrCMBRE3wX/IVxhX8QmCopUo4hQ8E2s+wGX5tpW&#10;m5vSRFv/fiMI+zjMzBlmux9sI17U+dqxhnmiQBAXztRcavi9ZrM1CB+QDTaOScObPOx349EWU+N6&#10;vtArD6WIEPYpaqhCaFMpfVGRRZ+4ljh6N9dZDFF2pTQd9hFuG7lQaiUt1hwXKmzpWFHxyJ9Wg1v0&#10;0+aSz7Pjub9n6vyka+5J65/JcNiACDSE//C3fTIalmq1hM+b+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YBLfBAAAA3QAAAA8AAAAAAAAAAAAAAAAAmAIAAGRycy9kb3du&#10;cmV2LnhtbFBLBQYAAAAABAAEAPUAAACGAwAAAAA=&#10;" filled="f" stroked="f" strokeweight=".5pt">
                  <v:textbox style="mso-fit-shape-to-text:t">
                    <w:txbxContent>
                      <w:p w:rsidR="00E70B06" w:rsidRPr="00536AFC" w:rsidRDefault="00E70B06" w:rsidP="000E4335">
                        <w:pPr>
                          <w:pStyle w:val="a4"/>
                          <w:ind w:firstLine="0"/>
                        </w:pPr>
                        <w:r w:rsidRPr="00B2593F">
                          <w:rPr>
                            <w:i/>
                            <w:color w:val="000000"/>
                            <w:lang w:val="en-US"/>
                          </w:rPr>
                          <w:t>a</w:t>
                        </w:r>
                        <w:r w:rsidRPr="00B2593F">
                          <w:rPr>
                            <w:i/>
                            <w:color w:val="000000"/>
                            <w:vertAlign w:val="subscript"/>
                            <w:lang w:val="en-US"/>
                          </w:rPr>
                          <w:t>2</w:t>
                        </w:r>
                      </w:p>
                    </w:txbxContent>
                  </v:textbox>
                </v:shape>
                <v:shape id="Поле 758" o:spid="_x0000_s1205" type="#_x0000_t202" style="position:absolute;left:3590;top:9123;width:440;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awMMA&#10;AADdAAAADwAAAGRycy9kb3ducmV2LnhtbESPwWrDMBBE74X8g9hALqWRHKgpbpQQAobcQpx+wGJt&#10;bbfWyliK5f59FQjkOMzMG2a7n20vJhp951hDtlYgiGtnOm40fF3Ltw8QPiAb7B2Thj/ysN8tXrZY&#10;GBf5QlMVGpEg7AvU0IYwFFL6uiWLfu0G4uR9u9FiSHJspBkxJrjt5UapXFrsOC20ONCxpfq3ulkN&#10;bhNf+0uVlcdz/CnV+UbXypPWq+V8+AQRaA7P8KN9MhreVZ7D/U16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qawMMAAADdAAAADwAAAAAAAAAAAAAAAACYAgAAZHJzL2Rv&#10;d25yZXYueG1sUEsFBgAAAAAEAAQA9QAAAIgDAAAAAA==&#10;" filled="f" stroked="f" strokeweight=".5pt">
                  <v:textbox style="mso-fit-shape-to-text:t">
                    <w:txbxContent>
                      <w:p w:rsidR="00E70B06" w:rsidRPr="00536AFC" w:rsidRDefault="00E70B06" w:rsidP="000E4335">
                        <w:pPr>
                          <w:pStyle w:val="a4"/>
                          <w:ind w:firstLine="0"/>
                        </w:pPr>
                        <w:proofErr w:type="gramStart"/>
                        <w:r w:rsidRPr="00B2593F">
                          <w:rPr>
                            <w:i/>
                            <w:color w:val="000000"/>
                            <w:lang w:val="en-US"/>
                          </w:rPr>
                          <w:t>h</w:t>
                        </w:r>
                        <w:proofErr w:type="gramEnd"/>
                      </w:p>
                    </w:txbxContent>
                  </v:textbox>
                </v:shape>
                <w10:wrap anchory="line"/>
              </v:group>
            </w:pict>
          </mc:Fallback>
        </mc:AlternateContent>
      </w:r>
      <w:r>
        <w:rPr>
          <w:noProof/>
          <w:color w:val="000000"/>
        </w:rPr>
        <mc:AlternateContent>
          <mc:Choice Requires="wps">
            <w:drawing>
              <wp:inline distT="0" distB="0" distL="0" distR="0" wp14:anchorId="30F16018" wp14:editId="370041A0">
                <wp:extent cx="2210435" cy="1359535"/>
                <wp:effectExtent l="0" t="0" r="0" b="0"/>
                <wp:docPr id="484" name="AutoShape 1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10435" cy="135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9" o:spid="_x0000_s1026" style="width:174.05pt;height:10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" filled="f" stroked="f">
                <o:lock v:ext="edit" aspectratio="t"/>
                <w10:anchorlock/>
              </v:rect>
            </w:pict>
          </mc:Fallback>
        </mc:AlternateContent>
      </w:r>
    </w:p>
    <w:p w:rsidR="000E4335" w:rsidRPr="00544CE9" w:rsidRDefault="000E4335" w:rsidP="000E4335">
      <w:pPr>
        <w:pStyle w:val="a"/>
        <w:rPr>
          <w:color w:val="000000"/>
        </w:rPr>
      </w:pPr>
    </w:p>
    <w:p w:rsidR="007151C9" w:rsidRPr="00544CE9" w:rsidRDefault="007151C9" w:rsidP="009A492D">
      <w:pPr>
        <w:pStyle w:val="a4"/>
        <w:rPr>
          <w:color w:val="000000"/>
        </w:rPr>
      </w:pPr>
    </w:p>
    <w:p w:rsidR="00193087" w:rsidRDefault="00193087" w:rsidP="009A492D">
      <w:pPr>
        <w:pStyle w:val="a4"/>
        <w:rPr>
          <w:color w:val="000000"/>
        </w:rPr>
      </w:pPr>
      <w:r>
        <w:rPr>
          <w:color w:val="000000"/>
        </w:rPr>
        <w:t>Площадь</w:t>
      </w:r>
      <w:r w:rsidR="001B005D">
        <w:rPr>
          <w:color w:val="000000"/>
        </w:rPr>
        <w:fldChar w:fldCharType="begin"/>
      </w:r>
      <w:r w:rsidR="001B005D">
        <w:rPr>
          <w:color w:val="000000"/>
        </w:rPr>
        <w:instrText xml:space="preserve"> XE "</w:instrText>
      </w:r>
      <w:r w:rsidR="001B005D" w:rsidRPr="0089107B">
        <w:instrText>площадь</w:instrText>
      </w:r>
      <w:r w:rsidR="001B005D">
        <w:instrText>"</w:instrText>
      </w:r>
      <w:r w:rsidR="001B005D">
        <w:rPr>
          <w:color w:val="000000"/>
        </w:rPr>
        <w:instrText xml:space="preserve"> </w:instrText>
      </w:r>
      <w:r w:rsidR="001B005D">
        <w:rPr>
          <w:color w:val="000000"/>
        </w:rPr>
        <w:fldChar w:fldCharType="end"/>
      </w:r>
      <w:r>
        <w:rPr>
          <w:color w:val="000000"/>
        </w:rPr>
        <w:t xml:space="preserve"> полученного прямоугольника равна произведению длин его сторон, образующих прямой угол</w:t>
      </w:r>
      <w:r w:rsidR="00314A64">
        <w:rPr>
          <w:color w:val="000000"/>
        </w:rPr>
        <w:fldChar w:fldCharType="begin"/>
      </w:r>
      <w:r w:rsidR="00314A64">
        <w:rPr>
          <w:color w:val="000000"/>
        </w:rPr>
        <w:instrText xml:space="preserve"> XE "</w:instrText>
      </w:r>
      <w:r w:rsidR="00314A64">
        <w:instrText>угол"</w:instrText>
      </w:r>
      <w:r w:rsidR="00314A64">
        <w:rPr>
          <w:color w:val="000000"/>
        </w:rPr>
        <w:instrText xml:space="preserve"> </w:instrText>
      </w:r>
      <w:r w:rsidR="00314A64">
        <w:rPr>
          <w:color w:val="000000"/>
        </w:rPr>
        <w:fldChar w:fldCharType="end"/>
      </w:r>
      <w:r>
        <w:rPr>
          <w:color w:val="000000"/>
        </w:rPr>
        <w:t xml:space="preserve">, т.е. </w:t>
      </w:r>
      <w:r>
        <w:rPr>
          <w:color w:val="000000"/>
          <w:lang w:val="en-US"/>
        </w:rPr>
        <w:t>S=</w:t>
      </w:r>
      <w:r w:rsidRPr="00193087">
        <w:rPr>
          <w:i/>
          <w:color w:val="000000"/>
          <w:lang w:val="en-US"/>
        </w:rPr>
        <w:t>ab</w:t>
      </w:r>
      <w:r w:rsidR="00973F03">
        <w:rPr>
          <w:color w:val="000000"/>
        </w:rPr>
        <w:t>. Высота</w:t>
      </w:r>
      <w:r w:rsidR="001B005D">
        <w:rPr>
          <w:color w:val="000000"/>
        </w:rPr>
        <w:fldChar w:fldCharType="begin"/>
      </w:r>
      <w:r w:rsidR="001B005D">
        <w:rPr>
          <w:color w:val="000000"/>
        </w:rPr>
        <w:instrText xml:space="preserve"> XE "</w:instrText>
      </w:r>
      <w:r w:rsidR="001B005D">
        <w:instrText>высота"</w:instrText>
      </w:r>
      <w:r w:rsidR="001B005D">
        <w:rPr>
          <w:color w:val="000000"/>
        </w:rPr>
        <w:instrText xml:space="preserve"> </w:instrText>
      </w:r>
      <w:r w:rsidR="001B005D">
        <w:rPr>
          <w:color w:val="000000"/>
        </w:rPr>
        <w:fldChar w:fldCharType="end"/>
      </w:r>
      <w:r w:rsidR="00973F03">
        <w:rPr>
          <w:color w:val="000000"/>
        </w:rPr>
        <w:t xml:space="preserve"> треугольника </w:t>
      </w:r>
      <w:r w:rsidR="00973F03" w:rsidRPr="00973F03">
        <w:rPr>
          <w:i/>
          <w:color w:val="000000"/>
          <w:lang w:val="en-US"/>
        </w:rPr>
        <w:t>h</w:t>
      </w:r>
      <w:r w:rsidR="00973F03">
        <w:rPr>
          <w:color w:val="000000"/>
        </w:rPr>
        <w:t xml:space="preserve"> равна длине боковой стороны прямоугольника </w:t>
      </w:r>
      <w:proofErr w:type="gramStart"/>
      <w:r w:rsidR="00973F03" w:rsidRPr="00973F03">
        <w:rPr>
          <w:i/>
          <w:color w:val="000000"/>
          <w:lang w:val="en-US"/>
        </w:rPr>
        <w:t>b</w:t>
      </w:r>
      <w:proofErr w:type="gramEnd"/>
      <w:r w:rsidR="00C74F9F">
        <w:rPr>
          <w:color w:val="000000"/>
        </w:rPr>
        <w:t xml:space="preserve"> и она </w:t>
      </w:r>
      <w:r w:rsidR="00973F03">
        <w:rPr>
          <w:color w:val="000000"/>
        </w:rPr>
        <w:t>делит тр</w:t>
      </w:r>
      <w:r w:rsidR="00973F03">
        <w:rPr>
          <w:color w:val="000000"/>
        </w:rPr>
        <w:t>е</w:t>
      </w:r>
      <w:r w:rsidR="00C74F9F">
        <w:rPr>
          <w:color w:val="000000"/>
        </w:rPr>
        <w:t>у</w:t>
      </w:r>
      <w:r w:rsidR="00973F03">
        <w:rPr>
          <w:color w:val="000000"/>
        </w:rPr>
        <w:t>гольник на д</w:t>
      </w:r>
      <w:r w:rsidR="00C74F9F">
        <w:rPr>
          <w:color w:val="000000"/>
        </w:rPr>
        <w:t>ва прямоугольных треугольника.</w:t>
      </w:r>
    </w:p>
    <w:p w:rsidR="009224AE" w:rsidRDefault="00C74F9F" w:rsidP="009224AE">
      <w:pPr>
        <w:pStyle w:val="a4"/>
        <w:rPr>
          <w:color w:val="000000"/>
        </w:rPr>
      </w:pPr>
      <w:r>
        <w:rPr>
          <w:color w:val="000000"/>
        </w:rPr>
        <w:t>Площадь левого прямоугольного треугольника равна половине площади левого прямоугольника. Площадь правого прямоугольного треугольника равна половине площади правого прямоугольника. Тогда площадь</w:t>
      </w:r>
      <w:r w:rsidR="00314A64">
        <w:rPr>
          <w:color w:val="000000"/>
        </w:rPr>
        <w:fldChar w:fldCharType="begin"/>
      </w:r>
      <w:r w:rsidR="00314A64">
        <w:rPr>
          <w:color w:val="000000"/>
        </w:rPr>
        <w:instrText xml:space="preserve"> XE "</w:instrText>
      </w:r>
      <w:r w:rsidR="00314A64" w:rsidRPr="0089107B">
        <w:instrText>площадь</w:instrText>
      </w:r>
      <w:r w:rsidR="00314A64">
        <w:instrText>"</w:instrText>
      </w:r>
      <w:r w:rsidR="00314A64">
        <w:rPr>
          <w:color w:val="000000"/>
        </w:rPr>
        <w:instrText xml:space="preserve"> </w:instrText>
      </w:r>
      <w:r w:rsidR="00314A64">
        <w:rPr>
          <w:color w:val="000000"/>
        </w:rPr>
        <w:fldChar w:fldCharType="end"/>
      </w:r>
      <w:r>
        <w:rPr>
          <w:color w:val="000000"/>
        </w:rPr>
        <w:t xml:space="preserve"> всего треугольника равна половине площади всего прямоугольника. Т.е. половине от </w:t>
      </w:r>
      <w:r>
        <w:rPr>
          <w:color w:val="000000"/>
          <w:lang w:val="en-US"/>
        </w:rPr>
        <w:t>S=</w:t>
      </w:r>
      <w:r w:rsidRPr="00C74F9F">
        <w:rPr>
          <w:i/>
          <w:color w:val="000000"/>
          <w:lang w:val="en-US"/>
        </w:rPr>
        <w:t>ab</w:t>
      </w:r>
      <w:r>
        <w:rPr>
          <w:color w:val="000000"/>
        </w:rPr>
        <w:t>.</w:t>
      </w:r>
      <w:r w:rsidR="009224AE">
        <w:rPr>
          <w:color w:val="000000"/>
        </w:rPr>
        <w:t xml:space="preserve"> </w:t>
      </w:r>
    </w:p>
    <w:p w:rsidR="00C74F9F" w:rsidRPr="00886110" w:rsidRDefault="009224AE" w:rsidP="009224AE">
      <w:pPr>
        <w:pStyle w:val="a4"/>
        <w:rPr>
          <w:color w:val="000000"/>
        </w:rPr>
      </w:pPr>
      <w:r>
        <w:rPr>
          <w:color w:val="000000"/>
        </w:rPr>
        <w:lastRenderedPageBreak/>
        <w:t>Следовательно,</w:t>
      </w:r>
      <w:r w:rsidR="00886110">
        <w:rPr>
          <w:color w:val="000000"/>
        </w:rPr>
        <w:t xml:space="preserve"> заменив </w:t>
      </w:r>
      <w:r w:rsidR="00886110" w:rsidRPr="00886110">
        <w:rPr>
          <w:i/>
          <w:color w:val="000000"/>
          <w:lang w:val="en-US"/>
        </w:rPr>
        <w:t>b</w:t>
      </w:r>
      <w:r w:rsidR="00886110">
        <w:rPr>
          <w:color w:val="000000"/>
          <w:lang w:val="en-US"/>
        </w:rPr>
        <w:t xml:space="preserve"> </w:t>
      </w:r>
      <w:r w:rsidR="00886110">
        <w:rPr>
          <w:color w:val="000000"/>
        </w:rPr>
        <w:t xml:space="preserve">на </w:t>
      </w:r>
      <w:r w:rsidR="00886110" w:rsidRPr="00886110">
        <w:rPr>
          <w:i/>
          <w:color w:val="000000"/>
          <w:lang w:val="en-US"/>
        </w:rPr>
        <w:t>h</w:t>
      </w:r>
      <w:r w:rsidR="00886110">
        <w:rPr>
          <w:color w:val="000000"/>
        </w:rPr>
        <w:t>, имеем:</w:t>
      </w:r>
    </w:p>
    <w:p w:rsidR="00C74F9F" w:rsidRPr="00973F03" w:rsidRDefault="00C74F9F" w:rsidP="00C74F9F">
      <w:pPr>
        <w:pStyle w:val="a4"/>
        <w:rPr>
          <w:color w:val="000000"/>
        </w:rPr>
      </w:pPr>
      <w:r>
        <w:rPr>
          <w:color w:val="000000"/>
        </w:rPr>
        <w:t xml:space="preserve"> </w:t>
      </w:r>
      <w:r w:rsidR="009224AE" w:rsidRPr="00544CE9">
        <w:rPr>
          <w:color w:val="000000"/>
          <w:position w:val="-24"/>
        </w:rPr>
        <w:object w:dxaOrig="1620" w:dyaOrig="620">
          <v:shape id="_x0000_i1188" type="#_x0000_t75" style="width:96.25pt;height:35.65pt" o:ole="">
            <v:imagedata r:id="rId345" o:title=""/>
          </v:shape>
          <o:OLEObject Type="Embed" ProgID="Equation.3" ShapeID="_x0000_i1188" DrawAspect="Content" ObjectID="_1608716921" r:id="rId346"/>
        </w:object>
      </w:r>
    </w:p>
    <w:p w:rsidR="00886110" w:rsidRDefault="001160AD" w:rsidP="009A492D">
      <w:pPr>
        <w:pStyle w:val="a4"/>
        <w:rPr>
          <w:color w:val="000000"/>
        </w:rPr>
      </w:pPr>
      <w:r w:rsidRPr="00544CE9">
        <w:rPr>
          <w:color w:val="000000"/>
        </w:rPr>
        <w:t xml:space="preserve">Точно так же </w:t>
      </w:r>
      <w:r w:rsidR="00956E9B" w:rsidRPr="00544CE9">
        <w:rPr>
          <w:color w:val="000000"/>
        </w:rPr>
        <w:t>вычислим</w:t>
      </w:r>
      <w:r w:rsidRPr="00544CE9">
        <w:rPr>
          <w:color w:val="000000"/>
        </w:rPr>
        <w:t xml:space="preserve">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трапеции</w:t>
      </w:r>
      <w:r w:rsidR="002052B1">
        <w:rPr>
          <w:color w:val="000000"/>
        </w:rPr>
        <w:fldChar w:fldCharType="begin"/>
      </w:r>
      <w:r w:rsidR="002052B1">
        <w:rPr>
          <w:color w:val="000000"/>
        </w:rPr>
        <w:instrText xml:space="preserve"> XE "</w:instrText>
      </w:r>
      <w:r w:rsidR="002052B1">
        <w:instrText xml:space="preserve">площадь: </w:instrText>
      </w:r>
      <w:r w:rsidR="002052B1" w:rsidRPr="0089107B">
        <w:instrText>трапеции</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p>
    <w:p w:rsidR="001160AD" w:rsidRPr="00544CE9" w:rsidRDefault="001160AD" w:rsidP="009A492D">
      <w:pPr>
        <w:pStyle w:val="a4"/>
        <w:rPr>
          <w:color w:val="000000"/>
        </w:rPr>
      </w:pPr>
      <w:r w:rsidRPr="00523FFA">
        <w:rPr>
          <w:i/>
          <w:color w:val="000000"/>
        </w:rPr>
        <w:t>Трапеция</w:t>
      </w:r>
      <w:r w:rsidRPr="00544CE9">
        <w:rPr>
          <w:color w:val="000000"/>
        </w:rPr>
        <w:t xml:space="preserve"> – четырехугольник, у которого пара</w:t>
      </w:r>
      <w:r w:rsidRPr="00544CE9">
        <w:rPr>
          <w:color w:val="000000"/>
        </w:rPr>
        <w:t>л</w:t>
      </w:r>
      <w:r w:rsidRPr="00544CE9">
        <w:rPr>
          <w:color w:val="000000"/>
        </w:rPr>
        <w:t xml:space="preserve">лельны только две стороны. </w:t>
      </w:r>
      <w:r w:rsidR="00956E9B" w:rsidRPr="00544CE9">
        <w:rPr>
          <w:color w:val="000000"/>
        </w:rPr>
        <w:t xml:space="preserve"> </w:t>
      </w:r>
    </w:p>
    <w:p w:rsidR="001160AD" w:rsidRPr="00544CE9" w:rsidRDefault="001160AD" w:rsidP="009A492D">
      <w:pPr>
        <w:pStyle w:val="a4"/>
        <w:rPr>
          <w:color w:val="000000"/>
        </w:rPr>
      </w:pPr>
      <w:r w:rsidRPr="00544CE9">
        <w:rPr>
          <w:color w:val="000000"/>
        </w:rPr>
        <w:t>Допустим</w:t>
      </w:r>
      <w:r w:rsidR="00956E9B" w:rsidRPr="00544CE9">
        <w:rPr>
          <w:color w:val="000000"/>
        </w:rPr>
        <w:t>,</w:t>
      </w:r>
      <w:r w:rsidRPr="00544CE9">
        <w:rPr>
          <w:color w:val="000000"/>
        </w:rPr>
        <w:t xml:space="preserve"> вам надо покрасить пол в комнате в</w:t>
      </w:r>
      <w:r w:rsidRPr="00544CE9">
        <w:rPr>
          <w:color w:val="000000"/>
        </w:rPr>
        <w:t>а</w:t>
      </w:r>
      <w:r w:rsidRPr="00544CE9">
        <w:rPr>
          <w:color w:val="000000"/>
        </w:rPr>
        <w:t>шего ребенка. Пусть пол в комнате имеет форму тр</w:t>
      </w:r>
      <w:r w:rsidRPr="00544CE9">
        <w:rPr>
          <w:color w:val="000000"/>
        </w:rPr>
        <w:t>а</w:t>
      </w:r>
      <w:r w:rsidRPr="00544CE9">
        <w:rPr>
          <w:color w:val="000000"/>
        </w:rPr>
        <w:t>пеции. Покрасить 1 квадратный метр стоит, к прим</w:t>
      </w:r>
      <w:r w:rsidRPr="00544CE9">
        <w:rPr>
          <w:color w:val="000000"/>
        </w:rPr>
        <w:t>е</w:t>
      </w:r>
      <w:r w:rsidRPr="00544CE9">
        <w:rPr>
          <w:color w:val="000000"/>
        </w:rPr>
        <w:t xml:space="preserve">ру, 100 руб. Сколько нужно денег, чтобы покрасить весь пол. Пусть ребенок поможет вам </w:t>
      </w:r>
      <w:r w:rsidR="00DC0190" w:rsidRPr="00544CE9">
        <w:rPr>
          <w:color w:val="000000"/>
        </w:rPr>
        <w:t>вычислить</w:t>
      </w:r>
      <w:r w:rsidRPr="00544CE9">
        <w:rPr>
          <w:color w:val="000000"/>
        </w:rPr>
        <w:t xml:space="preserve"> то</w:t>
      </w:r>
      <w:r w:rsidRPr="00544CE9">
        <w:rPr>
          <w:color w:val="000000"/>
        </w:rPr>
        <w:t>ч</w:t>
      </w:r>
      <w:r w:rsidRPr="00544CE9">
        <w:rPr>
          <w:color w:val="000000"/>
        </w:rPr>
        <w:t xml:space="preserve">ную сумму, которую нужно будет выплатить мастеру. </w:t>
      </w:r>
    </w:p>
    <w:p w:rsidR="008E1858" w:rsidRPr="00544CE9" w:rsidRDefault="001160AD" w:rsidP="009A492D">
      <w:pPr>
        <w:pStyle w:val="a4"/>
        <w:rPr>
          <w:color w:val="000000"/>
        </w:rPr>
      </w:pPr>
      <w:r w:rsidRPr="00544CE9">
        <w:rPr>
          <w:color w:val="000000"/>
        </w:rPr>
        <w:t xml:space="preserve">Ясно, что надо </w:t>
      </w:r>
      <w:r w:rsidR="00DC0190" w:rsidRPr="00544CE9">
        <w:rPr>
          <w:color w:val="000000"/>
        </w:rPr>
        <w:t>описать</w:t>
      </w:r>
      <w:r w:rsidRPr="00544CE9">
        <w:rPr>
          <w:color w:val="000000"/>
        </w:rPr>
        <w:t xml:space="preserve">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пола. Как? И</w:t>
      </w:r>
      <w:r w:rsidRPr="00544CE9">
        <w:rPr>
          <w:color w:val="000000"/>
        </w:rPr>
        <w:t>з</w:t>
      </w:r>
      <w:r w:rsidRPr="00544CE9">
        <w:rPr>
          <w:color w:val="000000"/>
        </w:rPr>
        <w:t xml:space="preserve">мерить? Но это довольно хлопотно. Выпиливать из фанеры квадратный метр и сравнивать… </w:t>
      </w:r>
    </w:p>
    <w:p w:rsidR="00CE5946" w:rsidRDefault="001160AD" w:rsidP="009A492D">
      <w:pPr>
        <w:pStyle w:val="a4"/>
        <w:rPr>
          <w:color w:val="000000"/>
          <w:lang w:val="en-US"/>
        </w:rPr>
      </w:pPr>
      <w:r w:rsidRPr="00544CE9">
        <w:rPr>
          <w:color w:val="000000"/>
        </w:rPr>
        <w:t xml:space="preserve">Надо вычислить. А по какой формуле? </w:t>
      </w:r>
    </w:p>
    <w:p w:rsidR="001160AD" w:rsidRDefault="001160AD" w:rsidP="009A492D">
      <w:pPr>
        <w:pStyle w:val="a4"/>
        <w:rPr>
          <w:color w:val="000000"/>
          <w:lang w:val="en-US"/>
        </w:rPr>
      </w:pPr>
      <w:r w:rsidRPr="00544CE9">
        <w:rPr>
          <w:color w:val="000000"/>
        </w:rPr>
        <w:t xml:space="preserve">Пусть формулу ребенок выведет сам. У него есть все, что для этого необходимо. Только подскажите, что трапецию можно разбить на прямоугольник и два прямоугольных треугольника, формулы вычисления </w:t>
      </w:r>
      <w:proofErr w:type="gramStart"/>
      <w:r w:rsidRPr="00544CE9">
        <w:rPr>
          <w:color w:val="000000"/>
        </w:rPr>
        <w:t>площадей</w:t>
      </w:r>
      <w:proofErr w:type="gramEnd"/>
      <w:r w:rsidRPr="00544CE9">
        <w:rPr>
          <w:color w:val="000000"/>
        </w:rPr>
        <w:t xml:space="preserve"> которых, нам уже известны.</w:t>
      </w:r>
    </w:p>
    <w:p w:rsidR="00046EF9" w:rsidRPr="00046EF9" w:rsidRDefault="00046EF9" w:rsidP="009A492D">
      <w:pPr>
        <w:pStyle w:val="a4"/>
        <w:rPr>
          <w:color w:val="000000"/>
        </w:rPr>
      </w:pPr>
    </w:p>
    <w:p w:rsidR="001160AD" w:rsidRPr="00544CE9" w:rsidRDefault="0048549B" w:rsidP="00F56DC0">
      <w:pPr>
        <w:pStyle w:val="1"/>
      </w:pPr>
      <w:bookmarkStart w:id="53" w:name="_Toc534302413"/>
      <w:r>
        <w:lastRenderedPageBreak/>
        <w:t>Как вычислить площадь трапеции</w:t>
      </w:r>
      <w:r w:rsidR="000267BA">
        <w:t>?</w:t>
      </w:r>
      <w:bookmarkEnd w:id="53"/>
    </w:p>
    <w:p w:rsidR="00CE5946" w:rsidRPr="00544CE9" w:rsidRDefault="001160AD" w:rsidP="009A492D">
      <w:pPr>
        <w:pStyle w:val="a4"/>
        <w:rPr>
          <w:color w:val="000000"/>
        </w:rPr>
      </w:pPr>
      <w:r w:rsidRPr="00544CE9">
        <w:rPr>
          <w:color w:val="000000"/>
        </w:rPr>
        <w:t>Вычислени</w:t>
      </w:r>
      <w:r w:rsidR="00037B31" w:rsidRPr="00544CE9">
        <w:rPr>
          <w:color w:val="000000"/>
        </w:rPr>
        <w:t>е</w:t>
      </w:r>
      <w:r w:rsidRPr="00544CE9">
        <w:rPr>
          <w:color w:val="000000"/>
        </w:rPr>
        <w:t xml:space="preserve"> – величайшее изобретение. Вычи</w:t>
      </w:r>
      <w:r w:rsidRPr="00544CE9">
        <w:rPr>
          <w:color w:val="000000"/>
        </w:rPr>
        <w:t>с</w:t>
      </w:r>
      <w:r w:rsidRPr="00544CE9">
        <w:rPr>
          <w:color w:val="000000"/>
        </w:rPr>
        <w:t xml:space="preserve">ления позволяют неимоверно сократить время, силы и средства для </w:t>
      </w:r>
      <w:r w:rsidR="00037B31" w:rsidRPr="00544CE9">
        <w:rPr>
          <w:color w:val="000000"/>
        </w:rPr>
        <w:t>определения</w:t>
      </w:r>
      <w:r w:rsidRPr="00544CE9">
        <w:rPr>
          <w:color w:val="000000"/>
        </w:rPr>
        <w:t xml:space="preserve"> нужных параметров. В</w:t>
      </w:r>
      <w:r w:rsidRPr="00544CE9">
        <w:rPr>
          <w:color w:val="000000"/>
        </w:rPr>
        <w:t>ы</w:t>
      </w:r>
      <w:r w:rsidRPr="00544CE9">
        <w:rPr>
          <w:color w:val="000000"/>
        </w:rPr>
        <w:t>числения позволяют</w:t>
      </w:r>
      <w:r w:rsidR="007D2404" w:rsidRPr="00544CE9">
        <w:rPr>
          <w:color w:val="000000"/>
        </w:rPr>
        <w:t xml:space="preserve"> </w:t>
      </w:r>
      <w:r w:rsidRPr="00544CE9">
        <w:rPr>
          <w:color w:val="000000"/>
        </w:rPr>
        <w:t>смоделировать процесс и проан</w:t>
      </w:r>
      <w:r w:rsidRPr="00544CE9">
        <w:rPr>
          <w:color w:val="000000"/>
        </w:rPr>
        <w:t>а</w:t>
      </w:r>
      <w:r w:rsidRPr="00544CE9">
        <w:rPr>
          <w:color w:val="000000"/>
        </w:rPr>
        <w:t>лизировать будущие результаты практически без з</w:t>
      </w:r>
      <w:r w:rsidRPr="00544CE9">
        <w:rPr>
          <w:color w:val="000000"/>
        </w:rPr>
        <w:t>а</w:t>
      </w:r>
      <w:r w:rsidRPr="00544CE9">
        <w:rPr>
          <w:color w:val="000000"/>
        </w:rPr>
        <w:t xml:space="preserve">трат ресурсов. </w:t>
      </w:r>
    </w:p>
    <w:p w:rsidR="00CE5946" w:rsidRPr="00544CE9" w:rsidRDefault="001160AD" w:rsidP="009A492D">
      <w:pPr>
        <w:pStyle w:val="a4"/>
        <w:rPr>
          <w:color w:val="000000"/>
        </w:rPr>
      </w:pPr>
      <w:r w:rsidRPr="00544CE9">
        <w:rPr>
          <w:color w:val="000000"/>
        </w:rPr>
        <w:t xml:space="preserve">Как этому научиться? </w:t>
      </w:r>
    </w:p>
    <w:p w:rsidR="001160AD" w:rsidRPr="00544CE9" w:rsidRDefault="001160AD" w:rsidP="009A492D">
      <w:pPr>
        <w:pStyle w:val="a4"/>
        <w:rPr>
          <w:color w:val="000000"/>
        </w:rPr>
      </w:pPr>
      <w:r w:rsidRPr="00544CE9">
        <w:rPr>
          <w:color w:val="000000"/>
        </w:rPr>
        <w:t>Продолжать учебу.</w:t>
      </w:r>
    </w:p>
    <w:p w:rsidR="0024713A" w:rsidRPr="00544CE9" w:rsidRDefault="001160AD" w:rsidP="009A492D">
      <w:pPr>
        <w:pStyle w:val="a4"/>
        <w:rPr>
          <w:color w:val="000000"/>
        </w:rPr>
      </w:pPr>
      <w:r w:rsidRPr="00544CE9">
        <w:rPr>
          <w:color w:val="000000"/>
        </w:rPr>
        <w:t>Проверим домашнее задание, данное на пред</w:t>
      </w:r>
      <w:r w:rsidRPr="00544CE9">
        <w:rPr>
          <w:color w:val="000000"/>
        </w:rPr>
        <w:t>ы</w:t>
      </w:r>
      <w:r w:rsidRPr="00544CE9">
        <w:rPr>
          <w:color w:val="000000"/>
        </w:rPr>
        <w:t>дущем уроке. Удалось ли вашему ребенку вывести формулу для вычисления площади трапеции? И насколько верна полученная формула</w:t>
      </w:r>
      <w:r w:rsidR="002052B1">
        <w:rPr>
          <w:color w:val="000000"/>
        </w:rPr>
        <w:fldChar w:fldCharType="begin"/>
      </w:r>
      <w:r w:rsidR="002052B1">
        <w:rPr>
          <w:color w:val="000000"/>
        </w:rPr>
        <w:instrText xml:space="preserve"> XE "</w:instrText>
      </w:r>
      <w:r w:rsidR="002052B1" w:rsidRPr="0089107B">
        <w:instrText>формула</w:instrText>
      </w:r>
      <w:r w:rsidR="002052B1">
        <w:instrText>"</w:instrText>
      </w:r>
      <w:r w:rsidR="002052B1">
        <w:rPr>
          <w:color w:val="000000"/>
        </w:rPr>
        <w:instrText xml:space="preserve"> </w:instrText>
      </w:r>
      <w:r w:rsidR="002052B1">
        <w:rPr>
          <w:color w:val="000000"/>
        </w:rPr>
        <w:fldChar w:fldCharType="end"/>
      </w:r>
      <w:r w:rsidRPr="00544CE9">
        <w:rPr>
          <w:color w:val="000000"/>
        </w:rPr>
        <w:t>? Ведь для ее проверки необходимо сравнить</w:t>
      </w:r>
      <w:r w:rsidR="00037B31" w:rsidRPr="00544CE9">
        <w:rPr>
          <w:color w:val="000000"/>
        </w:rPr>
        <w:t xml:space="preserve"> значение площади,</w:t>
      </w:r>
      <w:r w:rsidRPr="00544CE9">
        <w:rPr>
          <w:color w:val="000000"/>
        </w:rPr>
        <w:t xml:space="preserve"> вычисленное</w:t>
      </w:r>
      <w:r w:rsidR="00037B31" w:rsidRPr="00544CE9">
        <w:rPr>
          <w:color w:val="000000"/>
        </w:rPr>
        <w:t xml:space="preserve"> </w:t>
      </w:r>
      <w:r w:rsidRPr="00544CE9">
        <w:rPr>
          <w:color w:val="000000"/>
        </w:rPr>
        <w:t>по полученной формуле</w:t>
      </w:r>
      <w:r w:rsidR="00037B31" w:rsidRPr="00544CE9">
        <w:rPr>
          <w:color w:val="000000"/>
        </w:rPr>
        <w:t>,</w:t>
      </w:r>
      <w:r w:rsidRPr="00544CE9">
        <w:rPr>
          <w:color w:val="000000"/>
        </w:rPr>
        <w:t xml:space="preserve"> </w:t>
      </w:r>
      <w:r w:rsidR="00037B31" w:rsidRPr="00544CE9">
        <w:rPr>
          <w:color w:val="000000"/>
        </w:rPr>
        <w:t>с</w:t>
      </w:r>
      <w:r w:rsidRPr="00544CE9">
        <w:rPr>
          <w:color w:val="000000"/>
        </w:rPr>
        <w:t xml:space="preserve"> измеренн</w:t>
      </w:r>
      <w:r w:rsidR="00CE5946" w:rsidRPr="00544CE9">
        <w:rPr>
          <w:color w:val="000000"/>
        </w:rPr>
        <w:t>ым</w:t>
      </w:r>
      <w:r w:rsidRPr="00544CE9">
        <w:rPr>
          <w:color w:val="000000"/>
        </w:rPr>
        <w:t xml:space="preserve"> ее значение</w:t>
      </w:r>
      <w:r w:rsidR="00037B31" w:rsidRPr="00544CE9">
        <w:rPr>
          <w:color w:val="000000"/>
        </w:rPr>
        <w:t>м</w:t>
      </w:r>
      <w:r w:rsidRPr="00544CE9">
        <w:rPr>
          <w:color w:val="000000"/>
        </w:rPr>
        <w:t xml:space="preserve">. Если результаты совпадут… </w:t>
      </w:r>
    </w:p>
    <w:p w:rsidR="001160AD" w:rsidRPr="00544CE9" w:rsidRDefault="001160AD" w:rsidP="009A492D">
      <w:pPr>
        <w:pStyle w:val="a4"/>
        <w:rPr>
          <w:color w:val="000000"/>
        </w:rPr>
      </w:pPr>
      <w:r w:rsidRPr="00544CE9">
        <w:rPr>
          <w:color w:val="000000"/>
        </w:rPr>
        <w:t>А нельзя ли проверить правильность формулы иным, более экономным</w:t>
      </w:r>
      <w:r w:rsidR="007D2404" w:rsidRPr="00544CE9">
        <w:rPr>
          <w:color w:val="000000"/>
        </w:rPr>
        <w:t xml:space="preserve"> </w:t>
      </w:r>
      <w:r w:rsidRPr="00544CE9">
        <w:rPr>
          <w:color w:val="000000"/>
        </w:rPr>
        <w:t>способом? Все-таки вырезать квадратик и пытаться сосчитать, сколько их помести</w:t>
      </w:r>
      <w:r w:rsidRPr="00544CE9">
        <w:rPr>
          <w:color w:val="000000"/>
        </w:rPr>
        <w:t>т</w:t>
      </w:r>
      <w:r w:rsidRPr="00544CE9">
        <w:rPr>
          <w:color w:val="000000"/>
        </w:rPr>
        <w:t>ся в трап</w:t>
      </w:r>
      <w:r w:rsidR="00CF0C19" w:rsidRPr="00544CE9">
        <w:rPr>
          <w:color w:val="000000"/>
        </w:rPr>
        <w:t>ецию, чтобы измерить ее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00CF0C19" w:rsidRPr="00544CE9">
        <w:rPr>
          <w:color w:val="000000"/>
        </w:rPr>
        <w:t xml:space="preserve"> –</w:t>
      </w:r>
      <w:r w:rsidRPr="00544CE9">
        <w:rPr>
          <w:color w:val="000000"/>
        </w:rPr>
        <w:t xml:space="preserve"> довольно хлопотное дело. </w:t>
      </w:r>
    </w:p>
    <w:p w:rsidR="001160AD" w:rsidRPr="00544CE9" w:rsidRDefault="001160AD" w:rsidP="009A492D">
      <w:pPr>
        <w:pStyle w:val="a4"/>
        <w:rPr>
          <w:color w:val="000000"/>
        </w:rPr>
      </w:pPr>
      <w:r w:rsidRPr="00544CE9">
        <w:rPr>
          <w:color w:val="000000"/>
        </w:rPr>
        <w:t xml:space="preserve">Можно. Это называется </w:t>
      </w:r>
      <w:r w:rsidRPr="00544CE9">
        <w:rPr>
          <w:i/>
          <w:color w:val="000000"/>
        </w:rPr>
        <w:t>доказательством</w:t>
      </w:r>
      <w:r w:rsidRPr="00544CE9">
        <w:rPr>
          <w:color w:val="000000"/>
        </w:rPr>
        <w:t xml:space="preserve">. </w:t>
      </w:r>
    </w:p>
    <w:p w:rsidR="001160AD" w:rsidRPr="00544CE9" w:rsidRDefault="001160AD" w:rsidP="009A492D">
      <w:pPr>
        <w:pStyle w:val="a4"/>
        <w:rPr>
          <w:color w:val="000000"/>
        </w:rPr>
      </w:pPr>
      <w:r w:rsidRPr="00544CE9">
        <w:rPr>
          <w:color w:val="000000"/>
        </w:rPr>
        <w:t>Допустим, ваш ребенок получил формулу пл</w:t>
      </w:r>
      <w:r w:rsidRPr="00544CE9">
        <w:rPr>
          <w:color w:val="000000"/>
        </w:rPr>
        <w:t>о</w:t>
      </w:r>
      <w:r w:rsidRPr="00544CE9">
        <w:rPr>
          <w:color w:val="000000"/>
        </w:rPr>
        <w:t>щади трапеции в следующем виде</w:t>
      </w:r>
      <w:r w:rsidR="00B9242E" w:rsidRPr="00544CE9">
        <w:rPr>
          <w:color w:val="000000"/>
        </w:rPr>
        <w:t>:</w:t>
      </w:r>
    </w:p>
    <w:p w:rsidR="001160AD" w:rsidRPr="00544CE9" w:rsidRDefault="004F7564" w:rsidP="00641AB0">
      <w:pPr>
        <w:pStyle w:val="BookmanOldStyle"/>
        <w:rPr>
          <w:color w:val="000000"/>
        </w:rPr>
      </w:pPr>
      <w:r w:rsidRPr="00544CE9">
        <w:rPr>
          <w:color w:val="000000"/>
          <w:position w:val="-26"/>
        </w:rPr>
        <w:object w:dxaOrig="1540" w:dyaOrig="660">
          <v:shape id="_x0000_i1189" type="#_x0000_t75" style="width:77.7pt;height:32.1pt" o:ole="">
            <v:imagedata r:id="rId347" o:title=""/>
          </v:shape>
          <o:OLEObject Type="Embed" ProgID="Equation.3" ShapeID="_x0000_i1189" DrawAspect="Content" ObjectID="_1608716922" r:id="rId348"/>
        </w:object>
      </w:r>
      <w:r w:rsidR="00523FFA">
        <w:rPr>
          <w:color w:val="000000"/>
          <w:position w:val="-26"/>
        </w:rPr>
        <w:t>,</w:t>
      </w:r>
    </w:p>
    <w:p w:rsidR="001160AD" w:rsidRPr="00544CE9" w:rsidRDefault="001160AD" w:rsidP="00523FFA">
      <w:pPr>
        <w:pStyle w:val="a4"/>
        <w:ind w:firstLine="0"/>
        <w:rPr>
          <w:color w:val="000000"/>
        </w:rPr>
      </w:pPr>
      <w:r w:rsidRPr="00544CE9">
        <w:rPr>
          <w:color w:val="000000"/>
        </w:rPr>
        <w:t xml:space="preserve">где </w:t>
      </w:r>
      <w:r w:rsidRPr="00544CE9">
        <w:rPr>
          <w:i/>
          <w:color w:val="000000"/>
        </w:rPr>
        <w:t>a</w:t>
      </w:r>
      <w:r w:rsidRPr="00544CE9">
        <w:rPr>
          <w:color w:val="000000"/>
        </w:rPr>
        <w:t xml:space="preserve"> и </w:t>
      </w:r>
      <w:r w:rsidRPr="00544CE9">
        <w:rPr>
          <w:i/>
          <w:color w:val="000000"/>
        </w:rPr>
        <w:t>b</w:t>
      </w:r>
      <w:r w:rsidRPr="00544CE9">
        <w:rPr>
          <w:color w:val="000000"/>
        </w:rPr>
        <w:t xml:space="preserve"> – </w:t>
      </w:r>
      <w:r w:rsidR="00CF0C19" w:rsidRPr="00544CE9">
        <w:rPr>
          <w:color w:val="000000"/>
        </w:rPr>
        <w:t xml:space="preserve">длины </w:t>
      </w:r>
      <w:r w:rsidRPr="00544CE9">
        <w:rPr>
          <w:color w:val="000000"/>
        </w:rPr>
        <w:t>соответственно нижн</w:t>
      </w:r>
      <w:r w:rsidR="002F115E" w:rsidRPr="00544CE9">
        <w:rPr>
          <w:color w:val="000000"/>
        </w:rPr>
        <w:t>е</w:t>
      </w:r>
      <w:r w:rsidR="00CF0C19" w:rsidRPr="00544CE9">
        <w:rPr>
          <w:color w:val="000000"/>
        </w:rPr>
        <w:t>го</w:t>
      </w:r>
      <w:r w:rsidR="002F115E" w:rsidRPr="00544CE9">
        <w:rPr>
          <w:color w:val="000000"/>
        </w:rPr>
        <w:t xml:space="preserve"> и верхне</w:t>
      </w:r>
      <w:r w:rsidR="00CF0C19" w:rsidRPr="00544CE9">
        <w:rPr>
          <w:color w:val="000000"/>
        </w:rPr>
        <w:t xml:space="preserve">го </w:t>
      </w:r>
      <w:r w:rsidR="002F115E" w:rsidRPr="00544CE9">
        <w:rPr>
          <w:color w:val="000000"/>
        </w:rPr>
        <w:t>основани</w:t>
      </w:r>
      <w:r w:rsidR="00F729EC" w:rsidRPr="00544CE9">
        <w:rPr>
          <w:color w:val="000000"/>
        </w:rPr>
        <w:t>й</w:t>
      </w:r>
      <w:r w:rsidR="002F115E" w:rsidRPr="00544CE9">
        <w:rPr>
          <w:color w:val="000000"/>
        </w:rPr>
        <w:t xml:space="preserve"> трапеции;</w:t>
      </w:r>
      <w:r w:rsidR="007D2404" w:rsidRPr="00544CE9">
        <w:rPr>
          <w:color w:val="000000"/>
        </w:rPr>
        <w:t xml:space="preserve"> </w:t>
      </w:r>
      <w:r w:rsidRPr="00544CE9">
        <w:rPr>
          <w:i/>
          <w:color w:val="000000"/>
        </w:rPr>
        <w:t>h</w:t>
      </w:r>
      <w:r w:rsidRPr="00544CE9">
        <w:rPr>
          <w:color w:val="000000"/>
        </w:rPr>
        <w:t xml:space="preserve"> – </w:t>
      </w:r>
      <w:r w:rsidR="00CF0C19" w:rsidRPr="00544CE9">
        <w:rPr>
          <w:color w:val="000000"/>
        </w:rPr>
        <w:t xml:space="preserve">размер </w:t>
      </w:r>
      <w:r w:rsidRPr="00544CE9">
        <w:rPr>
          <w:color w:val="000000"/>
        </w:rPr>
        <w:t>ее высот</w:t>
      </w:r>
      <w:r w:rsidR="00CF0C19" w:rsidRPr="00544CE9">
        <w:rPr>
          <w:color w:val="000000"/>
        </w:rPr>
        <w:t>ы</w:t>
      </w:r>
      <w:r w:rsidRPr="00544CE9">
        <w:rPr>
          <w:color w:val="000000"/>
        </w:rPr>
        <w:t>.</w:t>
      </w:r>
    </w:p>
    <w:p w:rsidR="00CE5946" w:rsidRPr="00544CE9" w:rsidRDefault="001160AD" w:rsidP="009A492D">
      <w:pPr>
        <w:pStyle w:val="a4"/>
        <w:rPr>
          <w:color w:val="000000"/>
        </w:rPr>
      </w:pPr>
      <w:r w:rsidRPr="00544CE9">
        <w:rPr>
          <w:color w:val="000000"/>
        </w:rPr>
        <w:lastRenderedPageBreak/>
        <w:t>Пусть покажет, как он получил эт</w:t>
      </w:r>
      <w:r w:rsidR="00AF6590" w:rsidRPr="00544CE9">
        <w:rPr>
          <w:color w:val="000000"/>
        </w:rPr>
        <w:t>у</w:t>
      </w:r>
      <w:r w:rsidRPr="00544CE9">
        <w:rPr>
          <w:color w:val="000000"/>
        </w:rPr>
        <w:t xml:space="preserve"> формулу. Е</w:t>
      </w:r>
      <w:r w:rsidRPr="00544CE9">
        <w:rPr>
          <w:color w:val="000000"/>
        </w:rPr>
        <w:t>с</w:t>
      </w:r>
      <w:r w:rsidRPr="00544CE9">
        <w:rPr>
          <w:color w:val="000000"/>
        </w:rPr>
        <w:t>ли каждый шаг будет ясен и очевиден, то формула</w:t>
      </w:r>
      <w:r w:rsidR="002052B1">
        <w:rPr>
          <w:color w:val="000000"/>
        </w:rPr>
        <w:fldChar w:fldCharType="begin"/>
      </w:r>
      <w:r w:rsidR="002052B1">
        <w:rPr>
          <w:color w:val="000000"/>
        </w:rPr>
        <w:instrText xml:space="preserve"> XE "</w:instrText>
      </w:r>
      <w:r w:rsidR="002052B1" w:rsidRPr="0089107B">
        <w:instrText>формула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т</w:t>
      </w:r>
      <w:r w:rsidRPr="00544CE9">
        <w:rPr>
          <w:color w:val="000000"/>
        </w:rPr>
        <w:t>о</w:t>
      </w:r>
      <w:r w:rsidRPr="00544CE9">
        <w:rPr>
          <w:color w:val="000000"/>
        </w:rPr>
        <w:t xml:space="preserve">же очевидна. </w:t>
      </w:r>
    </w:p>
    <w:p w:rsidR="00CE5946" w:rsidRPr="00544CE9" w:rsidRDefault="001160AD" w:rsidP="009A492D">
      <w:pPr>
        <w:pStyle w:val="a4"/>
        <w:rPr>
          <w:color w:val="000000"/>
        </w:rPr>
      </w:pPr>
      <w:r w:rsidRPr="00544CE9">
        <w:rPr>
          <w:i/>
          <w:color w:val="000000"/>
        </w:rPr>
        <w:t>Доказательство</w:t>
      </w:r>
      <w:r w:rsidRPr="00544CE9">
        <w:rPr>
          <w:color w:val="000000"/>
        </w:rPr>
        <w:t xml:space="preserve"> – сведение к </w:t>
      </w:r>
      <w:proofErr w:type="gramStart"/>
      <w:r w:rsidRPr="00544CE9">
        <w:rPr>
          <w:color w:val="000000"/>
        </w:rPr>
        <w:t>очевидному</w:t>
      </w:r>
      <w:proofErr w:type="gramEnd"/>
      <w:r w:rsidRPr="00544CE9">
        <w:rPr>
          <w:color w:val="000000"/>
        </w:rPr>
        <w:t>, к а</w:t>
      </w:r>
      <w:r w:rsidRPr="00544CE9">
        <w:rPr>
          <w:color w:val="000000"/>
        </w:rPr>
        <w:t>к</w:t>
      </w:r>
      <w:r w:rsidRPr="00544CE9">
        <w:rPr>
          <w:color w:val="000000"/>
        </w:rPr>
        <w:t xml:space="preserve">сиоме. </w:t>
      </w:r>
    </w:p>
    <w:p w:rsidR="00CE5946" w:rsidRPr="00544CE9" w:rsidRDefault="001160AD" w:rsidP="009A492D">
      <w:pPr>
        <w:pStyle w:val="a4"/>
        <w:rPr>
          <w:color w:val="000000"/>
        </w:rPr>
      </w:pPr>
      <w:r w:rsidRPr="00544CE9">
        <w:rPr>
          <w:i/>
          <w:color w:val="000000"/>
        </w:rPr>
        <w:t>Аксиома</w:t>
      </w:r>
      <w:r w:rsidRPr="00544CE9">
        <w:rPr>
          <w:color w:val="000000"/>
        </w:rPr>
        <w:t xml:space="preserve"> – утверждение настолько очевидное, что не требует подтверждения. </w:t>
      </w:r>
    </w:p>
    <w:p w:rsidR="001160AD" w:rsidRPr="00544CE9" w:rsidRDefault="001160AD" w:rsidP="009A492D">
      <w:pPr>
        <w:pStyle w:val="a4"/>
        <w:rPr>
          <w:color w:val="000000"/>
        </w:rPr>
      </w:pPr>
      <w:r w:rsidRPr="00544CE9">
        <w:rPr>
          <w:color w:val="000000"/>
        </w:rPr>
        <w:t>Хотя часто и очевидность подводит.</w:t>
      </w:r>
      <w:r w:rsidR="007D2404" w:rsidRPr="00544CE9">
        <w:rPr>
          <w:color w:val="000000"/>
        </w:rPr>
        <w:t xml:space="preserve"> </w:t>
      </w:r>
    </w:p>
    <w:p w:rsidR="001160AD" w:rsidRPr="00544CE9" w:rsidRDefault="001160AD" w:rsidP="009A492D">
      <w:pPr>
        <w:pStyle w:val="a4"/>
        <w:rPr>
          <w:color w:val="000000"/>
        </w:rPr>
      </w:pPr>
      <w:r w:rsidRPr="00544CE9">
        <w:rPr>
          <w:color w:val="000000"/>
        </w:rPr>
        <w:t>В нашем случае</w:t>
      </w:r>
      <w:r w:rsidR="0093105C" w:rsidRPr="00544CE9">
        <w:rPr>
          <w:color w:val="000000"/>
        </w:rPr>
        <w:t>,</w:t>
      </w:r>
      <w:r w:rsidRPr="00544CE9">
        <w:rPr>
          <w:color w:val="000000"/>
        </w:rPr>
        <w:t xml:space="preserve"> очевидно, что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трап</w:t>
      </w:r>
      <w:r w:rsidRPr="00544CE9">
        <w:rPr>
          <w:color w:val="000000"/>
        </w:rPr>
        <w:t>е</w:t>
      </w:r>
      <w:r w:rsidRPr="00544CE9">
        <w:rPr>
          <w:color w:val="000000"/>
        </w:rPr>
        <w:t>ции</w:t>
      </w:r>
      <w:r w:rsidR="002052B1">
        <w:rPr>
          <w:color w:val="000000"/>
        </w:rPr>
        <w:fldChar w:fldCharType="begin"/>
      </w:r>
      <w:r w:rsidR="002052B1">
        <w:rPr>
          <w:color w:val="000000"/>
        </w:rPr>
        <w:instrText xml:space="preserve"> XE "</w:instrText>
      </w:r>
      <w:r w:rsidR="002052B1">
        <w:instrText xml:space="preserve">площадь: </w:instrText>
      </w:r>
      <w:r w:rsidR="002052B1" w:rsidRPr="0089107B">
        <w:instrText>трапеции</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равна сумме площадей двух треугольников и о</w:t>
      </w:r>
      <w:r w:rsidRPr="00544CE9">
        <w:rPr>
          <w:color w:val="000000"/>
        </w:rPr>
        <w:t>д</w:t>
      </w:r>
      <w:r w:rsidRPr="00544CE9">
        <w:rPr>
          <w:color w:val="000000"/>
        </w:rPr>
        <w:t>ного прямоугольника, которые получаются после пр</w:t>
      </w:r>
      <w:r w:rsidRPr="00544CE9">
        <w:rPr>
          <w:color w:val="000000"/>
        </w:rPr>
        <w:t>о</w:t>
      </w:r>
      <w:r w:rsidRPr="00544CE9">
        <w:rPr>
          <w:color w:val="000000"/>
        </w:rPr>
        <w:t>ведения двух высот.</w:t>
      </w:r>
    </w:p>
    <w:p w:rsidR="001160AD" w:rsidRPr="00544CE9" w:rsidRDefault="001160AD" w:rsidP="009A492D">
      <w:pPr>
        <w:pStyle w:val="a4"/>
        <w:rPr>
          <w:color w:val="000000"/>
        </w:rPr>
      </w:pPr>
      <w:r w:rsidRPr="00544CE9">
        <w:rPr>
          <w:color w:val="000000"/>
        </w:rPr>
        <w:t>Для большей очевидности</w:t>
      </w:r>
      <w:r w:rsidR="0093105C" w:rsidRPr="00544CE9">
        <w:rPr>
          <w:color w:val="000000"/>
        </w:rPr>
        <w:t xml:space="preserve"> можно сделать</w:t>
      </w:r>
      <w:r w:rsidRPr="00544CE9">
        <w:rPr>
          <w:color w:val="000000"/>
        </w:rPr>
        <w:t xml:space="preserve"> че</w:t>
      </w:r>
      <w:r w:rsidRPr="00544CE9">
        <w:rPr>
          <w:color w:val="000000"/>
        </w:rPr>
        <w:t>р</w:t>
      </w:r>
      <w:r w:rsidRPr="00544CE9">
        <w:rPr>
          <w:color w:val="000000"/>
        </w:rPr>
        <w:t>теж.</w:t>
      </w:r>
    </w:p>
    <w:p w:rsidR="002F115E" w:rsidRPr="00544CE9" w:rsidRDefault="00E66FE0" w:rsidP="008F6252">
      <w:pPr>
        <w:pStyle w:val="a4"/>
        <w:ind w:firstLine="0"/>
        <w:jc w:val="center"/>
        <w:rPr>
          <w:color w:val="000000"/>
        </w:rPr>
      </w:pPr>
      <w:r>
        <w:rPr>
          <w:noProof/>
          <w:color w:val="000000"/>
        </w:rPr>
        <w:drawing>
          <wp:inline distT="0" distB="0" distL="0" distR="0" wp14:anchorId="1CCF0400" wp14:editId="4CD929A6">
            <wp:extent cx="2950210" cy="1820545"/>
            <wp:effectExtent l="0" t="0" r="2540" b="8255"/>
            <wp:docPr id="202" name="Рисунок 10" descr="Описание: Описание: 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Описание: Рисунок1"/>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950210" cy="1820545"/>
                    </a:xfrm>
                    <a:prstGeom prst="rect">
                      <a:avLst/>
                    </a:prstGeom>
                    <a:noFill/>
                    <a:ln>
                      <a:noFill/>
                    </a:ln>
                  </pic:spPr>
                </pic:pic>
              </a:graphicData>
            </a:graphic>
          </wp:inline>
        </w:drawing>
      </w:r>
    </w:p>
    <w:p w:rsidR="008C13DC" w:rsidRPr="00544CE9" w:rsidRDefault="008C13DC" w:rsidP="00322173">
      <w:pPr>
        <w:pStyle w:val="a"/>
        <w:rPr>
          <w:color w:val="000000"/>
        </w:rPr>
      </w:pPr>
    </w:p>
    <w:p w:rsidR="001160AD" w:rsidRPr="00544CE9" w:rsidRDefault="008C13DC" w:rsidP="008C13DC">
      <w:pPr>
        <w:pStyle w:val="a4"/>
        <w:rPr>
          <w:color w:val="000000"/>
        </w:rPr>
      </w:pPr>
      <w:r w:rsidRPr="00544CE9">
        <w:rPr>
          <w:color w:val="000000"/>
        </w:rPr>
        <w:t xml:space="preserve"> </w:t>
      </w:r>
      <w:r w:rsidR="001160AD" w:rsidRPr="00544CE9">
        <w:rPr>
          <w:color w:val="000000"/>
        </w:rPr>
        <w:t>Итак,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001160AD" w:rsidRPr="00544CE9">
        <w:rPr>
          <w:color w:val="000000"/>
        </w:rPr>
        <w:t xml:space="preserve"> первого треугольника равна п</w:t>
      </w:r>
      <w:r w:rsidR="001160AD" w:rsidRPr="00544CE9">
        <w:rPr>
          <w:color w:val="000000"/>
        </w:rPr>
        <w:t>о</w:t>
      </w:r>
      <w:r w:rsidR="001160AD" w:rsidRPr="00544CE9">
        <w:rPr>
          <w:color w:val="000000"/>
        </w:rPr>
        <w:t xml:space="preserve">ловине площади прямоугольника со сторонами </w:t>
      </w:r>
      <w:r w:rsidR="001160AD" w:rsidRPr="00544CE9">
        <w:rPr>
          <w:i/>
          <w:color w:val="000000"/>
        </w:rPr>
        <w:t>a</w:t>
      </w:r>
      <w:r w:rsidR="001160AD" w:rsidRPr="00544CE9">
        <w:rPr>
          <w:color w:val="000000"/>
          <w:vertAlign w:val="subscript"/>
        </w:rPr>
        <w:t xml:space="preserve">1 </w:t>
      </w:r>
      <w:r w:rsidR="001160AD" w:rsidRPr="00544CE9">
        <w:rPr>
          <w:color w:val="000000"/>
        </w:rPr>
        <w:t xml:space="preserve">и </w:t>
      </w:r>
      <w:r w:rsidR="001160AD" w:rsidRPr="00544CE9">
        <w:rPr>
          <w:i/>
          <w:color w:val="000000"/>
        </w:rPr>
        <w:t>h</w:t>
      </w:r>
      <w:r w:rsidR="001160AD" w:rsidRPr="00544CE9">
        <w:rPr>
          <w:color w:val="000000"/>
        </w:rPr>
        <w:t xml:space="preserve">. </w:t>
      </w:r>
    </w:p>
    <w:p w:rsidR="0061253B" w:rsidRPr="00544CE9" w:rsidRDefault="001160AD" w:rsidP="009A492D">
      <w:pPr>
        <w:pStyle w:val="a4"/>
        <w:rPr>
          <w:color w:val="000000"/>
        </w:rPr>
      </w:pPr>
      <w:r w:rsidRPr="00544CE9">
        <w:rPr>
          <w:color w:val="000000"/>
        </w:rPr>
        <w:t>Следовательно,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первого треугольника будет </w:t>
      </w:r>
    </w:p>
    <w:p w:rsidR="001160AD" w:rsidRPr="00544CE9" w:rsidRDefault="008F6252" w:rsidP="009A492D">
      <w:pPr>
        <w:pStyle w:val="a4"/>
        <w:rPr>
          <w:color w:val="000000"/>
        </w:rPr>
      </w:pPr>
      <w:r w:rsidRPr="00544CE9">
        <w:rPr>
          <w:color w:val="000000"/>
          <w:position w:val="-24"/>
        </w:rPr>
        <w:object w:dxaOrig="1160" w:dyaOrig="620">
          <v:shape id="_x0000_i1190" type="#_x0000_t75" style="width:71.3pt;height:35.65pt" o:ole="">
            <v:imagedata r:id="rId350" o:title=""/>
          </v:shape>
          <o:OLEObject Type="Embed" ProgID="Equation.3" ShapeID="_x0000_i1190" DrawAspect="Content" ObjectID="_1608716923" r:id="rId351"/>
        </w:object>
      </w:r>
      <w:r w:rsidR="001160AD" w:rsidRPr="00544CE9">
        <w:rPr>
          <w:color w:val="000000"/>
        </w:rPr>
        <w:t xml:space="preserve">. </w:t>
      </w:r>
    </w:p>
    <w:p w:rsidR="00D4761C" w:rsidRPr="00544CE9" w:rsidRDefault="00D4761C" w:rsidP="00D4761C">
      <w:pPr>
        <w:pStyle w:val="a4"/>
        <w:rPr>
          <w:color w:val="000000"/>
        </w:rPr>
      </w:pPr>
      <w:r w:rsidRPr="00544CE9">
        <w:rPr>
          <w:color w:val="000000"/>
        </w:rPr>
        <w:lastRenderedPageBreak/>
        <w:t>Площадь</w:t>
      </w:r>
      <w:r w:rsidR="001B005D">
        <w:rPr>
          <w:color w:val="000000"/>
        </w:rPr>
        <w:fldChar w:fldCharType="begin"/>
      </w:r>
      <w:r w:rsidR="001B005D">
        <w:rPr>
          <w:color w:val="000000"/>
        </w:rPr>
        <w:instrText xml:space="preserve"> XE "</w:instrText>
      </w:r>
      <w:r w:rsidR="001B005D" w:rsidRPr="0089107B">
        <w:instrText>площадь</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прямоугольника, что в центре, очеви</w:t>
      </w:r>
      <w:r w:rsidRPr="00544CE9">
        <w:rPr>
          <w:color w:val="000000"/>
        </w:rPr>
        <w:t>д</w:t>
      </w:r>
      <w:r w:rsidRPr="00544CE9">
        <w:rPr>
          <w:color w:val="000000"/>
        </w:rPr>
        <w:t xml:space="preserve">но равна </w:t>
      </w:r>
    </w:p>
    <w:p w:rsidR="00D4761C" w:rsidRPr="00544CE9" w:rsidRDefault="00D4761C" w:rsidP="00986324">
      <w:pPr>
        <w:pStyle w:val="a4"/>
        <w:spacing w:before="60" w:after="60"/>
        <w:rPr>
          <w:color w:val="000000"/>
        </w:rPr>
      </w:pPr>
      <w:r w:rsidRPr="00544CE9">
        <w:rPr>
          <w:color w:val="000000"/>
        </w:rPr>
        <w:t>S</w:t>
      </w:r>
      <w:r w:rsidRPr="00544CE9">
        <w:rPr>
          <w:color w:val="000000"/>
          <w:vertAlign w:val="subscript"/>
        </w:rPr>
        <w:t>2</w:t>
      </w:r>
      <w:r w:rsidR="00986324" w:rsidRPr="00544CE9">
        <w:rPr>
          <w:color w:val="000000"/>
        </w:rPr>
        <w:t>=</w:t>
      </w:r>
      <w:r w:rsidRPr="00544CE9">
        <w:rPr>
          <w:i/>
          <w:color w:val="000000"/>
        </w:rPr>
        <w:t xml:space="preserve"> a</w:t>
      </w:r>
      <w:r w:rsidRPr="00544CE9">
        <w:rPr>
          <w:color w:val="000000"/>
          <w:vertAlign w:val="subscript"/>
        </w:rPr>
        <w:t>2</w:t>
      </w:r>
      <w:r w:rsidRPr="00544CE9">
        <w:rPr>
          <w:i/>
          <w:color w:val="000000"/>
        </w:rPr>
        <w:t>h</w:t>
      </w:r>
      <w:r w:rsidRPr="00544CE9">
        <w:rPr>
          <w:color w:val="000000"/>
        </w:rPr>
        <w:t>.</w:t>
      </w:r>
    </w:p>
    <w:p w:rsidR="0061253B" w:rsidRPr="00544CE9" w:rsidRDefault="001160AD" w:rsidP="009A492D">
      <w:pPr>
        <w:pStyle w:val="a4"/>
        <w:rPr>
          <w:color w:val="000000"/>
        </w:rPr>
      </w:pPr>
      <w:r w:rsidRPr="00544CE9">
        <w:rPr>
          <w:color w:val="000000"/>
        </w:rPr>
        <w:t>Площадь</w:t>
      </w:r>
      <w:r w:rsidR="001B005D">
        <w:rPr>
          <w:color w:val="000000"/>
        </w:rPr>
        <w:fldChar w:fldCharType="begin"/>
      </w:r>
      <w:r w:rsidR="001B005D">
        <w:rPr>
          <w:color w:val="000000"/>
        </w:rPr>
        <w:instrText xml:space="preserve"> XE "</w:instrText>
      </w:r>
      <w:r w:rsidR="001B005D" w:rsidRPr="0089107B">
        <w:instrText>площадь</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второго треугольника, соответственно, равна половине площади прямоугольника со сторон</w:t>
      </w:r>
      <w:r w:rsidRPr="00544CE9">
        <w:rPr>
          <w:color w:val="000000"/>
        </w:rPr>
        <w:t>а</w:t>
      </w:r>
      <w:r w:rsidRPr="00544CE9">
        <w:rPr>
          <w:color w:val="000000"/>
        </w:rPr>
        <w:t xml:space="preserve">ми </w:t>
      </w:r>
      <w:r w:rsidRPr="00544CE9">
        <w:rPr>
          <w:i/>
          <w:color w:val="000000"/>
        </w:rPr>
        <w:t>a</w:t>
      </w:r>
      <w:r w:rsidRPr="00544CE9">
        <w:rPr>
          <w:color w:val="000000"/>
          <w:vertAlign w:val="subscript"/>
        </w:rPr>
        <w:t xml:space="preserve">3 </w:t>
      </w:r>
      <w:r w:rsidRPr="00544CE9">
        <w:rPr>
          <w:color w:val="000000"/>
        </w:rPr>
        <w:t xml:space="preserve">и </w:t>
      </w:r>
      <w:r w:rsidRPr="00544CE9">
        <w:rPr>
          <w:i/>
          <w:color w:val="000000"/>
        </w:rPr>
        <w:t>h</w:t>
      </w:r>
      <w:r w:rsidRPr="00544CE9">
        <w:rPr>
          <w:color w:val="000000"/>
        </w:rPr>
        <w:t xml:space="preserve"> или </w:t>
      </w:r>
    </w:p>
    <w:p w:rsidR="001B4465" w:rsidRPr="00544CE9" w:rsidRDefault="008F6252" w:rsidP="001B4465">
      <w:pPr>
        <w:pStyle w:val="a4"/>
        <w:rPr>
          <w:color w:val="000000"/>
        </w:rPr>
      </w:pPr>
      <w:r w:rsidRPr="00544CE9">
        <w:rPr>
          <w:color w:val="000000"/>
          <w:position w:val="-24"/>
        </w:rPr>
        <w:object w:dxaOrig="1200" w:dyaOrig="620">
          <v:shape id="_x0000_i1191" type="#_x0000_t75" style="width:71.3pt;height:35.65pt" o:ole="">
            <v:imagedata r:id="rId352" o:title=""/>
          </v:shape>
          <o:OLEObject Type="Embed" ProgID="Equation.3" ShapeID="_x0000_i1191" DrawAspect="Content" ObjectID="_1608716924" r:id="rId353"/>
        </w:object>
      </w:r>
      <w:r w:rsidR="001B4465" w:rsidRPr="00544CE9">
        <w:rPr>
          <w:color w:val="000000"/>
        </w:rPr>
        <w:t xml:space="preserve">. </w:t>
      </w:r>
    </w:p>
    <w:p w:rsidR="001160AD" w:rsidRPr="00544CE9" w:rsidRDefault="001160AD" w:rsidP="009A492D">
      <w:pPr>
        <w:pStyle w:val="a4"/>
        <w:rPr>
          <w:color w:val="000000"/>
        </w:rPr>
      </w:pPr>
      <w:r w:rsidRPr="00544CE9">
        <w:rPr>
          <w:color w:val="000000"/>
        </w:rPr>
        <w:t>И, наконец,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трапеции</w:t>
      </w:r>
      <w:r w:rsidR="002052B1">
        <w:rPr>
          <w:color w:val="000000"/>
        </w:rPr>
        <w:fldChar w:fldCharType="begin"/>
      </w:r>
      <w:r w:rsidR="002052B1">
        <w:rPr>
          <w:color w:val="000000"/>
        </w:rPr>
        <w:instrText xml:space="preserve"> XE "</w:instrText>
      </w:r>
      <w:r w:rsidR="002052B1">
        <w:instrText xml:space="preserve">площадь: </w:instrText>
      </w:r>
      <w:r w:rsidR="002052B1" w:rsidRPr="0089107B">
        <w:instrText>трапеции</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равна сумме п</w:t>
      </w:r>
      <w:r w:rsidRPr="00544CE9">
        <w:rPr>
          <w:color w:val="000000"/>
        </w:rPr>
        <w:t>о</w:t>
      </w:r>
      <w:r w:rsidRPr="00544CE9">
        <w:rPr>
          <w:color w:val="000000"/>
        </w:rPr>
        <w:t>лученных площадей.</w:t>
      </w:r>
    </w:p>
    <w:p w:rsidR="001160AD" w:rsidRPr="00544CE9" w:rsidRDefault="001160AD" w:rsidP="00986324">
      <w:pPr>
        <w:pStyle w:val="a4"/>
        <w:spacing w:before="60" w:after="60"/>
        <w:rPr>
          <w:color w:val="000000"/>
        </w:rPr>
      </w:pPr>
      <w:r w:rsidRPr="00544CE9">
        <w:rPr>
          <w:color w:val="000000"/>
        </w:rPr>
        <w:t>S</w:t>
      </w:r>
      <w:r w:rsidR="00986324" w:rsidRPr="00544CE9">
        <w:rPr>
          <w:color w:val="000000"/>
        </w:rPr>
        <w:t>=</w:t>
      </w:r>
      <w:r w:rsidRPr="00544CE9">
        <w:rPr>
          <w:i/>
          <w:color w:val="000000"/>
        </w:rPr>
        <w:t xml:space="preserve"> S</w:t>
      </w:r>
      <w:r w:rsidRPr="00544CE9">
        <w:rPr>
          <w:color w:val="000000"/>
          <w:vertAlign w:val="subscript"/>
        </w:rPr>
        <w:t>Δ1</w:t>
      </w:r>
      <w:r w:rsidRPr="00544CE9">
        <w:rPr>
          <w:color w:val="000000"/>
        </w:rPr>
        <w:t>+ S</w:t>
      </w:r>
      <w:r w:rsidR="00D4761C" w:rsidRPr="00544CE9">
        <w:rPr>
          <w:color w:val="000000"/>
          <w:vertAlign w:val="subscript"/>
        </w:rPr>
        <w:t>2</w:t>
      </w:r>
      <w:r w:rsidRPr="00544CE9">
        <w:rPr>
          <w:color w:val="000000"/>
        </w:rPr>
        <w:t>+</w:t>
      </w:r>
      <w:r w:rsidRPr="00544CE9">
        <w:rPr>
          <w:i/>
          <w:color w:val="000000"/>
        </w:rPr>
        <w:t xml:space="preserve"> S</w:t>
      </w:r>
      <w:r w:rsidRPr="00544CE9">
        <w:rPr>
          <w:color w:val="000000"/>
          <w:vertAlign w:val="subscript"/>
        </w:rPr>
        <w:t>Δ2</w:t>
      </w:r>
    </w:p>
    <w:p w:rsidR="002F115E" w:rsidRPr="00544CE9" w:rsidRDefault="001160AD" w:rsidP="009A492D">
      <w:pPr>
        <w:pStyle w:val="a4"/>
        <w:rPr>
          <w:color w:val="000000"/>
        </w:rPr>
      </w:pPr>
      <w:r w:rsidRPr="00544CE9">
        <w:rPr>
          <w:color w:val="000000"/>
        </w:rPr>
        <w:t xml:space="preserve">Подставим значения площадей: </w:t>
      </w:r>
    </w:p>
    <w:p w:rsidR="001B4465" w:rsidRPr="00544CE9" w:rsidRDefault="008F6252" w:rsidP="001B4465">
      <w:pPr>
        <w:pStyle w:val="a4"/>
        <w:rPr>
          <w:color w:val="000000"/>
        </w:rPr>
      </w:pPr>
      <w:r w:rsidRPr="00544CE9">
        <w:rPr>
          <w:color w:val="000000"/>
          <w:position w:val="-24"/>
        </w:rPr>
        <w:object w:dxaOrig="2360" w:dyaOrig="620">
          <v:shape id="_x0000_i1192" type="#_x0000_t75" style="width:134.75pt;height:34.95pt" o:ole="">
            <v:imagedata r:id="rId354" o:title=""/>
          </v:shape>
          <o:OLEObject Type="Embed" ProgID="Equation.3" ShapeID="_x0000_i1192" DrawAspect="Content" ObjectID="_1608716925" r:id="rId355"/>
        </w:object>
      </w:r>
      <w:r w:rsidR="001B4465" w:rsidRPr="00544CE9">
        <w:rPr>
          <w:color w:val="000000"/>
        </w:rPr>
        <w:t xml:space="preserve">. </w:t>
      </w:r>
    </w:p>
    <w:p w:rsidR="00CE5946" w:rsidRPr="00544CE9" w:rsidRDefault="001160AD" w:rsidP="009A492D">
      <w:pPr>
        <w:pStyle w:val="a4"/>
        <w:rPr>
          <w:color w:val="000000"/>
        </w:rPr>
      </w:pPr>
      <w:r w:rsidRPr="00544CE9">
        <w:rPr>
          <w:color w:val="000000"/>
        </w:rPr>
        <w:t xml:space="preserve">Как сложить </w:t>
      </w:r>
      <w:r w:rsidR="00FF4C75" w:rsidRPr="00544CE9">
        <w:rPr>
          <w:color w:val="000000"/>
        </w:rPr>
        <w:t xml:space="preserve">площади </w:t>
      </w:r>
      <w:r w:rsidRPr="00544CE9">
        <w:rPr>
          <w:color w:val="000000"/>
        </w:rPr>
        <w:t>треугольник</w:t>
      </w:r>
      <w:r w:rsidR="00FF4C75" w:rsidRPr="00544CE9">
        <w:rPr>
          <w:color w:val="000000"/>
        </w:rPr>
        <w:t>ов</w:t>
      </w:r>
      <w:r w:rsidRPr="00544CE9">
        <w:rPr>
          <w:color w:val="000000"/>
        </w:rPr>
        <w:t xml:space="preserve"> и</w:t>
      </w:r>
      <w:r w:rsidR="0093105C" w:rsidRPr="00544CE9">
        <w:rPr>
          <w:color w:val="000000"/>
        </w:rPr>
        <w:t xml:space="preserve"> </w:t>
      </w:r>
      <w:r w:rsidRPr="00544CE9">
        <w:rPr>
          <w:color w:val="000000"/>
        </w:rPr>
        <w:t>прям</w:t>
      </w:r>
      <w:r w:rsidRPr="00544CE9">
        <w:rPr>
          <w:color w:val="000000"/>
        </w:rPr>
        <w:t>о</w:t>
      </w:r>
      <w:r w:rsidRPr="00544CE9">
        <w:rPr>
          <w:color w:val="000000"/>
        </w:rPr>
        <w:t>угольник</w:t>
      </w:r>
      <w:r w:rsidR="00FF4C75" w:rsidRPr="00544CE9">
        <w:rPr>
          <w:color w:val="000000"/>
        </w:rPr>
        <w:t>а</w:t>
      </w:r>
      <w:r w:rsidRPr="00544CE9">
        <w:rPr>
          <w:color w:val="000000"/>
        </w:rPr>
        <w:t xml:space="preserve">? </w:t>
      </w:r>
    </w:p>
    <w:p w:rsidR="002F115E" w:rsidRPr="00544CE9" w:rsidRDefault="001160AD" w:rsidP="009A492D">
      <w:pPr>
        <w:pStyle w:val="a4"/>
        <w:rPr>
          <w:color w:val="000000"/>
        </w:rPr>
      </w:pPr>
      <w:r w:rsidRPr="00544CE9">
        <w:rPr>
          <w:color w:val="000000"/>
        </w:rPr>
        <w:t>Сведем все к прямоугольникам.</w:t>
      </w:r>
      <w:r w:rsidR="007D2404" w:rsidRPr="00544CE9">
        <w:rPr>
          <w:color w:val="000000"/>
        </w:rPr>
        <w:t xml:space="preserve"> </w:t>
      </w:r>
      <w:r w:rsidRPr="00544CE9">
        <w:rPr>
          <w:color w:val="000000"/>
        </w:rPr>
        <w:t>У нас две пол</w:t>
      </w:r>
      <w:r w:rsidRPr="00544CE9">
        <w:rPr>
          <w:color w:val="000000"/>
        </w:rPr>
        <w:t>о</w:t>
      </w:r>
      <w:r w:rsidRPr="00544CE9">
        <w:rPr>
          <w:color w:val="000000"/>
        </w:rPr>
        <w:t>винки площадей двух разных прямоугольников и одна целая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третьего прямоугольника. </w:t>
      </w:r>
      <w:r w:rsidR="0093105C" w:rsidRPr="00544CE9">
        <w:rPr>
          <w:color w:val="000000"/>
        </w:rPr>
        <w:t xml:space="preserve"> </w:t>
      </w:r>
      <w:r w:rsidRPr="00544CE9">
        <w:rPr>
          <w:color w:val="000000"/>
        </w:rPr>
        <w:t xml:space="preserve">Одна целая состоит из двух своих половинок, т.е. </w:t>
      </w:r>
    </w:p>
    <w:p w:rsidR="00D4761C" w:rsidRPr="00544CE9" w:rsidRDefault="008F6252" w:rsidP="009A492D">
      <w:pPr>
        <w:pStyle w:val="a4"/>
        <w:rPr>
          <w:color w:val="000000"/>
        </w:rPr>
      </w:pPr>
      <w:r w:rsidRPr="00544CE9">
        <w:rPr>
          <w:color w:val="000000"/>
          <w:position w:val="-24"/>
        </w:rPr>
        <w:object w:dxaOrig="1359" w:dyaOrig="620">
          <v:shape id="_x0000_i1193" type="#_x0000_t75" style="width:76.3pt;height:33.15pt" o:ole="">
            <v:imagedata r:id="rId356" o:title=""/>
          </v:shape>
          <o:OLEObject Type="Embed" ProgID="Equation.3" ShapeID="_x0000_i1193" DrawAspect="Content" ObjectID="_1608716926" r:id="rId357"/>
        </w:object>
      </w:r>
    </w:p>
    <w:p w:rsidR="002F115E" w:rsidRPr="00544CE9" w:rsidRDefault="001160AD" w:rsidP="009A492D">
      <w:pPr>
        <w:pStyle w:val="a4"/>
        <w:rPr>
          <w:color w:val="000000"/>
        </w:rPr>
      </w:pPr>
      <w:r w:rsidRPr="00544CE9">
        <w:rPr>
          <w:color w:val="000000"/>
        </w:rPr>
        <w:t xml:space="preserve">Следовательно, </w:t>
      </w:r>
    </w:p>
    <w:p w:rsidR="00D4761C" w:rsidRPr="00544CE9" w:rsidRDefault="00D4761C" w:rsidP="009A492D">
      <w:pPr>
        <w:pStyle w:val="a4"/>
        <w:rPr>
          <w:color w:val="000000"/>
        </w:rPr>
      </w:pPr>
      <w:r w:rsidRPr="00544CE9">
        <w:rPr>
          <w:color w:val="000000"/>
          <w:position w:val="-24"/>
        </w:rPr>
        <w:object w:dxaOrig="2680" w:dyaOrig="620">
          <v:shape id="_x0000_i1194" type="#_x0000_t75" style="width:134.4pt;height:31.35pt" o:ole="">
            <v:imagedata r:id="rId358" o:title=""/>
          </v:shape>
          <o:OLEObject Type="Embed" ProgID="Equation.3" ShapeID="_x0000_i1194" DrawAspect="Content" ObjectID="_1608716927" r:id="rId359"/>
        </w:object>
      </w:r>
      <w:r w:rsidRPr="00544CE9">
        <w:rPr>
          <w:color w:val="000000"/>
        </w:rPr>
        <w:t>;</w:t>
      </w:r>
    </w:p>
    <w:p w:rsidR="00D4761C" w:rsidRPr="00544CE9" w:rsidRDefault="00D4761C" w:rsidP="00D4761C">
      <w:pPr>
        <w:pStyle w:val="a4"/>
        <w:rPr>
          <w:color w:val="000000"/>
        </w:rPr>
      </w:pPr>
      <w:r w:rsidRPr="00544CE9">
        <w:rPr>
          <w:color w:val="000000"/>
          <w:position w:val="-24"/>
        </w:rPr>
        <w:object w:dxaOrig="2560" w:dyaOrig="620">
          <v:shape id="_x0000_i1195" type="#_x0000_t75" style="width:129pt;height:31.35pt" o:ole="">
            <v:imagedata r:id="rId360" o:title=""/>
          </v:shape>
          <o:OLEObject Type="Embed" ProgID="Equation.3" ShapeID="_x0000_i1195" DrawAspect="Content" ObjectID="_1608716928" r:id="rId361"/>
        </w:object>
      </w:r>
      <w:r w:rsidRPr="00544CE9">
        <w:rPr>
          <w:color w:val="000000"/>
        </w:rPr>
        <w:t>;</w:t>
      </w:r>
    </w:p>
    <w:p w:rsidR="001160AD" w:rsidRPr="00544CE9" w:rsidRDefault="00D4761C" w:rsidP="009A492D">
      <w:pPr>
        <w:pStyle w:val="a4"/>
        <w:rPr>
          <w:color w:val="000000"/>
        </w:rPr>
      </w:pPr>
      <w:r w:rsidRPr="00544CE9">
        <w:rPr>
          <w:color w:val="000000"/>
        </w:rPr>
        <w:t xml:space="preserve"> </w:t>
      </w:r>
      <w:r w:rsidR="001160AD" w:rsidRPr="00544CE9">
        <w:rPr>
          <w:color w:val="000000"/>
        </w:rPr>
        <w:t>Вынесем за скобки</w:t>
      </w:r>
      <w:r w:rsidRPr="00544CE9">
        <w:rPr>
          <w:color w:val="000000"/>
        </w:rPr>
        <w:t xml:space="preserve"> общий множитель</w:t>
      </w:r>
      <w:r w:rsidR="002052B1">
        <w:rPr>
          <w:color w:val="000000"/>
        </w:rPr>
        <w:fldChar w:fldCharType="begin"/>
      </w:r>
      <w:r w:rsidR="002052B1">
        <w:rPr>
          <w:color w:val="000000"/>
        </w:rPr>
        <w:instrText xml:space="preserve"> XE "</w:instrText>
      </w:r>
      <w:r w:rsidR="002052B1" w:rsidRPr="0089107B">
        <w:instrText>множитель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t>h</w:t>
      </w:r>
      <w:r w:rsidR="001160AD" w:rsidRPr="00544CE9">
        <w:rPr>
          <w:color w:val="000000"/>
        </w:rPr>
        <w:t>.</w:t>
      </w:r>
    </w:p>
    <w:p w:rsidR="00D4761C" w:rsidRPr="00544CE9" w:rsidRDefault="00D4761C" w:rsidP="009A492D">
      <w:pPr>
        <w:pStyle w:val="a4"/>
        <w:rPr>
          <w:color w:val="000000"/>
        </w:rPr>
      </w:pPr>
      <w:r w:rsidRPr="00544CE9">
        <w:rPr>
          <w:color w:val="000000"/>
          <w:position w:val="-24"/>
        </w:rPr>
        <w:object w:dxaOrig="2120" w:dyaOrig="620">
          <v:shape id="_x0000_i1196" type="#_x0000_t75" style="width:105.15pt;height:31.35pt" o:ole="">
            <v:imagedata r:id="rId362" o:title=""/>
          </v:shape>
          <o:OLEObject Type="Embed" ProgID="Equation.3" ShapeID="_x0000_i1196" DrawAspect="Content" ObjectID="_1608716929" r:id="rId363"/>
        </w:object>
      </w:r>
    </w:p>
    <w:p w:rsidR="00D4761C" w:rsidRPr="00544CE9" w:rsidRDefault="001160AD" w:rsidP="00986324">
      <w:pPr>
        <w:pStyle w:val="a4"/>
        <w:spacing w:before="60" w:after="60"/>
        <w:rPr>
          <w:color w:val="000000"/>
        </w:rPr>
      </w:pPr>
      <w:r w:rsidRPr="00544CE9">
        <w:rPr>
          <w:color w:val="000000"/>
        </w:rPr>
        <w:lastRenderedPageBreak/>
        <w:t>Очевидно, что</w:t>
      </w:r>
      <w:r w:rsidR="007D2404" w:rsidRPr="00544CE9">
        <w:rPr>
          <w:color w:val="000000"/>
        </w:rPr>
        <w:t xml:space="preserve"> </w:t>
      </w:r>
      <w:r w:rsidR="00D4761C" w:rsidRPr="00544CE9">
        <w:rPr>
          <w:i/>
          <w:color w:val="000000"/>
        </w:rPr>
        <w:t>a</w:t>
      </w:r>
      <w:r w:rsidR="00D4761C" w:rsidRPr="00544CE9">
        <w:rPr>
          <w:color w:val="000000"/>
          <w:vertAlign w:val="subscript"/>
        </w:rPr>
        <w:t>1</w:t>
      </w:r>
      <w:r w:rsidR="00D4761C" w:rsidRPr="00544CE9">
        <w:rPr>
          <w:i/>
          <w:color w:val="000000"/>
        </w:rPr>
        <w:t xml:space="preserve"> </w:t>
      </w:r>
      <w:r w:rsidR="00D4761C" w:rsidRPr="00544CE9">
        <w:rPr>
          <w:color w:val="000000"/>
        </w:rPr>
        <w:t>+</w:t>
      </w:r>
      <w:r w:rsidR="00D4761C" w:rsidRPr="00544CE9">
        <w:rPr>
          <w:i/>
          <w:color w:val="000000"/>
        </w:rPr>
        <w:t>a</w:t>
      </w:r>
      <w:r w:rsidR="00D4761C" w:rsidRPr="00544CE9">
        <w:rPr>
          <w:color w:val="000000"/>
          <w:vertAlign w:val="subscript"/>
        </w:rPr>
        <w:t>2</w:t>
      </w:r>
      <w:r w:rsidR="00D4761C" w:rsidRPr="00544CE9">
        <w:rPr>
          <w:color w:val="000000"/>
        </w:rPr>
        <w:t>+</w:t>
      </w:r>
      <w:r w:rsidR="00D4761C" w:rsidRPr="00544CE9">
        <w:rPr>
          <w:i/>
          <w:color w:val="000000"/>
        </w:rPr>
        <w:t xml:space="preserve"> a</w:t>
      </w:r>
      <w:r w:rsidR="00D4761C" w:rsidRPr="00544CE9">
        <w:rPr>
          <w:color w:val="000000"/>
          <w:vertAlign w:val="subscript"/>
        </w:rPr>
        <w:t>3</w:t>
      </w:r>
      <w:r w:rsidR="00D4761C" w:rsidRPr="00544CE9">
        <w:rPr>
          <w:color w:val="000000"/>
        </w:rPr>
        <w:t xml:space="preserve"> </w:t>
      </w:r>
      <w:r w:rsidR="00986324" w:rsidRPr="00544CE9">
        <w:rPr>
          <w:color w:val="000000"/>
        </w:rPr>
        <w:t>=</w:t>
      </w:r>
      <w:r w:rsidR="00D4761C" w:rsidRPr="00544CE9">
        <w:rPr>
          <w:color w:val="000000"/>
        </w:rPr>
        <w:t xml:space="preserve"> </w:t>
      </w:r>
      <w:r w:rsidR="00D4761C" w:rsidRPr="00544CE9">
        <w:rPr>
          <w:i/>
          <w:color w:val="000000"/>
        </w:rPr>
        <w:t>a.</w:t>
      </w:r>
    </w:p>
    <w:p w:rsidR="00D4761C" w:rsidRPr="00544CE9" w:rsidRDefault="001160AD" w:rsidP="00D4761C">
      <w:pPr>
        <w:pStyle w:val="a4"/>
        <w:rPr>
          <w:color w:val="000000"/>
        </w:rPr>
      </w:pPr>
      <w:r w:rsidRPr="00544CE9">
        <w:rPr>
          <w:i/>
          <w:color w:val="000000"/>
        </w:rPr>
        <w:t xml:space="preserve"> </w:t>
      </w:r>
      <w:r w:rsidR="007D4BC6" w:rsidRPr="00544CE9">
        <w:rPr>
          <w:color w:val="000000"/>
          <w:position w:val="-24"/>
        </w:rPr>
        <w:object w:dxaOrig="1460" w:dyaOrig="620">
          <v:shape id="_x0000_i1197" type="#_x0000_t75" style="width:72.7pt;height:31.35pt" o:ole="">
            <v:imagedata r:id="rId364" o:title=""/>
          </v:shape>
          <o:OLEObject Type="Embed" ProgID="Equation.3" ShapeID="_x0000_i1197" DrawAspect="Content" ObjectID="_1608716930" r:id="rId365"/>
        </w:object>
      </w:r>
    </w:p>
    <w:p w:rsidR="00D4761C" w:rsidRPr="00544CE9" w:rsidRDefault="001160AD" w:rsidP="007D4BC6">
      <w:pPr>
        <w:pStyle w:val="a4"/>
        <w:rPr>
          <w:color w:val="000000"/>
        </w:rPr>
      </w:pPr>
      <w:r w:rsidRPr="00544CE9">
        <w:rPr>
          <w:color w:val="000000"/>
        </w:rPr>
        <w:t>Заменим</w:t>
      </w:r>
      <w:r w:rsidR="007D4BC6" w:rsidRPr="00544CE9">
        <w:rPr>
          <w:color w:val="000000"/>
        </w:rPr>
        <w:t xml:space="preserve"> </w:t>
      </w:r>
      <w:r w:rsidRPr="00544CE9">
        <w:rPr>
          <w:i/>
          <w:color w:val="000000"/>
        </w:rPr>
        <w:t>a</w:t>
      </w:r>
      <w:r w:rsidRPr="00544CE9">
        <w:rPr>
          <w:color w:val="000000"/>
          <w:vertAlign w:val="subscript"/>
        </w:rPr>
        <w:t xml:space="preserve">2 </w:t>
      </w:r>
      <w:r w:rsidRPr="00544CE9">
        <w:rPr>
          <w:color w:val="000000"/>
        </w:rPr>
        <w:t>на параметр</w:t>
      </w:r>
      <w:r w:rsidR="002052B1">
        <w:rPr>
          <w:color w:val="000000"/>
        </w:rPr>
        <w:fldChar w:fldCharType="begin"/>
      </w:r>
      <w:r w:rsidR="002052B1">
        <w:rPr>
          <w:color w:val="000000"/>
        </w:rPr>
        <w:instrText xml:space="preserve"> XE "</w:instrText>
      </w:r>
      <w:r w:rsidR="002052B1" w:rsidRPr="0089107B">
        <w:instrText>параметр</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t>b.</w:t>
      </w:r>
      <w:r w:rsidRPr="00544CE9">
        <w:rPr>
          <w:color w:val="000000"/>
        </w:rPr>
        <w:t xml:space="preserve"> Ведь они равны как противоположные стороны прямоугольника.</w:t>
      </w:r>
      <w:r w:rsidR="007D4BC6" w:rsidRPr="00544CE9">
        <w:rPr>
          <w:color w:val="000000"/>
        </w:rPr>
        <w:t xml:space="preserve"> Получим</w:t>
      </w:r>
    </w:p>
    <w:p w:rsidR="001160AD" w:rsidRPr="00544CE9" w:rsidRDefault="007D2404" w:rsidP="009A492D">
      <w:pPr>
        <w:pStyle w:val="a4"/>
        <w:rPr>
          <w:color w:val="000000"/>
        </w:rPr>
      </w:pPr>
      <w:r w:rsidRPr="00544CE9">
        <w:rPr>
          <w:color w:val="000000"/>
        </w:rPr>
        <w:t xml:space="preserve"> </w:t>
      </w:r>
      <w:r w:rsidR="005560A2" w:rsidRPr="00544CE9">
        <w:rPr>
          <w:color w:val="000000"/>
        </w:rPr>
        <w:object w:dxaOrig="1380" w:dyaOrig="620">
          <v:shape id="_x0000_i1198" type="#_x0000_t75" style="width:68.1pt;height:31.35pt" o:ole="">
            <v:imagedata r:id="rId366" o:title=""/>
          </v:shape>
          <o:OLEObject Type="Embed" ProgID="Equation.3" ShapeID="_x0000_i1198" DrawAspect="Content" ObjectID="_1608716931" r:id="rId367"/>
        </w:object>
      </w:r>
      <w:r w:rsidR="001160AD" w:rsidRPr="00544CE9">
        <w:rPr>
          <w:color w:val="000000"/>
        </w:rPr>
        <w:t>.</w:t>
      </w:r>
    </w:p>
    <w:p w:rsidR="001160AD" w:rsidRPr="00544CE9" w:rsidRDefault="001160AD" w:rsidP="009A492D">
      <w:pPr>
        <w:pStyle w:val="a4"/>
        <w:rPr>
          <w:color w:val="000000"/>
        </w:rPr>
      </w:pPr>
      <w:r w:rsidRPr="00544CE9">
        <w:rPr>
          <w:color w:val="000000"/>
        </w:rPr>
        <w:t>Что и требовалось доказать.</w:t>
      </w:r>
    </w:p>
    <w:p w:rsidR="001160AD" w:rsidRPr="00544CE9" w:rsidRDefault="001160AD" w:rsidP="009A492D">
      <w:pPr>
        <w:pStyle w:val="a4"/>
        <w:rPr>
          <w:color w:val="000000"/>
        </w:rPr>
      </w:pPr>
      <w:r w:rsidRPr="00544CE9">
        <w:rPr>
          <w:color w:val="000000"/>
        </w:rPr>
        <w:t>Итак, если формула</w:t>
      </w:r>
      <w:r w:rsidR="002052B1">
        <w:rPr>
          <w:color w:val="000000"/>
        </w:rPr>
        <w:fldChar w:fldCharType="begin"/>
      </w:r>
      <w:r w:rsidR="002052B1">
        <w:rPr>
          <w:color w:val="000000"/>
        </w:rPr>
        <w:instrText xml:space="preserve"> XE "</w:instrText>
      </w:r>
      <w:r w:rsidR="002052B1" w:rsidRPr="0089107B">
        <w:instrText>формула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00D55B47" w:rsidRPr="00544CE9">
        <w:rPr>
          <w:color w:val="000000"/>
        </w:rPr>
        <w:t>получена</w:t>
      </w:r>
      <w:r w:rsidRPr="00544CE9">
        <w:rPr>
          <w:color w:val="000000"/>
        </w:rPr>
        <w:t xml:space="preserve">, то ее желательно доказать. </w:t>
      </w:r>
    </w:p>
    <w:p w:rsidR="001160AD" w:rsidRPr="00544CE9" w:rsidRDefault="001160AD" w:rsidP="009A492D">
      <w:pPr>
        <w:pStyle w:val="a4"/>
        <w:rPr>
          <w:color w:val="000000"/>
        </w:rPr>
      </w:pPr>
      <w:r w:rsidRPr="00544CE9">
        <w:rPr>
          <w:color w:val="000000"/>
        </w:rPr>
        <w:t>Если формула</w:t>
      </w:r>
      <w:r w:rsidR="002052B1">
        <w:rPr>
          <w:color w:val="000000"/>
        </w:rPr>
        <w:fldChar w:fldCharType="begin"/>
      </w:r>
      <w:r w:rsidR="002052B1">
        <w:rPr>
          <w:color w:val="000000"/>
        </w:rPr>
        <w:instrText xml:space="preserve"> XE "</w:instrText>
      </w:r>
      <w:r w:rsidR="002052B1" w:rsidRPr="0089107B">
        <w:instrText>формула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неизвестна, то ее надо вывести. </w:t>
      </w:r>
    </w:p>
    <w:p w:rsidR="001160AD" w:rsidRPr="00544CE9" w:rsidRDefault="001160AD" w:rsidP="009A492D">
      <w:pPr>
        <w:pStyle w:val="a4"/>
        <w:rPr>
          <w:color w:val="000000"/>
        </w:rPr>
      </w:pPr>
      <w:r w:rsidRPr="00544CE9">
        <w:rPr>
          <w:color w:val="000000"/>
        </w:rPr>
        <w:t>Вывод и доказательство два противоположных процесса.</w:t>
      </w:r>
    </w:p>
    <w:p w:rsidR="001160AD" w:rsidRPr="00544CE9" w:rsidRDefault="001160AD" w:rsidP="009A492D">
      <w:pPr>
        <w:pStyle w:val="a4"/>
        <w:rPr>
          <w:color w:val="000000"/>
        </w:rPr>
      </w:pPr>
      <w:r w:rsidRPr="00544CE9">
        <w:rPr>
          <w:color w:val="000000"/>
        </w:rPr>
        <w:t>Для чего все это нужно?</w:t>
      </w:r>
    </w:p>
    <w:p w:rsidR="001160AD" w:rsidRPr="00544CE9" w:rsidRDefault="001160AD" w:rsidP="009A492D">
      <w:pPr>
        <w:pStyle w:val="a4"/>
        <w:rPr>
          <w:color w:val="000000"/>
        </w:rPr>
      </w:pPr>
      <w:r w:rsidRPr="00544CE9">
        <w:rPr>
          <w:color w:val="000000"/>
        </w:rPr>
        <w:t>У нас наглядная картинка</w:t>
      </w:r>
      <w:r w:rsidR="00CE5946" w:rsidRPr="00544CE9">
        <w:rPr>
          <w:color w:val="000000"/>
        </w:rPr>
        <w:t>, и</w:t>
      </w:r>
      <w:r w:rsidRPr="00544CE9">
        <w:rPr>
          <w:color w:val="000000"/>
        </w:rPr>
        <w:t>змеряемые величины</w:t>
      </w:r>
      <w:r w:rsidR="00CE5946" w:rsidRPr="00544CE9">
        <w:rPr>
          <w:color w:val="000000"/>
        </w:rPr>
        <w:t xml:space="preserve"> и п</w:t>
      </w:r>
      <w:r w:rsidRPr="00544CE9">
        <w:rPr>
          <w:color w:val="000000"/>
        </w:rPr>
        <w:t>ростая логическая последовательность. Годы об</w:t>
      </w:r>
      <w:r w:rsidRPr="00544CE9">
        <w:rPr>
          <w:color w:val="000000"/>
        </w:rPr>
        <w:t>у</w:t>
      </w:r>
      <w:r w:rsidRPr="00544CE9">
        <w:rPr>
          <w:color w:val="000000"/>
        </w:rPr>
        <w:t>чения в нормальной школе с приличными педагогами</w:t>
      </w:r>
      <w:r w:rsidR="00FF4C75" w:rsidRPr="00544CE9">
        <w:rPr>
          <w:color w:val="000000"/>
        </w:rPr>
        <w:t xml:space="preserve"> и </w:t>
      </w:r>
      <w:r w:rsidRPr="00544CE9">
        <w:rPr>
          <w:color w:val="000000"/>
        </w:rPr>
        <w:t xml:space="preserve">решение тысяч задач </w:t>
      </w:r>
      <w:r w:rsidR="00FF4C75" w:rsidRPr="00544CE9">
        <w:rPr>
          <w:color w:val="000000"/>
        </w:rPr>
        <w:t>при</w:t>
      </w:r>
      <w:r w:rsidRPr="00544CE9">
        <w:rPr>
          <w:color w:val="000000"/>
        </w:rPr>
        <w:t xml:space="preserve"> достижени</w:t>
      </w:r>
      <w:r w:rsidR="00FF4C75" w:rsidRPr="00544CE9">
        <w:rPr>
          <w:color w:val="000000"/>
        </w:rPr>
        <w:t xml:space="preserve">и </w:t>
      </w:r>
      <w:r w:rsidRPr="00544CE9">
        <w:rPr>
          <w:color w:val="000000"/>
        </w:rPr>
        <w:t>ясности в те</w:t>
      </w:r>
      <w:r w:rsidRPr="00544CE9">
        <w:rPr>
          <w:color w:val="000000"/>
        </w:rPr>
        <w:t>о</w:t>
      </w:r>
      <w:r w:rsidRPr="00544CE9">
        <w:rPr>
          <w:color w:val="000000"/>
        </w:rPr>
        <w:t>рии</w:t>
      </w:r>
      <w:r w:rsidR="004808F3" w:rsidRPr="00544CE9">
        <w:rPr>
          <w:color w:val="000000"/>
        </w:rPr>
        <w:t>,</w:t>
      </w:r>
      <w:r w:rsidR="00FF4C75" w:rsidRPr="00544CE9">
        <w:rPr>
          <w:color w:val="000000"/>
        </w:rPr>
        <w:t xml:space="preserve"> </w:t>
      </w:r>
      <w:r w:rsidRPr="00544CE9">
        <w:rPr>
          <w:color w:val="000000"/>
        </w:rPr>
        <w:t xml:space="preserve">постепенно вырабатывают опыт решения </w:t>
      </w:r>
      <w:r w:rsidR="00CE5946" w:rsidRPr="00544CE9">
        <w:rPr>
          <w:color w:val="000000"/>
        </w:rPr>
        <w:t xml:space="preserve">и </w:t>
      </w:r>
      <w:r w:rsidRPr="00544CE9">
        <w:rPr>
          <w:color w:val="000000"/>
        </w:rPr>
        <w:t>более сложных задач, которые называются житейскими.</w:t>
      </w:r>
    </w:p>
    <w:p w:rsidR="0048549B" w:rsidRDefault="0048549B" w:rsidP="00F56DC0">
      <w:pPr>
        <w:pStyle w:val="1"/>
      </w:pPr>
      <w:bookmarkStart w:id="54" w:name="_Toc534302414"/>
      <w:r>
        <w:lastRenderedPageBreak/>
        <w:t>Как вычислить площадь правильного многоугольника?</w:t>
      </w:r>
      <w:bookmarkEnd w:id="54"/>
    </w:p>
    <w:p w:rsidR="001160AD" w:rsidRPr="00544CE9" w:rsidRDefault="001160AD" w:rsidP="009A492D">
      <w:pPr>
        <w:pStyle w:val="a4"/>
        <w:rPr>
          <w:color w:val="000000"/>
        </w:rPr>
      </w:pPr>
      <w:r w:rsidRPr="00544CE9">
        <w:rPr>
          <w:color w:val="000000"/>
        </w:rPr>
        <w:t>Выведем формулу для вычисления площади пр</w:t>
      </w:r>
      <w:r w:rsidRPr="00544CE9">
        <w:rPr>
          <w:color w:val="000000"/>
        </w:rPr>
        <w:t>а</w:t>
      </w:r>
      <w:r w:rsidRPr="00544CE9">
        <w:rPr>
          <w:color w:val="000000"/>
        </w:rPr>
        <w:t>вильного многоугольника. У правильного мног</w:t>
      </w:r>
      <w:r w:rsidRPr="00544CE9">
        <w:rPr>
          <w:color w:val="000000"/>
        </w:rPr>
        <w:t>о</w:t>
      </w:r>
      <w:r w:rsidRPr="00544CE9">
        <w:rPr>
          <w:color w:val="000000"/>
        </w:rPr>
        <w:t xml:space="preserve">угольника все стороны и все углы равны. </w:t>
      </w:r>
    </w:p>
    <w:p w:rsidR="001160AD" w:rsidRDefault="001160AD" w:rsidP="009A492D">
      <w:pPr>
        <w:pStyle w:val="a4"/>
        <w:rPr>
          <w:color w:val="000000"/>
        </w:rPr>
      </w:pPr>
      <w:r w:rsidRPr="00544CE9">
        <w:rPr>
          <w:color w:val="000000"/>
        </w:rPr>
        <w:t xml:space="preserve">Вначале, кажется, что задачка не решается. Но соединим </w:t>
      </w:r>
      <w:r w:rsidR="00836075">
        <w:rPr>
          <w:color w:val="000000"/>
        </w:rPr>
        <w:t xml:space="preserve">отрезками </w:t>
      </w:r>
      <w:r w:rsidRPr="00544CE9">
        <w:rPr>
          <w:color w:val="000000"/>
        </w:rPr>
        <w:t>вершины многоугольника с его центром.</w:t>
      </w:r>
      <w:r w:rsidR="00836075">
        <w:rPr>
          <w:color w:val="000000"/>
        </w:rPr>
        <w:t xml:space="preserve"> </w:t>
      </w:r>
      <w:r w:rsidRPr="00544CE9">
        <w:rPr>
          <w:color w:val="000000"/>
        </w:rPr>
        <w:t xml:space="preserve"> Получим множество равных треугольников. </w:t>
      </w:r>
      <w:r w:rsidR="002967CD" w:rsidRPr="00544CE9">
        <w:rPr>
          <w:color w:val="000000"/>
        </w:rPr>
        <w:t>(</w:t>
      </w:r>
      <w:r w:rsidR="002967CD" w:rsidRPr="00544CE9">
        <w:rPr>
          <w:color w:val="000000"/>
        </w:rPr>
        <w:fldChar w:fldCharType="begin"/>
      </w:r>
      <w:r w:rsidR="002967CD" w:rsidRPr="00544CE9">
        <w:rPr>
          <w:color w:val="000000"/>
        </w:rPr>
        <w:instrText xml:space="preserve"> REF _Ref408333451 \r \h </w:instrText>
      </w:r>
      <w:r w:rsidR="00E25C22" w:rsidRPr="00544CE9">
        <w:rPr>
          <w:color w:val="000000"/>
        </w:rPr>
        <w:instrText xml:space="preserve"> \* MERGEFORMAT </w:instrText>
      </w:r>
      <w:r w:rsidR="002967CD" w:rsidRPr="00544CE9">
        <w:rPr>
          <w:color w:val="000000"/>
        </w:rPr>
      </w:r>
      <w:r w:rsidR="002967CD" w:rsidRPr="00544CE9">
        <w:rPr>
          <w:color w:val="000000"/>
        </w:rPr>
        <w:fldChar w:fldCharType="separate"/>
      </w:r>
      <w:r w:rsidR="00C35351">
        <w:rPr>
          <w:color w:val="000000"/>
        </w:rPr>
        <w:t>Рис. 36</w:t>
      </w:r>
      <w:r w:rsidR="002967CD" w:rsidRPr="00544CE9">
        <w:rPr>
          <w:color w:val="000000"/>
        </w:rPr>
        <w:fldChar w:fldCharType="end"/>
      </w:r>
      <w:r w:rsidR="002967CD" w:rsidRPr="00544CE9">
        <w:rPr>
          <w:color w:val="000000"/>
        </w:rPr>
        <w:t>)</w:t>
      </w:r>
      <w:r w:rsidR="00FF42F8">
        <w:rPr>
          <w:color w:val="000000"/>
        </w:rPr>
        <w:t>.</w:t>
      </w:r>
      <w:r w:rsidR="00836075">
        <w:rPr>
          <w:color w:val="000000"/>
        </w:rPr>
        <w:t xml:space="preserve"> </w:t>
      </w:r>
    </w:p>
    <w:p w:rsidR="00836075" w:rsidRDefault="00836075" w:rsidP="009A492D">
      <w:pPr>
        <w:pStyle w:val="a4"/>
        <w:rPr>
          <w:color w:val="000000"/>
        </w:rPr>
      </w:pPr>
      <w:r>
        <w:rPr>
          <w:color w:val="000000"/>
        </w:rPr>
        <w:t>Равных ли?</w:t>
      </w:r>
    </w:p>
    <w:p w:rsidR="00121671" w:rsidRDefault="00836075" w:rsidP="009A492D">
      <w:pPr>
        <w:pStyle w:val="a4"/>
        <w:rPr>
          <w:color w:val="000000"/>
        </w:rPr>
      </w:pPr>
      <w:r>
        <w:rPr>
          <w:noProof/>
        </w:rPr>
        <mc:AlternateContent>
          <mc:Choice Requires="wps">
            <w:drawing>
              <wp:anchor distT="0" distB="0" distL="114300" distR="114300" simplePos="0" relativeHeight="251243007" behindDoc="0" locked="0" layoutInCell="1" allowOverlap="1" wp14:anchorId="08AB2ADE" wp14:editId="29982BE4">
                <wp:simplePos x="0" y="0"/>
                <wp:positionH relativeFrom="column">
                  <wp:posOffset>1546225</wp:posOffset>
                </wp:positionH>
                <wp:positionV relativeFrom="paragraph">
                  <wp:posOffset>100965</wp:posOffset>
                </wp:positionV>
                <wp:extent cx="1828800" cy="1828800"/>
                <wp:effectExtent l="0" t="0" r="7620" b="13335"/>
                <wp:wrapSquare wrapText="bothSides"/>
                <wp:docPr id="1621" name="Поле 16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E70B06" w:rsidRPr="00F603A2" w:rsidRDefault="00E70B06" w:rsidP="00FF42F8">
                            <w:pPr>
                              <w:pStyle w:val="a4"/>
                              <w:ind w:firstLine="0"/>
                              <w:rPr>
                                <w:color w:val="000000"/>
                              </w:rPr>
                            </w:pPr>
                            <w:r>
                              <w:rPr>
                                <w:color w:val="000000"/>
                              </w:rPr>
                              <w:t>А</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Поле 1621" o:spid="_x0000_s1206" type="#_x0000_t202" style="position:absolute;left:0;text-align:left;margin-left:121.75pt;margin-top:7.95pt;width:2in;height:2in;z-index:25124300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" filled="f" stroked="f" strokeweight=".5pt">
                <v:textbox style="mso-fit-shape-to-text:t" inset="0,0,0,0">
                  <w:txbxContent>
                    <w:p w:rsidR="00E70B06" w:rsidRPr="00F603A2" w:rsidRDefault="00E70B06" w:rsidP="00FF42F8">
                      <w:pPr>
                        <w:pStyle w:val="a4"/>
                        <w:ind w:firstLine="0"/>
                        <w:rPr>
                          <w:color w:val="000000"/>
                        </w:rPr>
                      </w:pPr>
                      <w:r>
                        <w:rPr>
                          <w:color w:val="000000"/>
                        </w:rPr>
                        <w:t>А</w:t>
                      </w:r>
                    </w:p>
                  </w:txbxContent>
                </v:textbox>
                <w10:wrap type="square"/>
              </v:shape>
            </w:pict>
          </mc:Fallback>
        </mc:AlternateContent>
      </w:r>
    </w:p>
    <w:p w:rsidR="00121671" w:rsidRDefault="00836075" w:rsidP="009A492D">
      <w:pPr>
        <w:pStyle w:val="a4"/>
        <w:rPr>
          <w:color w:val="000000"/>
        </w:rPr>
      </w:pPr>
      <w:r>
        <w:rPr>
          <w:noProof/>
        </w:rPr>
        <mc:AlternateContent>
          <mc:Choice Requires="wps">
            <w:drawing>
              <wp:anchor distT="0" distB="0" distL="114300" distR="114300" simplePos="0" relativeHeight="251244031" behindDoc="0" locked="0" layoutInCell="1" allowOverlap="1" wp14:anchorId="4DD887DE" wp14:editId="06E138C7">
                <wp:simplePos x="0" y="0"/>
                <wp:positionH relativeFrom="column">
                  <wp:posOffset>2230755</wp:posOffset>
                </wp:positionH>
                <wp:positionV relativeFrom="paragraph">
                  <wp:posOffset>97584</wp:posOffset>
                </wp:positionV>
                <wp:extent cx="1828800" cy="1828800"/>
                <wp:effectExtent l="0" t="0" r="0" b="13335"/>
                <wp:wrapNone/>
                <wp:docPr id="1622" name="Поле 16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E70B06" w:rsidRPr="00F603A2" w:rsidRDefault="00E70B06" w:rsidP="00FF42F8">
                            <w:pPr>
                              <w:pStyle w:val="a4"/>
                              <w:ind w:firstLine="0"/>
                              <w:rPr>
                                <w:color w:val="000000"/>
                              </w:rPr>
                            </w:pPr>
                            <w:r>
                              <w:rPr>
                                <w:color w:val="000000"/>
                              </w:rPr>
                              <w:t>В</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Поле 1622" o:spid="_x0000_s1207" type="#_x0000_t202" style="position:absolute;left:0;text-align:left;margin-left:175.65pt;margin-top:7.7pt;width:2in;height:2in;z-index:25124403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" filled="f" stroked="f" strokeweight=".5pt">
                <v:textbox style="mso-fit-shape-to-text:t" inset="0,0,0,0">
                  <w:txbxContent>
                    <w:p w:rsidR="00E70B06" w:rsidRPr="00F603A2" w:rsidRDefault="00E70B06" w:rsidP="00FF42F8">
                      <w:pPr>
                        <w:pStyle w:val="a4"/>
                        <w:ind w:firstLine="0"/>
                        <w:rPr>
                          <w:color w:val="000000"/>
                        </w:rPr>
                      </w:pPr>
                      <w:r>
                        <w:rPr>
                          <w:color w:val="000000"/>
                        </w:rPr>
                        <w:t>В</w:t>
                      </w:r>
                    </w:p>
                  </w:txbxContent>
                </v:textbox>
              </v:shape>
            </w:pict>
          </mc:Fallback>
        </mc:AlternateContent>
      </w:r>
      <w:r>
        <w:rPr>
          <w:noProof/>
        </w:rPr>
        <mc:AlternateContent>
          <mc:Choice Requires="wps">
            <w:drawing>
              <wp:anchor distT="0" distB="0" distL="114300" distR="114300" simplePos="0" relativeHeight="251238909" behindDoc="0" locked="0" layoutInCell="1" allowOverlap="1" wp14:anchorId="094BD7B4" wp14:editId="3D9ECAB7">
                <wp:simplePos x="0" y="0"/>
                <wp:positionH relativeFrom="column">
                  <wp:posOffset>2056336</wp:posOffset>
                </wp:positionH>
                <wp:positionV relativeFrom="paragraph">
                  <wp:posOffset>178435</wp:posOffset>
                </wp:positionV>
                <wp:extent cx="152400" cy="126365"/>
                <wp:effectExtent l="19050" t="0" r="0" b="6985"/>
                <wp:wrapNone/>
                <wp:docPr id="1625" name="Дуга 1625"/>
                <wp:cNvGraphicFramePr/>
                <a:graphic xmlns:a="http://schemas.openxmlformats.org/drawingml/2006/main">
                  <a:graphicData uri="http://schemas.microsoft.com/office/word/2010/wordprocessingShape">
                    <wps:wsp>
                      <wps:cNvSpPr/>
                      <wps:spPr>
                        <a:xfrm rot="13237078">
                          <a:off x="0" y="0"/>
                          <a:ext cx="152400" cy="12636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уга 1625" o:spid="_x0000_s1026" style="position:absolute;margin-left:161.9pt;margin-top:14.05pt;width:12pt;height:9.95pt;rotation:-9134541fd;z-index:251238909;visibility:visible;mso-wrap-style:square;mso-wrap-distance-left:9pt;mso-wrap-distance-top:0;mso-wrap-distance-right:9pt;mso-wrap-distance-bottom:0;mso-position-horizontal:absolute;mso-position-horizontal-relative:text;mso-position-vertical:absolute;mso-position-vertical-relative:text;v-text-anchor:middle" coordsize="152400,1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" path="m76200,nsc118284,,152400,28288,152400,63183r-76200,l76200,xem76200,nfc118284,,152400,28288,152400,63183e" filled="f" strokecolor="black [3213]">
                <v:path arrowok="t" o:connecttype="custom" o:connectlocs="76200,0;152400,63183" o:connectangles="0,0"/>
              </v:shape>
            </w:pict>
          </mc:Fallback>
        </mc:AlternateContent>
      </w:r>
    </w:p>
    <w:p w:rsidR="00121671" w:rsidRDefault="00836075" w:rsidP="009A492D">
      <w:pPr>
        <w:pStyle w:val="a4"/>
        <w:rPr>
          <w:color w:val="000000"/>
        </w:rPr>
      </w:pPr>
      <w:r>
        <w:rPr>
          <w:noProof/>
        </w:rPr>
        <mc:AlternateContent>
          <mc:Choice Requires="wps">
            <w:drawing>
              <wp:anchor distT="0" distB="0" distL="114300" distR="114300" simplePos="0" relativeHeight="251241982" behindDoc="0" locked="0" layoutInCell="1" allowOverlap="1" wp14:anchorId="0FD39C69" wp14:editId="44241806">
                <wp:simplePos x="0" y="0"/>
                <wp:positionH relativeFrom="column">
                  <wp:posOffset>2095706</wp:posOffset>
                </wp:positionH>
                <wp:positionV relativeFrom="paragraph">
                  <wp:posOffset>5080</wp:posOffset>
                </wp:positionV>
                <wp:extent cx="152400" cy="126365"/>
                <wp:effectExtent l="0" t="0" r="0" b="26035"/>
                <wp:wrapNone/>
                <wp:docPr id="1628" name="Дуга 1628"/>
                <wp:cNvGraphicFramePr/>
                <a:graphic xmlns:a="http://schemas.openxmlformats.org/drawingml/2006/main">
                  <a:graphicData uri="http://schemas.microsoft.com/office/word/2010/wordprocessingShape">
                    <wps:wsp>
                      <wps:cNvSpPr/>
                      <wps:spPr>
                        <a:xfrm rot="8894629">
                          <a:off x="0" y="0"/>
                          <a:ext cx="152400" cy="12636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уга 1628" o:spid="_x0000_s1026" style="position:absolute;margin-left:165pt;margin-top:.4pt;width:12pt;height:9.95pt;rotation:9715307fd;z-index:251241982;visibility:visible;mso-wrap-style:square;mso-wrap-distance-left:9pt;mso-wrap-distance-top:0;mso-wrap-distance-right:9pt;mso-wrap-distance-bottom:0;mso-position-horizontal:absolute;mso-position-horizontal-relative:text;mso-position-vertical:absolute;mso-position-vertical-relative:text;v-text-anchor:middle" coordsize="152400,1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" path="m76200,nsc118284,,152400,28288,152400,63183r-76200,l76200,xem76200,nfc118284,,152400,28288,152400,63183e" filled="f" strokecolor="black [3213]">
                <v:path arrowok="t" o:connecttype="custom" o:connectlocs="76200,0;152400,63183" o:connectangles="0,0"/>
              </v:shape>
            </w:pict>
          </mc:Fallback>
        </mc:AlternateContent>
      </w:r>
      <w:r w:rsidR="00121671">
        <w:rPr>
          <w:noProof/>
        </w:rPr>
        <mc:AlternateContent>
          <mc:Choice Requires="wps">
            <w:drawing>
              <wp:anchor distT="0" distB="0" distL="114300" distR="114300" simplePos="0" relativeHeight="251239934" behindDoc="0" locked="0" layoutInCell="1" allowOverlap="1" wp14:anchorId="37BA7AA4" wp14:editId="07FFC4F7">
                <wp:simplePos x="0" y="0"/>
                <wp:positionH relativeFrom="column">
                  <wp:posOffset>1734820</wp:posOffset>
                </wp:positionH>
                <wp:positionV relativeFrom="paragraph">
                  <wp:posOffset>-165100</wp:posOffset>
                </wp:positionV>
                <wp:extent cx="152400" cy="126365"/>
                <wp:effectExtent l="0" t="0" r="13018" b="13017"/>
                <wp:wrapNone/>
                <wp:docPr id="1626" name="Дуга 1626"/>
                <wp:cNvGraphicFramePr/>
                <a:graphic xmlns:a="http://schemas.openxmlformats.org/drawingml/2006/main">
                  <a:graphicData uri="http://schemas.microsoft.com/office/word/2010/wordprocessingShape">
                    <wps:wsp>
                      <wps:cNvSpPr/>
                      <wps:spPr>
                        <a:xfrm rot="6823995">
                          <a:off x="0" y="0"/>
                          <a:ext cx="152400" cy="12636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уга 1626" o:spid="_x0000_s1026" style="position:absolute;margin-left:136.6pt;margin-top:-13pt;width:12pt;height:9.95pt;rotation:7453622fd;z-index:251239934;visibility:visible;mso-wrap-style:square;mso-wrap-distance-left:9pt;mso-wrap-distance-top:0;mso-wrap-distance-right:9pt;mso-wrap-distance-bottom:0;mso-position-horizontal:absolute;mso-position-horizontal-relative:text;mso-position-vertical:absolute;mso-position-vertical-relative:text;v-text-anchor:middle" coordsize="152400,1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" path="m76200,nsc118284,,152400,28288,152400,63183r-76200,l76200,xem76200,nfc118284,,152400,28288,152400,63183e" filled="f" strokecolor="black [3213]">
                <v:path arrowok="t" o:connecttype="custom" o:connectlocs="76200,0;152400,63183" o:connectangles="0,0"/>
              </v:shape>
            </w:pict>
          </mc:Fallback>
        </mc:AlternateContent>
      </w:r>
      <w:r w:rsidR="00121671">
        <w:rPr>
          <w:noProof/>
          <w:color w:val="000000"/>
        </w:rPr>
        <mc:AlternateContent>
          <mc:Choice Requires="wpg">
            <w:drawing>
              <wp:anchor distT="0" distB="0" distL="114300" distR="114300" simplePos="0" relativeHeight="251236859" behindDoc="0" locked="0" layoutInCell="1" allowOverlap="1" wp14:anchorId="7A33F3F8" wp14:editId="362372CC">
                <wp:simplePos x="0" y="0"/>
                <wp:positionH relativeFrom="character">
                  <wp:posOffset>-486410</wp:posOffset>
                </wp:positionH>
                <wp:positionV relativeFrom="line">
                  <wp:posOffset>-136195</wp:posOffset>
                </wp:positionV>
                <wp:extent cx="3754755" cy="1178560"/>
                <wp:effectExtent l="0" t="0" r="0" b="2540"/>
                <wp:wrapNone/>
                <wp:docPr id="505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4755" cy="1178560"/>
                          <a:chOff x="1494" y="3114"/>
                          <a:chExt cx="5643" cy="1758"/>
                        </a:xfrm>
                      </wpg:grpSpPr>
                      <pic:pic xmlns:pic="http://schemas.openxmlformats.org/drawingml/2006/picture">
                        <pic:nvPicPr>
                          <pic:cNvPr id="5056" name="Picture 5" descr="Рисунок3"/>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3474" y="3114"/>
                            <a:ext cx="1739" cy="1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5" name="Picture 4" descr="Рисунок2"/>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1494" y="3114"/>
                            <a:ext cx="1777" cy="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7" name="Picture 6" descr="Рисунок4"/>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5454" y="3114"/>
                            <a:ext cx="1683" cy="16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8.3pt;margin-top:-10.7pt;width:295.65pt;height:92.8pt;z-index:251236859;mso-position-horizontal-relative:char;mso-position-vertical-relative:line" coordorigin="1494,3114" coordsize="5643,17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">
                <v:shape id="Picture 5" o:spid="_x0000_s1027" type="#_x0000_t75" alt="Рисунок3" style="position:absolute;left:3474;top:3114;width:1739;height:1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JN9XDAAAA3QAAAA8AAABkcnMvZG93bnJldi54bWxEj0+LwjAUxO8LfofwBC+LpgqKVKP4B8Gb&#10;bPXi7dE8m2rzUpqo1U9vFhb2OMzMb5j5srWVeFDjS8cKhoMEBHHudMmFgtNx15+C8AFZY+WYFLzI&#10;w3LR+Zpjqt2Tf+iRhUJECPsUFZgQ6lRKnxuy6AeuJo7exTUWQ5RNIXWDzwi3lRwlyURaLDkuGKxp&#10;Yyi/ZXer4Nu/kS+HtTzvsuOW6ZqZttwo1eu2qxmIQG34D/+191rBOBlP4PdNfAJy8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Ak31cMAAADdAAAADwAAAAAAAAAAAAAAAACf&#10;AgAAZHJzL2Rvd25yZXYueG1sUEsFBgAAAAAEAAQA9wAAAI8DAAAAAA==&#10;">
                  <v:imagedata r:id="rId386" o:title="Рисунок3"/>
                </v:shape>
                <v:shape id="Picture 4" o:spid="_x0000_s1028" type="#_x0000_t75" alt="Рисунок2" style="position:absolute;left:1494;top:3114;width:1777;height: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0S/XFAAAA3QAAAA8AAABkcnMvZG93bnJldi54bWxEj09rAjEUxO8Fv0N4Qm81q7hFVqOIYPFS&#10;pOuf82Pz3CxuXpZNuqb99E2h0OMwM79hVptoWzFQ7xvHCqaTDARx5XTDtYLzaf+yAOEDssbWMSn4&#10;Ig+b9ehphYV2D/6goQy1SBD2BSowIXSFlL4yZNFPXEecvJvrLYYk+1rqHh8Jbls5y7JXabHhtGCw&#10;o52h6l5+WgVXu8jjcC/n3fHsvo8zju+XN6PU8zhulyACxfAf/msftII8y3P4fZOe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dEv1xQAAAN0AAAAPAAAAAAAAAAAAAAAA&#10;AJ8CAABkcnMvZG93bnJldi54bWxQSwUGAAAAAAQABAD3AAAAkQMAAAAA&#10;">
                  <v:imagedata r:id="rId387" o:title="Рисунок2"/>
                </v:shape>
                <v:shape id="Picture 6" o:spid="_x0000_s1029" type="#_x0000_t75" alt="Рисунок4" style="position:absolute;left:5454;top:3114;width:1683;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eeQjHAAAA3QAAAA8AAABkcnMvZG93bnJldi54bWxEj0FrwkAUhO+C/2F5Qm+6qWANqasUQU31&#10;UJoG2uMj+5qEZt+G7DZJ/31XEDwOM/MNs9mNphE9da62rOBxEYEgLqyuuVSQfxzmMQjnkTU2lknB&#10;HznYbaeTDSbaDvxOfeZLESDsElRQed8mUrqiIoNuYVvi4H3bzqAPsiul7nAIcNPIZRQ9SYM1h4UK&#10;W9pXVPxkv0ZBXJ9ecxyOl7Uv0+Zt/Dp/5sezUg+z8eUZhKfR38O3dqoVrKLVGq5vwhOQ2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zeeQjHAAAA3QAAAA8AAAAAAAAAAAAA&#10;AAAAnwIAAGRycy9kb3ducmV2LnhtbFBLBQYAAAAABAAEAPcAAACTAwAAAAA=&#10;">
                  <v:imagedata r:id="rId388" o:title="Рисунок4"/>
                </v:shape>
                <w10:wrap anchory="line"/>
              </v:group>
            </w:pict>
          </mc:Fallback>
        </mc:AlternateContent>
      </w:r>
    </w:p>
    <w:p w:rsidR="00121671" w:rsidRDefault="00121671" w:rsidP="009A492D">
      <w:pPr>
        <w:pStyle w:val="a4"/>
        <w:rPr>
          <w:color w:val="000000"/>
        </w:rPr>
      </w:pPr>
      <w:r>
        <w:rPr>
          <w:noProof/>
        </w:rPr>
        <mc:AlternateContent>
          <mc:Choice Requires="wps">
            <w:drawing>
              <wp:anchor distT="0" distB="0" distL="114300" distR="114300" simplePos="0" relativeHeight="251240958" behindDoc="0" locked="0" layoutInCell="1" allowOverlap="1" wp14:anchorId="08F7BFC6" wp14:editId="2384C33B">
                <wp:simplePos x="0" y="0"/>
                <wp:positionH relativeFrom="column">
                  <wp:posOffset>2251710</wp:posOffset>
                </wp:positionH>
                <wp:positionV relativeFrom="paragraph">
                  <wp:posOffset>165735</wp:posOffset>
                </wp:positionV>
                <wp:extent cx="152400" cy="126365"/>
                <wp:effectExtent l="13017" t="6033" r="0" b="0"/>
                <wp:wrapNone/>
                <wp:docPr id="1627" name="Дуга 1627"/>
                <wp:cNvGraphicFramePr/>
                <a:graphic xmlns:a="http://schemas.openxmlformats.org/drawingml/2006/main">
                  <a:graphicData uri="http://schemas.microsoft.com/office/word/2010/wordprocessingShape">
                    <wps:wsp>
                      <wps:cNvSpPr/>
                      <wps:spPr>
                        <a:xfrm rot="15129505">
                          <a:off x="0" y="0"/>
                          <a:ext cx="152400" cy="12636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уга 1627" o:spid="_x0000_s1026" style="position:absolute;margin-left:177.3pt;margin-top:13.05pt;width:12pt;height:9.95pt;rotation:-7067506fd;z-index:251240958;visibility:visible;mso-wrap-style:square;mso-wrap-distance-left:9pt;mso-wrap-distance-top:0;mso-wrap-distance-right:9pt;mso-wrap-distance-bottom:0;mso-position-horizontal:absolute;mso-position-horizontal-relative:text;mso-position-vertical:absolute;mso-position-vertical-relative:text;v-text-anchor:middle" coordsize="152400,1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" path="m76200,nsc118284,,152400,28288,152400,63183r-76200,l76200,xem76200,nfc118284,,152400,28288,152400,63183e" filled="f" strokecolor="black [3213]">
                <v:path arrowok="t" o:connecttype="custom" o:connectlocs="76200,0;152400,63183" o:connectangles="0,0"/>
              </v:shape>
            </w:pict>
          </mc:Fallback>
        </mc:AlternateContent>
      </w:r>
      <w:r>
        <w:rPr>
          <w:noProof/>
        </w:rPr>
        <mc:AlternateContent>
          <mc:Choice Requires="wps">
            <w:drawing>
              <wp:anchor distT="0" distB="0" distL="114300" distR="114300" simplePos="0" relativeHeight="251245055" behindDoc="0" locked="0" layoutInCell="1" allowOverlap="1" wp14:anchorId="37428008" wp14:editId="0D368555">
                <wp:simplePos x="0" y="0"/>
                <wp:positionH relativeFrom="column">
                  <wp:posOffset>2346325</wp:posOffset>
                </wp:positionH>
                <wp:positionV relativeFrom="paragraph">
                  <wp:posOffset>171450</wp:posOffset>
                </wp:positionV>
                <wp:extent cx="1828800" cy="1828800"/>
                <wp:effectExtent l="0" t="0" r="0" b="13335"/>
                <wp:wrapNone/>
                <wp:docPr id="1623" name="Поле 16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E70B06" w:rsidRPr="00F603A2" w:rsidRDefault="00E70B06" w:rsidP="00FF42F8">
                            <w:pPr>
                              <w:pStyle w:val="a4"/>
                              <w:ind w:firstLine="0"/>
                              <w:rPr>
                                <w:color w:val="000000"/>
                              </w:rPr>
                            </w:pPr>
                            <w:r>
                              <w:rPr>
                                <w:color w:val="000000"/>
                              </w:rPr>
                              <w:t>С</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Поле 1623" o:spid="_x0000_s1208" type="#_x0000_t202" style="position:absolute;left:0;text-align:left;margin-left:184.75pt;margin-top:13.5pt;width:2in;height:2in;z-index:25124505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" filled="f" stroked="f" strokeweight=".5pt">
                <v:textbox style="mso-fit-shape-to-text:t" inset="0,0,0,0">
                  <w:txbxContent>
                    <w:p w:rsidR="00E70B06" w:rsidRPr="00F603A2" w:rsidRDefault="00E70B06" w:rsidP="00FF42F8">
                      <w:pPr>
                        <w:pStyle w:val="a4"/>
                        <w:ind w:firstLine="0"/>
                        <w:rPr>
                          <w:color w:val="000000"/>
                        </w:rPr>
                      </w:pPr>
                      <w:r>
                        <w:rPr>
                          <w:color w:val="000000"/>
                        </w:rPr>
                        <w:t>С</w:t>
                      </w:r>
                    </w:p>
                  </w:txbxContent>
                </v:textbox>
              </v:shape>
            </w:pict>
          </mc:Fallback>
        </mc:AlternateContent>
      </w:r>
    </w:p>
    <w:p w:rsidR="00121671" w:rsidRDefault="00121671" w:rsidP="009A492D">
      <w:pPr>
        <w:pStyle w:val="a4"/>
        <w:rPr>
          <w:color w:val="000000"/>
        </w:rPr>
      </w:pPr>
      <w:r>
        <w:rPr>
          <w:noProof/>
        </w:rPr>
        <mc:AlternateContent>
          <mc:Choice Requires="wps">
            <w:drawing>
              <wp:anchor distT="0" distB="0" distL="114300" distR="114300" simplePos="0" relativeHeight="251237884" behindDoc="0" locked="0" layoutInCell="1" allowOverlap="1" wp14:anchorId="7FA5B9DC" wp14:editId="13D81EAB">
                <wp:simplePos x="0" y="0"/>
                <wp:positionH relativeFrom="column">
                  <wp:posOffset>1653540</wp:posOffset>
                </wp:positionH>
                <wp:positionV relativeFrom="paragraph">
                  <wp:posOffset>88471</wp:posOffset>
                </wp:positionV>
                <wp:extent cx="1828800" cy="1828800"/>
                <wp:effectExtent l="0" t="0" r="7620" b="13335"/>
                <wp:wrapNone/>
                <wp:docPr id="1624" name="Поле 16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E70B06" w:rsidRPr="00F603A2" w:rsidRDefault="00E70B06" w:rsidP="00FF42F8">
                            <w:pPr>
                              <w:pStyle w:val="a4"/>
                              <w:ind w:firstLine="0"/>
                              <w:rPr>
                                <w:color w:val="000000"/>
                              </w:rPr>
                            </w:pPr>
                            <w:r>
                              <w:rPr>
                                <w:color w:val="000000"/>
                              </w:rPr>
                              <w:t>О</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Поле 1624" o:spid="_x0000_s1209" type="#_x0000_t202" style="position:absolute;left:0;text-align:left;margin-left:130.2pt;margin-top:6.95pt;width:2in;height:2in;z-index:2512378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" filled="f" stroked="f" strokeweight=".5pt">
                <v:textbox style="mso-fit-shape-to-text:t" inset="0,0,0,0">
                  <w:txbxContent>
                    <w:p w:rsidR="00E70B06" w:rsidRPr="00F603A2" w:rsidRDefault="00E70B06" w:rsidP="00FF42F8">
                      <w:pPr>
                        <w:pStyle w:val="a4"/>
                        <w:ind w:firstLine="0"/>
                        <w:rPr>
                          <w:color w:val="000000"/>
                        </w:rPr>
                      </w:pPr>
                      <w:r>
                        <w:rPr>
                          <w:color w:val="000000"/>
                        </w:rPr>
                        <w:t>О</w:t>
                      </w:r>
                    </w:p>
                  </w:txbxContent>
                </v:textbox>
              </v:shape>
            </w:pict>
          </mc:Fallback>
        </mc:AlternateContent>
      </w:r>
    </w:p>
    <w:p w:rsidR="00121671" w:rsidRDefault="00121671" w:rsidP="009A492D">
      <w:pPr>
        <w:pStyle w:val="a4"/>
        <w:rPr>
          <w:color w:val="000000"/>
        </w:rPr>
      </w:pPr>
    </w:p>
    <w:p w:rsidR="00121671" w:rsidRDefault="00121671" w:rsidP="009A492D">
      <w:pPr>
        <w:pStyle w:val="a4"/>
        <w:rPr>
          <w:color w:val="000000"/>
        </w:rPr>
      </w:pPr>
    </w:p>
    <w:p w:rsidR="00D73F42" w:rsidRDefault="00D73F42" w:rsidP="009A492D">
      <w:pPr>
        <w:pStyle w:val="a4"/>
        <w:rPr>
          <w:color w:val="000000"/>
        </w:rPr>
      </w:pPr>
    </w:p>
    <w:p w:rsidR="00CE5946" w:rsidRPr="00121671" w:rsidRDefault="00121671" w:rsidP="00121671">
      <w:pPr>
        <w:pStyle w:val="a4"/>
        <w:ind w:firstLine="0"/>
        <w:jc w:val="left"/>
        <w:rPr>
          <w:i/>
          <w:color w:val="000000"/>
          <w:lang w:val="en-US"/>
        </w:rPr>
      </w:pPr>
      <w:r>
        <w:rPr>
          <w:i/>
          <w:color w:val="000000"/>
          <w:lang w:val="en-US"/>
        </w:rPr>
        <w:t xml:space="preserve">           </w:t>
      </w:r>
      <w:proofErr w:type="gramStart"/>
      <w:r>
        <w:rPr>
          <w:i/>
          <w:color w:val="000000"/>
          <w:lang w:val="en-US"/>
        </w:rPr>
        <w:t>a</w:t>
      </w:r>
      <w:proofErr w:type="gramEnd"/>
      <w:r>
        <w:rPr>
          <w:i/>
          <w:color w:val="000000"/>
          <w:lang w:val="en-US"/>
        </w:rPr>
        <w:t xml:space="preserve">                               b                             c </w:t>
      </w:r>
    </w:p>
    <w:p w:rsidR="008C13DC" w:rsidRDefault="008C13DC" w:rsidP="00322173">
      <w:pPr>
        <w:pStyle w:val="a"/>
        <w:rPr>
          <w:color w:val="000000"/>
        </w:rPr>
      </w:pPr>
      <w:bookmarkStart w:id="55" w:name="_Ref408333451"/>
    </w:p>
    <w:p w:rsidR="00121671" w:rsidRPr="00121671" w:rsidRDefault="00121671" w:rsidP="00121671"/>
    <w:bookmarkEnd w:id="55"/>
    <w:p w:rsidR="00FF42F8" w:rsidRDefault="00BE4113" w:rsidP="00D73F42">
      <w:pPr>
        <w:pStyle w:val="a4"/>
        <w:rPr>
          <w:color w:val="000000"/>
        </w:rPr>
      </w:pPr>
      <w:r>
        <w:rPr>
          <w:color w:val="000000"/>
        </w:rPr>
        <w:t>Все надо доказывать.</w:t>
      </w:r>
      <w:r w:rsidR="00FF42F8">
        <w:rPr>
          <w:color w:val="000000"/>
        </w:rPr>
        <w:t xml:space="preserve"> </w:t>
      </w:r>
      <w:r w:rsidR="00D73F42">
        <w:rPr>
          <w:color w:val="000000"/>
        </w:rPr>
        <w:t>Поэтому, п</w:t>
      </w:r>
      <w:r w:rsidR="00FF42F8">
        <w:rPr>
          <w:color w:val="000000"/>
        </w:rPr>
        <w:t>оступим иначе. Проведем из вершин углов биссектрисы – лучи дел</w:t>
      </w:r>
      <w:r w:rsidR="00FF42F8">
        <w:rPr>
          <w:color w:val="000000"/>
        </w:rPr>
        <w:t>я</w:t>
      </w:r>
      <w:r w:rsidR="00FF42F8">
        <w:rPr>
          <w:color w:val="000000"/>
        </w:rPr>
        <w:t xml:space="preserve">щие углы пополам. </w:t>
      </w:r>
      <w:r w:rsidR="00D73F42">
        <w:rPr>
          <w:color w:val="000000"/>
        </w:rPr>
        <w:t xml:space="preserve">Все биссектрисы пересекутся в одной точке. Почему? </w:t>
      </w:r>
      <w:r w:rsidR="00836075">
        <w:rPr>
          <w:color w:val="000000"/>
        </w:rPr>
        <w:t>Рассмотрим т</w:t>
      </w:r>
      <w:r w:rsidR="00D73F42">
        <w:rPr>
          <w:color w:val="000000"/>
        </w:rPr>
        <w:t>реугольники АОВ и ВОС</w:t>
      </w:r>
      <w:r w:rsidR="00836075">
        <w:rPr>
          <w:color w:val="000000"/>
        </w:rPr>
        <w:t>. Они</w:t>
      </w:r>
      <w:r w:rsidR="00D73F42">
        <w:rPr>
          <w:color w:val="000000"/>
        </w:rPr>
        <w:t xml:space="preserve"> равны по второму признаку равенства треугольников: у них  равны основания и углы при основаниях</w:t>
      </w:r>
      <w:r w:rsidR="00121671">
        <w:rPr>
          <w:color w:val="000000"/>
          <w:lang w:val="en-US"/>
        </w:rPr>
        <w:t xml:space="preserve"> (</w:t>
      </w:r>
      <w:r w:rsidR="00121671">
        <w:rPr>
          <w:color w:val="000000"/>
        </w:rPr>
        <w:t>рис. 36</w:t>
      </w:r>
      <w:r w:rsidR="00121671" w:rsidRPr="00121671">
        <w:rPr>
          <w:i/>
          <w:color w:val="000000"/>
        </w:rPr>
        <w:t>в</w:t>
      </w:r>
      <w:r w:rsidR="00121671">
        <w:rPr>
          <w:color w:val="000000"/>
        </w:rPr>
        <w:t>)</w:t>
      </w:r>
      <w:r w:rsidR="00D73F42">
        <w:rPr>
          <w:color w:val="000000"/>
        </w:rPr>
        <w:t>. Следовательно,</w:t>
      </w:r>
      <w:r w:rsidR="00836075">
        <w:rPr>
          <w:color w:val="000000"/>
        </w:rPr>
        <w:t xml:space="preserve"> </w:t>
      </w:r>
      <w:r w:rsidR="00D73F42">
        <w:rPr>
          <w:color w:val="000000"/>
        </w:rPr>
        <w:t>все получи</w:t>
      </w:r>
      <w:r w:rsidR="00D73F42">
        <w:rPr>
          <w:color w:val="000000"/>
        </w:rPr>
        <w:t>в</w:t>
      </w:r>
      <w:r w:rsidR="00D73F42">
        <w:rPr>
          <w:color w:val="000000"/>
        </w:rPr>
        <w:t>шиеся треуг</w:t>
      </w:r>
      <w:r w:rsidR="00121671">
        <w:rPr>
          <w:color w:val="000000"/>
        </w:rPr>
        <w:t>ольники</w:t>
      </w:r>
      <w:r w:rsidR="00836075">
        <w:rPr>
          <w:color w:val="000000"/>
        </w:rPr>
        <w:t xml:space="preserve"> тоже будут равны,</w:t>
      </w:r>
      <w:r w:rsidR="00121671">
        <w:rPr>
          <w:color w:val="000000"/>
        </w:rPr>
        <w:t xml:space="preserve"> и точка пер</w:t>
      </w:r>
      <w:r w:rsidR="00121671">
        <w:rPr>
          <w:color w:val="000000"/>
        </w:rPr>
        <w:t>е</w:t>
      </w:r>
      <w:r w:rsidR="00121671">
        <w:rPr>
          <w:color w:val="000000"/>
        </w:rPr>
        <w:lastRenderedPageBreak/>
        <w:t>сечения биссектрис будет центом правильного мног</w:t>
      </w:r>
      <w:r w:rsidR="00121671">
        <w:rPr>
          <w:color w:val="000000"/>
        </w:rPr>
        <w:t>о</w:t>
      </w:r>
      <w:r w:rsidR="00121671">
        <w:rPr>
          <w:color w:val="000000"/>
        </w:rPr>
        <w:t>угольника.</w:t>
      </w:r>
    </w:p>
    <w:p w:rsidR="00FF4C75" w:rsidRPr="00544CE9" w:rsidRDefault="001160AD" w:rsidP="008C13DC">
      <w:pPr>
        <w:pStyle w:val="a4"/>
        <w:rPr>
          <w:color w:val="000000"/>
        </w:rPr>
      </w:pPr>
      <w:r w:rsidRPr="00544CE9">
        <w:rPr>
          <w:color w:val="000000"/>
        </w:rPr>
        <w:t>Чтобы вычислить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одного треугольника достаточно измерить его основание </w:t>
      </w:r>
      <w:r w:rsidRPr="00544CE9">
        <w:rPr>
          <w:i/>
          <w:color w:val="000000"/>
        </w:rPr>
        <w:t>a</w:t>
      </w:r>
      <w:r w:rsidRPr="00544CE9">
        <w:rPr>
          <w:color w:val="000000"/>
        </w:rPr>
        <w:t xml:space="preserve"> и высоту </w:t>
      </w:r>
      <w:r w:rsidRPr="00544CE9">
        <w:rPr>
          <w:i/>
          <w:color w:val="000000"/>
        </w:rPr>
        <w:t>h</w:t>
      </w:r>
      <w:r w:rsidRPr="00544CE9">
        <w:rPr>
          <w:color w:val="000000"/>
        </w:rPr>
        <w:t>. Это довольно просто. Формула</w:t>
      </w:r>
      <w:r w:rsidR="001B005D">
        <w:rPr>
          <w:color w:val="000000"/>
        </w:rPr>
        <w:fldChar w:fldCharType="begin"/>
      </w:r>
      <w:r w:rsidR="001B005D">
        <w:rPr>
          <w:color w:val="000000"/>
        </w:rPr>
        <w:instrText xml:space="preserve"> XE "</w:instrText>
      </w:r>
      <w:r w:rsidR="001B005D" w:rsidRPr="0089107B">
        <w:instrText>формула</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площади треугольника и</w:t>
      </w:r>
      <w:r w:rsidRPr="00544CE9">
        <w:rPr>
          <w:color w:val="000000"/>
        </w:rPr>
        <w:t>з</w:t>
      </w:r>
      <w:r w:rsidRPr="00544CE9">
        <w:rPr>
          <w:color w:val="000000"/>
        </w:rPr>
        <w:t>вестна:</w:t>
      </w:r>
    </w:p>
    <w:p w:rsidR="007D4BC6" w:rsidRPr="00544CE9" w:rsidRDefault="007D4BC6" w:rsidP="009A492D">
      <w:pPr>
        <w:pStyle w:val="a4"/>
        <w:rPr>
          <w:color w:val="000000"/>
        </w:rPr>
      </w:pPr>
      <w:r w:rsidRPr="00544CE9">
        <w:rPr>
          <w:color w:val="000000"/>
          <w:position w:val="-24"/>
        </w:rPr>
        <w:object w:dxaOrig="1020" w:dyaOrig="620">
          <v:shape id="_x0000_i1199" type="#_x0000_t75" style="width:52.05pt;height:31.35pt" o:ole="">
            <v:imagedata r:id="rId389" o:title=""/>
          </v:shape>
          <o:OLEObject Type="Embed" ProgID="Equation.3" ShapeID="_x0000_i1199" DrawAspect="Content" ObjectID="_1608716932" r:id="rId390"/>
        </w:object>
      </w:r>
    </w:p>
    <w:p w:rsidR="001160AD" w:rsidRPr="00544CE9" w:rsidRDefault="001160AD" w:rsidP="009A492D">
      <w:pPr>
        <w:pStyle w:val="a4"/>
        <w:rPr>
          <w:color w:val="000000"/>
        </w:rPr>
      </w:pPr>
      <w:r w:rsidRPr="00544CE9">
        <w:rPr>
          <w:color w:val="000000"/>
        </w:rPr>
        <w:t>Умножив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одного треугольника на </w:t>
      </w:r>
      <w:r w:rsidR="00CE5946" w:rsidRPr="00544CE9">
        <w:rPr>
          <w:color w:val="000000"/>
        </w:rPr>
        <w:t xml:space="preserve"> </w:t>
      </w:r>
      <w:r w:rsidRPr="00544CE9">
        <w:rPr>
          <w:color w:val="000000"/>
        </w:rPr>
        <w:t>к</w:t>
      </w:r>
      <w:r w:rsidRPr="00544CE9">
        <w:rPr>
          <w:color w:val="000000"/>
        </w:rPr>
        <w:t>о</w:t>
      </w:r>
      <w:r w:rsidRPr="00544CE9">
        <w:rPr>
          <w:color w:val="000000"/>
        </w:rPr>
        <w:t>личество</w:t>
      </w:r>
      <w:r w:rsidR="00CE5946" w:rsidRPr="00544CE9">
        <w:rPr>
          <w:color w:val="000000"/>
        </w:rPr>
        <w:t xml:space="preserve"> треугольников в правильном многоугольн</w:t>
      </w:r>
      <w:r w:rsidR="00CE5946" w:rsidRPr="00544CE9">
        <w:rPr>
          <w:color w:val="000000"/>
        </w:rPr>
        <w:t>и</w:t>
      </w:r>
      <w:r w:rsidR="00CE5946" w:rsidRPr="00544CE9">
        <w:rPr>
          <w:color w:val="000000"/>
        </w:rPr>
        <w:t>ке</w:t>
      </w:r>
      <w:r w:rsidRPr="00544CE9">
        <w:rPr>
          <w:color w:val="000000"/>
        </w:rPr>
        <w:t>,</w:t>
      </w:r>
      <w:r w:rsidR="007D2404" w:rsidRPr="00544CE9">
        <w:rPr>
          <w:color w:val="000000"/>
        </w:rPr>
        <w:t xml:space="preserve"> </w:t>
      </w:r>
      <w:r w:rsidRPr="00544CE9">
        <w:rPr>
          <w:color w:val="000000"/>
        </w:rPr>
        <w:t>получим площадь многоугольника.</w:t>
      </w:r>
      <w:r w:rsidR="007D2404" w:rsidRPr="00544CE9">
        <w:rPr>
          <w:color w:val="000000"/>
        </w:rPr>
        <w:t xml:space="preserve"> </w:t>
      </w:r>
      <w:r w:rsidR="00FF4C75" w:rsidRPr="00544CE9">
        <w:rPr>
          <w:color w:val="000000"/>
        </w:rPr>
        <w:t>К</w:t>
      </w:r>
      <w:r w:rsidRPr="00544CE9">
        <w:rPr>
          <w:color w:val="000000"/>
        </w:rPr>
        <w:t>оличество треугольников равно количеству сторон многоугол</w:t>
      </w:r>
      <w:r w:rsidRPr="00544CE9">
        <w:rPr>
          <w:color w:val="000000"/>
        </w:rPr>
        <w:t>ь</w:t>
      </w:r>
      <w:r w:rsidRPr="00544CE9">
        <w:rPr>
          <w:color w:val="000000"/>
        </w:rPr>
        <w:t>ника. Пусть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сторон будет</w:t>
      </w:r>
      <w:r w:rsidR="00FE57C8" w:rsidRPr="00544CE9">
        <w:rPr>
          <w:i/>
          <w:color w:val="000000"/>
        </w:rPr>
        <w:t xml:space="preserve"> n</w:t>
      </w:r>
      <w:r w:rsidRPr="00544CE9">
        <w:rPr>
          <w:color w:val="000000"/>
        </w:rPr>
        <w:t>.</w:t>
      </w:r>
    </w:p>
    <w:p w:rsidR="00294D81" w:rsidRPr="00544CE9" w:rsidRDefault="001160AD" w:rsidP="009A492D">
      <w:pPr>
        <w:pStyle w:val="a4"/>
        <w:rPr>
          <w:color w:val="000000"/>
        </w:rPr>
      </w:pPr>
      <w:r w:rsidRPr="00544CE9">
        <w:rPr>
          <w:color w:val="000000"/>
        </w:rPr>
        <w:t>Следовательно,</w:t>
      </w:r>
      <w:r w:rsidR="007D2404" w:rsidRPr="00544CE9">
        <w:rPr>
          <w:color w:val="000000"/>
        </w:rPr>
        <w:t xml:space="preserve"> </w:t>
      </w:r>
    </w:p>
    <w:p w:rsidR="001160AD" w:rsidRPr="00544CE9" w:rsidRDefault="001160AD" w:rsidP="00521C2F">
      <w:pPr>
        <w:pStyle w:val="a4"/>
        <w:spacing w:before="60" w:after="60"/>
        <w:rPr>
          <w:color w:val="000000"/>
        </w:rPr>
      </w:pPr>
      <w:r w:rsidRPr="00544CE9">
        <w:rPr>
          <w:color w:val="000000"/>
        </w:rPr>
        <w:t xml:space="preserve">S </w:t>
      </w:r>
      <w:r w:rsidR="00986324" w:rsidRPr="00544CE9">
        <w:rPr>
          <w:color w:val="000000"/>
        </w:rPr>
        <w:t>=</w:t>
      </w:r>
      <w:r w:rsidRPr="00544CE9">
        <w:rPr>
          <w:color w:val="000000"/>
        </w:rPr>
        <w:t xml:space="preserve"> </w:t>
      </w:r>
      <w:proofErr w:type="spellStart"/>
      <w:r w:rsidRPr="00544CE9">
        <w:rPr>
          <w:i/>
          <w:color w:val="000000"/>
        </w:rPr>
        <w:t>S</w:t>
      </w:r>
      <w:r w:rsidRPr="00544CE9">
        <w:rPr>
          <w:color w:val="000000"/>
          <w:vertAlign w:val="subscript"/>
        </w:rPr>
        <w:t>Δ</w:t>
      </w:r>
      <w:r w:rsidRPr="00544CE9">
        <w:rPr>
          <w:color w:val="000000"/>
        </w:rPr>
        <w:t>·</w:t>
      </w:r>
      <w:r w:rsidRPr="00544CE9">
        <w:rPr>
          <w:i/>
          <w:color w:val="000000"/>
        </w:rPr>
        <w:t>n</w:t>
      </w:r>
      <w:proofErr w:type="spellEnd"/>
      <w:r w:rsidRPr="00544CE9">
        <w:rPr>
          <w:color w:val="000000"/>
        </w:rPr>
        <w:t xml:space="preserve"> </w:t>
      </w:r>
      <w:r w:rsidR="00521C2F">
        <w:rPr>
          <w:color w:val="000000"/>
        </w:rPr>
        <w:t xml:space="preserve">  </w:t>
      </w:r>
      <w:r w:rsidRPr="00544CE9">
        <w:rPr>
          <w:color w:val="000000"/>
        </w:rPr>
        <w:t xml:space="preserve">или </w:t>
      </w:r>
      <w:r w:rsidR="00521C2F">
        <w:rPr>
          <w:color w:val="000000"/>
        </w:rPr>
        <w:t xml:space="preserve"> </w:t>
      </w:r>
      <w:r w:rsidR="007D4BC6" w:rsidRPr="00544CE9">
        <w:rPr>
          <w:color w:val="000000"/>
        </w:rPr>
        <w:t xml:space="preserve"> </w:t>
      </w:r>
      <w:r w:rsidR="007D4BC6" w:rsidRPr="00544CE9">
        <w:rPr>
          <w:color w:val="000000"/>
          <w:position w:val="-24"/>
        </w:rPr>
        <w:object w:dxaOrig="1140" w:dyaOrig="620">
          <v:shape id="_x0000_i1200" type="#_x0000_t75" style="width:57.75pt;height:31.35pt" o:ole="">
            <v:imagedata r:id="rId391" o:title=""/>
          </v:shape>
          <o:OLEObject Type="Embed" ProgID="Equation.3" ShapeID="_x0000_i1200" DrawAspect="Content" ObjectID="_1608716933" r:id="rId392"/>
        </w:object>
      </w:r>
    </w:p>
    <w:p w:rsidR="00521C2F" w:rsidRDefault="001160AD" w:rsidP="009A492D">
      <w:pPr>
        <w:pStyle w:val="a4"/>
        <w:rPr>
          <w:i/>
          <w:color w:val="000000"/>
        </w:rPr>
      </w:pPr>
      <w:r w:rsidRPr="00544CE9">
        <w:rPr>
          <w:color w:val="000000"/>
        </w:rPr>
        <w:t xml:space="preserve">Мы опять заменили довольно хлопотное </w:t>
      </w:r>
      <w:r w:rsidRPr="00544CE9">
        <w:rPr>
          <w:i/>
          <w:color w:val="000000"/>
        </w:rPr>
        <w:t>измер</w:t>
      </w:r>
      <w:r w:rsidRPr="00544CE9">
        <w:rPr>
          <w:i/>
          <w:color w:val="000000"/>
        </w:rPr>
        <w:t>е</w:t>
      </w:r>
      <w:r w:rsidRPr="00544CE9">
        <w:rPr>
          <w:i/>
          <w:color w:val="000000"/>
        </w:rPr>
        <w:t>ние</w:t>
      </w:r>
      <w:r w:rsidR="002052B1">
        <w:rPr>
          <w:i/>
          <w:color w:val="000000"/>
        </w:rPr>
        <w:fldChar w:fldCharType="begin"/>
      </w:r>
      <w:r w:rsidR="002052B1">
        <w:rPr>
          <w:i/>
          <w:color w:val="000000"/>
        </w:rPr>
        <w:instrText xml:space="preserve"> XE "</w:instrText>
      </w:r>
      <w:r w:rsidR="002052B1" w:rsidRPr="0089107B">
        <w:instrText>измерение</w:instrText>
      </w:r>
      <w:r w:rsidR="002052B1">
        <w:instrText>"</w:instrText>
      </w:r>
      <w:r w:rsidR="002052B1">
        <w:rPr>
          <w:i/>
          <w:color w:val="000000"/>
        </w:rPr>
        <w:instrText xml:space="preserve"> </w:instrText>
      </w:r>
      <w:r w:rsidR="002052B1">
        <w:rPr>
          <w:i/>
          <w:color w:val="000000"/>
        </w:rPr>
        <w:fldChar w:fldCharType="end"/>
      </w:r>
      <w:r w:rsidRPr="00544CE9">
        <w:rPr>
          <w:color w:val="000000"/>
        </w:rPr>
        <w:t xml:space="preserve"> площади правильного многоугольника простым ее </w:t>
      </w:r>
      <w:r w:rsidRPr="00544CE9">
        <w:rPr>
          <w:i/>
          <w:color w:val="000000"/>
        </w:rPr>
        <w:t>вычислением</w:t>
      </w:r>
      <w:r w:rsidRPr="00544CE9">
        <w:rPr>
          <w:color w:val="000000"/>
        </w:rPr>
        <w:t xml:space="preserve">. </w:t>
      </w:r>
      <w:r w:rsidR="00521C2F">
        <w:rPr>
          <w:color w:val="000000"/>
        </w:rPr>
        <w:t xml:space="preserve">Добавим только, что перпендикуляр, опущенный из центра правильного многоугольника к его стороне, называется </w:t>
      </w:r>
      <w:r w:rsidR="00521C2F" w:rsidRPr="00521C2F">
        <w:rPr>
          <w:i/>
          <w:color w:val="000000"/>
        </w:rPr>
        <w:t>апофемой</w:t>
      </w:r>
      <w:r w:rsidR="008A18B6">
        <w:rPr>
          <w:i/>
          <w:color w:val="000000"/>
        </w:rPr>
        <w:fldChar w:fldCharType="begin"/>
      </w:r>
      <w:r w:rsidR="008A18B6">
        <w:rPr>
          <w:i/>
          <w:color w:val="000000"/>
        </w:rPr>
        <w:instrText xml:space="preserve"> XE "</w:instrText>
      </w:r>
      <w:r w:rsidR="008A18B6">
        <w:instrText>апофема"</w:instrText>
      </w:r>
      <w:r w:rsidR="008A18B6">
        <w:rPr>
          <w:i/>
          <w:color w:val="000000"/>
        </w:rPr>
        <w:instrText xml:space="preserve"> </w:instrText>
      </w:r>
      <w:r w:rsidR="008A18B6">
        <w:rPr>
          <w:i/>
          <w:color w:val="000000"/>
        </w:rPr>
        <w:fldChar w:fldCharType="end"/>
      </w:r>
      <w:r w:rsidR="00521C2F" w:rsidRPr="00521C2F">
        <w:rPr>
          <w:i/>
          <w:color w:val="000000"/>
        </w:rPr>
        <w:t xml:space="preserve">. </w:t>
      </w:r>
    </w:p>
    <w:p w:rsidR="00521C2F" w:rsidRPr="00544CE9" w:rsidRDefault="00521C2F" w:rsidP="00521C2F">
      <w:pPr>
        <w:pStyle w:val="a4"/>
        <w:spacing w:before="60" w:after="60"/>
        <w:rPr>
          <w:color w:val="000000"/>
        </w:rPr>
      </w:pPr>
      <w:r w:rsidRPr="00544CE9">
        <w:rPr>
          <w:color w:val="000000"/>
        </w:rPr>
        <w:t>Умножив длину одной стороны (</w:t>
      </w:r>
      <w:r w:rsidRPr="00544CE9">
        <w:rPr>
          <w:i/>
          <w:color w:val="000000"/>
        </w:rPr>
        <w:t>а</w:t>
      </w:r>
      <w:r w:rsidRPr="00544CE9">
        <w:rPr>
          <w:color w:val="000000"/>
        </w:rPr>
        <w:t>) на количество сторон (</w:t>
      </w:r>
      <w:r w:rsidRPr="00544CE9">
        <w:rPr>
          <w:i/>
          <w:color w:val="000000"/>
        </w:rPr>
        <w:t>n</w:t>
      </w:r>
      <w:r w:rsidRPr="00544CE9">
        <w:rPr>
          <w:color w:val="000000"/>
        </w:rPr>
        <w:t>), мы получаем сумму длин всех сторон мн</w:t>
      </w:r>
      <w:r w:rsidRPr="00544CE9">
        <w:rPr>
          <w:color w:val="000000"/>
        </w:rPr>
        <w:t>о</w:t>
      </w:r>
      <w:r w:rsidRPr="00544CE9">
        <w:rPr>
          <w:color w:val="000000"/>
        </w:rPr>
        <w:t xml:space="preserve">гоугольника, т.е. его </w:t>
      </w:r>
      <w:r w:rsidRPr="00544CE9">
        <w:rPr>
          <w:i/>
          <w:color w:val="000000"/>
        </w:rPr>
        <w:t>периметр</w:t>
      </w:r>
      <w:r w:rsidRPr="00544CE9">
        <w:rPr>
          <w:color w:val="000000"/>
        </w:rPr>
        <w:t xml:space="preserve"> (</w:t>
      </w:r>
      <w:r w:rsidRPr="00544CE9">
        <w:rPr>
          <w:i/>
          <w:color w:val="000000"/>
        </w:rPr>
        <w:t>P</w:t>
      </w:r>
      <w:r w:rsidRPr="00544CE9">
        <w:rPr>
          <w:color w:val="000000"/>
        </w:rPr>
        <w:t xml:space="preserve"> = </w:t>
      </w:r>
      <w:proofErr w:type="spellStart"/>
      <w:r w:rsidRPr="00544CE9">
        <w:rPr>
          <w:i/>
          <w:color w:val="000000"/>
        </w:rPr>
        <w:t>a·n</w:t>
      </w:r>
      <w:proofErr w:type="spellEnd"/>
      <w:r w:rsidRPr="00544CE9">
        <w:rPr>
          <w:color w:val="000000"/>
        </w:rPr>
        <w:t xml:space="preserve">). </w:t>
      </w:r>
    </w:p>
    <w:p w:rsidR="00521C2F" w:rsidRPr="00544CE9" w:rsidRDefault="00521C2F" w:rsidP="00521C2F">
      <w:pPr>
        <w:pStyle w:val="a4"/>
        <w:rPr>
          <w:color w:val="000000"/>
        </w:rPr>
      </w:pPr>
      <w:r w:rsidRPr="00544CE9">
        <w:rPr>
          <w:color w:val="000000"/>
        </w:rPr>
        <w:t xml:space="preserve">Следовательно, формулу площади правильного многоугольника можно переписать в виде: </w:t>
      </w:r>
    </w:p>
    <w:p w:rsidR="00521C2F" w:rsidRPr="00544CE9" w:rsidRDefault="00521C2F" w:rsidP="00521C2F">
      <w:pPr>
        <w:pStyle w:val="a4"/>
        <w:spacing w:before="60" w:after="60"/>
        <w:rPr>
          <w:color w:val="000000"/>
        </w:rPr>
      </w:pPr>
      <w:r w:rsidRPr="00544CE9">
        <w:rPr>
          <w:i/>
          <w:color w:val="000000"/>
        </w:rPr>
        <w:t xml:space="preserve">S </w:t>
      </w:r>
      <w:r w:rsidRPr="00544CE9">
        <w:rPr>
          <w:color w:val="000000"/>
        </w:rPr>
        <w:t>=</w:t>
      </w:r>
      <w:r w:rsidRPr="00544CE9">
        <w:rPr>
          <w:i/>
          <w:color w:val="000000"/>
        </w:rPr>
        <w:t xml:space="preserve"> </w:t>
      </w:r>
      <w:r w:rsidRPr="00544CE9">
        <w:rPr>
          <w:i/>
          <w:color w:val="000000"/>
          <w:position w:val="-24"/>
        </w:rPr>
        <w:object w:dxaOrig="540" w:dyaOrig="620">
          <v:shape id="_x0000_i1201" type="#_x0000_t75" style="width:28.85pt;height:31.35pt" o:ole="">
            <v:imagedata r:id="rId393" o:title=""/>
          </v:shape>
          <o:OLEObject Type="Embed" ProgID="Equation.3" ShapeID="_x0000_i1201" DrawAspect="Content" ObjectID="_1608716934" r:id="rId394"/>
        </w:object>
      </w:r>
      <w:r w:rsidRPr="00544CE9">
        <w:rPr>
          <w:color w:val="000000"/>
        </w:rPr>
        <w:t xml:space="preserve">. </w:t>
      </w:r>
    </w:p>
    <w:p w:rsidR="001160AD" w:rsidRPr="00521C2F" w:rsidRDefault="00523FFA" w:rsidP="009A492D">
      <w:pPr>
        <w:pStyle w:val="a4"/>
        <w:rPr>
          <w:i/>
          <w:color w:val="000000"/>
        </w:rPr>
      </w:pPr>
      <w:r w:rsidRPr="00523FFA">
        <w:rPr>
          <w:i/>
          <w:color w:val="000000"/>
        </w:rPr>
        <w:t>П</w:t>
      </w:r>
      <w:r w:rsidR="00521C2F" w:rsidRPr="00521C2F">
        <w:rPr>
          <w:i/>
          <w:color w:val="000000"/>
        </w:rPr>
        <w:t>лощадь</w:t>
      </w:r>
      <w:r w:rsidR="001B005D">
        <w:rPr>
          <w:i/>
          <w:color w:val="000000"/>
        </w:rPr>
        <w:fldChar w:fldCharType="begin"/>
      </w:r>
      <w:r w:rsidR="001B005D">
        <w:rPr>
          <w:i/>
          <w:color w:val="000000"/>
        </w:rPr>
        <w:instrText xml:space="preserve"> XE "</w:instrText>
      </w:r>
      <w:r w:rsidR="001B005D" w:rsidRPr="0089107B">
        <w:instrText>площадь</w:instrText>
      </w:r>
      <w:r w:rsidR="001B005D">
        <w:instrText>"</w:instrText>
      </w:r>
      <w:r w:rsidR="001B005D">
        <w:rPr>
          <w:i/>
          <w:color w:val="000000"/>
        </w:rPr>
        <w:instrText xml:space="preserve"> </w:instrText>
      </w:r>
      <w:r w:rsidR="001B005D">
        <w:rPr>
          <w:i/>
          <w:color w:val="000000"/>
        </w:rPr>
        <w:fldChar w:fldCharType="end"/>
      </w:r>
      <w:r w:rsidR="00521C2F" w:rsidRPr="00521C2F">
        <w:rPr>
          <w:i/>
          <w:color w:val="000000"/>
        </w:rPr>
        <w:t xml:space="preserve"> правильного многоугольника равна п</w:t>
      </w:r>
      <w:r w:rsidR="00521C2F" w:rsidRPr="00521C2F">
        <w:rPr>
          <w:i/>
          <w:color w:val="000000"/>
        </w:rPr>
        <w:t>о</w:t>
      </w:r>
      <w:r w:rsidR="00521C2F" w:rsidRPr="00521C2F">
        <w:rPr>
          <w:i/>
          <w:color w:val="000000"/>
        </w:rPr>
        <w:t xml:space="preserve">ловине произведения </w:t>
      </w:r>
      <w:r>
        <w:rPr>
          <w:i/>
          <w:color w:val="000000"/>
        </w:rPr>
        <w:t>длин</w:t>
      </w:r>
      <w:r w:rsidR="00521C2F">
        <w:rPr>
          <w:i/>
          <w:color w:val="000000"/>
        </w:rPr>
        <w:t xml:space="preserve"> </w:t>
      </w:r>
      <w:r w:rsidR="00521C2F" w:rsidRPr="00521C2F">
        <w:rPr>
          <w:i/>
          <w:color w:val="000000"/>
        </w:rPr>
        <w:t>его апофемы и периметра</w:t>
      </w:r>
      <w:r w:rsidR="00521C2F">
        <w:rPr>
          <w:i/>
          <w:color w:val="000000"/>
        </w:rPr>
        <w:t>.</w:t>
      </w:r>
      <w:r w:rsidR="00521C2F" w:rsidRPr="00521C2F">
        <w:rPr>
          <w:i/>
          <w:color w:val="000000"/>
        </w:rPr>
        <w:t xml:space="preserve"> </w:t>
      </w:r>
    </w:p>
    <w:p w:rsidR="00CE5946" w:rsidRPr="00544CE9" w:rsidRDefault="0048549B" w:rsidP="00F56DC0">
      <w:pPr>
        <w:pStyle w:val="1"/>
      </w:pPr>
      <w:bookmarkStart w:id="56" w:name="_Toc534302415"/>
      <w:r>
        <w:lastRenderedPageBreak/>
        <w:t>Как вычислить площадь круга?</w:t>
      </w:r>
      <w:bookmarkEnd w:id="56"/>
    </w:p>
    <w:p w:rsidR="00294D81" w:rsidRPr="00544CE9" w:rsidRDefault="001160AD" w:rsidP="009A492D">
      <w:pPr>
        <w:pStyle w:val="a4"/>
        <w:rPr>
          <w:color w:val="000000"/>
        </w:rPr>
      </w:pPr>
      <w:r w:rsidRPr="00544CE9">
        <w:rPr>
          <w:i/>
          <w:color w:val="000000"/>
        </w:rPr>
        <w:t>Круг</w:t>
      </w:r>
      <w:r w:rsidRPr="00544CE9">
        <w:rPr>
          <w:color w:val="000000"/>
        </w:rPr>
        <w:t xml:space="preserve"> – плоскость</w:t>
      </w:r>
      <w:r w:rsidR="008A18B6">
        <w:rPr>
          <w:color w:val="000000"/>
        </w:rPr>
        <w:fldChar w:fldCharType="begin"/>
      </w:r>
      <w:r w:rsidR="008A18B6">
        <w:rPr>
          <w:color w:val="000000"/>
        </w:rPr>
        <w:instrText xml:space="preserve"> XE "</w:instrText>
      </w:r>
      <w:r w:rsidR="008A18B6">
        <w:instrText>плоскость"</w:instrText>
      </w:r>
      <w:r w:rsidR="008A18B6">
        <w:rPr>
          <w:color w:val="000000"/>
        </w:rPr>
        <w:instrText xml:space="preserve"> </w:instrText>
      </w:r>
      <w:r w:rsidR="008A18B6">
        <w:rPr>
          <w:color w:val="000000"/>
        </w:rPr>
        <w:fldChar w:fldCharType="end"/>
      </w:r>
      <w:r w:rsidRPr="00544CE9">
        <w:rPr>
          <w:color w:val="000000"/>
        </w:rPr>
        <w:t>, ограниченная окружностью</w:t>
      </w:r>
      <w:r w:rsidR="002052B1">
        <w:rPr>
          <w:color w:val="000000"/>
        </w:rPr>
        <w:fldChar w:fldCharType="begin"/>
      </w:r>
      <w:r w:rsidR="002052B1">
        <w:rPr>
          <w:color w:val="000000"/>
        </w:rPr>
        <w:instrText xml:space="preserve"> XE "</w:instrText>
      </w:r>
      <w:r w:rsidR="002052B1" w:rsidRPr="0089107B">
        <w:instrText>окружность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p>
    <w:p w:rsidR="001160AD" w:rsidRPr="00544CE9" w:rsidRDefault="001160AD" w:rsidP="009A492D">
      <w:pPr>
        <w:pStyle w:val="a4"/>
        <w:rPr>
          <w:color w:val="000000"/>
        </w:rPr>
      </w:pPr>
      <w:r w:rsidRPr="00544CE9">
        <w:rPr>
          <w:color w:val="000000"/>
        </w:rPr>
        <w:t>Здесь нет ни одного привычного прямого отре</w:t>
      </w:r>
      <w:r w:rsidRPr="00544CE9">
        <w:rPr>
          <w:color w:val="000000"/>
        </w:rPr>
        <w:t>з</w:t>
      </w:r>
      <w:r w:rsidRPr="00544CE9">
        <w:rPr>
          <w:color w:val="000000"/>
        </w:rPr>
        <w:t>ка. Что и как нужно измерить и в какую формулу по</w:t>
      </w:r>
      <w:r w:rsidRPr="00544CE9">
        <w:rPr>
          <w:color w:val="000000"/>
        </w:rPr>
        <w:t>д</w:t>
      </w:r>
      <w:r w:rsidRPr="00544CE9">
        <w:rPr>
          <w:color w:val="000000"/>
        </w:rPr>
        <w:t xml:space="preserve">ставить? </w:t>
      </w:r>
    </w:p>
    <w:p w:rsidR="001160AD" w:rsidRPr="00544CE9" w:rsidRDefault="001160AD" w:rsidP="009A492D">
      <w:pPr>
        <w:pStyle w:val="a4"/>
        <w:rPr>
          <w:color w:val="000000"/>
        </w:rPr>
      </w:pPr>
      <w:r w:rsidRPr="00544CE9">
        <w:rPr>
          <w:color w:val="000000"/>
        </w:rPr>
        <w:t xml:space="preserve">Здесь нужен качественно иной подход. И мы к нему готовы. </w:t>
      </w:r>
      <w:r w:rsidR="00494BDE" w:rsidRPr="00544CE9">
        <w:rPr>
          <w:color w:val="000000"/>
        </w:rPr>
        <w:t xml:space="preserve"> </w:t>
      </w:r>
    </w:p>
    <w:p w:rsidR="00AB3837" w:rsidRPr="00544CE9" w:rsidRDefault="00494BDE" w:rsidP="009A492D">
      <w:pPr>
        <w:pStyle w:val="a4"/>
        <w:rPr>
          <w:color w:val="000000"/>
        </w:rPr>
      </w:pPr>
      <w:r w:rsidRPr="00544CE9">
        <w:rPr>
          <w:color w:val="000000"/>
        </w:rPr>
        <w:t>Впишем в окружность</w:t>
      </w:r>
      <w:r w:rsidR="002052B1">
        <w:rPr>
          <w:color w:val="000000"/>
        </w:rPr>
        <w:fldChar w:fldCharType="begin"/>
      </w:r>
      <w:r w:rsidR="002052B1">
        <w:rPr>
          <w:color w:val="000000"/>
        </w:rPr>
        <w:instrText xml:space="preserve"> XE "</w:instrText>
      </w:r>
      <w:r w:rsidR="002052B1" w:rsidRPr="0089107B">
        <w:instrText>окружность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правильный многоугол</w:t>
      </w:r>
      <w:r w:rsidRPr="00544CE9">
        <w:rPr>
          <w:color w:val="000000"/>
        </w:rPr>
        <w:t>ь</w:t>
      </w:r>
      <w:r w:rsidRPr="00544CE9">
        <w:rPr>
          <w:color w:val="000000"/>
        </w:rPr>
        <w:t>ник. Площадь</w:t>
      </w:r>
      <w:r w:rsidR="001B005D">
        <w:rPr>
          <w:color w:val="000000"/>
        </w:rPr>
        <w:fldChar w:fldCharType="begin"/>
      </w:r>
      <w:r w:rsidR="001B005D">
        <w:rPr>
          <w:color w:val="000000"/>
        </w:rPr>
        <w:instrText xml:space="preserve"> XE "</w:instrText>
      </w:r>
      <w:r w:rsidR="001B005D" w:rsidRPr="0089107B">
        <w:instrText>площадь</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правильного многоугольника мы умеем вычислять. </w:t>
      </w:r>
    </w:p>
    <w:p w:rsidR="00AB3837" w:rsidRDefault="00E66FE0" w:rsidP="00AB3837">
      <w:pPr>
        <w:pStyle w:val="a4"/>
        <w:ind w:firstLine="0"/>
        <w:jc w:val="center"/>
        <w:rPr>
          <w:color w:val="000000"/>
        </w:rPr>
      </w:pPr>
      <w:r>
        <w:rPr>
          <w:noProof/>
          <w:color w:val="000000"/>
        </w:rPr>
        <mc:AlternateContent>
          <mc:Choice Requires="wpg">
            <w:drawing>
              <wp:anchor distT="0" distB="0" distL="114300" distR="114300" simplePos="0" relativeHeight="251254272" behindDoc="0" locked="0" layoutInCell="1" allowOverlap="1" wp14:anchorId="3885EECD" wp14:editId="0527114F">
                <wp:simplePos x="0" y="0"/>
                <wp:positionH relativeFrom="character">
                  <wp:posOffset>0</wp:posOffset>
                </wp:positionH>
                <wp:positionV relativeFrom="line">
                  <wp:posOffset>0</wp:posOffset>
                </wp:positionV>
                <wp:extent cx="1613535" cy="1693545"/>
                <wp:effectExtent l="0" t="0" r="5715" b="1905"/>
                <wp:wrapNone/>
                <wp:docPr id="5047" name="Group 4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3535" cy="1693545"/>
                          <a:chOff x="2925" y="5619"/>
                          <a:chExt cx="2541" cy="2667"/>
                        </a:xfrm>
                      </wpg:grpSpPr>
                      <pic:pic xmlns:pic="http://schemas.openxmlformats.org/drawingml/2006/picture">
                        <pic:nvPicPr>
                          <pic:cNvPr id="5048" name="Рисунок 10" descr="Описание: Рисунок8"/>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2925" y="5745"/>
                            <a:ext cx="2541" cy="2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49" name="Прямая соединительная линия 530"/>
                        <wps:cNvCnPr>
                          <a:cxnSpLocks noChangeShapeType="1"/>
                        </wps:cNvCnPr>
                        <wps:spPr bwMode="auto">
                          <a:xfrm>
                            <a:off x="4160" y="7022"/>
                            <a:ext cx="1115" cy="598"/>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s:wsp>
                        <wps:cNvPr id="5050" name="Поле 562"/>
                        <wps:cNvSpPr txBox="1">
                          <a:spLocks noChangeArrowheads="1"/>
                        </wps:cNvSpPr>
                        <wps:spPr bwMode="auto">
                          <a:xfrm>
                            <a:off x="3899" y="7415"/>
                            <a:ext cx="221" cy="3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70B06" w:rsidRPr="00D55B47" w:rsidRDefault="00E70B06" w:rsidP="00AB3837">
                              <w:pPr>
                                <w:pStyle w:val="a4"/>
                              </w:pPr>
                              <w:proofErr w:type="gramStart"/>
                              <w:r w:rsidRPr="00B2593F">
                                <w:rPr>
                                  <w:i/>
                                  <w:color w:val="000000"/>
                                  <w:lang w:val="en-US"/>
                                </w:rPr>
                                <w:t>r</w:t>
                              </w:r>
                              <w:proofErr w:type="gramEnd"/>
                              <w:r w:rsidRPr="00D55B47">
                                <w:rPr>
                                  <w:lang w:val="en-US"/>
                                </w:rPr>
                                <w:t xml:space="preserve"> </w:t>
                              </w:r>
                            </w:p>
                          </w:txbxContent>
                        </wps:txbx>
                        <wps:bodyPr rot="0" vert="horz" wrap="square" lIns="0" tIns="0" rIns="0" bIns="0" anchor="t" anchorCtr="0" upright="1">
                          <a:noAutofit/>
                        </wps:bodyPr>
                      </wps:wsp>
                      <wps:wsp>
                        <wps:cNvPr id="5051" name="Поле 246"/>
                        <wps:cNvSpPr txBox="1">
                          <a:spLocks noChangeArrowheads="1"/>
                        </wps:cNvSpPr>
                        <wps:spPr bwMode="auto">
                          <a:xfrm>
                            <a:off x="4597" y="7782"/>
                            <a:ext cx="4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AB3837">
                              <w:pPr>
                                <w:pStyle w:val="5"/>
                                <w:rPr>
                                  <w:color w:val="000000"/>
                                </w:rPr>
                              </w:pPr>
                              <w:proofErr w:type="gramStart"/>
                              <w:r w:rsidRPr="00B2593F">
                                <w:rPr>
                                  <w:color w:val="000000"/>
                                  <w:lang w:val="en-US"/>
                                </w:rPr>
                                <w:t>a</w:t>
                              </w:r>
                              <w:proofErr w:type="gramEnd"/>
                              <w:r w:rsidRPr="00B2593F">
                                <w:rPr>
                                  <w:color w:val="000000"/>
                                  <w:lang w:val="en-US"/>
                                </w:rPr>
                                <w:t xml:space="preserve"> </w:t>
                              </w:r>
                            </w:p>
                          </w:txbxContent>
                        </wps:txbx>
                        <wps:bodyPr rot="0" vert="horz" wrap="none" lIns="91440" tIns="45720" rIns="91440" bIns="45720" anchor="t" anchorCtr="0" upright="1">
                          <a:spAutoFit/>
                        </wps:bodyPr>
                      </wps:wsp>
                      <wps:wsp>
                        <wps:cNvPr id="5052" name="Поле 247"/>
                        <wps:cNvSpPr txBox="1">
                          <a:spLocks noChangeArrowheads="1"/>
                        </wps:cNvSpPr>
                        <wps:spPr bwMode="auto">
                          <a:xfrm>
                            <a:off x="3124" y="5619"/>
                            <a:ext cx="4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AB3837">
                              <w:pPr>
                                <w:pStyle w:val="5"/>
                                <w:rPr>
                                  <w:color w:val="000000"/>
                                </w:rPr>
                              </w:pPr>
                              <w:proofErr w:type="gramStart"/>
                              <w:r w:rsidRPr="00B2593F">
                                <w:rPr>
                                  <w:color w:val="000000"/>
                                  <w:lang w:val="en-US"/>
                                </w:rPr>
                                <w:t>n</w:t>
                              </w:r>
                              <w:proofErr w:type="gramEnd"/>
                              <w:r w:rsidRPr="00B2593F">
                                <w:rPr>
                                  <w:color w:val="000000"/>
                                  <w:lang w:val="en-US"/>
                                </w:rPr>
                                <w:t xml:space="preserve"> </w:t>
                              </w:r>
                            </w:p>
                          </w:txbxContent>
                        </wps:txbx>
                        <wps:bodyPr rot="0" vert="horz" wrap="none" lIns="91440" tIns="45720" rIns="91440" bIns="45720" anchor="t" anchorCtr="0" upright="1">
                          <a:spAutoFit/>
                        </wps:bodyPr>
                      </wps:wsp>
                      <wps:wsp>
                        <wps:cNvPr id="5053" name="Поле 248"/>
                        <wps:cNvSpPr txBox="1">
                          <a:spLocks noChangeArrowheads="1"/>
                        </wps:cNvSpPr>
                        <wps:spPr bwMode="auto">
                          <a:xfrm>
                            <a:off x="3875" y="7415"/>
                            <a:ext cx="38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AB3837">
                              <w:pPr>
                                <w:pStyle w:val="5"/>
                                <w:rPr>
                                  <w:color w:val="000000"/>
                                </w:rPr>
                              </w:pPr>
                              <w:proofErr w:type="gramStart"/>
                              <w:r w:rsidRPr="00B2593F">
                                <w:rPr>
                                  <w:color w:val="000000"/>
                                  <w:lang w:val="en-US"/>
                                </w:rPr>
                                <w:t>r</w:t>
                              </w:r>
                              <w:proofErr w:type="gramEnd"/>
                              <w:r w:rsidRPr="00B2593F">
                                <w:rPr>
                                  <w:color w:val="000000"/>
                                  <w:lang w:val="en-US"/>
                                </w:rPr>
                                <w:t xml:space="preserve"> </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436" o:spid="_x0000_s1210" style="position:absolute;margin-left:0;margin-top:0;width:127.05pt;height:133.35pt;z-index:251254272;mso-position-horizontal-relative:char;mso-position-vertical-relative:line" coordorigin="2925,5619" coordsize="2541,26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">
                <v:shape id="Рисунок 10" o:spid="_x0000_s1211" type="#_x0000_t75" alt="Описание: Рисунок8" style="position:absolute;left:2925;top:5745;width:2541;height: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YZwjFAAAA3QAAAA8AAABkcnMvZG93bnJldi54bWxET8tqAjEU3Rf8h3AFN0UzLfU1GqUKQoWq&#10;+Ni4u0yuk6GTm2ESnWm/vlkUujyc93zZ2lI8qPaFYwUvgwQEceZ0wbmCy3nTn4DwAVlj6ZgUfJOH&#10;5aLzNMdUu4aP9DiFXMQQ9ikqMCFUqZQ+M2TRD1xFHLmbqy2GCOtc6hqbGG5L+ZokI2mx4NhgsKK1&#10;oezrdLcKtsPdtTnsx5cy/Jhd+zxdfertSqlet32fgQjUhn/xn/tDKxgmb3FufBOf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WGcIxQAAAN0AAAAPAAAAAAAAAAAAAAAA&#10;AJ8CAABkcnMvZG93bnJldi54bWxQSwUGAAAAAAQABAD3AAAAkQMAAAAA&#10;">
                  <v:imagedata r:id="rId396" o:title=" Рисунок8"/>
                </v:shape>
                <v:line id="Прямая соединительная линия 530" o:spid="_x0000_s1212" style="position:absolute;visibility:visible;mso-wrap-style:square" from="4160,7022" to="5275,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tuIMcAAADdAAAADwAAAGRycy9kb3ducmV2LnhtbESPT2sCMRTE7wW/Q3iCt5r1T6VdjSKl&#10;QumhsOqhvT02z83i5mVN4rr99k2h4HGYmd8wq01vG9GRD7VjBZNxBoK4dLrmSsHxsHt8BhEissbG&#10;MSn4oQCb9eBhhbl2Ny6o28dKJAiHHBWYGNtcylAashjGriVO3sl5izFJX0nt8ZbgtpHTLFtIizWn&#10;BYMtvRoqz/urVeC/Y/gqLrOPbl69XT7P3hzoVCg1GvbbJYhIfbyH/9vvWsFTNn+B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S24gxwAAAN0AAAAPAAAAAAAA&#10;AAAAAAAAAKECAABkcnMvZG93bnJldi54bWxQSwUGAAAAAAQABAD5AAAAlQMAAAAA&#10;" strokeweight=".25pt"/>
                <v:shape id="Поле 562" o:spid="_x0000_s1213" type="#_x0000_t202" style="position:absolute;left:3899;top:7415;width:221;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ZIb4A&#10;AADdAAAADwAAAGRycy9kb3ducmV2LnhtbERPyQrCMBC9C/5DGMGbpgouVKOIC3i1evA4NGNbbSa1&#10;idr+vTkIHh9vX64bU4o31a6wrGA0jEAQp1YXnCm4nA+DOQjnkTWWlklBSw7Wq25nibG2Hz7RO/GZ&#10;CCHsYlSQe1/FUro0J4NuaCviwN1sbdAHWGdS1/gJ4aaU4yiaSoMFh4YcK9rmlD6Sl1GgZ+Nn6h9J&#10;m9wPN362+3NWXXdK9XvNZgHCU+P/4p/7qBVMoknYH96EJyB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O6mSG+AAAA3QAAAA8AAAAAAAAAAAAAAAAAmAIAAGRycy9kb3ducmV2&#10;LnhtbFBLBQYAAAAABAAEAPUAAACDAwAAAAA=&#10;" stroked="f" strokeweight=".5pt">
                  <v:textbox inset="0,0,0,0">
                    <w:txbxContent>
                      <w:p w:rsidR="00E70B06" w:rsidRPr="00D55B47" w:rsidRDefault="00E70B06" w:rsidP="00AB3837">
                        <w:pPr>
                          <w:pStyle w:val="a4"/>
                        </w:pPr>
                        <w:proofErr w:type="gramStart"/>
                        <w:r w:rsidRPr="00B2593F">
                          <w:rPr>
                            <w:i/>
                            <w:color w:val="000000"/>
                            <w:lang w:val="en-US"/>
                          </w:rPr>
                          <w:t>r</w:t>
                        </w:r>
                        <w:proofErr w:type="gramEnd"/>
                        <w:r w:rsidRPr="00D55B47">
                          <w:rPr>
                            <w:lang w:val="en-US"/>
                          </w:rPr>
                          <w:t xml:space="preserve"> </w:t>
                        </w:r>
                      </w:p>
                    </w:txbxContent>
                  </v:textbox>
                </v:shape>
                <v:shape id="Поле 246" o:spid="_x0000_s1214" type="#_x0000_t202" style="position:absolute;left:4597;top:7782;width:4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mzsUA&#10;AADdAAAADwAAAGRycy9kb3ducmV2LnhtbESPQWvCQBSE70L/w/IK3pqNikWiq4igFIoHbbHX1+wz&#10;Ccm+XbLbmPrrXUHwOMzMN8xi1ZtGdNT6yrKCUZKCIM6trrhQ8P21fZuB8AFZY2OZFPyTh9XyZbDA&#10;TNsLH6g7hkJECPsMFZQhuExKn5dk0CfWEUfvbFuDIcq2kLrFS4SbRo7T9F0arDgulOhoU1JeH/+M&#10;gj2edqHr63xXu7P+Me53M7l+KjV87ddzEIH68Aw/2h9awTSdjuD+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ibOxQAAAN0AAAAPAAAAAAAAAAAAAAAAAJgCAABkcnMv&#10;ZG93bnJldi54bWxQSwUGAAAAAAQABAD1AAAAigMAAAAA&#10;" filled="f" stroked="f" strokeweight=".5pt">
                  <v:textbox style="mso-fit-shape-to-text:t">
                    <w:txbxContent>
                      <w:p w:rsidR="00E70B06" w:rsidRPr="00B2593F" w:rsidRDefault="00E70B06" w:rsidP="00AB3837">
                        <w:pPr>
                          <w:pStyle w:val="5"/>
                          <w:rPr>
                            <w:color w:val="000000"/>
                          </w:rPr>
                        </w:pPr>
                        <w:proofErr w:type="gramStart"/>
                        <w:r w:rsidRPr="00B2593F">
                          <w:rPr>
                            <w:color w:val="000000"/>
                            <w:lang w:val="en-US"/>
                          </w:rPr>
                          <w:t>a</w:t>
                        </w:r>
                        <w:proofErr w:type="gramEnd"/>
                        <w:r w:rsidRPr="00B2593F">
                          <w:rPr>
                            <w:color w:val="000000"/>
                            <w:lang w:val="en-US"/>
                          </w:rPr>
                          <w:t xml:space="preserve"> </w:t>
                        </w:r>
                      </w:p>
                    </w:txbxContent>
                  </v:textbox>
                </v:shape>
                <v:shape id="Поле 247" o:spid="_x0000_s1215" type="#_x0000_t202" style="position:absolute;left:3124;top:5619;width:4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i4ucUA&#10;AADdAAAADwAAAGRycy9kb3ducmV2LnhtbESPQWvCQBSE7wX/w/KE3upGi0WimyCCUpAeaoten9ln&#10;EpJ9u2S3MfbXdwWhx2FmvmFW+WBa0VPna8sKppMEBHFhdc2lgu+v7csChA/IGlvLpOBGHvJs9LTC&#10;VNsrf1J/CKWIEPYpKqhCcKmUvqjIoJ9YRxy9i+0Mhii7UuoOrxFuWjlLkjdpsOa4UKGjTUVFc/gx&#10;Cj7wuAv90BS7xl30ybjz5vV3r9TzeFgvQQQawn/40X7XCubJfAb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i5xQAAAN0AAAAPAAAAAAAAAAAAAAAAAJgCAABkcnMv&#10;ZG93bnJldi54bWxQSwUGAAAAAAQABAD1AAAAigMAAAAA&#10;" filled="f" stroked="f" strokeweight=".5pt">
                  <v:textbox style="mso-fit-shape-to-text:t">
                    <w:txbxContent>
                      <w:p w:rsidR="00E70B06" w:rsidRPr="00B2593F" w:rsidRDefault="00E70B06" w:rsidP="00AB3837">
                        <w:pPr>
                          <w:pStyle w:val="5"/>
                          <w:rPr>
                            <w:color w:val="000000"/>
                          </w:rPr>
                        </w:pPr>
                        <w:proofErr w:type="gramStart"/>
                        <w:r w:rsidRPr="00B2593F">
                          <w:rPr>
                            <w:color w:val="000000"/>
                            <w:lang w:val="en-US"/>
                          </w:rPr>
                          <w:t>n</w:t>
                        </w:r>
                        <w:proofErr w:type="gramEnd"/>
                        <w:r w:rsidRPr="00B2593F">
                          <w:rPr>
                            <w:color w:val="000000"/>
                            <w:lang w:val="en-US"/>
                          </w:rPr>
                          <w:t xml:space="preserve"> </w:t>
                        </w:r>
                      </w:p>
                    </w:txbxContent>
                  </v:textbox>
                </v:shape>
                <v:shape id="Поле 248" o:spid="_x0000_s1216" type="#_x0000_t202" style="position:absolute;left:3875;top:7415;width:385;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QdIsUA&#10;AADdAAAADwAAAGRycy9kb3ducmV2LnhtbESPQWvCQBSE7wX/w/IK3uqmFYtEN0EERZAetMVeX7PP&#10;JCT7dsluY+yvdwWhx2FmvmGW+WBa0VPna8sKXicJCOLC6ppLBV+fm5c5CB+QNbaWScGVPOTZ6GmJ&#10;qbYXPlB/DKWIEPYpKqhCcKmUvqjIoJ9YRxy9s+0Mhii7UuoOLxFuWvmWJO/SYM1xoUJH64qK5vhr&#10;FHzgaRv6oSm2jTvrb+N+1tO/vVLj52G1ABFoCP/hR3unFcyS2RT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B0ixQAAAN0AAAAPAAAAAAAAAAAAAAAAAJgCAABkcnMv&#10;ZG93bnJldi54bWxQSwUGAAAAAAQABAD1AAAAigMAAAAA&#10;" filled="f" stroked="f" strokeweight=".5pt">
                  <v:textbox style="mso-fit-shape-to-text:t">
                    <w:txbxContent>
                      <w:p w:rsidR="00E70B06" w:rsidRPr="00B2593F" w:rsidRDefault="00E70B06" w:rsidP="00AB3837">
                        <w:pPr>
                          <w:pStyle w:val="5"/>
                          <w:rPr>
                            <w:color w:val="000000"/>
                          </w:rPr>
                        </w:pPr>
                        <w:proofErr w:type="gramStart"/>
                        <w:r w:rsidRPr="00B2593F">
                          <w:rPr>
                            <w:color w:val="000000"/>
                            <w:lang w:val="en-US"/>
                          </w:rPr>
                          <w:t>r</w:t>
                        </w:r>
                        <w:proofErr w:type="gramEnd"/>
                        <w:r w:rsidRPr="00B2593F">
                          <w:rPr>
                            <w:color w:val="000000"/>
                            <w:lang w:val="en-US"/>
                          </w:rPr>
                          <w:t xml:space="preserve"> </w:t>
                        </w:r>
                      </w:p>
                    </w:txbxContent>
                  </v:textbox>
                </v:shape>
                <w10:wrap anchory="line"/>
              </v:group>
            </w:pict>
          </mc:Fallback>
        </mc:AlternateContent>
      </w:r>
      <w:r>
        <w:rPr>
          <w:noProof/>
          <w:color w:val="000000"/>
        </w:rPr>
        <mc:AlternateContent>
          <mc:Choice Requires="wps">
            <w:drawing>
              <wp:inline distT="0" distB="0" distL="0" distR="0" wp14:anchorId="46CFA737" wp14:editId="274EC691">
                <wp:extent cx="1614170" cy="1693545"/>
                <wp:effectExtent l="0" t="0" r="0" b="0"/>
                <wp:docPr id="482" name="AutoShape 2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4170" cy="169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6" o:spid="_x0000_s1026" style="width:127.1pt;height:1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" filled="f" stroked="f">
                <o:lock v:ext="edit" aspectratio="t"/>
                <w10:anchorlock/>
              </v:rect>
            </w:pict>
          </mc:Fallback>
        </mc:AlternateContent>
      </w:r>
    </w:p>
    <w:p w:rsidR="004A6A17" w:rsidRPr="00544CE9" w:rsidRDefault="004A6A17" w:rsidP="00AB3837">
      <w:pPr>
        <w:pStyle w:val="a4"/>
        <w:ind w:firstLine="0"/>
        <w:jc w:val="center"/>
        <w:rPr>
          <w:color w:val="000000"/>
        </w:rPr>
      </w:pPr>
    </w:p>
    <w:p w:rsidR="00AB3837" w:rsidRPr="00544CE9" w:rsidRDefault="00AB3837" w:rsidP="00322173">
      <w:pPr>
        <w:pStyle w:val="a"/>
        <w:rPr>
          <w:color w:val="000000"/>
        </w:rPr>
      </w:pPr>
    </w:p>
    <w:p w:rsidR="00521C2F" w:rsidRPr="00544CE9" w:rsidRDefault="00AB3837" w:rsidP="00521C2F">
      <w:pPr>
        <w:pStyle w:val="a4"/>
        <w:spacing w:before="60" w:after="60"/>
        <w:rPr>
          <w:color w:val="000000"/>
        </w:rPr>
      </w:pPr>
      <w:r w:rsidRPr="00544CE9">
        <w:rPr>
          <w:color w:val="000000"/>
        </w:rPr>
        <w:t>Она равна:</w:t>
      </w:r>
      <w:r w:rsidR="00521C2F">
        <w:rPr>
          <w:color w:val="000000"/>
        </w:rPr>
        <w:t xml:space="preserve">   </w:t>
      </w:r>
      <w:r w:rsidR="00521C2F" w:rsidRPr="00544CE9">
        <w:rPr>
          <w:color w:val="000000"/>
          <w:position w:val="-24"/>
        </w:rPr>
        <w:object w:dxaOrig="1140" w:dyaOrig="620">
          <v:shape id="_x0000_i1202" type="#_x0000_t75" style="width:57.75pt;height:31.35pt" o:ole="">
            <v:imagedata r:id="rId397" o:title=""/>
          </v:shape>
          <o:OLEObject Type="Embed" ProgID="Equation.3" ShapeID="_x0000_i1202" DrawAspect="Content" ObjectID="_1608716935" r:id="rId398"/>
        </w:object>
      </w:r>
      <w:r w:rsidR="00521C2F">
        <w:rPr>
          <w:color w:val="000000"/>
        </w:rPr>
        <w:t xml:space="preserve">  или</w:t>
      </w:r>
      <w:r w:rsidRPr="00544CE9">
        <w:rPr>
          <w:color w:val="000000"/>
        </w:rPr>
        <w:t xml:space="preserve"> </w:t>
      </w:r>
      <w:r w:rsidR="00521C2F" w:rsidRPr="00544CE9">
        <w:rPr>
          <w:i/>
          <w:color w:val="000000"/>
        </w:rPr>
        <w:t xml:space="preserve">S </w:t>
      </w:r>
      <w:r w:rsidR="00521C2F" w:rsidRPr="00544CE9">
        <w:rPr>
          <w:color w:val="000000"/>
        </w:rPr>
        <w:t>=</w:t>
      </w:r>
      <w:r w:rsidR="00521C2F" w:rsidRPr="00544CE9">
        <w:rPr>
          <w:i/>
          <w:color w:val="000000"/>
        </w:rPr>
        <w:t xml:space="preserve"> </w:t>
      </w:r>
      <w:r w:rsidR="00521C2F" w:rsidRPr="00544CE9">
        <w:rPr>
          <w:i/>
          <w:color w:val="000000"/>
          <w:position w:val="-24"/>
        </w:rPr>
        <w:object w:dxaOrig="540" w:dyaOrig="620">
          <v:shape id="_x0000_i1203" type="#_x0000_t75" style="width:28.85pt;height:31.35pt" o:ole="">
            <v:imagedata r:id="rId393" o:title=""/>
          </v:shape>
          <o:OLEObject Type="Embed" ProgID="Equation.3" ShapeID="_x0000_i1203" DrawAspect="Content" ObjectID="_1608716936" r:id="rId399"/>
        </w:object>
      </w:r>
      <w:r w:rsidR="00521C2F" w:rsidRPr="00544CE9">
        <w:rPr>
          <w:color w:val="000000"/>
        </w:rPr>
        <w:t xml:space="preserve">. </w:t>
      </w:r>
    </w:p>
    <w:p w:rsidR="00AB3837" w:rsidRPr="00544CE9" w:rsidRDefault="00AB3837" w:rsidP="00AB3837">
      <w:pPr>
        <w:pStyle w:val="a4"/>
        <w:rPr>
          <w:color w:val="000000"/>
        </w:rPr>
      </w:pPr>
      <w:r w:rsidRPr="00544CE9">
        <w:rPr>
          <w:color w:val="000000"/>
        </w:rPr>
        <w:t xml:space="preserve">Из чертежа видно, что </w:t>
      </w:r>
      <w:r w:rsidR="00521C2F">
        <w:rPr>
          <w:color w:val="000000"/>
        </w:rPr>
        <w:t>апофема</w:t>
      </w:r>
      <w:r w:rsidR="008A18B6">
        <w:rPr>
          <w:color w:val="000000"/>
        </w:rPr>
        <w:fldChar w:fldCharType="begin"/>
      </w:r>
      <w:r w:rsidR="008A18B6">
        <w:rPr>
          <w:color w:val="000000"/>
        </w:rPr>
        <w:instrText xml:space="preserve"> XE "</w:instrText>
      </w:r>
      <w:r w:rsidR="008A18B6">
        <w:instrText>апофема"</w:instrText>
      </w:r>
      <w:r w:rsidR="008A18B6">
        <w:rPr>
          <w:color w:val="000000"/>
        </w:rPr>
        <w:instrText xml:space="preserve"> </w:instrText>
      </w:r>
      <w:r w:rsidR="008A18B6">
        <w:rPr>
          <w:color w:val="000000"/>
        </w:rPr>
        <w:fldChar w:fldCharType="end"/>
      </w:r>
      <w:r w:rsidR="00521C2F">
        <w:rPr>
          <w:color w:val="000000"/>
        </w:rPr>
        <w:t xml:space="preserve"> правильного многоугольника </w:t>
      </w:r>
      <w:r w:rsidR="00523FFA">
        <w:rPr>
          <w:color w:val="000000"/>
        </w:rPr>
        <w:t>меньше радиуса,</w:t>
      </w:r>
      <w:r w:rsidRPr="00544CE9">
        <w:rPr>
          <w:color w:val="000000"/>
        </w:rPr>
        <w:t xml:space="preserve"> периметр мног</w:t>
      </w:r>
      <w:r w:rsidRPr="00544CE9">
        <w:rPr>
          <w:color w:val="000000"/>
        </w:rPr>
        <w:t>о</w:t>
      </w:r>
      <w:r w:rsidRPr="00544CE9">
        <w:rPr>
          <w:color w:val="000000"/>
        </w:rPr>
        <w:t>угольника меньше длины окружности и его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 меньше площади круга. </w:t>
      </w:r>
    </w:p>
    <w:p w:rsidR="00AB3837" w:rsidRPr="00544CE9" w:rsidRDefault="00AB3837" w:rsidP="00AB3837">
      <w:pPr>
        <w:pStyle w:val="a4"/>
        <w:rPr>
          <w:color w:val="000000"/>
        </w:rPr>
      </w:pPr>
      <w:r w:rsidRPr="00544CE9">
        <w:rPr>
          <w:color w:val="000000"/>
        </w:rPr>
        <w:t>А если удвоить количество сторон многоугол</w:t>
      </w:r>
      <w:r w:rsidRPr="00544CE9">
        <w:rPr>
          <w:color w:val="000000"/>
        </w:rPr>
        <w:t>ь</w:t>
      </w:r>
      <w:r w:rsidRPr="00544CE9">
        <w:rPr>
          <w:color w:val="000000"/>
        </w:rPr>
        <w:t>ника</w:t>
      </w:r>
      <w:r w:rsidR="00CE4936">
        <w:rPr>
          <w:color w:val="000000"/>
        </w:rPr>
        <w:t xml:space="preserve"> так, чтобы он оставался вписанным</w:t>
      </w:r>
      <w:r w:rsidRPr="00544CE9">
        <w:rPr>
          <w:color w:val="000000"/>
        </w:rPr>
        <w:t xml:space="preserve">? </w:t>
      </w:r>
    </w:p>
    <w:p w:rsidR="00783E5F" w:rsidRDefault="00840E35" w:rsidP="00840E35">
      <w:pPr>
        <w:pStyle w:val="a4"/>
        <w:rPr>
          <w:color w:val="000000"/>
        </w:rPr>
      </w:pPr>
      <w:r w:rsidRPr="00544CE9">
        <w:rPr>
          <w:color w:val="000000"/>
        </w:rPr>
        <w:lastRenderedPageBreak/>
        <w:t>Получим новый вписанный правильный мног</w:t>
      </w:r>
      <w:r w:rsidRPr="00544CE9">
        <w:rPr>
          <w:color w:val="000000"/>
        </w:rPr>
        <w:t>о</w:t>
      </w:r>
      <w:r w:rsidRPr="00544CE9">
        <w:rPr>
          <w:color w:val="000000"/>
        </w:rPr>
        <w:t>угольник,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которого больше </w:t>
      </w:r>
      <w:r w:rsidR="001F4012" w:rsidRPr="00544CE9">
        <w:rPr>
          <w:color w:val="000000"/>
        </w:rPr>
        <w:t xml:space="preserve">площади </w:t>
      </w:r>
      <w:r w:rsidRPr="00544CE9">
        <w:rPr>
          <w:color w:val="000000"/>
        </w:rPr>
        <w:t>пред</w:t>
      </w:r>
      <w:r w:rsidRPr="00544CE9">
        <w:rPr>
          <w:color w:val="000000"/>
        </w:rPr>
        <w:t>ы</w:t>
      </w:r>
      <w:r w:rsidRPr="00544CE9">
        <w:rPr>
          <w:color w:val="000000"/>
        </w:rPr>
        <w:t xml:space="preserve">дущего многоугольника, но все еще меньше площади круга. </w:t>
      </w:r>
    </w:p>
    <w:p w:rsidR="00840E35" w:rsidRPr="00544CE9" w:rsidRDefault="00783E5F" w:rsidP="00840E35">
      <w:pPr>
        <w:pStyle w:val="a4"/>
        <w:rPr>
          <w:color w:val="000000"/>
        </w:rPr>
      </w:pPr>
      <w:r>
        <w:rPr>
          <w:noProof/>
          <w:color w:val="000000"/>
        </w:rPr>
        <mc:AlternateContent>
          <mc:Choice Requires="wpg">
            <w:drawing>
              <wp:anchor distT="0" distB="0" distL="114300" distR="114300" simplePos="0" relativeHeight="251268608" behindDoc="0" locked="0" layoutInCell="1" allowOverlap="1" wp14:anchorId="220ECD7D" wp14:editId="2CEE0316">
                <wp:simplePos x="0" y="0"/>
                <wp:positionH relativeFrom="character">
                  <wp:posOffset>742950</wp:posOffset>
                </wp:positionH>
                <wp:positionV relativeFrom="line">
                  <wp:posOffset>90170</wp:posOffset>
                </wp:positionV>
                <wp:extent cx="1573530" cy="1712595"/>
                <wp:effectExtent l="0" t="0" r="7620" b="1905"/>
                <wp:wrapNone/>
                <wp:docPr id="5038" name="Group 2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3530" cy="1712595"/>
                          <a:chOff x="1112" y="6068"/>
                          <a:chExt cx="2923" cy="3245"/>
                        </a:xfrm>
                      </wpg:grpSpPr>
                      <pic:pic xmlns:pic="http://schemas.openxmlformats.org/drawingml/2006/picture">
                        <pic:nvPicPr>
                          <pic:cNvPr id="5039" name="Рисунок 11" descr="Описание: Рисунок9"/>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1112" y="6068"/>
                            <a:ext cx="2923" cy="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40" name="Прямая соединительная линия 531"/>
                        <wps:cNvCnPr>
                          <a:cxnSpLocks noChangeShapeType="1"/>
                        </wps:cNvCnPr>
                        <wps:spPr bwMode="auto">
                          <a:xfrm flipH="1">
                            <a:off x="1887" y="7552"/>
                            <a:ext cx="632" cy="1233"/>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041" name="Прямая соединительная линия 532"/>
                        <wps:cNvCnPr>
                          <a:cxnSpLocks noChangeShapeType="1"/>
                        </wps:cNvCnPr>
                        <wps:spPr bwMode="auto">
                          <a:xfrm flipV="1">
                            <a:off x="2205" y="7554"/>
                            <a:ext cx="316" cy="134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042" name="Поле 533"/>
                        <wps:cNvSpPr txBox="1">
                          <a:spLocks noChangeArrowheads="1"/>
                        </wps:cNvSpPr>
                        <wps:spPr bwMode="auto">
                          <a:xfrm>
                            <a:off x="1168" y="6188"/>
                            <a:ext cx="4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AB3837">
                              <w:pPr>
                                <w:pStyle w:val="5"/>
                                <w:rPr>
                                  <w:color w:val="000000"/>
                                </w:rPr>
                              </w:pPr>
                              <w:proofErr w:type="gramStart"/>
                              <w:r w:rsidRPr="00B2593F">
                                <w:rPr>
                                  <w:color w:val="000000"/>
                                  <w:lang w:val="en-US"/>
                                </w:rPr>
                                <w:t>n</w:t>
                              </w:r>
                              <w:proofErr w:type="gramEnd"/>
                              <w:r w:rsidRPr="00B2593F">
                                <w:rPr>
                                  <w:color w:val="000000"/>
                                  <w:lang w:val="en-US"/>
                                </w:rPr>
                                <w:t xml:space="preserve"> </w:t>
                              </w:r>
                            </w:p>
                          </w:txbxContent>
                        </wps:txbx>
                        <wps:bodyPr rot="0" vert="horz" wrap="square" lIns="91440" tIns="45720" rIns="91440" bIns="45720" anchor="t" anchorCtr="0" upright="1">
                          <a:noAutofit/>
                        </wps:bodyPr>
                      </wps:wsp>
                      <wps:wsp>
                        <wps:cNvPr id="5043" name="Поле 534"/>
                        <wps:cNvSpPr txBox="1">
                          <a:spLocks noChangeArrowheads="1"/>
                        </wps:cNvSpPr>
                        <wps:spPr bwMode="auto">
                          <a:xfrm>
                            <a:off x="1887" y="7939"/>
                            <a:ext cx="38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AB3837">
                              <w:pPr>
                                <w:pStyle w:val="5"/>
                                <w:rPr>
                                  <w:color w:val="000000"/>
                                </w:rPr>
                              </w:pPr>
                              <w:proofErr w:type="gramStart"/>
                              <w:r w:rsidRPr="00B2593F">
                                <w:rPr>
                                  <w:color w:val="000000"/>
                                  <w:lang w:val="en-US"/>
                                </w:rPr>
                                <w:t>r</w:t>
                              </w:r>
                              <w:proofErr w:type="gramEnd"/>
                              <w:r w:rsidRPr="00B2593F">
                                <w:rPr>
                                  <w:color w:val="000000"/>
                                  <w:lang w:val="en-US"/>
                                </w:rPr>
                                <w:t xml:space="preserve"> </w:t>
                              </w:r>
                            </w:p>
                          </w:txbxContent>
                        </wps:txbx>
                        <wps:bodyPr rot="0" vert="horz" wrap="square" lIns="91440" tIns="45720" rIns="91440" bIns="45720" anchor="t" anchorCtr="0" upright="1">
                          <a:noAutofit/>
                        </wps:bodyPr>
                      </wps:wsp>
                      <wps:wsp>
                        <wps:cNvPr id="5044" name="Поле 550"/>
                        <wps:cNvSpPr txBox="1">
                          <a:spLocks noChangeArrowheads="1"/>
                        </wps:cNvSpPr>
                        <wps:spPr bwMode="auto">
                          <a:xfrm>
                            <a:off x="2277" y="8257"/>
                            <a:ext cx="4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AB3837">
                              <w:pPr>
                                <w:pStyle w:val="5"/>
                                <w:rPr>
                                  <w:color w:val="000000"/>
                                </w:rPr>
                              </w:pPr>
                              <w:proofErr w:type="gramStart"/>
                              <w:r w:rsidRPr="00B2593F">
                                <w:rPr>
                                  <w:color w:val="000000"/>
                                  <w:lang w:val="en-US"/>
                                </w:rPr>
                                <w:t>h</w:t>
                              </w:r>
                              <w:proofErr w:type="gramEnd"/>
                            </w:p>
                          </w:txbxContent>
                        </wps:txbx>
                        <wps:bodyPr rot="0" vert="horz" wrap="square" lIns="91440" tIns="45720" rIns="91440" bIns="45720" anchor="t" anchorCtr="0" upright="1">
                          <a:noAutofit/>
                        </wps:bodyPr>
                      </wps:wsp>
                      <wps:wsp>
                        <wps:cNvPr id="5045" name="Поле 561"/>
                        <wps:cNvSpPr txBox="1">
                          <a:spLocks noChangeArrowheads="1"/>
                        </wps:cNvSpPr>
                        <wps:spPr bwMode="auto">
                          <a:xfrm>
                            <a:off x="1905" y="6625"/>
                            <a:ext cx="2006"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AB3837">
                              <w:pPr>
                                <w:pStyle w:val="5"/>
                                <w:rPr>
                                  <w:color w:val="000000"/>
                                  <w:lang w:val="en-US"/>
                                </w:rPr>
                              </w:pPr>
                              <w:r w:rsidRPr="00B2593F">
                                <w:rPr>
                                  <w:color w:val="000000"/>
                                </w:rPr>
                                <w:t>если  n</w:t>
                              </w:r>
                              <w:r w:rsidRPr="00B2593F">
                                <w:rPr>
                                  <w:color w:val="000000"/>
                                  <w:lang w:val="en-US"/>
                                </w:rPr>
                                <w:t>→∞</w:t>
                              </w:r>
                              <w:r w:rsidRPr="00B2593F">
                                <w:rPr>
                                  <w:color w:val="000000"/>
                                </w:rPr>
                                <w:t>,</w:t>
                              </w:r>
                            </w:p>
                            <w:p w:rsidR="00E70B06" w:rsidRPr="00B2593F" w:rsidRDefault="00E70B06" w:rsidP="00AB3837">
                              <w:pPr>
                                <w:pStyle w:val="5"/>
                                <w:rPr>
                                  <w:color w:val="000000"/>
                                </w:rPr>
                              </w:pPr>
                              <w:r w:rsidRPr="00B2593F">
                                <w:rPr>
                                  <w:color w:val="000000"/>
                                </w:rPr>
                                <w:t xml:space="preserve">то  </w:t>
                              </w:r>
                              <w:r w:rsidRPr="00B2593F">
                                <w:rPr>
                                  <w:color w:val="000000"/>
                                  <w:lang w:val="en-US"/>
                                </w:rPr>
                                <w:t xml:space="preserve"> </w:t>
                              </w:r>
                              <w:proofErr w:type="spellStart"/>
                              <w:r w:rsidRPr="00B2593F">
                                <w:rPr>
                                  <w:color w:val="000000"/>
                                  <w:lang w:val="en-US"/>
                                </w:rPr>
                                <w:t>h→r</w:t>
                              </w:r>
                              <w:proofErr w:type="spellEnd"/>
                              <w:r w:rsidRPr="00B2593F">
                                <w:rPr>
                                  <w:color w:val="000000"/>
                                  <w:lang w:val="en-US"/>
                                </w:rPr>
                                <w:t xml:space="preserve"> </w:t>
                              </w:r>
                            </w:p>
                          </w:txbxContent>
                        </wps:txbx>
                        <wps:bodyPr rot="0" vert="horz" wrap="square" lIns="91440" tIns="45720" rIns="91440" bIns="45720" anchor="t" anchorCtr="0" upright="1">
                          <a:noAutofit/>
                        </wps:bodyPr>
                      </wps:wsp>
                      <wps:wsp>
                        <wps:cNvPr id="5046" name="Поле 565"/>
                        <wps:cNvSpPr txBox="1">
                          <a:spLocks noChangeArrowheads="1"/>
                        </wps:cNvSpPr>
                        <wps:spPr bwMode="auto">
                          <a:xfrm>
                            <a:off x="2007" y="8893"/>
                            <a:ext cx="4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B2593F" w:rsidRDefault="00E70B06" w:rsidP="00AB3837">
                              <w:pPr>
                                <w:pStyle w:val="5"/>
                                <w:rPr>
                                  <w:color w:val="000000"/>
                                </w:rPr>
                              </w:pPr>
                              <w:proofErr w:type="gramStart"/>
                              <w:r w:rsidRPr="00B2593F">
                                <w:rPr>
                                  <w:color w:val="000000"/>
                                  <w:lang w:val="en-US"/>
                                </w:rPr>
                                <w:t>a</w:t>
                              </w:r>
                              <w:proofErr w:type="gramEnd"/>
                              <w:r w:rsidRPr="00B2593F">
                                <w:rPr>
                                  <w:color w:val="000000"/>
                                  <w:lang w:val="en-US"/>
                                </w:rPr>
                                <w:t xml:space="preserve"> </w:t>
                              </w:r>
                            </w:p>
                          </w:txbxContent>
                        </wps:txbx>
                        <wps:bodyPr rot="0" vert="horz" wrap="square" lIns="0" tIns="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5" o:spid="_x0000_s1217" style="position:absolute;margin-left:58.5pt;margin-top:7.1pt;width:123.9pt;height:134.85pt;z-index:251268608;mso-position-horizontal-relative:char;mso-position-vertical-relative:line" coordorigin="1112,6068" coordsize="2923,324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">
                <v:shape id="Рисунок 11" o:spid="_x0000_s1218" type="#_x0000_t75" alt="Описание: Рисунок9" style="position:absolute;left:1112;top:6068;width:2923;height:2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l9jvGAAAA3QAAAA8AAABkcnMvZG93bnJldi54bWxEj0FrwkAUhO8F/8PyBC+lbmppMdFVRCz1&#10;JERDoLdH9pkEs29Ddpuk/94VCj0OM/MNs96OphE9da62rOB1HoEgLqyuuVSQXT5fliCcR9bYWCYF&#10;v+Rgu5k8rTHRduCU+rMvRYCwS1BB5X2bSOmKigy6uW2Jg3e1nUEfZFdK3eEQ4KaRiyj6kAZrDgsV&#10;trSvqLidf4wCm57qxUlneYzHw/N3ts/T5ssoNZuOuxUIT6P/D/+1j1rBe/QWw+NNeAJyc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yX2O8YAAADdAAAADwAAAAAAAAAAAAAA&#10;AACfAgAAZHJzL2Rvd25yZXYueG1sUEsFBgAAAAAEAAQA9wAAAJIDAAAAAA==&#10;">
                  <v:imagedata r:id="rId401" o:title=" Рисунок9"/>
                </v:shape>
                <v:line id="Прямая соединительная линия 531" o:spid="_x0000_s1219" style="position:absolute;flip:x;visibility:visible;mso-wrap-style:square" from="1887,7552" to="2519,8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o8LsQAAADdAAAADwAAAGRycy9kb3ducmV2LnhtbERPz2vCMBS+C/4P4Qm7jJk6nLhqFBGE&#10;HbxMpbLbW/NsSpuXmmTa/ffLYeDx4/u9XPe2FTfyoXasYDLOQBCXTtdcKTgddy9zECEia2wdk4Jf&#10;CrBeDQdLzLW78yfdDrESKYRDjgpMjF0uZSgNWQxj1xEn7uK8xZigr6T2eE/htpWvWTaTFmtODQY7&#10;2hoqm8OPVSDn++er33xPm6I5n99NURbd116pp1G/WYCI1MeH+N/9oRW8ZdO0P71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SjwuxAAAAN0AAAAPAAAAAAAAAAAA&#10;AAAAAKECAABkcnMvZG93bnJldi54bWxQSwUGAAAAAAQABAD5AAAAkgMAAAAA&#10;"/>
                <v:line id="Прямая соединительная линия 532" o:spid="_x0000_s1220" style="position:absolute;flip:y;visibility:visible;mso-wrap-style:square" from="2205,7554" to="2521,8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aZtccAAADdAAAADwAAAGRycy9kb3ducmV2LnhtbESPQWsCMRSE7wX/Q3hCL1Kzii26NYoU&#10;hB68qGWlt+fmdbPs5mWbpLr996Yg9DjMzDfMct3bVlzIh9qxgsk4A0FcOl1zpeDjuH2agwgRWWPr&#10;mBT8UoD1avCwxFy7K+/pcoiVSBAOOSowMXa5lKE0ZDGMXUecvC/nLcYkfSW1x2uC21ZOs+xFWqw5&#10;LRjs6M1Q2Rx+rAI5342+/eY8a4rmdFqYoiy6z51Sj8N+8woiUh//w/f2u1bwnM0m8PcmPQ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Bpm1xwAAAN0AAAAPAAAAAAAA&#10;AAAAAAAAAKECAABkcnMvZG93bnJldi54bWxQSwUGAAAAAAQABAD5AAAAlQMAAAAA&#10;"/>
                <v:shape id="Поле 533" o:spid="_x0000_s1221" type="#_x0000_t202" style="position:absolute;left:1168;top:6188;width:40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oEMYA&#10;AADdAAAADwAAAGRycy9kb3ducmV2LnhtbESPT4vCMBTE78J+h/CEvWlqWUWqUaQgLose/HPZ29vm&#10;2Rabl24TtfrpjSB4HGbmN8x03ppKXKhxpWUFg34EgjizuuRcwWG/7I1BOI+ssbJMCm7kYD776Ewx&#10;0fbKW7rsfC4ChF2CCgrv60RKlxVk0PVtTRy8o20M+iCbXOoGrwFuKhlH0UgaLDksFFhTWlB22p2N&#10;gp90ucHtX2zG9ypdrY+L+v/wO1Tqs9suJiA8tf4dfrW/tYJh9BXD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qoEMYAAADdAAAADwAAAAAAAAAAAAAAAACYAgAAZHJz&#10;L2Rvd25yZXYueG1sUEsFBgAAAAAEAAQA9QAAAIsDAAAAAA==&#10;" filled="f" stroked="f" strokeweight=".5pt">
                  <v:textbox>
                    <w:txbxContent>
                      <w:p w:rsidR="00E70B06" w:rsidRPr="00B2593F" w:rsidRDefault="00E70B06" w:rsidP="00AB3837">
                        <w:pPr>
                          <w:pStyle w:val="5"/>
                          <w:rPr>
                            <w:color w:val="000000"/>
                          </w:rPr>
                        </w:pPr>
                        <w:proofErr w:type="gramStart"/>
                        <w:r w:rsidRPr="00B2593F">
                          <w:rPr>
                            <w:color w:val="000000"/>
                            <w:lang w:val="en-US"/>
                          </w:rPr>
                          <w:t>n</w:t>
                        </w:r>
                        <w:proofErr w:type="gramEnd"/>
                        <w:r w:rsidRPr="00B2593F">
                          <w:rPr>
                            <w:color w:val="000000"/>
                            <w:lang w:val="en-US"/>
                          </w:rPr>
                          <w:t xml:space="preserve"> </w:t>
                        </w:r>
                      </w:p>
                    </w:txbxContent>
                  </v:textbox>
                </v:shape>
                <v:shape id="Поле 534" o:spid="_x0000_s1222" type="#_x0000_t202" style="position:absolute;left:1887;top:7939;width:38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YNi8cA&#10;AADdAAAADwAAAGRycy9kb3ducmV2LnhtbESPS4vCQBCE78L+h6EXvOlkfSwSHUUCsiJ68HHx1mba&#10;JGymJ5sZNfrrHUHYY1FVX1GTWWNKcaXaFZYVfHUjEMSp1QVnCg77RWcEwnlkjaVlUnAnB7PpR2uC&#10;sbY33tJ15zMRIOxiVJB7X8VSujQng65rK+LgnW1t0AdZZ1LXeAtwU8peFH1LgwWHhRwrSnJKf3cX&#10;o2CVLDa4PfXM6FEmP+vzvPo7HIdKtT+b+RiEp8b/h9/tpVYwjAZ9eL0JT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WDYvHAAAA3QAAAA8AAAAAAAAAAAAAAAAAmAIAAGRy&#10;cy9kb3ducmV2LnhtbFBLBQYAAAAABAAEAPUAAACMAwAAAAA=&#10;" filled="f" stroked="f" strokeweight=".5pt">
                  <v:textbox>
                    <w:txbxContent>
                      <w:p w:rsidR="00E70B06" w:rsidRPr="00B2593F" w:rsidRDefault="00E70B06" w:rsidP="00AB3837">
                        <w:pPr>
                          <w:pStyle w:val="5"/>
                          <w:rPr>
                            <w:color w:val="000000"/>
                          </w:rPr>
                        </w:pPr>
                        <w:proofErr w:type="gramStart"/>
                        <w:r w:rsidRPr="00B2593F">
                          <w:rPr>
                            <w:color w:val="000000"/>
                            <w:lang w:val="en-US"/>
                          </w:rPr>
                          <w:t>r</w:t>
                        </w:r>
                        <w:proofErr w:type="gramEnd"/>
                        <w:r w:rsidRPr="00B2593F">
                          <w:rPr>
                            <w:color w:val="000000"/>
                            <w:lang w:val="en-US"/>
                          </w:rPr>
                          <w:t xml:space="preserve"> </w:t>
                        </w:r>
                      </w:p>
                    </w:txbxContent>
                  </v:textbox>
                </v:shape>
                <v:shape id="Поле 550" o:spid="_x0000_s1223" type="#_x0000_t202" style="position:absolute;left:2277;top:8257;width:40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8cA&#10;AADdAAAADwAAAGRycy9kb3ducmV2LnhtbESPQWvCQBSE70L/w/IK3nRjiBJSV5FAaJH2oPXS22v2&#10;mQSzb9Ps1qT99d2C4HGYmW+Y9XY0rbhS7xrLChbzCARxaXXDlYLTezFLQTiPrLG1TAp+yMF28zBZ&#10;Y6btwAe6Hn0lAoRdhgpq77tMSlfWZNDNbUccvLPtDfog+0rqHocAN62Mo2glDTYcFmrsKK+pvBy/&#10;jYJ9Xrzh4TM26W+bP7+ed93X6WOp1PRx3D2B8DT6e/jWftEKllGSwP+b8AT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lf/HAAAA3QAAAA8AAAAAAAAAAAAAAAAAmAIAAGRy&#10;cy9kb3ducmV2LnhtbFBLBQYAAAAABAAEAPUAAACMAwAAAAA=&#10;" filled="f" stroked="f" strokeweight=".5pt">
                  <v:textbox>
                    <w:txbxContent>
                      <w:p w:rsidR="00E70B06" w:rsidRPr="00B2593F" w:rsidRDefault="00E70B06" w:rsidP="00AB3837">
                        <w:pPr>
                          <w:pStyle w:val="5"/>
                          <w:rPr>
                            <w:color w:val="000000"/>
                          </w:rPr>
                        </w:pPr>
                        <w:proofErr w:type="gramStart"/>
                        <w:r w:rsidRPr="00B2593F">
                          <w:rPr>
                            <w:color w:val="000000"/>
                            <w:lang w:val="en-US"/>
                          </w:rPr>
                          <w:t>h</w:t>
                        </w:r>
                        <w:proofErr w:type="gramEnd"/>
                      </w:p>
                    </w:txbxContent>
                  </v:textbox>
                </v:shape>
                <v:shape id="Поле 561" o:spid="_x0000_s1224" type="#_x0000_t202" style="position:absolute;left:1905;top:6625;width:2006;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wZMYA&#10;AADdAAAADwAAAGRycy9kb3ducmV2LnhtbESPT4vCMBTE78J+h/AWvGm6YkWqUaQgiujBP5e9vW2e&#10;bbF56TZR6376jSB4HGbmN8x03ppK3KhxpWUFX/0IBHFmdcm5gtNx2RuDcB5ZY2WZFDzIwXz20Zli&#10;ou2d93Q7+FwECLsEFRTe14mULivIoOvbmjh4Z9sY9EE2udQN3gPcVHIQRSNpsOSwUGBNaUHZ5XA1&#10;Cjbpcof7n4EZ/1Xpante1L+n71ip7me7mIDw1Pp3+NVeawVxNIzh+SY8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MwZMYAAADdAAAADwAAAAAAAAAAAAAAAACYAgAAZHJz&#10;L2Rvd25yZXYueG1sUEsFBgAAAAAEAAQA9QAAAIsDAAAAAA==&#10;" filled="f" stroked="f" strokeweight=".5pt">
                  <v:textbox>
                    <w:txbxContent>
                      <w:p w:rsidR="00E70B06" w:rsidRPr="00B2593F" w:rsidRDefault="00E70B06" w:rsidP="00AB3837">
                        <w:pPr>
                          <w:pStyle w:val="5"/>
                          <w:rPr>
                            <w:color w:val="000000"/>
                            <w:lang w:val="en-US"/>
                          </w:rPr>
                        </w:pPr>
                        <w:r w:rsidRPr="00B2593F">
                          <w:rPr>
                            <w:color w:val="000000"/>
                          </w:rPr>
                          <w:t>если  n</w:t>
                        </w:r>
                        <w:r w:rsidRPr="00B2593F">
                          <w:rPr>
                            <w:color w:val="000000"/>
                            <w:lang w:val="en-US"/>
                          </w:rPr>
                          <w:t>→∞</w:t>
                        </w:r>
                        <w:r w:rsidRPr="00B2593F">
                          <w:rPr>
                            <w:color w:val="000000"/>
                          </w:rPr>
                          <w:t>,</w:t>
                        </w:r>
                      </w:p>
                      <w:p w:rsidR="00E70B06" w:rsidRPr="00B2593F" w:rsidRDefault="00E70B06" w:rsidP="00AB3837">
                        <w:pPr>
                          <w:pStyle w:val="5"/>
                          <w:rPr>
                            <w:color w:val="000000"/>
                          </w:rPr>
                        </w:pPr>
                        <w:r w:rsidRPr="00B2593F">
                          <w:rPr>
                            <w:color w:val="000000"/>
                          </w:rPr>
                          <w:t xml:space="preserve">то  </w:t>
                        </w:r>
                        <w:r w:rsidRPr="00B2593F">
                          <w:rPr>
                            <w:color w:val="000000"/>
                            <w:lang w:val="en-US"/>
                          </w:rPr>
                          <w:t xml:space="preserve"> </w:t>
                        </w:r>
                        <w:proofErr w:type="spellStart"/>
                        <w:r w:rsidRPr="00B2593F">
                          <w:rPr>
                            <w:color w:val="000000"/>
                            <w:lang w:val="en-US"/>
                          </w:rPr>
                          <w:t>h→r</w:t>
                        </w:r>
                        <w:proofErr w:type="spellEnd"/>
                        <w:r w:rsidRPr="00B2593F">
                          <w:rPr>
                            <w:color w:val="000000"/>
                            <w:lang w:val="en-US"/>
                          </w:rPr>
                          <w:t xml:space="preserve"> </w:t>
                        </w:r>
                      </w:p>
                    </w:txbxContent>
                  </v:textbox>
                </v:shape>
                <v:shape id="Поле 565" o:spid="_x0000_s1225" type="#_x0000_t202" style="position:absolute;left:2007;top:8893;width:40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RccYA&#10;AADdAAAADwAAAGRycy9kb3ducmV2LnhtbESPQWvCQBSE7wX/w/IEb3XToEFSVxFB8SBI0yL09si+&#10;ZFOzb0N2jem/7xYKPQ4z8w2z3o62FQP1vnGs4GWegCAunW64VvDxfnhegfABWWPrmBR8k4ftZvK0&#10;xly7B7/RUIRaRAj7HBWYELpcSl8asujnriOOXuV6iyHKvpa6x0eE21amSZJJiw3HBYMd7Q2Vt+Ju&#10;FWSYflbHyl2up3NxTs1t2H2lg1Kz6bh7BRFoDP/hv/ZJK1gmiwx+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GRccYAAADdAAAADwAAAAAAAAAAAAAAAACYAgAAZHJz&#10;L2Rvd25yZXYueG1sUEsFBgAAAAAEAAQA9QAAAIsDAAAAAA==&#10;" filled="f" stroked="f" strokeweight=".5pt">
                  <v:textbox inset="0,0">
                    <w:txbxContent>
                      <w:p w:rsidR="00E70B06" w:rsidRPr="00B2593F" w:rsidRDefault="00E70B06" w:rsidP="00AB3837">
                        <w:pPr>
                          <w:pStyle w:val="5"/>
                          <w:rPr>
                            <w:color w:val="000000"/>
                          </w:rPr>
                        </w:pPr>
                        <w:proofErr w:type="gramStart"/>
                        <w:r w:rsidRPr="00B2593F">
                          <w:rPr>
                            <w:color w:val="000000"/>
                            <w:lang w:val="en-US"/>
                          </w:rPr>
                          <w:t>a</w:t>
                        </w:r>
                        <w:proofErr w:type="gramEnd"/>
                        <w:r w:rsidRPr="00B2593F">
                          <w:rPr>
                            <w:color w:val="000000"/>
                            <w:lang w:val="en-US"/>
                          </w:rPr>
                          <w:t xml:space="preserve"> </w:t>
                        </w:r>
                      </w:p>
                    </w:txbxContent>
                  </v:textbox>
                </v:shape>
                <w10:wrap anchory="line"/>
              </v:group>
            </w:pict>
          </mc:Fallback>
        </mc:AlternateContent>
      </w:r>
    </w:p>
    <w:p w:rsidR="00AB3837" w:rsidRDefault="00E66FE0" w:rsidP="00AB3837">
      <w:pPr>
        <w:pStyle w:val="a4"/>
        <w:ind w:firstLine="0"/>
        <w:jc w:val="center"/>
        <w:rPr>
          <w:color w:val="000000"/>
        </w:rPr>
      </w:pPr>
      <w:r>
        <w:rPr>
          <w:noProof/>
          <w:color w:val="000000"/>
        </w:rPr>
        <mc:AlternateContent>
          <mc:Choice Requires="wps">
            <w:drawing>
              <wp:inline distT="0" distB="0" distL="0" distR="0" wp14:anchorId="32E8C3D7" wp14:editId="26ADEA98">
                <wp:extent cx="1371600" cy="1477361"/>
                <wp:effectExtent l="0" t="0" r="0" b="8890"/>
                <wp:docPr id="481" name="AutoShape 2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71600" cy="1477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9" o:spid="_x0000_s1026" style="width:108pt;height:1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" filled="f" stroked="f">
                <o:lock v:ext="edit" aspectratio="t"/>
                <w10:anchorlock/>
              </v:rect>
            </w:pict>
          </mc:Fallback>
        </mc:AlternateContent>
      </w:r>
    </w:p>
    <w:p w:rsidR="00783E5F" w:rsidRPr="00544CE9" w:rsidRDefault="00783E5F" w:rsidP="00AB3837">
      <w:pPr>
        <w:pStyle w:val="a4"/>
        <w:ind w:firstLine="0"/>
        <w:jc w:val="center"/>
        <w:rPr>
          <w:color w:val="000000"/>
        </w:rPr>
      </w:pPr>
    </w:p>
    <w:p w:rsidR="00AB3837" w:rsidRPr="00544CE9" w:rsidRDefault="00AB3837" w:rsidP="00322173">
      <w:pPr>
        <w:pStyle w:val="a"/>
        <w:rPr>
          <w:color w:val="000000"/>
        </w:rPr>
      </w:pPr>
      <w:bookmarkStart w:id="57" w:name="_Ref408514474"/>
    </w:p>
    <w:bookmarkEnd w:id="57"/>
    <w:p w:rsidR="00AB3837" w:rsidRPr="00544CE9" w:rsidRDefault="00AB3837" w:rsidP="00AB3837">
      <w:pPr>
        <w:pStyle w:val="a4"/>
        <w:rPr>
          <w:color w:val="000000"/>
        </w:rPr>
      </w:pPr>
      <w:r w:rsidRPr="00544CE9">
        <w:rPr>
          <w:color w:val="000000"/>
        </w:rPr>
        <w:t>А если увеличивать количество сторон до беск</w:t>
      </w:r>
      <w:r w:rsidRPr="00544CE9">
        <w:rPr>
          <w:color w:val="000000"/>
        </w:rPr>
        <w:t>о</w:t>
      </w:r>
      <w:r w:rsidRPr="00544CE9">
        <w:rPr>
          <w:color w:val="000000"/>
        </w:rPr>
        <w:t>нечности?</w:t>
      </w:r>
    </w:p>
    <w:p w:rsidR="00AB3837" w:rsidRPr="00544CE9" w:rsidRDefault="00AB3837" w:rsidP="00AB3837">
      <w:pPr>
        <w:pStyle w:val="a4"/>
        <w:rPr>
          <w:color w:val="000000"/>
        </w:rPr>
      </w:pPr>
      <w:r w:rsidRPr="00544CE9">
        <w:rPr>
          <w:color w:val="000000"/>
        </w:rPr>
        <w:t>В этом случае отрезки, стороны</w:t>
      </w:r>
      <w:r w:rsidR="00CE4936">
        <w:rPr>
          <w:color w:val="000000"/>
        </w:rPr>
        <w:t xml:space="preserve"> вписанного</w:t>
      </w:r>
      <w:r w:rsidRPr="00544CE9">
        <w:rPr>
          <w:color w:val="000000"/>
        </w:rPr>
        <w:t xml:space="preserve"> мн</w:t>
      </w:r>
      <w:r w:rsidRPr="00544CE9">
        <w:rPr>
          <w:color w:val="000000"/>
        </w:rPr>
        <w:t>о</w:t>
      </w:r>
      <w:r w:rsidRPr="00544CE9">
        <w:rPr>
          <w:color w:val="000000"/>
        </w:rPr>
        <w:t>гоугольника уменьшатся настолько, что превратятся в точки</w:t>
      </w:r>
      <w:r w:rsidR="00CE4936">
        <w:rPr>
          <w:color w:val="000000"/>
        </w:rPr>
        <w:t xml:space="preserve"> и расположатся они</w:t>
      </w:r>
      <w:r w:rsidRPr="00544CE9">
        <w:rPr>
          <w:color w:val="000000"/>
        </w:rPr>
        <w:t xml:space="preserve"> на окружности. Следов</w:t>
      </w:r>
      <w:r w:rsidRPr="00544CE9">
        <w:rPr>
          <w:color w:val="000000"/>
        </w:rPr>
        <w:t>а</w:t>
      </w:r>
      <w:r w:rsidRPr="00544CE9">
        <w:rPr>
          <w:color w:val="000000"/>
        </w:rPr>
        <w:t xml:space="preserve">тельно, </w:t>
      </w:r>
      <w:r w:rsidR="00CE4936" w:rsidRPr="00544CE9">
        <w:rPr>
          <w:color w:val="000000"/>
        </w:rPr>
        <w:t>периметр многоугольника  будет   практич</w:t>
      </w:r>
      <w:r w:rsidR="00CE4936" w:rsidRPr="00544CE9">
        <w:rPr>
          <w:color w:val="000000"/>
        </w:rPr>
        <w:t>е</w:t>
      </w:r>
      <w:r w:rsidR="00CE4936" w:rsidRPr="00544CE9">
        <w:rPr>
          <w:color w:val="000000"/>
        </w:rPr>
        <w:t>ски равен длине окружности</w:t>
      </w:r>
      <w:r w:rsidR="00CE4936">
        <w:rPr>
          <w:color w:val="000000"/>
        </w:rPr>
        <w:t xml:space="preserve">, а его </w:t>
      </w:r>
      <w:r w:rsidR="00CE4936" w:rsidRPr="00544CE9">
        <w:rPr>
          <w:color w:val="000000"/>
        </w:rPr>
        <w:t xml:space="preserve"> </w:t>
      </w:r>
      <w:r w:rsidRPr="00544CE9">
        <w:rPr>
          <w:color w:val="000000"/>
        </w:rPr>
        <w:t>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00CE4936">
        <w:rPr>
          <w:color w:val="000000"/>
        </w:rPr>
        <w:t xml:space="preserve"> </w:t>
      </w:r>
      <w:r w:rsidRPr="00544CE9">
        <w:rPr>
          <w:color w:val="000000"/>
        </w:rPr>
        <w:t>станет равной площа</w:t>
      </w:r>
      <w:r w:rsidR="00CE4936">
        <w:rPr>
          <w:color w:val="000000"/>
        </w:rPr>
        <w:t xml:space="preserve">ди круга. </w:t>
      </w:r>
      <w:r w:rsidRPr="00544CE9">
        <w:rPr>
          <w:color w:val="000000"/>
        </w:rPr>
        <w:t>Математики говорят, что дл</w:t>
      </w:r>
      <w:r w:rsidRPr="00544CE9">
        <w:rPr>
          <w:color w:val="000000"/>
        </w:rPr>
        <w:t>и</w:t>
      </w:r>
      <w:r w:rsidRPr="00544CE9">
        <w:rPr>
          <w:color w:val="000000"/>
        </w:rPr>
        <w:t xml:space="preserve">на периметра </w:t>
      </w:r>
      <w:r w:rsidRPr="00544CE9">
        <w:rPr>
          <w:i/>
          <w:color w:val="000000"/>
        </w:rPr>
        <w:t>стремится</w:t>
      </w:r>
      <w:r w:rsidRPr="00544CE9">
        <w:rPr>
          <w:color w:val="000000"/>
        </w:rPr>
        <w:t xml:space="preserve"> к длине окружности и будет ей равна только в пределе. Но в рамках нашего иссл</w:t>
      </w:r>
      <w:r w:rsidRPr="00544CE9">
        <w:rPr>
          <w:color w:val="000000"/>
        </w:rPr>
        <w:t>е</w:t>
      </w:r>
      <w:r w:rsidRPr="00544CE9">
        <w:rPr>
          <w:color w:val="000000"/>
        </w:rPr>
        <w:t xml:space="preserve">дования это не существенно. Остается добавить, что, соответственно, </w:t>
      </w:r>
      <w:r w:rsidR="00521C2F">
        <w:rPr>
          <w:color w:val="000000"/>
        </w:rPr>
        <w:t>апофема</w:t>
      </w:r>
      <w:r w:rsidR="008A18B6">
        <w:rPr>
          <w:color w:val="000000"/>
        </w:rPr>
        <w:fldChar w:fldCharType="begin"/>
      </w:r>
      <w:r w:rsidR="008A18B6">
        <w:rPr>
          <w:color w:val="000000"/>
        </w:rPr>
        <w:instrText xml:space="preserve"> XE "</w:instrText>
      </w:r>
      <w:r w:rsidR="008A18B6">
        <w:instrText>апофема"</w:instrText>
      </w:r>
      <w:r w:rsidR="008A18B6">
        <w:rPr>
          <w:color w:val="000000"/>
        </w:rPr>
        <w:instrText xml:space="preserve"> </w:instrText>
      </w:r>
      <w:r w:rsidR="008A18B6">
        <w:rPr>
          <w:color w:val="000000"/>
        </w:rPr>
        <w:fldChar w:fldCharType="end"/>
      </w:r>
      <w:r w:rsidR="00521C2F">
        <w:rPr>
          <w:color w:val="000000"/>
        </w:rPr>
        <w:t xml:space="preserve"> </w:t>
      </w:r>
      <w:r w:rsidRPr="00544CE9">
        <w:rPr>
          <w:color w:val="000000"/>
        </w:rPr>
        <w:t xml:space="preserve">станет равной радиусу. </w:t>
      </w:r>
    </w:p>
    <w:p w:rsidR="00AB3837" w:rsidRPr="00544CE9" w:rsidRDefault="00AB3837" w:rsidP="00AB3837">
      <w:pPr>
        <w:pStyle w:val="a4"/>
        <w:rPr>
          <w:color w:val="000000"/>
        </w:rPr>
      </w:pPr>
      <w:r w:rsidRPr="00544CE9">
        <w:rPr>
          <w:color w:val="000000"/>
        </w:rPr>
        <w:t>Замени</w:t>
      </w:r>
      <w:r w:rsidR="00CE4936">
        <w:rPr>
          <w:color w:val="000000"/>
        </w:rPr>
        <w:t>м</w:t>
      </w:r>
      <w:r w:rsidRPr="00544CE9">
        <w:rPr>
          <w:color w:val="000000"/>
        </w:rPr>
        <w:t xml:space="preserve"> в формуле для площади многоугольн</w:t>
      </w:r>
      <w:r w:rsidRPr="00544CE9">
        <w:rPr>
          <w:color w:val="000000"/>
        </w:rPr>
        <w:t>и</w:t>
      </w:r>
      <w:r w:rsidRPr="00544CE9">
        <w:rPr>
          <w:color w:val="000000"/>
        </w:rPr>
        <w:t>ка, у которого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сторон стремится к бесконечн</w:t>
      </w:r>
      <w:r w:rsidRPr="00544CE9">
        <w:rPr>
          <w:color w:val="000000"/>
        </w:rPr>
        <w:t>о</w:t>
      </w:r>
      <w:r w:rsidRPr="00544CE9">
        <w:rPr>
          <w:color w:val="000000"/>
        </w:rPr>
        <w:t xml:space="preserve">сти, периметр на длину окружности, а </w:t>
      </w:r>
      <w:r w:rsidR="00521C2F">
        <w:rPr>
          <w:color w:val="000000"/>
        </w:rPr>
        <w:t>длину апофемы</w:t>
      </w:r>
      <w:r w:rsidRPr="00544CE9">
        <w:rPr>
          <w:color w:val="000000"/>
        </w:rPr>
        <w:t xml:space="preserve"> на</w:t>
      </w:r>
      <w:r w:rsidR="00521C2F">
        <w:rPr>
          <w:color w:val="000000"/>
        </w:rPr>
        <w:t xml:space="preserve"> длину</w:t>
      </w:r>
      <w:r w:rsidRPr="00544CE9">
        <w:rPr>
          <w:color w:val="000000"/>
        </w:rPr>
        <w:t xml:space="preserve"> радиус</w:t>
      </w:r>
      <w:r w:rsidR="00521C2F">
        <w:rPr>
          <w:color w:val="000000"/>
        </w:rPr>
        <w:t>а</w:t>
      </w:r>
      <w:r w:rsidRPr="00544CE9">
        <w:rPr>
          <w:color w:val="000000"/>
        </w:rPr>
        <w:t xml:space="preserve">: </w:t>
      </w:r>
    </w:p>
    <w:p w:rsidR="00AB3837" w:rsidRPr="00544CE9" w:rsidRDefault="00AB3837" w:rsidP="00AB3837">
      <w:pPr>
        <w:pStyle w:val="a4"/>
        <w:rPr>
          <w:color w:val="000000"/>
        </w:rPr>
      </w:pPr>
      <w:r w:rsidRPr="00544CE9">
        <w:rPr>
          <w:color w:val="000000"/>
          <w:position w:val="-24"/>
        </w:rPr>
        <w:object w:dxaOrig="1540" w:dyaOrig="620">
          <v:shape id="_x0000_i1204" type="#_x0000_t75" style="width:77.7pt;height:31.35pt" o:ole="">
            <v:imagedata r:id="rId402" o:title=""/>
          </v:shape>
          <o:OLEObject Type="Embed" ProgID="Equation.3" ShapeID="_x0000_i1204" DrawAspect="Content" ObjectID="_1608716937" r:id="rId403"/>
        </w:object>
      </w:r>
      <w:r w:rsidRPr="00544CE9">
        <w:rPr>
          <w:color w:val="000000"/>
        </w:rPr>
        <w:t xml:space="preserve"> </w:t>
      </w:r>
    </w:p>
    <w:p w:rsidR="00AB3837" w:rsidRPr="00544CE9" w:rsidRDefault="00494BDE" w:rsidP="00AB3837">
      <w:pPr>
        <w:pStyle w:val="a4"/>
        <w:spacing w:before="60" w:after="60"/>
        <w:rPr>
          <w:color w:val="000000"/>
        </w:rPr>
      </w:pPr>
      <w:r w:rsidRPr="00544CE9">
        <w:rPr>
          <w:color w:val="000000"/>
        </w:rPr>
        <w:t>Здесь</w:t>
      </w:r>
      <w:r w:rsidR="00CE4936">
        <w:rPr>
          <w:color w:val="000000"/>
        </w:rPr>
        <w:t>,</w:t>
      </w:r>
      <w:r w:rsidRPr="00544CE9">
        <w:rPr>
          <w:color w:val="000000"/>
        </w:rPr>
        <w:t xml:space="preserve"> мы можем измерить длину радиуса, но не можем измерить длину окружности. Подставим вм</w:t>
      </w:r>
      <w:r w:rsidRPr="00544CE9">
        <w:rPr>
          <w:color w:val="000000"/>
        </w:rPr>
        <w:t>е</w:t>
      </w:r>
      <w:r w:rsidRPr="00544CE9">
        <w:rPr>
          <w:color w:val="000000"/>
        </w:rPr>
        <w:t xml:space="preserve">сто длины окружности ее связь с длиной радиуса из формулы </w:t>
      </w:r>
      <w:r w:rsidR="00AB3837" w:rsidRPr="00544CE9">
        <w:rPr>
          <w:i/>
          <w:color w:val="000000"/>
        </w:rPr>
        <w:t>c = 2πr</w:t>
      </w:r>
      <w:r w:rsidR="00AB3837" w:rsidRPr="00544CE9">
        <w:rPr>
          <w:color w:val="000000"/>
        </w:rPr>
        <w:t xml:space="preserve">. </w:t>
      </w:r>
    </w:p>
    <w:p w:rsidR="00AB3837" w:rsidRPr="00544CE9" w:rsidRDefault="00494BDE" w:rsidP="00AB3837">
      <w:pPr>
        <w:pStyle w:val="a4"/>
        <w:rPr>
          <w:color w:val="000000"/>
        </w:rPr>
      </w:pPr>
      <w:r w:rsidRPr="00544CE9">
        <w:rPr>
          <w:color w:val="000000"/>
        </w:rPr>
        <w:t>Получим</w:t>
      </w:r>
      <w:r w:rsidR="00CE4936">
        <w:rPr>
          <w:color w:val="000000"/>
        </w:rPr>
        <w:t xml:space="preserve"> формулу площади круга:</w:t>
      </w:r>
      <w:r w:rsidR="00AB3837" w:rsidRPr="00544CE9">
        <w:rPr>
          <w:color w:val="000000"/>
        </w:rPr>
        <w:t xml:space="preserve"> </w:t>
      </w:r>
    </w:p>
    <w:p w:rsidR="00AB3837" w:rsidRPr="00544CE9" w:rsidRDefault="00E66FE0" w:rsidP="00AB3837">
      <w:pPr>
        <w:pStyle w:val="a4"/>
        <w:rPr>
          <w:color w:val="000000"/>
        </w:rPr>
      </w:pPr>
      <w:r>
        <w:rPr>
          <w:noProof/>
          <w:color w:val="000000"/>
        </w:rPr>
        <mc:AlternateContent>
          <mc:Choice Requires="wps">
            <w:drawing>
              <wp:anchor distT="0" distB="0" distL="114300" distR="114300" simplePos="0" relativeHeight="251724288" behindDoc="0" locked="0" layoutInCell="1" allowOverlap="1" wp14:anchorId="790D9ABD" wp14:editId="19F6367B">
                <wp:simplePos x="0" y="0"/>
                <wp:positionH relativeFrom="column">
                  <wp:posOffset>760730</wp:posOffset>
                </wp:positionH>
                <wp:positionV relativeFrom="paragraph">
                  <wp:posOffset>22860</wp:posOffset>
                </wp:positionV>
                <wp:extent cx="95250" cy="142875"/>
                <wp:effectExtent l="0" t="0" r="19050" b="28575"/>
                <wp:wrapNone/>
                <wp:docPr id="503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 cy="1428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7"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pt,1.8pt" to="67.4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" strokecolor="#4a7ebb">
                <o:lock v:ext="edit" shapetype="f"/>
              </v:line>
            </w:pict>
          </mc:Fallback>
        </mc:AlternateContent>
      </w:r>
      <w:r>
        <w:rPr>
          <w:noProof/>
          <w:color w:val="000000"/>
        </w:rPr>
        <mc:AlternateContent>
          <mc:Choice Requires="wps">
            <w:drawing>
              <wp:anchor distT="0" distB="0" distL="114300" distR="114300" simplePos="0" relativeHeight="251725312" behindDoc="0" locked="0" layoutInCell="1" allowOverlap="1" wp14:anchorId="1594BCDE" wp14:editId="061E3C43">
                <wp:simplePos x="0" y="0"/>
                <wp:positionH relativeFrom="column">
                  <wp:posOffset>831215</wp:posOffset>
                </wp:positionH>
                <wp:positionV relativeFrom="paragraph">
                  <wp:posOffset>208280</wp:posOffset>
                </wp:positionV>
                <wp:extent cx="95250" cy="142875"/>
                <wp:effectExtent l="0" t="0" r="19050" b="28575"/>
                <wp:wrapNone/>
                <wp:docPr id="5036" name="Прямая соединительная линия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 cy="1428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0"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16.4pt" to="72.9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" strokecolor="#4a7ebb">
                <o:lock v:ext="edit" shapetype="f"/>
              </v:line>
            </w:pict>
          </mc:Fallback>
        </mc:AlternateContent>
      </w:r>
      <w:r w:rsidR="00AB3837" w:rsidRPr="00544CE9">
        <w:rPr>
          <w:color w:val="000000"/>
          <w:position w:val="-24"/>
        </w:rPr>
        <w:object w:dxaOrig="1800" w:dyaOrig="620">
          <v:shape id="_x0000_i1205" type="#_x0000_t75" style="width:90.2pt;height:31.35pt" o:ole="">
            <v:imagedata r:id="rId404" o:title=""/>
          </v:shape>
          <o:OLEObject Type="Embed" ProgID="Equation.3" ShapeID="_x0000_i1205" DrawAspect="Content" ObjectID="_1608716938" r:id="rId405"/>
        </w:object>
      </w:r>
      <w:r w:rsidR="00AB3837" w:rsidRPr="00544CE9">
        <w:rPr>
          <w:color w:val="000000"/>
        </w:rPr>
        <w:t xml:space="preserve"> </w:t>
      </w:r>
    </w:p>
    <w:p w:rsidR="00AB3837" w:rsidRDefault="00AB3837" w:rsidP="00AB3837">
      <w:pPr>
        <w:pStyle w:val="a4"/>
        <w:rPr>
          <w:color w:val="000000"/>
        </w:rPr>
      </w:pPr>
      <w:r w:rsidRPr="00544CE9">
        <w:rPr>
          <w:color w:val="000000"/>
        </w:rPr>
        <w:t>Потрясающе!</w:t>
      </w:r>
    </w:p>
    <w:p w:rsidR="00CE4936" w:rsidRDefault="00CE4936" w:rsidP="00AB3837">
      <w:pPr>
        <w:pStyle w:val="a4"/>
        <w:rPr>
          <w:color w:val="000000"/>
        </w:rPr>
      </w:pPr>
      <w:r>
        <w:rPr>
          <w:color w:val="000000"/>
        </w:rPr>
        <w:t>Чтобы вычислить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Pr>
          <w:color w:val="000000"/>
        </w:rPr>
        <w:t xml:space="preserve"> круга</w:t>
      </w:r>
      <w:r w:rsidR="002052B1">
        <w:rPr>
          <w:color w:val="000000"/>
        </w:rPr>
        <w:fldChar w:fldCharType="begin"/>
      </w:r>
      <w:r w:rsidR="002052B1">
        <w:rPr>
          <w:color w:val="000000"/>
        </w:rPr>
        <w:instrText xml:space="preserve"> XE "</w:instrText>
      </w:r>
      <w:r w:rsidR="002052B1">
        <w:instrText xml:space="preserve">площадь: </w:instrText>
      </w:r>
      <w:r w:rsidR="002052B1" w:rsidRPr="0089107B">
        <w:instrText>круга</w:instrText>
      </w:r>
      <w:r w:rsidR="002052B1">
        <w:instrText>"</w:instrText>
      </w:r>
      <w:r w:rsidR="002052B1">
        <w:rPr>
          <w:color w:val="000000"/>
        </w:rPr>
        <w:instrText xml:space="preserve"> </w:instrText>
      </w:r>
      <w:r w:rsidR="002052B1">
        <w:rPr>
          <w:color w:val="000000"/>
        </w:rPr>
        <w:fldChar w:fldCharType="end"/>
      </w:r>
      <w:r>
        <w:rPr>
          <w:color w:val="000000"/>
        </w:rPr>
        <w:t xml:space="preserve"> достаточно и</w:t>
      </w:r>
      <w:r>
        <w:rPr>
          <w:color w:val="000000"/>
        </w:rPr>
        <w:t>з</w:t>
      </w:r>
      <w:r>
        <w:rPr>
          <w:color w:val="000000"/>
        </w:rPr>
        <w:t>мерить его радиус</w:t>
      </w:r>
      <w:r w:rsidR="002052B1">
        <w:rPr>
          <w:color w:val="000000"/>
        </w:rPr>
        <w:fldChar w:fldCharType="begin"/>
      </w:r>
      <w:r w:rsidR="002052B1">
        <w:rPr>
          <w:color w:val="000000"/>
        </w:rPr>
        <w:instrText xml:space="preserve"> XE "</w:instrText>
      </w:r>
      <w:r w:rsidR="002052B1" w:rsidRPr="0089107B">
        <w:instrText>радиус</w:instrText>
      </w:r>
      <w:r w:rsidR="002052B1">
        <w:instrText>"</w:instrText>
      </w:r>
      <w:r w:rsidR="002052B1">
        <w:rPr>
          <w:color w:val="000000"/>
        </w:rPr>
        <w:instrText xml:space="preserve"> </w:instrText>
      </w:r>
      <w:r w:rsidR="002052B1">
        <w:rPr>
          <w:color w:val="000000"/>
        </w:rPr>
        <w:fldChar w:fldCharType="end"/>
      </w:r>
      <w:r>
        <w:rPr>
          <w:color w:val="000000"/>
        </w:rPr>
        <w:t>.</w:t>
      </w:r>
    </w:p>
    <w:p w:rsidR="00CE4936" w:rsidRPr="00CE4936" w:rsidRDefault="00CE4936" w:rsidP="00AB3837">
      <w:pPr>
        <w:pStyle w:val="a4"/>
        <w:rPr>
          <w:i/>
          <w:color w:val="000000"/>
        </w:rPr>
      </w:pPr>
      <w:r w:rsidRPr="00CE4936">
        <w:rPr>
          <w:i/>
          <w:color w:val="000000"/>
        </w:rPr>
        <w:t>Площадь</w:t>
      </w:r>
      <w:r w:rsidR="001B005D">
        <w:rPr>
          <w:i/>
          <w:color w:val="000000"/>
        </w:rPr>
        <w:fldChar w:fldCharType="begin"/>
      </w:r>
      <w:r w:rsidR="001B005D">
        <w:rPr>
          <w:i/>
          <w:color w:val="000000"/>
        </w:rPr>
        <w:instrText xml:space="preserve"> XE "</w:instrText>
      </w:r>
      <w:r w:rsidR="001B005D" w:rsidRPr="0089107B">
        <w:instrText>площадь</w:instrText>
      </w:r>
      <w:r w:rsidR="001B005D">
        <w:instrText>"</w:instrText>
      </w:r>
      <w:r w:rsidR="001B005D">
        <w:rPr>
          <w:i/>
          <w:color w:val="000000"/>
        </w:rPr>
        <w:instrText xml:space="preserve"> </w:instrText>
      </w:r>
      <w:r w:rsidR="001B005D">
        <w:rPr>
          <w:i/>
          <w:color w:val="000000"/>
        </w:rPr>
        <w:fldChar w:fldCharType="end"/>
      </w:r>
      <w:r w:rsidRPr="00CE4936">
        <w:rPr>
          <w:i/>
          <w:color w:val="000000"/>
        </w:rPr>
        <w:t xml:space="preserve"> круга равна произведению квадрата длины радиуса и числа пи. </w:t>
      </w:r>
    </w:p>
    <w:p w:rsidR="00AB3837" w:rsidRPr="00544CE9" w:rsidRDefault="00AB3837" w:rsidP="009A492D">
      <w:pPr>
        <w:pStyle w:val="a4"/>
        <w:rPr>
          <w:color w:val="000000"/>
        </w:rPr>
      </w:pPr>
    </w:p>
    <w:p w:rsidR="001160AD" w:rsidRPr="00544CE9" w:rsidRDefault="0048549B" w:rsidP="00F56DC0">
      <w:pPr>
        <w:pStyle w:val="1"/>
      </w:pPr>
      <w:bookmarkStart w:id="58" w:name="_Toc534302416"/>
      <w:r>
        <w:lastRenderedPageBreak/>
        <w:t>Как доказать теорему Пифагора?</w:t>
      </w:r>
      <w:bookmarkEnd w:id="58"/>
    </w:p>
    <w:p w:rsidR="00A37031" w:rsidRPr="00544CE9" w:rsidRDefault="00A37031" w:rsidP="009A492D">
      <w:pPr>
        <w:pStyle w:val="a4"/>
        <w:rPr>
          <w:color w:val="000000"/>
        </w:rPr>
      </w:pPr>
      <w:r w:rsidRPr="00544CE9">
        <w:rPr>
          <w:color w:val="000000"/>
        </w:rPr>
        <w:t xml:space="preserve">О теореме Пифагора, пожалуй, слышали все. Но не все могут ее сформулировать. Еще меньше тех, кто может ее доказать. Ваш ребенок будет  чувствовать себя  гораздо спокойнее и увереннее, если будет уметь это делать.  </w:t>
      </w:r>
      <w:r w:rsidR="00CE4936">
        <w:rPr>
          <w:color w:val="000000"/>
        </w:rPr>
        <w:t>«</w:t>
      </w:r>
      <w:r w:rsidRPr="00544CE9">
        <w:rPr>
          <w:color w:val="000000"/>
        </w:rPr>
        <w:t>Да, – скажет он, – я  много не знаю и не умею, но я могу доказать терему Пифагора</w:t>
      </w:r>
      <w:r w:rsidR="00CE4936">
        <w:rPr>
          <w:color w:val="000000"/>
        </w:rPr>
        <w:t>»</w:t>
      </w:r>
      <w:r w:rsidRPr="00544CE9">
        <w:rPr>
          <w:color w:val="000000"/>
        </w:rPr>
        <w:t xml:space="preserve">.   </w:t>
      </w:r>
    </w:p>
    <w:p w:rsidR="001160AD" w:rsidRPr="00544CE9" w:rsidRDefault="001160AD" w:rsidP="009A492D">
      <w:pPr>
        <w:pStyle w:val="a4"/>
        <w:rPr>
          <w:color w:val="000000"/>
        </w:rPr>
      </w:pPr>
      <w:r w:rsidRPr="00544CE9">
        <w:rPr>
          <w:color w:val="000000"/>
        </w:rPr>
        <w:t>А о чем гласит теорема</w:t>
      </w:r>
      <w:r w:rsidR="002052B1">
        <w:rPr>
          <w:color w:val="000000"/>
        </w:rPr>
        <w:fldChar w:fldCharType="begin"/>
      </w:r>
      <w:r w:rsidR="002052B1">
        <w:rPr>
          <w:color w:val="000000"/>
        </w:rPr>
        <w:instrText xml:space="preserve"> XE "</w:instrText>
      </w:r>
      <w:r w:rsidR="002052B1">
        <w:instrText>теорема"</w:instrText>
      </w:r>
      <w:r w:rsidR="002052B1">
        <w:rPr>
          <w:color w:val="000000"/>
        </w:rPr>
        <w:instrText xml:space="preserve"> </w:instrText>
      </w:r>
      <w:r w:rsidR="002052B1">
        <w:rPr>
          <w:color w:val="000000"/>
        </w:rPr>
        <w:fldChar w:fldCharType="end"/>
      </w:r>
      <w:r w:rsidRPr="00544CE9">
        <w:rPr>
          <w:color w:val="000000"/>
        </w:rPr>
        <w:t xml:space="preserve"> Пифагора</w:t>
      </w:r>
      <w:r w:rsidR="002052B1">
        <w:rPr>
          <w:color w:val="000000"/>
        </w:rPr>
        <w:fldChar w:fldCharType="begin"/>
      </w:r>
      <w:r w:rsidR="002052B1">
        <w:rPr>
          <w:color w:val="000000"/>
        </w:rPr>
        <w:instrText xml:space="preserve"> XE "</w:instrText>
      </w:r>
      <w:r w:rsidR="002052B1" w:rsidRPr="0089107B">
        <w:instrText>теорема</w:instrText>
      </w:r>
      <w:r w:rsidR="002052B1">
        <w:instrText>:</w:instrText>
      </w:r>
      <w:r w:rsidR="002052B1" w:rsidRPr="0089107B">
        <w:instrText xml:space="preserve"> Пифагора</w:instrText>
      </w:r>
      <w:r w:rsidR="002052B1">
        <w:instrText>"</w:instrText>
      </w:r>
      <w:r w:rsidR="002052B1">
        <w:rPr>
          <w:color w:val="000000"/>
        </w:rPr>
        <w:instrText xml:space="preserve"> </w:instrText>
      </w:r>
      <w:r w:rsidR="002052B1">
        <w:rPr>
          <w:color w:val="000000"/>
        </w:rPr>
        <w:fldChar w:fldCharType="end"/>
      </w:r>
      <w:r w:rsidRPr="00544CE9">
        <w:rPr>
          <w:color w:val="000000"/>
        </w:rPr>
        <w:t>?</w:t>
      </w:r>
    </w:p>
    <w:p w:rsidR="001160AD" w:rsidRPr="00CE4936" w:rsidRDefault="001160AD" w:rsidP="009A492D">
      <w:pPr>
        <w:pStyle w:val="a4"/>
        <w:rPr>
          <w:i/>
          <w:color w:val="000000"/>
        </w:rPr>
      </w:pPr>
      <w:r w:rsidRPr="00544CE9">
        <w:rPr>
          <w:color w:val="000000"/>
        </w:rPr>
        <w:t xml:space="preserve">О том, что </w:t>
      </w:r>
      <w:r w:rsidRPr="00CE4936">
        <w:rPr>
          <w:i/>
          <w:color w:val="000000"/>
        </w:rPr>
        <w:t xml:space="preserve">квадрат </w:t>
      </w:r>
      <w:r w:rsidR="00CE4936" w:rsidRPr="00CE4936">
        <w:rPr>
          <w:i/>
          <w:color w:val="000000"/>
        </w:rPr>
        <w:t xml:space="preserve">длины </w:t>
      </w:r>
      <w:r w:rsidRPr="00CE4936">
        <w:rPr>
          <w:i/>
          <w:color w:val="000000"/>
        </w:rPr>
        <w:t>гипотенузы равен сумме квадратов</w:t>
      </w:r>
      <w:r w:rsidR="00CE4936" w:rsidRPr="00CE4936">
        <w:rPr>
          <w:i/>
          <w:color w:val="000000"/>
        </w:rPr>
        <w:t xml:space="preserve"> длин</w:t>
      </w:r>
      <w:r w:rsidRPr="00CE4936">
        <w:rPr>
          <w:i/>
          <w:color w:val="000000"/>
        </w:rPr>
        <w:t xml:space="preserve"> катетов.</w:t>
      </w:r>
    </w:p>
    <w:p w:rsidR="001160AD" w:rsidRPr="00544CE9" w:rsidRDefault="001160AD" w:rsidP="009A492D">
      <w:pPr>
        <w:pStyle w:val="a4"/>
        <w:rPr>
          <w:color w:val="000000"/>
        </w:rPr>
      </w:pPr>
      <w:r w:rsidRPr="00544CE9">
        <w:rPr>
          <w:color w:val="000000"/>
        </w:rPr>
        <w:t>Как это перевести на понятный язык и как это доказать.</w:t>
      </w:r>
    </w:p>
    <w:p w:rsidR="00494BDE" w:rsidRPr="00544CE9" w:rsidRDefault="00494BDE" w:rsidP="00494BDE">
      <w:pPr>
        <w:pStyle w:val="a4"/>
        <w:rPr>
          <w:color w:val="000000"/>
        </w:rPr>
      </w:pPr>
      <w:r w:rsidRPr="00544CE9">
        <w:rPr>
          <w:color w:val="000000"/>
        </w:rPr>
        <w:t>Если умножить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само на себя, то получе</w:t>
      </w:r>
      <w:r w:rsidRPr="00544CE9">
        <w:rPr>
          <w:color w:val="000000"/>
        </w:rPr>
        <w:t>н</w:t>
      </w:r>
      <w:r w:rsidRPr="00544CE9">
        <w:rPr>
          <w:color w:val="000000"/>
        </w:rPr>
        <w:t>ное произведение</w:t>
      </w:r>
      <w:r w:rsidR="002052B1">
        <w:rPr>
          <w:color w:val="000000"/>
        </w:rPr>
        <w:fldChar w:fldCharType="begin"/>
      </w:r>
      <w:r w:rsidR="002052B1">
        <w:rPr>
          <w:color w:val="000000"/>
        </w:rPr>
        <w:instrText xml:space="preserve"> XE "</w:instrText>
      </w:r>
      <w:r w:rsidR="002052B1" w:rsidRPr="0089107B">
        <w:instrText>произведение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называется квадратом этого числа. </w:t>
      </w:r>
    </w:p>
    <w:p w:rsidR="00CE4574" w:rsidRPr="00544CE9" w:rsidRDefault="00494BDE" w:rsidP="00335CBF">
      <w:pPr>
        <w:pStyle w:val="a4"/>
        <w:rPr>
          <w:color w:val="000000"/>
        </w:rPr>
      </w:pPr>
      <w:r w:rsidRPr="00544CE9">
        <w:rPr>
          <w:color w:val="000000"/>
        </w:rPr>
        <w:t>Например, 4·4=16. Следовательно, 16 есть ква</w:t>
      </w:r>
      <w:r w:rsidRPr="00544CE9">
        <w:rPr>
          <w:color w:val="000000"/>
        </w:rPr>
        <w:t>д</w:t>
      </w:r>
      <w:r w:rsidRPr="00544CE9">
        <w:rPr>
          <w:color w:val="000000"/>
        </w:rPr>
        <w:t>рат числа 4. Записывается это так 4</w:t>
      </w:r>
      <w:r w:rsidRPr="00544CE9">
        <w:rPr>
          <w:color w:val="000000"/>
          <w:vertAlign w:val="superscript"/>
        </w:rPr>
        <w:t>2</w:t>
      </w:r>
      <w:r w:rsidRPr="00544CE9">
        <w:rPr>
          <w:color w:val="000000"/>
        </w:rPr>
        <w:t>=16. Читается: ч</w:t>
      </w:r>
      <w:r w:rsidRPr="00544CE9">
        <w:rPr>
          <w:color w:val="000000"/>
        </w:rPr>
        <w:t>е</w:t>
      </w:r>
      <w:r w:rsidRPr="00544CE9">
        <w:rPr>
          <w:color w:val="000000"/>
        </w:rPr>
        <w:t>тыре в квадрате равно шестнадцати.</w:t>
      </w:r>
      <w:r w:rsidR="00CE4574" w:rsidRPr="00544CE9">
        <w:rPr>
          <w:color w:val="000000"/>
        </w:rPr>
        <w:t xml:space="preserve"> </w:t>
      </w:r>
    </w:p>
    <w:p w:rsidR="00494BDE" w:rsidRPr="00544CE9" w:rsidRDefault="00CE4574" w:rsidP="00335CBF">
      <w:pPr>
        <w:pStyle w:val="a4"/>
        <w:rPr>
          <w:color w:val="000000"/>
        </w:rPr>
      </w:pPr>
      <w:r w:rsidRPr="00544CE9">
        <w:rPr>
          <w:color w:val="000000"/>
        </w:rPr>
        <w:t>А при чем здесь квадрат?</w:t>
      </w:r>
    </w:p>
    <w:p w:rsidR="00CE4574" w:rsidRPr="00544CE9" w:rsidRDefault="00CE4574" w:rsidP="00335CBF">
      <w:pPr>
        <w:pStyle w:val="a4"/>
        <w:rPr>
          <w:color w:val="000000"/>
        </w:rPr>
      </w:pPr>
      <w:r w:rsidRPr="00544CE9">
        <w:rPr>
          <w:color w:val="000000"/>
        </w:rPr>
        <w:t xml:space="preserve">В самом деле,  почему это действие – умножение числа самого на себя – назвали возведением в квадрат. </w:t>
      </w:r>
    </w:p>
    <w:p w:rsidR="00CE4574" w:rsidRPr="00544CE9" w:rsidRDefault="00E66FE0" w:rsidP="00CE4574">
      <w:pPr>
        <w:pStyle w:val="a4"/>
        <w:rPr>
          <w:color w:val="000000"/>
        </w:rPr>
      </w:pPr>
      <w:r>
        <w:rPr>
          <w:noProof/>
          <w:color w:val="000000"/>
        </w:rPr>
        <mc:AlternateContent>
          <mc:Choice Requires="wps">
            <w:drawing>
              <wp:anchor distT="0" distB="0" distL="114300" distR="114300" simplePos="0" relativeHeight="251726336" behindDoc="0" locked="0" layoutInCell="1" allowOverlap="1" wp14:anchorId="349A514E" wp14:editId="1F2DE160">
                <wp:simplePos x="0" y="0"/>
                <wp:positionH relativeFrom="column">
                  <wp:posOffset>-1267460</wp:posOffset>
                </wp:positionH>
                <wp:positionV relativeFrom="page">
                  <wp:posOffset>3952240</wp:posOffset>
                </wp:positionV>
                <wp:extent cx="228600" cy="228600"/>
                <wp:effectExtent l="0" t="0" r="0" b="0"/>
                <wp:wrapNone/>
                <wp:docPr id="503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24713A" w:rsidRDefault="00E70B06" w:rsidP="00494BDE">
                            <w:pPr>
                              <w:rPr>
                                <w:lang w:val="en-US"/>
                              </w:rPr>
                            </w:pPr>
                            <w:r>
                              <w:rPr>
                                <w:lang w:val="en-US"/>
                              </w:rPr>
                              <w:t>S</w:t>
                            </w:r>
                            <w:r w:rsidRPr="001160AD">
                              <w:rPr>
                                <w:vertAlign w:val="subscript"/>
                                <w:lang w:val="en-US"/>
                              </w:rPr>
                              <w:t>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226" type="#_x0000_t202" style="position:absolute;left:0;text-align:left;margin-left:-99.8pt;margin-top:311.2pt;width:18pt;height:1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RsgIAALU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" filled="f" stroked="f">
                <v:textbox inset="0,0,0,0">
                  <w:txbxContent>
                    <w:p w:rsidR="00E70B06" w:rsidRPr="0024713A" w:rsidRDefault="00E70B06" w:rsidP="00494BDE">
                      <w:pPr>
                        <w:rPr>
                          <w:lang w:val="en-US"/>
                        </w:rPr>
                      </w:pPr>
                      <w:r>
                        <w:rPr>
                          <w:lang w:val="en-US"/>
                        </w:rPr>
                        <w:t>S</w:t>
                      </w:r>
                      <w:r w:rsidRPr="001160AD">
                        <w:rPr>
                          <w:vertAlign w:val="subscript"/>
                          <w:lang w:val="en-US"/>
                        </w:rPr>
                        <w:t>Δ</w:t>
                      </w:r>
                    </w:p>
                  </w:txbxContent>
                </v:textbox>
                <w10:wrap anchory="page"/>
              </v:shape>
            </w:pict>
          </mc:Fallback>
        </mc:AlternateContent>
      </w:r>
      <w:r w:rsidR="00CE4574" w:rsidRPr="00544CE9">
        <w:rPr>
          <w:color w:val="000000"/>
        </w:rPr>
        <w:t>Мы знаем, что к</w:t>
      </w:r>
      <w:r w:rsidR="00494BDE" w:rsidRPr="00544CE9">
        <w:rPr>
          <w:color w:val="000000"/>
        </w:rPr>
        <w:t>вадрат – это прямоугольник, у которого все стороны равны. Следовательно, умножив длину одной стороны саму на себя, получим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00494BDE" w:rsidRPr="00544CE9">
        <w:rPr>
          <w:color w:val="000000"/>
        </w:rPr>
        <w:t xml:space="preserve"> квадрата</w:t>
      </w:r>
      <w:r w:rsidR="002052B1">
        <w:rPr>
          <w:color w:val="000000"/>
        </w:rPr>
        <w:fldChar w:fldCharType="begin"/>
      </w:r>
      <w:r w:rsidR="002052B1">
        <w:rPr>
          <w:color w:val="000000"/>
        </w:rPr>
        <w:instrText xml:space="preserve"> XE "</w:instrText>
      </w:r>
      <w:r w:rsidR="002052B1">
        <w:instrText>площадь: квадрата"</w:instrText>
      </w:r>
      <w:r w:rsidR="002052B1">
        <w:rPr>
          <w:color w:val="000000"/>
        </w:rPr>
        <w:instrText xml:space="preserve"> </w:instrText>
      </w:r>
      <w:r w:rsidR="002052B1">
        <w:rPr>
          <w:color w:val="000000"/>
        </w:rPr>
        <w:fldChar w:fldCharType="end"/>
      </w:r>
      <w:r w:rsidR="00494BDE" w:rsidRPr="00544CE9">
        <w:rPr>
          <w:color w:val="000000"/>
        </w:rPr>
        <w:t>.</w:t>
      </w:r>
      <w:r w:rsidR="00CE4574" w:rsidRPr="00544CE9">
        <w:rPr>
          <w:color w:val="000000"/>
        </w:rPr>
        <w:t xml:space="preserve"> Т.е., </w:t>
      </w:r>
      <w:r w:rsidR="00CE4936" w:rsidRPr="00CE4936">
        <w:rPr>
          <w:i/>
          <w:color w:val="000000"/>
        </w:rPr>
        <w:t>площадь</w:t>
      </w:r>
      <w:r w:rsidR="00CE4936">
        <w:rPr>
          <w:color w:val="000000"/>
        </w:rPr>
        <w:t xml:space="preserve"> </w:t>
      </w:r>
      <w:r w:rsidR="00CE4574" w:rsidRPr="00544CE9">
        <w:rPr>
          <w:i/>
          <w:color w:val="000000"/>
        </w:rPr>
        <w:t>квадрат</w:t>
      </w:r>
      <w:r w:rsidR="00CE4936">
        <w:rPr>
          <w:i/>
          <w:color w:val="000000"/>
        </w:rPr>
        <w:t>а равна квадрату дл</w:t>
      </w:r>
      <w:r w:rsidR="00CE4936">
        <w:rPr>
          <w:i/>
          <w:color w:val="000000"/>
        </w:rPr>
        <w:t>и</w:t>
      </w:r>
      <w:r w:rsidR="00CE4936">
        <w:rPr>
          <w:i/>
          <w:color w:val="000000"/>
        </w:rPr>
        <w:t xml:space="preserve">ны его стороны!  </w:t>
      </w:r>
      <w:r w:rsidR="00CE4574" w:rsidRPr="00544CE9">
        <w:rPr>
          <w:color w:val="000000"/>
        </w:rPr>
        <w:t xml:space="preserve">Звучит весело. Тем не менее, именно поэтому, результат умножения числа самого на себя, называют квадратом этого числа. </w:t>
      </w:r>
    </w:p>
    <w:p w:rsidR="00494BDE" w:rsidRPr="00544CE9" w:rsidRDefault="00CE4574" w:rsidP="00CE4574">
      <w:pPr>
        <w:pStyle w:val="a4"/>
        <w:rPr>
          <w:color w:val="000000"/>
        </w:rPr>
      </w:pPr>
      <w:r w:rsidRPr="00544CE9">
        <w:rPr>
          <w:color w:val="000000"/>
        </w:rPr>
        <w:t>Э</w:t>
      </w:r>
      <w:r w:rsidR="00494BDE" w:rsidRPr="00544CE9">
        <w:rPr>
          <w:color w:val="000000"/>
        </w:rPr>
        <w:t xml:space="preserve">то </w:t>
      </w:r>
      <w:r w:rsidRPr="00544CE9">
        <w:rPr>
          <w:color w:val="000000"/>
        </w:rPr>
        <w:t xml:space="preserve">будет </w:t>
      </w:r>
      <w:r w:rsidR="00494BDE" w:rsidRPr="00544CE9">
        <w:rPr>
          <w:color w:val="000000"/>
        </w:rPr>
        <w:t>использ</w:t>
      </w:r>
      <w:r w:rsidRPr="00544CE9">
        <w:rPr>
          <w:color w:val="000000"/>
        </w:rPr>
        <w:t>овано</w:t>
      </w:r>
      <w:r w:rsidR="00494BDE" w:rsidRPr="00544CE9">
        <w:rPr>
          <w:color w:val="000000"/>
        </w:rPr>
        <w:t xml:space="preserve"> для доказательства те</w:t>
      </w:r>
      <w:r w:rsidR="00494BDE" w:rsidRPr="00544CE9">
        <w:rPr>
          <w:color w:val="000000"/>
        </w:rPr>
        <w:t>о</w:t>
      </w:r>
      <w:r w:rsidR="00494BDE" w:rsidRPr="00544CE9">
        <w:rPr>
          <w:color w:val="000000"/>
        </w:rPr>
        <w:t>ремы Пифагора.</w:t>
      </w:r>
    </w:p>
    <w:p w:rsidR="00CE4574" w:rsidRPr="00544CE9" w:rsidRDefault="00CE4574" w:rsidP="00494BDE">
      <w:pPr>
        <w:pStyle w:val="a4"/>
        <w:rPr>
          <w:color w:val="000000"/>
        </w:rPr>
      </w:pPr>
      <w:r w:rsidRPr="00544CE9">
        <w:rPr>
          <w:color w:val="000000"/>
        </w:rPr>
        <w:t>А что такое катет и гипотенуза?</w:t>
      </w:r>
    </w:p>
    <w:p w:rsidR="00EF5FCD" w:rsidRPr="00544CE9" w:rsidRDefault="00E66FE0" w:rsidP="00EF5FCD">
      <w:pPr>
        <w:pStyle w:val="a4"/>
        <w:ind w:firstLine="0"/>
        <w:jc w:val="center"/>
        <w:rPr>
          <w:color w:val="000000"/>
        </w:rPr>
      </w:pPr>
      <w:r>
        <w:rPr>
          <w:noProof/>
          <w:color w:val="000000"/>
        </w:rPr>
        <w:lastRenderedPageBreak/>
        <mc:AlternateContent>
          <mc:Choice Requires="wpg">
            <w:drawing>
              <wp:anchor distT="0" distB="0" distL="114300" distR="114300" simplePos="0" relativeHeight="251249152" behindDoc="0" locked="0" layoutInCell="1" allowOverlap="1" wp14:anchorId="3E2BD0A7" wp14:editId="31F07A06">
                <wp:simplePos x="0" y="0"/>
                <wp:positionH relativeFrom="character">
                  <wp:posOffset>0</wp:posOffset>
                </wp:positionH>
                <wp:positionV relativeFrom="line">
                  <wp:posOffset>0</wp:posOffset>
                </wp:positionV>
                <wp:extent cx="905510" cy="1634490"/>
                <wp:effectExtent l="1270" t="61595" r="36195" b="0"/>
                <wp:wrapNone/>
                <wp:docPr id="5030" name="Group 4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1634490"/>
                          <a:chOff x="2942" y="1816"/>
                          <a:chExt cx="1221" cy="2452"/>
                        </a:xfrm>
                      </wpg:grpSpPr>
                      <wps:wsp>
                        <wps:cNvPr id="5031" name="AutoShape 4737"/>
                        <wps:cNvSpPr>
                          <a:spLocks noChangeArrowheads="1"/>
                        </wps:cNvSpPr>
                        <wps:spPr bwMode="auto">
                          <a:xfrm>
                            <a:off x="3169" y="1816"/>
                            <a:ext cx="994" cy="2153"/>
                          </a:xfrm>
                          <a:prstGeom prst="rtTriangle">
                            <a:avLst/>
                          </a:prstGeom>
                          <a:noFill/>
                          <a:ln w="222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32" name="Text Box 4738"/>
                        <wps:cNvSpPr txBox="1">
                          <a:spLocks noChangeArrowheads="1"/>
                        </wps:cNvSpPr>
                        <wps:spPr bwMode="auto">
                          <a:xfrm>
                            <a:off x="2942" y="2834"/>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EF5FCD">
                              <w:pPr>
                                <w:pStyle w:val="a4"/>
                                <w:ind w:firstLine="0"/>
                                <w:jc w:val="center"/>
                                <w:rPr>
                                  <w:i/>
                                  <w:noProof/>
                                  <w:color w:val="000000"/>
                                  <w:lang w:val="en-US"/>
                                </w:rPr>
                              </w:pPr>
                              <w:r w:rsidRPr="00B2593F">
                                <w:rPr>
                                  <w:i/>
                                  <w:noProof/>
                                  <w:color w:val="000000"/>
                                  <w:lang w:val="en-US"/>
                                </w:rPr>
                                <w:t>a</w:t>
                              </w:r>
                            </w:p>
                          </w:txbxContent>
                        </wps:txbx>
                        <wps:bodyPr rot="0" vert="horz" wrap="square" lIns="0" tIns="0" rIns="0" bIns="0" anchor="t" anchorCtr="0" upright="1">
                          <a:noAutofit/>
                        </wps:bodyPr>
                      </wps:wsp>
                      <wps:wsp>
                        <wps:cNvPr id="5033" name="Text Box 4739"/>
                        <wps:cNvSpPr txBox="1">
                          <a:spLocks noChangeArrowheads="1"/>
                        </wps:cNvSpPr>
                        <wps:spPr bwMode="auto">
                          <a:xfrm>
                            <a:off x="3754" y="2639"/>
                            <a:ext cx="116"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EF5FCD">
                              <w:pPr>
                                <w:pStyle w:val="a4"/>
                                <w:ind w:firstLine="0"/>
                                <w:jc w:val="center"/>
                                <w:rPr>
                                  <w:i/>
                                  <w:noProof/>
                                  <w:color w:val="000000"/>
                                  <w:lang w:val="en-US"/>
                                </w:rPr>
                              </w:pPr>
                              <w:r w:rsidRPr="00B2593F">
                                <w:rPr>
                                  <w:i/>
                                  <w:noProof/>
                                  <w:color w:val="000000"/>
                                  <w:lang w:val="en-US"/>
                                </w:rPr>
                                <w:t>c</w:t>
                              </w:r>
                            </w:p>
                          </w:txbxContent>
                        </wps:txbx>
                        <wps:bodyPr rot="0" vert="horz" wrap="square" lIns="0" tIns="0" rIns="0" bIns="0" anchor="t" anchorCtr="0" upright="1">
                          <a:noAutofit/>
                        </wps:bodyPr>
                      </wps:wsp>
                      <wps:wsp>
                        <wps:cNvPr id="5034" name="Text Box 4740"/>
                        <wps:cNvSpPr txBox="1">
                          <a:spLocks noChangeArrowheads="1"/>
                        </wps:cNvSpPr>
                        <wps:spPr bwMode="auto">
                          <a:xfrm>
                            <a:off x="3572" y="3969"/>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EF5FCD">
                              <w:pPr>
                                <w:pStyle w:val="a4"/>
                                <w:ind w:firstLine="0"/>
                                <w:jc w:val="center"/>
                                <w:rPr>
                                  <w:i/>
                                  <w:noProof/>
                                  <w:color w:val="000000"/>
                                  <w:lang w:val="en-US"/>
                                </w:rPr>
                              </w:pPr>
                              <w:r w:rsidRPr="00B2593F">
                                <w:rPr>
                                  <w:i/>
                                  <w:noProof/>
                                  <w:color w:val="000000"/>
                                  <w:lang w:val="en-US"/>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41" o:spid="_x0000_s1227" style="position:absolute;margin-left:0;margin-top:0;width:71.3pt;height:128.7pt;z-index:251249152;mso-position-horizontal-relative:char;mso-position-vertical-relative:line" coordorigin="2942,1816" coordsize="1221,2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">
                <v:shapetype id="_x0000_t6" coordsize="21600,21600" o:spt="6" path="m,l,21600r21600,xe">
                  <v:stroke joinstyle="miter"/>
                  <v:path gradientshapeok="t" o:connecttype="custom" o:connectlocs="0,0;0,10800;0,21600;10800,21600;21600,21600;10800,10800" textboxrect="1800,12600,12600,19800"/>
                </v:shapetype>
                <v:shape id="AutoShape 4737" o:spid="_x0000_s1228" type="#_x0000_t6" style="position:absolute;left:3169;top:1816;width:994;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UszccA&#10;AADdAAAADwAAAGRycy9kb3ducmV2LnhtbESP3WoCMRSE74W+QziF3ohmtVhka5SlUNqCCP6hl6eb&#10;092lm5OQpO769o1Q6OUwM98wi1VvWnEhHxrLCibjDARxaXXDlYLD/nU0BxEissbWMim4UoDV8m6w&#10;wFzbjrd02cVKJAiHHBXUMbpcylDWZDCMrSNO3pf1BmOSvpLaY5fgppXTLHuSBhtOCzU6eqmp/N79&#10;GAVd8XmM0w+33m+8m9nreXgq3jZKPdz3xTOISH38D/+137WCWfY4gdub9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lLM3HAAAA3QAAAA8AAAAAAAAAAAAAAAAAmAIAAGRy&#10;cy9kb3ducmV2LnhtbFBLBQYAAAAABAAEAPUAAACMAwAAAAA=&#10;" filled="f" fillcolor="yellow" strokeweight="1.75pt"/>
                <v:shape id="Text Box 4738" o:spid="_x0000_s1229" type="#_x0000_t202" style="position:absolute;left:2942;top:2834;width:13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Y8YA&#10;AADdAAAADwAAAGRycy9kb3ducmV2LnhtbESPQWsCMRSE70L/Q3iF3jSppWK3RhFREArSdXvo8XXz&#10;3A1uXtZN1O2/b4SCx2FmvmFmi9414kJdsJ41PI8UCOLSG8uVhq9iM5yCCBHZYOOZNPxSgMX8YTDD&#10;zPgr53TZx0okCIcMNdQxtpmUoazJYRj5ljh5B985jEl2lTQdXhPcNXKs1EQ6tJwWamxpVVN53J+d&#10;huU352t72v185ofcFsWb4o/JUeunx375DiJSH+/h//bWaHhVL2O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sY8YAAADdAAAADwAAAAAAAAAAAAAAAACYAgAAZHJz&#10;L2Rvd25yZXYueG1sUEsFBgAAAAAEAAQA9QAAAIsDAAAAAA==&#10;" filled="f" stroked="f">
                  <v:textbox inset="0,0,0,0">
                    <w:txbxContent>
                      <w:p w:rsidR="00E70B06" w:rsidRPr="00B2593F" w:rsidRDefault="00E70B06" w:rsidP="00EF5FCD">
                        <w:pPr>
                          <w:pStyle w:val="a4"/>
                          <w:ind w:firstLine="0"/>
                          <w:jc w:val="center"/>
                          <w:rPr>
                            <w:i/>
                            <w:noProof/>
                            <w:color w:val="000000"/>
                            <w:lang w:val="en-US"/>
                          </w:rPr>
                        </w:pPr>
                        <w:r w:rsidRPr="00B2593F">
                          <w:rPr>
                            <w:i/>
                            <w:noProof/>
                            <w:color w:val="000000"/>
                            <w:lang w:val="en-US"/>
                          </w:rPr>
                          <w:t>a</w:t>
                        </w:r>
                      </w:p>
                    </w:txbxContent>
                  </v:textbox>
                </v:shape>
                <v:shape id="Text Box 4739" o:spid="_x0000_s1230" type="#_x0000_t202" style="position:absolute;left:3754;top:2639;width:116;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MYA&#10;AADdAAAADwAAAGRycy9kb3ducmV2LnhtbESPQWsCMRSE70L/Q3iF3jSpUtGtUURaKBSk63rw+Nw8&#10;d4Obl+0m1e2/b4SCx2FmvmEWq9414kJdsJ41PI8UCOLSG8uVhn3xPpyBCBHZYOOZNPxSgNXyYbDA&#10;zPgr53TZxUokCIcMNdQxtpmUoazJYRj5ljh5J985jEl2lTQdXhPcNXKs1FQ6tJwWamxpU1N53v04&#10;DesD52/2e3v8yk+5LYq54s/pWeunx379CiJSH+/h//aH0fCiJh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J+MYAAADdAAAADwAAAAAAAAAAAAAAAACYAgAAZHJz&#10;L2Rvd25yZXYueG1sUEsFBgAAAAAEAAQA9QAAAIsDAAAAAA==&#10;" filled="f" stroked="f">
                  <v:textbox inset="0,0,0,0">
                    <w:txbxContent>
                      <w:p w:rsidR="00E70B06" w:rsidRPr="00B2593F" w:rsidRDefault="00E70B06" w:rsidP="00EF5FCD">
                        <w:pPr>
                          <w:pStyle w:val="a4"/>
                          <w:ind w:firstLine="0"/>
                          <w:jc w:val="center"/>
                          <w:rPr>
                            <w:i/>
                            <w:noProof/>
                            <w:color w:val="000000"/>
                            <w:lang w:val="en-US"/>
                          </w:rPr>
                        </w:pPr>
                        <w:r w:rsidRPr="00B2593F">
                          <w:rPr>
                            <w:i/>
                            <w:noProof/>
                            <w:color w:val="000000"/>
                            <w:lang w:val="en-US"/>
                          </w:rPr>
                          <w:t>c</w:t>
                        </w:r>
                      </w:p>
                    </w:txbxContent>
                  </v:textbox>
                </v:shape>
                <v:shape id="Text Box 4740" o:spid="_x0000_s1231" type="#_x0000_t202" style="position:absolute;left:3572;top:3969;width:13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RjMYA&#10;AADdAAAADwAAAGRycy9kb3ducmV2LnhtbESPQWsCMRSE74L/IbxCb5rUWmm3RhGpIAil6/bQ4+vm&#10;uRvcvKybVNd/bwqFHoeZ+YaZL3vXiDN1wXrW8DBWIIhLbyxXGj6LzegZRIjIBhvPpOFKAZaL4WCO&#10;mfEXzum8j5VIEA4ZaqhjbDMpQ1mTwzD2LXHyDr5zGJPsKmk6vCS4a+REqZl0aDkt1NjSuqbyuP9x&#10;GlZfnL/Z0/v3R37IbVG8KN7Njlrf3/WrVxCR+vgf/mtvjYYn9TiF3zfp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rRjMYAAADdAAAADwAAAAAAAAAAAAAAAACYAgAAZHJz&#10;L2Rvd25yZXYueG1sUEsFBgAAAAAEAAQA9QAAAIsDAAAAAA==&#10;" filled="f" stroked="f">
                  <v:textbox inset="0,0,0,0">
                    <w:txbxContent>
                      <w:p w:rsidR="00E70B06" w:rsidRPr="00B2593F" w:rsidRDefault="00E70B06" w:rsidP="00EF5FCD">
                        <w:pPr>
                          <w:pStyle w:val="a4"/>
                          <w:ind w:firstLine="0"/>
                          <w:jc w:val="center"/>
                          <w:rPr>
                            <w:i/>
                            <w:noProof/>
                            <w:color w:val="000000"/>
                            <w:lang w:val="en-US"/>
                          </w:rPr>
                        </w:pPr>
                        <w:r w:rsidRPr="00B2593F">
                          <w:rPr>
                            <w:i/>
                            <w:noProof/>
                            <w:color w:val="000000"/>
                            <w:lang w:val="en-US"/>
                          </w:rPr>
                          <w:t>b</w:t>
                        </w:r>
                      </w:p>
                    </w:txbxContent>
                  </v:textbox>
                </v:shape>
                <w10:wrap anchory="line"/>
              </v:group>
            </w:pict>
          </mc:Fallback>
        </mc:AlternateContent>
      </w:r>
      <w:r>
        <w:rPr>
          <w:noProof/>
          <w:color w:val="000000"/>
        </w:rPr>
        <mc:AlternateContent>
          <mc:Choice Requires="wps">
            <w:drawing>
              <wp:inline distT="0" distB="0" distL="0" distR="0" wp14:anchorId="71860C79" wp14:editId="3E99650F">
                <wp:extent cx="906145" cy="1637665"/>
                <wp:effectExtent l="0" t="0" r="0" b="0"/>
                <wp:docPr id="480" name="AutoShape 2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6145" cy="163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2" o:spid="_x0000_s1026" style="width:71.35pt;height:1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" filled="f" stroked="f">
                <o:lock v:ext="edit" aspectratio="t"/>
                <w10:anchorlock/>
              </v:rect>
            </w:pict>
          </mc:Fallback>
        </mc:AlternateContent>
      </w:r>
    </w:p>
    <w:p w:rsidR="00494BDE" w:rsidRPr="00544CE9" w:rsidRDefault="008C13DC" w:rsidP="00322173">
      <w:pPr>
        <w:pStyle w:val="a"/>
        <w:rPr>
          <w:color w:val="000000"/>
        </w:rPr>
      </w:pPr>
      <w:r w:rsidRPr="00544CE9">
        <w:rPr>
          <w:color w:val="000000"/>
        </w:rPr>
        <w:t xml:space="preserve"> </w:t>
      </w:r>
    </w:p>
    <w:p w:rsidR="001160AD" w:rsidRPr="00544CE9" w:rsidRDefault="008C13DC" w:rsidP="008C13DC">
      <w:pPr>
        <w:pStyle w:val="a4"/>
        <w:rPr>
          <w:color w:val="000000"/>
        </w:rPr>
      </w:pPr>
      <w:r w:rsidRPr="00544CE9">
        <w:rPr>
          <w:color w:val="000000"/>
        </w:rPr>
        <w:t xml:space="preserve"> </w:t>
      </w:r>
      <w:r w:rsidR="001160AD" w:rsidRPr="00544CE9">
        <w:rPr>
          <w:color w:val="000000"/>
        </w:rPr>
        <w:t>В прямоугольном треугольнике стороны (</w:t>
      </w:r>
      <w:r w:rsidR="001160AD" w:rsidRPr="00544CE9">
        <w:rPr>
          <w:i/>
          <w:color w:val="000000"/>
        </w:rPr>
        <w:t>a</w:t>
      </w:r>
      <w:r w:rsidR="001160AD" w:rsidRPr="00544CE9">
        <w:rPr>
          <w:color w:val="000000"/>
        </w:rPr>
        <w:t xml:space="preserve"> и </w:t>
      </w:r>
      <w:r w:rsidR="001160AD" w:rsidRPr="00544CE9">
        <w:rPr>
          <w:i/>
          <w:color w:val="000000"/>
        </w:rPr>
        <w:t>b</w:t>
      </w:r>
      <w:r w:rsidR="001160AD" w:rsidRPr="00544CE9">
        <w:rPr>
          <w:color w:val="000000"/>
        </w:rPr>
        <w:t>), образующие прямой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001160AD" w:rsidRPr="00544CE9">
        <w:rPr>
          <w:color w:val="000000"/>
        </w:rPr>
        <w:t xml:space="preserve">, называются </w:t>
      </w:r>
      <w:r w:rsidR="001160AD" w:rsidRPr="00544CE9">
        <w:rPr>
          <w:i/>
          <w:color w:val="000000"/>
        </w:rPr>
        <w:t>катетами</w:t>
      </w:r>
      <w:r w:rsidR="001160AD" w:rsidRPr="00544CE9">
        <w:rPr>
          <w:color w:val="000000"/>
        </w:rPr>
        <w:t xml:space="preserve">. А сторона (с), лежащая напротив прямого угла – </w:t>
      </w:r>
      <w:r w:rsidR="001160AD" w:rsidRPr="00544CE9">
        <w:rPr>
          <w:i/>
          <w:color w:val="000000"/>
        </w:rPr>
        <w:t>гип</w:t>
      </w:r>
      <w:r w:rsidR="001160AD" w:rsidRPr="00544CE9">
        <w:rPr>
          <w:i/>
          <w:color w:val="000000"/>
        </w:rPr>
        <w:t>о</w:t>
      </w:r>
      <w:r w:rsidR="001160AD" w:rsidRPr="00544CE9">
        <w:rPr>
          <w:i/>
          <w:color w:val="000000"/>
        </w:rPr>
        <w:t>тенузой</w:t>
      </w:r>
      <w:r w:rsidR="001160AD" w:rsidRPr="00544CE9">
        <w:rPr>
          <w:color w:val="000000"/>
        </w:rPr>
        <w:t xml:space="preserve">. </w:t>
      </w:r>
    </w:p>
    <w:p w:rsidR="008F5B42" w:rsidRPr="00544CE9" w:rsidRDefault="008F5B42" w:rsidP="008F5B42">
      <w:pPr>
        <w:pStyle w:val="a4"/>
        <w:rPr>
          <w:color w:val="000000"/>
        </w:rPr>
      </w:pPr>
      <w:r w:rsidRPr="00544CE9">
        <w:rPr>
          <w:color w:val="000000"/>
        </w:rPr>
        <w:t>Итак, теорема</w:t>
      </w:r>
      <w:r w:rsidR="002052B1">
        <w:rPr>
          <w:color w:val="000000"/>
        </w:rPr>
        <w:fldChar w:fldCharType="begin"/>
      </w:r>
      <w:r w:rsidR="002052B1">
        <w:rPr>
          <w:color w:val="000000"/>
        </w:rPr>
        <w:instrText xml:space="preserve"> XE "</w:instrText>
      </w:r>
      <w:r w:rsidR="002052B1">
        <w:instrText>теорема"</w:instrText>
      </w:r>
      <w:r w:rsidR="002052B1">
        <w:rPr>
          <w:color w:val="000000"/>
        </w:rPr>
        <w:instrText xml:space="preserve"> </w:instrText>
      </w:r>
      <w:r w:rsidR="002052B1">
        <w:rPr>
          <w:color w:val="000000"/>
        </w:rPr>
        <w:fldChar w:fldCharType="end"/>
      </w:r>
      <w:r w:rsidRPr="00544CE9">
        <w:rPr>
          <w:color w:val="000000"/>
        </w:rPr>
        <w:t xml:space="preserve"> Пифагора</w:t>
      </w:r>
      <w:r w:rsidR="002052B1">
        <w:rPr>
          <w:color w:val="000000"/>
        </w:rPr>
        <w:fldChar w:fldCharType="begin"/>
      </w:r>
      <w:r w:rsidR="002052B1">
        <w:rPr>
          <w:color w:val="000000"/>
        </w:rPr>
        <w:instrText xml:space="preserve"> XE "</w:instrText>
      </w:r>
      <w:r w:rsidR="002052B1" w:rsidRPr="0089107B">
        <w:instrText>теорема</w:instrText>
      </w:r>
      <w:r w:rsidR="002052B1">
        <w:instrText>:</w:instrText>
      </w:r>
      <w:r w:rsidR="002052B1" w:rsidRPr="0089107B">
        <w:instrText xml:space="preserve"> Пифагора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гласит: квадрат </w:t>
      </w:r>
      <w:r w:rsidR="00CE4936">
        <w:rPr>
          <w:color w:val="000000"/>
        </w:rPr>
        <w:t xml:space="preserve">длины </w:t>
      </w:r>
      <w:r w:rsidRPr="00544CE9">
        <w:rPr>
          <w:color w:val="000000"/>
        </w:rPr>
        <w:t>гипотенузы равен сумме квадратов</w:t>
      </w:r>
      <w:r w:rsidR="00CE4936">
        <w:rPr>
          <w:color w:val="000000"/>
        </w:rPr>
        <w:t xml:space="preserve"> длин</w:t>
      </w:r>
      <w:r w:rsidRPr="00544CE9">
        <w:rPr>
          <w:color w:val="000000"/>
        </w:rPr>
        <w:t xml:space="preserve"> катетов.</w:t>
      </w:r>
    </w:p>
    <w:p w:rsidR="008F5B42" w:rsidRPr="00544CE9" w:rsidRDefault="008F5B42" w:rsidP="008F5B42">
      <w:pPr>
        <w:pStyle w:val="a4"/>
        <w:rPr>
          <w:color w:val="000000"/>
        </w:rPr>
      </w:pPr>
      <w:r w:rsidRPr="00544CE9">
        <w:rPr>
          <w:color w:val="000000"/>
        </w:rPr>
        <w:t>Докажем это.</w:t>
      </w:r>
    </w:p>
    <w:p w:rsidR="00494BDE" w:rsidRPr="00544CE9" w:rsidRDefault="00CE4936" w:rsidP="009A492D">
      <w:pPr>
        <w:pStyle w:val="a4"/>
        <w:rPr>
          <w:color w:val="000000"/>
        </w:rPr>
      </w:pPr>
      <w:r>
        <w:rPr>
          <w:color w:val="000000"/>
        </w:rPr>
        <w:t>Д</w:t>
      </w:r>
      <w:r w:rsidRPr="00544CE9">
        <w:rPr>
          <w:color w:val="000000"/>
        </w:rPr>
        <w:t>остроим</w:t>
      </w:r>
      <w:r w:rsidR="00E66FE0">
        <w:rPr>
          <w:noProof/>
          <w:color w:val="000000"/>
        </w:rPr>
        <mc:AlternateContent>
          <mc:Choice Requires="wps">
            <w:drawing>
              <wp:anchor distT="0" distB="0" distL="114300" distR="114300" simplePos="0" relativeHeight="251299328" behindDoc="0" locked="0" layoutInCell="1" allowOverlap="1" wp14:anchorId="1DC6C7E5" wp14:editId="6DEF4EB1">
                <wp:simplePos x="0" y="0"/>
                <wp:positionH relativeFrom="column">
                  <wp:posOffset>-1161415</wp:posOffset>
                </wp:positionH>
                <wp:positionV relativeFrom="paragraph">
                  <wp:posOffset>788035</wp:posOffset>
                </wp:positionV>
                <wp:extent cx="274955" cy="281305"/>
                <wp:effectExtent l="0" t="0" r="0" b="4445"/>
                <wp:wrapNone/>
                <wp:docPr id="50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Default="00E70B06" w:rsidP="00294D81">
                            <w:pPr>
                              <w:pStyle w:val="a4"/>
                              <w:ind w:firstLine="0"/>
                            </w:pPr>
                            <w:r>
                              <w:rPr>
                                <w:lang w:val="en-US"/>
                              </w:rPr>
                              <w:t>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232" type="#_x0000_t202" style="position:absolute;left:0;text-align:left;margin-left:-91.45pt;margin-top:62.05pt;width:21.65pt;height:22.15pt;z-index:25129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MJSuQIAAMM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" filled="f" stroked="f">
                <v:textbox style="mso-fit-shape-to-text:t">
                  <w:txbxContent>
                    <w:p w:rsidR="00E70B06" w:rsidRDefault="00E70B06" w:rsidP="00294D81">
                      <w:pPr>
                        <w:pStyle w:val="a4"/>
                        <w:ind w:firstLine="0"/>
                      </w:pPr>
                      <w:r>
                        <w:rPr>
                          <w:lang w:val="en-US"/>
                        </w:rPr>
                        <w:t>S</w:t>
                      </w:r>
                    </w:p>
                  </w:txbxContent>
                </v:textbox>
              </v:shape>
            </w:pict>
          </mc:Fallback>
        </mc:AlternateContent>
      </w:r>
      <w:r>
        <w:rPr>
          <w:color w:val="000000"/>
        </w:rPr>
        <w:t xml:space="preserve"> п</w:t>
      </w:r>
      <w:r w:rsidR="001160AD" w:rsidRPr="00544CE9">
        <w:rPr>
          <w:color w:val="000000"/>
        </w:rPr>
        <w:t>рямоугольный треугольник до ква</w:t>
      </w:r>
      <w:r w:rsidR="001160AD" w:rsidRPr="00544CE9">
        <w:rPr>
          <w:color w:val="000000"/>
        </w:rPr>
        <w:t>д</w:t>
      </w:r>
      <w:r w:rsidR="001160AD" w:rsidRPr="00544CE9">
        <w:rPr>
          <w:color w:val="000000"/>
        </w:rPr>
        <w:t>рата. Для этого, к длине первого катета</w:t>
      </w:r>
      <w:r w:rsidR="0024713A" w:rsidRPr="00544CE9">
        <w:rPr>
          <w:color w:val="000000"/>
        </w:rPr>
        <w:t xml:space="preserve"> </w:t>
      </w:r>
      <w:r w:rsidR="001160AD" w:rsidRPr="00544CE9">
        <w:rPr>
          <w:color w:val="000000"/>
        </w:rPr>
        <w:t>добав</w:t>
      </w:r>
      <w:r w:rsidR="008F5B42" w:rsidRPr="00544CE9">
        <w:rPr>
          <w:color w:val="000000"/>
        </w:rPr>
        <w:t>им</w:t>
      </w:r>
      <w:r w:rsidR="001160AD" w:rsidRPr="00544CE9">
        <w:rPr>
          <w:color w:val="000000"/>
        </w:rPr>
        <w:t xml:space="preserve"> длину второго катета, и к длине второго – длину первого. </w:t>
      </w:r>
    </w:p>
    <w:p w:rsidR="008F5B42" w:rsidRPr="00544CE9" w:rsidRDefault="008F5B42" w:rsidP="008F5B42">
      <w:pPr>
        <w:pStyle w:val="a4"/>
        <w:rPr>
          <w:color w:val="000000"/>
        </w:rPr>
      </w:pPr>
      <w:r w:rsidRPr="00544CE9">
        <w:rPr>
          <w:color w:val="000000"/>
        </w:rPr>
        <w:t>На полученных равных сторонах достраивают квадрат. Назовем его большим квадратом. Длина ка</w:t>
      </w:r>
      <w:r w:rsidRPr="00544CE9">
        <w:rPr>
          <w:color w:val="000000"/>
        </w:rPr>
        <w:t>ж</w:t>
      </w:r>
      <w:r w:rsidRPr="00544CE9">
        <w:rPr>
          <w:color w:val="000000"/>
        </w:rPr>
        <w:t>дой из его сторон равна сумме (</w:t>
      </w:r>
      <w:proofErr w:type="spellStart"/>
      <w:r w:rsidRPr="00544CE9">
        <w:rPr>
          <w:i/>
          <w:color w:val="000000"/>
        </w:rPr>
        <w:t>a+b</w:t>
      </w:r>
      <w:proofErr w:type="spellEnd"/>
      <w:r w:rsidRPr="00544CE9">
        <w:rPr>
          <w:color w:val="000000"/>
        </w:rPr>
        <w:t xml:space="preserve">). </w:t>
      </w:r>
      <w:r w:rsidR="001D0775" w:rsidRPr="00544CE9">
        <w:rPr>
          <w:color w:val="000000"/>
        </w:rPr>
        <w:t xml:space="preserve"> </w:t>
      </w:r>
      <w:r w:rsidR="001D0775" w:rsidRPr="00544CE9">
        <w:rPr>
          <w:color w:val="000000"/>
        </w:rPr>
        <w:fldChar w:fldCharType="begin"/>
      </w:r>
      <w:r w:rsidR="001D0775" w:rsidRPr="00544CE9">
        <w:rPr>
          <w:color w:val="000000"/>
        </w:rPr>
        <w:instrText xml:space="preserve"> REF _Ref409469548 \r \h </w:instrText>
      </w:r>
      <w:r w:rsidR="00E25C22" w:rsidRPr="00544CE9">
        <w:rPr>
          <w:color w:val="000000"/>
        </w:rPr>
        <w:instrText xml:space="preserve"> \* MERGEFORMAT </w:instrText>
      </w:r>
      <w:r w:rsidR="001D0775" w:rsidRPr="00544CE9">
        <w:rPr>
          <w:color w:val="000000"/>
        </w:rPr>
      </w:r>
      <w:r w:rsidR="001D0775" w:rsidRPr="00544CE9">
        <w:rPr>
          <w:color w:val="000000"/>
        </w:rPr>
        <w:fldChar w:fldCharType="separate"/>
      </w:r>
      <w:r w:rsidR="00C35351">
        <w:rPr>
          <w:color w:val="000000"/>
        </w:rPr>
        <w:t>Рис. 40</w:t>
      </w:r>
      <w:r w:rsidR="001D0775" w:rsidRPr="00544CE9">
        <w:rPr>
          <w:color w:val="000000"/>
        </w:rPr>
        <w:fldChar w:fldCharType="end"/>
      </w:r>
      <w:r w:rsidR="001D0775" w:rsidRPr="00544CE9">
        <w:rPr>
          <w:color w:val="000000"/>
        </w:rPr>
        <w:t>.</w:t>
      </w:r>
    </w:p>
    <w:p w:rsidR="00C41A4F" w:rsidRPr="00544CE9" w:rsidRDefault="00CB143D" w:rsidP="008F5B42">
      <w:pPr>
        <w:pStyle w:val="a4"/>
        <w:rPr>
          <w:color w:val="000000"/>
        </w:rPr>
      </w:pPr>
      <w:r w:rsidRPr="00544CE9">
        <w:rPr>
          <w:color w:val="000000"/>
        </w:rPr>
        <w:t>Отметим на  сторонах большого квадрата отре</w:t>
      </w:r>
      <w:r w:rsidRPr="00544CE9">
        <w:rPr>
          <w:color w:val="000000"/>
        </w:rPr>
        <w:t>з</w:t>
      </w:r>
      <w:r w:rsidRPr="00544CE9">
        <w:rPr>
          <w:color w:val="000000"/>
        </w:rPr>
        <w:t xml:space="preserve">ки, длины которых равны катетам </w:t>
      </w:r>
      <w:r w:rsidRPr="00544CE9">
        <w:rPr>
          <w:i/>
          <w:color w:val="000000"/>
        </w:rPr>
        <w:t>b</w:t>
      </w:r>
      <w:r w:rsidRPr="00544CE9">
        <w:rPr>
          <w:color w:val="000000"/>
        </w:rPr>
        <w:t xml:space="preserve"> и </w:t>
      </w:r>
      <w:r w:rsidRPr="00544CE9">
        <w:rPr>
          <w:i/>
          <w:color w:val="000000"/>
        </w:rPr>
        <w:t>a</w:t>
      </w:r>
      <w:r w:rsidRPr="00544CE9">
        <w:rPr>
          <w:color w:val="000000"/>
        </w:rPr>
        <w:t xml:space="preserve">. </w:t>
      </w:r>
      <w:r w:rsidR="008F5B42" w:rsidRPr="00544CE9">
        <w:rPr>
          <w:color w:val="000000"/>
        </w:rPr>
        <w:t>Теперь</w:t>
      </w:r>
      <w:r w:rsidR="00335CBF" w:rsidRPr="00544CE9">
        <w:rPr>
          <w:color w:val="000000"/>
        </w:rPr>
        <w:t xml:space="preserve"> </w:t>
      </w:r>
      <w:r w:rsidR="008F5B42" w:rsidRPr="00544CE9">
        <w:rPr>
          <w:color w:val="000000"/>
        </w:rPr>
        <w:t>с</w:t>
      </w:r>
      <w:r w:rsidR="008F5B42" w:rsidRPr="00544CE9">
        <w:rPr>
          <w:color w:val="000000"/>
        </w:rPr>
        <w:t>о</w:t>
      </w:r>
      <w:r w:rsidR="008F5B42" w:rsidRPr="00544CE9">
        <w:rPr>
          <w:color w:val="000000"/>
        </w:rPr>
        <w:t>едини</w:t>
      </w:r>
      <w:r w:rsidR="00335CBF" w:rsidRPr="00544CE9">
        <w:rPr>
          <w:color w:val="000000"/>
        </w:rPr>
        <w:t>м</w:t>
      </w:r>
      <w:r w:rsidR="008F5B42" w:rsidRPr="00544CE9">
        <w:rPr>
          <w:color w:val="000000"/>
        </w:rPr>
        <w:t xml:space="preserve"> отрезками стыки катетов. </w:t>
      </w:r>
      <w:r w:rsidR="00C41A4F" w:rsidRPr="00544CE9">
        <w:rPr>
          <w:color w:val="000000"/>
        </w:rPr>
        <w:t xml:space="preserve">Эти отрезки – </w:t>
      </w:r>
      <w:r w:rsidR="00335CBF" w:rsidRPr="00544CE9">
        <w:rPr>
          <w:color w:val="000000"/>
        </w:rPr>
        <w:t>гип</w:t>
      </w:r>
      <w:r w:rsidR="00335CBF" w:rsidRPr="00544CE9">
        <w:rPr>
          <w:color w:val="000000"/>
        </w:rPr>
        <w:t>о</w:t>
      </w:r>
      <w:r w:rsidR="00335CBF" w:rsidRPr="00544CE9">
        <w:rPr>
          <w:color w:val="000000"/>
        </w:rPr>
        <w:t>тенуз</w:t>
      </w:r>
      <w:r w:rsidR="00C41A4F" w:rsidRPr="00544CE9">
        <w:rPr>
          <w:color w:val="000000"/>
        </w:rPr>
        <w:t xml:space="preserve">ы равных </w:t>
      </w:r>
      <w:r w:rsidR="00335CBF" w:rsidRPr="00544CE9">
        <w:rPr>
          <w:color w:val="000000"/>
        </w:rPr>
        <w:t>прямоугольн</w:t>
      </w:r>
      <w:r w:rsidR="00C41A4F" w:rsidRPr="00544CE9">
        <w:rPr>
          <w:color w:val="000000"/>
        </w:rPr>
        <w:t>ых</w:t>
      </w:r>
      <w:r w:rsidR="00335CBF" w:rsidRPr="00544CE9">
        <w:rPr>
          <w:color w:val="000000"/>
        </w:rPr>
        <w:t xml:space="preserve"> треугольник</w:t>
      </w:r>
      <w:r w:rsidR="00C41A4F" w:rsidRPr="00544CE9">
        <w:rPr>
          <w:color w:val="000000"/>
        </w:rPr>
        <w:t>ов. Они равны друг другу. Четырехугольник, составленный ими – квадрат. Назовем его малым квадратом.</w:t>
      </w:r>
    </w:p>
    <w:p w:rsidR="00EF5FCD" w:rsidRPr="00544CE9" w:rsidRDefault="00EF5FCD" w:rsidP="008F5B42">
      <w:pPr>
        <w:pStyle w:val="a4"/>
        <w:rPr>
          <w:color w:val="000000"/>
        </w:rPr>
      </w:pPr>
    </w:p>
    <w:p w:rsidR="00EF5FCD" w:rsidRPr="00544CE9" w:rsidRDefault="00E66FE0" w:rsidP="001D0775">
      <w:pPr>
        <w:pStyle w:val="a4"/>
        <w:ind w:firstLine="0"/>
        <w:jc w:val="center"/>
        <w:rPr>
          <w:color w:val="000000"/>
        </w:rPr>
      </w:pPr>
      <w:r>
        <w:rPr>
          <w:noProof/>
          <w:color w:val="000000"/>
        </w:rPr>
        <w:lastRenderedPageBreak/>
        <mc:AlternateContent>
          <mc:Choice Requires="wpg">
            <w:drawing>
              <wp:anchor distT="0" distB="0" distL="114300" distR="114300" simplePos="0" relativeHeight="251248128" behindDoc="0" locked="0" layoutInCell="1" allowOverlap="1" wp14:anchorId="10AAC67A" wp14:editId="028CF8A3">
                <wp:simplePos x="0" y="0"/>
                <wp:positionH relativeFrom="character">
                  <wp:posOffset>0</wp:posOffset>
                </wp:positionH>
                <wp:positionV relativeFrom="line">
                  <wp:posOffset>0</wp:posOffset>
                </wp:positionV>
                <wp:extent cx="2343150" cy="2465070"/>
                <wp:effectExtent l="0" t="0" r="0" b="11430"/>
                <wp:wrapNone/>
                <wp:docPr id="4994" name="Group 4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0" cy="2465070"/>
                          <a:chOff x="2247" y="1351"/>
                          <a:chExt cx="3690" cy="3882"/>
                        </a:xfrm>
                      </wpg:grpSpPr>
                      <wps:wsp>
                        <wps:cNvPr id="4995" name="AutoShape 4748"/>
                        <wps:cNvSpPr>
                          <a:spLocks noChangeArrowheads="1"/>
                        </wps:cNvSpPr>
                        <wps:spPr bwMode="auto">
                          <a:xfrm>
                            <a:off x="2474" y="2731"/>
                            <a:ext cx="994" cy="2153"/>
                          </a:xfrm>
                          <a:prstGeom prst="rtTriangle">
                            <a:avLst/>
                          </a:prstGeom>
                          <a:noFill/>
                          <a:ln w="222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96" name="Text Box 4749"/>
                        <wps:cNvSpPr txBox="1">
                          <a:spLocks noChangeArrowheads="1"/>
                        </wps:cNvSpPr>
                        <wps:spPr bwMode="auto">
                          <a:xfrm>
                            <a:off x="2247" y="3749"/>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EF5FCD">
                              <w:pPr>
                                <w:pStyle w:val="a4"/>
                                <w:ind w:firstLine="0"/>
                                <w:jc w:val="center"/>
                                <w:rPr>
                                  <w:i/>
                                  <w:noProof/>
                                  <w:color w:val="000000"/>
                                  <w:lang w:val="en-US"/>
                                </w:rPr>
                              </w:pPr>
                              <w:r w:rsidRPr="00B2593F">
                                <w:rPr>
                                  <w:i/>
                                  <w:noProof/>
                                  <w:color w:val="000000"/>
                                  <w:lang w:val="en-US"/>
                                </w:rPr>
                                <w:t>a</w:t>
                              </w:r>
                            </w:p>
                          </w:txbxContent>
                        </wps:txbx>
                        <wps:bodyPr rot="0" vert="horz" wrap="none" lIns="0" tIns="0" rIns="0" bIns="0" anchor="t" anchorCtr="0" upright="1">
                          <a:spAutoFit/>
                        </wps:bodyPr>
                      </wps:wsp>
                      <wps:wsp>
                        <wps:cNvPr id="4997" name="Text Box 4750"/>
                        <wps:cNvSpPr txBox="1">
                          <a:spLocks noChangeArrowheads="1"/>
                        </wps:cNvSpPr>
                        <wps:spPr bwMode="auto">
                          <a:xfrm>
                            <a:off x="3059" y="3554"/>
                            <a:ext cx="116"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EF5FCD">
                              <w:pPr>
                                <w:pStyle w:val="a4"/>
                                <w:ind w:firstLine="0"/>
                                <w:jc w:val="center"/>
                                <w:rPr>
                                  <w:i/>
                                  <w:noProof/>
                                  <w:color w:val="000000"/>
                                  <w:lang w:val="en-US"/>
                                </w:rPr>
                              </w:pPr>
                              <w:r w:rsidRPr="00B2593F">
                                <w:rPr>
                                  <w:i/>
                                  <w:noProof/>
                                  <w:color w:val="000000"/>
                                  <w:lang w:val="en-US"/>
                                </w:rPr>
                                <w:t>c</w:t>
                              </w:r>
                            </w:p>
                          </w:txbxContent>
                        </wps:txbx>
                        <wps:bodyPr rot="0" vert="horz" wrap="none" lIns="0" tIns="0" rIns="0" bIns="0" anchor="t" anchorCtr="0" upright="1">
                          <a:spAutoFit/>
                        </wps:bodyPr>
                      </wps:wsp>
                      <wps:wsp>
                        <wps:cNvPr id="4998" name="Text Box 4751"/>
                        <wps:cNvSpPr txBox="1">
                          <a:spLocks noChangeArrowheads="1"/>
                        </wps:cNvSpPr>
                        <wps:spPr bwMode="auto">
                          <a:xfrm>
                            <a:off x="2877" y="4919"/>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EF5FCD">
                              <w:pPr>
                                <w:pStyle w:val="a4"/>
                                <w:ind w:firstLine="0"/>
                                <w:jc w:val="center"/>
                                <w:rPr>
                                  <w:i/>
                                  <w:noProof/>
                                  <w:color w:val="000000"/>
                                  <w:lang w:val="en-US"/>
                                </w:rPr>
                              </w:pPr>
                              <w:r w:rsidRPr="00B2593F">
                                <w:rPr>
                                  <w:i/>
                                  <w:noProof/>
                                  <w:color w:val="000000"/>
                                  <w:lang w:val="en-US"/>
                                </w:rPr>
                                <w:t>b</w:t>
                              </w:r>
                            </w:p>
                          </w:txbxContent>
                        </wps:txbx>
                        <wps:bodyPr rot="0" vert="horz" wrap="none" lIns="0" tIns="0" rIns="0" bIns="0" anchor="t" anchorCtr="0" upright="1">
                          <a:spAutoFit/>
                        </wps:bodyPr>
                      </wps:wsp>
                      <wps:wsp>
                        <wps:cNvPr id="4999" name="AutoShape 4752"/>
                        <wps:cNvCnPr>
                          <a:cxnSpLocks noChangeShapeType="1"/>
                        </wps:cNvCnPr>
                        <wps:spPr bwMode="auto">
                          <a:xfrm rot="-5400000">
                            <a:off x="1969" y="2169"/>
                            <a:ext cx="99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00" name="AutoShape 4753"/>
                        <wps:cNvCnPr>
                          <a:cxnSpLocks noChangeShapeType="1"/>
                        </wps:cNvCnPr>
                        <wps:spPr bwMode="auto">
                          <a:xfrm rot="5400000">
                            <a:off x="4599" y="3781"/>
                            <a:ext cx="1" cy="221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01" name="AutoShape 4754"/>
                        <wps:cNvCnPr>
                          <a:cxnSpLocks noChangeShapeType="1"/>
                        </wps:cNvCnPr>
                        <wps:spPr bwMode="auto">
                          <a:xfrm rot="5400000">
                            <a:off x="3574" y="563"/>
                            <a:ext cx="1" cy="221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02" name="AutoShape 4755"/>
                        <wps:cNvCnPr>
                          <a:cxnSpLocks noChangeShapeType="1"/>
                        </wps:cNvCnPr>
                        <wps:spPr bwMode="auto">
                          <a:xfrm rot="-10800000">
                            <a:off x="4690" y="1671"/>
                            <a:ext cx="99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03" name="AutoShape 4756"/>
                        <wps:cNvCnPr>
                          <a:cxnSpLocks noChangeShapeType="1"/>
                        </wps:cNvCnPr>
                        <wps:spPr bwMode="auto">
                          <a:xfrm rot="-5400000">
                            <a:off x="5197" y="4382"/>
                            <a:ext cx="99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04" name="AutoShape 4757"/>
                        <wps:cNvCnPr>
                          <a:cxnSpLocks noChangeShapeType="1"/>
                        </wps:cNvCnPr>
                        <wps:spPr bwMode="auto">
                          <a:xfrm>
                            <a:off x="5693" y="1667"/>
                            <a:ext cx="1" cy="221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05" name="AutoShape 4758"/>
                        <wps:cNvCnPr>
                          <a:cxnSpLocks noChangeShapeType="1"/>
                        </wps:cNvCnPr>
                        <wps:spPr bwMode="auto">
                          <a:xfrm>
                            <a:off x="5632" y="3869"/>
                            <a:ext cx="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6" name="AutoShape 4759"/>
                        <wps:cNvCnPr>
                          <a:cxnSpLocks noChangeShapeType="1"/>
                        </wps:cNvCnPr>
                        <wps:spPr bwMode="auto">
                          <a:xfrm>
                            <a:off x="4674" y="1610"/>
                            <a:ext cx="0" cy="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7" name="AutoShape 4760"/>
                        <wps:cNvCnPr>
                          <a:cxnSpLocks noChangeShapeType="1"/>
                        </wps:cNvCnPr>
                        <wps:spPr bwMode="auto">
                          <a:xfrm flipV="1">
                            <a:off x="2466" y="1667"/>
                            <a:ext cx="2218" cy="10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8" name="AutoShape 4761"/>
                        <wps:cNvCnPr>
                          <a:cxnSpLocks noChangeShapeType="1"/>
                        </wps:cNvCnPr>
                        <wps:spPr bwMode="auto">
                          <a:xfrm flipH="1" flipV="1">
                            <a:off x="4684" y="1667"/>
                            <a:ext cx="1025" cy="22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9" name="AutoShape 4762"/>
                        <wps:cNvCnPr>
                          <a:cxnSpLocks noChangeShapeType="1"/>
                        </wps:cNvCnPr>
                        <wps:spPr bwMode="auto">
                          <a:xfrm flipV="1">
                            <a:off x="3491" y="3885"/>
                            <a:ext cx="2203" cy="9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0" name="Text Box 4763"/>
                        <wps:cNvSpPr txBox="1">
                          <a:spLocks noChangeArrowheads="1"/>
                        </wps:cNvSpPr>
                        <wps:spPr bwMode="auto">
                          <a:xfrm>
                            <a:off x="4633" y="4934"/>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EF5FCD">
                              <w:pPr>
                                <w:pStyle w:val="a4"/>
                                <w:ind w:firstLine="0"/>
                                <w:jc w:val="center"/>
                                <w:rPr>
                                  <w:i/>
                                  <w:noProof/>
                                  <w:color w:val="000000"/>
                                  <w:lang w:val="en-US"/>
                                </w:rPr>
                              </w:pPr>
                              <w:r w:rsidRPr="00B2593F">
                                <w:rPr>
                                  <w:i/>
                                  <w:noProof/>
                                  <w:color w:val="000000"/>
                                  <w:lang w:val="en-US"/>
                                </w:rPr>
                                <w:t>a</w:t>
                              </w:r>
                            </w:p>
                          </w:txbxContent>
                        </wps:txbx>
                        <wps:bodyPr rot="0" vert="horz" wrap="none" lIns="0" tIns="0" rIns="0" bIns="0" anchor="t" anchorCtr="0" upright="1">
                          <a:spAutoFit/>
                        </wps:bodyPr>
                      </wps:wsp>
                      <wps:wsp>
                        <wps:cNvPr id="5011" name="Text Box 4764"/>
                        <wps:cNvSpPr txBox="1">
                          <a:spLocks noChangeArrowheads="1"/>
                        </wps:cNvSpPr>
                        <wps:spPr bwMode="auto">
                          <a:xfrm>
                            <a:off x="5767" y="4178"/>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EF5FCD">
                              <w:pPr>
                                <w:pStyle w:val="a4"/>
                                <w:ind w:firstLine="0"/>
                                <w:jc w:val="center"/>
                                <w:rPr>
                                  <w:i/>
                                  <w:noProof/>
                                  <w:color w:val="000000"/>
                                  <w:lang w:val="en-US"/>
                                </w:rPr>
                              </w:pPr>
                              <w:r w:rsidRPr="00B2593F">
                                <w:rPr>
                                  <w:i/>
                                  <w:noProof/>
                                  <w:color w:val="000000"/>
                                  <w:lang w:val="en-US"/>
                                </w:rPr>
                                <w:t>b</w:t>
                              </w:r>
                            </w:p>
                          </w:txbxContent>
                        </wps:txbx>
                        <wps:bodyPr rot="0" vert="horz" wrap="none" lIns="0" tIns="0" rIns="0" bIns="0" anchor="t" anchorCtr="0" upright="1">
                          <a:spAutoFit/>
                        </wps:bodyPr>
                      </wps:wsp>
                      <wps:wsp>
                        <wps:cNvPr id="5012" name="Text Box 4765"/>
                        <wps:cNvSpPr txBox="1">
                          <a:spLocks noChangeArrowheads="1"/>
                        </wps:cNvSpPr>
                        <wps:spPr bwMode="auto">
                          <a:xfrm>
                            <a:off x="5806" y="2334"/>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EF5FCD">
                              <w:pPr>
                                <w:pStyle w:val="a4"/>
                                <w:ind w:firstLine="0"/>
                                <w:jc w:val="center"/>
                                <w:rPr>
                                  <w:i/>
                                  <w:noProof/>
                                  <w:color w:val="000000"/>
                                  <w:lang w:val="en-US"/>
                                </w:rPr>
                              </w:pPr>
                              <w:r w:rsidRPr="00B2593F">
                                <w:rPr>
                                  <w:i/>
                                  <w:noProof/>
                                  <w:color w:val="000000"/>
                                  <w:lang w:val="en-US"/>
                                </w:rPr>
                                <w:t>a</w:t>
                              </w:r>
                            </w:p>
                          </w:txbxContent>
                        </wps:txbx>
                        <wps:bodyPr rot="0" vert="horz" wrap="none" lIns="0" tIns="0" rIns="0" bIns="0" anchor="t" anchorCtr="0" upright="1">
                          <a:spAutoFit/>
                        </wps:bodyPr>
                      </wps:wsp>
                      <wps:wsp>
                        <wps:cNvPr id="5013" name="Text Box 4766"/>
                        <wps:cNvSpPr txBox="1">
                          <a:spLocks noChangeArrowheads="1"/>
                        </wps:cNvSpPr>
                        <wps:spPr bwMode="auto">
                          <a:xfrm>
                            <a:off x="2247" y="1988"/>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EF5FCD">
                              <w:pPr>
                                <w:pStyle w:val="a4"/>
                                <w:ind w:firstLine="0"/>
                                <w:jc w:val="center"/>
                                <w:rPr>
                                  <w:i/>
                                  <w:noProof/>
                                  <w:color w:val="000000"/>
                                  <w:lang w:val="en-US"/>
                                </w:rPr>
                              </w:pPr>
                              <w:r w:rsidRPr="00B2593F">
                                <w:rPr>
                                  <w:i/>
                                  <w:noProof/>
                                  <w:color w:val="000000"/>
                                  <w:lang w:val="en-US"/>
                                </w:rPr>
                                <w:t>b</w:t>
                              </w:r>
                            </w:p>
                          </w:txbxContent>
                        </wps:txbx>
                        <wps:bodyPr rot="0" vert="horz" wrap="none" lIns="0" tIns="0" rIns="0" bIns="0" anchor="t" anchorCtr="0" upright="1">
                          <a:spAutoFit/>
                        </wps:bodyPr>
                      </wps:wsp>
                      <wps:wsp>
                        <wps:cNvPr id="5014" name="Text Box 4767"/>
                        <wps:cNvSpPr txBox="1">
                          <a:spLocks noChangeArrowheads="1"/>
                        </wps:cNvSpPr>
                        <wps:spPr bwMode="auto">
                          <a:xfrm>
                            <a:off x="3468" y="2287"/>
                            <a:ext cx="116"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EF5FCD">
                              <w:pPr>
                                <w:pStyle w:val="a4"/>
                                <w:ind w:firstLine="0"/>
                                <w:jc w:val="center"/>
                                <w:rPr>
                                  <w:i/>
                                  <w:noProof/>
                                  <w:color w:val="000000"/>
                                  <w:lang w:val="en-US"/>
                                </w:rPr>
                              </w:pPr>
                              <w:r w:rsidRPr="00B2593F">
                                <w:rPr>
                                  <w:i/>
                                  <w:noProof/>
                                  <w:color w:val="000000"/>
                                  <w:lang w:val="en-US"/>
                                </w:rPr>
                                <w:t>c</w:t>
                              </w:r>
                            </w:p>
                          </w:txbxContent>
                        </wps:txbx>
                        <wps:bodyPr rot="0" vert="horz" wrap="none" lIns="0" tIns="0" rIns="0" bIns="0" anchor="t" anchorCtr="0" upright="1">
                          <a:spAutoFit/>
                        </wps:bodyPr>
                      </wps:wsp>
                      <wps:wsp>
                        <wps:cNvPr id="5015" name="Text Box 4768"/>
                        <wps:cNvSpPr txBox="1">
                          <a:spLocks noChangeArrowheads="1"/>
                        </wps:cNvSpPr>
                        <wps:spPr bwMode="auto">
                          <a:xfrm>
                            <a:off x="4966" y="2586"/>
                            <a:ext cx="116"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EF5FCD">
                              <w:pPr>
                                <w:pStyle w:val="a4"/>
                                <w:ind w:firstLine="0"/>
                                <w:jc w:val="center"/>
                                <w:rPr>
                                  <w:i/>
                                  <w:noProof/>
                                  <w:color w:val="000000"/>
                                  <w:lang w:val="en-US"/>
                                </w:rPr>
                              </w:pPr>
                              <w:r w:rsidRPr="00B2593F">
                                <w:rPr>
                                  <w:i/>
                                  <w:noProof/>
                                  <w:color w:val="000000"/>
                                  <w:lang w:val="en-US"/>
                                </w:rPr>
                                <w:t>c</w:t>
                              </w:r>
                            </w:p>
                          </w:txbxContent>
                        </wps:txbx>
                        <wps:bodyPr rot="0" vert="horz" wrap="none" lIns="0" tIns="0" rIns="0" bIns="0" anchor="t" anchorCtr="0" upright="1">
                          <a:spAutoFit/>
                        </wps:bodyPr>
                      </wps:wsp>
                      <wps:wsp>
                        <wps:cNvPr id="5016" name="Text Box 4769"/>
                        <wps:cNvSpPr txBox="1">
                          <a:spLocks noChangeArrowheads="1"/>
                        </wps:cNvSpPr>
                        <wps:spPr bwMode="auto">
                          <a:xfrm>
                            <a:off x="4319" y="4048"/>
                            <a:ext cx="116"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EF5FCD">
                              <w:pPr>
                                <w:pStyle w:val="a4"/>
                                <w:ind w:firstLine="0"/>
                                <w:jc w:val="center"/>
                                <w:rPr>
                                  <w:i/>
                                  <w:noProof/>
                                  <w:color w:val="000000"/>
                                  <w:lang w:val="en-US"/>
                                </w:rPr>
                              </w:pPr>
                              <w:r w:rsidRPr="00B2593F">
                                <w:rPr>
                                  <w:i/>
                                  <w:noProof/>
                                  <w:color w:val="000000"/>
                                  <w:lang w:val="en-US"/>
                                </w:rPr>
                                <w:t>c</w:t>
                              </w:r>
                            </w:p>
                          </w:txbxContent>
                        </wps:txbx>
                        <wps:bodyPr rot="0" vert="horz" wrap="none" lIns="0" tIns="0" rIns="0" bIns="0" anchor="t" anchorCtr="0" upright="1">
                          <a:spAutoFit/>
                        </wps:bodyPr>
                      </wps:wsp>
                      <wps:wsp>
                        <wps:cNvPr id="5017" name="Text Box 4770"/>
                        <wps:cNvSpPr txBox="1">
                          <a:spLocks noChangeArrowheads="1"/>
                        </wps:cNvSpPr>
                        <wps:spPr bwMode="auto">
                          <a:xfrm>
                            <a:off x="3337" y="1351"/>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EF5FCD">
                              <w:pPr>
                                <w:pStyle w:val="a4"/>
                                <w:ind w:firstLine="0"/>
                                <w:jc w:val="center"/>
                                <w:rPr>
                                  <w:i/>
                                  <w:noProof/>
                                  <w:color w:val="000000"/>
                                  <w:lang w:val="en-US"/>
                                </w:rPr>
                              </w:pPr>
                              <w:r w:rsidRPr="00B2593F">
                                <w:rPr>
                                  <w:i/>
                                  <w:noProof/>
                                  <w:color w:val="000000"/>
                                  <w:lang w:val="en-US"/>
                                </w:rPr>
                                <w:t>a</w:t>
                              </w:r>
                            </w:p>
                          </w:txbxContent>
                        </wps:txbx>
                        <wps:bodyPr rot="0" vert="horz" wrap="none" lIns="0" tIns="0" rIns="0" bIns="0" anchor="t" anchorCtr="0" upright="1">
                          <a:spAutoFit/>
                        </wps:bodyPr>
                      </wps:wsp>
                      <wps:wsp>
                        <wps:cNvPr id="5018" name="Text Box 4771"/>
                        <wps:cNvSpPr txBox="1">
                          <a:spLocks noChangeArrowheads="1"/>
                        </wps:cNvSpPr>
                        <wps:spPr bwMode="auto">
                          <a:xfrm>
                            <a:off x="5082" y="1379"/>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EF5FCD">
                              <w:pPr>
                                <w:pStyle w:val="a4"/>
                                <w:ind w:firstLine="0"/>
                                <w:jc w:val="center"/>
                                <w:rPr>
                                  <w:i/>
                                  <w:noProof/>
                                  <w:color w:val="000000"/>
                                  <w:lang w:val="en-US"/>
                                </w:rPr>
                              </w:pPr>
                              <w:r w:rsidRPr="00B2593F">
                                <w:rPr>
                                  <w:i/>
                                  <w:noProof/>
                                  <w:color w:val="000000"/>
                                  <w:lang w:val="en-US"/>
                                </w:rPr>
                                <w:t>b</w:t>
                              </w:r>
                            </w:p>
                          </w:txbxContent>
                        </wps:txbx>
                        <wps:bodyPr rot="0" vert="horz" wrap="none" lIns="0" tIns="0" rIns="0" bIns="0" anchor="t" anchorCtr="0" upright="1">
                          <a:spAutoFit/>
                        </wps:bodyPr>
                      </wps:wsp>
                      <wps:wsp>
                        <wps:cNvPr id="5019" name="Arc 4772"/>
                        <wps:cNvSpPr>
                          <a:spLocks/>
                        </wps:cNvSpPr>
                        <wps:spPr bwMode="auto">
                          <a:xfrm flipH="1">
                            <a:off x="3175" y="4679"/>
                            <a:ext cx="196" cy="19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0" name="Arc 4773"/>
                        <wps:cNvSpPr>
                          <a:spLocks/>
                        </wps:cNvSpPr>
                        <wps:spPr bwMode="auto">
                          <a:xfrm flipH="1">
                            <a:off x="3892" y="4680"/>
                            <a:ext cx="196" cy="198"/>
                          </a:xfrm>
                          <a:custGeom>
                            <a:avLst/>
                            <a:gdLst>
                              <a:gd name="G0" fmla="+- 21600 0 0"/>
                              <a:gd name="G1" fmla="+- 21119 0 0"/>
                              <a:gd name="G2" fmla="+- 21600 0 0"/>
                              <a:gd name="T0" fmla="*/ 10 w 21600"/>
                              <a:gd name="T1" fmla="*/ 21762 h 21762"/>
                              <a:gd name="T2" fmla="*/ 17067 w 21600"/>
                              <a:gd name="T3" fmla="*/ 0 h 21762"/>
                              <a:gd name="T4" fmla="*/ 21600 w 21600"/>
                              <a:gd name="T5" fmla="*/ 21119 h 21762"/>
                            </a:gdLst>
                            <a:ahLst/>
                            <a:cxnLst>
                              <a:cxn ang="0">
                                <a:pos x="T0" y="T1"/>
                              </a:cxn>
                              <a:cxn ang="0">
                                <a:pos x="T2" y="T3"/>
                              </a:cxn>
                              <a:cxn ang="0">
                                <a:pos x="T4" y="T5"/>
                              </a:cxn>
                            </a:cxnLst>
                            <a:rect l="0" t="0" r="r" b="b"/>
                            <a:pathLst>
                              <a:path w="21600" h="21762" fill="none" extrusionOk="0">
                                <a:moveTo>
                                  <a:pt x="9" y="21762"/>
                                </a:moveTo>
                                <a:cubicBezTo>
                                  <a:pt x="3" y="21547"/>
                                  <a:pt x="0" y="21333"/>
                                  <a:pt x="0" y="21119"/>
                                </a:cubicBezTo>
                                <a:cubicBezTo>
                                  <a:pt x="-1" y="10936"/>
                                  <a:pt x="7111" y="2136"/>
                                  <a:pt x="17067" y="0"/>
                                </a:cubicBezTo>
                              </a:path>
                              <a:path w="21600" h="21762" stroke="0" extrusionOk="0">
                                <a:moveTo>
                                  <a:pt x="9" y="21762"/>
                                </a:moveTo>
                                <a:cubicBezTo>
                                  <a:pt x="3" y="21547"/>
                                  <a:pt x="0" y="21333"/>
                                  <a:pt x="0" y="21119"/>
                                </a:cubicBezTo>
                                <a:cubicBezTo>
                                  <a:pt x="-1" y="10936"/>
                                  <a:pt x="7111" y="2136"/>
                                  <a:pt x="17067" y="0"/>
                                </a:cubicBezTo>
                                <a:lnTo>
                                  <a:pt x="21600" y="2111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1" name="Arc 4774"/>
                        <wps:cNvSpPr>
                          <a:spLocks/>
                        </wps:cNvSpPr>
                        <wps:spPr bwMode="auto">
                          <a:xfrm flipH="1">
                            <a:off x="3847" y="4706"/>
                            <a:ext cx="195" cy="192"/>
                          </a:xfrm>
                          <a:custGeom>
                            <a:avLst/>
                            <a:gdLst>
                              <a:gd name="G0" fmla="+- 21510 0 0"/>
                              <a:gd name="G1" fmla="+- 21119 0 0"/>
                              <a:gd name="G2" fmla="+- 21600 0 0"/>
                              <a:gd name="T0" fmla="*/ 0 w 21510"/>
                              <a:gd name="T1" fmla="*/ 19153 h 21119"/>
                              <a:gd name="T2" fmla="*/ 16977 w 21510"/>
                              <a:gd name="T3" fmla="*/ 0 h 21119"/>
                              <a:gd name="T4" fmla="*/ 21510 w 21510"/>
                              <a:gd name="T5" fmla="*/ 21119 h 21119"/>
                            </a:gdLst>
                            <a:ahLst/>
                            <a:cxnLst>
                              <a:cxn ang="0">
                                <a:pos x="T0" y="T1"/>
                              </a:cxn>
                              <a:cxn ang="0">
                                <a:pos x="T2" y="T3"/>
                              </a:cxn>
                              <a:cxn ang="0">
                                <a:pos x="T4" y="T5"/>
                              </a:cxn>
                            </a:cxnLst>
                            <a:rect l="0" t="0" r="r" b="b"/>
                            <a:pathLst>
                              <a:path w="21510" h="21119" fill="none" extrusionOk="0">
                                <a:moveTo>
                                  <a:pt x="-1" y="19152"/>
                                </a:moveTo>
                                <a:cubicBezTo>
                                  <a:pt x="859" y="9742"/>
                                  <a:pt x="7737" y="1983"/>
                                  <a:pt x="16977" y="0"/>
                                </a:cubicBezTo>
                              </a:path>
                              <a:path w="21510" h="21119" stroke="0" extrusionOk="0">
                                <a:moveTo>
                                  <a:pt x="-1" y="19152"/>
                                </a:moveTo>
                                <a:cubicBezTo>
                                  <a:pt x="859" y="9742"/>
                                  <a:pt x="7737" y="1983"/>
                                  <a:pt x="16977" y="0"/>
                                </a:cubicBezTo>
                                <a:lnTo>
                                  <a:pt x="21510" y="2111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2" name="Arc 4775"/>
                        <wps:cNvSpPr>
                          <a:spLocks/>
                        </wps:cNvSpPr>
                        <wps:spPr bwMode="auto">
                          <a:xfrm rot="15400529" flipH="1">
                            <a:off x="5488" y="3951"/>
                            <a:ext cx="196" cy="19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3" name="Arc 4776"/>
                        <wps:cNvSpPr>
                          <a:spLocks/>
                        </wps:cNvSpPr>
                        <wps:spPr bwMode="auto">
                          <a:xfrm rot="7801815" flipH="1">
                            <a:off x="2508" y="3118"/>
                            <a:ext cx="196" cy="198"/>
                          </a:xfrm>
                          <a:custGeom>
                            <a:avLst/>
                            <a:gdLst>
                              <a:gd name="G0" fmla="+- 21600 0 0"/>
                              <a:gd name="G1" fmla="+- 21119 0 0"/>
                              <a:gd name="G2" fmla="+- 21600 0 0"/>
                              <a:gd name="T0" fmla="*/ 10 w 21600"/>
                              <a:gd name="T1" fmla="*/ 21762 h 21762"/>
                              <a:gd name="T2" fmla="*/ 17067 w 21600"/>
                              <a:gd name="T3" fmla="*/ 0 h 21762"/>
                              <a:gd name="T4" fmla="*/ 21600 w 21600"/>
                              <a:gd name="T5" fmla="*/ 21119 h 21762"/>
                            </a:gdLst>
                            <a:ahLst/>
                            <a:cxnLst>
                              <a:cxn ang="0">
                                <a:pos x="T0" y="T1"/>
                              </a:cxn>
                              <a:cxn ang="0">
                                <a:pos x="T2" y="T3"/>
                              </a:cxn>
                              <a:cxn ang="0">
                                <a:pos x="T4" y="T5"/>
                              </a:cxn>
                            </a:cxnLst>
                            <a:rect l="0" t="0" r="r" b="b"/>
                            <a:pathLst>
                              <a:path w="21600" h="21762" fill="none" extrusionOk="0">
                                <a:moveTo>
                                  <a:pt x="9" y="21762"/>
                                </a:moveTo>
                                <a:cubicBezTo>
                                  <a:pt x="3" y="21547"/>
                                  <a:pt x="0" y="21333"/>
                                  <a:pt x="0" y="21119"/>
                                </a:cubicBezTo>
                                <a:cubicBezTo>
                                  <a:pt x="-1" y="10936"/>
                                  <a:pt x="7111" y="2136"/>
                                  <a:pt x="17067" y="0"/>
                                </a:cubicBezTo>
                              </a:path>
                              <a:path w="21600" h="21762" stroke="0" extrusionOk="0">
                                <a:moveTo>
                                  <a:pt x="9" y="21762"/>
                                </a:moveTo>
                                <a:cubicBezTo>
                                  <a:pt x="3" y="21547"/>
                                  <a:pt x="0" y="21333"/>
                                  <a:pt x="0" y="21119"/>
                                </a:cubicBezTo>
                                <a:cubicBezTo>
                                  <a:pt x="-1" y="10936"/>
                                  <a:pt x="7111" y="2136"/>
                                  <a:pt x="17067" y="0"/>
                                </a:cubicBezTo>
                                <a:lnTo>
                                  <a:pt x="21600" y="2111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4" name="Arc 4777"/>
                        <wps:cNvSpPr>
                          <a:spLocks/>
                        </wps:cNvSpPr>
                        <wps:spPr bwMode="auto">
                          <a:xfrm rot="7828770" flipH="1">
                            <a:off x="2508" y="3180"/>
                            <a:ext cx="195" cy="192"/>
                          </a:xfrm>
                          <a:custGeom>
                            <a:avLst/>
                            <a:gdLst>
                              <a:gd name="G0" fmla="+- 21510 0 0"/>
                              <a:gd name="G1" fmla="+- 21119 0 0"/>
                              <a:gd name="G2" fmla="+- 21600 0 0"/>
                              <a:gd name="T0" fmla="*/ 0 w 21510"/>
                              <a:gd name="T1" fmla="*/ 19153 h 21119"/>
                              <a:gd name="T2" fmla="*/ 16977 w 21510"/>
                              <a:gd name="T3" fmla="*/ 0 h 21119"/>
                              <a:gd name="T4" fmla="*/ 21510 w 21510"/>
                              <a:gd name="T5" fmla="*/ 21119 h 21119"/>
                            </a:gdLst>
                            <a:ahLst/>
                            <a:cxnLst>
                              <a:cxn ang="0">
                                <a:pos x="T0" y="T1"/>
                              </a:cxn>
                              <a:cxn ang="0">
                                <a:pos x="T2" y="T3"/>
                              </a:cxn>
                              <a:cxn ang="0">
                                <a:pos x="T4" y="T5"/>
                              </a:cxn>
                            </a:cxnLst>
                            <a:rect l="0" t="0" r="r" b="b"/>
                            <a:pathLst>
                              <a:path w="21510" h="21119" fill="none" extrusionOk="0">
                                <a:moveTo>
                                  <a:pt x="-1" y="19152"/>
                                </a:moveTo>
                                <a:cubicBezTo>
                                  <a:pt x="859" y="9742"/>
                                  <a:pt x="7737" y="1983"/>
                                  <a:pt x="16977" y="0"/>
                                </a:cubicBezTo>
                              </a:path>
                              <a:path w="21510" h="21119" stroke="0" extrusionOk="0">
                                <a:moveTo>
                                  <a:pt x="-1" y="19152"/>
                                </a:moveTo>
                                <a:cubicBezTo>
                                  <a:pt x="859" y="9742"/>
                                  <a:pt x="7737" y="1983"/>
                                  <a:pt x="16977" y="0"/>
                                </a:cubicBezTo>
                                <a:lnTo>
                                  <a:pt x="21510" y="2111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5" name="Text Box 4778"/>
                        <wps:cNvSpPr txBox="1">
                          <a:spLocks noChangeArrowheads="1"/>
                        </wps:cNvSpPr>
                        <wps:spPr bwMode="auto">
                          <a:xfrm>
                            <a:off x="2999" y="4477"/>
                            <a:ext cx="165"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1D0775" w:rsidRDefault="00E70B06" w:rsidP="00EF5FCD">
                              <w:pPr>
                                <w:pStyle w:val="a4"/>
                                <w:ind w:firstLine="0"/>
                                <w:jc w:val="center"/>
                                <w:rPr>
                                  <w:noProof/>
                                  <w:lang w:val="en-US"/>
                                </w:rPr>
                              </w:pPr>
                              <w:r w:rsidRPr="001D0775">
                                <w:rPr>
                                  <w:noProof/>
                                  <w:lang w:val="en-US"/>
                                </w:rPr>
                                <w:sym w:font="Symbol" w:char="F061"/>
                              </w:r>
                            </w:p>
                          </w:txbxContent>
                        </wps:txbx>
                        <wps:bodyPr rot="0" vert="horz" wrap="none" lIns="0" tIns="0" rIns="0" bIns="0" anchor="t" anchorCtr="0" upright="1">
                          <a:spAutoFit/>
                        </wps:bodyPr>
                      </wps:wsp>
                      <wps:wsp>
                        <wps:cNvPr id="5026" name="Text Box 4779"/>
                        <wps:cNvSpPr txBox="1">
                          <a:spLocks noChangeArrowheads="1"/>
                        </wps:cNvSpPr>
                        <wps:spPr bwMode="auto">
                          <a:xfrm>
                            <a:off x="5392" y="4048"/>
                            <a:ext cx="165"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1D0775" w:rsidRDefault="00E70B06" w:rsidP="00EF5FCD">
                              <w:pPr>
                                <w:pStyle w:val="a4"/>
                                <w:ind w:firstLine="0"/>
                                <w:jc w:val="center"/>
                                <w:rPr>
                                  <w:noProof/>
                                  <w:lang w:val="en-US"/>
                                </w:rPr>
                              </w:pPr>
                              <w:r w:rsidRPr="001D0775">
                                <w:rPr>
                                  <w:noProof/>
                                  <w:lang w:val="en-US"/>
                                </w:rPr>
                                <w:sym w:font="Symbol" w:char="F061"/>
                              </w:r>
                            </w:p>
                          </w:txbxContent>
                        </wps:txbx>
                        <wps:bodyPr rot="0" vert="horz" wrap="none" lIns="0" tIns="0" rIns="0" bIns="0" anchor="t" anchorCtr="0" upright="1">
                          <a:spAutoFit/>
                        </wps:bodyPr>
                      </wps:wsp>
                      <wps:wsp>
                        <wps:cNvPr id="5027" name="Text Box 4780"/>
                        <wps:cNvSpPr txBox="1">
                          <a:spLocks noChangeArrowheads="1"/>
                        </wps:cNvSpPr>
                        <wps:spPr bwMode="auto">
                          <a:xfrm>
                            <a:off x="2537" y="3315"/>
                            <a:ext cx="143"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1D0775" w:rsidRDefault="00E70B06" w:rsidP="00EF5FCD">
                              <w:pPr>
                                <w:pStyle w:val="a4"/>
                                <w:ind w:firstLine="0"/>
                                <w:jc w:val="center"/>
                                <w:rPr>
                                  <w:noProof/>
                                </w:rPr>
                              </w:pPr>
                              <w:r>
                                <w:rPr>
                                  <w:noProof/>
                                  <w:lang w:val="en-US"/>
                                </w:rPr>
                                <w:sym w:font="Symbol" w:char="F062"/>
                              </w:r>
                            </w:p>
                          </w:txbxContent>
                        </wps:txbx>
                        <wps:bodyPr rot="0" vert="horz" wrap="none" lIns="0" tIns="0" rIns="0" bIns="0" anchor="t" anchorCtr="0" upright="1">
                          <a:spAutoFit/>
                        </wps:bodyPr>
                      </wps:wsp>
                      <wps:wsp>
                        <wps:cNvPr id="5028" name="Text Box 4781"/>
                        <wps:cNvSpPr txBox="1">
                          <a:spLocks noChangeArrowheads="1"/>
                        </wps:cNvSpPr>
                        <wps:spPr bwMode="auto">
                          <a:xfrm>
                            <a:off x="4136" y="4543"/>
                            <a:ext cx="143"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1D0775" w:rsidRDefault="00E70B06" w:rsidP="00EF5FCD">
                              <w:pPr>
                                <w:pStyle w:val="a4"/>
                                <w:ind w:firstLine="0"/>
                                <w:jc w:val="center"/>
                                <w:rPr>
                                  <w:noProof/>
                                </w:rPr>
                              </w:pPr>
                              <w:r>
                                <w:rPr>
                                  <w:noProof/>
                                  <w:lang w:val="en-US"/>
                                </w:rPr>
                                <w:sym w:font="Symbol" w:char="F062"/>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782" o:spid="_x0000_s1233" style="position:absolute;margin-left:0;margin-top:0;width:184.5pt;height:194.1pt;z-index:251248128;mso-position-horizontal-relative:char;mso-position-vertical-relative:line" coordorigin="2247,1351" coordsize="3690,3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">
                <v:shape id="AutoShape 4748" o:spid="_x0000_s1234" type="#_x0000_t6" style="position:absolute;left:2474;top:2731;width:994;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Y48gA&#10;AADdAAAADwAAAGRycy9kb3ducmV2LnhtbESPQWsCMRSE74X+h/AKXkrNKlrq1ihLoahQhGrFHl83&#10;r7uLm5eQRHf9902h0OMwM98w82VvWnEhHxrLCkbDDARxaXXDlYKP/evDE4gQkTW2lknBlQIsF7c3&#10;c8y17fidLrtYiQThkKOCOkaXSxnKmgyGoXXEyfu23mBM0ldSe+wS3LRynGWP0mDDaaFGRy81lafd&#10;2Sjoiq9DHG/c237r3dReP++PxWqr1OCuL55BROrjf/ivvdYKJrPZFH7fp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XNjjyAAAAN0AAAAPAAAAAAAAAAAAAAAAAJgCAABk&#10;cnMvZG93bnJldi54bWxQSwUGAAAAAAQABAD1AAAAjQMAAAAA&#10;" filled="f" fillcolor="yellow" strokeweight="1.75pt"/>
                <v:shape id="Text Box 4749" o:spid="_x0000_s1235" type="#_x0000_t202" style="position:absolute;left:2247;top:3749;width:131;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DhsQA&#10;AADdAAAADwAAAGRycy9kb3ducmV2LnhtbESPwWrDMBBE74H+g9hCb7HcUNLEtRxKoFB6SxoKvS3W&#10;2jK1VkZSHPvvq0Agx2Fm3jDlbrK9GMmHzrGC5ywHQVw73XGr4PT9sdyACBFZY++YFMwUYFc9LEos&#10;tLvwgcZjbEWCcChQgYlxKKQMtSGLIXMDcfIa5y3GJH0rtcdLgttervJ8LS12nBYMDrQ3VP8dz1bB&#10;6/TjaAi0p99mrL3p5k3/NSv19Di9v4GINMV7+Nb+1Apetts1XN+kJy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0g4bEAAAA3QAAAA8AAAAAAAAAAAAAAAAAmAIAAGRycy9k&#10;b3ducmV2LnhtbFBLBQYAAAAABAAEAPUAAACJAwAAAAA=&#10;" filled="f" stroked="f">
                  <v:textbox style="mso-fit-shape-to-text:t" inset="0,0,0,0">
                    <w:txbxContent>
                      <w:p w:rsidR="00E70B06" w:rsidRPr="00B2593F" w:rsidRDefault="00E70B06" w:rsidP="00EF5FCD">
                        <w:pPr>
                          <w:pStyle w:val="a4"/>
                          <w:ind w:firstLine="0"/>
                          <w:jc w:val="center"/>
                          <w:rPr>
                            <w:i/>
                            <w:noProof/>
                            <w:color w:val="000000"/>
                            <w:lang w:val="en-US"/>
                          </w:rPr>
                        </w:pPr>
                        <w:r w:rsidRPr="00B2593F">
                          <w:rPr>
                            <w:i/>
                            <w:noProof/>
                            <w:color w:val="000000"/>
                            <w:lang w:val="en-US"/>
                          </w:rPr>
                          <w:t>a</w:t>
                        </w:r>
                      </w:p>
                    </w:txbxContent>
                  </v:textbox>
                </v:shape>
                <v:shape id="Text Box 4750" o:spid="_x0000_s1236" type="#_x0000_t202" style="position:absolute;left:3059;top:3554;width:116;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gmHcMA&#10;AADdAAAADwAAAGRycy9kb3ducmV2LnhtbESPT4vCMBTE7wt+h/AEb2vqIv6pRhFBEG/riuDt0Tyb&#10;YvNSkmxtv71ZEPY4zMxvmPW2s7VoyYfKsYLJOANBXDhdcang8nP4XIAIEVlj7ZgU9BRguxl8rDHX&#10;7snf1J5jKRKEQ44KTIxNLmUoDFkMY9cQJ+/uvMWYpC+l9vhMcFvLryybSYsVpwWDDe0NFY/zr1Uw&#10;766OmkB7ut3bwpuqX9SnXqnRsNutQETq4n/43T5qBdPlcg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gmHcMAAADdAAAADwAAAAAAAAAAAAAAAACYAgAAZHJzL2Rv&#10;d25yZXYueG1sUEsFBgAAAAAEAAQA9QAAAIgDAAAAAA==&#10;" filled="f" stroked="f">
                  <v:textbox style="mso-fit-shape-to-text:t" inset="0,0,0,0">
                    <w:txbxContent>
                      <w:p w:rsidR="00E70B06" w:rsidRPr="00B2593F" w:rsidRDefault="00E70B06" w:rsidP="00EF5FCD">
                        <w:pPr>
                          <w:pStyle w:val="a4"/>
                          <w:ind w:firstLine="0"/>
                          <w:jc w:val="center"/>
                          <w:rPr>
                            <w:i/>
                            <w:noProof/>
                            <w:color w:val="000000"/>
                            <w:lang w:val="en-US"/>
                          </w:rPr>
                        </w:pPr>
                        <w:r w:rsidRPr="00B2593F">
                          <w:rPr>
                            <w:i/>
                            <w:noProof/>
                            <w:color w:val="000000"/>
                            <w:lang w:val="en-US"/>
                          </w:rPr>
                          <w:t>c</w:t>
                        </w:r>
                      </w:p>
                    </w:txbxContent>
                  </v:textbox>
                </v:shape>
                <v:shape id="Text Box 4751" o:spid="_x0000_s1237" type="#_x0000_t202" style="position:absolute;left:2877;top:4919;width:131;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eyb8EA&#10;AADdAAAADwAAAGRycy9kb3ducmV2LnhtbERPyWrDMBC9F/oPYgK51XJCaG03SiiGQsmtaSj0NlgT&#10;y9QaGUnx8vfRodDj4+3742x7MZIPnWMFmywHQdw43XGr4PL1/lSACBFZY++YFCwU4Hh4fNhjpd3E&#10;nzSeYytSCIcKFZgYh0rK0BiyGDI3ECfu6rzFmKBvpfY4pXDby22eP0uLHacGgwPVhprf880qeJm/&#10;HQ2Bavq5jo033VL0p0Wp9Wp+ewURaY7/4j/3h1awK8s0N71JT0Ae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sm/BAAAA3QAAAA8AAAAAAAAAAAAAAAAAmAIAAGRycy9kb3du&#10;cmV2LnhtbFBLBQYAAAAABAAEAPUAAACGAwAAAAA=&#10;" filled="f" stroked="f">
                  <v:textbox style="mso-fit-shape-to-text:t" inset="0,0,0,0">
                    <w:txbxContent>
                      <w:p w:rsidR="00E70B06" w:rsidRPr="00B2593F" w:rsidRDefault="00E70B06" w:rsidP="00EF5FCD">
                        <w:pPr>
                          <w:pStyle w:val="a4"/>
                          <w:ind w:firstLine="0"/>
                          <w:jc w:val="center"/>
                          <w:rPr>
                            <w:i/>
                            <w:noProof/>
                            <w:color w:val="000000"/>
                            <w:lang w:val="en-US"/>
                          </w:rPr>
                        </w:pPr>
                        <w:r w:rsidRPr="00B2593F">
                          <w:rPr>
                            <w:i/>
                            <w:noProof/>
                            <w:color w:val="000000"/>
                            <w:lang w:val="en-US"/>
                          </w:rPr>
                          <w:t>b</w:t>
                        </w:r>
                      </w:p>
                    </w:txbxContent>
                  </v:textbox>
                </v:shape>
                <v:shape id="AutoShape 4752" o:spid="_x0000_s1238" type="#_x0000_t32" style="position:absolute;left:1969;top:2169;width:99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uY/ccAAADdAAAADwAAAGRycy9kb3ducmV2LnhtbESP3WrCQBSE7wu+w3IK3tVNqxSTuoqU&#10;iiIF8Qft5SF7TGKzZ8PuatK37xYKXg4z8w0zmXWmFjdyvrKs4HmQgCDOra64UHDYL57GIHxA1lhb&#10;JgU/5GE27T1MMNO25S3ddqEQEcI+QwVlCE0mpc9LMugHtiGO3tk6gyFKV0jtsI1wU8uXJHmVBiuO&#10;CyU29F5S/r27GgXLsOHPZLhtLm70tT7NP2R7XJ+V6j928zcQgbpwD/+3V1rBKE1T+HsTn4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i5j9xwAAAN0AAAAPAAAAAAAA&#10;AAAAAAAAAKECAABkcnMvZG93bnJldi54bWxQSwUGAAAAAAQABAD5AAAAlQMAAAAA&#10;" strokeweight=".5pt"/>
                <v:shape id="AutoShape 4753" o:spid="_x0000_s1239" type="#_x0000_t32" style="position:absolute;left:4599;top:3781;width:1;height:221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WqcMAAADdAAAADwAAAGRycy9kb3ducmV2LnhtbERPTWsCMRC9C/0PYQq9aWKhRVajaMFS&#10;7EFqi+ht3Iybpclk2WR1++/NoeDx8b5ni947caE21oE1jEcKBHEZTM2Vhp/v9XACIiZkgy4wafij&#10;CIv5w2CGhQlX/qLLLlUih3AsUINNqSmkjKUlj3EUGuLMnUPrMWXYVtK0eM3h3slnpV6lx5pzg8WG&#10;3iyVv7vOa5ictsfuvWP76VbjzZ4369Xh4LR+euyXUxCJ+nQX/7s/jIYXpfL+/CY/A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SVqnDAAAA3QAAAA8AAAAAAAAAAAAA&#10;AAAAoQIAAGRycy9kb3ducmV2LnhtbFBLBQYAAAAABAAEAPkAAACRAwAAAAA=&#10;" strokeweight=".5pt"/>
                <v:shape id="AutoShape 4754" o:spid="_x0000_s1240" type="#_x0000_t32" style="position:absolute;left:3574;top:563;width:1;height:221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7zMsYAAADdAAAADwAAAGRycy9kb3ducmV2LnhtbESPQUsDMRSE7wX/Q3hCb22yQqWsTYsV&#10;Wko9iK1IvT03z81i8rJssu36740g9DjMzDfMYjV4J87UxSawhmKqQBBXwTRca3g7biZzEDEhG3SB&#10;ScMPRVgtb0YLLE248CudD6kWGcKxRA02pbaUMlaWPMZpaImz9xU6jynLrpamw0uGeyfvlLqXHhvO&#10;CxZberJUfR96r2H++fLRb3u2z25d7N95v1mfTk7r8e3w+AAi0ZCu4f/2zmiYKVXA35v8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e8zLGAAAA3QAAAA8AAAAAAAAA&#10;AAAAAAAAoQIAAGRycy9kb3ducmV2LnhtbFBLBQYAAAAABAAEAPkAAACUAwAAAAA=&#10;" strokeweight=".5pt"/>
                <v:shape id="AutoShape 4755" o:spid="_x0000_s1241" type="#_x0000_t32" style="position:absolute;left:4690;top:1671;width:994;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KrcUAAADdAAAADwAAAGRycy9kb3ducmV2LnhtbESPT2sCMRTE74V+h/AEbzVRqdjVKEuh&#10;1D8ntQe9PTbPzbabl2WT6vrtjVDocZiZ3zDzZedqcaE2VJ41DAcKBHHhTcWlhq/Dx8sURIjIBmvP&#10;pOFGAZaL56c5ZsZfeUeXfSxFgnDIUIONscmkDIUlh2HgG+LknX3rMCbZltK0eE1wV8uRUhPpsOK0&#10;YLGhd0vFz/7XaVi/rcb59vvsa2k3LsfjCT/XJ637vS6fgYjUxf/wX3tlNLwqNYLHm/Q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lKrcUAAADdAAAADwAAAAAAAAAA&#10;AAAAAAChAgAAZHJzL2Rvd25yZXYueG1sUEsFBgAAAAAEAAQA+QAAAJMDAAAAAA==&#10;" strokeweight=".5pt"/>
                <v:shape id="AutoShape 4756" o:spid="_x0000_s1242" type="#_x0000_t32" style="position:absolute;left:5197;top:4382;width:99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2Xh8YAAADdAAAADwAAAGRycy9kb3ducmV2LnhtbESPQWsCMRSE7wX/Q3gFbzVp1VK2RpFS&#10;qYgg2qI9PjbP3bWblyVJ3e2/bwTB4zAz3zCTWWdrcSYfKscaHgcKBHHuTMWFhq/PxcMLiBCRDdaO&#10;ScMfBZhNe3cTzIxreUvnXSxEgnDIUEMZY5NJGfKSLIaBa4iTd3TeYkzSF9J4bBPc1vJJqWdpseK0&#10;UGJDbyXlP7tfq+Ejbnithtvm5Effq8P8Xbb71VHr/n03fwURqYu38LW9NBrGSg3h8iY9ATn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Nl4fGAAAA3QAAAA8AAAAAAAAA&#10;AAAAAAAAoQIAAGRycy9kb3ducmV2LnhtbFBLBQYAAAAABAAEAPkAAACUAwAAAAA=&#10;" strokeweight=".5pt"/>
                <v:shape id="AutoShape 4757" o:spid="_x0000_s1243" type="#_x0000_t32" style="position:absolute;left:5693;top:1667;width:1;height:22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wBDMYAAADdAAAADwAAAGRycy9kb3ducmV2LnhtbESPQUsDMRSE74L/ITyhN5soVcq2aSmK&#10;RQtSWj30+Ng8N2k3L0uSbtd/bwTB4zAz3zDz5eBb0VNMLrCGu7ECQVwH47jR8PnxcjsFkTKywTYw&#10;afimBMvF9dUcKxMuvKN+nxtRIJwq1GBz7iopU23JYxqHjrh4XyF6zEXGRpqIlwL3rbxX6lF6dFwW&#10;LHb0ZKk+7c9ew/Nx41Zv283k4M7HuH4/Db1Fq/XoZljNQGQa8n/4r/1qNDwoNYHfN+UJ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sAQzGAAAA3QAAAA8AAAAAAAAA&#10;AAAAAAAAoQIAAGRycy9kb3ducmV2LnhtbFBLBQYAAAAABAAEAPkAAACUAwAAAAA=&#10;" strokeweight=".5pt"/>
                <v:shape id="AutoShape 4758" o:spid="_x0000_s1244" type="#_x0000_t32" style="position:absolute;left:5632;top:3869;width:1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Mh9sYAAADdAAAADwAAAGRycy9kb3ducmV2LnhtbESPQWsCMRSE74X+h/AKvZSaWFgpW6Ns&#10;BUEFD9r2/rp53YRuXrabqOu/N4LQ4zAz3zDT+eBbcaQ+usAaxiMFgrgOxnGj4fNj+fwKIiZkg21g&#10;0nCmCPPZ/d0USxNOvKPjPjUiQziWqMGm1JVSxtqSxzgKHXH2fkLvMWXZN9L0eMpw38oXpSbSo+O8&#10;YLGjhaX6d3/wGrbr8Xv1bd16s/tz22JZtYfm6Uvrx4ehegORaEj/4Vt7ZTQUShVwfZOf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zIfbGAAAA3QAAAA8AAAAAAAAA&#10;AAAAAAAAoQIAAGRycy9kb3ducmV2LnhtbFBLBQYAAAAABAAEAPkAAACUAwAAAAA=&#10;"/>
                <v:shape id="AutoShape 4759" o:spid="_x0000_s1245" type="#_x0000_t32" style="position:absolute;left:4674;top:1610;width:0;height:1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G/gcQAAADdAAAADwAAAGRycy9kb3ducmV2LnhtbESPQWsCMRSE7wX/Q3iCl1KzCkpZjbIt&#10;CFXwoLb35+Z1E7p52W6irv/eCILHYWa+YebLztXiTG2wnhWMhhkI4tJry5WC78Pq7R1EiMgaa8+k&#10;4EoBloveyxxz7S+8o/M+ViJBOOSowMTY5FKG0pDDMPQNcfJ+feswJtlWUrd4SXBXy3GWTaVDy2nB&#10;YEOfhsq//ckp2K5HH8XR2PVm92+3k1VRn6rXH6UG/a6YgYjUxWf40f7SCiaJCPc36Qn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4b+BxAAAAN0AAAAPAAAAAAAAAAAA&#10;AAAAAKECAABkcnMvZG93bnJldi54bWxQSwUGAAAAAAQABAD5AAAAkgMAAAAA&#10;"/>
                <v:shape id="AutoShape 4760" o:spid="_x0000_s1246" type="#_x0000_t32" style="position:absolute;left:2466;top:1667;width:2218;height:10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Mp8UAAADdAAAADwAAAGRycy9kb3ducmV2LnhtbESPQWsCMRSE70L/Q3hCL6LJFqqyNYoI&#10;heKhUN2Dx0fyuru4edkm6br9902h4HGYmW+YzW50nRgoxNazhmKhQBAbb1uuNVTn1/kaREzIFjvP&#10;pOGHIuy2D5MNltbf+IOGU6pFhnAsUUOTUl9KGU1DDuPC98TZ+/TBYcoy1NIGvGW46+STUkvpsOW8&#10;0GBPh4bM9fTtNLTH6r0aZl8pmPWxuIQini+d0fpxOu5fQCQa0z38336zGp6VWsHfm/w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Mp8UAAADdAAAADwAAAAAAAAAA&#10;AAAAAAChAgAAZHJzL2Rvd25yZXYueG1sUEsFBgAAAAAEAAQA+QAAAJMDAAAAAA==&#10;"/>
                <v:shape id="AutoShape 4761" o:spid="_x0000_s1247" type="#_x0000_t32" style="position:absolute;left:4684;top:1667;width:1025;height:22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WiisIAAADdAAAADwAAAGRycy9kb3ducmV2LnhtbERPTYvCMBC9C/sfwix4EU1WUKQapbgs&#10;iCBqd8Hr0IxttZmUJqv135uD4PHxvherztbiRq2vHGv4GikQxLkzFRca/n5/hjMQPiAbrB2Thgd5&#10;WC0/egtMjLvzkW5ZKEQMYZ+ghjKEJpHS5yVZ9CPXEEfu7FqLIcK2kKbFewy3tRwrNZUWK44NJTa0&#10;Lim/Zv9WQ9gNtpPLcb9PM+bv9LA9XdP1Sev+Z5fOQQTqwlv8cm+MholScW58E5+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WiisIAAADdAAAADwAAAAAAAAAAAAAA&#10;AAChAgAAZHJzL2Rvd25yZXYueG1sUEsFBgAAAAAEAAQA+QAAAJADAAAAAA==&#10;"/>
                <v:shape id="AutoShape 4762" o:spid="_x0000_s1248" type="#_x0000_t32" style="position:absolute;left:3491;top:3885;width:2203;height:9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z9TsUAAADdAAAADwAAAGRycy9kb3ducmV2LnhtbESPQWsCMRSE70L/Q3hCL6LJFiq6NYoI&#10;heKhUN2Dx0fyuru4edkm6br9902h4HGYmW+YzW50nRgoxNazhmKhQBAbb1uuNVTn1/kKREzIFjvP&#10;pOGHIuy2D5MNltbf+IOGU6pFhnAsUUOTUl9KGU1DDuPC98TZ+/TBYcoy1NIGvGW46+STUkvpsOW8&#10;0GBPh4bM9fTtNLTH6r0aZl8pmNWxuIQini+d0fpxOu5fQCQa0z38336zGp6VWsPfm/w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z9TsUAAADdAAAADwAAAAAAAAAA&#10;AAAAAAChAgAAZHJzL2Rvd25yZXYueG1sUEsFBgAAAAAEAAQA+QAAAJMDAAAAAA==&#10;"/>
                <v:shape id="Text Box 4763" o:spid="_x0000_s1249" type="#_x0000_t202" style="position:absolute;left:4633;top:4934;width:131;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QJMAA&#10;AADdAAAADwAAAGRycy9kb3ducmV2LnhtbERPyWrDMBC9F/IPYgq91XICTY0b2ZRAIORWtxR6G6yJ&#10;ZWqNjKR4+fvqUMjx8fZDvdhBTORD71jBNstBELdO99wp+Po8PRcgQkTWODgmBSsFqKvNwwFL7Wb+&#10;oKmJnUghHEpUYGIcSylDa8hiyNxInLir8xZjgr6T2uOcwu0gd3m+lxZ7Tg0GRzoaan+bm1Xwunw7&#10;GgMd6ec6td70azFcVqWeHpf3NxCRlngX/7vPWsFLvk3705v0BGT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YQJMAAAADdAAAADwAAAAAAAAAAAAAAAACYAgAAZHJzL2Rvd25y&#10;ZXYueG1sUEsFBgAAAAAEAAQA9QAAAIUDAAAAAA==&#10;" filled="f" stroked="f">
                  <v:textbox style="mso-fit-shape-to-text:t" inset="0,0,0,0">
                    <w:txbxContent>
                      <w:p w:rsidR="00E70B06" w:rsidRPr="00B2593F" w:rsidRDefault="00E70B06" w:rsidP="00EF5FCD">
                        <w:pPr>
                          <w:pStyle w:val="a4"/>
                          <w:ind w:firstLine="0"/>
                          <w:jc w:val="center"/>
                          <w:rPr>
                            <w:i/>
                            <w:noProof/>
                            <w:color w:val="000000"/>
                            <w:lang w:val="en-US"/>
                          </w:rPr>
                        </w:pPr>
                        <w:r w:rsidRPr="00B2593F">
                          <w:rPr>
                            <w:i/>
                            <w:noProof/>
                            <w:color w:val="000000"/>
                            <w:lang w:val="en-US"/>
                          </w:rPr>
                          <w:t>a</w:t>
                        </w:r>
                      </w:p>
                    </w:txbxContent>
                  </v:textbox>
                </v:shape>
                <v:shape id="Text Box 4764" o:spid="_x0000_s1250" type="#_x0000_t202" style="position:absolute;left:5767;top:4178;width:131;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1v8IA&#10;AADdAAAADwAAAGRycy9kb3ducmV2LnhtbESPT4vCMBTE78J+h/AW9qZphVWpRhFhQfbmHwRvj+bZ&#10;FJuXkmRr++03guBxmJnfMKtNbxvRkQ+1YwX5JANBXDpdc6XgfPoZL0CEiKyxcUwKBgqwWX+MVlho&#10;9+ADdcdYiQThUKACE2NbSBlKQxbDxLXEybs5bzEm6SupPT4S3DZymmUzabHmtGCwpZ2h8n78swrm&#10;/cVRG2hH11tXelMPi+Z3UOrrs98uQUTq4zv8au+1gu8sz+H5Jj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arW/wgAAAN0AAAAPAAAAAAAAAAAAAAAAAJgCAABkcnMvZG93&#10;bnJldi54bWxQSwUGAAAAAAQABAD1AAAAhwMAAAAA&#10;" filled="f" stroked="f">
                  <v:textbox style="mso-fit-shape-to-text:t" inset="0,0,0,0">
                    <w:txbxContent>
                      <w:p w:rsidR="00E70B06" w:rsidRPr="00B2593F" w:rsidRDefault="00E70B06" w:rsidP="00EF5FCD">
                        <w:pPr>
                          <w:pStyle w:val="a4"/>
                          <w:ind w:firstLine="0"/>
                          <w:jc w:val="center"/>
                          <w:rPr>
                            <w:i/>
                            <w:noProof/>
                            <w:color w:val="000000"/>
                            <w:lang w:val="en-US"/>
                          </w:rPr>
                        </w:pPr>
                        <w:r w:rsidRPr="00B2593F">
                          <w:rPr>
                            <w:i/>
                            <w:noProof/>
                            <w:color w:val="000000"/>
                            <w:lang w:val="en-US"/>
                          </w:rPr>
                          <w:t>b</w:t>
                        </w:r>
                      </w:p>
                    </w:txbxContent>
                  </v:textbox>
                </v:shape>
                <v:shape id="Text Box 4765" o:spid="_x0000_s1251" type="#_x0000_t202" style="position:absolute;left:5806;top:2334;width:131;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gryMIA&#10;AADdAAAADwAAAGRycy9kb3ducmV2LnhtbESPT4vCMBTE7wt+h/AEb5oquEo1iggLizf/IHh7NM+m&#10;2LyUJNb22xthYY/DzPyGWW87W4uWfKgcK5hOMhDEhdMVlwou55/xEkSIyBprx6SgpwDbzeBrjbl2&#10;Lz5Se4qlSBAOOSowMTa5lKEwZDFMXEOcvLvzFmOSvpTa4yvBbS1nWfYtLVacFgw2tDdUPE5Pq2DR&#10;XR01gfZ0u7eFN1W/rA+9UqNht1uBiNTF//Bf+1crmGfTGXzepCc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uCvIwgAAAN0AAAAPAAAAAAAAAAAAAAAAAJgCAABkcnMvZG93&#10;bnJldi54bWxQSwUGAAAAAAQABAD1AAAAhwMAAAAA&#10;" filled="f" stroked="f">
                  <v:textbox style="mso-fit-shape-to-text:t" inset="0,0,0,0">
                    <w:txbxContent>
                      <w:p w:rsidR="00E70B06" w:rsidRPr="00B2593F" w:rsidRDefault="00E70B06" w:rsidP="00EF5FCD">
                        <w:pPr>
                          <w:pStyle w:val="a4"/>
                          <w:ind w:firstLine="0"/>
                          <w:jc w:val="center"/>
                          <w:rPr>
                            <w:i/>
                            <w:noProof/>
                            <w:color w:val="000000"/>
                            <w:lang w:val="en-US"/>
                          </w:rPr>
                        </w:pPr>
                        <w:r w:rsidRPr="00B2593F">
                          <w:rPr>
                            <w:i/>
                            <w:noProof/>
                            <w:color w:val="000000"/>
                            <w:lang w:val="en-US"/>
                          </w:rPr>
                          <w:t>a</w:t>
                        </w:r>
                      </w:p>
                    </w:txbxContent>
                  </v:textbox>
                </v:shape>
                <v:shape id="Text Box 4766" o:spid="_x0000_s1252" type="#_x0000_t202" style="position:absolute;left:2247;top:1988;width:131;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OU8QA&#10;AADdAAAADwAAAGRycy9kb3ducmV2LnhtbESPwWrDMBBE74H8g9hAbrHslrTGjRKKoVB6SxoCvS3W&#10;xjK1VkZSHfvvo0Khx2Fm3jC7w2R7MZIPnWMFRZaDIG6c7rhVcP5825QgQkTW2DsmBTMFOOyXix1W&#10;2t34SOMptiJBOFSowMQ4VFKGxpDFkLmBOHlX5y3GJH0rtcdbgttePuT5k7TYcVowOFBtqPk+/VgF&#10;z9PF0RCopq/r2HjTzWX/MSu1Xk2vLyAiTfE//Nd+1wq2efEIv2/SE5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0jlPEAAAA3QAAAA8AAAAAAAAAAAAAAAAAmAIAAGRycy9k&#10;b3ducmV2LnhtbFBLBQYAAAAABAAEAPUAAACJAwAAAAA=&#10;" filled="f" stroked="f">
                  <v:textbox style="mso-fit-shape-to-text:t" inset="0,0,0,0">
                    <w:txbxContent>
                      <w:p w:rsidR="00E70B06" w:rsidRPr="00B2593F" w:rsidRDefault="00E70B06" w:rsidP="00EF5FCD">
                        <w:pPr>
                          <w:pStyle w:val="a4"/>
                          <w:ind w:firstLine="0"/>
                          <w:jc w:val="center"/>
                          <w:rPr>
                            <w:i/>
                            <w:noProof/>
                            <w:color w:val="000000"/>
                            <w:lang w:val="en-US"/>
                          </w:rPr>
                        </w:pPr>
                        <w:r w:rsidRPr="00B2593F">
                          <w:rPr>
                            <w:i/>
                            <w:noProof/>
                            <w:color w:val="000000"/>
                            <w:lang w:val="en-US"/>
                          </w:rPr>
                          <w:t>b</w:t>
                        </w:r>
                      </w:p>
                    </w:txbxContent>
                  </v:textbox>
                </v:shape>
                <v:shape id="Text Box 4767" o:spid="_x0000_s1253" type="#_x0000_t202" style="position:absolute;left:3468;top:2287;width:116;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0WJ8QA&#10;AADdAAAADwAAAGRycy9kb3ducmV2LnhtbESPwWrDMBBE74H8g9hAbrHs0rTGjRKKoVB6SxoCvS3W&#10;xjK1VkZSHfvvo0Khx2Fm3jC7w2R7MZIPnWMFRZaDIG6c7rhVcP5825QgQkTW2DsmBTMFOOyXix1W&#10;2t34SOMptiJBOFSowMQ4VFKGxpDFkLmBOHlX5y3GJH0rtcdbgttePuT5k7TYcVowOFBtqPk+/VgF&#10;z9PF0RCopq/r2HjTzWX/MSu1Xk2vLyAiTfE//Nd+1wq2efEIv2/SE5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dFifEAAAA3QAAAA8AAAAAAAAAAAAAAAAAmAIAAGRycy9k&#10;b3ducmV2LnhtbFBLBQYAAAAABAAEAPUAAACJAwAAAAA=&#10;" filled="f" stroked="f">
                  <v:textbox style="mso-fit-shape-to-text:t" inset="0,0,0,0">
                    <w:txbxContent>
                      <w:p w:rsidR="00E70B06" w:rsidRPr="00B2593F" w:rsidRDefault="00E70B06" w:rsidP="00EF5FCD">
                        <w:pPr>
                          <w:pStyle w:val="a4"/>
                          <w:ind w:firstLine="0"/>
                          <w:jc w:val="center"/>
                          <w:rPr>
                            <w:i/>
                            <w:noProof/>
                            <w:color w:val="000000"/>
                            <w:lang w:val="en-US"/>
                          </w:rPr>
                        </w:pPr>
                        <w:r w:rsidRPr="00B2593F">
                          <w:rPr>
                            <w:i/>
                            <w:noProof/>
                            <w:color w:val="000000"/>
                            <w:lang w:val="en-US"/>
                          </w:rPr>
                          <w:t>c</w:t>
                        </w:r>
                      </w:p>
                    </w:txbxContent>
                  </v:textbox>
                </v:shape>
                <v:shape id="Text Box 4768" o:spid="_x0000_s1254" type="#_x0000_t202" style="position:absolute;left:4966;top:2586;width:116;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zvMIA&#10;AADdAAAADwAAAGRycy9kb3ducmV2LnhtbESPT4vCMBTE7wt+h/AEb5q64CrVKCIsiDf/IHh7NM+m&#10;2LyUJNb22xthYY/DzPyGWW06W4uWfKgcK5hOMhDEhdMVlwou59/xAkSIyBprx6SgpwCb9eBrhbl2&#10;Lz5Se4qlSBAOOSowMTa5lKEwZDFMXEOcvLvzFmOSvpTa4yvBbS2/s+xHWqw4LRhsaGeoeJyeVsG8&#10;uzpqAu3odm8Lb6p+UR96pUbDbrsEEamL/+G/9l4rmGXTGXzepCc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bO8wgAAAN0AAAAPAAAAAAAAAAAAAAAAAJgCAABkcnMvZG93&#10;bnJldi54bWxQSwUGAAAAAAQABAD1AAAAhwMAAAAA&#10;" filled="f" stroked="f">
                  <v:textbox style="mso-fit-shape-to-text:t" inset="0,0,0,0">
                    <w:txbxContent>
                      <w:p w:rsidR="00E70B06" w:rsidRPr="00B2593F" w:rsidRDefault="00E70B06" w:rsidP="00EF5FCD">
                        <w:pPr>
                          <w:pStyle w:val="a4"/>
                          <w:ind w:firstLine="0"/>
                          <w:jc w:val="center"/>
                          <w:rPr>
                            <w:i/>
                            <w:noProof/>
                            <w:color w:val="000000"/>
                            <w:lang w:val="en-US"/>
                          </w:rPr>
                        </w:pPr>
                        <w:r w:rsidRPr="00B2593F">
                          <w:rPr>
                            <w:i/>
                            <w:noProof/>
                            <w:color w:val="000000"/>
                            <w:lang w:val="en-US"/>
                          </w:rPr>
                          <w:t>c</w:t>
                        </w:r>
                      </w:p>
                    </w:txbxContent>
                  </v:textbox>
                </v:shape>
                <v:shape id="Text Box 4769" o:spid="_x0000_s1255" type="#_x0000_t202" style="position:absolute;left:4319;top:4048;width:116;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ty8IA&#10;AADdAAAADwAAAGRycy9kb3ducmV2LnhtbESPW4vCMBSE3xf8D+EIvmmq4IVqFBEE8c0LC/t2aI5N&#10;sTkpSaztvzcLC/s4zMw3zGbX2Vq05EPlWMF0koEgLpyuuFRwvx3HKxAhImusHZOCngLstoOvDeba&#10;vflC7TWWIkE45KjAxNjkUobCkMUwcQ1x8h7OW4xJ+lJqj+8Et7WcZdlCWqw4LRhs6GCoeF5fVsGy&#10;+3bUBDrQz6MtvKn6VX3ulRoNu/0aRKQu/of/2ietYJ5NF/D7Jj0Bu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gy3LwgAAAN0AAAAPAAAAAAAAAAAAAAAAAJgCAABkcnMvZG93&#10;bnJldi54bWxQSwUGAAAAAAQABAD1AAAAhwMAAAAA&#10;" filled="f" stroked="f">
                  <v:textbox style="mso-fit-shape-to-text:t" inset="0,0,0,0">
                    <w:txbxContent>
                      <w:p w:rsidR="00E70B06" w:rsidRPr="00B2593F" w:rsidRDefault="00E70B06" w:rsidP="00EF5FCD">
                        <w:pPr>
                          <w:pStyle w:val="a4"/>
                          <w:ind w:firstLine="0"/>
                          <w:jc w:val="center"/>
                          <w:rPr>
                            <w:i/>
                            <w:noProof/>
                            <w:color w:val="000000"/>
                            <w:lang w:val="en-US"/>
                          </w:rPr>
                        </w:pPr>
                        <w:r w:rsidRPr="00B2593F">
                          <w:rPr>
                            <w:i/>
                            <w:noProof/>
                            <w:color w:val="000000"/>
                            <w:lang w:val="en-US"/>
                          </w:rPr>
                          <w:t>c</w:t>
                        </w:r>
                      </w:p>
                    </w:txbxContent>
                  </v:textbox>
                </v:shape>
                <v:shape id="Text Box 4770" o:spid="_x0000_s1256" type="#_x0000_t202" style="position:absolute;left:3337;top:1351;width:131;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IUMIA&#10;AADdAAAADwAAAGRycy9kb3ducmV2LnhtbESPW4vCMBSE3xf8D+EIvq2pgheqUUQQxDcvLOzboTk2&#10;xeakJLG2/94sLPg4zMw3zHrb2Vq05EPlWMFknIEgLpyuuFRwux6+lyBCRNZYOyYFPQXYbgZfa8y1&#10;e/GZ2kssRYJwyFGBibHJpQyFIYth7Bri5N2dtxiT9KXUHl8Jbms5zbK5tFhxWjDY0N5Q8bg8rYJF&#10;9+OoCbSn33tbeFP1y/rUKzUadrsViEhd/IT/20etYJZNFvD3Jj0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4hQwgAAAN0AAAAPAAAAAAAAAAAAAAAAAJgCAABkcnMvZG93&#10;bnJldi54bWxQSwUGAAAAAAQABAD1AAAAhwMAAAAA&#10;" filled="f" stroked="f">
                  <v:textbox style="mso-fit-shape-to-text:t" inset="0,0,0,0">
                    <w:txbxContent>
                      <w:p w:rsidR="00E70B06" w:rsidRPr="00B2593F" w:rsidRDefault="00E70B06" w:rsidP="00EF5FCD">
                        <w:pPr>
                          <w:pStyle w:val="a4"/>
                          <w:ind w:firstLine="0"/>
                          <w:jc w:val="center"/>
                          <w:rPr>
                            <w:i/>
                            <w:noProof/>
                            <w:color w:val="000000"/>
                            <w:lang w:val="en-US"/>
                          </w:rPr>
                        </w:pPr>
                        <w:r w:rsidRPr="00B2593F">
                          <w:rPr>
                            <w:i/>
                            <w:noProof/>
                            <w:color w:val="000000"/>
                            <w:lang w:val="en-US"/>
                          </w:rPr>
                          <w:t>a</w:t>
                        </w:r>
                      </w:p>
                    </w:txbxContent>
                  </v:textbox>
                </v:shape>
                <v:shape id="Text Box 4771" o:spid="_x0000_s1257" type="#_x0000_t202" style="position:absolute;left:5082;top:1379;width:131;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cIsAA&#10;AADdAAAADwAAAGRycy9kb3ducmV2LnhtbERPyWrDMBC9F/IPYgq91XICTY0b2ZRAIORWtxR6G6yJ&#10;ZWqNjKR4+fvqUMjx8fZDvdhBTORD71jBNstBELdO99wp+Po8PRcgQkTWODgmBSsFqKvNwwFL7Wb+&#10;oKmJnUghHEpUYGIcSylDa8hiyNxInLir8xZjgr6T2uOcwu0gd3m+lxZ7Tg0GRzoaan+bm1Xwunw7&#10;GgMd6ec6td70azFcVqWeHpf3NxCRlngX/7vPWsFLvk1z05v0BGT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AcIsAAAADdAAAADwAAAAAAAAAAAAAAAACYAgAAZHJzL2Rvd25y&#10;ZXYueG1sUEsFBgAAAAAEAAQA9QAAAIUDAAAAAA==&#10;" filled="f" stroked="f">
                  <v:textbox style="mso-fit-shape-to-text:t" inset="0,0,0,0">
                    <w:txbxContent>
                      <w:p w:rsidR="00E70B06" w:rsidRPr="00B2593F" w:rsidRDefault="00E70B06" w:rsidP="00EF5FCD">
                        <w:pPr>
                          <w:pStyle w:val="a4"/>
                          <w:ind w:firstLine="0"/>
                          <w:jc w:val="center"/>
                          <w:rPr>
                            <w:i/>
                            <w:noProof/>
                            <w:color w:val="000000"/>
                            <w:lang w:val="en-US"/>
                          </w:rPr>
                        </w:pPr>
                        <w:r w:rsidRPr="00B2593F">
                          <w:rPr>
                            <w:i/>
                            <w:noProof/>
                            <w:color w:val="000000"/>
                            <w:lang w:val="en-US"/>
                          </w:rPr>
                          <w:t>b</w:t>
                        </w:r>
                      </w:p>
                    </w:txbxContent>
                  </v:textbox>
                </v:shape>
                <v:shape id="Arc 4772" o:spid="_x0000_s1258" style="position:absolute;left:3175;top:4679;width:196;height:19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7VpsIA&#10;AADdAAAADwAAAGRycy9kb3ducmV2LnhtbESP0YrCMBRE3wX/IVxh3zTVpcWtRlkEVx+1+gGX5m5b&#10;bG5Kkq3dvzeC4OMwM2eY9XYwrejJ+caygvksAUFcWt1wpeB62U+XIHxA1thaJgX/5GG7GY/WmGt7&#10;5zP1RahEhLDPUUEdQpdL6cuaDPqZ7Yij92udwRClq6R2eI9w08pFkmTSYMNxocaOdjWVt+LPKLg0&#10;2elnwbssgvqQ2v3BXdNPpT4mw/cKRKAhvMOv9lErSJP5FzzfxCc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tWmwgAAAN0AAAAPAAAAAAAAAAAAAAAAAJgCAABkcnMvZG93&#10;bnJldi54bWxQSwUGAAAAAAQABAD1AAAAhwMAAAAA&#10;" path="m-1,nfc11929,,21600,9670,21600,21600em-1,nsc11929,,21600,9670,21600,21600l,21600,-1,xe" filled="f">
                  <v:path arrowok="t" o:extrusionok="f" o:connecttype="custom" o:connectlocs="0,0;196,196;0,196" o:connectangles="0,0,0"/>
                </v:shape>
                <v:shape id="Arc 4773" o:spid="_x0000_s1259" style="position:absolute;left:3892;top:4680;width:196;height:198;flip:x;visibility:visible;mso-wrap-style:square;v-text-anchor:top" coordsize="21600,2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4OUsIA&#10;AADdAAAADwAAAGRycy9kb3ducmV2LnhtbERPy4rCMBTdD8w/hCvMbkx1rEhtKqMguPQF6u7SXNvS&#10;5qY0qXb+frIQXB7OO10NphEP6lxlWcFkHIEgzq2uuFBwPm2/FyCcR9bYWCYFf+RglX1+pJho++QD&#10;PY6+ECGEXYIKSu/bREqXl2TQjW1LHLi77Qz6ALtC6g6fIdw0chpFc2mw4tBQYkubkvL62BsF1/iw&#10;vunN5TTr5/tdXPfntvqplfoaDb9LEJ4G/xa/3DutII6mYX94E5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g5SwgAAAN0AAAAPAAAAAAAAAAAAAAAAAJgCAABkcnMvZG93&#10;bnJldi54bWxQSwUGAAAAAAQABAD1AAAAhwMAAAAA&#10;" path="m9,21762nfc3,21547,,21333,,21119,-1,10936,7111,2136,17067,em9,21762nsc3,21547,,21333,,21119,-1,10936,7111,2136,17067,r4533,21119l9,21762xe" filled="f">
                  <v:path arrowok="t" o:extrusionok="f" o:connecttype="custom" o:connectlocs="0,198;155,0;196,192" o:connectangles="0,0,0"/>
                </v:shape>
                <v:shape id="Arc 4774" o:spid="_x0000_s1260" style="position:absolute;left:3847;top:4706;width:195;height:192;flip:x;visibility:visible;mso-wrap-style:square;v-text-anchor:top" coordsize="21510,2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d9f8MA&#10;AADdAAAADwAAAGRycy9kb3ducmV2LnhtbESPwWrDMBBE74H+g9hCbrHkEBfHiRJKaUnorU57X6yN&#10;bWqtjKXazt9HhUKPw8y8YfbH2XZipMG3jjWkiQJBXDnTcq3h8/K2ykH4gGywc0wabuTheHhY7LEw&#10;buIPGstQiwhhX6CGJoS+kNJXDVn0ieuJo3d1g8UQ5VBLM+AU4baTa6WepMWW40KDPb00VH2XP1bD&#10;tPVZGeH2tH3NTYbvX5tpTLVePs7POxCB5vAf/mufjYZMrVP4fROf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d9f8MAAADdAAAADwAAAAAAAAAAAAAAAACYAgAAZHJzL2Rv&#10;d25yZXYueG1sUEsFBgAAAAAEAAQA9QAAAIgDAAAAAA==&#10;" path="m-1,19152nfc859,9742,7737,1983,16977,em-1,19152nsc859,9742,7737,1983,16977,r4533,21119l-1,19152xe" filled="f">
                  <v:path arrowok="t" o:extrusionok="f" o:connecttype="custom" o:connectlocs="0,174;154,0;195,192" o:connectangles="0,0,0"/>
                </v:shape>
                <v:shape id="Arc 4775" o:spid="_x0000_s1261" style="position:absolute;left:5488;top:3951;width:196;height:196;rotation:6771476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I38YA&#10;AADdAAAADwAAAGRycy9kb3ducmV2LnhtbESPQWvCQBSE7wX/w/KEXkQ3Ca1o6iqlVBChB6P0/Mi+&#10;JqHZt+nuNqb+elcQehxm5htmtRlMK3pyvrGsIJ0lIIhLqxuuFJyO2+kChA/IGlvLpOCPPGzWo4cV&#10;5tqe+UB9ESoRIexzVFCH0OVS+rImg35mO+LofVlnMETpKqkdniPctDJLkrk02HBcqLGjt5rK7+LX&#10;KDC7Cac/2+X+0z9dCunel2nffCj1OB5eX0AEGsJ/+N7eaQXPSZbB7U1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I38YAAADdAAAADwAAAAAAAAAAAAAAAACYAgAAZHJz&#10;L2Rvd25yZXYueG1sUEsFBgAAAAAEAAQA9QAAAIsDAAAAAA==&#10;" path="m-1,nfc11929,,21600,9670,21600,21600em-1,nsc11929,,21600,9670,21600,21600l,21600,-1,xe" filled="f">
                  <v:path arrowok="t" o:extrusionok="f" o:connecttype="custom" o:connectlocs="0,0;196,196;0,196" o:connectangles="0,0,0"/>
                </v:shape>
                <v:shape id="Arc 4776" o:spid="_x0000_s1262" style="position:absolute;left:2508;top:3118;width:196;height:198;rotation:-8521662fd;flip:x;visibility:visible;mso-wrap-style:square;v-text-anchor:top" coordsize="21600,2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3FZscA&#10;AADdAAAADwAAAGRycy9kb3ducmV2LnhtbESPQWvCQBSE70L/w/KEXkQ3tTVIdJVSKhQvpSqCt2f2&#10;JRubfRuyWxP/vVso9DjMzDfMct3bWlyp9ZVjBU+TBARx7nTFpYLDfjOeg/ABWWPtmBTcyMN69TBY&#10;YqZdx1903YVSRAj7DBWYEJpMSp8bsugnriGOXuFaiyHKtpS6xS7CbS2nSZJKixXHBYMNvRnKv3c/&#10;VsHxc9aY4jJKuz6c8mK72b6fX1KlHof96wJEoD78h//aH1rBLJk+w++b+AT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dxWbHAAAA3QAAAA8AAAAAAAAAAAAAAAAAmAIAAGRy&#10;cy9kb3ducmV2LnhtbFBLBQYAAAAABAAEAPUAAACMAwAAAAA=&#10;" path="m9,21762nfc3,21547,,21333,,21119,-1,10936,7111,2136,17067,em9,21762nsc3,21547,,21333,,21119,-1,10936,7111,2136,17067,r4533,21119l9,21762xe" filled="f">
                  <v:path arrowok="t" o:extrusionok="f" o:connecttype="custom" o:connectlocs="0,198;155,0;196,192" o:connectangles="0,0,0"/>
                </v:shape>
                <v:shape id="Arc 4777" o:spid="_x0000_s1263" style="position:absolute;left:2508;top:3180;width:195;height:192;rotation:-8551105fd;flip:x;visibility:visible;mso-wrap-style:square;v-text-anchor:top" coordsize="21510,2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SQcIA&#10;AADdAAAADwAAAGRycy9kb3ducmV2LnhtbESPQYvCMBSE78L+h/AWvGmyVZelGkUEwZtYe/D4tnnb&#10;FpuX0mS1/fdGEDwOM98Ms9r0thE36nztWMPXVIEgLpypudSQn/eTHxA+IBtsHJOGgTxs1h+jFabG&#10;3flEtyyUIpawT1FDFUKbSumLiiz6qWuJo/fnOoshyq6UpsN7LLeNTJT6lhZrjgsVtrSrqLhm/1bD&#10;JcvVsGsjUiZ+O8x+pR3OR63Hn/12CSJQH97hF30wGhYqmcP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ZJBwgAAAN0AAAAPAAAAAAAAAAAAAAAAAJgCAABkcnMvZG93&#10;bnJldi54bWxQSwUGAAAAAAQABAD1AAAAhwMAAAAA&#10;" path="m-1,19152nfc859,9742,7737,1983,16977,em-1,19152nsc859,9742,7737,1983,16977,r4533,21119l-1,19152xe" filled="f">
                  <v:path arrowok="t" o:extrusionok="f" o:connecttype="custom" o:connectlocs="0,174;154,0;195,192" o:connectangles="0,0,0"/>
                </v:shape>
                <v:shape id="Text Box 4778" o:spid="_x0000_s1264" type="#_x0000_t202" style="position:absolute;left:2999;top:4477;width:165;height:3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5AcMA&#10;AADdAAAADwAAAGRycy9kb3ducmV2LnhtbESPW4vCMBSE34X9D+Es7JtNFbzQNYoIC+KbFwTfDs2x&#10;KduclCRb23+/EQQfh5n5hlltetuIjnyoHSuYZDkI4tLpmisFl/PPeAkiRGSNjWNSMFCAzfpjtMJC&#10;uwcfqTvFSiQIhwIVmBjbQspQGrIYMtcSJ+/uvMWYpK+k9vhIcNvIaZ7PpcWa04LBlnaGyt/Tn1Ww&#10;6K+O2kA7ut270pt6WDaHQamvz377DSJSH9/hV3uvFczy6Qyeb9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15AcMAAADdAAAADwAAAAAAAAAAAAAAAACYAgAAZHJzL2Rv&#10;d25yZXYueG1sUEsFBgAAAAAEAAQA9QAAAIgDAAAAAA==&#10;" filled="f" stroked="f">
                  <v:textbox style="mso-fit-shape-to-text:t" inset="0,0,0,0">
                    <w:txbxContent>
                      <w:p w:rsidR="00E70B06" w:rsidRPr="001D0775" w:rsidRDefault="00E70B06" w:rsidP="00EF5FCD">
                        <w:pPr>
                          <w:pStyle w:val="a4"/>
                          <w:ind w:firstLine="0"/>
                          <w:jc w:val="center"/>
                          <w:rPr>
                            <w:noProof/>
                            <w:lang w:val="en-US"/>
                          </w:rPr>
                        </w:pPr>
                        <w:r w:rsidRPr="001D0775">
                          <w:rPr>
                            <w:noProof/>
                            <w:lang w:val="en-US"/>
                          </w:rPr>
                          <w:sym w:font="Symbol" w:char="F061"/>
                        </w:r>
                      </w:p>
                    </w:txbxContent>
                  </v:textbox>
                </v:shape>
                <v:shape id="Text Box 4779" o:spid="_x0000_s1265" type="#_x0000_t202" style="position:absolute;left:5392;top:4048;width:165;height:3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dsIA&#10;AADdAAAADwAAAGRycy9kb3ducmV2LnhtbESPT4vCMBTE78J+h/AW9mZThVXpGkWEBfHmHwRvj+bZ&#10;lG1eSpKt7bc3guBxmJnfMMt1bxvRkQ+1YwWTLAdBXDpdc6XgfPodL0CEiKyxcUwKBgqwXn2Mllho&#10;d+cDdcdYiQThUKACE2NbSBlKQxZD5lri5N2ctxiT9JXUHu8Jbhs5zfOZtFhzWjDY0tZQ+Xf8twrm&#10;/cVRG2hL11tXelMPi2Y/KPX12W9+QETq4zv8au+0gu98OoPnm/Q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7+d2wgAAAN0AAAAPAAAAAAAAAAAAAAAAAJgCAABkcnMvZG93&#10;bnJldi54bWxQSwUGAAAAAAQABAD1AAAAhwMAAAAA&#10;" filled="f" stroked="f">
                  <v:textbox style="mso-fit-shape-to-text:t" inset="0,0,0,0">
                    <w:txbxContent>
                      <w:p w:rsidR="00E70B06" w:rsidRPr="001D0775" w:rsidRDefault="00E70B06" w:rsidP="00EF5FCD">
                        <w:pPr>
                          <w:pStyle w:val="a4"/>
                          <w:ind w:firstLine="0"/>
                          <w:jc w:val="center"/>
                          <w:rPr>
                            <w:noProof/>
                            <w:lang w:val="en-US"/>
                          </w:rPr>
                        </w:pPr>
                        <w:r w:rsidRPr="001D0775">
                          <w:rPr>
                            <w:noProof/>
                            <w:lang w:val="en-US"/>
                          </w:rPr>
                          <w:sym w:font="Symbol" w:char="F061"/>
                        </w:r>
                      </w:p>
                    </w:txbxContent>
                  </v:textbox>
                </v:shape>
                <v:shape id="Text Box 4780" o:spid="_x0000_s1266" type="#_x0000_t202" style="position:absolute;left:2537;top:3315;width:143;height:3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NC7cIA&#10;AADdAAAADwAAAGRycy9kb3ducmV2LnhtbESPT4vCMBTE78J+h/AW9mZThVXpGkWEBfHmHwRvj+bZ&#10;lG1eSpKt7bc3guBxmJnfMMt1bxvRkQ+1YwWTLAdBXDpdc6XgfPodL0CEiKyxcUwKBgqwXn2Mllho&#10;d+cDdcdYiQThUKACE2NbSBlKQxZD5lri5N2ctxiT9JXUHu8Jbhs5zfOZtFhzWjDY0tZQ+Xf8twrm&#10;/cVRG2hL11tXelMPi2Y/KPX12W9+QETq4zv8au+0gu98Oofnm/Q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0LtwgAAAN0AAAAPAAAAAAAAAAAAAAAAAJgCAABkcnMvZG93&#10;bnJldi54bWxQSwUGAAAAAAQABAD1AAAAhwMAAAAA&#10;" filled="f" stroked="f">
                  <v:textbox style="mso-fit-shape-to-text:t" inset="0,0,0,0">
                    <w:txbxContent>
                      <w:p w:rsidR="00E70B06" w:rsidRPr="001D0775" w:rsidRDefault="00E70B06" w:rsidP="00EF5FCD">
                        <w:pPr>
                          <w:pStyle w:val="a4"/>
                          <w:ind w:firstLine="0"/>
                          <w:jc w:val="center"/>
                          <w:rPr>
                            <w:noProof/>
                          </w:rPr>
                        </w:pPr>
                        <w:r>
                          <w:rPr>
                            <w:noProof/>
                            <w:lang w:val="en-US"/>
                          </w:rPr>
                          <w:sym w:font="Symbol" w:char="F062"/>
                        </w:r>
                      </w:p>
                    </w:txbxContent>
                  </v:textbox>
                </v:shape>
                <v:shape id="Text Box 4781" o:spid="_x0000_s1267" type="#_x0000_t202" style="position:absolute;left:4136;top:4543;width:143;height:3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Wn78A&#10;AADdAAAADwAAAGRycy9kb3ducmV2LnhtbERPy4rCMBTdC/5DuII7TUfwQce0DIIwzG5UBHeX5tqU&#10;aW5KEmv795OF4PJw3vtysK3oyYfGsYKPZQaCuHK64VrB5Xxc7ECEiKyxdUwKRgpQFtPJHnPtnvxL&#10;/SnWIoVwyFGBibHLpQyVIYth6TrixN2dtxgT9LXUHp8p3LZylWUbabHh1GCwo4Oh6u/0sAq2w9VR&#10;F+hAt3tfedOMu/ZnVGo+G74+QUQa4lv8cn9rBetsleamN+kJy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PNafvwAAAN0AAAAPAAAAAAAAAAAAAAAAAJgCAABkcnMvZG93bnJl&#10;di54bWxQSwUGAAAAAAQABAD1AAAAhAMAAAAA&#10;" filled="f" stroked="f">
                  <v:textbox style="mso-fit-shape-to-text:t" inset="0,0,0,0">
                    <w:txbxContent>
                      <w:p w:rsidR="00E70B06" w:rsidRPr="001D0775" w:rsidRDefault="00E70B06" w:rsidP="00EF5FCD">
                        <w:pPr>
                          <w:pStyle w:val="a4"/>
                          <w:ind w:firstLine="0"/>
                          <w:jc w:val="center"/>
                          <w:rPr>
                            <w:noProof/>
                          </w:rPr>
                        </w:pPr>
                        <w:r>
                          <w:rPr>
                            <w:noProof/>
                            <w:lang w:val="en-US"/>
                          </w:rPr>
                          <w:sym w:font="Symbol" w:char="F062"/>
                        </w:r>
                      </w:p>
                    </w:txbxContent>
                  </v:textbox>
                </v:shape>
                <w10:wrap anchory="line"/>
              </v:group>
            </w:pict>
          </mc:Fallback>
        </mc:AlternateContent>
      </w:r>
      <w:r>
        <w:rPr>
          <w:noProof/>
          <w:color w:val="000000"/>
        </w:rPr>
        <mc:AlternateContent>
          <mc:Choice Requires="wps">
            <w:drawing>
              <wp:inline distT="0" distB="0" distL="0" distR="0" wp14:anchorId="752B2F2C" wp14:editId="14BDA067">
                <wp:extent cx="2345690" cy="2465070"/>
                <wp:effectExtent l="0" t="0" r="0" b="0"/>
                <wp:docPr id="31" name="AutoShape 2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45690" cy="2465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3" o:spid="_x0000_s1026" style="width:184.7pt;height:19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" filled="f" stroked="f">
                <o:lock v:ext="edit" aspectratio="t"/>
                <w10:anchorlock/>
              </v:rect>
            </w:pict>
          </mc:Fallback>
        </mc:AlternateContent>
      </w:r>
    </w:p>
    <w:p w:rsidR="00EF5FCD" w:rsidRPr="00544CE9" w:rsidRDefault="00EF5FCD" w:rsidP="001D0775">
      <w:pPr>
        <w:pStyle w:val="a"/>
        <w:rPr>
          <w:color w:val="000000"/>
        </w:rPr>
      </w:pPr>
      <w:bookmarkStart w:id="59" w:name="_Ref409469548"/>
    </w:p>
    <w:bookmarkEnd w:id="59"/>
    <w:p w:rsidR="00C41A4F" w:rsidRPr="00544CE9" w:rsidRDefault="00C41A4F" w:rsidP="00C41A4F">
      <w:pPr>
        <w:pStyle w:val="a4"/>
        <w:rPr>
          <w:color w:val="000000"/>
        </w:rPr>
      </w:pPr>
      <w:r w:rsidRPr="00544CE9">
        <w:rPr>
          <w:color w:val="000000"/>
        </w:rPr>
        <w:t xml:space="preserve">Наш ученик будет согласно кивать. Ему будет казаться, что все понятно. </w:t>
      </w:r>
    </w:p>
    <w:p w:rsidR="00C41A4F" w:rsidRPr="00544CE9" w:rsidRDefault="00C41A4F" w:rsidP="00C41A4F">
      <w:pPr>
        <w:pStyle w:val="a4"/>
        <w:rPr>
          <w:color w:val="000000"/>
        </w:rPr>
      </w:pPr>
      <w:r w:rsidRPr="00544CE9">
        <w:rPr>
          <w:color w:val="000000"/>
        </w:rPr>
        <w:t>– А почему четырехугольник образованный г</w:t>
      </w:r>
      <w:r w:rsidRPr="00544CE9">
        <w:rPr>
          <w:color w:val="000000"/>
        </w:rPr>
        <w:t>и</w:t>
      </w:r>
      <w:r w:rsidRPr="00544CE9">
        <w:rPr>
          <w:color w:val="000000"/>
        </w:rPr>
        <w:t xml:space="preserve">потенузами – квадрат? </w:t>
      </w:r>
    </w:p>
    <w:p w:rsidR="00C41A4F" w:rsidRPr="00544CE9" w:rsidRDefault="00C41A4F" w:rsidP="00C41A4F">
      <w:pPr>
        <w:pStyle w:val="a4"/>
        <w:rPr>
          <w:color w:val="000000"/>
        </w:rPr>
      </w:pPr>
      <w:r w:rsidRPr="00544CE9">
        <w:rPr>
          <w:color w:val="000000"/>
        </w:rPr>
        <w:t>– ?</w:t>
      </w:r>
    </w:p>
    <w:p w:rsidR="00C41A4F" w:rsidRPr="00544CE9" w:rsidRDefault="00C41A4F" w:rsidP="00C41A4F">
      <w:pPr>
        <w:pStyle w:val="a4"/>
        <w:rPr>
          <w:color w:val="000000"/>
        </w:rPr>
      </w:pPr>
      <w:r w:rsidRPr="00544CE9">
        <w:rPr>
          <w:color w:val="000000"/>
        </w:rPr>
        <w:t>– Полученные прямоугольные треугольники ра</w:t>
      </w:r>
      <w:r w:rsidRPr="00544CE9">
        <w:rPr>
          <w:color w:val="000000"/>
        </w:rPr>
        <w:t>в</w:t>
      </w:r>
      <w:r w:rsidRPr="00544CE9">
        <w:rPr>
          <w:color w:val="000000"/>
        </w:rPr>
        <w:t>ны друг другу?</w:t>
      </w:r>
    </w:p>
    <w:p w:rsidR="00C41A4F" w:rsidRPr="00544CE9" w:rsidRDefault="00C41A4F" w:rsidP="00C41A4F">
      <w:pPr>
        <w:pStyle w:val="a4"/>
        <w:rPr>
          <w:color w:val="000000"/>
        </w:rPr>
      </w:pPr>
      <w:r w:rsidRPr="00544CE9">
        <w:rPr>
          <w:color w:val="000000"/>
        </w:rPr>
        <w:t>– Да!</w:t>
      </w:r>
    </w:p>
    <w:p w:rsidR="00C41A4F" w:rsidRPr="00544CE9" w:rsidRDefault="00C41A4F" w:rsidP="00C41A4F">
      <w:pPr>
        <w:pStyle w:val="a4"/>
        <w:rPr>
          <w:color w:val="000000"/>
        </w:rPr>
      </w:pPr>
      <w:r w:rsidRPr="00544CE9">
        <w:rPr>
          <w:color w:val="000000"/>
        </w:rPr>
        <w:t>– Почему?</w:t>
      </w:r>
    </w:p>
    <w:p w:rsidR="00C41A4F" w:rsidRPr="00544CE9" w:rsidRDefault="00C41A4F" w:rsidP="00C41A4F">
      <w:pPr>
        <w:pStyle w:val="a4"/>
        <w:rPr>
          <w:color w:val="000000"/>
        </w:rPr>
      </w:pPr>
      <w:r w:rsidRPr="00544CE9">
        <w:rPr>
          <w:color w:val="000000"/>
        </w:rPr>
        <w:t>– По первому признаку</w:t>
      </w:r>
      <w:r w:rsidR="00750E80">
        <w:rPr>
          <w:color w:val="000000"/>
        </w:rPr>
        <w:t xml:space="preserve"> равенства треугольников</w:t>
      </w:r>
      <w:r w:rsidRPr="00544CE9">
        <w:rPr>
          <w:color w:val="000000"/>
        </w:rPr>
        <w:t>. У них равны катеты, т.е. у них</w:t>
      </w:r>
      <w:r w:rsidR="001D0775" w:rsidRPr="00544CE9">
        <w:rPr>
          <w:color w:val="000000"/>
        </w:rPr>
        <w:t xml:space="preserve"> равны</w:t>
      </w:r>
      <w:r w:rsidRPr="00544CE9">
        <w:rPr>
          <w:color w:val="000000"/>
        </w:rPr>
        <w:t xml:space="preserve"> длины двух ст</w:t>
      </w:r>
      <w:r w:rsidRPr="00544CE9">
        <w:rPr>
          <w:color w:val="000000"/>
        </w:rPr>
        <w:t>о</w:t>
      </w:r>
      <w:r w:rsidRPr="00544CE9">
        <w:rPr>
          <w:color w:val="000000"/>
        </w:rPr>
        <w:t>рон и величины углов между ними</w:t>
      </w:r>
      <w:r w:rsidR="001D0775" w:rsidRPr="00544CE9">
        <w:rPr>
          <w:color w:val="000000"/>
        </w:rPr>
        <w:t xml:space="preserve"> тоже </w:t>
      </w:r>
      <w:r w:rsidRPr="00544CE9">
        <w:rPr>
          <w:color w:val="000000"/>
        </w:rPr>
        <w:t>равны.</w:t>
      </w:r>
    </w:p>
    <w:p w:rsidR="00C41A4F" w:rsidRPr="00544CE9" w:rsidRDefault="00C41A4F" w:rsidP="00C41A4F">
      <w:pPr>
        <w:pStyle w:val="a4"/>
        <w:rPr>
          <w:color w:val="000000"/>
        </w:rPr>
      </w:pPr>
      <w:r w:rsidRPr="00544CE9">
        <w:rPr>
          <w:color w:val="000000"/>
        </w:rPr>
        <w:t>– Следовательно, стороны четырехугольника, о</w:t>
      </w:r>
      <w:r w:rsidRPr="00544CE9">
        <w:rPr>
          <w:color w:val="000000"/>
        </w:rPr>
        <w:t>б</w:t>
      </w:r>
      <w:r w:rsidRPr="00544CE9">
        <w:rPr>
          <w:color w:val="000000"/>
        </w:rPr>
        <w:t>разованного гипотенузами, тоже равны.</w:t>
      </w:r>
    </w:p>
    <w:p w:rsidR="00EF5FCD" w:rsidRPr="00544CE9" w:rsidRDefault="00EF5FCD" w:rsidP="00C41A4F">
      <w:pPr>
        <w:pStyle w:val="a4"/>
        <w:rPr>
          <w:color w:val="000000"/>
        </w:rPr>
      </w:pPr>
      <w:r w:rsidRPr="00544CE9">
        <w:rPr>
          <w:color w:val="000000"/>
        </w:rPr>
        <w:t>– Да!</w:t>
      </w:r>
    </w:p>
    <w:p w:rsidR="00C41A4F" w:rsidRPr="00544CE9" w:rsidRDefault="00EF5FCD" w:rsidP="008F5B42">
      <w:pPr>
        <w:pStyle w:val="a4"/>
        <w:rPr>
          <w:color w:val="000000"/>
        </w:rPr>
      </w:pPr>
      <w:r w:rsidRPr="00544CE9">
        <w:rPr>
          <w:color w:val="000000"/>
        </w:rPr>
        <w:t xml:space="preserve">– </w:t>
      </w:r>
      <w:r w:rsidR="00750E80">
        <w:rPr>
          <w:color w:val="000000"/>
        </w:rPr>
        <w:t>Теперь надо</w:t>
      </w:r>
      <w:r w:rsidRPr="00544CE9">
        <w:rPr>
          <w:color w:val="000000"/>
        </w:rPr>
        <w:t xml:space="preserve"> доказать</w:t>
      </w:r>
      <w:r w:rsidR="00750E80">
        <w:rPr>
          <w:color w:val="000000"/>
        </w:rPr>
        <w:t>,</w:t>
      </w:r>
      <w:r w:rsidRPr="00544CE9">
        <w:rPr>
          <w:color w:val="000000"/>
        </w:rPr>
        <w:t xml:space="preserve"> что углы в этом чет</w:t>
      </w:r>
      <w:r w:rsidRPr="00544CE9">
        <w:rPr>
          <w:color w:val="000000"/>
        </w:rPr>
        <w:t>ы</w:t>
      </w:r>
      <w:r w:rsidRPr="00544CE9">
        <w:rPr>
          <w:color w:val="000000"/>
        </w:rPr>
        <w:t>рехугольнике прямые. Как это сделать?</w:t>
      </w:r>
    </w:p>
    <w:p w:rsidR="00F17509" w:rsidRPr="00544CE9" w:rsidRDefault="00F17509" w:rsidP="008F5B42">
      <w:pPr>
        <w:pStyle w:val="a4"/>
        <w:rPr>
          <w:color w:val="000000"/>
        </w:rPr>
      </w:pPr>
      <w:r w:rsidRPr="00544CE9">
        <w:rPr>
          <w:color w:val="000000"/>
        </w:rPr>
        <w:lastRenderedPageBreak/>
        <w:t>Рассмотрим два нижних треугольника. Сумма</w:t>
      </w:r>
      <w:r w:rsidR="001B005D">
        <w:rPr>
          <w:color w:val="000000"/>
        </w:rPr>
        <w:fldChar w:fldCharType="begin"/>
      </w:r>
      <w:r w:rsidR="001B005D">
        <w:rPr>
          <w:color w:val="000000"/>
        </w:rPr>
        <w:instrText xml:space="preserve"> XE "</w:instrText>
      </w:r>
      <w:r w:rsidR="001B005D" w:rsidRPr="0089107B">
        <w:instrText>сумма</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острых углов в каждом из</w:t>
      </w:r>
      <w:r w:rsidR="00977B8A" w:rsidRPr="00544CE9">
        <w:rPr>
          <w:color w:val="000000"/>
        </w:rPr>
        <w:t xml:space="preserve"> них</w:t>
      </w:r>
      <w:r w:rsidRPr="00544CE9">
        <w:rPr>
          <w:color w:val="000000"/>
        </w:rPr>
        <w:t xml:space="preserve"> </w:t>
      </w:r>
      <w:r w:rsidR="00977B8A" w:rsidRPr="00544CE9">
        <w:rPr>
          <w:color w:val="000000"/>
        </w:rPr>
        <w:t>по</w:t>
      </w:r>
      <w:r w:rsidRPr="00544CE9">
        <w:rPr>
          <w:color w:val="000000"/>
        </w:rPr>
        <w:t xml:space="preserve"> 90º. </w:t>
      </w:r>
      <w:r w:rsidR="00977B8A" w:rsidRPr="00544CE9">
        <w:rPr>
          <w:color w:val="000000"/>
        </w:rPr>
        <w:t xml:space="preserve"> </w:t>
      </w:r>
      <w:r w:rsidRPr="00544CE9">
        <w:rPr>
          <w:color w:val="000000"/>
        </w:rPr>
        <w:t xml:space="preserve">Т.е. </w:t>
      </w:r>
      <w:r w:rsidRPr="00544CE9">
        <w:rPr>
          <w:i/>
          <w:color w:val="000000"/>
        </w:rPr>
        <w:sym w:font="Symbol" w:char="F061"/>
      </w:r>
      <w:r w:rsidRPr="00544CE9">
        <w:rPr>
          <w:color w:val="000000"/>
        </w:rPr>
        <w:t>+</w:t>
      </w:r>
      <w:r w:rsidRPr="00544CE9">
        <w:rPr>
          <w:color w:val="000000"/>
        </w:rPr>
        <w:sym w:font="Symbol" w:char="F062"/>
      </w:r>
      <w:r w:rsidRPr="00544CE9">
        <w:rPr>
          <w:color w:val="000000"/>
        </w:rPr>
        <w:t>=90º.</w:t>
      </w:r>
    </w:p>
    <w:p w:rsidR="00F17509" w:rsidRPr="00544CE9" w:rsidRDefault="00977B8A" w:rsidP="008F5B42">
      <w:pPr>
        <w:pStyle w:val="a4"/>
        <w:rPr>
          <w:color w:val="000000"/>
        </w:rPr>
      </w:pPr>
      <w:r w:rsidRPr="00544CE9">
        <w:rPr>
          <w:color w:val="000000"/>
        </w:rPr>
        <w:t>Здесь, у</w:t>
      </w:r>
      <w:r w:rsidR="00F17509" w:rsidRPr="00544CE9">
        <w:rPr>
          <w:color w:val="000000"/>
        </w:rPr>
        <w:t>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00F17509" w:rsidRPr="00544CE9">
        <w:rPr>
          <w:color w:val="000000"/>
        </w:rPr>
        <w:t xml:space="preserve"> ме</w:t>
      </w:r>
      <w:r w:rsidRPr="00544CE9">
        <w:rPr>
          <w:color w:val="000000"/>
        </w:rPr>
        <w:t>ж</w:t>
      </w:r>
      <w:r w:rsidR="00F17509" w:rsidRPr="00544CE9">
        <w:rPr>
          <w:color w:val="000000"/>
        </w:rPr>
        <w:t xml:space="preserve">ду катетом </w:t>
      </w:r>
      <w:r w:rsidR="00F17509" w:rsidRPr="00544CE9">
        <w:rPr>
          <w:i/>
          <w:color w:val="000000"/>
        </w:rPr>
        <w:t>b</w:t>
      </w:r>
      <w:r w:rsidR="00F17509" w:rsidRPr="00544CE9">
        <w:rPr>
          <w:color w:val="000000"/>
        </w:rPr>
        <w:t xml:space="preserve"> левого треугольника и катетом </w:t>
      </w:r>
      <w:r w:rsidR="00F17509" w:rsidRPr="00544CE9">
        <w:rPr>
          <w:i/>
          <w:color w:val="000000"/>
        </w:rPr>
        <w:t>a</w:t>
      </w:r>
      <w:r w:rsidR="00F17509" w:rsidRPr="00544CE9">
        <w:rPr>
          <w:color w:val="000000"/>
        </w:rPr>
        <w:t xml:space="preserve"> правого – развернутый, т.е. равен 180º. Следовательно, угол ме</w:t>
      </w:r>
      <w:r w:rsidR="00574B73" w:rsidRPr="00544CE9">
        <w:rPr>
          <w:color w:val="000000"/>
        </w:rPr>
        <w:t>ж</w:t>
      </w:r>
      <w:r w:rsidR="00F17509" w:rsidRPr="00544CE9">
        <w:rPr>
          <w:color w:val="000000"/>
        </w:rPr>
        <w:t>ду их гипотенузами будет:</w:t>
      </w:r>
    </w:p>
    <w:p w:rsidR="00F17509" w:rsidRPr="00544CE9" w:rsidRDefault="00F17509" w:rsidP="008F5B42">
      <w:pPr>
        <w:pStyle w:val="a4"/>
        <w:rPr>
          <w:color w:val="000000"/>
        </w:rPr>
      </w:pPr>
      <w:r w:rsidRPr="00544CE9">
        <w:rPr>
          <w:color w:val="000000"/>
        </w:rPr>
        <w:t>180º – (</w:t>
      </w:r>
      <w:r w:rsidRPr="00544CE9">
        <w:rPr>
          <w:i/>
          <w:color w:val="000000"/>
        </w:rPr>
        <w:sym w:font="Symbol" w:char="F061"/>
      </w:r>
      <w:r w:rsidRPr="00544CE9">
        <w:rPr>
          <w:color w:val="000000"/>
        </w:rPr>
        <w:t>+</w:t>
      </w:r>
      <w:r w:rsidRPr="00544CE9">
        <w:rPr>
          <w:color w:val="000000"/>
        </w:rPr>
        <w:sym w:font="Symbol" w:char="F062"/>
      </w:r>
      <w:r w:rsidRPr="00544CE9">
        <w:rPr>
          <w:color w:val="000000"/>
        </w:rPr>
        <w:t>) = 180º – 90º = 90º</w:t>
      </w:r>
    </w:p>
    <w:p w:rsidR="00977B8A" w:rsidRPr="00544CE9" w:rsidRDefault="00977B8A" w:rsidP="009A492D">
      <w:pPr>
        <w:pStyle w:val="a4"/>
        <w:rPr>
          <w:color w:val="000000"/>
        </w:rPr>
      </w:pPr>
      <w:r w:rsidRPr="00544CE9">
        <w:rPr>
          <w:color w:val="000000"/>
        </w:rPr>
        <w:t>Аналогично, для всех пар гипотенуз. Следов</w:t>
      </w:r>
      <w:r w:rsidRPr="00544CE9">
        <w:rPr>
          <w:color w:val="000000"/>
        </w:rPr>
        <w:t>а</w:t>
      </w:r>
      <w:r w:rsidRPr="00544CE9">
        <w:rPr>
          <w:color w:val="000000"/>
        </w:rPr>
        <w:t>тельно, они  образуют квадрат.</w:t>
      </w:r>
    </w:p>
    <w:p w:rsidR="006D4018" w:rsidRPr="00544CE9" w:rsidRDefault="00494BDE" w:rsidP="009A492D">
      <w:pPr>
        <w:pStyle w:val="a4"/>
        <w:rPr>
          <w:color w:val="000000"/>
        </w:rPr>
      </w:pPr>
      <w:r w:rsidRPr="00544CE9">
        <w:rPr>
          <w:color w:val="000000"/>
        </w:rPr>
        <w:t>На</w:t>
      </w:r>
      <w:r w:rsidR="001160AD" w:rsidRPr="00544CE9">
        <w:rPr>
          <w:color w:val="000000"/>
        </w:rPr>
        <w:t xml:space="preserve"> полученно</w:t>
      </w:r>
      <w:r w:rsidRPr="00544CE9">
        <w:rPr>
          <w:color w:val="000000"/>
        </w:rPr>
        <w:t>м</w:t>
      </w:r>
      <w:r w:rsidR="001160AD" w:rsidRPr="00544CE9">
        <w:rPr>
          <w:color w:val="000000"/>
        </w:rPr>
        <w:t xml:space="preserve"> чертеж</w:t>
      </w:r>
      <w:r w:rsidR="00DF43B4" w:rsidRPr="00544CE9">
        <w:rPr>
          <w:color w:val="000000"/>
        </w:rPr>
        <w:t>е</w:t>
      </w:r>
      <w:r w:rsidR="001160AD" w:rsidRPr="00544CE9">
        <w:rPr>
          <w:color w:val="000000"/>
        </w:rPr>
        <w:t xml:space="preserve"> видно, что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001160AD" w:rsidRPr="00544CE9">
        <w:rPr>
          <w:color w:val="000000"/>
        </w:rPr>
        <w:t xml:space="preserve"> большого квадрата равна сумме площадей малого квадрата и</w:t>
      </w:r>
      <w:r w:rsidR="002D7910">
        <w:rPr>
          <w:color w:val="000000"/>
        </w:rPr>
        <w:t xml:space="preserve"> площадей</w:t>
      </w:r>
      <w:r w:rsidR="001160AD" w:rsidRPr="00544CE9">
        <w:rPr>
          <w:color w:val="000000"/>
        </w:rPr>
        <w:t xml:space="preserve"> четырех равных треугольников. Запишем это в виде формулы: </w:t>
      </w:r>
    </w:p>
    <w:p w:rsidR="001160AD" w:rsidRPr="00544CE9" w:rsidRDefault="001160AD" w:rsidP="00986324">
      <w:pPr>
        <w:pStyle w:val="a4"/>
        <w:spacing w:before="60" w:after="60"/>
        <w:rPr>
          <w:color w:val="000000"/>
        </w:rPr>
      </w:pPr>
      <w:r w:rsidRPr="00544CE9">
        <w:rPr>
          <w:color w:val="000000"/>
        </w:rPr>
        <w:t xml:space="preserve">S </w:t>
      </w:r>
      <w:r w:rsidR="00986324" w:rsidRPr="00544CE9">
        <w:rPr>
          <w:color w:val="000000"/>
        </w:rPr>
        <w:t>=</w:t>
      </w:r>
      <w:r w:rsidRPr="00544CE9">
        <w:rPr>
          <w:color w:val="000000"/>
        </w:rPr>
        <w:t xml:space="preserve"> S</w:t>
      </w:r>
      <w:r w:rsidRPr="00544CE9">
        <w:rPr>
          <w:color w:val="000000"/>
          <w:vertAlign w:val="subscript"/>
        </w:rPr>
        <w:t>1</w:t>
      </w:r>
      <w:r w:rsidRPr="00544CE9">
        <w:rPr>
          <w:color w:val="000000"/>
        </w:rPr>
        <w:t xml:space="preserve"> + 4S</w:t>
      </w:r>
      <w:r w:rsidRPr="00544CE9">
        <w:rPr>
          <w:color w:val="000000"/>
          <w:vertAlign w:val="subscript"/>
        </w:rPr>
        <w:t>Δ</w:t>
      </w:r>
      <w:r w:rsidRPr="00544CE9">
        <w:rPr>
          <w:color w:val="000000"/>
        </w:rPr>
        <w:t>.</w:t>
      </w:r>
    </w:p>
    <w:p w:rsidR="006D4018" w:rsidRPr="00544CE9" w:rsidRDefault="001160AD" w:rsidP="009A492D">
      <w:pPr>
        <w:pStyle w:val="a4"/>
        <w:rPr>
          <w:color w:val="000000"/>
          <w:spacing w:val="-4"/>
        </w:rPr>
      </w:pPr>
      <w:r w:rsidRPr="00544CE9">
        <w:rPr>
          <w:color w:val="000000"/>
          <w:spacing w:val="-4"/>
        </w:rPr>
        <w:t>Но, площадь</w:t>
      </w:r>
      <w:r w:rsidR="002052B1">
        <w:rPr>
          <w:color w:val="000000"/>
          <w:spacing w:val="-4"/>
        </w:rPr>
        <w:fldChar w:fldCharType="begin"/>
      </w:r>
      <w:r w:rsidR="002052B1">
        <w:rPr>
          <w:color w:val="000000"/>
          <w:spacing w:val="-4"/>
        </w:rPr>
        <w:instrText xml:space="preserve"> XE "</w:instrText>
      </w:r>
      <w:r w:rsidR="002052B1" w:rsidRPr="0089107B">
        <w:instrText>площадь</w:instrText>
      </w:r>
      <w:r w:rsidR="002052B1">
        <w:instrText>"</w:instrText>
      </w:r>
      <w:r w:rsidR="002052B1">
        <w:rPr>
          <w:color w:val="000000"/>
          <w:spacing w:val="-4"/>
        </w:rPr>
        <w:instrText xml:space="preserve"> </w:instrText>
      </w:r>
      <w:r w:rsidR="002052B1">
        <w:rPr>
          <w:color w:val="000000"/>
          <w:spacing w:val="-4"/>
        </w:rPr>
        <w:fldChar w:fldCharType="end"/>
      </w:r>
      <w:r w:rsidRPr="00544CE9">
        <w:rPr>
          <w:color w:val="000000"/>
          <w:spacing w:val="-4"/>
        </w:rPr>
        <w:t xml:space="preserve"> большого квадрата равна квадрату его стороны, </w:t>
      </w:r>
      <w:r w:rsidR="00F91D89" w:rsidRPr="00544CE9">
        <w:rPr>
          <w:color w:val="000000"/>
          <w:spacing w:val="-4"/>
        </w:rPr>
        <w:t>а его сторона равна   (</w:t>
      </w:r>
      <w:proofErr w:type="spellStart"/>
      <w:r w:rsidR="00F91D89" w:rsidRPr="00544CE9">
        <w:rPr>
          <w:i/>
          <w:color w:val="000000"/>
          <w:spacing w:val="-4"/>
        </w:rPr>
        <w:t>a+b</w:t>
      </w:r>
      <w:proofErr w:type="spellEnd"/>
      <w:r w:rsidR="00F91D89" w:rsidRPr="00544CE9">
        <w:rPr>
          <w:color w:val="000000"/>
          <w:spacing w:val="-4"/>
        </w:rPr>
        <w:t xml:space="preserve">). Следовательно, </w:t>
      </w:r>
      <w:r w:rsidRPr="00544CE9">
        <w:rPr>
          <w:color w:val="000000"/>
          <w:spacing w:val="-4"/>
        </w:rPr>
        <w:t xml:space="preserve"> </w:t>
      </w:r>
    </w:p>
    <w:p w:rsidR="001160AD" w:rsidRPr="00544CE9" w:rsidRDefault="001160AD" w:rsidP="00986324">
      <w:pPr>
        <w:pStyle w:val="a4"/>
        <w:spacing w:before="60" w:after="60"/>
        <w:rPr>
          <w:color w:val="000000"/>
        </w:rPr>
      </w:pPr>
      <w:r w:rsidRPr="00544CE9">
        <w:rPr>
          <w:color w:val="000000"/>
        </w:rPr>
        <w:t xml:space="preserve">S </w:t>
      </w:r>
      <w:r w:rsidR="00986324" w:rsidRPr="00544CE9">
        <w:rPr>
          <w:color w:val="000000"/>
        </w:rPr>
        <w:t>=</w:t>
      </w:r>
      <w:r w:rsidRPr="00544CE9">
        <w:rPr>
          <w:color w:val="000000"/>
        </w:rPr>
        <w:t xml:space="preserve"> (</w:t>
      </w:r>
      <w:proofErr w:type="spellStart"/>
      <w:r w:rsidRPr="00544CE9">
        <w:rPr>
          <w:i/>
          <w:color w:val="000000"/>
        </w:rPr>
        <w:t>a+b</w:t>
      </w:r>
      <w:proofErr w:type="spellEnd"/>
      <w:r w:rsidRPr="00544CE9">
        <w:rPr>
          <w:color w:val="000000"/>
        </w:rPr>
        <w:t>)</w:t>
      </w:r>
      <w:r w:rsidRPr="00544CE9">
        <w:rPr>
          <w:color w:val="000000"/>
          <w:vertAlign w:val="superscript"/>
        </w:rPr>
        <w:t>2</w:t>
      </w:r>
      <w:r w:rsidRPr="00544CE9">
        <w:rPr>
          <w:color w:val="000000"/>
        </w:rPr>
        <w:t xml:space="preserve">. </w:t>
      </w:r>
    </w:p>
    <w:p w:rsidR="001160AD" w:rsidRPr="00544CE9" w:rsidRDefault="001160AD" w:rsidP="00977B8A">
      <w:pPr>
        <w:pStyle w:val="a4"/>
        <w:rPr>
          <w:color w:val="000000"/>
        </w:rPr>
      </w:pPr>
      <w:r w:rsidRPr="00544CE9">
        <w:rPr>
          <w:color w:val="000000"/>
        </w:rPr>
        <w:t>Площадь</w:t>
      </w:r>
      <w:r w:rsidR="001B005D">
        <w:rPr>
          <w:color w:val="000000"/>
        </w:rPr>
        <w:fldChar w:fldCharType="begin"/>
      </w:r>
      <w:r w:rsidR="001B005D">
        <w:rPr>
          <w:color w:val="000000"/>
        </w:rPr>
        <w:instrText xml:space="preserve"> XE "</w:instrText>
      </w:r>
      <w:r w:rsidR="001B005D" w:rsidRPr="0089107B">
        <w:instrText>площадь</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малого квадрата, соответственно</w:t>
      </w:r>
      <w:r w:rsidR="003210F0" w:rsidRPr="00544CE9">
        <w:rPr>
          <w:color w:val="000000"/>
        </w:rPr>
        <w:t>,</w:t>
      </w:r>
      <w:r w:rsidRPr="00544CE9">
        <w:rPr>
          <w:color w:val="000000"/>
        </w:rPr>
        <w:t xml:space="preserve"> равна квадрату</w:t>
      </w:r>
      <w:r w:rsidR="00750E80">
        <w:rPr>
          <w:color w:val="000000"/>
        </w:rPr>
        <w:t xml:space="preserve"> длины</w:t>
      </w:r>
      <w:r w:rsidRPr="00544CE9">
        <w:rPr>
          <w:color w:val="000000"/>
        </w:rPr>
        <w:t xml:space="preserve"> гипотенузы, т.е.</w:t>
      </w:r>
      <w:r w:rsidR="007D2404" w:rsidRPr="00544CE9">
        <w:rPr>
          <w:color w:val="000000"/>
        </w:rPr>
        <w:t xml:space="preserve"> </w:t>
      </w:r>
      <w:r w:rsidRPr="00544CE9">
        <w:rPr>
          <w:color w:val="000000"/>
        </w:rPr>
        <w:t>S</w:t>
      </w:r>
      <w:r w:rsidRPr="00544CE9">
        <w:rPr>
          <w:color w:val="000000"/>
          <w:vertAlign w:val="subscript"/>
        </w:rPr>
        <w:t>1</w:t>
      </w:r>
      <w:r w:rsidRPr="00544CE9">
        <w:rPr>
          <w:color w:val="000000"/>
        </w:rPr>
        <w:t xml:space="preserve"> </w:t>
      </w:r>
      <w:r w:rsidR="00986324" w:rsidRPr="00544CE9">
        <w:rPr>
          <w:color w:val="000000"/>
        </w:rPr>
        <w:t>=</w:t>
      </w:r>
      <w:r w:rsidRPr="00544CE9">
        <w:rPr>
          <w:color w:val="000000"/>
        </w:rPr>
        <w:t xml:space="preserve"> </w:t>
      </w:r>
      <w:r w:rsidRPr="00544CE9">
        <w:rPr>
          <w:i/>
          <w:color w:val="000000"/>
        </w:rPr>
        <w:t>с</w:t>
      </w:r>
      <w:proofErr w:type="gramStart"/>
      <w:r w:rsidRPr="00544CE9">
        <w:rPr>
          <w:color w:val="000000"/>
          <w:vertAlign w:val="superscript"/>
        </w:rPr>
        <w:t>2</w:t>
      </w:r>
      <w:proofErr w:type="gramEnd"/>
      <w:r w:rsidRPr="00544CE9">
        <w:rPr>
          <w:color w:val="000000"/>
        </w:rPr>
        <w:t>.</w:t>
      </w:r>
    </w:p>
    <w:p w:rsidR="0074515C" w:rsidRPr="00544CE9" w:rsidRDefault="001160AD" w:rsidP="009A492D">
      <w:pPr>
        <w:pStyle w:val="a4"/>
        <w:rPr>
          <w:color w:val="000000"/>
        </w:rPr>
      </w:pPr>
      <w:r w:rsidRPr="00544CE9">
        <w:rPr>
          <w:color w:val="000000"/>
        </w:rPr>
        <w:t>А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одного треугольника равна</w:t>
      </w:r>
    </w:p>
    <w:p w:rsidR="001160AD" w:rsidRPr="00544CE9" w:rsidRDefault="001160AD" w:rsidP="00986324">
      <w:pPr>
        <w:pStyle w:val="a4"/>
        <w:spacing w:before="60" w:after="60"/>
        <w:rPr>
          <w:color w:val="000000"/>
        </w:rPr>
      </w:pPr>
      <w:r w:rsidRPr="00544CE9">
        <w:rPr>
          <w:color w:val="000000"/>
        </w:rPr>
        <w:t>S</w:t>
      </w:r>
      <w:r w:rsidRPr="00544CE9">
        <w:rPr>
          <w:color w:val="000000"/>
          <w:vertAlign w:val="subscript"/>
        </w:rPr>
        <w:t>Δ</w:t>
      </w:r>
      <w:r w:rsidRPr="00544CE9">
        <w:rPr>
          <w:color w:val="000000"/>
        </w:rPr>
        <w:t xml:space="preserve"> </w:t>
      </w:r>
      <w:r w:rsidR="00986324" w:rsidRPr="00544CE9">
        <w:rPr>
          <w:color w:val="000000"/>
        </w:rPr>
        <w:t>=</w:t>
      </w:r>
      <w:r w:rsidRPr="00544CE9">
        <w:rPr>
          <w:color w:val="000000"/>
        </w:rPr>
        <w:t xml:space="preserve"> </w:t>
      </w:r>
      <w:r w:rsidR="00522B61" w:rsidRPr="00544CE9">
        <w:rPr>
          <w:color w:val="000000"/>
          <w:position w:val="-24"/>
        </w:rPr>
        <w:object w:dxaOrig="480" w:dyaOrig="620">
          <v:shape id="_x0000_i1206" type="#_x0000_t75" style="width:24.95pt;height:31.35pt" o:ole="">
            <v:imagedata r:id="rId406" o:title=""/>
          </v:shape>
          <o:OLEObject Type="Embed" ProgID="Equation.3" ShapeID="_x0000_i1206" DrawAspect="Content" ObjectID="_1608716939" r:id="rId407"/>
        </w:object>
      </w:r>
    </w:p>
    <w:p w:rsidR="00294D81" w:rsidRPr="00544CE9" w:rsidRDefault="00E66FE0" w:rsidP="009A492D">
      <w:pPr>
        <w:pStyle w:val="a4"/>
        <w:rPr>
          <w:color w:val="000000"/>
        </w:rPr>
      </w:pPr>
      <w:r>
        <w:rPr>
          <w:noProof/>
          <w:color w:val="000000"/>
        </w:rPr>
        <mc:AlternateContent>
          <mc:Choice Requires="wps">
            <w:drawing>
              <wp:anchor distT="0" distB="0" distL="114300" distR="114300" simplePos="0" relativeHeight="251829760" behindDoc="0" locked="0" layoutInCell="1" allowOverlap="1" wp14:anchorId="49BF4BBC" wp14:editId="4AC94D9A">
                <wp:simplePos x="0" y="0"/>
                <wp:positionH relativeFrom="column">
                  <wp:posOffset>1172199</wp:posOffset>
                </wp:positionH>
                <wp:positionV relativeFrom="paragraph">
                  <wp:posOffset>135647</wp:posOffset>
                </wp:positionV>
                <wp:extent cx="306221" cy="243136"/>
                <wp:effectExtent l="0" t="0" r="0" b="5080"/>
                <wp:wrapNone/>
                <wp:docPr id="4993" name="Text Box 4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21" cy="243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8F5B42" w:rsidRDefault="00E70B06" w:rsidP="008F5B42">
                            <w:pPr>
                              <w:pStyle w:val="a4"/>
                              <w:ind w:firstLine="0"/>
                              <w:rPr>
                                <w:sz w:val="22"/>
                                <w:szCs w:val="22"/>
                              </w:rPr>
                            </w:pPr>
                            <w:r w:rsidRPr="008F5B42">
                              <w:rPr>
                                <w:sz w:val="22"/>
                                <w:szCs w:val="22"/>
                              </w:rPr>
                              <w:t>2</w:t>
                            </w:r>
                          </w:p>
                          <w:p w:rsidR="00E70B06" w:rsidRDefault="00E70B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1" o:spid="_x0000_s1268" type="#_x0000_t202" style="position:absolute;left:0;text-align:left;margin-left:92.3pt;margin-top:10.7pt;width:24.1pt;height:19.1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3vAIAAMc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" filled="f" stroked="f">
                <v:textbox>
                  <w:txbxContent>
                    <w:p w:rsidR="00E70B06" w:rsidRPr="008F5B42" w:rsidRDefault="00E70B06" w:rsidP="008F5B42">
                      <w:pPr>
                        <w:pStyle w:val="a4"/>
                        <w:ind w:firstLine="0"/>
                        <w:rPr>
                          <w:sz w:val="22"/>
                          <w:szCs w:val="22"/>
                        </w:rPr>
                      </w:pPr>
                      <w:r w:rsidRPr="008F5B42">
                        <w:rPr>
                          <w:sz w:val="22"/>
                          <w:szCs w:val="22"/>
                        </w:rPr>
                        <w:t>2</w:t>
                      </w:r>
                    </w:p>
                    <w:p w:rsidR="00E70B06" w:rsidRDefault="00E70B06"/>
                  </w:txbxContent>
                </v:textbox>
              </v:shape>
            </w:pict>
          </mc:Fallback>
        </mc:AlternateContent>
      </w:r>
      <w:r w:rsidR="001160AD" w:rsidRPr="00544CE9">
        <w:rPr>
          <w:color w:val="000000"/>
        </w:rPr>
        <w:t xml:space="preserve">Следовательно, </w:t>
      </w:r>
    </w:p>
    <w:p w:rsidR="001160AD" w:rsidRPr="00544CE9" w:rsidRDefault="00E66FE0" w:rsidP="00F17509">
      <w:pPr>
        <w:pStyle w:val="a4"/>
        <w:rPr>
          <w:color w:val="000000"/>
        </w:rPr>
      </w:pPr>
      <w:r>
        <w:rPr>
          <w:noProof/>
          <w:color w:val="000000"/>
        </w:rPr>
        <mc:AlternateContent>
          <mc:Choice Requires="wps">
            <w:drawing>
              <wp:anchor distT="0" distB="0" distL="114300" distR="114300" simplePos="0" relativeHeight="251830784" behindDoc="0" locked="0" layoutInCell="1" allowOverlap="1" wp14:anchorId="27B2F2C6" wp14:editId="17186A01">
                <wp:simplePos x="0" y="0"/>
                <wp:positionH relativeFrom="column">
                  <wp:posOffset>1480820</wp:posOffset>
                </wp:positionH>
                <wp:positionV relativeFrom="paragraph">
                  <wp:posOffset>198120</wp:posOffset>
                </wp:positionV>
                <wp:extent cx="253365" cy="286385"/>
                <wp:effectExtent l="635" t="0" r="3175" b="3810"/>
                <wp:wrapNone/>
                <wp:docPr id="4992" name="Text Box 4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8F5B42" w:rsidRDefault="00E70B06" w:rsidP="008F5B42">
                            <w:pPr>
                              <w:pStyle w:val="a4"/>
                              <w:ind w:firstLine="0"/>
                              <w:rPr>
                                <w:sz w:val="22"/>
                                <w:szCs w:val="22"/>
                              </w:rPr>
                            </w:pPr>
                            <w:r>
                              <w:rPr>
                                <w:sz w:val="22"/>
                                <w:szCs w:val="22"/>
                              </w:rPr>
                              <w:t>1</w:t>
                            </w:r>
                          </w:p>
                          <w:p w:rsidR="00E70B06" w:rsidRDefault="00E70B06"/>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2" o:spid="_x0000_s1269" type="#_x0000_t202" style="position:absolute;left:0;text-align:left;margin-left:116.6pt;margin-top:15.6pt;width:19.95pt;height:22.55pt;z-index:25183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EmwvA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" filled="f" stroked="f">
                <v:textbox>
                  <w:txbxContent>
                    <w:p w:rsidR="00E70B06" w:rsidRPr="008F5B42" w:rsidRDefault="00E70B06" w:rsidP="008F5B42">
                      <w:pPr>
                        <w:pStyle w:val="a4"/>
                        <w:ind w:firstLine="0"/>
                        <w:rPr>
                          <w:sz w:val="22"/>
                          <w:szCs w:val="22"/>
                        </w:rPr>
                      </w:pPr>
                      <w:r>
                        <w:rPr>
                          <w:sz w:val="22"/>
                          <w:szCs w:val="22"/>
                        </w:rPr>
                        <w:t>1</w:t>
                      </w:r>
                    </w:p>
                    <w:p w:rsidR="00E70B06" w:rsidRDefault="00E70B06"/>
                  </w:txbxContent>
                </v:textbox>
              </v:shape>
            </w:pict>
          </mc:Fallback>
        </mc:AlternateContent>
      </w:r>
      <w:r>
        <w:rPr>
          <w:noProof/>
          <w:color w:val="000000"/>
        </w:rPr>
        <mc:AlternateContent>
          <mc:Choice Requires="wps">
            <w:drawing>
              <wp:anchor distT="0" distB="0" distL="114300" distR="114300" simplePos="0" relativeHeight="251827712" behindDoc="0" locked="0" layoutInCell="1" allowOverlap="1" wp14:anchorId="1EA75433" wp14:editId="1455E5F9">
                <wp:simplePos x="0" y="0"/>
                <wp:positionH relativeFrom="column">
                  <wp:posOffset>1176020</wp:posOffset>
                </wp:positionH>
                <wp:positionV relativeFrom="paragraph">
                  <wp:posOffset>106045</wp:posOffset>
                </wp:positionV>
                <wp:extent cx="116205" cy="141605"/>
                <wp:effectExtent l="10160" t="8255" r="6985" b="12065"/>
                <wp:wrapNone/>
                <wp:docPr id="460" name="AutoShape 4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14160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18" o:spid="_x0000_s1026" type="#_x0000_t32" style="position:absolute;margin-left:92.6pt;margin-top:8.35pt;width:9.15pt;height:11.1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" strokeweight=".25pt"/>
            </w:pict>
          </mc:Fallback>
        </mc:AlternateContent>
      </w:r>
      <w:r>
        <w:rPr>
          <w:noProof/>
          <w:color w:val="000000"/>
        </w:rPr>
        <mc:AlternateContent>
          <mc:Choice Requires="wps">
            <w:drawing>
              <wp:anchor distT="0" distB="0" distL="114300" distR="114300" simplePos="0" relativeHeight="251828736" behindDoc="0" locked="0" layoutInCell="1" allowOverlap="1" wp14:anchorId="3E6432D6" wp14:editId="24FF0A1F">
                <wp:simplePos x="0" y="0"/>
                <wp:positionH relativeFrom="column">
                  <wp:posOffset>1450975</wp:posOffset>
                </wp:positionH>
                <wp:positionV relativeFrom="paragraph">
                  <wp:posOffset>219075</wp:posOffset>
                </wp:positionV>
                <wp:extent cx="116205" cy="141605"/>
                <wp:effectExtent l="8890" t="6985" r="8255" b="13335"/>
                <wp:wrapNone/>
                <wp:docPr id="459" name="AutoShape 4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14160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19" o:spid="_x0000_s1026" type="#_x0000_t32" style="position:absolute;margin-left:114.25pt;margin-top:17.25pt;width:9.15pt;height:11.1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" strokeweight=".25pt"/>
            </w:pict>
          </mc:Fallback>
        </mc:AlternateContent>
      </w:r>
      <w:r w:rsidR="001160AD" w:rsidRPr="00544CE9">
        <w:rPr>
          <w:color w:val="000000"/>
        </w:rPr>
        <w:t>(</w:t>
      </w:r>
      <w:proofErr w:type="spellStart"/>
      <w:r w:rsidR="001160AD" w:rsidRPr="00544CE9">
        <w:rPr>
          <w:color w:val="000000"/>
        </w:rPr>
        <w:t>a+b</w:t>
      </w:r>
      <w:proofErr w:type="spellEnd"/>
      <w:r w:rsidR="001160AD" w:rsidRPr="00544CE9">
        <w:rPr>
          <w:color w:val="000000"/>
        </w:rPr>
        <w:t>)</w:t>
      </w:r>
      <w:r w:rsidR="001160AD" w:rsidRPr="00544CE9">
        <w:rPr>
          <w:color w:val="000000"/>
          <w:vertAlign w:val="superscript"/>
        </w:rPr>
        <w:t>2</w:t>
      </w:r>
      <w:r w:rsidR="00986324" w:rsidRPr="00544CE9">
        <w:rPr>
          <w:color w:val="000000"/>
        </w:rPr>
        <w:t>=</w:t>
      </w:r>
      <w:r w:rsidR="001160AD" w:rsidRPr="00544CE9">
        <w:rPr>
          <w:color w:val="000000"/>
        </w:rPr>
        <w:t xml:space="preserve"> с</w:t>
      </w:r>
      <w:proofErr w:type="gramStart"/>
      <w:r w:rsidR="001160AD" w:rsidRPr="00544CE9">
        <w:rPr>
          <w:color w:val="000000"/>
          <w:vertAlign w:val="superscript"/>
        </w:rPr>
        <w:t>2</w:t>
      </w:r>
      <w:proofErr w:type="gramEnd"/>
      <w:r w:rsidR="001160AD" w:rsidRPr="00544CE9">
        <w:rPr>
          <w:color w:val="000000"/>
        </w:rPr>
        <w:t xml:space="preserve"> +</w:t>
      </w:r>
      <w:r w:rsidR="0074515C" w:rsidRPr="00544CE9">
        <w:rPr>
          <w:color w:val="000000"/>
        </w:rPr>
        <w:t>4</w:t>
      </w:r>
      <w:r w:rsidR="001160AD" w:rsidRPr="00544CE9">
        <w:rPr>
          <w:color w:val="000000"/>
        </w:rPr>
        <w:t xml:space="preserve"> </w:t>
      </w:r>
      <w:r w:rsidR="008F5B42" w:rsidRPr="00544CE9">
        <w:rPr>
          <w:color w:val="000000"/>
        </w:rPr>
        <w:t>·</w:t>
      </w:r>
      <w:r w:rsidR="0074515C" w:rsidRPr="00544CE9">
        <w:rPr>
          <w:color w:val="000000"/>
          <w:position w:val="-20"/>
        </w:rPr>
        <w:object w:dxaOrig="420" w:dyaOrig="540">
          <v:shape id="_x0000_i1207" type="#_x0000_t75" style="width:20.65pt;height:28.85pt" o:ole="">
            <v:imagedata r:id="rId408" o:title=""/>
          </v:shape>
          <o:OLEObject Type="Embed" ProgID="Equation.3" ShapeID="_x0000_i1207" DrawAspect="Content" ObjectID="_1608716940" r:id="rId409"/>
        </w:object>
      </w:r>
      <w:r w:rsidR="001160AD" w:rsidRPr="00544CE9">
        <w:rPr>
          <w:color w:val="000000"/>
        </w:rPr>
        <w:t>.</w:t>
      </w:r>
    </w:p>
    <w:p w:rsidR="001160AD" w:rsidRPr="00544CE9" w:rsidRDefault="00977B8A" w:rsidP="008F5B42">
      <w:pPr>
        <w:pStyle w:val="a4"/>
        <w:spacing w:before="60" w:after="60"/>
        <w:rPr>
          <w:color w:val="000000"/>
        </w:rPr>
      </w:pPr>
      <w:r w:rsidRPr="00544CE9">
        <w:rPr>
          <w:color w:val="000000"/>
        </w:rPr>
        <w:t>В</w:t>
      </w:r>
      <w:r w:rsidR="008F5B42" w:rsidRPr="00544CE9">
        <w:rPr>
          <w:color w:val="000000"/>
        </w:rPr>
        <w:t xml:space="preserve"> левой части </w:t>
      </w:r>
      <w:r w:rsidR="001160AD" w:rsidRPr="00544CE9">
        <w:rPr>
          <w:color w:val="000000"/>
        </w:rPr>
        <w:t>(</w:t>
      </w:r>
      <w:proofErr w:type="spellStart"/>
      <w:r w:rsidR="001160AD" w:rsidRPr="00544CE9">
        <w:rPr>
          <w:color w:val="000000"/>
        </w:rPr>
        <w:t>a+b</w:t>
      </w:r>
      <w:proofErr w:type="spellEnd"/>
      <w:r w:rsidR="001160AD" w:rsidRPr="00544CE9">
        <w:rPr>
          <w:color w:val="000000"/>
        </w:rPr>
        <w:t>)</w:t>
      </w:r>
      <w:r w:rsidR="001160AD" w:rsidRPr="00544CE9">
        <w:rPr>
          <w:color w:val="000000"/>
          <w:vertAlign w:val="superscript"/>
        </w:rPr>
        <w:t>2</w:t>
      </w:r>
      <w:r w:rsidR="001160AD" w:rsidRPr="00544CE9">
        <w:rPr>
          <w:color w:val="000000"/>
        </w:rPr>
        <w:t xml:space="preserve"> </w:t>
      </w:r>
      <w:r w:rsidR="00986324" w:rsidRPr="00544CE9">
        <w:rPr>
          <w:color w:val="000000"/>
        </w:rPr>
        <w:t>=</w:t>
      </w:r>
      <w:r w:rsidR="001160AD" w:rsidRPr="00544CE9">
        <w:rPr>
          <w:color w:val="000000"/>
        </w:rPr>
        <w:t xml:space="preserve"> a</w:t>
      </w:r>
      <w:r w:rsidR="001160AD" w:rsidRPr="00544CE9">
        <w:rPr>
          <w:color w:val="000000"/>
          <w:vertAlign w:val="superscript"/>
        </w:rPr>
        <w:t>2</w:t>
      </w:r>
      <w:r w:rsidR="001160AD" w:rsidRPr="00544CE9">
        <w:rPr>
          <w:color w:val="000000"/>
        </w:rPr>
        <w:t xml:space="preserve"> + 2 </w:t>
      </w:r>
      <w:proofErr w:type="spellStart"/>
      <w:r w:rsidR="001160AD" w:rsidRPr="00544CE9">
        <w:rPr>
          <w:color w:val="000000"/>
        </w:rPr>
        <w:t>a·b</w:t>
      </w:r>
      <w:proofErr w:type="spellEnd"/>
      <w:r w:rsidR="001160AD" w:rsidRPr="00544CE9">
        <w:rPr>
          <w:color w:val="000000"/>
        </w:rPr>
        <w:t xml:space="preserve"> + b</w:t>
      </w:r>
      <w:r w:rsidR="001160AD" w:rsidRPr="00544CE9">
        <w:rPr>
          <w:color w:val="000000"/>
          <w:vertAlign w:val="superscript"/>
        </w:rPr>
        <w:t>2</w:t>
      </w:r>
      <w:r w:rsidRPr="00544CE9">
        <w:rPr>
          <w:color w:val="000000"/>
        </w:rPr>
        <w:t xml:space="preserve">. Значит, </w:t>
      </w:r>
    </w:p>
    <w:p w:rsidR="0074515C" w:rsidRPr="00544CE9" w:rsidRDefault="00E66FE0" w:rsidP="00986324">
      <w:pPr>
        <w:pStyle w:val="a4"/>
        <w:spacing w:before="60" w:after="60"/>
        <w:rPr>
          <w:color w:val="000000"/>
        </w:rPr>
      </w:pPr>
      <w:r>
        <w:rPr>
          <w:noProof/>
          <w:color w:val="000000"/>
        </w:rPr>
        <mc:AlternateContent>
          <mc:Choice Requires="wps">
            <w:drawing>
              <wp:anchor distT="0" distB="0" distL="114300" distR="114300" simplePos="0" relativeHeight="251301376" behindDoc="0" locked="0" layoutInCell="1" allowOverlap="1" wp14:anchorId="6733FA96" wp14:editId="50213697">
                <wp:simplePos x="0" y="0"/>
                <wp:positionH relativeFrom="column">
                  <wp:posOffset>1898015</wp:posOffset>
                </wp:positionH>
                <wp:positionV relativeFrom="paragraph">
                  <wp:posOffset>59690</wp:posOffset>
                </wp:positionV>
                <wp:extent cx="342900" cy="114300"/>
                <wp:effectExtent l="0" t="0" r="19050" b="19050"/>
                <wp:wrapNone/>
                <wp:docPr id="45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14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x;z-index:2513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45pt,4.7pt" to="176.4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" strokeweight=".25pt"/>
            </w:pict>
          </mc:Fallback>
        </mc:AlternateContent>
      </w:r>
      <w:r>
        <w:rPr>
          <w:noProof/>
          <w:color w:val="000000"/>
        </w:rPr>
        <mc:AlternateContent>
          <mc:Choice Requires="wps">
            <w:drawing>
              <wp:anchor distT="0" distB="0" distL="114300" distR="114300" simplePos="0" relativeHeight="251300352" behindDoc="0" locked="0" layoutInCell="1" allowOverlap="1" wp14:anchorId="2538207D" wp14:editId="754328E2">
                <wp:simplePos x="0" y="0"/>
                <wp:positionH relativeFrom="column">
                  <wp:posOffset>662305</wp:posOffset>
                </wp:positionH>
                <wp:positionV relativeFrom="paragraph">
                  <wp:posOffset>64770</wp:posOffset>
                </wp:positionV>
                <wp:extent cx="342900" cy="114300"/>
                <wp:effectExtent l="0" t="0" r="19050" b="19050"/>
                <wp:wrapNone/>
                <wp:docPr id="45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14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x;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15pt,5.1pt" to="79.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" strokeweight=".25pt"/>
            </w:pict>
          </mc:Fallback>
        </mc:AlternateContent>
      </w:r>
      <w:r w:rsidR="001160AD" w:rsidRPr="00544CE9">
        <w:rPr>
          <w:color w:val="000000"/>
        </w:rPr>
        <w:t>a</w:t>
      </w:r>
      <w:r w:rsidR="001160AD" w:rsidRPr="00544CE9">
        <w:rPr>
          <w:color w:val="000000"/>
          <w:vertAlign w:val="superscript"/>
        </w:rPr>
        <w:t>2</w:t>
      </w:r>
      <w:r w:rsidR="001160AD" w:rsidRPr="00544CE9">
        <w:rPr>
          <w:color w:val="000000"/>
        </w:rPr>
        <w:t xml:space="preserve"> + 2 </w:t>
      </w:r>
      <w:proofErr w:type="spellStart"/>
      <w:r w:rsidR="001160AD" w:rsidRPr="00544CE9">
        <w:rPr>
          <w:color w:val="000000"/>
        </w:rPr>
        <w:t>a·b</w:t>
      </w:r>
      <w:proofErr w:type="spellEnd"/>
      <w:r w:rsidR="001160AD" w:rsidRPr="00544CE9">
        <w:rPr>
          <w:color w:val="000000"/>
        </w:rPr>
        <w:t xml:space="preserve"> + b</w:t>
      </w:r>
      <w:r w:rsidR="001160AD" w:rsidRPr="00544CE9">
        <w:rPr>
          <w:color w:val="000000"/>
          <w:vertAlign w:val="superscript"/>
        </w:rPr>
        <w:t>2</w:t>
      </w:r>
      <w:r w:rsidR="007D2404" w:rsidRPr="00544CE9">
        <w:rPr>
          <w:color w:val="000000"/>
          <w:vertAlign w:val="superscript"/>
        </w:rPr>
        <w:t xml:space="preserve"> </w:t>
      </w:r>
      <w:r w:rsidR="00294D81" w:rsidRPr="00544CE9">
        <w:rPr>
          <w:color w:val="000000"/>
          <w:vertAlign w:val="superscript"/>
        </w:rPr>
        <w:t xml:space="preserve"> </w:t>
      </w:r>
      <w:r w:rsidR="00986324" w:rsidRPr="00544CE9">
        <w:rPr>
          <w:color w:val="000000"/>
        </w:rPr>
        <w:t>=</w:t>
      </w:r>
      <w:r w:rsidR="00294D81" w:rsidRPr="00544CE9">
        <w:rPr>
          <w:color w:val="000000"/>
        </w:rPr>
        <w:t xml:space="preserve"> </w:t>
      </w:r>
      <w:r w:rsidR="0074515C" w:rsidRPr="00544CE9">
        <w:rPr>
          <w:color w:val="000000"/>
        </w:rPr>
        <w:t xml:space="preserve"> </w:t>
      </w:r>
      <w:r w:rsidR="00294D81" w:rsidRPr="00544CE9">
        <w:rPr>
          <w:color w:val="000000"/>
        </w:rPr>
        <w:t>с</w:t>
      </w:r>
      <w:proofErr w:type="gramStart"/>
      <w:r w:rsidR="00294D81" w:rsidRPr="00544CE9">
        <w:rPr>
          <w:color w:val="000000"/>
          <w:vertAlign w:val="superscript"/>
        </w:rPr>
        <w:t>2</w:t>
      </w:r>
      <w:proofErr w:type="gramEnd"/>
      <w:r w:rsidR="00294D81" w:rsidRPr="00544CE9">
        <w:rPr>
          <w:color w:val="000000"/>
          <w:vertAlign w:val="superscript"/>
        </w:rPr>
        <w:t xml:space="preserve"> </w:t>
      </w:r>
      <w:r w:rsidR="00294D81" w:rsidRPr="00544CE9">
        <w:rPr>
          <w:color w:val="000000"/>
        </w:rPr>
        <w:t xml:space="preserve"> + </w:t>
      </w:r>
      <w:r w:rsidR="0074515C" w:rsidRPr="00544CE9">
        <w:rPr>
          <w:color w:val="000000"/>
        </w:rPr>
        <w:t xml:space="preserve">2 </w:t>
      </w:r>
      <w:proofErr w:type="spellStart"/>
      <w:r w:rsidR="0074515C" w:rsidRPr="00544CE9">
        <w:rPr>
          <w:color w:val="000000"/>
        </w:rPr>
        <w:t>a·b</w:t>
      </w:r>
      <w:proofErr w:type="spellEnd"/>
      <w:r w:rsidR="00294D81" w:rsidRPr="00544CE9">
        <w:rPr>
          <w:color w:val="000000"/>
        </w:rPr>
        <w:t xml:space="preserve"> </w:t>
      </w:r>
    </w:p>
    <w:p w:rsidR="0074515C" w:rsidRPr="00544CE9" w:rsidRDefault="001160AD" w:rsidP="009A492D">
      <w:pPr>
        <w:pStyle w:val="a4"/>
        <w:rPr>
          <w:color w:val="000000"/>
        </w:rPr>
      </w:pPr>
      <w:r w:rsidRPr="00544CE9">
        <w:rPr>
          <w:color w:val="000000"/>
        </w:rPr>
        <w:t xml:space="preserve">или </w:t>
      </w:r>
    </w:p>
    <w:p w:rsidR="0074515C" w:rsidRPr="00544CE9" w:rsidRDefault="00294D81" w:rsidP="00986324">
      <w:pPr>
        <w:pStyle w:val="a4"/>
        <w:spacing w:before="60" w:after="60"/>
        <w:rPr>
          <w:color w:val="000000"/>
        </w:rPr>
      </w:pPr>
      <w:r w:rsidRPr="00544CE9">
        <w:rPr>
          <w:i/>
          <w:color w:val="000000"/>
        </w:rPr>
        <w:t>a</w:t>
      </w:r>
      <w:r w:rsidRPr="00544CE9">
        <w:rPr>
          <w:color w:val="000000"/>
          <w:vertAlign w:val="superscript"/>
        </w:rPr>
        <w:t>2</w:t>
      </w:r>
      <w:r w:rsidRPr="00544CE9">
        <w:rPr>
          <w:i/>
          <w:color w:val="000000"/>
        </w:rPr>
        <w:t xml:space="preserve"> + b</w:t>
      </w:r>
      <w:r w:rsidRPr="00544CE9">
        <w:rPr>
          <w:color w:val="000000"/>
          <w:vertAlign w:val="superscript"/>
        </w:rPr>
        <w:t>2</w:t>
      </w:r>
      <w:r w:rsidRPr="00544CE9">
        <w:rPr>
          <w:color w:val="000000"/>
        </w:rPr>
        <w:t xml:space="preserve"> </w:t>
      </w:r>
      <w:r w:rsidR="00F91D89" w:rsidRPr="00544CE9">
        <w:rPr>
          <w:color w:val="000000"/>
          <w:vertAlign w:val="superscript"/>
        </w:rPr>
        <w:t xml:space="preserve"> </w:t>
      </w:r>
      <w:r w:rsidR="00986324" w:rsidRPr="00544CE9">
        <w:rPr>
          <w:color w:val="000000"/>
        </w:rPr>
        <w:t>=</w:t>
      </w:r>
      <w:r w:rsidR="007D2404" w:rsidRPr="00544CE9">
        <w:rPr>
          <w:color w:val="000000"/>
        </w:rPr>
        <w:t xml:space="preserve"> </w:t>
      </w:r>
      <w:r w:rsidRPr="00544CE9">
        <w:rPr>
          <w:i/>
          <w:color w:val="000000"/>
        </w:rPr>
        <w:t>с</w:t>
      </w:r>
      <w:proofErr w:type="gramStart"/>
      <w:r w:rsidRPr="00544CE9">
        <w:rPr>
          <w:color w:val="000000"/>
          <w:vertAlign w:val="superscript"/>
        </w:rPr>
        <w:t>2</w:t>
      </w:r>
      <w:proofErr w:type="gramEnd"/>
      <w:r w:rsidRPr="00544CE9">
        <w:rPr>
          <w:color w:val="000000"/>
        </w:rPr>
        <w:t>.</w:t>
      </w:r>
    </w:p>
    <w:p w:rsidR="00977B8A" w:rsidRPr="00544CE9" w:rsidRDefault="0024713A" w:rsidP="009A492D">
      <w:pPr>
        <w:pStyle w:val="a4"/>
        <w:rPr>
          <w:color w:val="000000"/>
        </w:rPr>
      </w:pPr>
      <w:r w:rsidRPr="00544CE9">
        <w:rPr>
          <w:color w:val="000000"/>
        </w:rPr>
        <w:t>Ч</w:t>
      </w:r>
      <w:r w:rsidR="001160AD" w:rsidRPr="00544CE9">
        <w:rPr>
          <w:color w:val="000000"/>
        </w:rPr>
        <w:t>то и требовалось доказать!</w:t>
      </w:r>
    </w:p>
    <w:p w:rsidR="00E62773" w:rsidRPr="00544CE9" w:rsidRDefault="00F54068" w:rsidP="00F56DC0">
      <w:pPr>
        <w:pStyle w:val="1"/>
      </w:pPr>
      <w:bookmarkStart w:id="60" w:name="_Toc534302417"/>
      <w:r>
        <w:lastRenderedPageBreak/>
        <w:t>Как применить теорему Пифагора?</w:t>
      </w:r>
      <w:bookmarkEnd w:id="60"/>
    </w:p>
    <w:p w:rsidR="00ED05F9" w:rsidRPr="00544CE9" w:rsidRDefault="00ED05F9" w:rsidP="009A492D">
      <w:pPr>
        <w:pStyle w:val="a4"/>
        <w:rPr>
          <w:color w:val="000000"/>
        </w:rPr>
      </w:pPr>
      <w:r w:rsidRPr="00544CE9">
        <w:rPr>
          <w:color w:val="000000"/>
        </w:rPr>
        <w:t>– Для чего учить уроки?</w:t>
      </w:r>
    </w:p>
    <w:p w:rsidR="00ED05F9" w:rsidRPr="00544CE9" w:rsidRDefault="00ED05F9" w:rsidP="009A492D">
      <w:pPr>
        <w:pStyle w:val="a4"/>
        <w:rPr>
          <w:color w:val="000000"/>
        </w:rPr>
      </w:pPr>
      <w:r w:rsidRPr="00544CE9">
        <w:rPr>
          <w:color w:val="000000"/>
        </w:rPr>
        <w:t>– Для того</w:t>
      </w:r>
      <w:proofErr w:type="gramStart"/>
      <w:r w:rsidRPr="00544CE9">
        <w:rPr>
          <w:color w:val="000000"/>
        </w:rPr>
        <w:t>,</w:t>
      </w:r>
      <w:proofErr w:type="gramEnd"/>
      <w:r w:rsidRPr="00544CE9">
        <w:rPr>
          <w:color w:val="000000"/>
        </w:rPr>
        <w:t xml:space="preserve"> чтобы учительница не поставила двойку.</w:t>
      </w:r>
    </w:p>
    <w:p w:rsidR="00ED05F9" w:rsidRPr="00544CE9" w:rsidRDefault="00ED05F9" w:rsidP="009A492D">
      <w:pPr>
        <w:pStyle w:val="a4"/>
        <w:rPr>
          <w:color w:val="000000"/>
        </w:rPr>
      </w:pPr>
      <w:r w:rsidRPr="00544CE9">
        <w:rPr>
          <w:color w:val="000000"/>
        </w:rPr>
        <w:t>Следовательно, если учительница двойки не ст</w:t>
      </w:r>
      <w:r w:rsidRPr="00544CE9">
        <w:rPr>
          <w:color w:val="000000"/>
        </w:rPr>
        <w:t>а</w:t>
      </w:r>
      <w:r w:rsidRPr="00544CE9">
        <w:rPr>
          <w:color w:val="000000"/>
        </w:rPr>
        <w:t>вит, то уроки учить незачем! Следовательно... можно поискать другие способы, чтобы учительница не ст</w:t>
      </w:r>
      <w:r w:rsidRPr="00544CE9">
        <w:rPr>
          <w:color w:val="000000"/>
        </w:rPr>
        <w:t>а</w:t>
      </w:r>
      <w:r w:rsidRPr="00544CE9">
        <w:rPr>
          <w:color w:val="000000"/>
        </w:rPr>
        <w:t xml:space="preserve">вила двойки. </w:t>
      </w:r>
    </w:p>
    <w:p w:rsidR="00535B4E" w:rsidRDefault="00ED05F9" w:rsidP="009A492D">
      <w:pPr>
        <w:pStyle w:val="a4"/>
        <w:rPr>
          <w:color w:val="000000"/>
        </w:rPr>
      </w:pPr>
      <w:r w:rsidRPr="00544CE9">
        <w:rPr>
          <w:color w:val="000000"/>
        </w:rPr>
        <w:t xml:space="preserve">И способы находят. Начиная от коробки конфет на день рождения до банальной взятки. И это потому, что на первый вопрос  был дан неверный ответ. </w:t>
      </w:r>
    </w:p>
    <w:p w:rsidR="00ED05F9" w:rsidRPr="00544CE9" w:rsidRDefault="00ED05F9" w:rsidP="009A492D">
      <w:pPr>
        <w:pStyle w:val="a4"/>
        <w:rPr>
          <w:color w:val="000000"/>
        </w:rPr>
      </w:pPr>
      <w:r w:rsidRPr="00544CE9">
        <w:rPr>
          <w:color w:val="000000"/>
        </w:rPr>
        <w:t>Попробуем дать другой</w:t>
      </w:r>
      <w:r w:rsidR="00977B8A" w:rsidRPr="00544CE9">
        <w:rPr>
          <w:color w:val="000000"/>
        </w:rPr>
        <w:t xml:space="preserve"> ответ</w:t>
      </w:r>
      <w:r w:rsidRPr="00544CE9">
        <w:rPr>
          <w:color w:val="000000"/>
        </w:rPr>
        <w:t>.</w:t>
      </w:r>
    </w:p>
    <w:p w:rsidR="00ED05F9" w:rsidRPr="00544CE9" w:rsidRDefault="00ED05F9" w:rsidP="009A492D">
      <w:pPr>
        <w:pStyle w:val="a4"/>
        <w:rPr>
          <w:color w:val="000000"/>
        </w:rPr>
      </w:pPr>
      <w:r w:rsidRPr="00544CE9">
        <w:rPr>
          <w:color w:val="000000"/>
        </w:rPr>
        <w:t>– Для чего учить уроки?</w:t>
      </w:r>
    </w:p>
    <w:p w:rsidR="00ED05F9" w:rsidRPr="00544CE9" w:rsidRDefault="00ED05F9" w:rsidP="009A492D">
      <w:pPr>
        <w:pStyle w:val="a4"/>
        <w:rPr>
          <w:color w:val="000000"/>
        </w:rPr>
      </w:pPr>
      <w:r w:rsidRPr="00544CE9">
        <w:rPr>
          <w:color w:val="000000"/>
        </w:rPr>
        <w:t>– Для того</w:t>
      </w:r>
      <w:proofErr w:type="gramStart"/>
      <w:r w:rsidRPr="00544CE9">
        <w:rPr>
          <w:color w:val="000000"/>
        </w:rPr>
        <w:t>,</w:t>
      </w:r>
      <w:proofErr w:type="gramEnd"/>
      <w:r w:rsidRPr="00544CE9">
        <w:rPr>
          <w:color w:val="000000"/>
        </w:rPr>
        <w:t xml:space="preserve"> чтобы стать успешным и богатым!</w:t>
      </w:r>
    </w:p>
    <w:p w:rsidR="00ED05F9" w:rsidRPr="00544CE9" w:rsidRDefault="00ED05F9" w:rsidP="009A492D">
      <w:pPr>
        <w:pStyle w:val="a4"/>
        <w:rPr>
          <w:color w:val="000000"/>
        </w:rPr>
      </w:pPr>
      <w:r w:rsidRPr="00544CE9">
        <w:rPr>
          <w:color w:val="000000"/>
        </w:rPr>
        <w:t>Но биографии успешных и богатых в больши</w:t>
      </w:r>
      <w:r w:rsidRPr="00544CE9">
        <w:rPr>
          <w:color w:val="000000"/>
        </w:rPr>
        <w:t>н</w:t>
      </w:r>
      <w:r w:rsidRPr="00544CE9">
        <w:rPr>
          <w:color w:val="000000"/>
        </w:rPr>
        <w:t>стве своем показывают</w:t>
      </w:r>
      <w:r w:rsidR="00750E80">
        <w:rPr>
          <w:color w:val="000000"/>
        </w:rPr>
        <w:t xml:space="preserve">, что школьные уроки они не очень-то жаловали.  </w:t>
      </w:r>
      <w:r w:rsidRPr="00544CE9">
        <w:rPr>
          <w:color w:val="000000"/>
        </w:rPr>
        <w:t>Да и ныне, для достижения  усп</w:t>
      </w:r>
      <w:r w:rsidRPr="00544CE9">
        <w:rPr>
          <w:color w:val="000000"/>
        </w:rPr>
        <w:t>е</w:t>
      </w:r>
      <w:r w:rsidRPr="00544CE9">
        <w:rPr>
          <w:color w:val="000000"/>
        </w:rPr>
        <w:t>ха и обретения богатства</w:t>
      </w:r>
      <w:r w:rsidR="00977B8A" w:rsidRPr="00544CE9">
        <w:rPr>
          <w:color w:val="000000"/>
        </w:rPr>
        <w:t>,</w:t>
      </w:r>
      <w:r w:rsidRPr="00544CE9">
        <w:rPr>
          <w:color w:val="000000"/>
        </w:rPr>
        <w:t xml:space="preserve"> теорема</w:t>
      </w:r>
      <w:r w:rsidR="002052B1">
        <w:rPr>
          <w:color w:val="000000"/>
        </w:rPr>
        <w:fldChar w:fldCharType="begin"/>
      </w:r>
      <w:r w:rsidR="002052B1">
        <w:rPr>
          <w:color w:val="000000"/>
        </w:rPr>
        <w:instrText xml:space="preserve"> XE "</w:instrText>
      </w:r>
      <w:r w:rsidR="002052B1">
        <w:instrText>теорема"</w:instrText>
      </w:r>
      <w:r w:rsidR="002052B1">
        <w:rPr>
          <w:color w:val="000000"/>
        </w:rPr>
        <w:instrText xml:space="preserve"> </w:instrText>
      </w:r>
      <w:r w:rsidR="002052B1">
        <w:rPr>
          <w:color w:val="000000"/>
        </w:rPr>
        <w:fldChar w:fldCharType="end"/>
      </w:r>
      <w:r w:rsidRPr="00544CE9">
        <w:rPr>
          <w:color w:val="000000"/>
        </w:rPr>
        <w:t xml:space="preserve"> Пифагора</w:t>
      </w:r>
      <w:r w:rsidR="002052B1">
        <w:rPr>
          <w:color w:val="000000"/>
        </w:rPr>
        <w:fldChar w:fldCharType="begin"/>
      </w:r>
      <w:r w:rsidR="002052B1">
        <w:rPr>
          <w:color w:val="000000"/>
        </w:rPr>
        <w:instrText xml:space="preserve"> XE "</w:instrText>
      </w:r>
      <w:r w:rsidR="002052B1" w:rsidRPr="0089107B">
        <w:instrText>теорема</w:instrText>
      </w:r>
      <w:r w:rsidR="002052B1">
        <w:instrText>:</w:instrText>
      </w:r>
      <w:r w:rsidR="002052B1" w:rsidRPr="0089107B">
        <w:instrText xml:space="preserve"> Пифагора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как будто не нужна. Так для чего ее учить?</w:t>
      </w:r>
    </w:p>
    <w:p w:rsidR="00ED05F9" w:rsidRPr="00544CE9" w:rsidRDefault="00ED05F9" w:rsidP="009A492D">
      <w:pPr>
        <w:pStyle w:val="a4"/>
        <w:rPr>
          <w:color w:val="000000"/>
        </w:rPr>
      </w:pPr>
      <w:r w:rsidRPr="00544CE9">
        <w:rPr>
          <w:color w:val="000000"/>
        </w:rPr>
        <w:t>– Для того</w:t>
      </w:r>
      <w:proofErr w:type="gramStart"/>
      <w:r w:rsidRPr="00544CE9">
        <w:rPr>
          <w:color w:val="000000"/>
        </w:rPr>
        <w:t>,</w:t>
      </w:r>
      <w:proofErr w:type="gramEnd"/>
      <w:r w:rsidRPr="00544CE9">
        <w:rPr>
          <w:color w:val="000000"/>
        </w:rPr>
        <w:t xml:space="preserve"> чтобы стать человеком!</w:t>
      </w:r>
    </w:p>
    <w:p w:rsidR="00ED05F9" w:rsidRPr="00544CE9" w:rsidRDefault="00ED05F9" w:rsidP="009A492D">
      <w:pPr>
        <w:pStyle w:val="a4"/>
        <w:rPr>
          <w:color w:val="000000"/>
        </w:rPr>
      </w:pPr>
      <w:r w:rsidRPr="00544CE9">
        <w:rPr>
          <w:color w:val="000000"/>
        </w:rPr>
        <w:t>Философский аспект вопроса «что есть человек?» оставим на потом. Детей это не интересует. Детей не интересуют будущие успехи и будущие богатства. Их вообще не интересует взрослое будущее. Их интер</w:t>
      </w:r>
      <w:r w:rsidRPr="00544CE9">
        <w:rPr>
          <w:color w:val="000000"/>
        </w:rPr>
        <w:t>е</w:t>
      </w:r>
      <w:r w:rsidRPr="00544CE9">
        <w:rPr>
          <w:color w:val="000000"/>
        </w:rPr>
        <w:t>сует детское настоящее. Дети любят играть. Поэтому лучше превратить занятия в игру,  в которой нужно победить или в загадку-задачку, которую надо р</w:t>
      </w:r>
      <w:r w:rsidRPr="00544CE9">
        <w:rPr>
          <w:color w:val="000000"/>
        </w:rPr>
        <w:t>е</w:t>
      </w:r>
      <w:r w:rsidRPr="00544CE9">
        <w:rPr>
          <w:color w:val="000000"/>
        </w:rPr>
        <w:t xml:space="preserve">шить. </w:t>
      </w:r>
    </w:p>
    <w:p w:rsidR="00ED05F9" w:rsidRPr="00544CE9" w:rsidRDefault="00ED05F9" w:rsidP="009A492D">
      <w:pPr>
        <w:pStyle w:val="a4"/>
        <w:rPr>
          <w:color w:val="000000"/>
        </w:rPr>
      </w:pPr>
      <w:r w:rsidRPr="00544CE9">
        <w:rPr>
          <w:color w:val="000000"/>
        </w:rPr>
        <w:lastRenderedPageBreak/>
        <w:t xml:space="preserve">Итак, вот задачка: как определить расстояние между двумя деревьями, если между ними небольшое болотце и по нему пройти нельзя? </w:t>
      </w:r>
    </w:p>
    <w:p w:rsidR="00DF43B4" w:rsidRPr="00544CE9" w:rsidRDefault="00DF43B4" w:rsidP="009A492D">
      <w:pPr>
        <w:pStyle w:val="a4"/>
        <w:rPr>
          <w:color w:val="000000"/>
        </w:rPr>
      </w:pPr>
    </w:p>
    <w:p w:rsidR="00D628DF" w:rsidRPr="00544CE9" w:rsidRDefault="00E66FE0" w:rsidP="00DF43B4">
      <w:pPr>
        <w:pStyle w:val="a4"/>
        <w:tabs>
          <w:tab w:val="left" w:pos="4702"/>
        </w:tabs>
        <w:jc w:val="center"/>
        <w:rPr>
          <w:color w:val="000000"/>
        </w:rPr>
      </w:pPr>
      <w:r>
        <w:rPr>
          <w:noProof/>
          <w:color w:val="000000"/>
        </w:rPr>
        <mc:AlternateContent>
          <mc:Choice Requires="wpg">
            <w:drawing>
              <wp:anchor distT="0" distB="0" distL="114300" distR="114300" simplePos="0" relativeHeight="251255296" behindDoc="0" locked="0" layoutInCell="1" allowOverlap="1" wp14:anchorId="3160EECE" wp14:editId="6EB61F76">
                <wp:simplePos x="0" y="0"/>
                <wp:positionH relativeFrom="character">
                  <wp:posOffset>0</wp:posOffset>
                </wp:positionH>
                <wp:positionV relativeFrom="line">
                  <wp:posOffset>0</wp:posOffset>
                </wp:positionV>
                <wp:extent cx="2339975" cy="1553210"/>
                <wp:effectExtent l="0" t="3175" r="5715" b="15240"/>
                <wp:wrapNone/>
                <wp:docPr id="452" name="Group 4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1553210"/>
                          <a:chOff x="2750" y="2349"/>
                          <a:chExt cx="3685" cy="2446"/>
                        </a:xfrm>
                      </wpg:grpSpPr>
                      <wps:wsp>
                        <wps:cNvPr id="453" name="Freeform 211" descr="Описание: Дранка"/>
                        <wps:cNvSpPr>
                          <a:spLocks/>
                        </wps:cNvSpPr>
                        <wps:spPr bwMode="auto">
                          <a:xfrm>
                            <a:off x="3334" y="2998"/>
                            <a:ext cx="1980" cy="1440"/>
                          </a:xfrm>
                          <a:custGeom>
                            <a:avLst/>
                            <a:gdLst>
                              <a:gd name="T0" fmla="*/ 785813 w 2880"/>
                              <a:gd name="T1" fmla="*/ 0 h 1980"/>
                              <a:gd name="T2" fmla="*/ 628650 w 2880"/>
                              <a:gd name="T3" fmla="*/ 0 h 1980"/>
                              <a:gd name="T4" fmla="*/ 392906 w 2880"/>
                              <a:gd name="T5" fmla="*/ 166255 h 1980"/>
                              <a:gd name="T6" fmla="*/ 235744 w 2880"/>
                              <a:gd name="T7" fmla="*/ 249382 h 1980"/>
                              <a:gd name="T8" fmla="*/ 157163 w 2880"/>
                              <a:gd name="T9" fmla="*/ 332509 h 1980"/>
                              <a:gd name="T10" fmla="*/ 0 w 2880"/>
                              <a:gd name="T11" fmla="*/ 415636 h 1980"/>
                              <a:gd name="T12" fmla="*/ 0 w 2880"/>
                              <a:gd name="T13" fmla="*/ 498764 h 1980"/>
                              <a:gd name="T14" fmla="*/ 0 w 2880"/>
                              <a:gd name="T15" fmla="*/ 581891 h 1980"/>
                              <a:gd name="T16" fmla="*/ 78581 w 2880"/>
                              <a:gd name="T17" fmla="*/ 831273 h 1980"/>
                              <a:gd name="T18" fmla="*/ 235744 w 2880"/>
                              <a:gd name="T19" fmla="*/ 831273 h 1980"/>
                              <a:gd name="T20" fmla="*/ 471488 w 2880"/>
                              <a:gd name="T21" fmla="*/ 831273 h 1980"/>
                              <a:gd name="T22" fmla="*/ 785813 w 2880"/>
                              <a:gd name="T23" fmla="*/ 914400 h 1980"/>
                              <a:gd name="T24" fmla="*/ 942975 w 2880"/>
                              <a:gd name="T25" fmla="*/ 914400 h 1980"/>
                              <a:gd name="T26" fmla="*/ 1100138 w 2880"/>
                              <a:gd name="T27" fmla="*/ 831273 h 1980"/>
                              <a:gd name="T28" fmla="*/ 1178719 w 2880"/>
                              <a:gd name="T29" fmla="*/ 831273 h 1980"/>
                              <a:gd name="T30" fmla="*/ 1257300 w 2880"/>
                              <a:gd name="T31" fmla="*/ 665018 h 1980"/>
                              <a:gd name="T32" fmla="*/ 1100138 w 2880"/>
                              <a:gd name="T33" fmla="*/ 415636 h 1980"/>
                              <a:gd name="T34" fmla="*/ 1100138 w 2880"/>
                              <a:gd name="T35" fmla="*/ 249382 h 1980"/>
                              <a:gd name="T36" fmla="*/ 1100138 w 2880"/>
                              <a:gd name="T37" fmla="*/ 83127 h 1980"/>
                              <a:gd name="T38" fmla="*/ 785813 w 2880"/>
                              <a:gd name="T39" fmla="*/ 0 h 1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880" h="1980">
                                <a:moveTo>
                                  <a:pt x="1800" y="0"/>
                                </a:moveTo>
                                <a:lnTo>
                                  <a:pt x="1440" y="0"/>
                                </a:lnTo>
                                <a:lnTo>
                                  <a:pt x="900" y="360"/>
                                </a:lnTo>
                                <a:lnTo>
                                  <a:pt x="540" y="540"/>
                                </a:lnTo>
                                <a:lnTo>
                                  <a:pt x="360" y="720"/>
                                </a:lnTo>
                                <a:lnTo>
                                  <a:pt x="0" y="900"/>
                                </a:lnTo>
                                <a:lnTo>
                                  <a:pt x="0" y="1080"/>
                                </a:lnTo>
                                <a:lnTo>
                                  <a:pt x="0" y="1260"/>
                                </a:lnTo>
                                <a:lnTo>
                                  <a:pt x="180" y="1800"/>
                                </a:lnTo>
                                <a:lnTo>
                                  <a:pt x="540" y="1800"/>
                                </a:lnTo>
                                <a:lnTo>
                                  <a:pt x="1080" y="1800"/>
                                </a:lnTo>
                                <a:lnTo>
                                  <a:pt x="1800" y="1980"/>
                                </a:lnTo>
                                <a:lnTo>
                                  <a:pt x="2160" y="1980"/>
                                </a:lnTo>
                                <a:lnTo>
                                  <a:pt x="2520" y="1800"/>
                                </a:lnTo>
                                <a:lnTo>
                                  <a:pt x="2700" y="1800"/>
                                </a:lnTo>
                                <a:lnTo>
                                  <a:pt x="2880" y="1440"/>
                                </a:lnTo>
                                <a:lnTo>
                                  <a:pt x="2520" y="900"/>
                                </a:lnTo>
                                <a:lnTo>
                                  <a:pt x="2520" y="540"/>
                                </a:lnTo>
                                <a:lnTo>
                                  <a:pt x="2520" y="180"/>
                                </a:lnTo>
                                <a:lnTo>
                                  <a:pt x="1800" y="0"/>
                                </a:lnTo>
                                <a:close/>
                              </a:path>
                            </a:pathLst>
                          </a:custGeom>
                          <a:pattFill prst="shingle">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454" name="Line 212"/>
                        <wps:cNvCnPr/>
                        <wps:spPr bwMode="auto">
                          <a:xfrm>
                            <a:off x="2974" y="2995"/>
                            <a:ext cx="3060" cy="180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5" name="Рисунок 2" descr="Описание: Описание: Рисунок1"/>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5737" y="3475"/>
                            <a:ext cx="698"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 name="Рисунок 1" descr="Описание: Описание: Рисунок1"/>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2750" y="2349"/>
                            <a:ext cx="316"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427" o:spid="_x0000_s1026" style="position:absolute;margin-left:0;margin-top:0;width:184.25pt;height:122.3pt;z-index:251255296;mso-position-horizontal-relative:char;mso-position-vertical-relative:line" coordorigin="2750,2349" coordsize="3685,244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">
                <v:shape id="Freeform 211" o:spid="_x0000_s1027" alt="Описание: Дранка" style="position:absolute;left:3334;top:2998;width:1980;height:1440;visibility:visible;mso-wrap-style:square;v-text-anchor:top" coordsize="288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2z8gA&#10;AADcAAAADwAAAGRycy9kb3ducmV2LnhtbESPT2sCMRTE70K/Q3iFXkSzVitla5RFWlA8iH8qents&#10;XrOLm5dlk+rWT98UhB6HmfkNM5m1thIXanzpWMGgn4Agzp0u2SjY7z56ryB8QNZYOSYFP+RhNn3o&#10;TDDV7sobumyDERHCPkUFRQh1KqXPC7Lo+64mjt6XayyGKBsjdYPXCLeVfE6SsbRYclwosKZ5Qfl5&#10;+20VrA/ZrTqu3ldJ+dk12WB5MrfjUqmnxzZ7AxGoDf/he3uhFYxehvB3Jh4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wjbPyAAAANwAAAAPAAAAAAAAAAAAAAAAAJgCAABk&#10;cnMvZG93bnJldi54bWxQSwUGAAAAAAQABAD1AAAAjQMAAAAA&#10;" path="m1800,l1440,,900,360,540,540,360,720,,900r,180l,1260r180,540l540,1800r540,l1800,1980r360,l2520,1800r180,l2880,1440,2520,900r,-360l2520,180,1800,xe" fillcolor="black">
                  <v:fill r:id="rId419" o:title="" type="pattern"/>
                  <v:path arrowok="t" o:connecttype="custom" o:connectlocs="540246,0;432197,0;270123,120913;162074,181369;108050,241825;0,302281;0,362737;0,423193;54024,604562;162074,604562;324148,604562;540246,665018;648295,665018;756345,604562;810369,604562;864394,483649;756345,302281;756345,181369;756345,60456;540246,0" o:connectangles="0,0,0,0,0,0,0,0,0,0,0,0,0,0,0,0,0,0,0,0"/>
                </v:shape>
                <v:line id="Line 212" o:spid="_x0000_s1028" style="position:absolute;visibility:visible;mso-wrap-style:square" from="2974,2995" to="6034,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0AO8QAAADcAAAADwAAAGRycy9kb3ducmV2LnhtbESPQWvCQBSE70L/w/IK3uqmolKjq6hU&#10;sAdBU/H8yD6TtNm3YXc18d+7hYLHYWa+YebLztTiRs5XlhW8DxIQxLnVFRcKTt/btw8QPiBrrC2T&#10;gjt5WC5eenNMtW35SLcsFCJC2KeooAyhSaX0eUkG/cA2xNG7WGcwROkKqR22EW5qOUySiTRYcVwo&#10;saFNSflvdjUK5P7z52Tbe3UYeu2+1tPN+rzKlOq/dqsZiEBdeIb/2zutYDQewd+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QA7xAAAANwAAAAPAAAAAAAAAAAA&#10;AAAAAKECAABkcnMvZG93bnJldi54bWxQSwUGAAAAAAQABAD5AAAAkgMAAAAA&#10;" strokeweight="1.5pt">
                  <v:stroke dashstyle="1 1"/>
                </v:line>
                <v:shape id="Рисунок 2" o:spid="_x0000_s1029" type="#_x0000_t75" alt="Описание: Описание: Рисунок1" style="position:absolute;left:5737;top:3475;width:698;height:1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9EerDAAAA3AAAAA8AAABkcnMvZG93bnJldi54bWxEj09rAjEUxO+C3yG8gjfNWlRkaxStCNKL&#10;1H/nR/K6Wbp5WZKo22/fFIQeh5n5DbNYda4Rdwqx9qxgPCpAEGtvaq4UnE+74RxETMgGG8+k4Ici&#10;rJb93gJL4x/8SfdjqkSGcCxRgU2pLaWM2pLDOPItcfa+fHCYsgyVNAEfGe4a+VoUM+mw5rxgsaV3&#10;S/r7eHMKbvvJ+mq1rj4O3fYUNrPduDUXpQYv3foNRKIu/Yef7b1RMJlO4e9MPg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0R6sMAAADcAAAADwAAAAAAAAAAAAAAAACf&#10;AgAAZHJzL2Rvd25yZXYueG1sUEsFBgAAAAAEAAQA9wAAAI8DAAAAAA==&#10;">
                  <v:imagedata r:id="rId420" o:title=" Рисунок1"/>
                </v:shape>
                <v:shape id="Рисунок 1" o:spid="_x0000_s1030" type="#_x0000_t75" alt="Описание: Описание: Рисунок1" style="position:absolute;left:2750;top:2349;width:316;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vj53DAAAA3AAAAA8AAABkcnMvZG93bnJldi54bWxEj0FrAjEUhO+F/ofwCt5qVtFFVqPYiiC9&#10;lGrr+ZE8N4ublyWJuv77Rij0OMzMN8xi1btWXCnExrOC0bAAQay9abhW8H3Yvs5AxIRssPVMCu4U&#10;YbV8flpgZfyNv+i6T7XIEI4VKrApdZWUUVtyGIe+I87eyQeHKctQSxPwluGuleOiKKXDhvOCxY7e&#10;Lenz/uIUXHaT9dFqXX989ptDeCu3o878KDV46ddzEIn69B/+a++Mgsm0hMeZfAT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m+PncMAAADcAAAADwAAAAAAAAAAAAAAAACf&#10;AgAAZHJzL2Rvd25yZXYueG1sUEsFBgAAAAAEAAQA9wAAAI8DAAAAAA==&#10;">
                  <v:imagedata r:id="rId420" o:title=" Рисунок1"/>
                </v:shape>
                <w10:wrap anchory="line"/>
              </v:group>
            </w:pict>
          </mc:Fallback>
        </mc:AlternateContent>
      </w:r>
      <w:r>
        <w:rPr>
          <w:noProof/>
          <w:color w:val="000000"/>
        </w:rPr>
        <mc:AlternateContent>
          <mc:Choice Requires="wps">
            <w:drawing>
              <wp:inline distT="0" distB="0" distL="0" distR="0" wp14:anchorId="5BE1EEC5" wp14:editId="0591F3FB">
                <wp:extent cx="2337435" cy="1550670"/>
                <wp:effectExtent l="0" t="0" r="0" b="0"/>
                <wp:docPr id="30" name="AutoShape 2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37435"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6" o:spid="_x0000_s1026" style="width:184.05pt;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" filled="f" stroked="f">
                <o:lock v:ext="edit" aspectratio="t"/>
                <w10:anchorlock/>
              </v:rect>
            </w:pict>
          </mc:Fallback>
        </mc:AlternateContent>
      </w:r>
    </w:p>
    <w:p w:rsidR="00ED05F9" w:rsidRPr="00544CE9" w:rsidRDefault="00C474C3" w:rsidP="009A492D">
      <w:pPr>
        <w:pStyle w:val="a4"/>
        <w:rPr>
          <w:color w:val="000000"/>
        </w:rPr>
      </w:pPr>
      <w:r w:rsidRPr="00544CE9">
        <w:rPr>
          <w:color w:val="000000"/>
        </w:rPr>
        <w:t xml:space="preserve">           </w:t>
      </w:r>
      <w:r w:rsidR="0042512B" w:rsidRPr="00544CE9">
        <w:rPr>
          <w:color w:val="000000"/>
        </w:rPr>
        <w:t xml:space="preserve">     </w:t>
      </w:r>
    </w:p>
    <w:p w:rsidR="008C13DC" w:rsidRPr="00544CE9" w:rsidRDefault="008C13DC" w:rsidP="00322173">
      <w:pPr>
        <w:pStyle w:val="a"/>
        <w:rPr>
          <w:color w:val="000000"/>
        </w:rPr>
      </w:pPr>
      <w:bookmarkStart w:id="61" w:name="_Ref407740132"/>
    </w:p>
    <w:bookmarkEnd w:id="61"/>
    <w:p w:rsidR="00DF43B4" w:rsidRPr="00544CE9" w:rsidRDefault="00DF43B4" w:rsidP="008C13DC">
      <w:pPr>
        <w:pStyle w:val="a4"/>
        <w:rPr>
          <w:color w:val="000000"/>
        </w:rPr>
      </w:pPr>
    </w:p>
    <w:p w:rsidR="00ED05F9" w:rsidRPr="00544CE9" w:rsidRDefault="00ED05F9" w:rsidP="008C13DC">
      <w:pPr>
        <w:pStyle w:val="a4"/>
        <w:rPr>
          <w:color w:val="000000"/>
        </w:rPr>
      </w:pPr>
      <w:r w:rsidRPr="00544CE9">
        <w:rPr>
          <w:color w:val="000000"/>
        </w:rPr>
        <w:t>Ребенок здесь может предложить, например, привязать к веревке камень и перебросить через бол</w:t>
      </w:r>
      <w:r w:rsidRPr="00544CE9">
        <w:rPr>
          <w:color w:val="000000"/>
        </w:rPr>
        <w:t>о</w:t>
      </w:r>
      <w:r w:rsidRPr="00544CE9">
        <w:rPr>
          <w:color w:val="000000"/>
        </w:rPr>
        <w:t xml:space="preserve">то... Но по условию задачи, болото пересекать нельзя, т.е. </w:t>
      </w:r>
      <w:r w:rsidRPr="00544CE9">
        <w:rPr>
          <w:i/>
          <w:color w:val="000000"/>
        </w:rPr>
        <w:t>измерить</w:t>
      </w:r>
      <w:r w:rsidRPr="00544CE9">
        <w:rPr>
          <w:color w:val="000000"/>
        </w:rPr>
        <w:t xml:space="preserve"> расстояние между деревьями невозмо</w:t>
      </w:r>
      <w:r w:rsidRPr="00544CE9">
        <w:rPr>
          <w:color w:val="000000"/>
        </w:rPr>
        <w:t>ж</w:t>
      </w:r>
      <w:r w:rsidRPr="00544CE9">
        <w:rPr>
          <w:color w:val="000000"/>
        </w:rPr>
        <w:t xml:space="preserve">но. А мы знаем, что если нельзя измерить, то можно попробовать </w:t>
      </w:r>
      <w:r w:rsidRPr="00544CE9">
        <w:rPr>
          <w:i/>
          <w:color w:val="000000"/>
        </w:rPr>
        <w:t xml:space="preserve">вычислить. </w:t>
      </w:r>
      <w:r w:rsidRPr="00544CE9">
        <w:rPr>
          <w:color w:val="000000"/>
        </w:rPr>
        <w:t>Вычислить с помощью др</w:t>
      </w:r>
      <w:r w:rsidRPr="00544CE9">
        <w:rPr>
          <w:color w:val="000000"/>
        </w:rPr>
        <w:t>у</w:t>
      </w:r>
      <w:r w:rsidRPr="00544CE9">
        <w:rPr>
          <w:color w:val="000000"/>
        </w:rPr>
        <w:t xml:space="preserve">гих измерений и формулы. Пусть попробует. </w:t>
      </w:r>
    </w:p>
    <w:p w:rsidR="00ED05F9" w:rsidRPr="00544CE9" w:rsidRDefault="00ED05F9" w:rsidP="009A492D">
      <w:pPr>
        <w:pStyle w:val="a4"/>
        <w:rPr>
          <w:color w:val="000000"/>
        </w:rPr>
      </w:pPr>
      <w:r w:rsidRPr="00544CE9">
        <w:rPr>
          <w:color w:val="000000"/>
        </w:rPr>
        <w:t>Напомните ему о теореме Пифагора. Да, теорему он помнит. А как ее теперь применить?</w:t>
      </w:r>
    </w:p>
    <w:p w:rsidR="00D628DF" w:rsidRPr="00544CE9" w:rsidRDefault="00ED05F9" w:rsidP="00D628DF">
      <w:pPr>
        <w:pStyle w:val="a4"/>
        <w:rPr>
          <w:color w:val="000000"/>
        </w:rPr>
      </w:pPr>
      <w:r w:rsidRPr="00544CE9">
        <w:rPr>
          <w:color w:val="000000"/>
        </w:rPr>
        <w:t>Если ребенок догадается построить прямоугол</w:t>
      </w:r>
      <w:r w:rsidRPr="00544CE9">
        <w:rPr>
          <w:color w:val="000000"/>
        </w:rPr>
        <w:t>ь</w:t>
      </w:r>
      <w:r w:rsidRPr="00544CE9">
        <w:rPr>
          <w:color w:val="000000"/>
        </w:rPr>
        <w:t>ный треугольник</w:t>
      </w:r>
      <w:r w:rsidR="00D265C4" w:rsidRPr="00544CE9">
        <w:rPr>
          <w:color w:val="000000"/>
        </w:rPr>
        <w:t xml:space="preserve"> (</w:t>
      </w:r>
      <w:r w:rsidR="006D3048" w:rsidRPr="00544CE9">
        <w:rPr>
          <w:color w:val="000000"/>
        </w:rPr>
        <w:fldChar w:fldCharType="begin"/>
      </w:r>
      <w:r w:rsidR="006D3048" w:rsidRPr="00544CE9">
        <w:rPr>
          <w:color w:val="000000"/>
        </w:rPr>
        <w:instrText xml:space="preserve"> REF  _Ref407742861 \* Lower \h \r </w:instrText>
      </w:r>
      <w:r w:rsidR="00E25C22" w:rsidRPr="00544CE9">
        <w:rPr>
          <w:color w:val="000000"/>
        </w:rPr>
        <w:instrText xml:space="preserve"> \* MERGEFORMAT </w:instrText>
      </w:r>
      <w:r w:rsidR="006D3048" w:rsidRPr="00544CE9">
        <w:rPr>
          <w:color w:val="000000"/>
        </w:rPr>
      </w:r>
      <w:r w:rsidR="006D3048" w:rsidRPr="00544CE9">
        <w:rPr>
          <w:color w:val="000000"/>
        </w:rPr>
        <w:fldChar w:fldCharType="separate"/>
      </w:r>
      <w:r w:rsidR="00C35351">
        <w:rPr>
          <w:color w:val="000000"/>
        </w:rPr>
        <w:t>рис. 42</w:t>
      </w:r>
      <w:r w:rsidR="006D3048" w:rsidRPr="00544CE9">
        <w:rPr>
          <w:color w:val="000000"/>
        </w:rPr>
        <w:fldChar w:fldCharType="end"/>
      </w:r>
      <w:r w:rsidR="00D265C4" w:rsidRPr="00544CE9">
        <w:rPr>
          <w:color w:val="000000"/>
        </w:rPr>
        <w:t>)</w:t>
      </w:r>
      <w:r w:rsidRPr="00544CE9">
        <w:rPr>
          <w:color w:val="000000"/>
        </w:rPr>
        <w:t xml:space="preserve"> и, измерив </w:t>
      </w:r>
      <w:proofErr w:type="gramStart"/>
      <w:r w:rsidRPr="00544CE9">
        <w:rPr>
          <w:color w:val="000000"/>
        </w:rPr>
        <w:t>катеты</w:t>
      </w:r>
      <w:proofErr w:type="gramEnd"/>
      <w:r w:rsidRPr="00544CE9">
        <w:rPr>
          <w:color w:val="000000"/>
        </w:rPr>
        <w:t xml:space="preserve"> АС  и   ВС, вычислит нужное расстояние АВ, то это будет грандиозный успех.</w:t>
      </w:r>
      <w:r w:rsidR="00B61785" w:rsidRPr="00544CE9">
        <w:rPr>
          <w:color w:val="000000"/>
        </w:rPr>
        <w:t xml:space="preserve"> </w:t>
      </w:r>
      <w:r w:rsidR="00D628DF" w:rsidRPr="00544CE9">
        <w:rPr>
          <w:color w:val="000000"/>
        </w:rPr>
        <w:t>Такого молодца обязательно ну</w:t>
      </w:r>
      <w:r w:rsidR="00D628DF" w:rsidRPr="00544CE9">
        <w:rPr>
          <w:color w:val="000000"/>
        </w:rPr>
        <w:t>ж</w:t>
      </w:r>
      <w:r w:rsidR="00D628DF" w:rsidRPr="00544CE9">
        <w:rPr>
          <w:color w:val="000000"/>
        </w:rPr>
        <w:t xml:space="preserve">но похвалить и дать приз за победу. Неважно, какой будет приз, пусть это будет просто конфета... Важно, чтобы успех был замечен. </w:t>
      </w:r>
    </w:p>
    <w:p w:rsidR="00D628DF" w:rsidRPr="00544CE9" w:rsidRDefault="00E66FE0" w:rsidP="00B61785">
      <w:pPr>
        <w:pStyle w:val="a4"/>
        <w:jc w:val="center"/>
        <w:rPr>
          <w:color w:val="000000"/>
        </w:rPr>
      </w:pPr>
      <w:r>
        <w:rPr>
          <w:noProof/>
          <w:color w:val="000000"/>
        </w:rPr>
        <w:lastRenderedPageBreak/>
        <mc:AlternateContent>
          <mc:Choice Requires="wps">
            <w:drawing>
              <wp:anchor distT="0" distB="0" distL="114300" distR="114300" simplePos="0" relativeHeight="251835904" behindDoc="0" locked="0" layoutInCell="1" allowOverlap="1" wp14:anchorId="4B4993B0" wp14:editId="60B3A6EB">
                <wp:simplePos x="0" y="0"/>
                <wp:positionH relativeFrom="column">
                  <wp:posOffset>840105</wp:posOffset>
                </wp:positionH>
                <wp:positionV relativeFrom="paragraph">
                  <wp:posOffset>1484630</wp:posOffset>
                </wp:positionV>
                <wp:extent cx="110490" cy="189865"/>
                <wp:effectExtent l="0" t="4445" r="0" b="0"/>
                <wp:wrapNone/>
                <wp:docPr id="451" name="Text Box 4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61785" w:rsidRDefault="00E70B06" w:rsidP="00B61785">
                            <w:pPr>
                              <w:pStyle w:val="a4"/>
                              <w:ind w:firstLine="0"/>
                              <w:rPr>
                                <w:lang w:val="en-US"/>
                              </w:rPr>
                            </w:pPr>
                            <w:r>
                              <w:rPr>
                                <w:lang w:val="en-US"/>
                              </w:rPr>
                              <w:t>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30" o:spid="_x0000_s1270" type="#_x0000_t202" style="position:absolute;left:0;text-align:left;margin-left:66.15pt;margin-top:116.9pt;width:8.7pt;height:14.95pt;z-index:25183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Mp6sQIAALQ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" filled="f" stroked="f">
                <v:textbox style="mso-fit-shape-to-text:t" inset="0,0,0,0">
                  <w:txbxContent>
                    <w:p w:rsidR="00E70B06" w:rsidRPr="00B61785" w:rsidRDefault="00E70B06" w:rsidP="00B61785">
                      <w:pPr>
                        <w:pStyle w:val="a4"/>
                        <w:ind w:firstLine="0"/>
                        <w:rPr>
                          <w:lang w:val="en-US"/>
                        </w:rPr>
                      </w:pPr>
                      <w:r>
                        <w:rPr>
                          <w:lang w:val="en-US"/>
                        </w:rPr>
                        <w:t>C</w:t>
                      </w:r>
                    </w:p>
                  </w:txbxContent>
                </v:textbox>
              </v:shape>
            </w:pict>
          </mc:Fallback>
        </mc:AlternateContent>
      </w:r>
      <w:r>
        <w:rPr>
          <w:noProof/>
          <w:color w:val="000000"/>
        </w:rPr>
        <mc:AlternateContent>
          <mc:Choice Requires="wps">
            <w:drawing>
              <wp:anchor distT="4294967295" distB="4294967295" distL="114300" distR="114300" simplePos="0" relativeHeight="251319808" behindDoc="0" locked="0" layoutInCell="1" allowOverlap="1" wp14:anchorId="6717795C" wp14:editId="0A979F28">
                <wp:simplePos x="0" y="0"/>
                <wp:positionH relativeFrom="column">
                  <wp:posOffset>1053465</wp:posOffset>
                </wp:positionH>
                <wp:positionV relativeFrom="paragraph">
                  <wp:posOffset>1556385</wp:posOffset>
                </wp:positionV>
                <wp:extent cx="2022475" cy="0"/>
                <wp:effectExtent l="11430" t="9525" r="13970" b="9525"/>
                <wp:wrapNone/>
                <wp:docPr id="450"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2475"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flip:x;z-index:25131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95pt,122.55pt" to="242.2pt,1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" strokeweight="1pt">
                <v:stroke dashstyle="dash"/>
              </v:line>
            </w:pict>
          </mc:Fallback>
        </mc:AlternateContent>
      </w:r>
      <w:r>
        <w:rPr>
          <w:noProof/>
          <w:color w:val="000000"/>
        </w:rPr>
        <mc:AlternateContent>
          <mc:Choice Requires="wps">
            <w:drawing>
              <wp:anchor distT="0" distB="0" distL="114299" distR="114299" simplePos="0" relativeHeight="251320832" behindDoc="0" locked="0" layoutInCell="1" allowOverlap="1" wp14:anchorId="75C1881C" wp14:editId="1C8F9E6C">
                <wp:simplePos x="0" y="0"/>
                <wp:positionH relativeFrom="column">
                  <wp:posOffset>1053465</wp:posOffset>
                </wp:positionH>
                <wp:positionV relativeFrom="paragraph">
                  <wp:posOffset>415290</wp:posOffset>
                </wp:positionV>
                <wp:extent cx="0" cy="1186815"/>
                <wp:effectExtent l="11430" t="11430" r="7620" b="11430"/>
                <wp:wrapNone/>
                <wp:docPr id="449"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681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32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2.95pt,32.7pt" to="82.95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" strokeweight="1pt">
                <v:stroke dashstyle="dash"/>
              </v:line>
            </w:pict>
          </mc:Fallback>
        </mc:AlternateContent>
      </w:r>
      <w:r>
        <w:rPr>
          <w:noProof/>
          <w:color w:val="000000"/>
        </w:rPr>
        <mc:AlternateContent>
          <mc:Choice Requires="wps">
            <w:drawing>
              <wp:anchor distT="0" distB="0" distL="114300" distR="114300" simplePos="0" relativeHeight="251833856" behindDoc="0" locked="0" layoutInCell="1" allowOverlap="1" wp14:anchorId="4CBD5FA3" wp14:editId="180AD838">
                <wp:simplePos x="0" y="0"/>
                <wp:positionH relativeFrom="column">
                  <wp:posOffset>3145155</wp:posOffset>
                </wp:positionH>
                <wp:positionV relativeFrom="paragraph">
                  <wp:posOffset>1484630</wp:posOffset>
                </wp:positionV>
                <wp:extent cx="110490" cy="189865"/>
                <wp:effectExtent l="0" t="4445" r="0" b="0"/>
                <wp:wrapNone/>
                <wp:docPr id="448" name="Text Box 4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D225E3" w:rsidRDefault="00E70B06" w:rsidP="00B61785">
                            <w:pPr>
                              <w:pStyle w:val="a4"/>
                              <w:ind w:firstLine="0"/>
                            </w:pPr>
                            <w:r w:rsidRPr="00E925AF">
                              <w:t>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28" o:spid="_x0000_s1271" type="#_x0000_t202" style="position:absolute;left:0;text-align:left;margin-left:247.65pt;margin-top:116.9pt;width:8.7pt;height:14.95pt;z-index:25183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" filled="f" stroked="f">
                <v:textbox style="mso-fit-shape-to-text:t" inset="0,0,0,0">
                  <w:txbxContent>
                    <w:p w:rsidR="00E70B06" w:rsidRPr="00D225E3" w:rsidRDefault="00E70B06" w:rsidP="00B61785">
                      <w:pPr>
                        <w:pStyle w:val="a4"/>
                        <w:ind w:firstLine="0"/>
                      </w:pPr>
                      <w:r w:rsidRPr="00E925AF">
                        <w:t>В</w:t>
                      </w:r>
                    </w:p>
                  </w:txbxContent>
                </v:textbox>
              </v:shape>
            </w:pict>
          </mc:Fallback>
        </mc:AlternateContent>
      </w:r>
      <w:r>
        <w:rPr>
          <w:noProof/>
          <w:color w:val="000000"/>
        </w:rPr>
        <mc:AlternateContent>
          <mc:Choice Requires="wps">
            <w:drawing>
              <wp:anchor distT="0" distB="0" distL="114300" distR="114300" simplePos="0" relativeHeight="251834880" behindDoc="0" locked="0" layoutInCell="1" allowOverlap="1" wp14:anchorId="73159450" wp14:editId="1DE7B534">
                <wp:simplePos x="0" y="0"/>
                <wp:positionH relativeFrom="column">
                  <wp:posOffset>831215</wp:posOffset>
                </wp:positionH>
                <wp:positionV relativeFrom="paragraph">
                  <wp:posOffset>225425</wp:posOffset>
                </wp:positionV>
                <wp:extent cx="119380" cy="189865"/>
                <wp:effectExtent l="0" t="2540" r="0" b="0"/>
                <wp:wrapNone/>
                <wp:docPr id="4991" name="Text Box 4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61785" w:rsidRDefault="00E70B06" w:rsidP="00B61785">
                            <w:pPr>
                              <w:pStyle w:val="a4"/>
                              <w:ind w:firstLine="0"/>
                              <w:rPr>
                                <w:lang w:val="en-US"/>
                              </w:rPr>
                            </w:pPr>
                            <w:r>
                              <w:rPr>
                                <w:lang w:val="en-US"/>
                              </w:rPr>
                              <w:t>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29" o:spid="_x0000_s1272" type="#_x0000_t202" style="position:absolute;left:0;text-align:left;margin-left:65.45pt;margin-top:17.75pt;width:9.4pt;height:14.95pt;z-index:25183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lGJsQIAALU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" filled="f" stroked="f">
                <v:textbox style="mso-fit-shape-to-text:t" inset="0,0,0,0">
                  <w:txbxContent>
                    <w:p w:rsidR="00E70B06" w:rsidRPr="00B61785" w:rsidRDefault="00E70B06" w:rsidP="00B61785">
                      <w:pPr>
                        <w:pStyle w:val="a4"/>
                        <w:ind w:firstLine="0"/>
                        <w:rPr>
                          <w:lang w:val="en-US"/>
                        </w:rPr>
                      </w:pPr>
                      <w:r>
                        <w:rPr>
                          <w:lang w:val="en-US"/>
                        </w:rPr>
                        <w:t>A</w:t>
                      </w:r>
                    </w:p>
                  </w:txbxContent>
                </v:textbox>
              </v:shape>
            </w:pict>
          </mc:Fallback>
        </mc:AlternateContent>
      </w:r>
      <w:r>
        <w:rPr>
          <w:noProof/>
          <w:color w:val="000000"/>
        </w:rPr>
        <mc:AlternateContent>
          <mc:Choice Requires="wpg">
            <w:drawing>
              <wp:anchor distT="0" distB="0" distL="114300" distR="114300" simplePos="0" relativeHeight="251269632" behindDoc="0" locked="0" layoutInCell="1" allowOverlap="1" wp14:anchorId="5D1F5432" wp14:editId="15EDE6DF">
                <wp:simplePos x="0" y="0"/>
                <wp:positionH relativeFrom="character">
                  <wp:posOffset>0</wp:posOffset>
                </wp:positionH>
                <wp:positionV relativeFrom="line">
                  <wp:posOffset>0</wp:posOffset>
                </wp:positionV>
                <wp:extent cx="2339975" cy="1553210"/>
                <wp:effectExtent l="0" t="0" r="5715" b="12700"/>
                <wp:wrapNone/>
                <wp:docPr id="4986" name="Group 4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1553210"/>
                          <a:chOff x="2750" y="2349"/>
                          <a:chExt cx="3685" cy="2446"/>
                        </a:xfrm>
                      </wpg:grpSpPr>
                      <wps:wsp>
                        <wps:cNvPr id="4987" name="Freeform 211" descr="Описание: Дранка"/>
                        <wps:cNvSpPr>
                          <a:spLocks/>
                        </wps:cNvSpPr>
                        <wps:spPr bwMode="auto">
                          <a:xfrm>
                            <a:off x="3334" y="2998"/>
                            <a:ext cx="1980" cy="1440"/>
                          </a:xfrm>
                          <a:custGeom>
                            <a:avLst/>
                            <a:gdLst>
                              <a:gd name="T0" fmla="*/ 785813 w 2880"/>
                              <a:gd name="T1" fmla="*/ 0 h 1980"/>
                              <a:gd name="T2" fmla="*/ 628650 w 2880"/>
                              <a:gd name="T3" fmla="*/ 0 h 1980"/>
                              <a:gd name="T4" fmla="*/ 392906 w 2880"/>
                              <a:gd name="T5" fmla="*/ 166255 h 1980"/>
                              <a:gd name="T6" fmla="*/ 235744 w 2880"/>
                              <a:gd name="T7" fmla="*/ 249382 h 1980"/>
                              <a:gd name="T8" fmla="*/ 157163 w 2880"/>
                              <a:gd name="T9" fmla="*/ 332509 h 1980"/>
                              <a:gd name="T10" fmla="*/ 0 w 2880"/>
                              <a:gd name="T11" fmla="*/ 415636 h 1980"/>
                              <a:gd name="T12" fmla="*/ 0 w 2880"/>
                              <a:gd name="T13" fmla="*/ 498764 h 1980"/>
                              <a:gd name="T14" fmla="*/ 0 w 2880"/>
                              <a:gd name="T15" fmla="*/ 581891 h 1980"/>
                              <a:gd name="T16" fmla="*/ 78581 w 2880"/>
                              <a:gd name="T17" fmla="*/ 831273 h 1980"/>
                              <a:gd name="T18" fmla="*/ 235744 w 2880"/>
                              <a:gd name="T19" fmla="*/ 831273 h 1980"/>
                              <a:gd name="T20" fmla="*/ 471488 w 2880"/>
                              <a:gd name="T21" fmla="*/ 831273 h 1980"/>
                              <a:gd name="T22" fmla="*/ 785813 w 2880"/>
                              <a:gd name="T23" fmla="*/ 914400 h 1980"/>
                              <a:gd name="T24" fmla="*/ 942975 w 2880"/>
                              <a:gd name="T25" fmla="*/ 914400 h 1980"/>
                              <a:gd name="T26" fmla="*/ 1100138 w 2880"/>
                              <a:gd name="T27" fmla="*/ 831273 h 1980"/>
                              <a:gd name="T28" fmla="*/ 1178719 w 2880"/>
                              <a:gd name="T29" fmla="*/ 831273 h 1980"/>
                              <a:gd name="T30" fmla="*/ 1257300 w 2880"/>
                              <a:gd name="T31" fmla="*/ 665018 h 1980"/>
                              <a:gd name="T32" fmla="*/ 1100138 w 2880"/>
                              <a:gd name="T33" fmla="*/ 415636 h 1980"/>
                              <a:gd name="T34" fmla="*/ 1100138 w 2880"/>
                              <a:gd name="T35" fmla="*/ 249382 h 1980"/>
                              <a:gd name="T36" fmla="*/ 1100138 w 2880"/>
                              <a:gd name="T37" fmla="*/ 83127 h 1980"/>
                              <a:gd name="T38" fmla="*/ 785813 w 2880"/>
                              <a:gd name="T39" fmla="*/ 0 h 1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880" h="1980">
                                <a:moveTo>
                                  <a:pt x="1800" y="0"/>
                                </a:moveTo>
                                <a:lnTo>
                                  <a:pt x="1440" y="0"/>
                                </a:lnTo>
                                <a:lnTo>
                                  <a:pt x="900" y="360"/>
                                </a:lnTo>
                                <a:lnTo>
                                  <a:pt x="540" y="540"/>
                                </a:lnTo>
                                <a:lnTo>
                                  <a:pt x="360" y="720"/>
                                </a:lnTo>
                                <a:lnTo>
                                  <a:pt x="0" y="900"/>
                                </a:lnTo>
                                <a:lnTo>
                                  <a:pt x="0" y="1080"/>
                                </a:lnTo>
                                <a:lnTo>
                                  <a:pt x="0" y="1260"/>
                                </a:lnTo>
                                <a:lnTo>
                                  <a:pt x="180" y="1800"/>
                                </a:lnTo>
                                <a:lnTo>
                                  <a:pt x="540" y="1800"/>
                                </a:lnTo>
                                <a:lnTo>
                                  <a:pt x="1080" y="1800"/>
                                </a:lnTo>
                                <a:lnTo>
                                  <a:pt x="1800" y="1980"/>
                                </a:lnTo>
                                <a:lnTo>
                                  <a:pt x="2160" y="1980"/>
                                </a:lnTo>
                                <a:lnTo>
                                  <a:pt x="2520" y="1800"/>
                                </a:lnTo>
                                <a:lnTo>
                                  <a:pt x="2700" y="1800"/>
                                </a:lnTo>
                                <a:lnTo>
                                  <a:pt x="2880" y="1440"/>
                                </a:lnTo>
                                <a:lnTo>
                                  <a:pt x="2520" y="900"/>
                                </a:lnTo>
                                <a:lnTo>
                                  <a:pt x="2520" y="540"/>
                                </a:lnTo>
                                <a:lnTo>
                                  <a:pt x="2520" y="180"/>
                                </a:lnTo>
                                <a:lnTo>
                                  <a:pt x="1800" y="0"/>
                                </a:lnTo>
                                <a:close/>
                              </a:path>
                            </a:pathLst>
                          </a:custGeom>
                          <a:pattFill prst="shingle">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4988" name="Line 212"/>
                        <wps:cNvCnPr/>
                        <wps:spPr bwMode="auto">
                          <a:xfrm>
                            <a:off x="2974" y="2995"/>
                            <a:ext cx="3060" cy="180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89" name="Рисунок 2" descr="Описание: Описание: Рисунок1"/>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5737" y="3475"/>
                            <a:ext cx="698"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0" name="Рисунок 1" descr="Описание: Описание: Рисунок1"/>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2750" y="2349"/>
                            <a:ext cx="316"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431" o:spid="_x0000_s1026" style="position:absolute;margin-left:0;margin-top:0;width:184.25pt;height:122.3pt;z-index:251269632;mso-position-horizontal-relative:char;mso-position-vertical-relative:line" coordorigin="2750,2349" coordsize="3685,244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">
                <v:shape id="Freeform 211" o:spid="_x0000_s1027" alt="Описание: Дранка" style="position:absolute;left:3334;top:2998;width:1980;height:1440;visibility:visible;mso-wrap-style:square;v-text-anchor:top" coordsize="288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bpwskA&#10;AADdAAAADwAAAGRycy9kb3ducmV2LnhtbESPT2sCMRTE70K/Q3iFXkSzlmJ1NcpSWqh4kPqn2Ntj&#10;88wu3bwsm1RXP30jCB6HmfkNM523thJHanzpWMGgn4Agzp0u2SjYbj56IxA+IGusHJOCM3mYzx46&#10;U0y1O/EXHdfBiAhhn6KCIoQ6ldLnBVn0fVcTR+/gGoshysZI3eApwm0ln5NkKC2WHBcKrOmtoPx3&#10;/WcVrL6zS7Vfvi+Tctc12WDxYy77hVJPj202ARGoDffwrf2pFbyMR69wfROfgJz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7bpwskAAADdAAAADwAAAAAAAAAAAAAAAACYAgAA&#10;ZHJzL2Rvd25yZXYueG1sUEsFBgAAAAAEAAQA9QAAAI4DAAAAAA==&#10;" path="m1800,l1440,,900,360,540,540,360,720,,900r,180l,1260r180,540l540,1800r540,l1800,1980r360,l2520,1800r180,l2880,1440,2520,900r,-360l2520,180,1800,xe" fillcolor="black">
                  <v:fill r:id="rId419" o:title="" type="pattern"/>
                  <v:path arrowok="t" o:connecttype="custom" o:connectlocs="540246,0;432197,0;270123,120913;162074,181369;108050,241825;0,302281;0,362737;0,423193;54024,604562;162074,604562;324148,604562;540246,665018;648295,665018;756345,604562;810369,604562;864394,483649;756345,302281;756345,181369;756345,60456;540246,0" o:connectangles="0,0,0,0,0,0,0,0,0,0,0,0,0,0,0,0,0,0,0,0"/>
                </v:shape>
                <v:line id="Line 212" o:spid="_x0000_s1028" style="position:absolute;visibility:visible;mso-wrap-style:square" from="2974,2995" to="6034,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Sce8EAAADdAAAADwAAAGRycy9kb3ducmV2LnhtbERPTYvCMBC9C/6HMII3TRVZtGsUFQU9&#10;CGsVz0Mz23a3mZQk2vrvNwdhj4/3vVx3phZPcr6yrGAyTkAQ51ZXXCi4XQ+jOQgfkDXWlknBizys&#10;V/3eElNtW77QMwuFiCHsU1RQhtCkUvq8JIN+bBviyH1bZzBE6AqpHbYx3NRymiQf0mDFsaHEhnYl&#10;5b/ZwyiQ5/3Pzbav6mvqtTttF7vtfZMpNRx0m08QgbrwL367j1rBbDGPc+Ob+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NJx7wQAAAN0AAAAPAAAAAAAAAAAAAAAA&#10;AKECAABkcnMvZG93bnJldi54bWxQSwUGAAAAAAQABAD5AAAAjwMAAAAA&#10;" strokeweight="1.5pt">
                  <v:stroke dashstyle="1 1"/>
                </v:line>
                <v:shape id="Рисунок 2" o:spid="_x0000_s1029" type="#_x0000_t75" alt="Описание: Описание: Рисунок1" style="position:absolute;left:5737;top:3475;width:698;height:1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JfjLEAAAA3QAAAA8AAABkcnMvZG93bnJldi54bWxEj0FrAjEUhO+C/yE8oTfNWkR0NYq2CNKL&#10;VG3Pj+S5Wdy8LEnU7b9vCkKPw8x8wyzXnWvEnUKsPSsYjwoQxNqbmisF59NuOAMRE7LBxjMp+KEI&#10;61W/t8TS+Ad/0v2YKpEhHEtUYFNqSymjtuQwjnxLnL2LDw5TlqGSJuAjw10jX4tiKh3WnBcstvRm&#10;SV+PN6fgtp9svq3W1cehez+F7XQ3bs2XUi+DbrMAkahL/+Fne28UTOazOfy9yU9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JfjLEAAAA3QAAAA8AAAAAAAAAAAAAAAAA&#10;nwIAAGRycy9kb3ducmV2LnhtbFBLBQYAAAAABAAEAPcAAACQAwAAAAA=&#10;">
                  <v:imagedata r:id="rId420" o:title=" Рисунок1"/>
                </v:shape>
                <v:shape id="Рисунок 1" o:spid="_x0000_s1030" type="#_x0000_t75" alt="Описание: Описание: Рисунок1" style="position:absolute;left:2750;top:2349;width:316;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qQXLBAAAA3QAAAA8AAABkcnMvZG93bnJldi54bWxET8tqAjEU3Rf8h3CF7mrGIlJHo2iLIG5K&#10;fa0vyXUyOLkZkqjj35uF0OXhvGeLzjXiRiHWnhUMBwUIYu1NzZWCw3798QUiJmSDjWdS8KAIi3nv&#10;bYal8Xf+o9suVSKHcCxRgU2pLaWM2pLDOPAtcebOPjhMGYZKmoD3HO4a+VkUY+mw5txgsaVvS/qy&#10;uzoF181oebJaV9vf7mcfVuP1sDVHpd773XIKIlGX/sUv98YoGE0meX9+k5+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6qQXLBAAAA3QAAAA8AAAAAAAAAAAAAAAAAnwIA&#10;AGRycy9kb3ducmV2LnhtbFBLBQYAAAAABAAEAPcAAACNAwAAAAA=&#10;">
                  <v:imagedata r:id="rId420" o:title=" Рисунок1"/>
                </v:shape>
                <w10:wrap anchory="line"/>
              </v:group>
            </w:pict>
          </mc:Fallback>
        </mc:AlternateContent>
      </w:r>
      <w:r>
        <w:rPr>
          <w:noProof/>
          <w:color w:val="000000"/>
        </w:rPr>
        <mc:AlternateContent>
          <mc:Choice Requires="wps">
            <w:drawing>
              <wp:inline distT="0" distB="0" distL="0" distR="0" wp14:anchorId="62BEB148" wp14:editId="48A400CE">
                <wp:extent cx="2337435" cy="1550670"/>
                <wp:effectExtent l="0" t="0" r="0" b="0"/>
                <wp:docPr id="29" name="AutoShape 2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37435"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7" o:spid="_x0000_s1026" style="width:184.05pt;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" filled="f" stroked="f">
                <o:lock v:ext="edit" aspectratio="t"/>
                <w10:anchorlock/>
              </v:rect>
            </w:pict>
          </mc:Fallback>
        </mc:AlternateContent>
      </w:r>
    </w:p>
    <w:p w:rsidR="00ED05F9" w:rsidRPr="00544CE9" w:rsidRDefault="00ED05F9" w:rsidP="00366AC6">
      <w:pPr>
        <w:pStyle w:val="a4"/>
        <w:ind w:left="851" w:firstLine="0"/>
        <w:rPr>
          <w:color w:val="000000"/>
        </w:rPr>
      </w:pPr>
      <w:r w:rsidRPr="00544CE9">
        <w:rPr>
          <w:color w:val="000000"/>
        </w:rPr>
        <w:t xml:space="preserve">    </w:t>
      </w:r>
      <w:r w:rsidR="0042512B" w:rsidRPr="00544CE9">
        <w:rPr>
          <w:color w:val="000000"/>
        </w:rPr>
        <w:t xml:space="preserve"> </w:t>
      </w:r>
      <w:r w:rsidRPr="00544CE9">
        <w:rPr>
          <w:color w:val="000000"/>
        </w:rPr>
        <w:t xml:space="preserve">    </w:t>
      </w:r>
    </w:p>
    <w:p w:rsidR="008C13DC" w:rsidRPr="00544CE9" w:rsidRDefault="008C13DC" w:rsidP="00322173">
      <w:pPr>
        <w:pStyle w:val="a"/>
        <w:rPr>
          <w:color w:val="000000"/>
        </w:rPr>
      </w:pPr>
      <w:bookmarkStart w:id="62" w:name="_Ref407742861"/>
    </w:p>
    <w:bookmarkEnd w:id="62"/>
    <w:p w:rsidR="00B61785" w:rsidRPr="00544CE9" w:rsidRDefault="00B61785" w:rsidP="008C13DC">
      <w:pPr>
        <w:pStyle w:val="a4"/>
        <w:rPr>
          <w:color w:val="000000"/>
        </w:rPr>
      </w:pPr>
    </w:p>
    <w:p w:rsidR="00ED05F9" w:rsidRPr="00544CE9" w:rsidRDefault="00ED05F9" w:rsidP="008C13DC">
      <w:pPr>
        <w:pStyle w:val="a4"/>
        <w:rPr>
          <w:color w:val="000000"/>
        </w:rPr>
      </w:pPr>
      <w:r w:rsidRPr="00544CE9">
        <w:rPr>
          <w:color w:val="000000"/>
        </w:rPr>
        <w:t xml:space="preserve">Отпраздновав победу, надо озадачить победителя новой проблемой. </w:t>
      </w:r>
    </w:p>
    <w:p w:rsidR="00977B8A" w:rsidRPr="00544CE9" w:rsidRDefault="00ED05F9" w:rsidP="009A492D">
      <w:pPr>
        <w:pStyle w:val="a4"/>
        <w:rPr>
          <w:color w:val="000000"/>
        </w:rPr>
      </w:pPr>
      <w:r w:rsidRPr="00544CE9">
        <w:rPr>
          <w:color w:val="000000"/>
        </w:rPr>
        <w:t>На бумаге легко построить прямоугольный тр</w:t>
      </w:r>
      <w:r w:rsidRPr="00544CE9">
        <w:rPr>
          <w:color w:val="000000"/>
        </w:rPr>
        <w:t>е</w:t>
      </w:r>
      <w:r w:rsidRPr="00544CE9">
        <w:rPr>
          <w:color w:val="000000"/>
        </w:rPr>
        <w:t>угольник. А как это сделать на местности? Как, например, во дворе построить большой прямоугол</w:t>
      </w:r>
      <w:r w:rsidRPr="00544CE9">
        <w:rPr>
          <w:color w:val="000000"/>
        </w:rPr>
        <w:t>ь</w:t>
      </w:r>
      <w:r w:rsidRPr="00544CE9">
        <w:rPr>
          <w:color w:val="000000"/>
        </w:rPr>
        <w:t>ный треугольник, т.е. как построить прямой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если ни транспортира, ни нивелира, ни других инструме</w:t>
      </w:r>
      <w:r w:rsidRPr="00544CE9">
        <w:rPr>
          <w:color w:val="000000"/>
        </w:rPr>
        <w:t>н</w:t>
      </w:r>
      <w:r w:rsidRPr="00544CE9">
        <w:rPr>
          <w:color w:val="000000"/>
        </w:rPr>
        <w:t xml:space="preserve">тов нет... Есть только длинная веревка.  Пусть ребенок подумает. </w:t>
      </w:r>
    </w:p>
    <w:p w:rsidR="00ED05F9" w:rsidRPr="00544CE9" w:rsidRDefault="00ED05F9" w:rsidP="009A492D">
      <w:pPr>
        <w:pStyle w:val="a4"/>
        <w:rPr>
          <w:color w:val="000000"/>
        </w:rPr>
      </w:pPr>
      <w:r w:rsidRPr="00544CE9">
        <w:rPr>
          <w:color w:val="000000"/>
        </w:rPr>
        <w:t>Но не томите его долго. Вряд ли он сам догадае</w:t>
      </w:r>
      <w:r w:rsidRPr="00544CE9">
        <w:rPr>
          <w:color w:val="000000"/>
        </w:rPr>
        <w:t>т</w:t>
      </w:r>
      <w:r w:rsidRPr="00544CE9">
        <w:rPr>
          <w:color w:val="000000"/>
        </w:rPr>
        <w:t>ся. Сообщите, что, например, перед древними стро</w:t>
      </w:r>
      <w:r w:rsidRPr="00544CE9">
        <w:rPr>
          <w:color w:val="000000"/>
        </w:rPr>
        <w:t>и</w:t>
      </w:r>
      <w:r w:rsidRPr="00544CE9">
        <w:rPr>
          <w:color w:val="000000"/>
        </w:rPr>
        <w:t>телями стояла та же задача, и они ее решали. Решали с помощью</w:t>
      </w:r>
      <w:r w:rsidR="008F6C85" w:rsidRPr="00544CE9">
        <w:rPr>
          <w:color w:val="000000"/>
        </w:rPr>
        <w:t>,</w:t>
      </w:r>
      <w:r w:rsidRPr="00544CE9">
        <w:rPr>
          <w:color w:val="000000"/>
        </w:rPr>
        <w:t xml:space="preserve"> так называемого</w:t>
      </w:r>
      <w:r w:rsidR="008F6C85" w:rsidRPr="00544CE9">
        <w:rPr>
          <w:color w:val="000000"/>
        </w:rPr>
        <w:t>,</w:t>
      </w:r>
      <w:r w:rsidRPr="00544CE9">
        <w:rPr>
          <w:color w:val="000000"/>
        </w:rPr>
        <w:t xml:space="preserve"> </w:t>
      </w:r>
      <w:r w:rsidRPr="00544CE9">
        <w:rPr>
          <w:i/>
          <w:color w:val="000000"/>
        </w:rPr>
        <w:t>египетского треугольн</w:t>
      </w:r>
      <w:r w:rsidRPr="00544CE9">
        <w:rPr>
          <w:i/>
          <w:color w:val="000000"/>
        </w:rPr>
        <w:t>и</w:t>
      </w:r>
      <w:r w:rsidRPr="00544CE9">
        <w:rPr>
          <w:i/>
          <w:color w:val="000000"/>
        </w:rPr>
        <w:t>ка</w:t>
      </w:r>
      <w:r w:rsidRPr="00544CE9">
        <w:rPr>
          <w:color w:val="000000"/>
        </w:rPr>
        <w:t>. А какой треугольник называется египетским?</w:t>
      </w:r>
    </w:p>
    <w:p w:rsidR="00ED05F9" w:rsidRPr="00544CE9" w:rsidRDefault="00ED05F9" w:rsidP="009A492D">
      <w:pPr>
        <w:pStyle w:val="a4"/>
        <w:rPr>
          <w:color w:val="000000"/>
        </w:rPr>
      </w:pPr>
      <w:r w:rsidRPr="00544CE9">
        <w:rPr>
          <w:color w:val="000000"/>
        </w:rPr>
        <w:t>Здесь мы опять возвращаемся к игре числами или к магии чисел. Треугольник со сторонами 3, 4 и 5 ед</w:t>
      </w:r>
      <w:r w:rsidRPr="00544CE9">
        <w:rPr>
          <w:color w:val="000000"/>
        </w:rPr>
        <w:t>и</w:t>
      </w:r>
      <w:r w:rsidRPr="00544CE9">
        <w:rPr>
          <w:color w:val="000000"/>
        </w:rPr>
        <w:t>ниц – прямоугольный.  Об этом говорит теорема</w:t>
      </w:r>
      <w:r w:rsidR="002052B1">
        <w:rPr>
          <w:color w:val="000000"/>
        </w:rPr>
        <w:fldChar w:fldCharType="begin"/>
      </w:r>
      <w:r w:rsidR="002052B1">
        <w:rPr>
          <w:color w:val="000000"/>
        </w:rPr>
        <w:instrText xml:space="preserve"> XE "</w:instrText>
      </w:r>
      <w:r w:rsidR="002052B1">
        <w:instrText>теорема"</w:instrText>
      </w:r>
      <w:r w:rsidR="002052B1">
        <w:rPr>
          <w:color w:val="000000"/>
        </w:rPr>
        <w:instrText xml:space="preserve"> </w:instrText>
      </w:r>
      <w:r w:rsidR="002052B1">
        <w:rPr>
          <w:color w:val="000000"/>
        </w:rPr>
        <w:fldChar w:fldCharType="end"/>
      </w:r>
      <w:r w:rsidRPr="00544CE9">
        <w:rPr>
          <w:color w:val="000000"/>
        </w:rPr>
        <w:t xml:space="preserve"> П</w:t>
      </w:r>
      <w:r w:rsidRPr="00544CE9">
        <w:rPr>
          <w:color w:val="000000"/>
        </w:rPr>
        <w:t>и</w:t>
      </w:r>
      <w:r w:rsidRPr="00544CE9">
        <w:rPr>
          <w:color w:val="000000"/>
        </w:rPr>
        <w:t>фагора</w:t>
      </w:r>
      <w:r w:rsidR="002052B1">
        <w:rPr>
          <w:color w:val="000000"/>
        </w:rPr>
        <w:fldChar w:fldCharType="begin"/>
      </w:r>
      <w:r w:rsidR="002052B1">
        <w:rPr>
          <w:color w:val="000000"/>
        </w:rPr>
        <w:instrText xml:space="preserve"> XE "</w:instrText>
      </w:r>
      <w:r w:rsidR="002052B1" w:rsidRPr="0089107B">
        <w:instrText>теорема</w:instrText>
      </w:r>
      <w:r w:rsidR="002052B1">
        <w:instrText>:</w:instrText>
      </w:r>
      <w:r w:rsidR="002052B1" w:rsidRPr="0089107B">
        <w:instrText xml:space="preserve"> Пифагора</w:instrText>
      </w:r>
      <w:r w:rsidR="002052B1">
        <w:instrText>"</w:instrText>
      </w:r>
      <w:r w:rsidR="002052B1">
        <w:rPr>
          <w:color w:val="000000"/>
        </w:rPr>
        <w:instrText xml:space="preserve"> </w:instrText>
      </w:r>
      <w:r w:rsidR="002052B1">
        <w:rPr>
          <w:color w:val="000000"/>
        </w:rPr>
        <w:fldChar w:fldCharType="end"/>
      </w:r>
      <w:r w:rsidRPr="00544CE9">
        <w:rPr>
          <w:color w:val="000000"/>
        </w:rPr>
        <w:t>: сумма</w:t>
      </w:r>
      <w:r w:rsidR="002052B1">
        <w:rPr>
          <w:color w:val="000000"/>
        </w:rPr>
        <w:fldChar w:fldCharType="begin"/>
      </w:r>
      <w:r w:rsidR="002052B1">
        <w:rPr>
          <w:color w:val="000000"/>
        </w:rPr>
        <w:instrText xml:space="preserve"> XE "</w:instrText>
      </w:r>
      <w:r w:rsidR="002052B1" w:rsidRPr="0089107B">
        <w:instrText>сумма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квадратов катетов равна квадрату гип</w:t>
      </w:r>
      <w:r w:rsidRPr="00544CE9">
        <w:rPr>
          <w:color w:val="000000"/>
        </w:rPr>
        <w:t>о</w:t>
      </w:r>
      <w:r w:rsidRPr="00544CE9">
        <w:rPr>
          <w:color w:val="000000"/>
        </w:rPr>
        <w:t>тенузы, т. е.</w:t>
      </w:r>
    </w:p>
    <w:p w:rsidR="00D628DF" w:rsidRPr="00544CE9" w:rsidRDefault="00ED05F9" w:rsidP="00986324">
      <w:pPr>
        <w:pStyle w:val="a4"/>
        <w:spacing w:before="60" w:after="60"/>
        <w:rPr>
          <w:color w:val="000000"/>
          <w:vertAlign w:val="superscript"/>
        </w:rPr>
      </w:pPr>
      <w:r w:rsidRPr="00544CE9">
        <w:rPr>
          <w:color w:val="000000"/>
        </w:rPr>
        <w:t>3</w:t>
      </w:r>
      <w:r w:rsidRPr="00544CE9">
        <w:rPr>
          <w:color w:val="000000"/>
          <w:vertAlign w:val="superscript"/>
        </w:rPr>
        <w:t>2</w:t>
      </w:r>
      <w:r w:rsidRPr="00544CE9">
        <w:rPr>
          <w:color w:val="000000"/>
        </w:rPr>
        <w:t xml:space="preserve"> + 4</w:t>
      </w:r>
      <w:r w:rsidRPr="00544CE9">
        <w:rPr>
          <w:color w:val="000000"/>
          <w:vertAlign w:val="superscript"/>
        </w:rPr>
        <w:t>2</w:t>
      </w:r>
      <w:r w:rsidRPr="00544CE9">
        <w:rPr>
          <w:color w:val="000000"/>
        </w:rPr>
        <w:t xml:space="preserve"> </w:t>
      </w:r>
      <w:r w:rsidR="00986324" w:rsidRPr="00544CE9">
        <w:rPr>
          <w:color w:val="000000"/>
        </w:rPr>
        <w:t>=</w:t>
      </w:r>
      <w:r w:rsidRPr="00544CE9">
        <w:rPr>
          <w:color w:val="000000"/>
        </w:rPr>
        <w:t xml:space="preserve"> 5</w:t>
      </w:r>
      <w:r w:rsidRPr="00544CE9">
        <w:rPr>
          <w:color w:val="000000"/>
          <w:vertAlign w:val="superscript"/>
        </w:rPr>
        <w:t>2</w:t>
      </w:r>
    </w:p>
    <w:p w:rsidR="00ED05F9" w:rsidRPr="00544CE9" w:rsidRDefault="00ED05F9" w:rsidP="009A492D">
      <w:pPr>
        <w:pStyle w:val="a4"/>
        <w:rPr>
          <w:color w:val="000000"/>
        </w:rPr>
      </w:pPr>
      <w:r w:rsidRPr="00544CE9">
        <w:rPr>
          <w:color w:val="000000"/>
        </w:rPr>
        <w:lastRenderedPageBreak/>
        <w:t>Следовательно, треугольник – прямоугольный.</w:t>
      </w:r>
    </w:p>
    <w:p w:rsidR="00ED05F9" w:rsidRPr="00544CE9" w:rsidRDefault="00ED05F9" w:rsidP="009A492D">
      <w:pPr>
        <w:pStyle w:val="a4"/>
        <w:rPr>
          <w:color w:val="000000"/>
        </w:rPr>
      </w:pPr>
      <w:r w:rsidRPr="00544CE9">
        <w:rPr>
          <w:color w:val="000000"/>
        </w:rPr>
        <w:t>Причем, это единственная последовательность чисел, отличающихся друг от друга на  единицу, для которой выполняется это равенство. Треугольник со сторонами 3, 4 и 5 единиц, называется египетским треугольником.</w:t>
      </w:r>
    </w:p>
    <w:p w:rsidR="00ED05F9" w:rsidRPr="00544CE9" w:rsidRDefault="00ED05F9" w:rsidP="009A492D">
      <w:pPr>
        <w:pStyle w:val="a4"/>
        <w:rPr>
          <w:color w:val="000000"/>
        </w:rPr>
      </w:pPr>
      <w:r w:rsidRPr="00544CE9">
        <w:rPr>
          <w:color w:val="000000"/>
        </w:rPr>
        <w:t>Сумма</w:t>
      </w:r>
      <w:r w:rsidR="001B005D">
        <w:rPr>
          <w:color w:val="000000"/>
        </w:rPr>
        <w:fldChar w:fldCharType="begin"/>
      </w:r>
      <w:r w:rsidR="001B005D">
        <w:rPr>
          <w:color w:val="000000"/>
        </w:rPr>
        <w:instrText xml:space="preserve"> XE "</w:instrText>
      </w:r>
      <w:r w:rsidR="001B005D" w:rsidRPr="0089107B">
        <w:instrText>сумма</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длин сторон египетского треугольника равна 12 единицам. А с числом 12 мы уже знакомы.</w:t>
      </w:r>
    </w:p>
    <w:p w:rsidR="00ED05F9" w:rsidRPr="00544CE9" w:rsidRDefault="00ED05F9" w:rsidP="009A492D">
      <w:pPr>
        <w:pStyle w:val="a4"/>
        <w:rPr>
          <w:color w:val="000000"/>
        </w:rPr>
      </w:pPr>
      <w:r w:rsidRPr="00544CE9">
        <w:rPr>
          <w:color w:val="000000"/>
        </w:rPr>
        <w:t>Возьмем длинную веревку и завяжем на ней у</w:t>
      </w:r>
      <w:r w:rsidRPr="00544CE9">
        <w:rPr>
          <w:color w:val="000000"/>
        </w:rPr>
        <w:t>з</w:t>
      </w:r>
      <w:r w:rsidRPr="00544CE9">
        <w:rPr>
          <w:color w:val="000000"/>
        </w:rPr>
        <w:t xml:space="preserve">лы, так чтобы получилось 12 равных отрезков. </w:t>
      </w:r>
    </w:p>
    <w:p w:rsidR="00D319DB" w:rsidRPr="00544CE9" w:rsidRDefault="00D319DB" w:rsidP="009A492D">
      <w:pPr>
        <w:pStyle w:val="a4"/>
        <w:rPr>
          <w:color w:val="000000"/>
        </w:rPr>
      </w:pPr>
    </w:p>
    <w:p w:rsidR="00ED05F9" w:rsidRPr="00544CE9" w:rsidRDefault="00ED05F9" w:rsidP="009A492D">
      <w:pPr>
        <w:pStyle w:val="a4"/>
        <w:rPr>
          <w:color w:val="000000"/>
        </w:rPr>
      </w:pPr>
    </w:p>
    <w:p w:rsidR="00ED05F9" w:rsidRPr="00544CE9" w:rsidRDefault="00E66FE0" w:rsidP="009A492D">
      <w:pPr>
        <w:pStyle w:val="a4"/>
        <w:rPr>
          <w:color w:val="000000"/>
        </w:rPr>
      </w:pPr>
      <w:r>
        <w:rPr>
          <w:noProof/>
          <w:color w:val="000000"/>
        </w:rPr>
        <mc:AlternateContent>
          <mc:Choice Requires="wpg">
            <w:drawing>
              <wp:anchor distT="0" distB="0" distL="114300" distR="114300" simplePos="0" relativeHeight="251321856" behindDoc="0" locked="0" layoutInCell="1" allowOverlap="1" wp14:anchorId="56BFBD05" wp14:editId="14C34F06">
                <wp:simplePos x="0" y="0"/>
                <wp:positionH relativeFrom="column">
                  <wp:posOffset>1066165</wp:posOffset>
                </wp:positionH>
                <wp:positionV relativeFrom="paragraph">
                  <wp:posOffset>13335</wp:posOffset>
                </wp:positionV>
                <wp:extent cx="2437130" cy="50165"/>
                <wp:effectExtent l="19050" t="19050" r="20320" b="26035"/>
                <wp:wrapNone/>
                <wp:docPr id="475"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130" cy="50165"/>
                          <a:chOff x="1153" y="5648"/>
                          <a:chExt cx="3838" cy="79"/>
                        </a:xfrm>
                      </wpg:grpSpPr>
                      <wps:wsp>
                        <wps:cNvPr id="476" name="Line 218"/>
                        <wps:cNvCnPr/>
                        <wps:spPr bwMode="auto">
                          <a:xfrm>
                            <a:off x="1153" y="5685"/>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9"/>
                        <wps:cNvCnPr/>
                        <wps:spPr bwMode="auto">
                          <a:xfrm>
                            <a:off x="1465" y="5648"/>
                            <a:ext cx="83" cy="7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0"/>
                        <wps:cNvCnPr/>
                        <wps:spPr bwMode="auto">
                          <a:xfrm>
                            <a:off x="1778" y="5648"/>
                            <a:ext cx="83" cy="7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21"/>
                        <wps:cNvCnPr/>
                        <wps:spPr bwMode="auto">
                          <a:xfrm>
                            <a:off x="2091" y="5648"/>
                            <a:ext cx="83" cy="7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76" name="Line 222"/>
                        <wps:cNvCnPr/>
                        <wps:spPr bwMode="auto">
                          <a:xfrm>
                            <a:off x="2404" y="5648"/>
                            <a:ext cx="83" cy="7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77" name="Line 223"/>
                        <wps:cNvCnPr/>
                        <wps:spPr bwMode="auto">
                          <a:xfrm>
                            <a:off x="2717" y="5648"/>
                            <a:ext cx="83" cy="7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78" name="Line 224"/>
                        <wps:cNvCnPr/>
                        <wps:spPr bwMode="auto">
                          <a:xfrm>
                            <a:off x="3030" y="5648"/>
                            <a:ext cx="83" cy="7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79" name="Line 225"/>
                        <wps:cNvCnPr/>
                        <wps:spPr bwMode="auto">
                          <a:xfrm>
                            <a:off x="3343" y="5648"/>
                            <a:ext cx="83" cy="7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80" name="Line 226"/>
                        <wps:cNvCnPr/>
                        <wps:spPr bwMode="auto">
                          <a:xfrm>
                            <a:off x="3656" y="5648"/>
                            <a:ext cx="83" cy="7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81" name="Line 227"/>
                        <wps:cNvCnPr/>
                        <wps:spPr bwMode="auto">
                          <a:xfrm>
                            <a:off x="3969" y="5648"/>
                            <a:ext cx="83" cy="7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82" name="Line 228"/>
                        <wps:cNvCnPr/>
                        <wps:spPr bwMode="auto">
                          <a:xfrm>
                            <a:off x="4282" y="5648"/>
                            <a:ext cx="83" cy="7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83" name="Line 229"/>
                        <wps:cNvCnPr/>
                        <wps:spPr bwMode="auto">
                          <a:xfrm>
                            <a:off x="4595" y="5648"/>
                            <a:ext cx="83" cy="7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84" name="Line 230"/>
                        <wps:cNvCnPr/>
                        <wps:spPr bwMode="auto">
                          <a:xfrm>
                            <a:off x="1153" y="5648"/>
                            <a:ext cx="83" cy="7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85" name="Line 231"/>
                        <wps:cNvCnPr/>
                        <wps:spPr bwMode="auto">
                          <a:xfrm>
                            <a:off x="4908" y="5648"/>
                            <a:ext cx="83" cy="7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7" o:spid="_x0000_s1026" style="position:absolute;margin-left:83.95pt;margin-top:1.05pt;width:191.9pt;height:3.95pt;z-index:251321856" coordorigin="1153,5648" coordsize="383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">
                <v:line id="Line 218" o:spid="_x0000_s1027" style="position:absolute;visibility:visible;mso-wrap-style:square" from="1153,5685" to="4933,5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TtyMcAAADcAAAADwAAAGRycy9kb3ducmV2LnhtbESPQWvCQBSE74L/YXlCb7ppK2lJXUVa&#10;CtqDqC20x2f2NYlm34bdNUn/vSsIPQ4z8w0zW/SmFi05X1lWcD9JQBDnVldcKPj6fB8/g/ABWWNt&#10;mRT8kYfFfDiYYaZtxztq96EQEcI+QwVlCE0mpc9LMugntiGO3q91BkOUrpDaYRfhppYPSZJKgxXH&#10;hRIbei0pP+3PRsHmcZu2y/XHqv9ep4f8bXf4OXZOqbtRv3wBEagP/+Fbe6UVTJ9S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O3IxwAAANwAAAAPAAAAAAAA&#10;AAAAAAAAAKECAABkcnMvZG93bnJldi54bWxQSwUGAAAAAAQABAD5AAAAlQMAAAAA&#10;"/>
                <v:line id="Line 219" o:spid="_x0000_s1028" style="position:absolute;visibility:visible;mso-wrap-style:square" from="1465,5648" to="1548,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FuUsQAAADcAAAADwAAAGRycy9kb3ducmV2LnhtbESPQWvCQBSE70L/w/IK3nTTVkxJs0pb&#10;EDx4MZbS42P3mYRk34bdrcb++q4geBxm5humXI+2FyfyoXWs4GmegSDWzrRcK/g6bGavIEJENtg7&#10;JgUXCrBePUxKLIw7855OVaxFgnAoUEET41BIGXRDFsPcDcTJOzpvMSbpa2k8nhPc9vI5y5bSYstp&#10;ocGBPhvSXfVrFVRbfXR/L777/vnYab1Bv8fWKzV9HN/fQEQa4z18a2+NgkWe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W5SxAAAANwAAAAPAAAAAAAAAAAA&#10;AAAAAKECAABkcnMvZG93bnJldi54bWxQSwUGAAAAAAQABAD5AAAAkgMAAAAA&#10;" strokeweight="3pt"/>
                <v:line id="Line 220" o:spid="_x0000_s1029" style="position:absolute;visibility:visible;mso-wrap-style:square" from="1778,5648" to="1861,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76IMEAAADcAAAADwAAAGRycy9kb3ducmV2LnhtbERPy2oCMRTdC/2HcAvdOZm20spolLYw&#10;MAs3jqV0eUnuPHByMySpjn69WQhdHs57vZ3sIE7kQ+9YwXOWgyDWzvTcKvg+lPMliBCRDQ6OScGF&#10;Amw3D7M1FsadeU+nOrYihXAoUEEX41hIGXRHFkPmRuLENc5bjAn6VhqP5xRuB/mS52/SYs+pocOR&#10;vjrSx/rPKqgr3bjrqz/+/H7utC7R77H3Sj09Th8rEJGm+C++uyujYPGe1qYz6QjIz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nvogwQAAANwAAAAPAAAAAAAAAAAAAAAA&#10;AKECAABkcnMvZG93bnJldi54bWxQSwUGAAAAAAQABAD5AAAAjwMAAAAA&#10;" strokeweight="3pt"/>
                <v:line id="Line 221" o:spid="_x0000_s1030" style="position:absolute;visibility:visible;mso-wrap-style:square" from="2091,5648" to="2174,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Jfu8MAAADcAAAADwAAAGRycy9kb3ducmV2LnhtbESPQWsCMRSE74L/ITyhN81qS223RlFB&#10;8ODFVaTHR/LcXdy8LEnUbX99IxQ8DjPzDTNbdLYRN/KhdqxgPMpAEGtnai4VHA+b4QeIEJENNo5J&#10;wQ8FWMz7vRnmxt15T7ciliJBOOSooIqxzaUMuiKLYeRa4uSdnbcYk/SlNB7vCW4bOcmyd2mx5rRQ&#10;YUvrivSluFoFxVaf3e+rv5y+VzutN+j3WHulXgbd8gtEpC4+w//trVHwNv2Ex5l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SX7vDAAAA3AAAAA8AAAAAAAAAAAAA&#10;AAAAoQIAAGRycy9kb3ducmV2LnhtbFBLBQYAAAAABAAEAPkAAACRAwAAAAA=&#10;" strokeweight="3pt"/>
                <v:line id="Line 222" o:spid="_x0000_s1031" style="position:absolute;visibility:visible;mso-wrap-style:square" from="2404,5648" to="2487,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aScUAAADdAAAADwAAAGRycy9kb3ducmV2LnhtbESPQWsCMRSE70L/Q3gFb5ptK1a3G6Ut&#10;CB68uC3i8ZE8dxc3L0uSuqu/3hQKPQ4z8w1TrAfbigv50DhW8DTNQBBrZxquFHx/bSYLECEiG2wd&#10;k4IrBVivHkYF5sb1vKdLGSuRIBxyVFDH2OVSBl2TxTB1HXHyTs5bjEn6ShqPfYLbVj5n2VxabDgt&#10;1NjRZ036XP5YBeVWn9ztxZ8Px4+d1hv0e2y8UuPH4f0NRKQh/of/2lujYLZ8ncPvm/Q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aScUAAADdAAAADwAAAAAAAAAA&#10;AAAAAAChAgAAZHJzL2Rvd25yZXYueG1sUEsFBgAAAAAEAAQA+QAAAJMDAAAAAA==&#10;" strokeweight="3pt"/>
                <v:line id="Line 223" o:spid="_x0000_s1032" style="position:absolute;visibility:visible;mso-wrap-style:square" from="2717,5648" to="2800,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q/0sQAAADdAAAADwAAAGRycy9kb3ducmV2LnhtbESPQWsCMRSE7wX/Q3iCt5pVS62rUVQQ&#10;PPTiWkqPj+S5u7h5WZKoq7++KRQ8DjPzDbNYdbYRV/KhdqxgNMxAEGtnai4VfB13rx8gQkQ22Dgm&#10;BXcKsFr2XhaYG3fjA12LWIoE4ZCjgirGNpcy6IoshqFriZN3ct5iTNKX0ni8Jbht5DjL3qXFmtNC&#10;hS1tK9Ln4mIVFHt9co+JP3//bD613qE/YO2VGvS79RxEpC4+w//tvVHwNptO4e9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Wr/SxAAAAN0AAAAPAAAAAAAAAAAA&#10;AAAAAKECAABkcnMvZG93bnJldi54bWxQSwUGAAAAAAQABAD5AAAAkgMAAAAA&#10;" strokeweight="3pt"/>
                <v:line id="Line 224" o:spid="_x0000_s1033" style="position:absolute;visibility:visible;mso-wrap-style:square" from="3030,5648" to="3113,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UroMIAAADdAAAADwAAAGRycy9kb3ducmV2LnhtbERPz2vCMBS+D/Y/hDfYbU23ydRqKttA&#10;8ODFKuLxkTzb0ualJJl2++vNQdjx4/u9XI22FxfyoXWs4DXLQRBrZ1quFRz265cZiBCRDfaOScEv&#10;BViVjw9LLIy78o4uVaxFCuFQoIImxqGQMuiGLIbMDcSJOztvMSboa2k8XlO47eVbnn9Iiy2nhgYH&#10;+m5Id9WPVVBt9Nn9vfvuePraar1Gv8PWK/X8NH4uQEQa47/47t4YBZP5NM1Nb9ITk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sUroMIAAADdAAAADwAAAAAAAAAAAAAA&#10;AAChAgAAZHJzL2Rvd25yZXYueG1sUEsFBgAAAAAEAAQA+QAAAJADAAAAAA==&#10;" strokeweight="3pt"/>
                <v:line id="Line 225" o:spid="_x0000_s1034" style="position:absolute;visibility:visible;mso-wrap-style:square" from="3343,5648" to="3426,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mOO8UAAADdAAAADwAAAGRycy9kb3ducmV2LnhtbESPT2sCMRTE74V+h/AK3mq2tbS6bpRW&#10;EDz04lrE4yN5+wc3L0sSdfXTN4WCx2FmfsMUy8F24kw+tI4VvIwzEMTamZZrBT+79fMURIjIBjvH&#10;pOBKAZaLx4cCc+MuvKVzGWuRIBxyVNDE2OdSBt2QxTB2PXHyKuctxiR9LY3HS4LbTr5m2bu02HJa&#10;aLCnVUP6WJ6sgnKjK3eb+OP+8PWt9Rr9Fluv1Ohp+JyDiDTEe/i/vTEK3mYfM/h7k5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mOO8UAAADdAAAADwAAAAAAAAAA&#10;AAAAAAChAgAAZHJzL2Rvd25yZXYueG1sUEsFBgAAAAAEAAQA+QAAAJMDAAAAAA==&#10;" strokeweight="3pt"/>
                <v:line id="Line 226" o:spid="_x0000_s1035" style="position:absolute;visibility:visible;mso-wrap-style:square" from="3656,5648" to="3739,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ZXgcIAAADdAAAADwAAAGRycy9kb3ducmV2LnhtbERPz2vCMBS+D/wfwhO8zdQ5hlZjcQOh&#10;h13aDfH4SJ5tsXkpSVa7/fXLYbDjx/d7X0y2FyP50DlWsFpmIIi1Mx03Cj4/To8bECEiG+wdk4Jv&#10;ClAcZg97zI27c0VjHRuRQjjkqKCNccilDLoli2HpBuLEXZ23GBP0jTQe7ync9vIpy16kxY5TQ4sD&#10;vbWkb/WXVVCX+up+1v52vry+a31CX2HnlVrMp+MORKQp/ov/3KVR8LzdpP3pTXoC8vA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ZXgcIAAADdAAAADwAAAAAAAAAAAAAA&#10;AAChAgAAZHJzL2Rvd25yZXYueG1sUEsFBgAAAAAEAAQA+QAAAJADAAAAAA==&#10;" strokeweight="3pt"/>
                <v:line id="Line 227" o:spid="_x0000_s1036" style="position:absolute;visibility:visible;mso-wrap-style:square" from="3969,5648" to="4052,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yGsQAAADdAAAADwAAAGRycy9kb3ducmV2LnhtbESPQWsCMRSE7wX/Q3iCt5pVS9HVKCoI&#10;HnpxW8TjI3nuLm5eliTq2l/fCEKPw8x8wyxWnW3EjXyoHSsYDTMQxNqZmksFP9+79ymIEJENNo5J&#10;wYMCrJa9twXmxt35QLciliJBOOSooIqxzaUMuiKLYeha4uSdnbcYk/SlNB7vCW4bOc6yT2mx5rRQ&#10;YUvbivSluFoFxV6f3e/EX46nzZfWO/QHrL1Sg363noOI1MX/8Ku9Nwo+ZtMRPN+k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vIaxAAAAN0AAAAPAAAAAAAAAAAA&#10;AAAAAKECAABkcnMvZG93bnJldi54bWxQSwUGAAAAAAQABAD5AAAAkgMAAAAA&#10;" strokeweight="3pt"/>
                <v:line id="Line 228" o:spid="_x0000_s1037" style="position:absolute;visibility:visible;mso-wrap-style:square" from="4282,5648" to="4365,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sbcUAAADdAAAADwAAAGRycy9kb3ducmV2LnhtbESPT2sCMRTE7wW/Q3iCt5r1D8VuN4oV&#10;BA9e3JbS4yN57i67eVmSVFc/vSkUehxm5jdMsRlsJy7kQ+NYwWyagSDWzjRcKfj82D+vQISIbLBz&#10;TApuFGCzHj0VmBt35RNdyliJBOGQo4I6xj6XMuiaLIap64mTd3beYkzSV9J4vCa47eQ8y16kxYbT&#10;Qo097WrSbfljFZQHfXb3hW+/vt+PWu/Rn7DxSk3Gw/YNRKQh/of/2gejYPm6msPvm/QE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hsbcUAAADdAAAADwAAAAAAAAAA&#10;AAAAAAChAgAAZHJzL2Rvd25yZXYueG1sUEsFBgAAAAAEAAQA+QAAAJMDAAAAAA==&#10;" strokeweight="3pt"/>
                <v:line id="Line 229" o:spid="_x0000_s1038" style="position:absolute;visibility:visible;mso-wrap-style:square" from="4595,5648" to="4678,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TJ9sUAAADdAAAADwAAAGRycy9kb3ducmV2LnhtbESPQWvCQBSE70L/w/IKvemmVSRN3YRW&#10;EDx4MUrp8bH7TILZt2F31bS/vlsoeBxm5htmVY22F1fyoXOs4HmWgSDWznTcKDgeNtMcRIjIBnvH&#10;pOCbAlTlw2SFhXE33tO1jo1IEA4FKmhjHAopg27JYpi5gTh5J+ctxiR9I43HW4LbXr5k2VJa7Dgt&#10;tDjQuiV9ri9WQb3VJ/cz9+fPr4+d1hv0e+y8Uk+P4/sbiEhjvIf/21ujYPGaz+HvTXoCsv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TJ9sUAAADdAAAADwAAAAAAAAAA&#10;AAAAAAChAgAAZHJzL2Rvd25yZXYueG1sUEsFBgAAAAAEAAQA+QAAAJMDAAAAAA==&#10;" strokeweight="3pt"/>
                <v:line id="Line 230" o:spid="_x0000_s1039" style="position:absolute;visibility:visible;mso-wrap-style:square" from="1153,5648" to="1236,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1RgsUAAADdAAAADwAAAGRycy9kb3ducmV2LnhtbESPQWsCMRSE74L/ITzBm2atUux2o9iC&#10;4KEXVyk9PpLn7rKblyVJddtf3whCj8PMfMMU28F24ko+NI4VLOYZCGLtTMOVgvNpP1uDCBHZYOeY&#10;FPxQgO1mPCowN+7GR7qWsRIJwiFHBXWMfS5l0DVZDHPXEyfv4rzFmKSvpPF4S3Dbyacse5YWG04L&#10;Nfb0XpNuy2+roDzoi/td+vbz6+1D6z36IzZeqelk2L2CiDTE//CjfTAKVi/rFdzfp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1RgsUAAADdAAAADwAAAAAAAAAA&#10;AAAAAAChAgAAZHJzL2Rvd25yZXYueG1sUEsFBgAAAAAEAAQA+QAAAJMDAAAAAA==&#10;" strokeweight="3pt"/>
                <v:line id="Line 231" o:spid="_x0000_s1040" style="position:absolute;visibility:visible;mso-wrap-style:square" from="4908,5648" to="4991,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0GcUAAADdAAAADwAAAGRycy9kb3ducmV2LnhtbESPT2sCMRTE74V+h/AK3mq2tS26bpRW&#10;EDz04lrE4yN5+wc3L0sSdfXTN4WCx2FmfsMUy8F24kw+tI4VvIwzEMTamZZrBT+79fMURIjIBjvH&#10;pOBKAZaLx4cCc+MuvKVzGWuRIBxyVNDE2OdSBt2QxTB2PXHyKuctxiR9LY3HS4LbTr5m2Ye02HJa&#10;aLCnVUP6WJ6sgnKjK3eb+OP+8PWt9Rr9Fluv1Ohp+JyDiDTEe/i/vTEK3mbTd/h7k5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0GcUAAADdAAAADwAAAAAAAAAA&#10;AAAAAAChAgAAZHJzL2Rvd25yZXYueG1sUEsFBgAAAAAEAAQA+QAAAJMDAAAAAA==&#10;" strokeweight="3pt"/>
              </v:group>
            </w:pict>
          </mc:Fallback>
        </mc:AlternateContent>
      </w:r>
    </w:p>
    <w:p w:rsidR="008C13DC" w:rsidRPr="00544CE9" w:rsidRDefault="008C13DC" w:rsidP="00322173">
      <w:pPr>
        <w:pStyle w:val="a"/>
        <w:rPr>
          <w:color w:val="000000"/>
        </w:rPr>
      </w:pPr>
    </w:p>
    <w:p w:rsidR="00366AC6" w:rsidRPr="00544CE9" w:rsidRDefault="008C13DC" w:rsidP="008C13DC">
      <w:pPr>
        <w:pStyle w:val="a4"/>
        <w:rPr>
          <w:color w:val="000000"/>
        </w:rPr>
      </w:pPr>
      <w:r w:rsidRPr="00544CE9">
        <w:rPr>
          <w:color w:val="000000"/>
        </w:rPr>
        <w:t xml:space="preserve"> </w:t>
      </w:r>
    </w:p>
    <w:p w:rsidR="00ED05F9" w:rsidRPr="00544CE9" w:rsidRDefault="00ED05F9" w:rsidP="009A492D">
      <w:pPr>
        <w:pStyle w:val="a4"/>
        <w:rPr>
          <w:color w:val="000000"/>
        </w:rPr>
      </w:pPr>
      <w:r w:rsidRPr="00544CE9">
        <w:rPr>
          <w:color w:val="000000"/>
        </w:rPr>
        <w:t>Соединим-свяжем ее концы и получим кольцо. Делений на нем столько же, сколько и на циферблате часов</w:t>
      </w:r>
      <w:r w:rsidR="00977B8A" w:rsidRPr="00544CE9">
        <w:rPr>
          <w:color w:val="000000"/>
        </w:rPr>
        <w:t xml:space="preserve"> – 12.</w:t>
      </w:r>
    </w:p>
    <w:p w:rsidR="00ED05F9" w:rsidRPr="00544CE9" w:rsidRDefault="00E66FE0" w:rsidP="009A492D">
      <w:pPr>
        <w:pStyle w:val="a4"/>
        <w:rPr>
          <w:color w:val="000000"/>
        </w:rPr>
      </w:pPr>
      <w:r>
        <w:rPr>
          <w:noProof/>
          <w:color w:val="000000"/>
        </w:rPr>
        <mc:AlternateContent>
          <mc:Choice Requires="wpg">
            <w:drawing>
              <wp:anchor distT="0" distB="0" distL="114300" distR="114300" simplePos="0" relativeHeight="251322880" behindDoc="0" locked="0" layoutInCell="1" allowOverlap="1" wp14:anchorId="23BB435E" wp14:editId="62142ABD">
                <wp:simplePos x="0" y="0"/>
                <wp:positionH relativeFrom="column">
                  <wp:posOffset>1580515</wp:posOffset>
                </wp:positionH>
                <wp:positionV relativeFrom="paragraph">
                  <wp:posOffset>184150</wp:posOffset>
                </wp:positionV>
                <wp:extent cx="739140" cy="885825"/>
                <wp:effectExtent l="19050" t="19050" r="22860" b="28575"/>
                <wp:wrapNone/>
                <wp:docPr id="461"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140" cy="885825"/>
                          <a:chOff x="1172" y="1809"/>
                          <a:chExt cx="1164" cy="1980"/>
                        </a:xfrm>
                      </wpg:grpSpPr>
                      <wps:wsp>
                        <wps:cNvPr id="462" name="Oval 233"/>
                        <wps:cNvSpPr>
                          <a:spLocks noChangeArrowheads="1"/>
                        </wps:cNvSpPr>
                        <wps:spPr bwMode="auto">
                          <a:xfrm>
                            <a:off x="1211" y="1809"/>
                            <a:ext cx="1080" cy="19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Line 234"/>
                        <wps:cNvCnPr/>
                        <wps:spPr bwMode="auto">
                          <a:xfrm>
                            <a:off x="1571" y="1809"/>
                            <a:ext cx="83" cy="7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64" name="Line 235"/>
                        <wps:cNvCnPr/>
                        <wps:spPr bwMode="auto">
                          <a:xfrm>
                            <a:off x="1317" y="2071"/>
                            <a:ext cx="83" cy="7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65" name="Line 236"/>
                        <wps:cNvCnPr/>
                        <wps:spPr bwMode="auto">
                          <a:xfrm>
                            <a:off x="1207" y="2469"/>
                            <a:ext cx="83" cy="7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66" name="Line 237"/>
                        <wps:cNvCnPr/>
                        <wps:spPr bwMode="auto">
                          <a:xfrm>
                            <a:off x="1172" y="2885"/>
                            <a:ext cx="83" cy="7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67" name="Line 238"/>
                        <wps:cNvCnPr/>
                        <wps:spPr bwMode="auto">
                          <a:xfrm>
                            <a:off x="1275" y="3373"/>
                            <a:ext cx="119" cy="4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68" name="Line 239"/>
                        <wps:cNvCnPr/>
                        <wps:spPr bwMode="auto">
                          <a:xfrm flipH="1">
                            <a:off x="1540" y="3673"/>
                            <a:ext cx="42" cy="7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69" name="Line 240"/>
                        <wps:cNvCnPr/>
                        <wps:spPr bwMode="auto">
                          <a:xfrm>
                            <a:off x="1994" y="1845"/>
                            <a:ext cx="2" cy="9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70" name="Line 241"/>
                        <wps:cNvCnPr/>
                        <wps:spPr bwMode="auto">
                          <a:xfrm>
                            <a:off x="1969" y="3637"/>
                            <a:ext cx="83" cy="7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71" name="Line 242"/>
                        <wps:cNvCnPr/>
                        <wps:spPr bwMode="auto">
                          <a:xfrm flipV="1">
                            <a:off x="2142" y="2138"/>
                            <a:ext cx="62" cy="1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72" name="Line 243"/>
                        <wps:cNvCnPr/>
                        <wps:spPr bwMode="auto">
                          <a:xfrm>
                            <a:off x="2170" y="3281"/>
                            <a:ext cx="83" cy="7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73" name="Line 244"/>
                        <wps:cNvCnPr/>
                        <wps:spPr bwMode="auto">
                          <a:xfrm>
                            <a:off x="2219" y="2434"/>
                            <a:ext cx="83" cy="7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74" name="Line 245"/>
                        <wps:cNvCnPr/>
                        <wps:spPr bwMode="auto">
                          <a:xfrm>
                            <a:off x="2253" y="2878"/>
                            <a:ext cx="83" cy="7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2" o:spid="_x0000_s1026" style="position:absolute;margin-left:124.45pt;margin-top:14.5pt;width:58.2pt;height:69.75pt;z-index:251322880" coordorigin="1172,1809" coordsize="1164,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">
                <v:oval id="Oval 233" o:spid="_x0000_s1027" style="position:absolute;left:1211;top:1809;width:10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oy58QA&#10;AADcAAAADwAAAGRycy9kb3ducmV2LnhtbESPUWvCMBSF3wf+h3AHvgybKiKjmsoQBj4IOucPuDZ3&#10;aWdz0yXRdv9+GQg+Hs453+Gs1oNtxY18aBwrmGY5COLK6YaNgtPn++QVRIjIGlvHpOCXAqzL0dMK&#10;C+16/qDbMRqRIBwKVFDH2BVShqomiyFzHXHyvpy3GJP0RmqPfYLbVs7yfCEtNpwWauxoU1N1OV6t&#10;gvP55Ab54/eHF3PxOP/uO7M7KDV+Ht6WICIN8RG+t7dawXwxg/8z6Qj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aMufEAAAA3AAAAA8AAAAAAAAAAAAAAAAAmAIAAGRycy9k&#10;b3ducmV2LnhtbFBLBQYAAAAABAAEAPUAAACJAwAAAAA=&#10;" filled="f"/>
                <v:line id="Line 234" o:spid="_x0000_s1028" style="position:absolute;visibility:visible;mso-wrap-style:square" from="1571,1809" to="1654,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P+jMQAAADcAAAADwAAAGRycy9kb3ducmV2LnhtbESPwWrDMBBE74X+g9hCbo3cpITgRjZt&#10;IeBDLnZD6HGRNraJtTKSkjj5+qpQ6HGYmTfMppzsIC7kQ+9Ywcs8A0Gsnem5VbD/2j6vQYSIbHBw&#10;TApuFKAsHh82mBt35ZouTWxFgnDIUUEX45hLGXRHFsPcjcTJOzpvMSbpW2k8XhPcDnKRZStpsee0&#10;0OFInx3pU3O2CppKH9196U+H74+d1lv0NfZeqdnT9P4GItIU/8N/7cooeF0t4f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4/6MxAAAANwAAAAPAAAAAAAAAAAA&#10;AAAAAKECAABkcnMvZG93bnJldi54bWxQSwUGAAAAAAQABAD5AAAAkgMAAAAA&#10;" strokeweight="3pt"/>
                <v:line id="Line 235" o:spid="_x0000_s1029" style="position:absolute;visibility:visible;mso-wrap-style:square" from="1317,2071" to="1400,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pm+MIAAADcAAAADwAAAGRycy9kb3ducmV2LnhtbESPQYvCMBSE74L/ITxhb5rqiizVKCoI&#10;HrzYlcXjI3m2xealJFG7++uNIOxxmJlvmMWqs424kw+1YwXjUQaCWDtTc6ng9L0bfoEIEdlg45gU&#10;/FKA1bLfW2Bu3IOPdC9iKRKEQ44KqhjbXMqgK7IYRq4lTt7FeYsxSV9K4/GR4LaRkyybSYs1p4UK&#10;W9pWpK/FzSoo9vri/j799ee8OWi9Q3/E2iv1MejWcxCRuvgffrf3RsF0NoXXmXQ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pm+MIAAADcAAAADwAAAAAAAAAAAAAA&#10;AAChAgAAZHJzL2Rvd25yZXYueG1sUEsFBgAAAAAEAAQA+QAAAJADAAAAAA==&#10;" strokeweight="3pt"/>
                <v:line id="Line 236" o:spid="_x0000_s1030" style="position:absolute;visibility:visible;mso-wrap-style:square" from="1207,2469" to="1290,2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bDY8QAAADcAAAADwAAAGRycy9kb3ducmV2LnhtbESPQWvCQBSE70L/w/IK3nTTVkNJs0pb&#10;EDx4MZbS42P3mYRk34bdrcb++q4geBxm5humXI+2FyfyoXWs4GmegSDWzrRcK/g6bGavIEJENtg7&#10;JgUXCrBePUxKLIw7855OVaxFgnAoUEET41BIGXRDFsPcDcTJOzpvMSbpa2k8nhPc9vI5y3JpseW0&#10;0OBAnw3prvq1CqqtPrq/F999/3zstN6g32PrlZo+ju9vICKN8R6+tbdGwSJfwv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sNjxAAAANwAAAAPAAAAAAAAAAAA&#10;AAAAAKECAABkcnMvZG93bnJldi54bWxQSwUGAAAAAAQABAD5AAAAkgMAAAAA&#10;" strokeweight="3pt"/>
                <v:line id="Line 237" o:spid="_x0000_s1031" style="position:absolute;visibility:visible;mso-wrap-style:square" from="1172,2885" to="1255,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RdFMMAAADcAAAADwAAAGRycy9kb3ducmV2LnhtbESPQWsCMRSE7wX/Q3iCt5q1lUVWo2hB&#10;8ODFbSkeH8lzd3HzsiSprv56Iwg9DjPzDbNY9bYVF/KhcaxgMs5AEGtnGq4U/Hxv32cgQkQ22Dom&#10;BTcKsFoO3hZYGHflA13KWIkE4VCggjrGrpAy6JoshrHriJN3ct5iTNJX0ni8Jrht5UeW5dJiw2mh&#10;xo6+atLn8s8qKHf65O6f/vx73Oy13qI/YOOVGg379RxEpD7+h1/tnVEwzXN4nk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UXRTDAAAA3AAAAA8AAAAAAAAAAAAA&#10;AAAAoQIAAGRycy9kb3ducmV2LnhtbFBLBQYAAAAABAAEAPkAAACRAwAAAAA=&#10;" strokeweight="3pt"/>
                <v:line id="Line 238" o:spid="_x0000_s1032" style="position:absolute;visibility:visible;mso-wrap-style:square" from="1275,3373" to="1394,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j4j8MAAADcAAAADwAAAGRycy9kb3ducmV2LnhtbESPQWsCMRSE7wX/Q3gFbzXbKlq2RrGC&#10;4KEXVxGPj+S5u7h5WZKoq7++EQSPw8x8w0znnW3EhXyoHSv4HGQgiLUzNZcKdtvVxzeIEJENNo5J&#10;wY0CzGe9tynmxl15Q5ciliJBOOSooIqxzaUMuiKLYeBa4uQdnbcYk/SlNB6vCW4b+ZVlY2mx5rRQ&#10;YUvLivSpOFsFxVof3X3oT/vD75/WK/QbrL1S/fdu8QMiUhdf4Wd7bRSMxhN4nE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Y+I/DAAAA3AAAAA8AAAAAAAAAAAAA&#10;AAAAoQIAAGRycy9kb3ducmV2LnhtbFBLBQYAAAAABAAEAPkAAACRAwAAAAA=&#10;" strokeweight="3pt"/>
                <v:line id="Line 239" o:spid="_x0000_s1033" style="position:absolute;flip:x;visibility:visible;mso-wrap-style:square" from="1540,3673" to="1582,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9oXMEAAADcAAAADwAAAGRycy9kb3ducmV2LnhtbERPTU8CMRC9k/gfmjHhYqArKiELhagJ&#10;QrgJhPNkO2w37kzXtsL67+3BhOPL+16sem7VhUJsvBh4HBegSCpvG6kNHA/r0QxUTCgWWy9k4Jci&#10;rJZ3gwWW1l/lky77VKscIrFEAy6lrtQ6Vo4Y49h3JJk7+8CYMgy1tgGvOZxbPSmKqWZsJDc47Ojd&#10;UfW1/2EDL67i7fq4efh+wl1IzPz2sTkZM7zvX+egEvXpJv53b62B52lem8/kI6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32hcwQAAANwAAAAPAAAAAAAAAAAAAAAA&#10;AKECAABkcnMvZG93bnJldi54bWxQSwUGAAAAAAQABAD5AAAAjwMAAAAA&#10;" strokeweight="3pt"/>
                <v:line id="Line 240" o:spid="_x0000_s1034" style="position:absolute;visibility:visible;mso-wrap-style:square" from="1994,1845" to="1996,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vJZsMAAADcAAAADwAAAGRycy9kb3ducmV2LnhtbESPQWsCMRSE7wX/Q3gFbzXbKmK3RrGC&#10;4KEXVxGPj+S5u7h5WZKoq7++EQSPw8x8w0znnW3EhXyoHSv4HGQgiLUzNZcKdtvVxwREiMgGG8ek&#10;4EYB5rPe2xRz4668oUsRS5EgHHJUUMXY5lIGXZHFMHAtcfKOzluMSfpSGo/XBLeN/MqysbRYc1qo&#10;sKVlRfpUnK2CYq2P7j70p/3h90/rFfoN1l6p/nu3+AERqYuv8LO9NgpG4294nE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LyWbDAAAA3AAAAA8AAAAAAAAAAAAA&#10;AAAAoQIAAGRycy9kb3ducmV2LnhtbFBLBQYAAAAABAAEAPkAAACRAwAAAAA=&#10;" strokeweight="3pt"/>
                <v:line id="Line 241" o:spid="_x0000_s1035" style="position:absolute;visibility:visible;mso-wrap-style:square" from="1969,3637" to="2052,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j2JsEAAADcAAAADwAAAGRycy9kb3ducmV2LnhtbERPy2oCMRTdC/2HcAvdOZm20spolLYw&#10;MAs3jqV0eUnuPHByMySpjn69WQhdHs57vZ3sIE7kQ+9YwXOWgyDWzvTcKvg+lPMliBCRDQ6OScGF&#10;Amw3D7M1FsadeU+nOrYihXAoUEEX41hIGXRHFkPmRuLENc5bjAn6VhqP5xRuB/mS52/SYs+pocOR&#10;vjrSx/rPKqgr3bjrqz/+/H7utC7R77H3Sj09Th8rEJGm+C++uyujYPGe5qcz6QjIz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6PYmwQAAANwAAAAPAAAAAAAAAAAAAAAA&#10;AKECAABkcnMvZG93bnJldi54bWxQSwUGAAAAAAQABAD5AAAAjwMAAAAA&#10;" strokeweight="3pt"/>
                <v:line id="Line 242" o:spid="_x0000_s1036" style="position:absolute;flip:y;visibility:visible;mso-wrap-style:square" from="2142,2138" to="2204,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xXHMUAAADcAAAADwAAAGRycy9kb3ducmV2LnhtbESPX2sCMRDE34V+h7CFvkjNWe0frkZp&#10;Bav0rVb6vFy2l6O3m2uS6vXbG0HwcZiZ3zCzRc+t2lOIjRcD41EBiqTytpHawO5zdfsEKiYUi60X&#10;MvBPERbzq8EMS+sP8kH7bapVhkgs0YBLqSu1jpUjxjjyHUn2vn1gTFmGWtuAhwznVt8VxYNmbCQv&#10;OOxo6aj62f6xgXtX8Wa1Ww9/J/geEjO/vq2/jLm57l+eQSXq0yV8bm+sgenjGE5n8hHQ8y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xXHMUAAADcAAAADwAAAAAAAAAA&#10;AAAAAAChAgAAZHJzL2Rvd25yZXYueG1sUEsFBgAAAAAEAAQA+QAAAJMDAAAAAA==&#10;" strokeweight="3pt"/>
                <v:line id="Line 243" o:spid="_x0000_s1037" style="position:absolute;visibility:visible;mso-wrap-style:square" from="2170,3281" to="2253,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bNysQAAADcAAAADwAAAGRycy9kb3ducmV2LnhtbESPT2sCMRTE74LfIbyCN83Wllq2G0UL&#10;godeXEU8PpK3f3DzsiRR1376plDocZiZ3zDFarCduJEPrWMFz7MMBLF2puVawfGwnb6DCBHZYOeY&#10;FDwowGo5HhWYG3fnPd3KWIsE4ZCjgibGPpcy6IYshpnriZNXOW8xJulraTzeE9x2cp5lb9Jiy2mh&#10;wZ4+G9KX8moVlDtdue8XfzmdN19ab9HvsfVKTZ6G9QeISEP8D/+1d0bB62IO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s3KxAAAANwAAAAPAAAAAAAAAAAA&#10;AAAAAKECAABkcnMvZG93bnJldi54bWxQSwUGAAAAAAQABAD5AAAAkgMAAAAA&#10;" strokeweight="3pt"/>
                <v:line id="Line 244" o:spid="_x0000_s1038" style="position:absolute;visibility:visible;mso-wrap-style:square" from="2219,2434" to="2302,2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poUcMAAADcAAAADwAAAGRycy9kb3ducmV2LnhtbESPQWsCMRSE7wX/Q3iCt5q1Si1bo1hB&#10;8ODFVcTjI3nuLm5eliTq2l/fCEKPw8x8w8wWnW3EjXyoHSsYDTMQxNqZmksFh/36/QtEiMgGG8ek&#10;4EEBFvPe2wxz4+68o1sRS5EgHHJUUMXY5lIGXZHFMHQtcfLOzluMSfpSGo/3BLeN/MiyT2mx5rRQ&#10;YUurivSluFoFxUaf3e/YX46nn63Wa/Q7rL1Sg363/AYRqYv/4Vd7YxRMpmN4nk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6aFHDAAAA3AAAAA8AAAAAAAAAAAAA&#10;AAAAoQIAAGRycy9kb3ducmV2LnhtbFBLBQYAAAAABAAEAPkAAACRAwAAAAA=&#10;" strokeweight="3pt"/>
                <v:line id="Line 245" o:spid="_x0000_s1039" style="position:absolute;visibility:visible;mso-wrap-style:square" from="2253,2878" to="2336,2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PwJcMAAADcAAAADwAAAGRycy9kb3ducmV2LnhtbESPQWsCMRSE74L/IbxCb5qtFS1bo2hB&#10;8NCLq4jHR/LcXdy8LEmqq7++EQSPw8x8w8wWnW3EhXyoHSv4GGYgiLUzNZcK9rv14AtEiMgGG8ek&#10;4EYBFvN+b4a5cVfe0qWIpUgQDjkqqGJscymDrshiGLqWOHkn5y3GJH0pjcdrgttGjrJsIi3WnBYq&#10;bOmnIn0u/qyCYqNP7v7pz4fj6lfrNfot1l6p97du+Q0iUhdf4Wd7YxSMp2N4nE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T8CXDAAAA3AAAAA8AAAAAAAAAAAAA&#10;AAAAoQIAAGRycy9kb3ducmV2LnhtbFBLBQYAAAAABAAEAPkAAACRAwAAAAA=&#10;" strokeweight="3pt"/>
              </v:group>
            </w:pict>
          </mc:Fallback>
        </mc:AlternateContent>
      </w:r>
    </w:p>
    <w:p w:rsidR="00ED05F9" w:rsidRPr="00544CE9" w:rsidRDefault="00ED05F9" w:rsidP="009A492D">
      <w:pPr>
        <w:pStyle w:val="a4"/>
        <w:rPr>
          <w:color w:val="000000"/>
        </w:rPr>
      </w:pPr>
    </w:p>
    <w:p w:rsidR="00ED05F9" w:rsidRPr="00544CE9" w:rsidRDefault="00ED05F9" w:rsidP="009A492D">
      <w:pPr>
        <w:pStyle w:val="a4"/>
        <w:rPr>
          <w:color w:val="000000"/>
        </w:rPr>
      </w:pPr>
    </w:p>
    <w:p w:rsidR="00ED05F9" w:rsidRPr="00544CE9" w:rsidRDefault="00ED05F9" w:rsidP="009A492D">
      <w:pPr>
        <w:pStyle w:val="a4"/>
        <w:rPr>
          <w:color w:val="000000"/>
        </w:rPr>
      </w:pPr>
    </w:p>
    <w:p w:rsidR="00ED05F9" w:rsidRPr="00544CE9" w:rsidRDefault="00ED05F9" w:rsidP="009A492D">
      <w:pPr>
        <w:pStyle w:val="a4"/>
        <w:rPr>
          <w:color w:val="000000"/>
        </w:rPr>
      </w:pPr>
    </w:p>
    <w:p w:rsidR="00ED05F9" w:rsidRPr="00544CE9" w:rsidRDefault="00ED05F9" w:rsidP="009A492D">
      <w:pPr>
        <w:pStyle w:val="a4"/>
        <w:rPr>
          <w:color w:val="000000"/>
        </w:rPr>
      </w:pPr>
    </w:p>
    <w:p w:rsidR="00ED05F9" w:rsidRPr="00544CE9" w:rsidRDefault="00ED05F9" w:rsidP="009A492D">
      <w:pPr>
        <w:pStyle w:val="a4"/>
        <w:rPr>
          <w:color w:val="000000"/>
        </w:rPr>
      </w:pPr>
    </w:p>
    <w:p w:rsidR="008C13DC" w:rsidRPr="00544CE9" w:rsidRDefault="008C13DC" w:rsidP="00322173">
      <w:pPr>
        <w:pStyle w:val="a"/>
        <w:rPr>
          <w:color w:val="000000"/>
        </w:rPr>
      </w:pPr>
    </w:p>
    <w:p w:rsidR="00ED05F9" w:rsidRPr="00544CE9" w:rsidRDefault="008C13DC" w:rsidP="008C13DC">
      <w:pPr>
        <w:pStyle w:val="a4"/>
        <w:rPr>
          <w:color w:val="000000"/>
        </w:rPr>
      </w:pPr>
      <w:r w:rsidRPr="00544CE9">
        <w:rPr>
          <w:color w:val="000000"/>
        </w:rPr>
        <w:t xml:space="preserve"> </w:t>
      </w:r>
      <w:r w:rsidR="00ED05F9" w:rsidRPr="00544CE9">
        <w:rPr>
          <w:color w:val="000000"/>
        </w:rPr>
        <w:t>Теперь достаточно натянуть кольцо  между к</w:t>
      </w:r>
      <w:r w:rsidR="00ED05F9" w:rsidRPr="00544CE9">
        <w:rPr>
          <w:color w:val="000000"/>
        </w:rPr>
        <w:t>о</w:t>
      </w:r>
      <w:r w:rsidR="00ED05F9" w:rsidRPr="00544CE9">
        <w:rPr>
          <w:color w:val="000000"/>
        </w:rPr>
        <w:t>лышками, расположенными соответственно через три, четыре  и пять узелков, и мы получим прямоугольный треугольник.</w:t>
      </w:r>
    </w:p>
    <w:p w:rsidR="00ED05F9" w:rsidRPr="00544CE9" w:rsidRDefault="00ED05F9" w:rsidP="009A492D">
      <w:pPr>
        <w:pStyle w:val="a4"/>
        <w:rPr>
          <w:color w:val="000000"/>
        </w:rPr>
      </w:pPr>
    </w:p>
    <w:p w:rsidR="00ED05F9" w:rsidRPr="00544CE9" w:rsidRDefault="00E66FE0" w:rsidP="00366AC6">
      <w:pPr>
        <w:pStyle w:val="a4"/>
        <w:ind w:firstLine="0"/>
        <w:jc w:val="center"/>
        <w:rPr>
          <w:color w:val="000000"/>
        </w:rPr>
      </w:pPr>
      <w:r>
        <w:rPr>
          <w:noProof/>
          <w:color w:val="000000"/>
        </w:rPr>
        <w:lastRenderedPageBreak/>
        <mc:AlternateContent>
          <mc:Choice Requires="wpg">
            <w:drawing>
              <wp:anchor distT="0" distB="0" distL="114300" distR="114300" simplePos="0" relativeHeight="251262464" behindDoc="0" locked="0" layoutInCell="1" allowOverlap="1" wp14:anchorId="3AB87A57" wp14:editId="523A21BD">
                <wp:simplePos x="0" y="0"/>
                <wp:positionH relativeFrom="character">
                  <wp:posOffset>0</wp:posOffset>
                </wp:positionH>
                <wp:positionV relativeFrom="line">
                  <wp:posOffset>0</wp:posOffset>
                </wp:positionV>
                <wp:extent cx="1734820" cy="1123315"/>
                <wp:effectExtent l="15240" t="34290" r="59690" b="23495"/>
                <wp:wrapNone/>
                <wp:docPr id="495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4820" cy="1123315"/>
                          <a:chOff x="2552" y="5365"/>
                          <a:chExt cx="2367" cy="1490"/>
                        </a:xfrm>
                      </wpg:grpSpPr>
                      <wps:wsp>
                        <wps:cNvPr id="4958" name="AutoShape 67"/>
                        <wps:cNvSpPr>
                          <a:spLocks noChangeArrowheads="1"/>
                        </wps:cNvSpPr>
                        <wps:spPr bwMode="auto">
                          <a:xfrm flipH="1">
                            <a:off x="2602" y="5575"/>
                            <a:ext cx="2160" cy="126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9" name="Line 68"/>
                        <wps:cNvCnPr>
                          <a:cxnSpLocks noChangeShapeType="1"/>
                        </wps:cNvCnPr>
                        <wps:spPr bwMode="auto">
                          <a:xfrm flipV="1">
                            <a:off x="4734" y="5575"/>
                            <a:ext cx="62" cy="1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60" name="Line 69"/>
                        <wps:cNvCnPr>
                          <a:cxnSpLocks noChangeShapeType="1"/>
                        </wps:cNvCnPr>
                        <wps:spPr bwMode="auto">
                          <a:xfrm flipV="1">
                            <a:off x="4734" y="6013"/>
                            <a:ext cx="62" cy="1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61" name="Line 70"/>
                        <wps:cNvCnPr>
                          <a:cxnSpLocks noChangeShapeType="1"/>
                        </wps:cNvCnPr>
                        <wps:spPr bwMode="auto">
                          <a:xfrm flipV="1">
                            <a:off x="4735" y="6437"/>
                            <a:ext cx="62" cy="1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62" name="Line 71"/>
                        <wps:cNvCnPr>
                          <a:cxnSpLocks noChangeShapeType="1"/>
                        </wps:cNvCnPr>
                        <wps:spPr bwMode="auto">
                          <a:xfrm flipV="1">
                            <a:off x="4743" y="6836"/>
                            <a:ext cx="62" cy="1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63" name="Line 72"/>
                        <wps:cNvCnPr>
                          <a:cxnSpLocks noChangeShapeType="1"/>
                        </wps:cNvCnPr>
                        <wps:spPr bwMode="auto">
                          <a:xfrm flipV="1">
                            <a:off x="3151" y="6836"/>
                            <a:ext cx="62" cy="1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64" name="Line 73"/>
                        <wps:cNvCnPr>
                          <a:cxnSpLocks noChangeShapeType="1"/>
                        </wps:cNvCnPr>
                        <wps:spPr bwMode="auto">
                          <a:xfrm flipV="1">
                            <a:off x="3697" y="6836"/>
                            <a:ext cx="62" cy="1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65" name="Line 74"/>
                        <wps:cNvCnPr>
                          <a:cxnSpLocks noChangeShapeType="1"/>
                        </wps:cNvCnPr>
                        <wps:spPr bwMode="auto">
                          <a:xfrm flipV="1">
                            <a:off x="4243" y="6836"/>
                            <a:ext cx="62" cy="1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66" name="Line 75"/>
                        <wps:cNvCnPr>
                          <a:cxnSpLocks noChangeShapeType="1"/>
                        </wps:cNvCnPr>
                        <wps:spPr bwMode="auto">
                          <a:xfrm flipV="1">
                            <a:off x="4789" y="6836"/>
                            <a:ext cx="62" cy="1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67" name="Line 76"/>
                        <wps:cNvCnPr>
                          <a:cxnSpLocks noChangeShapeType="1"/>
                        </wps:cNvCnPr>
                        <wps:spPr bwMode="auto">
                          <a:xfrm flipV="1">
                            <a:off x="4295" y="5818"/>
                            <a:ext cx="62" cy="1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68" name="Line 77"/>
                        <wps:cNvCnPr>
                          <a:cxnSpLocks noChangeShapeType="1"/>
                        </wps:cNvCnPr>
                        <wps:spPr bwMode="auto">
                          <a:xfrm flipV="1">
                            <a:off x="3868" y="6057"/>
                            <a:ext cx="62" cy="1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69" name="Line 78"/>
                        <wps:cNvCnPr>
                          <a:cxnSpLocks noChangeShapeType="1"/>
                        </wps:cNvCnPr>
                        <wps:spPr bwMode="auto">
                          <a:xfrm flipV="1">
                            <a:off x="3418" y="6327"/>
                            <a:ext cx="62" cy="1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70" name="Line 79"/>
                        <wps:cNvCnPr>
                          <a:cxnSpLocks noChangeShapeType="1"/>
                        </wps:cNvCnPr>
                        <wps:spPr bwMode="auto">
                          <a:xfrm flipV="1">
                            <a:off x="2989" y="6579"/>
                            <a:ext cx="62" cy="1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71" name="AutoShape 80" descr="Крупное конфетти"/>
                        <wps:cNvSpPr>
                          <a:spLocks noChangeArrowheads="1"/>
                        </wps:cNvSpPr>
                        <wps:spPr bwMode="auto">
                          <a:xfrm>
                            <a:off x="2552" y="6476"/>
                            <a:ext cx="180" cy="360"/>
                          </a:xfrm>
                          <a:prstGeom prst="flowChartMerge">
                            <a:avLst/>
                          </a:prstGeom>
                          <a:pattFill prst="lgConfetti">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972" name="AutoShape 81" descr="Крупное конфетти"/>
                        <wps:cNvSpPr>
                          <a:spLocks noChangeArrowheads="1"/>
                        </wps:cNvSpPr>
                        <wps:spPr bwMode="auto">
                          <a:xfrm rot="1140000">
                            <a:off x="4690" y="5365"/>
                            <a:ext cx="180" cy="251"/>
                          </a:xfrm>
                          <a:prstGeom prst="flowChartMerge">
                            <a:avLst/>
                          </a:prstGeom>
                          <a:pattFill prst="lgConfetti">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973" name="AutoShape 82" descr="Крупное конфетти"/>
                        <wps:cNvSpPr>
                          <a:spLocks noChangeArrowheads="1"/>
                        </wps:cNvSpPr>
                        <wps:spPr bwMode="auto">
                          <a:xfrm rot="1860000">
                            <a:off x="4739" y="6558"/>
                            <a:ext cx="180" cy="286"/>
                          </a:xfrm>
                          <a:prstGeom prst="flowChartMerge">
                            <a:avLst/>
                          </a:prstGeom>
                          <a:pattFill prst="lgConfetti">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974" name="Text Box 83"/>
                        <wps:cNvSpPr txBox="1">
                          <a:spLocks noChangeArrowheads="1"/>
                        </wps:cNvSpPr>
                        <wps:spPr bwMode="auto">
                          <a:xfrm>
                            <a:off x="3911" y="6490"/>
                            <a:ext cx="59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DA0AA6" w:rsidRDefault="00E70B06" w:rsidP="009A492D">
                              <w:pPr>
                                <w:pStyle w:val="a4"/>
                              </w:pPr>
                              <w:r>
                                <w:rPr>
                                  <w:lang w:val="en-US"/>
                                </w:rPr>
                                <w:t>90°</w:t>
                              </w:r>
                            </w:p>
                          </w:txbxContent>
                        </wps:txbx>
                        <wps:bodyPr rot="0" vert="horz" wrap="square" lIns="91440" tIns="45720" rIns="91440" bIns="45720" anchor="t" anchorCtr="0" upright="1">
                          <a:noAutofit/>
                        </wps:bodyPr>
                      </wps:wsp>
                      <wps:wsp>
                        <wps:cNvPr id="4975" name="Rectangle 84"/>
                        <wps:cNvSpPr>
                          <a:spLocks noChangeArrowheads="1"/>
                        </wps:cNvSpPr>
                        <wps:spPr bwMode="auto">
                          <a:xfrm>
                            <a:off x="4583" y="6658"/>
                            <a:ext cx="180" cy="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273" style="position:absolute;margin-left:0;margin-top:0;width:136.6pt;height:88.45pt;z-index:251262464;mso-position-horizontal-relative:char;mso-position-vertical-relative:line" coordorigin="2552,5365" coordsize="2367,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">
                <v:shape id="AutoShape 67" o:spid="_x0000_s1274" type="#_x0000_t6" style="position:absolute;left:2602;top:5575;width:2160;height:12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jucMA&#10;AADdAAAADwAAAGRycy9kb3ducmV2LnhtbERP3WrCMBS+F3yHcAa7kZluzKGdqThhsgsZ1PkAh+a0&#10;KW1OYpNpffvlYuDlx/e/3oy2FxcaQutYwfM8A0FcOd1yo+D08/m0BBEissbeMSm4UYBNMZ2sMdfu&#10;yiVdjrERKYRDjgpMjD6XMlSGLIa588SJq91gMSY4NFIPeE3htpcvWfYmLbacGgx62hmquuOvVbBb&#10;lPtyqX157mrzfT7M6g/fS6UeH8btO4hIY7yL/91fWsHrapHmpjfpCc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njucMAAADdAAAADwAAAAAAAAAAAAAAAACYAgAAZHJzL2Rv&#10;d25yZXYueG1sUEsFBgAAAAAEAAQA9QAAAIgDAAAAAA==&#10;" filled="f"/>
                <v:line id="Line 68" o:spid="_x0000_s1275" style="position:absolute;flip:y;visibility:visible;mso-wrap-style:square" from="4734,5575" to="4796,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0bDMUAAADdAAAADwAAAGRycy9kb3ducmV2LnhtbESPX0sDMRDE3wt+h7BCX4rN2VqxZ9Oi&#10;Qv/gm7X4vFzWy+Ht5kxie/32piD4OMzMb5jFqudWHSnExouB23EBiqTytpHawOF9ffMAKiYUi60X&#10;MnCmCKvl1WCBpfUneaPjPtUqQySWaMCl1JVax8oRYxz7jiR7nz4wpixDrW3AU4ZzqydFca8ZG8kL&#10;Djt6cVR97X/YwMxVvFsftqPvKb6GxMzPm+2HMcPr/ukRVKI+/Yf/2jtr4G4+m8PlTX4C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0bDMUAAADdAAAADwAAAAAAAAAA&#10;AAAAAAChAgAAZHJzL2Rvd25yZXYueG1sUEsFBgAAAAAEAAQA+QAAAJMDAAAAAA==&#10;" strokeweight="3pt"/>
                <v:line id="Line 69" o:spid="_x0000_s1276" style="position:absolute;flip:y;visibility:visible;mso-wrap-style:square" from="4734,6013" to="4796,6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t4LMIAAADdAAAADwAAAGRycy9kb3ducmV2LnhtbERPS2sCMRC+F/ofwhR6KZrtS+xqFBWs&#10;0ltVPA+b6WZxZ7JNom7/fXMo9Pjxvafznlt1oRAbLwYehwUoksrbRmoDh/16MAYVE4rF1gsZ+KEI&#10;89ntzRRL66/ySZddqlUOkViiAZdSV2odK0eMceg7ksx9+cCYMgy1tgGvOZxb/VQUI83YSG5w2NHK&#10;UXXandnAq6t4uz5sHr6f8SMkZl6+b47G3N/1iwmoRH36F/+5t9bAy9so789v8hPQ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t4LMIAAADdAAAADwAAAAAAAAAAAAAA&#10;AAChAgAAZHJzL2Rvd25yZXYueG1sUEsFBgAAAAAEAAQA+QAAAJADAAAAAA==&#10;" strokeweight="3pt"/>
                <v:line id="Line 70" o:spid="_x0000_s1277" style="position:absolute;flip:y;visibility:visible;mso-wrap-style:square" from="4735,6437" to="4797,6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fdt8UAAADdAAAADwAAAGRycy9kb3ducmV2LnhtbESPQU8CMRSE7yb+h+aZeDHSRYXoQiFq&#10;ghBuIPH8sn1uN+x7XdsK67+nJCQeJzPzTWY677lVBwqx8WJgOChAkVTeNlIb2H0u7p9BxYRisfVC&#10;Bv4ownx2fTXF0vqjbOiwTbXKEIklGnApdaXWsXLEGAe+I8netw+MKctQaxvwmOHc6oeiGGvGRvKC&#10;w47eHVX77S8bGLmKV4vd8u7nEdchMfPbx/LLmNub/nUCKlGf/sOX9soaeHoZD+H8Jj8BPT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fdt8UAAADdAAAADwAAAAAAAAAA&#10;AAAAAAChAgAAZHJzL2Rvd25yZXYueG1sUEsFBgAAAAAEAAQA+QAAAJMDAAAAAA==&#10;" strokeweight="3pt"/>
                <v:line id="Line 71" o:spid="_x0000_s1278" style="position:absolute;flip:y;visibility:visible;mso-wrap-style:square" from="4743,6836" to="4805,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VDwMUAAADdAAAADwAAAGRycy9kb3ducmV2LnhtbESPQU8CMRSE7yb+h+aZcDHSFYXoQiFg&#10;ghBvIPH8sn1uN+x7XdsC67+3JiYeJzPzTWa26LlVZwqx8WLgfliAIqm8baQ2cHhf3z2BignFYuuF&#10;DHxThMX8+mqGpfUX2dF5n2qVIRJLNOBS6kqtY+WIMQ59R5K9Tx8YU5ah1jbgJcO51aOimGjGRvKC&#10;w45eHFXH/YkNjF3F2/Vhc/v1gG8hMfPqdfNhzOCmX05BJerTf/ivvbUGHp8nI/h9k5+An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VDwMUAAADdAAAADwAAAAAAAAAA&#10;AAAAAAChAgAAZHJzL2Rvd25yZXYueG1sUEsFBgAAAAAEAAQA+QAAAJMDAAAAAA==&#10;" strokeweight="3pt"/>
                <v:line id="Line 72" o:spid="_x0000_s1279" style="position:absolute;flip:y;visibility:visible;mso-wrap-style:square" from="3151,6836" to="3213,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nmW8UAAADdAAAADwAAAGRycy9kb3ducmV2LnhtbESPQU8CMRSE7yb+h+aZeDHSVZToQiFA&#10;ghBvIvH8sn1uN+x7XdsC67+nJCYeJzPzTWYy67lVRwqx8WLgYVCAIqm8baQ2sPtc3b+AignFYuuF&#10;DPxShNn0+mqCpfUn+aDjNtUqQySWaMCl1JVax8oRYxz4jiR73z4wpixDrW3AU4Zzqx+LYqQZG8kL&#10;DjtaOqr22wMbeHYVb1a79d3PEN9DYubF2/rLmNubfj4GlahP/+G/9sYaeHodDeHyJj8BPT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nmW8UAAADdAAAADwAAAAAAAAAA&#10;AAAAAAChAgAAZHJzL2Rvd25yZXYueG1sUEsFBgAAAAAEAAQA+QAAAJMDAAAAAA==&#10;" strokeweight="3pt"/>
                <v:line id="Line 73" o:spid="_x0000_s1280" style="position:absolute;flip:y;visibility:visible;mso-wrap-style:square" from="3697,6836" to="3759,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L8UAAADdAAAADwAAAGRycy9kb3ducmV2LnhtbESPQU8CMRSE7yb+h+aZeCHSRZHoSiFA&#10;ghBvIvH8sn1uN+57XdoC67+nJiYeJzPzTWY677lVJwqx8WJgNCxAkVTeNlIb2H+s755AxYRisfVC&#10;Bn4ownx2fTXF0vqzvNNpl2qVIRJLNOBS6kqtY+WIMQ59R5K9Lx8YU5ah1jbgOcO51fdFMdGMjeQF&#10;hx2tHFXfuyMbeHQVb9f7zeDwgG8hMfPydfNpzO1Nv3gBlahP/+G/9tYaGD9PxvD7Jj8BP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L8UAAADdAAAADwAAAAAAAAAA&#10;AAAAAAChAgAAZHJzL2Rvd25yZXYueG1sUEsFBgAAAAAEAAQA+QAAAJMDAAAAAA==&#10;" strokeweight="3pt"/>
                <v:line id="Line 74" o:spid="_x0000_s1281" style="position:absolute;flip:y;visibility:visible;mso-wrap-style:square" from="4243,6836" to="4305,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zbtMUAAADdAAAADwAAAGRycy9kb3ducmV2LnhtbESPQU8CMRSE7yb+h+aZeDHSVYHoQiFA&#10;ghBvIvH8sn1uN+x7XdsC67+nJiYeJzPzTWY677lVJwqx8WLgYVCAIqm8baQ2sP9Y3z+DignFYuuF&#10;DPxQhPns+mqKpfVneafTLtUqQySWaMCl1JVax8oRYxz4jiR7Xz4wpixDrW3Ac4Zzqx+LYqwZG8kL&#10;DjtaOaoOuyMbGLmKt+v95u77Cd9CYubl6+bTmNubfjEBlahP/+G/9tYaGL6MR/D7Jj8BP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zbtMUAAADdAAAADwAAAAAAAAAA&#10;AAAAAAChAgAAZHJzL2Rvd25yZXYueG1sUEsFBgAAAAAEAAQA+QAAAJMDAAAAAA==&#10;" strokeweight="3pt"/>
                <v:line id="Line 75" o:spid="_x0000_s1282" style="position:absolute;flip:y;visibility:visible;mso-wrap-style:square" from="4789,6836" to="4851,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5Fw8UAAADdAAAADwAAAGRycy9kb3ducmV2LnhtbESPX0sDMRDE3wW/Q1jBF7E5qx71bFqs&#10;0D/4Zlt8Xi7r5fB2cyaxvX57IxR8HGbmN8x0PnCnDhRi68XA3agARVJ720pjYL9b3k5AxYRisfNC&#10;Bk4UYT67vJhiZf1R3umwTY3KEIkVGnAp9ZXWsXbEGEe+J8nepw+MKcvQaBvwmOHc6XFRlJqxlbzg&#10;sKdXR/XX9ocNPLqaN8v9+ub7Ht9CYubFav1hzPXV8PIMKtGQ/sPn9sYaeHgqS/h7k5+An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5Fw8UAAADdAAAADwAAAAAAAAAA&#10;AAAAAAChAgAAZHJzL2Rvd25yZXYueG1sUEsFBgAAAAAEAAQA+QAAAJMDAAAAAA==&#10;" strokeweight="3pt"/>
                <v:line id="Line 76" o:spid="_x0000_s1283" style="position:absolute;flip:y;visibility:visible;mso-wrap-style:square" from="4295,5818" to="4357,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LgWMYAAADdAAAADwAAAGRycy9kb3ducmV2LnhtbESPS0sDQRCE7wH/w9CCl5DMxkeiayZB&#10;hZjgLQ88NzvtzuJ2z2ZmTNZ/7wiCx6KqvqLmy55bdaIQGy8GJuMCFEnlbSO1gcN+NboHFROKxdYL&#10;GfimCMvFxWCOpfVn2dJpl2qVIRJLNOBS6kqtY+WIMY59R5K9Dx8YU5ah1jbgOcO51ddFMdWMjeQF&#10;hx29OKo+d19s4M5VvFkd1sPjDb6FxMzPr+t3Y64u+6dHUIn69B/+a2+sgduH6Qx+3+Qno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y4FjGAAAA3QAAAA8AAAAAAAAA&#10;AAAAAAAAoQIAAGRycy9kb3ducmV2LnhtbFBLBQYAAAAABAAEAPkAAACUAwAAAAA=&#10;" strokeweight="3pt"/>
                <v:line id="Line 77" o:spid="_x0000_s1284" style="position:absolute;flip:y;visibility:visible;mso-wrap-style:square" from="3868,6057" to="3930,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10KsIAAADdAAAADwAAAGRycy9kb3ducmV2LnhtbERPS2sCMRC+F/ofwhR6KZrtS+xqFBWs&#10;0ltVPA+b6WZxZ7JNom7/fXMo9Pjxvafznlt1oRAbLwYehwUoksrbRmoDh/16MAYVE4rF1gsZ+KEI&#10;89ntzRRL66/ySZddqlUOkViiAZdSV2odK0eMceg7ksx9+cCYMgy1tgGvOZxb/VQUI83YSG5w2NHK&#10;UXXandnAq6t4uz5sHr6f8SMkZl6+b47G3N/1iwmoRH36F/+5t9bAy9soz81v8hPQ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q10KsIAAADdAAAADwAAAAAAAAAAAAAA&#10;AAChAgAAZHJzL2Rvd25yZXYueG1sUEsFBgAAAAAEAAQA+QAAAJADAAAAAA==&#10;" strokeweight="3pt"/>
                <v:line id="Line 78" o:spid="_x0000_s1285" style="position:absolute;flip:y;visibility:visible;mso-wrap-style:square" from="3418,6327" to="3480,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HRscUAAADdAAAADwAAAGRycy9kb3ducmV2LnhtbESPX0sDMRDE3wW/Q1jBF7E5qxZ7Ni1W&#10;6B/6Zi0+L5f1cni7OZPYXr99Uyj4OMzMb5jJrOdW7SnExouBh0EBiqTytpHawO5zcf8CKiYUi60X&#10;MnCkCLPp9dUES+sP8kH7bapVhkgs0YBLqSu1jpUjxjjwHUn2vn1gTFmGWtuAhwznVg+LYqQZG8kL&#10;Djt6d1T9bP/YwLOreL3Yre5+H3ETEjPPl6svY25v+rdXUIn69B++tNfWwNN4NIbzm/wE9PQ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HRscUAAADdAAAADwAAAAAAAAAA&#10;AAAAAAChAgAAZHJzL2Rvd25yZXYueG1sUEsFBgAAAAAEAAQA+QAAAJMDAAAAAA==&#10;" strokeweight="3pt"/>
                <v:line id="Line 79" o:spid="_x0000_s1286" style="position:absolute;flip:y;visibility:visible;mso-wrap-style:square" from="2989,6579" to="3051,6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Lu8cIAAADdAAAADwAAAGRycy9kb3ducmV2LnhtbERPS0sDMRC+C/6HMIIXabPa2uratGih&#10;D7z1Qc/DZtws7kzWJLbrvzcHwePH954tem7VmUJsvBi4HxagSCpvG6kNHA+rwROomFAstl7IwA9F&#10;WMyvr2ZYWn+RHZ33qVY5RGKJBlxKXal1rBwxxqHvSDL34QNjyjDU2ga85HBu9UNRTDRjI7nBYUdL&#10;R9Xn/psNPLqKt6vj5u5rhO8hMfPbenMy5vamf30BlahP/+I/99YaGD9P8/78Jj8BP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Lu8cIAAADdAAAADwAAAAAAAAAAAAAA&#10;AAChAgAAZHJzL2Rvd25yZXYueG1sUEsFBgAAAAAEAAQA+QAAAJADAAAAAA==&#10;" strokeweight="3pt"/>
                <v:shapetype id="_x0000_t128" coordsize="21600,21600" o:spt="128" path="m,l21600,,10800,21600xe">
                  <v:stroke joinstyle="miter"/>
                  <v:path gradientshapeok="t" o:connecttype="custom" o:connectlocs="10800,0;5400,10800;10800,21600;16200,10800" textboxrect="5400,0,16200,10800"/>
                </v:shapetype>
                <v:shape id="AutoShape 80" o:spid="_x0000_s1287" type="#_x0000_t128" alt="Крупное конфетти" style="position:absolute;left:2552;top:6476;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vADMUA&#10;AADdAAAADwAAAGRycy9kb3ducmV2LnhtbESPS2/CMBCE75X4D9Yi9VacUB4lxSBEhVS48bpv4yWJ&#10;Gq+j2CUhv75GQuI4mplvNPNla0pxpdoVlhXEgwgEcWp1wZmC03Hz9gHCeWSNpWVScCMHy0XvZY6J&#10;tg3v6XrwmQgQdgkqyL2vEildmpNBN7AVcfAutjbog6wzqWtsAtyUchhFE2mw4LCQY0XrnNLfw59R&#10;MC6688/7kPy24d2mi09fk2l3VOq1364+QXhq/TP8aH9rBaPZNIb7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8AMxQAAAN0AAAAPAAAAAAAAAAAAAAAAAJgCAABkcnMv&#10;ZG93bnJldi54bWxQSwUGAAAAAAQABAD1AAAAigMAAAAA&#10;" fillcolor="black">
                  <v:fill r:id="rId421" o:title="" type="pattern"/>
                </v:shape>
                <v:shape id="AutoShape 81" o:spid="_x0000_s1288" type="#_x0000_t128" alt="Крупное конфетти" style="position:absolute;left:4690;top:5365;width:180;height:251;rotation: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5Tu8cA&#10;AADdAAAADwAAAGRycy9kb3ducmV2LnhtbESPT2vCQBTE7wW/w/IEb3WjlFZTVxFBKIiHaA4eX7Ov&#10;SWj2bcxu/uin7wpCj8PM/IZZbQZTiY4aV1pWMJtGIIgzq0vOFaTn/esChPPIGivLpOBGDjbr0csK&#10;Y217Tqg7+VwECLsYFRTe17GULivIoJvamjh4P7Yx6INscqkb7APcVHIeRe/SYMlhocCadgVlv6fW&#10;KDi2+9338X69p4nrklnfppfDIVVqMh62nyA8Df4//Gx/aQVvy485PN6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eU7vHAAAA3QAAAA8AAAAAAAAAAAAAAAAAmAIAAGRy&#10;cy9kb3ducmV2LnhtbFBLBQYAAAAABAAEAPUAAACMAwAAAAA=&#10;" fillcolor="black">
                  <v:fill r:id="rId421" o:title="" type="pattern"/>
                </v:shape>
                <v:shape id="AutoShape 82" o:spid="_x0000_s1289" type="#_x0000_t128" alt="Крупное конфетти" style="position:absolute;left:4739;top:6558;width:180;height:286;rotation: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7r8UA&#10;AADdAAAADwAAAGRycy9kb3ducmV2LnhtbESPQWvCQBSE70L/w/IEb7qxSm1TN6GECoJQMS09P7Kv&#10;m9Ds25BdY/z3bqHgcZiZb5htPtpWDNT7xrGC5SIBQVw53bBR8PW5mz+D8AFZY+uYFFzJQ549TLaY&#10;anfhEw1lMCJC2KeooA6hS6X0VU0W/cJ1xNH7cb3FEGVvpO7xEuG2lY9J8iQtNhwXauyoqKn6Lc9W&#10;QbsvTLIrju+HofgwTOVgzt9HpWbT8e0VRKAx3MP/7b1WsH7ZrODvTX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PuvxQAAAN0AAAAPAAAAAAAAAAAAAAAAAJgCAABkcnMv&#10;ZG93bnJldi54bWxQSwUGAAAAAAQABAD1AAAAigMAAAAA&#10;" fillcolor="black">
                  <v:fill r:id="rId421" o:title="" type="pattern"/>
                </v:shape>
                <v:shape id="Text Box 83" o:spid="_x0000_s1290" type="#_x0000_t202" style="position:absolute;left:3911;top:6490;width:59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DyMUA&#10;AADdAAAADwAAAGRycy9kb3ducmV2LnhtbESPQWvCQBSE74L/YXmF3nS3Eq2m2YhYCp4qtVXw9sg+&#10;k9Ds25DdmvTfdwuCx2FmvmGy9WAbcaXO1441PE0VCOLCmZpLDV+fb5MlCB+QDTaOScMveVjn41GG&#10;qXE9f9D1EEoRIexT1FCF0KZS+qIii37qWuLoXVxnMUTZldJ02Ee4beRMqYW0WHNcqLClbUXF9+HH&#10;aji+X86nRO3LVztvezcoyXYltX58GDYvIAIN4R6+tXdGQ7J6TuD/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cPIxQAAAN0AAAAPAAAAAAAAAAAAAAAAAJgCAABkcnMv&#10;ZG93bnJldi54bWxQSwUGAAAAAAQABAD1AAAAigMAAAAA&#10;" filled="f" stroked="f">
                  <v:textbox>
                    <w:txbxContent>
                      <w:p w:rsidR="00E70B06" w:rsidRPr="00DA0AA6" w:rsidRDefault="00E70B06" w:rsidP="009A492D">
                        <w:pPr>
                          <w:pStyle w:val="a4"/>
                        </w:pPr>
                        <w:r>
                          <w:rPr>
                            <w:lang w:val="en-US"/>
                          </w:rPr>
                          <w:t>90°</w:t>
                        </w:r>
                      </w:p>
                    </w:txbxContent>
                  </v:textbox>
                </v:shape>
                <v:rect id="Rectangle 84" o:spid="_x0000_s1291" style="position:absolute;left:4583;top:665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wqcUA&#10;AADdAAAADwAAAGRycy9kb3ducmV2LnhtbESP0WrCQBRE3wX/YblC33TTVI1NXUVaWgs+Rf2AS/Ym&#10;G5q9G7JbjX/fFYQ+DjNzhllvB9uKC/W+cazgeZaAIC6dbrhWcD59TlcgfEDW2DomBTfysN2MR2vM&#10;tbtyQZdjqEWEsM9RgQmhy6X0pSGLfuY64uhVrrcYouxrqXu8RrhtZZokS2mx4bhgsKN3Q+XP8dcq&#10;WFY3n5n0sPdfWTUfPpLiZZcWSj1Nht0biEBD+A8/2t9awfw1W8D9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CpxQAAAN0AAAAPAAAAAAAAAAAAAAAAAJgCAABkcnMv&#10;ZG93bnJldi54bWxQSwUGAAAAAAQABAD1AAAAigMAAAAA&#10;" filled="f" fillcolor="black"/>
                <w10:wrap anchory="line"/>
              </v:group>
            </w:pict>
          </mc:Fallback>
        </mc:AlternateContent>
      </w:r>
      <w:r>
        <w:rPr>
          <w:noProof/>
          <w:color w:val="000000"/>
        </w:rPr>
        <mc:AlternateContent>
          <mc:Choice Requires="wps">
            <w:drawing>
              <wp:inline distT="0" distB="0" distL="0" distR="0" wp14:anchorId="1B2D2A1A" wp14:editId="2EB4E423">
                <wp:extent cx="1733550" cy="1121410"/>
                <wp:effectExtent l="0" t="0" r="0" b="0"/>
                <wp:docPr id="28" name="AutoShape 2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33550" cy="112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8" o:spid="_x0000_s1026" style="width:136.5pt;height:8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" filled="f" stroked="f">
                <o:lock v:ext="edit" aspectratio="t"/>
                <w10:anchorlock/>
              </v:rect>
            </w:pict>
          </mc:Fallback>
        </mc:AlternateContent>
      </w:r>
    </w:p>
    <w:p w:rsidR="00ED05F9" w:rsidRPr="00544CE9" w:rsidRDefault="00ED05F9" w:rsidP="009A492D">
      <w:pPr>
        <w:pStyle w:val="a4"/>
        <w:rPr>
          <w:color w:val="000000"/>
        </w:rPr>
      </w:pPr>
    </w:p>
    <w:p w:rsidR="008C13DC" w:rsidRPr="00544CE9" w:rsidRDefault="008C13DC" w:rsidP="00322173">
      <w:pPr>
        <w:pStyle w:val="a"/>
        <w:rPr>
          <w:color w:val="000000"/>
        </w:rPr>
      </w:pPr>
    </w:p>
    <w:p w:rsidR="00ED05F9" w:rsidRPr="00544CE9" w:rsidRDefault="008C13DC" w:rsidP="008833DB">
      <w:pPr>
        <w:pStyle w:val="a4"/>
        <w:rPr>
          <w:color w:val="000000"/>
        </w:rPr>
      </w:pPr>
      <w:r w:rsidRPr="00544CE9">
        <w:rPr>
          <w:color w:val="000000"/>
        </w:rPr>
        <w:t xml:space="preserve"> </w:t>
      </w:r>
      <w:r w:rsidR="008833DB" w:rsidRPr="00544CE9">
        <w:rPr>
          <w:color w:val="000000"/>
        </w:rPr>
        <w:t>Применим это к нашей задаче. П</w:t>
      </w:r>
      <w:r w:rsidR="00ED05F9" w:rsidRPr="00544CE9">
        <w:rPr>
          <w:color w:val="000000"/>
        </w:rPr>
        <w:t>о условию зад</w:t>
      </w:r>
      <w:r w:rsidR="00ED05F9" w:rsidRPr="00544CE9">
        <w:rPr>
          <w:color w:val="000000"/>
        </w:rPr>
        <w:t>а</w:t>
      </w:r>
      <w:r w:rsidR="00ED05F9" w:rsidRPr="00544CE9">
        <w:rPr>
          <w:color w:val="000000"/>
        </w:rPr>
        <w:t xml:space="preserve">чи мы не можем пересекать болото. </w:t>
      </w:r>
      <w:r w:rsidR="008833DB" w:rsidRPr="00544CE9">
        <w:rPr>
          <w:color w:val="000000"/>
        </w:rPr>
        <w:t xml:space="preserve">  </w:t>
      </w:r>
      <w:r w:rsidR="00ED05F9" w:rsidRPr="00544CE9">
        <w:rPr>
          <w:color w:val="000000"/>
        </w:rPr>
        <w:t>Но все окруж</w:t>
      </w:r>
      <w:r w:rsidR="00ED05F9" w:rsidRPr="00544CE9">
        <w:rPr>
          <w:color w:val="000000"/>
        </w:rPr>
        <w:t>а</w:t>
      </w:r>
      <w:r w:rsidR="00ED05F9" w:rsidRPr="00544CE9">
        <w:rPr>
          <w:color w:val="000000"/>
        </w:rPr>
        <w:t>ющее пространство использовать можно. Мы можем построить прямой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00ED05F9" w:rsidRPr="00544CE9">
        <w:rPr>
          <w:color w:val="000000"/>
        </w:rPr>
        <w:t xml:space="preserve"> в другом месте так, чтобы к</w:t>
      </w:r>
      <w:r w:rsidR="00ED05F9" w:rsidRPr="00544CE9">
        <w:rPr>
          <w:color w:val="000000"/>
        </w:rPr>
        <w:t>а</w:t>
      </w:r>
      <w:r w:rsidR="00ED05F9" w:rsidRPr="00544CE9">
        <w:rPr>
          <w:color w:val="000000"/>
        </w:rPr>
        <w:t xml:space="preserve">теты </w:t>
      </w:r>
      <w:proofErr w:type="gramStart"/>
      <w:r w:rsidR="00ED05F9" w:rsidRPr="00544CE9">
        <w:rPr>
          <w:color w:val="000000"/>
        </w:rPr>
        <w:t>A</w:t>
      </w:r>
      <w:proofErr w:type="gramEnd"/>
      <w:r w:rsidR="00ED05F9" w:rsidRPr="00544CE9">
        <w:rPr>
          <w:color w:val="000000"/>
        </w:rPr>
        <w:t xml:space="preserve">С и ВС были продолжениями катетов </w:t>
      </w:r>
      <w:r w:rsidR="002A7684" w:rsidRPr="00544CE9">
        <w:rPr>
          <w:color w:val="000000"/>
        </w:rPr>
        <w:t>E</w:t>
      </w:r>
      <w:r w:rsidR="00ED05F9" w:rsidRPr="00544CE9">
        <w:rPr>
          <w:color w:val="000000"/>
        </w:rPr>
        <w:t xml:space="preserve">C и </w:t>
      </w:r>
      <w:r w:rsidR="002A7684" w:rsidRPr="00544CE9">
        <w:rPr>
          <w:color w:val="000000"/>
        </w:rPr>
        <w:t>D</w:t>
      </w:r>
      <w:r w:rsidR="00ED05F9" w:rsidRPr="00544CE9">
        <w:rPr>
          <w:color w:val="000000"/>
        </w:rPr>
        <w:t>C.</w:t>
      </w:r>
    </w:p>
    <w:p w:rsidR="008833DB" w:rsidRPr="00544CE9" w:rsidRDefault="008833DB" w:rsidP="008833DB">
      <w:pPr>
        <w:pStyle w:val="a4"/>
        <w:rPr>
          <w:color w:val="000000"/>
        </w:rPr>
      </w:pPr>
    </w:p>
    <w:p w:rsidR="00ED05F9" w:rsidRPr="00544CE9" w:rsidRDefault="00E66FE0" w:rsidP="009A492D">
      <w:pPr>
        <w:pStyle w:val="a4"/>
        <w:rPr>
          <w:color w:val="000000"/>
        </w:rPr>
      </w:pPr>
      <w:r>
        <w:rPr>
          <w:noProof/>
          <w:color w:val="000000"/>
        </w:rPr>
        <mc:AlternateContent>
          <mc:Choice Requires="wpg">
            <w:drawing>
              <wp:anchor distT="0" distB="0" distL="114300" distR="114300" simplePos="0" relativeHeight="251323904" behindDoc="0" locked="0" layoutInCell="1" allowOverlap="1" wp14:anchorId="6CA0F17F" wp14:editId="755D8CB8">
                <wp:simplePos x="0" y="0"/>
                <wp:positionH relativeFrom="column">
                  <wp:posOffset>489585</wp:posOffset>
                </wp:positionH>
                <wp:positionV relativeFrom="paragraph">
                  <wp:posOffset>5715</wp:posOffset>
                </wp:positionV>
                <wp:extent cx="2762250" cy="1402715"/>
                <wp:effectExtent l="19050" t="0" r="0" b="0"/>
                <wp:wrapSquare wrapText="bothSides"/>
                <wp:docPr id="493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1402715"/>
                          <a:chOff x="911" y="4033"/>
                          <a:chExt cx="4350" cy="2209"/>
                        </a:xfrm>
                      </wpg:grpSpPr>
                      <wpg:grpSp>
                        <wpg:cNvPr id="4932" name="Group 302"/>
                        <wpg:cNvGrpSpPr>
                          <a:grpSpLocks/>
                        </wpg:cNvGrpSpPr>
                        <wpg:grpSpPr bwMode="auto">
                          <a:xfrm>
                            <a:off x="2471" y="4033"/>
                            <a:ext cx="2790" cy="2155"/>
                            <a:chOff x="2471" y="3527"/>
                            <a:chExt cx="2790" cy="2155"/>
                          </a:xfrm>
                        </wpg:grpSpPr>
                        <wps:wsp>
                          <wps:cNvPr id="4933" name="Freeform 303" descr="Дранка"/>
                          <wps:cNvSpPr>
                            <a:spLocks/>
                          </wps:cNvSpPr>
                          <wps:spPr bwMode="auto">
                            <a:xfrm>
                              <a:off x="2900" y="4075"/>
                              <a:ext cx="1574" cy="1264"/>
                            </a:xfrm>
                            <a:custGeom>
                              <a:avLst/>
                              <a:gdLst>
                                <a:gd name="T0" fmla="*/ 538 w 2880"/>
                                <a:gd name="T1" fmla="*/ 0 h 1980"/>
                                <a:gd name="T2" fmla="*/ 430 w 2880"/>
                                <a:gd name="T3" fmla="*/ 0 h 1980"/>
                                <a:gd name="T4" fmla="*/ 269 w 2880"/>
                                <a:gd name="T5" fmla="*/ 147 h 1980"/>
                                <a:gd name="T6" fmla="*/ 161 w 2880"/>
                                <a:gd name="T7" fmla="*/ 220 h 1980"/>
                                <a:gd name="T8" fmla="*/ 108 w 2880"/>
                                <a:gd name="T9" fmla="*/ 294 h 1980"/>
                                <a:gd name="T10" fmla="*/ 0 w 2880"/>
                                <a:gd name="T11" fmla="*/ 367 h 1980"/>
                                <a:gd name="T12" fmla="*/ 0 w 2880"/>
                                <a:gd name="T13" fmla="*/ 440 h 1980"/>
                                <a:gd name="T14" fmla="*/ 0 w 2880"/>
                                <a:gd name="T15" fmla="*/ 513 h 1980"/>
                                <a:gd name="T16" fmla="*/ 54 w 2880"/>
                                <a:gd name="T17" fmla="*/ 734 h 1980"/>
                                <a:gd name="T18" fmla="*/ 161 w 2880"/>
                                <a:gd name="T19" fmla="*/ 734 h 1980"/>
                                <a:gd name="T20" fmla="*/ 322 w 2880"/>
                                <a:gd name="T21" fmla="*/ 734 h 1980"/>
                                <a:gd name="T22" fmla="*/ 538 w 2880"/>
                                <a:gd name="T23" fmla="*/ 807 h 1980"/>
                                <a:gd name="T24" fmla="*/ 645 w 2880"/>
                                <a:gd name="T25" fmla="*/ 807 h 1980"/>
                                <a:gd name="T26" fmla="*/ 753 w 2880"/>
                                <a:gd name="T27" fmla="*/ 734 h 1980"/>
                                <a:gd name="T28" fmla="*/ 807 w 2880"/>
                                <a:gd name="T29" fmla="*/ 734 h 1980"/>
                                <a:gd name="T30" fmla="*/ 860 w 2880"/>
                                <a:gd name="T31" fmla="*/ 587 h 1980"/>
                                <a:gd name="T32" fmla="*/ 753 w 2880"/>
                                <a:gd name="T33" fmla="*/ 367 h 1980"/>
                                <a:gd name="T34" fmla="*/ 753 w 2880"/>
                                <a:gd name="T35" fmla="*/ 220 h 1980"/>
                                <a:gd name="T36" fmla="*/ 753 w 2880"/>
                                <a:gd name="T37" fmla="*/ 73 h 1980"/>
                                <a:gd name="T38" fmla="*/ 538 w 2880"/>
                                <a:gd name="T39" fmla="*/ 0 h 1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880" h="1980">
                                  <a:moveTo>
                                    <a:pt x="1800" y="0"/>
                                  </a:moveTo>
                                  <a:lnTo>
                                    <a:pt x="1440" y="0"/>
                                  </a:lnTo>
                                  <a:lnTo>
                                    <a:pt x="900" y="360"/>
                                  </a:lnTo>
                                  <a:lnTo>
                                    <a:pt x="540" y="540"/>
                                  </a:lnTo>
                                  <a:lnTo>
                                    <a:pt x="360" y="720"/>
                                  </a:lnTo>
                                  <a:lnTo>
                                    <a:pt x="0" y="900"/>
                                  </a:lnTo>
                                  <a:lnTo>
                                    <a:pt x="0" y="1080"/>
                                  </a:lnTo>
                                  <a:lnTo>
                                    <a:pt x="0" y="1260"/>
                                  </a:lnTo>
                                  <a:lnTo>
                                    <a:pt x="180" y="1800"/>
                                  </a:lnTo>
                                  <a:lnTo>
                                    <a:pt x="540" y="1800"/>
                                  </a:lnTo>
                                  <a:lnTo>
                                    <a:pt x="1080" y="1800"/>
                                  </a:lnTo>
                                  <a:lnTo>
                                    <a:pt x="1800" y="1980"/>
                                  </a:lnTo>
                                  <a:lnTo>
                                    <a:pt x="2160" y="1980"/>
                                  </a:lnTo>
                                  <a:lnTo>
                                    <a:pt x="2520" y="1800"/>
                                  </a:lnTo>
                                  <a:lnTo>
                                    <a:pt x="2700" y="1800"/>
                                  </a:lnTo>
                                  <a:lnTo>
                                    <a:pt x="2880" y="1440"/>
                                  </a:lnTo>
                                  <a:lnTo>
                                    <a:pt x="2520" y="900"/>
                                  </a:lnTo>
                                  <a:lnTo>
                                    <a:pt x="2520" y="540"/>
                                  </a:lnTo>
                                  <a:lnTo>
                                    <a:pt x="2520" y="180"/>
                                  </a:lnTo>
                                  <a:lnTo>
                                    <a:pt x="1800" y="0"/>
                                  </a:lnTo>
                                  <a:close/>
                                </a:path>
                              </a:pathLst>
                            </a:custGeom>
                            <a:pattFill prst="shingle">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4934" name="Line 304"/>
                          <wps:cNvCnPr>
                            <a:cxnSpLocks noChangeShapeType="1"/>
                          </wps:cNvCnPr>
                          <wps:spPr bwMode="auto">
                            <a:xfrm>
                              <a:off x="2614" y="4073"/>
                              <a:ext cx="2432" cy="1579"/>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35" name="Line 305"/>
                          <wps:cNvCnPr>
                            <a:cxnSpLocks noChangeShapeType="1"/>
                          </wps:cNvCnPr>
                          <wps:spPr bwMode="auto">
                            <a:xfrm flipH="1">
                              <a:off x="2614" y="5641"/>
                              <a:ext cx="243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36" name="Line 306"/>
                          <wps:cNvCnPr>
                            <a:cxnSpLocks noChangeShapeType="1"/>
                          </wps:cNvCnPr>
                          <wps:spPr bwMode="auto">
                            <a:xfrm>
                              <a:off x="2614" y="4102"/>
                              <a:ext cx="0" cy="15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37" name="Picture 307" descr="Рисунок1"/>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2471" y="3527"/>
                              <a:ext cx="253"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8" name="Picture 308" descr="Рисунок1"/>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4706" y="4514"/>
                              <a:ext cx="555"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4939" name="AutoShape 309"/>
                        <wps:cNvSpPr>
                          <a:spLocks noChangeArrowheads="1"/>
                        </wps:cNvSpPr>
                        <wps:spPr bwMode="auto">
                          <a:xfrm flipH="1">
                            <a:off x="950" y="5207"/>
                            <a:ext cx="1667" cy="956"/>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0" name="Line 310"/>
                        <wps:cNvCnPr>
                          <a:cxnSpLocks noChangeShapeType="1"/>
                        </wps:cNvCnPr>
                        <wps:spPr bwMode="auto">
                          <a:xfrm flipV="1">
                            <a:off x="2595" y="5207"/>
                            <a:ext cx="48" cy="1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41" name="Line 311"/>
                        <wps:cNvCnPr>
                          <a:cxnSpLocks noChangeShapeType="1"/>
                        </wps:cNvCnPr>
                        <wps:spPr bwMode="auto">
                          <a:xfrm flipV="1">
                            <a:off x="2595" y="5539"/>
                            <a:ext cx="48" cy="1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42" name="Line 312"/>
                        <wps:cNvCnPr>
                          <a:cxnSpLocks noChangeShapeType="1"/>
                        </wps:cNvCnPr>
                        <wps:spPr bwMode="auto">
                          <a:xfrm flipV="1">
                            <a:off x="2596" y="5860"/>
                            <a:ext cx="48" cy="1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43" name="Line 313"/>
                        <wps:cNvCnPr>
                          <a:cxnSpLocks noChangeShapeType="1"/>
                        </wps:cNvCnPr>
                        <wps:spPr bwMode="auto">
                          <a:xfrm flipV="1">
                            <a:off x="2602" y="6163"/>
                            <a:ext cx="48" cy="1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44" name="Line 314"/>
                        <wps:cNvCnPr>
                          <a:cxnSpLocks noChangeShapeType="1"/>
                        </wps:cNvCnPr>
                        <wps:spPr bwMode="auto">
                          <a:xfrm flipV="1">
                            <a:off x="1373" y="6163"/>
                            <a:ext cx="48" cy="1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45" name="Line 315"/>
                        <wps:cNvCnPr>
                          <a:cxnSpLocks noChangeShapeType="1"/>
                        </wps:cNvCnPr>
                        <wps:spPr bwMode="auto">
                          <a:xfrm flipV="1">
                            <a:off x="1795" y="6163"/>
                            <a:ext cx="48" cy="1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46" name="Line 316"/>
                        <wps:cNvCnPr>
                          <a:cxnSpLocks noChangeShapeType="1"/>
                        </wps:cNvCnPr>
                        <wps:spPr bwMode="auto">
                          <a:xfrm flipV="1">
                            <a:off x="2216" y="6163"/>
                            <a:ext cx="48" cy="1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47" name="Line 317"/>
                        <wps:cNvCnPr>
                          <a:cxnSpLocks noChangeShapeType="1"/>
                        </wps:cNvCnPr>
                        <wps:spPr bwMode="auto">
                          <a:xfrm flipV="1">
                            <a:off x="2638" y="6163"/>
                            <a:ext cx="48" cy="1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48" name="Line 318"/>
                        <wps:cNvCnPr>
                          <a:cxnSpLocks noChangeShapeType="1"/>
                        </wps:cNvCnPr>
                        <wps:spPr bwMode="auto">
                          <a:xfrm flipV="1">
                            <a:off x="2256" y="5391"/>
                            <a:ext cx="48" cy="1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49" name="Line 319"/>
                        <wps:cNvCnPr>
                          <a:cxnSpLocks noChangeShapeType="1"/>
                        </wps:cNvCnPr>
                        <wps:spPr bwMode="auto">
                          <a:xfrm flipV="1">
                            <a:off x="1927" y="5573"/>
                            <a:ext cx="48" cy="1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50" name="Line 320"/>
                        <wps:cNvCnPr>
                          <a:cxnSpLocks noChangeShapeType="1"/>
                        </wps:cNvCnPr>
                        <wps:spPr bwMode="auto">
                          <a:xfrm flipV="1">
                            <a:off x="1579" y="5777"/>
                            <a:ext cx="48" cy="1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51" name="Line 321"/>
                        <wps:cNvCnPr>
                          <a:cxnSpLocks noChangeShapeType="1"/>
                        </wps:cNvCnPr>
                        <wps:spPr bwMode="auto">
                          <a:xfrm flipV="1">
                            <a:off x="1248" y="5968"/>
                            <a:ext cx="48" cy="1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52" name="AutoShape 322" descr="Крупное конфетти"/>
                        <wps:cNvSpPr>
                          <a:spLocks noChangeArrowheads="1"/>
                        </wps:cNvSpPr>
                        <wps:spPr bwMode="auto">
                          <a:xfrm>
                            <a:off x="911" y="5890"/>
                            <a:ext cx="139" cy="273"/>
                          </a:xfrm>
                          <a:prstGeom prst="flowChartMerge">
                            <a:avLst/>
                          </a:prstGeom>
                          <a:pattFill prst="lgConfetti">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953" name="AutoShape 323" descr="Крупное конфетти"/>
                        <wps:cNvSpPr>
                          <a:spLocks noChangeArrowheads="1"/>
                        </wps:cNvSpPr>
                        <wps:spPr bwMode="auto">
                          <a:xfrm rot="1140000">
                            <a:off x="2561" y="5048"/>
                            <a:ext cx="139" cy="190"/>
                          </a:xfrm>
                          <a:prstGeom prst="flowChartMerge">
                            <a:avLst/>
                          </a:prstGeom>
                          <a:pattFill prst="lgConfetti">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954" name="AutoShape 324" descr="Крупное конфетти"/>
                        <wps:cNvSpPr>
                          <a:spLocks noChangeArrowheads="1"/>
                        </wps:cNvSpPr>
                        <wps:spPr bwMode="auto">
                          <a:xfrm rot="1860000">
                            <a:off x="2599" y="5952"/>
                            <a:ext cx="139" cy="217"/>
                          </a:xfrm>
                          <a:prstGeom prst="flowChartMerge">
                            <a:avLst/>
                          </a:prstGeom>
                          <a:pattFill prst="lgConfetti">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955" name="Text Box 325"/>
                        <wps:cNvSpPr txBox="1">
                          <a:spLocks noChangeArrowheads="1"/>
                        </wps:cNvSpPr>
                        <wps:spPr bwMode="auto">
                          <a:xfrm>
                            <a:off x="2712" y="5845"/>
                            <a:ext cx="62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87ABF">
                              <w:pPr>
                                <w:pStyle w:val="5"/>
                                <w:rPr>
                                  <w:color w:val="000000"/>
                                </w:rPr>
                              </w:pPr>
                              <w:r w:rsidRPr="00B2593F">
                                <w:rPr>
                                  <w:color w:val="000000"/>
                                  <w:lang w:val="en-US"/>
                                </w:rPr>
                                <w:t>90°</w:t>
                              </w:r>
                            </w:p>
                          </w:txbxContent>
                        </wps:txbx>
                        <wps:bodyPr rot="0" vert="horz" wrap="none" lIns="91440" tIns="45720" rIns="91440" bIns="45720" anchor="t" anchorCtr="0" upright="1">
                          <a:noAutofit/>
                        </wps:bodyPr>
                      </wps:wsp>
                      <wps:wsp>
                        <wps:cNvPr id="4956" name="Rectangle 326"/>
                        <wps:cNvSpPr>
                          <a:spLocks noChangeArrowheads="1"/>
                        </wps:cNvSpPr>
                        <wps:spPr bwMode="auto">
                          <a:xfrm>
                            <a:off x="2449" y="5990"/>
                            <a:ext cx="352" cy="1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 o:spid="_x0000_s1292" style="position:absolute;left:0;text-align:left;margin-left:38.55pt;margin-top:.45pt;width:217.5pt;height:110.45pt;z-index:251323904" coordorigin="911,4033" coordsize="4350,220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">
                <v:group id="Group 302" o:spid="_x0000_s1293" style="position:absolute;left:2471;top:4033;width:2790;height:2155" coordorigin="2471,3527" coordsize="2790,2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lJr8cAAADdAAAADwAAAGRycy9kb3ducmV2LnhtbESPT2vCQBTE70K/w/IK&#10;3uom/ik1uoqIlR5EaCyIt0f2mQSzb0N2m8Rv3xUKHoeZ+Q2zXPemEi01rrSsIB5FIIgzq0vOFfyc&#10;Pt8+QDiPrLGyTAru5GC9ehksMdG2429qU5+LAGGXoILC+zqR0mUFGXQjWxMH72obgz7IJpe6wS7A&#10;TSXHUfQuDZYcFgqsaVtQdkt/jYJ9h91mEu/aw+26vV9Os+P5EJNSw9d+swDhqffP8H/7SyuYzi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SlJr8cAAADd&#10;AAAADwAAAAAAAAAAAAAAAACqAgAAZHJzL2Rvd25yZXYueG1sUEsFBgAAAAAEAAQA+gAAAJ4DAAAA&#10;AA==&#10;">
                  <v:shape id="Freeform 303" o:spid="_x0000_s1294" alt="Дранка" style="position:absolute;left:2900;top:4075;width:1574;height:1264;visibility:visible;mso-wrap-style:square;v-text-anchor:top" coordsize="288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mJskA&#10;AADdAAAADwAAAGRycy9kb3ducmV2LnhtbESPT2sCMRTE70K/Q3iCF9GsWopujbKUFioepP7D3h6b&#10;Z3bp5mXZpLr10zeFgsdhZn7DzJetrcSFGl86VjAaJiCIc6dLNgr2u7fBFIQPyBorx6TghzwsFw+d&#10;OabaXfmDLttgRISwT1FBEUKdSunzgiz6oauJo3d2jcUQZWOkbvAa4baS4yR5khZLjgsF1vRSUP61&#10;/bYKNsfsVp3Wr+ukPPRNNlp9mttppVSv22bPIAK14R7+b79rBY+zyQT+3sQn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zImJskAAADdAAAADwAAAAAAAAAAAAAAAACYAgAA&#10;ZHJzL2Rvd25yZXYueG1sUEsFBgAAAAAEAAQA9QAAAI4DAAAAAA==&#10;" path="m1800,l1440,,900,360,540,540,360,720,,900r,180l,1260r180,540l540,1800r540,l1800,1980r360,l2520,1800r180,l2880,1440,2520,900r,-360l2520,180,1800,xe" fillcolor="black">
                    <v:fill r:id="rId422" o:title="" type="pattern"/>
                    <v:path arrowok="t" o:connecttype="custom" o:connectlocs="294,0;235,0;147,94;88,140;59,188;0,234;0,281;0,327;30,469;88,469;176,469;294,515;353,515;412,469;441,469;470,375;412,234;412,140;412,47;294,0" o:connectangles="0,0,0,0,0,0,0,0,0,0,0,0,0,0,0,0,0,0,0,0"/>
                  </v:shape>
                  <v:line id="Line 304" o:spid="_x0000_s1295" style="position:absolute;visibility:visible;mso-wrap-style:square" from="2614,4073" to="504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ZfmcUAAADdAAAADwAAAGRycy9kb3ducmV2LnhtbESPQWvCQBSE7wX/w/KE3upGK0Wjq6hY&#10;qIeCRvH8yD6TaPZt2N2a+O+7QqHHYWa+YebLztTiTs5XlhUMBwkI4tzqigsFp+Pn2wSED8gaa8uk&#10;4EEeloveyxxTbVs+0D0LhYgQ9ikqKENoUil9XpJBP7ANcfQu1hkMUbpCaodthJtajpLkQxqsOC6U&#10;2NCmpPyW/RgF8nt7Pdn2Ue1HXrvderpZn1eZUq/9bjUDEagL/+G/9pdWMJ6+j+H5Jj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ZfmcUAAADdAAAADwAAAAAAAAAA&#10;AAAAAAChAgAAZHJzL2Rvd25yZXYueG1sUEsFBgAAAAAEAAQA+QAAAJMDAAAAAA==&#10;" strokeweight="1.5pt">
                    <v:stroke dashstyle="1 1"/>
                  </v:line>
                  <v:line id="Line 305" o:spid="_x0000_s1296" style="position:absolute;flip:x;visibility:visible;mso-wrap-style:square" from="2614,5641" to="5046,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n/cUAAADdAAAADwAAAGRycy9kb3ducmV2LnhtbESPQWvCQBSE7wX/w/KE3nRTrWLTbETE&#10;liJejPX+kn3dhGbfhuxW03/fFYQeh5n5hsnWg23FhXrfOFbwNE1AEFdON2wUfJ7eJisQPiBrbB2T&#10;gl/ysM5HDxmm2l35SJciGBEh7FNUUIfQpVL6qiaLfuo64uh9ud5iiLI3Uvd4jXDbylmSLKXFhuNC&#10;jR1ta6q+ix+roNxtzmZfnnd2xgf9bhZFybJQ6nE8bF5BBBrCf/je/tAKnl/mC7i9iU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n/cUAAADdAAAADwAAAAAAAAAA&#10;AAAAAAChAgAAZHJzL2Rvd25yZXYueG1sUEsFBgAAAAAEAAQA+QAAAJMDAAAAAA==&#10;">
                    <v:stroke dashstyle="dash"/>
                  </v:line>
                  <v:line id="Line 306" o:spid="_x0000_s1297" style="position:absolute;visibility:visible;mso-wrap-style:square" from="2614,4102" to="2614,5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QBnsUAAADdAAAADwAAAGRycy9kb3ducmV2LnhtbESPX2vCMBTF34V9h3AHe5vpnIhWowxB&#10;8MFNrOLzpbm21eamJlmt334RBj4ezp8fZ7boTC1acr6yrOCjn4Agzq2uuFBw2K/exyB8QNZYWyYF&#10;d/KwmL/0Zphqe+MdtVkoRBxhn6KCMoQmldLnJRn0fdsQR+9kncEQpSukdniL46aWgyQZSYMVR0KJ&#10;DS1Lyi/Zr4ncvNi46/F86dan783qyu3kZ79V6u21+5qCCNSFZ/i/vdYKhpPPETzex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QBnsUAAADdAAAADwAAAAAAAAAA&#10;AAAAAAChAgAAZHJzL2Rvd25yZXYueG1sUEsFBgAAAAAEAAQA+QAAAJMDAAAAAA==&#10;">
                    <v:stroke dashstyle="dash"/>
                  </v:line>
                  <v:shape id="Picture 307" o:spid="_x0000_s1298" type="#_x0000_t75" alt="Рисунок1" style="position:absolute;left:2471;top:3527;width:253;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lhjzFAAAA3QAAAA8AAABkcnMvZG93bnJldi54bWxEj09rAjEUxO+FfofwCt40aytWt0axFUF6&#10;kfqn50fy3CxuXpYk6vbbNwWhx2FmfsPMFp1rxJVCrD0rGA4KEMTam5orBYf9uj8BEROywcYzKfih&#10;CIv548MMS+Nv/EXXXapEhnAsUYFNqS2ljNqSwzjwLXH2Tj44TFmGSpqAtwx3jXwuirF0WHNesNjS&#10;hyV93l2cgstmtPy2Wlef2261D+/j9bA1R6V6T93yDUSiLv2H7+2NUTCavrzC35v8BO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JYY8xQAAAN0AAAAPAAAAAAAAAAAAAAAA&#10;AJ8CAABkcnMvZG93bnJldi54bWxQSwUGAAAAAAQABAD3AAAAkQMAAAAA&#10;">
                    <v:imagedata r:id="rId423" o:title="Рисунок1"/>
                  </v:shape>
                  <v:shape id="Picture 308" o:spid="_x0000_s1299" type="#_x0000_t75" alt="Рисунок1" style="position:absolute;left:4706;top:4514;width:555;height:1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6Ek7CAAAA3QAAAA8AAABkcnMvZG93bnJldi54bWxET8tqAjEU3Qv+Q7iCO834QNqpUXwgSDdF&#10;bbu+JLeToZObIYk6/r1ZFLo8nPdy3blG3CjE2rOCybgAQay9qblS8Hk5jF5AxIRssPFMCh4UYb3q&#10;95ZYGn/nE93OqRI5hGOJCmxKbSll1JYcxrFviTP344PDlGGopAl4z+GukdOiWEiHNecGiy3tLOnf&#10;89UpuB7nm2+rdfX+0e0vYbs4TFrzpdRw0G3eQCTq0r/4z300Cuavszw3v8lPQK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uhJOwgAAAN0AAAAPAAAAAAAAAAAAAAAAAJ8C&#10;AABkcnMvZG93bnJldi54bWxQSwUGAAAAAAQABAD3AAAAjgMAAAAA&#10;">
                    <v:imagedata r:id="rId423" o:title="Рисунок1"/>
                  </v:shape>
                </v:group>
                <v:shape id="AutoShape 309" o:spid="_x0000_s1300" type="#_x0000_t6" style="position:absolute;left:950;top:5207;width:1667;height:95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jgsYA&#10;AADdAAAADwAAAGRycy9kb3ducmV2LnhtbESP3WoCMRSE7wt9h3AKvZGa1f6gW6OoUOmFCGv7AIfN&#10;2c3i5iRuUl3f3ghCL4eZ+YaZLXrbihN1oXGsYDTMQBCXTjdcK/j9+XqZgAgRWWPrmBRcKMBi/vgw&#10;w1y7Mxd02sdaJAiHHBWYGH0uZSgNWQxD54mTV7nOYkyyq6Xu8JzgtpXjLPuQFhtOCwY9rQ2Vh/2f&#10;VbB+LzbFRPvieKjM7rgdVCvfSqWen/rlJ4hIffwP39vfWsHb9HUKtzfp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qjgsYAAADdAAAADwAAAAAAAAAAAAAAAACYAgAAZHJz&#10;L2Rvd25yZXYueG1sUEsFBgAAAAAEAAQA9QAAAIsDAAAAAA==&#10;" filled="f"/>
                <v:line id="Line 310" o:spid="_x0000_s1301" style="position:absolute;flip:y;visibility:visible;mso-wrap-style:square" from="2595,5207" to="2643,5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4kTMIAAADdAAAADwAAAGRycy9kb3ducmV2LnhtbERPS08CMRC+m/gfmjHxYqArIoGVQsSE&#10;R7wJhPNkO2437kzXtsLy7+3BxOOX7z1f9tyqM4XYeDHwOCxAkVTeNlIbOB7WgymomFAstl7IwJUi&#10;LBe3N3Msrb/IB533qVY5RGKJBlxKXal1rBwxxqHvSDL36QNjyjDU2ga85HBu9agoJpqxkdzgsKM3&#10;R9XX/ocNPLuKd+vj9uH7Cd9DYubVZnsy5v6uf30BlahP/+I/984aGM/GeX9+k5+AX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24kTMIAAADdAAAADwAAAAAAAAAAAAAA&#10;AAChAgAAZHJzL2Rvd25yZXYueG1sUEsFBgAAAAAEAAQA+QAAAJADAAAAAA==&#10;" strokeweight="3pt"/>
                <v:line id="Line 311" o:spid="_x0000_s1302" style="position:absolute;flip:y;visibility:visible;mso-wrap-style:square" from="2595,5539" to="2643,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KB18UAAADdAAAADwAAAGRycy9kb3ducmV2LnhtbESPX0sDMRDE3wt+h7BCX8TmWqvo2bS0&#10;Qv/gm7X4vFzWy+Ht5kxie357UxD6OMzMb5jZoudWHSnExouB8agARVJ520ht4PC+vn0EFROKxdYL&#10;GfilCIv51WCGpfUneaPjPtUqQySWaMCl1JVax8oRYxz5jiR7nz4wpixDrW3AU4ZzqydF8aAZG8kL&#10;Djt6cVR97X/YwL2reLc+bG++7/A1JGZebbYfxgyv++UzqER9uoT/2ztrYPo0HcP5TX4Ce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KB18UAAADdAAAADwAAAAAAAAAA&#10;AAAAAAChAgAAZHJzL2Rvd25yZXYueG1sUEsFBgAAAAAEAAQA+QAAAJMDAAAAAA==&#10;" strokeweight="3pt"/>
                <v:line id="Line 312" o:spid="_x0000_s1303" style="position:absolute;flip:y;visibility:visible;mso-wrap-style:square" from="2596,5860" to="2644,5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AfoMUAAADdAAAADwAAAGRycy9kb3ducmV2LnhtbESPX0sDMRDE3wW/Q1ihL2JztlX0bFps&#10;oX/wzVp8Xi7r5fB2cyZpe/32piD4OMzMb5jpvOdWHSnExouB+2EBiqTytpHawP5jdfcEKiYUi60X&#10;MnCmCPPZ9dUUS+tP8k7HXapVhkgs0YBLqSu1jpUjxjj0HUn2vnxgTFmGWtuApwznVo+K4lEzNpIX&#10;HHa0dFR97w5s4MFVvF3tN7c/Y3wLiZkX682nMYOb/vUFVKI+/Yf/2ltrYPI8GcHlTX4Ce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AfoMUAAADdAAAADwAAAAAAAAAA&#10;AAAAAAChAgAAZHJzL2Rvd25yZXYueG1sUEsFBgAAAAAEAAQA+QAAAJMDAAAAAA==&#10;" strokeweight="3pt"/>
                <v:line id="Line 313" o:spid="_x0000_s1304" style="position:absolute;flip:y;visibility:visible;mso-wrap-style:square" from="2602,6163" to="2650,6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y6O8UAAADdAAAADwAAAGRycy9kb3ducmV2LnhtbESPQU8CMRSE7yb+h+aReCHSFdDISiFi&#10;ghBvIuH8sn1uN+x7XdsK67+nJiYeJzPzTWa+7LlVJwqx8WLgblSAIqm8baQ2sP9Y3z6CignFYuuF&#10;DPxQhOXi+mqOpfVneafTLtUqQySWaMCl1JVax8oRYxz5jiR7nz4wpixDrW3Ac4Zzq8dF8aAZG8kL&#10;Djt6cVQdd99s4N5VvF3vN8OvCb6FxMyr183BmJtB//wEKlGf/sN/7a01MJ1NJ/D7Jj8Bv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y6O8UAAADdAAAADwAAAAAAAAAA&#10;AAAAAAChAgAAZHJzL2Rvd25yZXYueG1sUEsFBgAAAAAEAAQA+QAAAJMDAAAAAA==&#10;" strokeweight="3pt"/>
                <v:line id="Line 314" o:spid="_x0000_s1305" style="position:absolute;flip:y;visibility:visible;mso-wrap-style:square" from="1373,6163" to="1421,6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UiT8UAAADdAAAADwAAAGRycy9kb3ducmV2LnhtbESPQUsDMRSE70L/Q3gFL9Jm1a3o2rSo&#10;UFt6sy2eH5vnZnHfy5rEdv33Rih4HGbmG2a+HLhTRwqx9WLgelqAIqm9baUxcNivJvegYkKx2Hkh&#10;Az8UYbkYXcyxsv4kb3TcpUZliMQKDbiU+krrWDtijFPfk2TvwwfGlGVotA14ynDu9E1R3GnGVvKC&#10;w55eHNWfu282MHM1b1aH9dXXLW5DYubn1/W7MZfj4ekRVKIh/YfP7Y01UD6UJfy9yU9A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UiT8UAAADdAAAADwAAAAAAAAAA&#10;AAAAAAChAgAAZHJzL2Rvd25yZXYueG1sUEsFBgAAAAAEAAQA+QAAAJMDAAAAAA==&#10;" strokeweight="3pt"/>
                <v:line id="Line 315" o:spid="_x0000_s1306" style="position:absolute;flip:y;visibility:visible;mso-wrap-style:square" from="1795,6163" to="1843,6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H1MUAAADdAAAADwAAAGRycy9kb3ducmV2LnhtbESPX0sDMRDE3wW/Q9iCL2Jz1lbs2bRY&#10;oX/wzVr6vFzWy9HbzZnE9vz2jSD4OMzMb5jZoudWnSjExouB+2EBiqTytpHawP5jdfcEKiYUi60X&#10;MvBDERbz66sZltaf5Z1Ou1SrDJFYogGXUldqHStHjHHoO5LsffrAmLIMtbYBzxnOrR4VxaNmbCQv&#10;OOzo1VF13H2zgYmreLvab26/HvAtJGZerjcHY24G/cszqER9+g//tbfWwHg6nsDvm/wE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H1MUAAADdAAAADwAAAAAAAAAA&#10;AAAAAAChAgAAZHJzL2Rvd25yZXYueG1sUEsFBgAAAAAEAAQA+QAAAJMDAAAAAA==&#10;" strokeweight="3pt"/>
                <v:line id="Line 316" o:spid="_x0000_s1307" style="position:absolute;flip:y;visibility:visible;mso-wrap-style:square" from="2216,6163" to="2264,6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sZo8UAAADdAAAADwAAAGRycy9kb3ducmV2LnhtbESPQU8CMRSE7yb+h+aZeCHSRZHoSiFA&#10;ghBvIvH8sn1uN+57XdoC67+nJiYeJzPzTWY677lVJwqx8WJgNCxAkVTeNlIb2H+s755AxYRisfVC&#10;Bn4ownx2fTXF0vqzvNNpl2qVIRJLNOBS6kqtY+WIMQ59R5K9Lx8YU5ah1jbgOcO51fdFMdGMjeQF&#10;hx2tHFXfuyMbeHQVb9f7zeDwgG8hMfPydfNpzO1Nv3gBlahP/+G/9tYaGD+PJ/D7Jj8BP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sZo8UAAADdAAAADwAAAAAAAAAA&#10;AAAAAAChAgAAZHJzL2Rvd25yZXYueG1sUEsFBgAAAAAEAAQA+QAAAJMDAAAAAA==&#10;" strokeweight="3pt"/>
                <v:line id="Line 317" o:spid="_x0000_s1308" style="position:absolute;flip:y;visibility:visible;mso-wrap-style:square" from="2638,6163" to="2686,6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e8OMYAAADdAAAADwAAAGRycy9kb3ducmV2LnhtbESPS0sDQRCE7wH/w9CCl5DMRuNrzSSo&#10;kAfeTILnZqfdWbLds86MyfrvHSHgsaiqr6jZoudWHSnExouBybgARVJ520htYL9bjh5AxYRisfVC&#10;Bn4owmJ+MZhhaf1J3um4TbXKEIklGnApdaXWsXLEGMe+I8nepw+MKctQaxvwlOHc6uuiuNOMjeQF&#10;hx29OqoO2282cOsq3iz36+HXDb6FxMwvq/WHMVeX/fMTqER9+g+f2xtrYPo4vYe/N/kJ6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HvDjGAAAA3QAAAA8AAAAAAAAA&#10;AAAAAAAAoQIAAGRycy9kb3ducmV2LnhtbFBLBQYAAAAABAAEAPkAAACUAwAAAAA=&#10;" strokeweight="3pt"/>
                <v:line id="Line 318" o:spid="_x0000_s1309" style="position:absolute;flip:y;visibility:visible;mso-wrap-style:square" from="2256,5391" to="2304,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goSsIAAADdAAAADwAAAGRycy9kb3ducmV2LnhtbERPS08CMRC+m/gfmjHxYqArIoGVQsSE&#10;R7wJhPNkO2437kzXtsLy7+3BxOOX7z1f9tyqM4XYeDHwOCxAkVTeNlIbOB7WgymomFAstl7IwJUi&#10;LBe3N3Msrb/IB533qVY5RGKJBlxKXal1rBwxxqHvSDL36QNjyjDU2ga85HBu9agoJpqxkdzgsKM3&#10;R9XX/ocNPLuKd+vj9uH7Cd9DYubVZnsy5v6uf30BlahP/+I/984aGM/GeW5+k5+AX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goSsIAAADdAAAADwAAAAAAAAAAAAAA&#10;AAChAgAAZHJzL2Rvd25yZXYueG1sUEsFBgAAAAAEAAQA+QAAAJADAAAAAA==&#10;" strokeweight="3pt"/>
                <v:line id="Line 319" o:spid="_x0000_s1310" style="position:absolute;flip:y;visibility:visible;mso-wrap-style:square" from="1927,5573" to="1975,5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N0cUAAADdAAAADwAAAGRycy9kb3ducmV2LnhtbESPQU8CMRSE7yb+h+aZcDHSFdDISiFA&#10;ghBvIvH8sn1uN+57XdsCy7+3JiYeJzPzTWa26LlVJwqx8WLgfliAIqm8baQ2cHjf3D2BignFYuuF&#10;DFwowmJ+fTXD0vqzvNFpn2qVIRJLNOBS6kqtY+WIMQ59R5K9Tx8YU5ah1jbgOcO51aOieNSMjeQF&#10;hx2tHVVf+yMbeHAV7zaH7e33GF9DYubVy/bDmMFNv3wGlahP/+G/9s4amEwnU/h9k5+An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N0cUAAADdAAAADwAAAAAAAAAA&#10;AAAAAAChAgAAZHJzL2Rvd25yZXYueG1sUEsFBgAAAAAEAAQA+QAAAJMDAAAAAA==&#10;" strokeweight="3pt"/>
                <v:line id="Line 320" o:spid="_x0000_s1311" style="position:absolute;flip:y;visibility:visible;mso-wrap-style:square" from="1579,5777" to="1627,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eykcIAAADdAAAADwAAAGRycy9kb3ducmV2LnhtbERPS08CMRC+m/gfmjHxYqDrA4MLhQAJ&#10;QrwJhPNkO2437EzXtsD67+3BxOOX7z2d99yqC4XYeDHwOCxAkVTeNlIbOOzXgzGomFAstl7IwA9F&#10;mM9ub6ZYWn+VT7rsUq1yiMQSDbiUulLrWDlijEPfkWTuywfGlGGotQ14zeHc6qeieNWMjeQGhx2t&#10;HFWn3ZkNjFzF2/Vh8/D9jB8hMfPyfXM05v6uX0xAJerTv/jPvbUGXt5GeX9+k5+An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eykcIAAADdAAAADwAAAAAAAAAAAAAA&#10;AAChAgAAZHJzL2Rvd25yZXYueG1sUEsFBgAAAAAEAAQA+QAAAJADAAAAAA==&#10;" strokeweight="3pt"/>
                <v:line id="Line 321" o:spid="_x0000_s1312" style="position:absolute;flip:y;visibility:visible;mso-wrap-style:square" from="1248,5968" to="1296,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sXCsUAAADdAAAADwAAAGRycy9kb3ducmV2LnhtbESPX0sDMRDE3wW/Q1ihL2Jzba3o2bS0&#10;Qv/gm7X4vFzWy+Ht5kxie/32piD4OMzMb5jZoudWHSnExouB0bAARVJ520ht4PC+vnsEFROKxdYL&#10;GThThMX8+mqGpfUneaPjPtUqQySWaMCl1JVax8oRYxz6jiR7nz4wpixDrW3AU4Zzq8dF8aAZG8kL&#10;Djt6cVR97X/YwNRVvFsftrffE3wNiZlXm+2HMYObfvkMKlGf/sN/7Z01cP80HcHlTX4C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sXCsUAAADdAAAADwAAAAAAAAAA&#10;AAAAAAChAgAAZHJzL2Rvd25yZXYueG1sUEsFBgAAAAAEAAQA+QAAAJMDAAAAAA==&#10;" strokeweight="3pt"/>
                <v:shape id="AutoShape 322" o:spid="_x0000_s1313" type="#_x0000_t128" alt="Крупное конфетти" style="position:absolute;left:911;top:5890;width:139;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wCG8YA&#10;AADdAAAADwAAAGRycy9kb3ducmV2LnhtbESPS2vDMBCE74X8B7GB3hrZzqt1rYSQEGh6y6P3rbW1&#10;TayVsdTY9a+vCoEeh5n5hsnWvanFjVpXWVYQTyIQxLnVFRcKLuf90zMI55E11pZJwQ85WK9GDxmm&#10;2nZ8pNvJFyJA2KWooPS+SaV0eUkG3cQ2xMH7sq1BH2RbSN1iF+CmlkkULaTBisNCiQ1tS8qvp2+j&#10;YF4NH5/ThPyh4/f9EF92i+VwVupx3G9eQXjq/X/43n7TCmYv8wT+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wCG8YAAADdAAAADwAAAAAAAAAAAAAAAACYAgAAZHJz&#10;L2Rvd25yZXYueG1sUEsFBgAAAAAEAAQA9QAAAIsDAAAAAA==&#10;" fillcolor="black">
                  <v:fill r:id="rId421" o:title="" type="pattern"/>
                </v:shape>
                <v:shape id="AutoShape 323" o:spid="_x0000_s1314" type="#_x0000_t128" alt="Крупное конфетти" style="position:absolute;left:2561;top:5048;width:139;height:190;rotation: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qQMcA&#10;AADdAAAADwAAAGRycy9kb3ducmV2LnhtbESPT2vCQBTE74LfYXlCb7qx1dKmriKCUBAPsTn0+Jp9&#10;TUKzb2N280c/vSsIPQ4z8xtmtRlMJTpqXGlZwXwWgSDOrC45V5B+7advIJxH1lhZJgUXcrBZj0cr&#10;jLXtOaHu5HMRIOxiVFB4X8dSuqwgg25ma+Lg/drGoA+yyaVusA9wU8nnKHqVBksOCwXWtCso+zu1&#10;RsGx3e9+jtfzNU1cl8z7Nv0+HFKlnibD9gOEp8H/hx/tT61g8b58gfub8AT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nqkDHAAAA3QAAAA8AAAAAAAAAAAAAAAAAmAIAAGRy&#10;cy9kb3ducmV2LnhtbFBLBQYAAAAABAAEAPUAAACMAwAAAAA=&#10;" fillcolor="black">
                  <v:fill r:id="rId421" o:title="" type="pattern"/>
                </v:shape>
                <v:shape id="AutoShape 324" o:spid="_x0000_s1315" type="#_x0000_t128" alt="Крупное конфетти" style="position:absolute;left:2599;top:5952;width:139;height:217;rotation: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A/u8QA&#10;AADdAAAADwAAAGRycy9kb3ducmV2LnhtbESPQWvCQBSE7wX/w/KE3pqNRaVGV5FQQShUTMXzI/vc&#10;BLNvQ3aN6b/vCgWPw8x8w6w2g21ET52vHSuYJCkI4tLpmo2C08/u7QOED8gaG8ek4Jc8bNajlxVm&#10;2t35SH0RjIgQ9hkqqEJoMyl9WZFFn7iWOHoX11kMUXZG6g7vEW4b+Z6mc2mx5rhQYUt5ReW1uFkF&#10;zT436S4/fH71+bdhKnpzOx+Ueh0P2yWIQEN4hv/be61guphN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QP7vEAAAA3QAAAA8AAAAAAAAAAAAAAAAAmAIAAGRycy9k&#10;b3ducmV2LnhtbFBLBQYAAAAABAAEAPUAAACJAwAAAAA=&#10;" fillcolor="black">
                  <v:fill r:id="rId421" o:title="" type="pattern"/>
                </v:shape>
                <v:shape id="Text Box 325" o:spid="_x0000_s1316" type="#_x0000_t202" style="position:absolute;left:2712;top:5845;width:624;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cEskA&#10;AADdAAAADwAAAGRycy9kb3ducmV2LnhtbESPQWvCQBSE7wX/w/IEL6VuTGupqauUSougWGo99Pia&#10;fU3SZt+G3W2M/npXEHocZuYbZjrvTC1acr6yrGA0TEAQ51ZXXCjYfbzcPIDwAVljbZkUHMjDfNa7&#10;mmKm7Z7fqd2GQkQI+wwVlCE0mZQ+L8mgH9qGOHrf1hkMUbpCaof7CDe1TJPkXhqsOC6U2NBzSfnv&#10;9s8oOL65tU3T9evo6/O2asPi+mez2ig16HdPjyACdeE/fGkvtYK7yXgM5zfxCcjZC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excEskAAADdAAAADwAAAAAAAAAAAAAAAACYAgAA&#10;ZHJzL2Rvd25yZXYueG1sUEsFBgAAAAAEAAQA9QAAAI4DAAAAAA==&#10;" filled="f" stroked="f">
                  <v:textbox>
                    <w:txbxContent>
                      <w:p w:rsidR="00E70B06" w:rsidRPr="00B2593F" w:rsidRDefault="00E70B06" w:rsidP="00A87ABF">
                        <w:pPr>
                          <w:pStyle w:val="5"/>
                          <w:rPr>
                            <w:color w:val="000000"/>
                          </w:rPr>
                        </w:pPr>
                        <w:r w:rsidRPr="00B2593F">
                          <w:rPr>
                            <w:color w:val="000000"/>
                            <w:lang w:val="en-US"/>
                          </w:rPr>
                          <w:t>90°</w:t>
                        </w:r>
                      </w:p>
                    </w:txbxContent>
                  </v:textbox>
                </v:shape>
                <v:rect id="Rectangle 326" o:spid="_x0000_s1317" style="position:absolute;left:2449;top:5990;width:352;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yvsUA&#10;AADdAAAADwAAAGRycy9kb3ducmV2LnhtbESP0WrCQBRE3wX/YblC33TTVKNNXUVaWgs+Rf2AS/Ym&#10;G5q9G7JbjX/fFYQ+DjNzhllvB9uKC/W+cazgeZaAIC6dbrhWcD59TlcgfEDW2DomBTfysN2MR2vM&#10;tbtyQZdjqEWEsM9RgQmhy6X0pSGLfuY64uhVrrcYouxrqXu8RrhtZZokmbTYcFww2NG7ofLn+GsV&#10;ZNXNL0162PuvZTUfPpLiZZcWSj1Nht0biEBD+A8/2t9awfx1kcH9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0DK+xQAAAN0AAAAPAAAAAAAAAAAAAAAAAJgCAABkcnMv&#10;ZG93bnJldi54bWxQSwUGAAAAAAQABAD1AAAAigMAAAAA&#10;" filled="f" fillcolor="black"/>
                <w10:wrap type="square"/>
              </v:group>
            </w:pict>
          </mc:Fallback>
        </mc:AlternateContent>
      </w:r>
      <w:r>
        <w:rPr>
          <w:noProof/>
          <w:color w:val="000000"/>
        </w:rPr>
        <mc:AlternateContent>
          <mc:Choice Requires="wps">
            <w:drawing>
              <wp:anchor distT="0" distB="0" distL="114300" distR="114300" simplePos="0" relativeHeight="251324928" behindDoc="0" locked="0" layoutInCell="1" allowOverlap="1" wp14:anchorId="20EC6B27" wp14:editId="28D777D5">
                <wp:simplePos x="0" y="0"/>
                <wp:positionH relativeFrom="column">
                  <wp:posOffset>1293495</wp:posOffset>
                </wp:positionH>
                <wp:positionV relativeFrom="paragraph">
                  <wp:posOffset>101600</wp:posOffset>
                </wp:positionV>
                <wp:extent cx="276225" cy="283210"/>
                <wp:effectExtent l="0" t="0" r="0" b="2540"/>
                <wp:wrapNone/>
                <wp:docPr id="4930"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42512B">
                            <w:pPr>
                              <w:pStyle w:val="5"/>
                              <w:rPr>
                                <w:color w:val="000000"/>
                              </w:rPr>
                            </w:pPr>
                            <w:r w:rsidRPr="00B2593F">
                              <w:rPr>
                                <w:color w:val="000000"/>
                              </w:rPr>
                              <w:t>В</w:t>
                            </w:r>
                          </w:p>
                          <w:p w:rsidR="00E70B06" w:rsidRDefault="00E70B06" w:rsidP="00ED05F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318" type="#_x0000_t202" style="position:absolute;left:0;text-align:left;margin-left:101.85pt;margin-top:8pt;width:21.75pt;height:22.3pt;z-index:25132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" filled="f" stroked="f">
                <v:textbox>
                  <w:txbxContent>
                    <w:p w:rsidR="00E70B06" w:rsidRPr="00B2593F" w:rsidRDefault="00E70B06" w:rsidP="0042512B">
                      <w:pPr>
                        <w:pStyle w:val="5"/>
                        <w:rPr>
                          <w:color w:val="000000"/>
                        </w:rPr>
                      </w:pPr>
                      <w:r w:rsidRPr="00B2593F">
                        <w:rPr>
                          <w:color w:val="000000"/>
                        </w:rPr>
                        <w:t>В</w:t>
                      </w:r>
                    </w:p>
                    <w:p w:rsidR="00E70B06" w:rsidRDefault="00E70B06" w:rsidP="00ED05F9"/>
                  </w:txbxContent>
                </v:textbox>
              </v:shape>
            </w:pict>
          </mc:Fallback>
        </mc:AlternateContent>
      </w:r>
    </w:p>
    <w:p w:rsidR="00ED05F9" w:rsidRPr="00544CE9" w:rsidRDefault="00ED05F9" w:rsidP="009A492D">
      <w:pPr>
        <w:pStyle w:val="a4"/>
        <w:rPr>
          <w:color w:val="000000"/>
        </w:rPr>
      </w:pPr>
    </w:p>
    <w:p w:rsidR="00ED05F9" w:rsidRPr="00544CE9" w:rsidRDefault="00ED05F9" w:rsidP="009A492D">
      <w:pPr>
        <w:pStyle w:val="a4"/>
        <w:rPr>
          <w:color w:val="000000"/>
        </w:rPr>
      </w:pPr>
    </w:p>
    <w:p w:rsidR="00ED05F9" w:rsidRPr="00544CE9" w:rsidRDefault="00E66FE0" w:rsidP="009A492D">
      <w:pPr>
        <w:pStyle w:val="a4"/>
        <w:rPr>
          <w:color w:val="000000"/>
        </w:rPr>
      </w:pPr>
      <w:r>
        <w:rPr>
          <w:noProof/>
          <w:color w:val="000000"/>
        </w:rPr>
        <mc:AlternateContent>
          <mc:Choice Requires="wps">
            <w:drawing>
              <wp:anchor distT="0" distB="0" distL="114300" distR="114300" simplePos="0" relativeHeight="251350528" behindDoc="0" locked="0" layoutInCell="1" allowOverlap="1" wp14:anchorId="6D1CF6D9" wp14:editId="0B36E62F">
                <wp:simplePos x="0" y="0"/>
                <wp:positionH relativeFrom="column">
                  <wp:posOffset>1270635</wp:posOffset>
                </wp:positionH>
                <wp:positionV relativeFrom="paragraph">
                  <wp:posOffset>20955</wp:posOffset>
                </wp:positionV>
                <wp:extent cx="293370" cy="283210"/>
                <wp:effectExtent l="0" t="0" r="0" b="2540"/>
                <wp:wrapNone/>
                <wp:docPr id="4929"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42512B">
                            <w:pPr>
                              <w:pStyle w:val="5"/>
                              <w:rPr>
                                <w:color w:val="000000"/>
                                <w:lang w:val="en-US"/>
                              </w:rPr>
                            </w:pPr>
                            <w:r w:rsidRPr="00B2593F">
                              <w:rPr>
                                <w:color w:val="000000"/>
                                <w:lang w:val="en-US"/>
                              </w:rPr>
                              <w:t>D</w:t>
                            </w:r>
                          </w:p>
                          <w:p w:rsidR="00E70B06" w:rsidRDefault="00E70B06" w:rsidP="00ED05F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9" type="#_x0000_t202" style="position:absolute;left:0;text-align:left;margin-left:100.05pt;margin-top:1.65pt;width:23.1pt;height:22.3pt;z-index:25135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" filled="f" stroked="f">
                <v:textbox>
                  <w:txbxContent>
                    <w:p w:rsidR="00E70B06" w:rsidRPr="00B2593F" w:rsidRDefault="00E70B06" w:rsidP="0042512B">
                      <w:pPr>
                        <w:pStyle w:val="5"/>
                        <w:rPr>
                          <w:color w:val="000000"/>
                          <w:lang w:val="en-US"/>
                        </w:rPr>
                      </w:pPr>
                      <w:r w:rsidRPr="00B2593F">
                        <w:rPr>
                          <w:color w:val="000000"/>
                          <w:lang w:val="en-US"/>
                        </w:rPr>
                        <w:t>D</w:t>
                      </w:r>
                    </w:p>
                    <w:p w:rsidR="00E70B06" w:rsidRDefault="00E70B06" w:rsidP="00ED05F9"/>
                  </w:txbxContent>
                </v:textbox>
              </v:shape>
            </w:pict>
          </mc:Fallback>
        </mc:AlternateContent>
      </w:r>
    </w:p>
    <w:p w:rsidR="00ED05F9" w:rsidRPr="00544CE9" w:rsidRDefault="00ED05F9" w:rsidP="009A492D">
      <w:pPr>
        <w:pStyle w:val="a4"/>
        <w:rPr>
          <w:color w:val="000000"/>
        </w:rPr>
      </w:pPr>
    </w:p>
    <w:p w:rsidR="00ED05F9" w:rsidRPr="00544CE9" w:rsidRDefault="00ED05F9" w:rsidP="009A492D">
      <w:pPr>
        <w:pStyle w:val="a4"/>
        <w:rPr>
          <w:color w:val="000000"/>
        </w:rPr>
      </w:pPr>
    </w:p>
    <w:p w:rsidR="002A7684" w:rsidRPr="00544CE9" w:rsidRDefault="00E66FE0" w:rsidP="008C13DC">
      <w:pPr>
        <w:pStyle w:val="a4"/>
        <w:rPr>
          <w:color w:val="000000"/>
        </w:rPr>
      </w:pPr>
      <w:r>
        <w:rPr>
          <w:noProof/>
          <w:color w:val="000000"/>
        </w:rPr>
        <mc:AlternateContent>
          <mc:Choice Requires="wps">
            <w:drawing>
              <wp:anchor distT="0" distB="0" distL="114300" distR="114300" simplePos="0" relativeHeight="251339264" behindDoc="0" locked="0" layoutInCell="1" allowOverlap="1" wp14:anchorId="54295C95" wp14:editId="51D1B338">
                <wp:simplePos x="0" y="0"/>
                <wp:positionH relativeFrom="column">
                  <wp:posOffset>3015615</wp:posOffset>
                </wp:positionH>
                <wp:positionV relativeFrom="paragraph">
                  <wp:posOffset>130810</wp:posOffset>
                </wp:positionV>
                <wp:extent cx="276225" cy="283210"/>
                <wp:effectExtent l="0" t="0" r="0" b="2540"/>
                <wp:wrapNone/>
                <wp:docPr id="4928"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42512B">
                            <w:pPr>
                              <w:pStyle w:val="5"/>
                              <w:rPr>
                                <w:color w:val="000000"/>
                              </w:rPr>
                            </w:pPr>
                            <w:r w:rsidRPr="00B2593F">
                              <w:rPr>
                                <w:color w:val="000000"/>
                              </w:rPr>
                              <w:t>А</w:t>
                            </w:r>
                          </w:p>
                          <w:p w:rsidR="00E70B06" w:rsidRDefault="00E70B06" w:rsidP="00ED05F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320" type="#_x0000_t202" style="position:absolute;left:0;text-align:left;margin-left:237.45pt;margin-top:10.3pt;width:21.75pt;height:22.3pt;z-index:25133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p/vAIAAMQ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" filled="f" stroked="f">
                <v:textbox>
                  <w:txbxContent>
                    <w:p w:rsidR="00E70B06" w:rsidRPr="00B2593F" w:rsidRDefault="00E70B06" w:rsidP="0042512B">
                      <w:pPr>
                        <w:pStyle w:val="5"/>
                        <w:rPr>
                          <w:color w:val="000000"/>
                        </w:rPr>
                      </w:pPr>
                      <w:r w:rsidRPr="00B2593F">
                        <w:rPr>
                          <w:color w:val="000000"/>
                        </w:rPr>
                        <w:t>А</w:t>
                      </w:r>
                    </w:p>
                    <w:p w:rsidR="00E70B06" w:rsidRDefault="00E70B06" w:rsidP="00ED05F9"/>
                  </w:txbxContent>
                </v:textbox>
              </v:shape>
            </w:pict>
          </mc:Fallback>
        </mc:AlternateContent>
      </w:r>
      <w:r>
        <w:rPr>
          <w:noProof/>
          <w:color w:val="000000"/>
        </w:rPr>
        <mc:AlternateContent>
          <mc:Choice Requires="wps">
            <w:drawing>
              <wp:anchor distT="0" distB="0" distL="114300" distR="114300" simplePos="0" relativeHeight="251340288" behindDoc="0" locked="0" layoutInCell="1" allowOverlap="1" wp14:anchorId="74D5452E" wp14:editId="34CBEDBF">
                <wp:simplePos x="0" y="0"/>
                <wp:positionH relativeFrom="column">
                  <wp:posOffset>1463675</wp:posOffset>
                </wp:positionH>
                <wp:positionV relativeFrom="paragraph">
                  <wp:posOffset>201930</wp:posOffset>
                </wp:positionV>
                <wp:extent cx="285115" cy="283210"/>
                <wp:effectExtent l="0" t="0" r="0" b="2540"/>
                <wp:wrapNone/>
                <wp:docPr id="4927"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42512B">
                            <w:pPr>
                              <w:pStyle w:val="5"/>
                              <w:rPr>
                                <w:color w:val="000000"/>
                              </w:rPr>
                            </w:pPr>
                            <w:r w:rsidRPr="00B2593F">
                              <w:rPr>
                                <w:color w:val="000000"/>
                              </w:rPr>
                              <w:t>С</w:t>
                            </w:r>
                          </w:p>
                          <w:p w:rsidR="00E70B06" w:rsidRDefault="00E70B06" w:rsidP="00ED05F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321" type="#_x0000_t202" style="position:absolute;left:0;text-align:left;margin-left:115.25pt;margin-top:15.9pt;width:22.45pt;height:22.3pt;z-index:25134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" filled="f" stroked="f">
                <v:textbox>
                  <w:txbxContent>
                    <w:p w:rsidR="00E70B06" w:rsidRPr="00B2593F" w:rsidRDefault="00E70B06" w:rsidP="0042512B">
                      <w:pPr>
                        <w:pStyle w:val="5"/>
                        <w:rPr>
                          <w:color w:val="000000"/>
                        </w:rPr>
                      </w:pPr>
                      <w:r w:rsidRPr="00B2593F">
                        <w:rPr>
                          <w:color w:val="000000"/>
                        </w:rPr>
                        <w:t>С</w:t>
                      </w:r>
                    </w:p>
                    <w:p w:rsidR="00E70B06" w:rsidRDefault="00E70B06" w:rsidP="00ED05F9"/>
                  </w:txbxContent>
                </v:textbox>
              </v:shape>
            </w:pict>
          </mc:Fallback>
        </mc:AlternateContent>
      </w:r>
      <w:r>
        <w:rPr>
          <w:noProof/>
          <w:color w:val="000000"/>
        </w:rPr>
        <mc:AlternateContent>
          <mc:Choice Requires="wps">
            <w:drawing>
              <wp:anchor distT="0" distB="0" distL="114300" distR="114300" simplePos="0" relativeHeight="251325952" behindDoc="0" locked="0" layoutInCell="1" allowOverlap="1" wp14:anchorId="0E6C91C8" wp14:editId="76214D84">
                <wp:simplePos x="0" y="0"/>
                <wp:positionH relativeFrom="column">
                  <wp:posOffset>247650</wp:posOffset>
                </wp:positionH>
                <wp:positionV relativeFrom="paragraph">
                  <wp:posOffset>109855</wp:posOffset>
                </wp:positionV>
                <wp:extent cx="276225" cy="266700"/>
                <wp:effectExtent l="0" t="0" r="0" b="0"/>
                <wp:wrapNone/>
                <wp:docPr id="492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42512B">
                            <w:pPr>
                              <w:pStyle w:val="5"/>
                              <w:rPr>
                                <w:noProof/>
                                <w:color w:val="000000"/>
                                <w:lang w:val="en-US"/>
                              </w:rPr>
                            </w:pPr>
                            <w:r w:rsidRPr="00B2593F">
                              <w:rPr>
                                <w:color w:val="000000"/>
                                <w:lang w:val="en-US"/>
                              </w:rPr>
                              <w:t>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8" o:spid="_x0000_s1322" type="#_x0000_t202" style="position:absolute;left:0;text-align:left;margin-left:19.5pt;margin-top:8.65pt;width:21.75pt;height:21pt;z-index:25132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" filled="f" stroked="f">
                <v:textbox style="mso-fit-shape-to-text:t">
                  <w:txbxContent>
                    <w:p w:rsidR="00E70B06" w:rsidRPr="00B2593F" w:rsidRDefault="00E70B06" w:rsidP="0042512B">
                      <w:pPr>
                        <w:pStyle w:val="5"/>
                        <w:rPr>
                          <w:noProof/>
                          <w:color w:val="000000"/>
                          <w:lang w:val="en-US"/>
                        </w:rPr>
                      </w:pPr>
                      <w:r w:rsidRPr="00B2593F">
                        <w:rPr>
                          <w:color w:val="000000"/>
                          <w:lang w:val="en-US"/>
                        </w:rPr>
                        <w:t>E</w:t>
                      </w:r>
                    </w:p>
                  </w:txbxContent>
                </v:textbox>
              </v:shape>
            </w:pict>
          </mc:Fallback>
        </mc:AlternateContent>
      </w:r>
    </w:p>
    <w:p w:rsidR="002A7684" w:rsidRPr="00544CE9" w:rsidRDefault="002A7684" w:rsidP="008C13DC">
      <w:pPr>
        <w:pStyle w:val="a4"/>
        <w:rPr>
          <w:color w:val="000000"/>
        </w:rPr>
      </w:pPr>
    </w:p>
    <w:p w:rsidR="002A7684" w:rsidRPr="00544CE9" w:rsidRDefault="002A7684" w:rsidP="008C13DC">
      <w:pPr>
        <w:pStyle w:val="a4"/>
        <w:rPr>
          <w:color w:val="000000"/>
        </w:rPr>
      </w:pPr>
    </w:p>
    <w:p w:rsidR="008C13DC" w:rsidRPr="00544CE9" w:rsidRDefault="008C13DC" w:rsidP="00322173">
      <w:pPr>
        <w:pStyle w:val="a"/>
        <w:rPr>
          <w:color w:val="000000"/>
        </w:rPr>
      </w:pPr>
    </w:p>
    <w:p w:rsidR="008833DB" w:rsidRPr="00544CE9" w:rsidRDefault="008833DB" w:rsidP="000677E6">
      <w:pPr>
        <w:pStyle w:val="a4"/>
        <w:rPr>
          <w:color w:val="000000"/>
        </w:rPr>
      </w:pPr>
    </w:p>
    <w:p w:rsidR="008833DB" w:rsidRPr="00544CE9" w:rsidRDefault="008833DB" w:rsidP="000677E6">
      <w:pPr>
        <w:pStyle w:val="a4"/>
        <w:rPr>
          <w:color w:val="000000"/>
        </w:rPr>
      </w:pPr>
    </w:p>
    <w:p w:rsidR="008833DB" w:rsidRPr="00544CE9" w:rsidRDefault="008833DB" w:rsidP="000677E6">
      <w:pPr>
        <w:pStyle w:val="a4"/>
        <w:rPr>
          <w:color w:val="000000"/>
        </w:rPr>
      </w:pPr>
    </w:p>
    <w:p w:rsidR="008833DB" w:rsidRPr="00544CE9" w:rsidRDefault="00F54068" w:rsidP="00F56DC0">
      <w:pPr>
        <w:pStyle w:val="1"/>
      </w:pPr>
      <w:bookmarkStart w:id="63" w:name="_Toc534302418"/>
      <w:r>
        <w:lastRenderedPageBreak/>
        <w:t>Что такое квадратный корень?</w:t>
      </w:r>
      <w:bookmarkEnd w:id="63"/>
    </w:p>
    <w:p w:rsidR="008833DB" w:rsidRPr="00544CE9" w:rsidRDefault="008833DB" w:rsidP="000677E6">
      <w:pPr>
        <w:pStyle w:val="a4"/>
        <w:rPr>
          <w:color w:val="000000"/>
        </w:rPr>
      </w:pPr>
    </w:p>
    <w:p w:rsidR="000677E6" w:rsidRPr="00544CE9" w:rsidRDefault="008C13DC" w:rsidP="000677E6">
      <w:pPr>
        <w:pStyle w:val="a4"/>
        <w:rPr>
          <w:color w:val="000000"/>
        </w:rPr>
      </w:pPr>
      <w:r w:rsidRPr="00544CE9">
        <w:rPr>
          <w:color w:val="000000"/>
        </w:rPr>
        <w:t xml:space="preserve"> </w:t>
      </w:r>
      <w:r w:rsidR="000677E6" w:rsidRPr="00544CE9">
        <w:rPr>
          <w:color w:val="000000"/>
        </w:rPr>
        <w:t>Терема Пифагора связывает длины сторон пр</w:t>
      </w:r>
      <w:r w:rsidR="000677E6" w:rsidRPr="00544CE9">
        <w:rPr>
          <w:color w:val="000000"/>
        </w:rPr>
        <w:t>я</w:t>
      </w:r>
      <w:r w:rsidR="000677E6" w:rsidRPr="00544CE9">
        <w:rPr>
          <w:color w:val="000000"/>
        </w:rPr>
        <w:t xml:space="preserve">моугольного треугольника… </w:t>
      </w:r>
      <w:r w:rsidR="00195844" w:rsidRPr="00544CE9">
        <w:rPr>
          <w:color w:val="000000"/>
        </w:rPr>
        <w:t>В</w:t>
      </w:r>
      <w:r w:rsidR="000677E6" w:rsidRPr="00544CE9">
        <w:rPr>
          <w:color w:val="000000"/>
        </w:rPr>
        <w:t>ернее, квадраты длин его сторон.</w:t>
      </w:r>
    </w:p>
    <w:p w:rsidR="000677E6" w:rsidRPr="00544CE9" w:rsidRDefault="000677E6" w:rsidP="008C3ACA">
      <w:pPr>
        <w:pStyle w:val="6"/>
        <w:rPr>
          <w:color w:val="000000"/>
        </w:rPr>
      </w:pPr>
      <w:r w:rsidRPr="00750E80">
        <w:rPr>
          <w:i/>
          <w:color w:val="000000"/>
        </w:rPr>
        <w:t>с</w:t>
      </w:r>
      <w:proofErr w:type="gramStart"/>
      <w:r w:rsidRPr="00544CE9">
        <w:rPr>
          <w:color w:val="000000"/>
          <w:vertAlign w:val="superscript"/>
        </w:rPr>
        <w:t>2</w:t>
      </w:r>
      <w:proofErr w:type="gramEnd"/>
      <w:r w:rsidRPr="00544CE9">
        <w:rPr>
          <w:color w:val="000000"/>
        </w:rPr>
        <w:t xml:space="preserve"> = </w:t>
      </w:r>
      <w:r w:rsidRPr="00750E80">
        <w:rPr>
          <w:i/>
          <w:color w:val="000000"/>
        </w:rPr>
        <w:t>а</w:t>
      </w:r>
      <w:r w:rsidRPr="00544CE9">
        <w:rPr>
          <w:color w:val="000000"/>
          <w:vertAlign w:val="superscript"/>
        </w:rPr>
        <w:t>2</w:t>
      </w:r>
      <w:r w:rsidRPr="00544CE9">
        <w:rPr>
          <w:color w:val="000000"/>
        </w:rPr>
        <w:t xml:space="preserve"> + </w:t>
      </w:r>
      <w:r w:rsidRPr="00750E80">
        <w:rPr>
          <w:i/>
          <w:color w:val="000000"/>
        </w:rPr>
        <w:t>b</w:t>
      </w:r>
      <w:r w:rsidRPr="00544CE9">
        <w:rPr>
          <w:color w:val="000000"/>
          <w:vertAlign w:val="superscript"/>
        </w:rPr>
        <w:t>2</w:t>
      </w:r>
      <w:r w:rsidRPr="00544CE9">
        <w:rPr>
          <w:color w:val="000000"/>
        </w:rPr>
        <w:t xml:space="preserve"> </w:t>
      </w:r>
    </w:p>
    <w:p w:rsidR="000677E6" w:rsidRPr="00544CE9" w:rsidRDefault="000677E6" w:rsidP="000677E6">
      <w:pPr>
        <w:pStyle w:val="a4"/>
        <w:rPr>
          <w:color w:val="000000"/>
        </w:rPr>
      </w:pPr>
      <w:r w:rsidRPr="00544CE9">
        <w:rPr>
          <w:color w:val="000000"/>
        </w:rPr>
        <w:t xml:space="preserve"> Следовательно, может получиться уравнение</w:t>
      </w:r>
      <w:r w:rsidR="002052B1">
        <w:rPr>
          <w:color w:val="000000"/>
        </w:rPr>
        <w:fldChar w:fldCharType="begin"/>
      </w:r>
      <w:r w:rsidR="002052B1">
        <w:rPr>
          <w:color w:val="000000"/>
        </w:rPr>
        <w:instrText xml:space="preserve"> XE "</w:instrText>
      </w:r>
      <w:r w:rsidR="002052B1" w:rsidRPr="0089107B">
        <w:instrText>уравнение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где </w:t>
      </w:r>
      <w:r w:rsidR="00046763">
        <w:rPr>
          <w:color w:val="000000"/>
        </w:rPr>
        <w:t>параметр</w:t>
      </w:r>
      <w:r w:rsidR="002052B1">
        <w:rPr>
          <w:color w:val="000000"/>
        </w:rPr>
        <w:fldChar w:fldCharType="begin"/>
      </w:r>
      <w:r w:rsidR="002052B1">
        <w:rPr>
          <w:color w:val="000000"/>
        </w:rPr>
        <w:instrText xml:space="preserve"> XE "</w:instrText>
      </w:r>
      <w:r w:rsidR="002052B1" w:rsidRPr="0089107B">
        <w:instrText>параметр</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будет находиться под знаком квадрата. Это квадратное уравнение. </w:t>
      </w:r>
    </w:p>
    <w:p w:rsidR="000677E6" w:rsidRPr="00544CE9" w:rsidRDefault="000677E6" w:rsidP="000677E6">
      <w:pPr>
        <w:pStyle w:val="a4"/>
        <w:rPr>
          <w:color w:val="000000"/>
        </w:rPr>
      </w:pPr>
      <w:r w:rsidRPr="00544CE9">
        <w:rPr>
          <w:color w:val="000000"/>
        </w:rPr>
        <w:t>Как решать квадратные уравнения?</w:t>
      </w:r>
    </w:p>
    <w:p w:rsidR="000677E6" w:rsidRPr="00544CE9" w:rsidRDefault="000677E6" w:rsidP="000677E6">
      <w:pPr>
        <w:pStyle w:val="a4"/>
        <w:rPr>
          <w:color w:val="000000"/>
        </w:rPr>
      </w:pPr>
      <w:r w:rsidRPr="00544CE9">
        <w:rPr>
          <w:color w:val="000000"/>
        </w:rPr>
        <w:t xml:space="preserve">Метод тот же самый. Надо </w:t>
      </w:r>
      <w:r w:rsidR="00D81468" w:rsidRPr="00544CE9">
        <w:rPr>
          <w:color w:val="000000"/>
        </w:rPr>
        <w:t>развести</w:t>
      </w:r>
      <w:r w:rsidRPr="00544CE9">
        <w:rPr>
          <w:color w:val="000000"/>
        </w:rPr>
        <w:t xml:space="preserve"> известные и неизвестные величины по разные стороны от знака равенства.</w:t>
      </w:r>
    </w:p>
    <w:p w:rsidR="000677E6" w:rsidRPr="00544CE9" w:rsidRDefault="000677E6" w:rsidP="000677E6">
      <w:pPr>
        <w:pStyle w:val="a4"/>
        <w:rPr>
          <w:color w:val="000000"/>
        </w:rPr>
      </w:pPr>
      <w:r w:rsidRPr="00544CE9">
        <w:rPr>
          <w:color w:val="000000"/>
        </w:rPr>
        <w:t>Рассмотрим вначале простой случай.</w:t>
      </w:r>
      <w:r w:rsidR="00046763">
        <w:rPr>
          <w:color w:val="000000"/>
        </w:rPr>
        <w:t xml:space="preserve"> Решим уравнение</w:t>
      </w:r>
      <w:r w:rsidR="002052B1">
        <w:rPr>
          <w:color w:val="000000"/>
        </w:rPr>
        <w:fldChar w:fldCharType="begin"/>
      </w:r>
      <w:r w:rsidR="002052B1">
        <w:rPr>
          <w:color w:val="000000"/>
        </w:rPr>
        <w:instrText xml:space="preserve"> XE "</w:instrText>
      </w:r>
      <w:r w:rsidR="002052B1" w:rsidRPr="0089107B">
        <w:instrText>уравнение</w:instrText>
      </w:r>
      <w:r w:rsidR="002052B1">
        <w:instrText>"</w:instrText>
      </w:r>
      <w:r w:rsidR="002052B1">
        <w:rPr>
          <w:color w:val="000000"/>
        </w:rPr>
        <w:instrText xml:space="preserve"> </w:instrText>
      </w:r>
      <w:r w:rsidR="002052B1">
        <w:rPr>
          <w:color w:val="000000"/>
        </w:rPr>
        <w:fldChar w:fldCharType="end"/>
      </w:r>
      <w:r w:rsidR="00046763">
        <w:rPr>
          <w:color w:val="000000"/>
        </w:rPr>
        <w:t>:</w:t>
      </w:r>
    </w:p>
    <w:p w:rsidR="000677E6" w:rsidRPr="00544CE9" w:rsidRDefault="000677E6" w:rsidP="000677E6">
      <w:pPr>
        <w:pStyle w:val="a4"/>
        <w:rPr>
          <w:color w:val="000000"/>
        </w:rPr>
      </w:pPr>
      <w:r w:rsidRPr="00544CE9">
        <w:rPr>
          <w:color w:val="000000"/>
        </w:rPr>
        <w:t>2</w:t>
      </w:r>
      <w:r w:rsidRPr="00544CE9">
        <w:rPr>
          <w:i/>
          <w:color w:val="000000"/>
        </w:rPr>
        <w:t>x</w:t>
      </w:r>
      <w:r w:rsidRPr="00544CE9">
        <w:rPr>
          <w:color w:val="000000"/>
          <w:vertAlign w:val="superscript"/>
        </w:rPr>
        <w:t>2</w:t>
      </w:r>
      <w:r w:rsidRPr="00544CE9">
        <w:rPr>
          <w:color w:val="000000"/>
        </w:rPr>
        <w:t xml:space="preserve"> – 32 = 0</w:t>
      </w:r>
    </w:p>
    <w:p w:rsidR="000677E6" w:rsidRPr="00544CE9" w:rsidRDefault="000677E6" w:rsidP="000677E6">
      <w:pPr>
        <w:pStyle w:val="a4"/>
        <w:rPr>
          <w:color w:val="000000"/>
        </w:rPr>
      </w:pPr>
      <w:r w:rsidRPr="00544CE9">
        <w:rPr>
          <w:color w:val="000000"/>
        </w:rPr>
        <w:t>Решаем по нашей схеме: избавимся в левой части от известного слагаемого и т.д.</w:t>
      </w:r>
    </w:p>
    <w:p w:rsidR="000677E6" w:rsidRPr="00544CE9" w:rsidRDefault="000677E6" w:rsidP="000677E6">
      <w:pPr>
        <w:pStyle w:val="a4"/>
        <w:rPr>
          <w:color w:val="000000"/>
        </w:rPr>
      </w:pPr>
      <w:r w:rsidRPr="00544CE9">
        <w:rPr>
          <w:color w:val="000000"/>
        </w:rPr>
        <w:t>2</w:t>
      </w:r>
      <w:r w:rsidRPr="00544CE9">
        <w:rPr>
          <w:i/>
          <w:color w:val="000000"/>
        </w:rPr>
        <w:t>x</w:t>
      </w:r>
      <w:r w:rsidRPr="00544CE9">
        <w:rPr>
          <w:color w:val="000000"/>
          <w:vertAlign w:val="superscript"/>
        </w:rPr>
        <w:t>2</w:t>
      </w:r>
      <w:r w:rsidRPr="00544CE9">
        <w:rPr>
          <w:color w:val="000000"/>
        </w:rPr>
        <w:t xml:space="preserve"> – 32 =  0</w:t>
      </w:r>
    </w:p>
    <w:p w:rsidR="000677E6" w:rsidRPr="00544CE9" w:rsidRDefault="000677E6" w:rsidP="000677E6">
      <w:pPr>
        <w:pStyle w:val="a4"/>
        <w:rPr>
          <w:color w:val="000000"/>
        </w:rPr>
      </w:pPr>
      <w:r w:rsidRPr="00544CE9">
        <w:rPr>
          <w:color w:val="000000"/>
          <w:u w:val="single"/>
        </w:rPr>
        <w:t xml:space="preserve">       +32</w:t>
      </w:r>
      <w:r w:rsidRPr="00544CE9">
        <w:rPr>
          <w:color w:val="000000"/>
        </w:rPr>
        <w:t xml:space="preserve">   </w:t>
      </w:r>
      <w:r w:rsidRPr="00544CE9">
        <w:rPr>
          <w:color w:val="000000"/>
          <w:u w:val="single"/>
        </w:rPr>
        <w:t>+32</w:t>
      </w:r>
      <w:r w:rsidRPr="00544CE9">
        <w:rPr>
          <w:color w:val="000000"/>
        </w:rPr>
        <w:t xml:space="preserve"> </w:t>
      </w:r>
    </w:p>
    <w:p w:rsidR="000677E6" w:rsidRPr="00544CE9" w:rsidRDefault="000677E6" w:rsidP="000677E6">
      <w:pPr>
        <w:pStyle w:val="a4"/>
        <w:rPr>
          <w:color w:val="000000"/>
        </w:rPr>
      </w:pPr>
      <w:r w:rsidRPr="00544CE9">
        <w:rPr>
          <w:color w:val="000000"/>
        </w:rPr>
        <w:t xml:space="preserve">    </w:t>
      </w:r>
      <w:r w:rsidRPr="00544CE9">
        <w:rPr>
          <w:color w:val="000000"/>
          <w:u w:val="single"/>
        </w:rPr>
        <w:t>2</w:t>
      </w:r>
      <w:r w:rsidRPr="00544CE9">
        <w:rPr>
          <w:i/>
          <w:color w:val="000000"/>
          <w:u w:val="single"/>
        </w:rPr>
        <w:t>x</w:t>
      </w:r>
      <w:r w:rsidRPr="00544CE9">
        <w:rPr>
          <w:color w:val="000000"/>
          <w:u w:val="single"/>
          <w:vertAlign w:val="superscript"/>
        </w:rPr>
        <w:t>2</w:t>
      </w:r>
      <w:r w:rsidRPr="00544CE9">
        <w:rPr>
          <w:color w:val="000000"/>
          <w:vertAlign w:val="superscript"/>
        </w:rPr>
        <w:t xml:space="preserve">  </w:t>
      </w:r>
      <w:r w:rsidRPr="00544CE9">
        <w:rPr>
          <w:color w:val="000000"/>
        </w:rPr>
        <w:t xml:space="preserve">   </w:t>
      </w:r>
      <w:r w:rsidR="005E1172" w:rsidRPr="00544CE9">
        <w:rPr>
          <w:color w:val="000000"/>
        </w:rPr>
        <w:t xml:space="preserve"> </w:t>
      </w:r>
      <w:r w:rsidRPr="00544CE9">
        <w:rPr>
          <w:color w:val="000000"/>
        </w:rPr>
        <w:t xml:space="preserve">= </w:t>
      </w:r>
      <w:r w:rsidR="005E1172" w:rsidRPr="00544CE9">
        <w:rPr>
          <w:color w:val="000000"/>
        </w:rPr>
        <w:t xml:space="preserve"> </w:t>
      </w:r>
      <w:r w:rsidRPr="00544CE9">
        <w:rPr>
          <w:color w:val="000000"/>
          <w:u w:val="single"/>
        </w:rPr>
        <w:t>32</w:t>
      </w:r>
      <w:r w:rsidRPr="00544CE9">
        <w:rPr>
          <w:color w:val="000000"/>
        </w:rPr>
        <w:t xml:space="preserve">   </w:t>
      </w:r>
      <w:r w:rsidR="008833DB" w:rsidRPr="00544CE9">
        <w:rPr>
          <w:color w:val="000000"/>
        </w:rPr>
        <w:t xml:space="preserve"> </w:t>
      </w:r>
    </w:p>
    <w:p w:rsidR="000677E6" w:rsidRPr="00544CE9" w:rsidRDefault="000677E6" w:rsidP="000677E6">
      <w:pPr>
        <w:pStyle w:val="a4"/>
        <w:rPr>
          <w:color w:val="000000"/>
        </w:rPr>
      </w:pPr>
      <w:r w:rsidRPr="00544CE9">
        <w:rPr>
          <w:i/>
          <w:color w:val="000000"/>
        </w:rPr>
        <w:t xml:space="preserve">     </w:t>
      </w:r>
      <w:r w:rsidRPr="00544CE9">
        <w:rPr>
          <w:color w:val="000000"/>
        </w:rPr>
        <w:t xml:space="preserve">2           </w:t>
      </w:r>
      <w:r w:rsidR="005E1172" w:rsidRPr="00544CE9">
        <w:rPr>
          <w:color w:val="000000"/>
        </w:rPr>
        <w:t xml:space="preserve"> </w:t>
      </w:r>
      <w:r w:rsidRPr="00544CE9">
        <w:rPr>
          <w:color w:val="000000"/>
        </w:rPr>
        <w:t>2</w:t>
      </w:r>
    </w:p>
    <w:p w:rsidR="008833DB" w:rsidRPr="00544CE9" w:rsidRDefault="000677E6" w:rsidP="000677E6">
      <w:pPr>
        <w:pStyle w:val="a4"/>
        <w:rPr>
          <w:color w:val="000000"/>
        </w:rPr>
      </w:pPr>
      <w:r w:rsidRPr="00544CE9">
        <w:rPr>
          <w:color w:val="000000"/>
        </w:rPr>
        <w:t xml:space="preserve">       </w:t>
      </w:r>
      <w:r w:rsidRPr="00544CE9">
        <w:rPr>
          <w:i/>
          <w:color w:val="000000"/>
        </w:rPr>
        <w:t>x</w:t>
      </w:r>
      <w:r w:rsidRPr="00544CE9">
        <w:rPr>
          <w:color w:val="000000"/>
          <w:vertAlign w:val="superscript"/>
        </w:rPr>
        <w:t>2</w:t>
      </w:r>
      <w:r w:rsidRPr="00544CE9">
        <w:rPr>
          <w:color w:val="000000"/>
        </w:rPr>
        <w:t xml:space="preserve">  </w:t>
      </w:r>
      <w:r w:rsidR="005E1172" w:rsidRPr="00544CE9">
        <w:rPr>
          <w:color w:val="000000"/>
        </w:rPr>
        <w:t xml:space="preserve">  </w:t>
      </w:r>
      <w:r w:rsidRPr="00544CE9">
        <w:rPr>
          <w:color w:val="000000"/>
        </w:rPr>
        <w:t>=  16</w:t>
      </w:r>
      <w:r w:rsidR="008833DB" w:rsidRPr="00544CE9">
        <w:rPr>
          <w:color w:val="000000"/>
        </w:rPr>
        <w:t>.</w:t>
      </w:r>
      <w:r w:rsidRPr="00544CE9">
        <w:rPr>
          <w:color w:val="000000"/>
        </w:rPr>
        <w:t xml:space="preserve">    </w:t>
      </w:r>
    </w:p>
    <w:p w:rsidR="00C66C9F" w:rsidRDefault="00046763" w:rsidP="000677E6">
      <w:pPr>
        <w:pStyle w:val="a4"/>
        <w:rPr>
          <w:color w:val="000000"/>
        </w:rPr>
      </w:pPr>
      <w:r>
        <w:rPr>
          <w:color w:val="000000"/>
        </w:rPr>
        <w:t>Теперь надо избавиться от квадрата</w:t>
      </w:r>
      <w:r w:rsidR="008110F4">
        <w:rPr>
          <w:color w:val="000000"/>
        </w:rPr>
        <w:t xml:space="preserve"> в левой ч</w:t>
      </w:r>
      <w:r w:rsidR="008110F4">
        <w:rPr>
          <w:color w:val="000000"/>
        </w:rPr>
        <w:t>а</w:t>
      </w:r>
      <w:r w:rsidR="008110F4">
        <w:rPr>
          <w:color w:val="000000"/>
        </w:rPr>
        <w:t>сти</w:t>
      </w:r>
      <w:r>
        <w:rPr>
          <w:color w:val="000000"/>
        </w:rPr>
        <w:t>. Как?</w:t>
      </w:r>
      <w:r w:rsidR="008110F4">
        <w:rPr>
          <w:color w:val="000000"/>
        </w:rPr>
        <w:t xml:space="preserve"> </w:t>
      </w:r>
      <w:r>
        <w:rPr>
          <w:color w:val="000000"/>
        </w:rPr>
        <w:t>Нужно проделать действие, обратное возв</w:t>
      </w:r>
      <w:r>
        <w:rPr>
          <w:color w:val="000000"/>
        </w:rPr>
        <w:t>е</w:t>
      </w:r>
      <w:r>
        <w:rPr>
          <w:color w:val="000000"/>
        </w:rPr>
        <w:t xml:space="preserve">дению в квадрат. </w:t>
      </w:r>
      <w:r w:rsidR="00C66C9F">
        <w:rPr>
          <w:color w:val="000000"/>
        </w:rPr>
        <w:t>Т.е. нужно подобрать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00C66C9F">
        <w:rPr>
          <w:color w:val="000000"/>
        </w:rPr>
        <w:t xml:space="preserve">, квадрат которого был бы равен 16. </w:t>
      </w:r>
    </w:p>
    <w:p w:rsidR="00C66C9F" w:rsidRDefault="00C66C9F" w:rsidP="000677E6">
      <w:pPr>
        <w:pStyle w:val="a4"/>
        <w:rPr>
          <w:color w:val="000000"/>
        </w:rPr>
      </w:pPr>
      <w:r>
        <w:rPr>
          <w:color w:val="000000"/>
        </w:rPr>
        <w:t xml:space="preserve">Это действие называется  </w:t>
      </w:r>
      <w:r w:rsidR="00046763">
        <w:rPr>
          <w:color w:val="000000"/>
        </w:rPr>
        <w:t>извлеч</w:t>
      </w:r>
      <w:r>
        <w:rPr>
          <w:color w:val="000000"/>
        </w:rPr>
        <w:t xml:space="preserve">ением  </w:t>
      </w:r>
      <w:r w:rsidR="00046763">
        <w:rPr>
          <w:color w:val="000000"/>
        </w:rPr>
        <w:t>квадра</w:t>
      </w:r>
      <w:r w:rsidR="00046763">
        <w:rPr>
          <w:color w:val="000000"/>
        </w:rPr>
        <w:t>т</w:t>
      </w:r>
      <w:r>
        <w:rPr>
          <w:color w:val="000000"/>
        </w:rPr>
        <w:t xml:space="preserve">ного </w:t>
      </w:r>
      <w:r w:rsidR="00046763">
        <w:rPr>
          <w:color w:val="000000"/>
        </w:rPr>
        <w:t>ко</w:t>
      </w:r>
      <w:r>
        <w:rPr>
          <w:color w:val="000000"/>
        </w:rPr>
        <w:t>р</w:t>
      </w:r>
      <w:r w:rsidR="00046763">
        <w:rPr>
          <w:color w:val="000000"/>
        </w:rPr>
        <w:t>н</w:t>
      </w:r>
      <w:r>
        <w:rPr>
          <w:color w:val="000000"/>
        </w:rPr>
        <w:t xml:space="preserve">я. </w:t>
      </w:r>
    </w:p>
    <w:p w:rsidR="00161CBA" w:rsidRDefault="00C66C9F" w:rsidP="000677E6">
      <w:pPr>
        <w:pStyle w:val="a4"/>
        <w:rPr>
          <w:color w:val="000000"/>
          <w:lang w:val="en-US"/>
        </w:rPr>
      </w:pPr>
      <w:r>
        <w:rPr>
          <w:color w:val="000000"/>
        </w:rPr>
        <w:lastRenderedPageBreak/>
        <w:t>Следовательно, нужно извлечь квадратный к</w:t>
      </w:r>
      <w:r>
        <w:rPr>
          <w:color w:val="000000"/>
        </w:rPr>
        <w:t>о</w:t>
      </w:r>
      <w:r>
        <w:rPr>
          <w:color w:val="000000"/>
        </w:rPr>
        <w:t>рень</w:t>
      </w:r>
      <w:r w:rsidR="008A18B6">
        <w:rPr>
          <w:color w:val="000000"/>
        </w:rPr>
        <w:fldChar w:fldCharType="begin"/>
      </w:r>
      <w:r w:rsidR="008A18B6">
        <w:rPr>
          <w:color w:val="000000"/>
        </w:rPr>
        <w:instrText xml:space="preserve"> XE "</w:instrText>
      </w:r>
      <w:r w:rsidR="008A18B6">
        <w:instrText>корень"</w:instrText>
      </w:r>
      <w:r w:rsidR="008A18B6">
        <w:rPr>
          <w:color w:val="000000"/>
        </w:rPr>
        <w:instrText xml:space="preserve"> </w:instrText>
      </w:r>
      <w:r w:rsidR="008A18B6">
        <w:rPr>
          <w:color w:val="000000"/>
        </w:rPr>
        <w:fldChar w:fldCharType="end"/>
      </w:r>
      <w:r>
        <w:rPr>
          <w:color w:val="000000"/>
        </w:rPr>
        <w:t xml:space="preserve"> из  </w:t>
      </w:r>
      <w:r w:rsidR="00046763" w:rsidRPr="00544CE9">
        <w:rPr>
          <w:i/>
          <w:color w:val="000000"/>
        </w:rPr>
        <w:t>x</w:t>
      </w:r>
      <w:r w:rsidR="00046763" w:rsidRPr="00544CE9">
        <w:rPr>
          <w:color w:val="000000"/>
          <w:vertAlign w:val="superscript"/>
        </w:rPr>
        <w:t>2</w:t>
      </w:r>
      <w:r w:rsidR="00046763">
        <w:rPr>
          <w:color w:val="000000"/>
        </w:rPr>
        <w:t>, т.е. подобрать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00046763">
        <w:rPr>
          <w:color w:val="000000"/>
        </w:rPr>
        <w:t xml:space="preserve">, квадрат которого был бы равен </w:t>
      </w:r>
      <w:r w:rsidR="00161CBA" w:rsidRPr="00544CE9">
        <w:rPr>
          <w:i/>
          <w:color w:val="000000"/>
        </w:rPr>
        <w:t>x</w:t>
      </w:r>
      <w:r w:rsidR="00161CBA" w:rsidRPr="00544CE9">
        <w:rPr>
          <w:color w:val="000000"/>
          <w:vertAlign w:val="superscript"/>
        </w:rPr>
        <w:t>2</w:t>
      </w:r>
      <w:r w:rsidR="00046763">
        <w:rPr>
          <w:color w:val="000000"/>
          <w:lang w:val="en-US"/>
        </w:rPr>
        <w:t>.</w:t>
      </w:r>
      <w:r w:rsidR="00046763">
        <w:rPr>
          <w:color w:val="000000"/>
        </w:rPr>
        <w:t xml:space="preserve">  Это действие обозначается соот</w:t>
      </w:r>
      <w:r w:rsidR="006C48DF">
        <w:rPr>
          <w:color w:val="000000"/>
        </w:rPr>
        <w:t>вет</w:t>
      </w:r>
      <w:r w:rsidR="00046763">
        <w:rPr>
          <w:color w:val="000000"/>
        </w:rPr>
        <w:t>ств</w:t>
      </w:r>
      <w:r w:rsidR="00046763">
        <w:rPr>
          <w:color w:val="000000"/>
        </w:rPr>
        <w:t>у</w:t>
      </w:r>
      <w:r w:rsidR="00046763">
        <w:rPr>
          <w:color w:val="000000"/>
        </w:rPr>
        <w:t>ющим знаком</w:t>
      </w:r>
      <w:proofErr w:type="gramStart"/>
      <w:r w:rsidR="006C48DF">
        <w:rPr>
          <w:color w:val="000000"/>
        </w:rPr>
        <w:t xml:space="preserve"> (</w:t>
      </w:r>
      <w:r w:rsidR="006C48DF" w:rsidRPr="006C48DF">
        <w:rPr>
          <w:color w:val="000000"/>
          <w:position w:val="-14"/>
        </w:rPr>
        <w:object w:dxaOrig="380" w:dyaOrig="440">
          <v:shape id="_x0000_i1208" type="#_x0000_t75" style="width:18.9pt;height:20.65pt" o:ole="">
            <v:imagedata r:id="rId424" o:title=""/>
          </v:shape>
          <o:OLEObject Type="Embed" ProgID="Equation.3" ShapeID="_x0000_i1208" DrawAspect="Content" ObjectID="_1608716941" r:id="rId425"/>
        </w:object>
      </w:r>
      <w:r w:rsidR="006C48DF">
        <w:rPr>
          <w:color w:val="000000"/>
        </w:rPr>
        <w:t xml:space="preserve">). </w:t>
      </w:r>
      <w:proofErr w:type="gramEnd"/>
    </w:p>
    <w:p w:rsidR="000677E6" w:rsidRPr="006C48DF" w:rsidRDefault="006C48DF" w:rsidP="000677E6">
      <w:pPr>
        <w:pStyle w:val="a4"/>
        <w:rPr>
          <w:color w:val="000000"/>
        </w:rPr>
      </w:pPr>
      <w:r>
        <w:rPr>
          <w:color w:val="000000"/>
        </w:rPr>
        <w:t>Извлечем квадратный корень</w:t>
      </w:r>
      <w:r w:rsidR="008A18B6">
        <w:rPr>
          <w:color w:val="000000"/>
        </w:rPr>
        <w:fldChar w:fldCharType="begin"/>
      </w:r>
      <w:r w:rsidR="008A18B6">
        <w:rPr>
          <w:color w:val="000000"/>
        </w:rPr>
        <w:instrText xml:space="preserve"> XE "</w:instrText>
      </w:r>
      <w:r w:rsidR="008A18B6">
        <w:instrText>корень"</w:instrText>
      </w:r>
      <w:r w:rsidR="008A18B6">
        <w:rPr>
          <w:color w:val="000000"/>
        </w:rPr>
        <w:instrText xml:space="preserve"> </w:instrText>
      </w:r>
      <w:r w:rsidR="008A18B6">
        <w:rPr>
          <w:color w:val="000000"/>
        </w:rPr>
        <w:fldChar w:fldCharType="end"/>
      </w:r>
      <w:r>
        <w:rPr>
          <w:color w:val="000000"/>
        </w:rPr>
        <w:t xml:space="preserve"> из левой и правой частей уравнения:</w:t>
      </w:r>
    </w:p>
    <w:p w:rsidR="006C48DF" w:rsidRDefault="006C48DF" w:rsidP="005E1172">
      <w:pPr>
        <w:pStyle w:val="a4"/>
        <w:rPr>
          <w:i/>
          <w:color w:val="000000"/>
        </w:rPr>
      </w:pPr>
      <w:r w:rsidRPr="00544CE9">
        <w:rPr>
          <w:color w:val="000000"/>
          <w:position w:val="-8"/>
        </w:rPr>
        <w:object w:dxaOrig="1140" w:dyaOrig="400">
          <v:shape id="_x0000_i1209" type="#_x0000_t75" style="width:58.8pt;height:19.95pt" o:ole="">
            <v:imagedata r:id="rId426" o:title=""/>
          </v:shape>
          <o:OLEObject Type="Embed" ProgID="Equation.3" ShapeID="_x0000_i1209" DrawAspect="Content" ObjectID="_1608716942" r:id="rId427"/>
        </w:object>
      </w:r>
      <w:r w:rsidR="000677E6" w:rsidRPr="00544CE9">
        <w:rPr>
          <w:i/>
          <w:color w:val="000000"/>
        </w:rPr>
        <w:t xml:space="preserve">     </w:t>
      </w:r>
    </w:p>
    <w:p w:rsidR="005E1172" w:rsidRDefault="00D76A8E" w:rsidP="00D76A8E">
      <w:pPr>
        <w:pStyle w:val="a4"/>
        <w:rPr>
          <w:color w:val="000000"/>
        </w:rPr>
      </w:pPr>
      <w:r w:rsidRPr="00D76A8E">
        <w:rPr>
          <w:i/>
          <w:color w:val="000000"/>
          <w:lang w:val="en-US"/>
        </w:rPr>
        <w:t>x</w:t>
      </w:r>
      <w:r>
        <w:rPr>
          <w:color w:val="000000"/>
          <w:lang w:val="en-US"/>
        </w:rPr>
        <w:t xml:space="preserve"> </w:t>
      </w:r>
      <w:r w:rsidR="003B0122">
        <w:rPr>
          <w:color w:val="000000"/>
          <w:lang w:val="en-US"/>
        </w:rPr>
        <w:t>= 4</w:t>
      </w:r>
      <w:r>
        <w:rPr>
          <w:color w:val="000000"/>
          <w:lang w:val="en-US"/>
        </w:rPr>
        <w:t xml:space="preserve">  </w:t>
      </w:r>
    </w:p>
    <w:p w:rsidR="00D76A8E" w:rsidRPr="00D76A8E" w:rsidRDefault="00D76A8E" w:rsidP="00D76A8E">
      <w:pPr>
        <w:pStyle w:val="a4"/>
        <w:rPr>
          <w:color w:val="000000"/>
        </w:rPr>
      </w:pPr>
      <w:r>
        <w:rPr>
          <w:color w:val="000000"/>
        </w:rPr>
        <w:t xml:space="preserve">Кажется, уравнение решено. Но мы знаем, что минус четыре в квадрате тоже дает 16. Значит, мы упустили второй корень. </w:t>
      </w:r>
    </w:p>
    <w:p w:rsidR="00D76A8E" w:rsidRDefault="00D76A8E" w:rsidP="00D76A8E">
      <w:pPr>
        <w:pStyle w:val="a4"/>
        <w:rPr>
          <w:color w:val="000000"/>
        </w:rPr>
      </w:pPr>
      <w:r>
        <w:rPr>
          <w:color w:val="000000"/>
        </w:rPr>
        <w:t>В самом деле,</w:t>
      </w:r>
    </w:p>
    <w:p w:rsidR="00D76A8E" w:rsidRDefault="00D76A8E" w:rsidP="00D76A8E">
      <w:pPr>
        <w:pStyle w:val="a4"/>
        <w:rPr>
          <w:color w:val="000000"/>
        </w:rPr>
      </w:pPr>
      <w:r>
        <w:rPr>
          <w:color w:val="000000"/>
        </w:rPr>
        <w:t>(–4)</w:t>
      </w:r>
      <w:r w:rsidRPr="001D48AD">
        <w:rPr>
          <w:color w:val="000000"/>
          <w:vertAlign w:val="superscript"/>
        </w:rPr>
        <w:t>2</w:t>
      </w:r>
      <w:r>
        <w:rPr>
          <w:color w:val="000000"/>
        </w:rPr>
        <w:t>= 16    и    (+4)</w:t>
      </w:r>
      <w:r w:rsidRPr="001D48AD">
        <w:rPr>
          <w:color w:val="000000"/>
          <w:vertAlign w:val="superscript"/>
        </w:rPr>
        <w:t>2</w:t>
      </w:r>
      <w:r>
        <w:rPr>
          <w:color w:val="000000"/>
        </w:rPr>
        <w:t>=16</w:t>
      </w:r>
    </w:p>
    <w:p w:rsidR="00D76A8E" w:rsidRPr="004A6A17" w:rsidRDefault="00D76A8E" w:rsidP="00D76A8E">
      <w:pPr>
        <w:pStyle w:val="a4"/>
        <w:rPr>
          <w:color w:val="000000"/>
        </w:rPr>
      </w:pPr>
      <w:r>
        <w:rPr>
          <w:color w:val="000000"/>
        </w:rPr>
        <w:t>Правда, может показаться, что</w:t>
      </w:r>
      <w:r w:rsidR="004A6A17" w:rsidRPr="004A6A17">
        <w:rPr>
          <w:color w:val="000000"/>
          <w:position w:val="-12"/>
        </w:rPr>
        <w:object w:dxaOrig="1939" w:dyaOrig="480">
          <v:shape id="_x0000_i1210" type="#_x0000_t75" style="width:100.15pt;height:24.25pt" o:ole="">
            <v:imagedata r:id="rId428" o:title=""/>
          </v:shape>
          <o:OLEObject Type="Embed" ProgID="Equation.3" ShapeID="_x0000_i1210" DrawAspect="Content" ObjectID="_1608716943" r:id="rId429"/>
        </w:object>
      </w:r>
      <w:r w:rsidR="009B0600">
        <w:rPr>
          <w:color w:val="000000"/>
        </w:rPr>
        <w:t xml:space="preserve"> </w:t>
      </w:r>
    </w:p>
    <w:p w:rsidR="008110F4" w:rsidRDefault="00D76A8E" w:rsidP="000677E6">
      <w:pPr>
        <w:pStyle w:val="a4"/>
        <w:rPr>
          <w:color w:val="000000"/>
        </w:rPr>
      </w:pPr>
      <w:r>
        <w:rPr>
          <w:color w:val="000000"/>
        </w:rPr>
        <w:t xml:space="preserve">Это неверно. </w:t>
      </w:r>
      <w:r w:rsidR="006B4587">
        <w:rPr>
          <w:color w:val="000000"/>
        </w:rPr>
        <w:t>Арифметический корень от числа всегда положителен.</w:t>
      </w:r>
      <w:r w:rsidR="000D6EE3">
        <w:rPr>
          <w:color w:val="000000"/>
        </w:rPr>
        <w:t xml:space="preserve">  </w:t>
      </w:r>
    </w:p>
    <w:p w:rsidR="006629D5" w:rsidRPr="006B4587" w:rsidRDefault="006B4587" w:rsidP="000677E6">
      <w:pPr>
        <w:pStyle w:val="a4"/>
      </w:pPr>
      <w:r>
        <w:rPr>
          <w:color w:val="000000"/>
        </w:rPr>
        <w:t>Как не ошибиться?</w:t>
      </w:r>
      <w:r w:rsidR="00550146">
        <w:rPr>
          <w:color w:val="000000"/>
        </w:rPr>
        <w:t xml:space="preserve"> </w:t>
      </w:r>
      <w:r>
        <w:rPr>
          <w:color w:val="000000"/>
        </w:rPr>
        <w:t>Здесь применятся новый знак –</w:t>
      </w:r>
      <w:r w:rsidR="00550146">
        <w:rPr>
          <w:color w:val="000000"/>
        </w:rPr>
        <w:t xml:space="preserve"> </w:t>
      </w:r>
      <w:r w:rsidR="00550146">
        <w:t>м</w:t>
      </w:r>
      <w:r>
        <w:t>одуль числа. Он об</w:t>
      </w:r>
      <w:r w:rsidR="00550146">
        <w:t>оз</w:t>
      </w:r>
      <w:r>
        <w:t>начается прямыми скобками.</w:t>
      </w:r>
      <w:r w:rsidR="00550146">
        <w:t xml:space="preserve">  </w:t>
      </w:r>
    </w:p>
    <w:p w:rsidR="006629D5" w:rsidRDefault="009B0600" w:rsidP="000677E6">
      <w:pPr>
        <w:pStyle w:val="a4"/>
        <w:rPr>
          <w:color w:val="000000"/>
        </w:rPr>
      </w:pPr>
      <w:r w:rsidRPr="003B0122">
        <w:rPr>
          <w:color w:val="000000"/>
          <w:position w:val="-12"/>
        </w:rPr>
        <w:object w:dxaOrig="1480" w:dyaOrig="520">
          <v:shape id="_x0000_i1211" type="#_x0000_t75" style="width:65.25pt;height:21.75pt" o:ole="">
            <v:imagedata r:id="rId430" o:title=""/>
          </v:shape>
          <o:OLEObject Type="Embed" ProgID="Equation.3" ShapeID="_x0000_i1211" DrawAspect="Content" ObjectID="_1608716944" r:id="rId431"/>
        </w:object>
      </w:r>
    </w:p>
    <w:p w:rsidR="000D6EE3" w:rsidRPr="000D6EE3" w:rsidRDefault="00DF0D85" w:rsidP="000677E6">
      <w:pPr>
        <w:pStyle w:val="a4"/>
        <w:rPr>
          <w:color w:val="000000"/>
        </w:rPr>
      </w:pPr>
      <w:r>
        <w:rPr>
          <w:color w:val="000000"/>
        </w:rPr>
        <w:t>Мо</w:t>
      </w:r>
      <w:r w:rsidR="000D6EE3">
        <w:rPr>
          <w:color w:val="000000"/>
        </w:rPr>
        <w:t>дуль числа раскрывается следующим образом.</w:t>
      </w:r>
    </w:p>
    <w:p w:rsidR="00DF0D85" w:rsidRPr="000D6EE3" w:rsidRDefault="000D6EE3" w:rsidP="000677E6">
      <w:pPr>
        <w:pStyle w:val="a4"/>
        <w:rPr>
          <w:color w:val="000000"/>
          <w:lang w:val="en-US"/>
        </w:rPr>
      </w:pPr>
      <w:r>
        <w:rPr>
          <w:color w:val="000000"/>
        </w:rPr>
        <w:t>Е</w:t>
      </w:r>
      <w:r w:rsidR="00DF0D85">
        <w:rPr>
          <w:color w:val="000000"/>
        </w:rPr>
        <w:t xml:space="preserve">сли </w:t>
      </w:r>
      <w:r w:rsidR="00DF0D85" w:rsidRPr="00DF0D85">
        <w:rPr>
          <w:i/>
          <w:color w:val="000000"/>
          <w:lang w:val="en-US"/>
        </w:rPr>
        <w:t>a</w:t>
      </w:r>
      <w:r w:rsidR="00DF0D85">
        <w:rPr>
          <w:i/>
          <w:color w:val="000000"/>
          <w:lang w:val="en-US"/>
        </w:rPr>
        <w:t>&gt;</w:t>
      </w:r>
      <w:r w:rsidR="00DF0D85">
        <w:rPr>
          <w:color w:val="000000"/>
        </w:rPr>
        <w:t xml:space="preserve">0, то </w:t>
      </w:r>
      <w:r>
        <w:rPr>
          <w:color w:val="000000"/>
          <w:lang w:val="en-US"/>
        </w:rPr>
        <w:t>|</w:t>
      </w:r>
      <w:r w:rsidRPr="000D6EE3">
        <w:rPr>
          <w:i/>
          <w:color w:val="000000"/>
          <w:lang w:val="en-US"/>
        </w:rPr>
        <w:t>a</w:t>
      </w:r>
      <w:r>
        <w:rPr>
          <w:color w:val="000000"/>
          <w:lang w:val="en-US"/>
        </w:rPr>
        <w:t xml:space="preserve">| = </w:t>
      </w:r>
      <w:r w:rsidRPr="000D6EE3">
        <w:rPr>
          <w:i/>
          <w:color w:val="000000"/>
          <w:lang w:val="en-US"/>
        </w:rPr>
        <w:t>a</w:t>
      </w:r>
      <w:r>
        <w:rPr>
          <w:i/>
          <w:color w:val="000000"/>
        </w:rPr>
        <w:t xml:space="preserve">. </w:t>
      </w:r>
      <w:r w:rsidR="004A6A17">
        <w:rPr>
          <w:i/>
          <w:color w:val="000000"/>
        </w:rPr>
        <w:t xml:space="preserve">      </w:t>
      </w:r>
      <w:r>
        <w:rPr>
          <w:color w:val="000000"/>
        </w:rPr>
        <w:t xml:space="preserve">Например, </w:t>
      </w:r>
      <w:r>
        <w:rPr>
          <w:color w:val="000000"/>
          <w:lang w:val="en-US"/>
        </w:rPr>
        <w:t>|8| = 8.</w:t>
      </w:r>
    </w:p>
    <w:p w:rsidR="000D6EE3" w:rsidRDefault="000D6EE3" w:rsidP="000677E6">
      <w:pPr>
        <w:pStyle w:val="a4"/>
        <w:rPr>
          <w:color w:val="000000"/>
        </w:rPr>
      </w:pPr>
      <w:r>
        <w:rPr>
          <w:color w:val="000000"/>
        </w:rPr>
        <w:t xml:space="preserve">Если </w:t>
      </w:r>
      <w:r w:rsidRPr="000D6EE3">
        <w:rPr>
          <w:i/>
          <w:color w:val="000000"/>
          <w:lang w:val="en-US"/>
        </w:rPr>
        <w:t>a</w:t>
      </w:r>
      <w:r>
        <w:rPr>
          <w:color w:val="000000"/>
          <w:lang w:val="en-US"/>
        </w:rPr>
        <w:t>&lt;0</w:t>
      </w:r>
      <w:r>
        <w:rPr>
          <w:color w:val="000000"/>
        </w:rPr>
        <w:t xml:space="preserve">, то </w:t>
      </w:r>
      <w:r>
        <w:rPr>
          <w:color w:val="000000"/>
          <w:lang w:val="en-US"/>
        </w:rPr>
        <w:t>|</w:t>
      </w:r>
      <w:r w:rsidRPr="000D6EE3">
        <w:rPr>
          <w:i/>
          <w:color w:val="000000"/>
          <w:lang w:val="en-US"/>
        </w:rPr>
        <w:t>a</w:t>
      </w:r>
      <w:r>
        <w:rPr>
          <w:color w:val="000000"/>
          <w:lang w:val="en-US"/>
        </w:rPr>
        <w:t>| = –</w:t>
      </w:r>
      <w:r w:rsidRPr="000D6EE3">
        <w:rPr>
          <w:i/>
          <w:color w:val="000000"/>
          <w:lang w:val="en-US"/>
        </w:rPr>
        <w:t>a</w:t>
      </w:r>
      <w:r>
        <w:rPr>
          <w:color w:val="000000"/>
        </w:rPr>
        <w:t>.</w:t>
      </w:r>
      <w:r>
        <w:rPr>
          <w:color w:val="000000"/>
          <w:lang w:val="en-US"/>
        </w:rPr>
        <w:t xml:space="preserve"> </w:t>
      </w:r>
      <w:r w:rsidR="004A6A17">
        <w:rPr>
          <w:color w:val="000000"/>
        </w:rPr>
        <w:t xml:space="preserve">    </w:t>
      </w:r>
      <w:r>
        <w:rPr>
          <w:color w:val="000000"/>
        </w:rPr>
        <w:t xml:space="preserve">Например, </w:t>
      </w:r>
      <w:r>
        <w:rPr>
          <w:color w:val="000000"/>
          <w:lang w:val="en-US"/>
        </w:rPr>
        <w:t>|–8| = –(–8)=8</w:t>
      </w:r>
      <w:r w:rsidR="009B0600">
        <w:rPr>
          <w:color w:val="000000"/>
        </w:rPr>
        <w:t>.</w:t>
      </w:r>
    </w:p>
    <w:p w:rsidR="009B0600" w:rsidRPr="009B0600" w:rsidRDefault="009B0600" w:rsidP="000677E6">
      <w:pPr>
        <w:pStyle w:val="a4"/>
        <w:rPr>
          <w:color w:val="000000"/>
          <w:lang w:val="en-US"/>
        </w:rPr>
      </w:pPr>
      <w:r>
        <w:rPr>
          <w:color w:val="000000"/>
        </w:rPr>
        <w:t xml:space="preserve">Значит, если </w:t>
      </w:r>
      <w:r w:rsidRPr="009B0600">
        <w:rPr>
          <w:i/>
          <w:color w:val="000000"/>
          <w:lang w:val="en-US"/>
        </w:rPr>
        <w:t>a</w:t>
      </w:r>
      <w:r>
        <w:rPr>
          <w:color w:val="000000"/>
        </w:rPr>
        <w:t xml:space="preserve"> </w:t>
      </w:r>
      <w:r>
        <w:rPr>
          <w:color w:val="000000"/>
          <w:lang w:val="en-US"/>
        </w:rPr>
        <w:t>&lt;</w:t>
      </w:r>
      <w:r>
        <w:rPr>
          <w:color w:val="000000"/>
        </w:rPr>
        <w:t xml:space="preserve">0, то </w:t>
      </w:r>
      <w:r w:rsidRPr="003B0122">
        <w:rPr>
          <w:color w:val="000000"/>
          <w:position w:val="-12"/>
        </w:rPr>
        <w:object w:dxaOrig="2060" w:dyaOrig="520">
          <v:shape id="_x0000_i1212" type="#_x0000_t75" style="width:90.25pt;height:21.75pt" o:ole="">
            <v:imagedata r:id="rId432" o:title=""/>
          </v:shape>
          <o:OLEObject Type="Embed" ProgID="Equation.3" ShapeID="_x0000_i1212" DrawAspect="Content" ObjectID="_1608716945" r:id="rId433"/>
        </w:object>
      </w:r>
    </w:p>
    <w:p w:rsidR="006629D5" w:rsidRDefault="009B0600" w:rsidP="000677E6">
      <w:pPr>
        <w:pStyle w:val="a4"/>
        <w:rPr>
          <w:color w:val="000000"/>
        </w:rPr>
      </w:pPr>
      <w:r>
        <w:rPr>
          <w:color w:val="000000"/>
        </w:rPr>
        <w:t>В</w:t>
      </w:r>
      <w:r w:rsidR="008110F4">
        <w:rPr>
          <w:color w:val="000000"/>
        </w:rPr>
        <w:t xml:space="preserve"> </w:t>
      </w:r>
      <w:r w:rsidR="000677E6" w:rsidRPr="00544CE9">
        <w:rPr>
          <w:color w:val="000000"/>
        </w:rPr>
        <w:t xml:space="preserve">большинстве случаев, у квадратного уравнения будут два корня. </w:t>
      </w:r>
    </w:p>
    <w:p w:rsidR="00161CBA" w:rsidRPr="009B0600" w:rsidRDefault="006629D5" w:rsidP="009B0600">
      <w:pPr>
        <w:pStyle w:val="a4"/>
        <w:rPr>
          <w:i/>
          <w:color w:val="000000"/>
        </w:rPr>
      </w:pPr>
      <w:r>
        <w:rPr>
          <w:color w:val="000000"/>
        </w:rPr>
        <w:t>Для нашего последнего уравнения</w:t>
      </w:r>
      <w:r w:rsidR="009B0600">
        <w:rPr>
          <w:color w:val="000000"/>
          <w:lang w:val="en-US"/>
        </w:rPr>
        <w:t xml:space="preserve"> </w:t>
      </w:r>
      <w:r w:rsidR="009B0600" w:rsidRPr="00544CE9">
        <w:rPr>
          <w:color w:val="000000"/>
          <w:position w:val="-8"/>
        </w:rPr>
        <w:object w:dxaOrig="1140" w:dyaOrig="400">
          <v:shape id="_x0000_i1213" type="#_x0000_t75" style="width:58.8pt;height:19.95pt" o:ole="">
            <v:imagedata r:id="rId426" o:title=""/>
          </v:shape>
          <o:OLEObject Type="Embed" ProgID="Equation.3" ShapeID="_x0000_i1213" DrawAspect="Content" ObjectID="_1608716946" r:id="rId434"/>
        </w:object>
      </w:r>
      <w:r>
        <w:rPr>
          <w:color w:val="000000"/>
        </w:rPr>
        <w:t xml:space="preserve">: </w:t>
      </w:r>
    </w:p>
    <w:p w:rsidR="000677E6" w:rsidRPr="00544CE9" w:rsidRDefault="000677E6" w:rsidP="000677E6">
      <w:pPr>
        <w:pStyle w:val="a4"/>
        <w:rPr>
          <w:color w:val="000000"/>
        </w:rPr>
      </w:pPr>
      <w:r w:rsidRPr="00544CE9">
        <w:rPr>
          <w:color w:val="000000"/>
        </w:rPr>
        <w:t xml:space="preserve"> </w:t>
      </w:r>
      <w:r w:rsidR="004A6A17">
        <w:rPr>
          <w:color w:val="000000"/>
          <w:lang w:val="en-US"/>
        </w:rPr>
        <w:t>|</w:t>
      </w:r>
      <w:r w:rsidR="004A6A17" w:rsidRPr="004A6A17">
        <w:rPr>
          <w:i/>
          <w:color w:val="000000"/>
          <w:lang w:val="en-US"/>
        </w:rPr>
        <w:t>x</w:t>
      </w:r>
      <w:r w:rsidR="004A6A17">
        <w:rPr>
          <w:color w:val="000000"/>
          <w:lang w:val="en-US"/>
        </w:rPr>
        <w:t xml:space="preserve">| = 4      =&gt;    </w:t>
      </w:r>
      <w:r w:rsidRPr="00544CE9">
        <w:rPr>
          <w:i/>
          <w:color w:val="000000"/>
        </w:rPr>
        <w:t>x</w:t>
      </w:r>
      <w:r w:rsidRPr="00544CE9">
        <w:rPr>
          <w:color w:val="000000"/>
          <w:vertAlign w:val="subscript"/>
        </w:rPr>
        <w:t>1</w:t>
      </w:r>
      <w:r w:rsidRPr="00544CE9">
        <w:rPr>
          <w:color w:val="000000"/>
        </w:rPr>
        <w:t>= 4</w:t>
      </w:r>
      <w:proofErr w:type="gramStart"/>
      <w:r w:rsidRPr="00544CE9">
        <w:rPr>
          <w:color w:val="000000"/>
        </w:rPr>
        <w:t xml:space="preserve">,  </w:t>
      </w:r>
      <w:r w:rsidRPr="00544CE9">
        <w:rPr>
          <w:i/>
          <w:color w:val="000000"/>
        </w:rPr>
        <w:t>x</w:t>
      </w:r>
      <w:r w:rsidRPr="00544CE9">
        <w:rPr>
          <w:color w:val="000000"/>
          <w:vertAlign w:val="subscript"/>
        </w:rPr>
        <w:t>2</w:t>
      </w:r>
      <w:proofErr w:type="gramEnd"/>
      <w:r w:rsidRPr="00544CE9">
        <w:rPr>
          <w:color w:val="000000"/>
        </w:rPr>
        <w:t>= – 4.</w:t>
      </w:r>
    </w:p>
    <w:p w:rsidR="000677E6" w:rsidRPr="00544CE9" w:rsidRDefault="00F54068" w:rsidP="00F56DC0">
      <w:pPr>
        <w:pStyle w:val="1"/>
      </w:pPr>
      <w:bookmarkStart w:id="64" w:name="_Toc534302419"/>
      <w:r>
        <w:lastRenderedPageBreak/>
        <w:t>Как решать квадратные уравнения?</w:t>
      </w:r>
      <w:bookmarkEnd w:id="64"/>
    </w:p>
    <w:p w:rsidR="000677E6" w:rsidRPr="00544CE9" w:rsidRDefault="000677E6" w:rsidP="000677E6">
      <w:pPr>
        <w:pStyle w:val="a4"/>
        <w:rPr>
          <w:color w:val="000000"/>
        </w:rPr>
      </w:pPr>
      <w:r w:rsidRPr="00544CE9">
        <w:rPr>
          <w:color w:val="000000"/>
        </w:rPr>
        <w:t>Пусть</w:t>
      </w:r>
      <w:r w:rsidR="00F54068">
        <w:rPr>
          <w:color w:val="000000"/>
        </w:rPr>
        <w:t xml:space="preserve"> требуется решить уравнение:</w:t>
      </w:r>
    </w:p>
    <w:p w:rsidR="000677E6" w:rsidRPr="00544CE9" w:rsidRDefault="000677E6" w:rsidP="000677E6">
      <w:pPr>
        <w:pStyle w:val="a4"/>
        <w:rPr>
          <w:color w:val="000000"/>
        </w:rPr>
      </w:pPr>
      <w:r w:rsidRPr="00544CE9">
        <w:rPr>
          <w:color w:val="000000"/>
        </w:rPr>
        <w:t>4</w:t>
      </w:r>
      <w:r w:rsidRPr="00544CE9">
        <w:rPr>
          <w:i/>
          <w:color w:val="000000"/>
        </w:rPr>
        <w:t>x</w:t>
      </w:r>
      <w:r w:rsidRPr="00544CE9">
        <w:rPr>
          <w:color w:val="000000"/>
          <w:vertAlign w:val="superscript"/>
        </w:rPr>
        <w:t>2</w:t>
      </w:r>
      <w:r w:rsidRPr="00544CE9">
        <w:rPr>
          <w:color w:val="000000"/>
        </w:rPr>
        <w:t xml:space="preserve"> – 12</w:t>
      </w:r>
      <w:r w:rsidRPr="00544CE9">
        <w:rPr>
          <w:i/>
          <w:color w:val="000000"/>
        </w:rPr>
        <w:t>x</w:t>
      </w:r>
      <w:r w:rsidRPr="00544CE9">
        <w:rPr>
          <w:color w:val="000000"/>
        </w:rPr>
        <w:t xml:space="preserve"> = 0</w:t>
      </w:r>
      <w:r w:rsidR="008110F4">
        <w:rPr>
          <w:color w:val="000000"/>
        </w:rPr>
        <w:t>.</w:t>
      </w:r>
    </w:p>
    <w:p w:rsidR="000677E6" w:rsidRPr="00544CE9" w:rsidRDefault="000677E6" w:rsidP="000677E6">
      <w:pPr>
        <w:pStyle w:val="a4"/>
        <w:rPr>
          <w:color w:val="000000"/>
        </w:rPr>
      </w:pPr>
      <w:r w:rsidRPr="00544CE9">
        <w:rPr>
          <w:color w:val="000000"/>
        </w:rPr>
        <w:t>Здесь, просто выносим общий множитель</w:t>
      </w:r>
      <w:r w:rsidR="002052B1">
        <w:rPr>
          <w:color w:val="000000"/>
        </w:rPr>
        <w:fldChar w:fldCharType="begin"/>
      </w:r>
      <w:r w:rsidR="002052B1">
        <w:rPr>
          <w:color w:val="000000"/>
        </w:rPr>
        <w:instrText xml:space="preserve"> XE "</w:instrText>
      </w:r>
      <w:r w:rsidR="002052B1" w:rsidRPr="0089107B">
        <w:instrText>множитель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(4</w:t>
      </w:r>
      <w:r w:rsidRPr="00544CE9">
        <w:rPr>
          <w:i/>
          <w:color w:val="000000"/>
        </w:rPr>
        <w:t>х</w:t>
      </w:r>
      <w:r w:rsidRPr="00544CE9">
        <w:rPr>
          <w:color w:val="000000"/>
        </w:rPr>
        <w:t>) за скобки</w:t>
      </w:r>
    </w:p>
    <w:p w:rsidR="000677E6" w:rsidRPr="00544CE9" w:rsidRDefault="000677E6" w:rsidP="000677E6">
      <w:pPr>
        <w:pStyle w:val="a4"/>
        <w:rPr>
          <w:color w:val="000000"/>
        </w:rPr>
      </w:pPr>
      <w:r w:rsidRPr="00544CE9">
        <w:rPr>
          <w:color w:val="000000"/>
        </w:rPr>
        <w:t>4</w:t>
      </w:r>
      <w:r w:rsidRPr="00544CE9">
        <w:rPr>
          <w:i/>
          <w:color w:val="000000"/>
        </w:rPr>
        <w:t>х</w:t>
      </w:r>
      <w:r w:rsidRPr="00544CE9">
        <w:rPr>
          <w:color w:val="000000"/>
        </w:rPr>
        <w:t xml:space="preserve"> (</w:t>
      </w:r>
      <w:r w:rsidRPr="00544CE9">
        <w:rPr>
          <w:i/>
          <w:color w:val="000000"/>
        </w:rPr>
        <w:t>х</w:t>
      </w:r>
      <w:r w:rsidRPr="00544CE9">
        <w:rPr>
          <w:color w:val="000000"/>
        </w:rPr>
        <w:t xml:space="preserve"> – 3) = 0</w:t>
      </w:r>
    </w:p>
    <w:p w:rsidR="000677E6" w:rsidRPr="00544CE9" w:rsidRDefault="000677E6" w:rsidP="00A14555">
      <w:pPr>
        <w:pStyle w:val="a4"/>
      </w:pPr>
      <w:r w:rsidRPr="00544CE9">
        <w:t>Мы знаем, что произведение</w:t>
      </w:r>
      <w:r w:rsidR="002052B1">
        <w:fldChar w:fldCharType="begin"/>
      </w:r>
      <w:r w:rsidR="002052B1">
        <w:instrText xml:space="preserve"> XE "</w:instrText>
      </w:r>
      <w:r w:rsidR="002052B1" w:rsidRPr="0089107B">
        <w:instrText>произведение</w:instrText>
      </w:r>
      <w:r w:rsidR="002052B1">
        <w:instrText xml:space="preserve">" </w:instrText>
      </w:r>
      <w:r w:rsidR="002052B1">
        <w:fldChar w:fldCharType="end"/>
      </w:r>
      <w:r w:rsidRPr="00544CE9">
        <w:t xml:space="preserve"> двух выражений равно </w:t>
      </w:r>
      <w:r w:rsidR="00915988" w:rsidRPr="00544CE9">
        <w:t xml:space="preserve">нулю, </w:t>
      </w:r>
      <w:r w:rsidRPr="00544CE9">
        <w:t>только если один из сомножителей равен нулю.</w:t>
      </w:r>
    </w:p>
    <w:p w:rsidR="000677E6" w:rsidRPr="00544CE9" w:rsidRDefault="000677E6" w:rsidP="000677E6">
      <w:pPr>
        <w:pStyle w:val="a4"/>
        <w:rPr>
          <w:color w:val="000000"/>
        </w:rPr>
      </w:pPr>
      <w:r w:rsidRPr="00544CE9">
        <w:rPr>
          <w:color w:val="000000"/>
        </w:rPr>
        <w:t>В первом случае</w:t>
      </w:r>
      <w:r w:rsidR="00915988" w:rsidRPr="00544CE9">
        <w:rPr>
          <w:color w:val="000000"/>
        </w:rPr>
        <w:t xml:space="preserve">: </w:t>
      </w:r>
      <w:r w:rsidRPr="00544CE9">
        <w:rPr>
          <w:color w:val="000000"/>
        </w:rPr>
        <w:t xml:space="preserve">  4</w:t>
      </w:r>
      <w:r w:rsidRPr="00544CE9">
        <w:rPr>
          <w:i/>
          <w:color w:val="000000"/>
        </w:rPr>
        <w:t xml:space="preserve">х </w:t>
      </w:r>
      <w:r w:rsidRPr="00544CE9">
        <w:rPr>
          <w:color w:val="000000"/>
        </w:rPr>
        <w:t xml:space="preserve">= 0 </w:t>
      </w:r>
      <w:r w:rsidR="00915988" w:rsidRPr="00544CE9">
        <w:rPr>
          <w:color w:val="000000"/>
        </w:rPr>
        <w:t xml:space="preserve"> </w:t>
      </w:r>
      <w:r w:rsidRPr="00544CE9">
        <w:rPr>
          <w:color w:val="000000"/>
        </w:rPr>
        <w:t xml:space="preserve">при </w:t>
      </w:r>
      <w:r w:rsidRPr="00544CE9">
        <w:rPr>
          <w:i/>
          <w:color w:val="000000"/>
        </w:rPr>
        <w:t>х =</w:t>
      </w:r>
      <w:r w:rsidRPr="00544CE9">
        <w:rPr>
          <w:color w:val="000000"/>
        </w:rPr>
        <w:t xml:space="preserve"> 0.</w:t>
      </w:r>
    </w:p>
    <w:p w:rsidR="000677E6" w:rsidRPr="00544CE9" w:rsidRDefault="000677E6" w:rsidP="000677E6">
      <w:pPr>
        <w:pStyle w:val="a4"/>
        <w:rPr>
          <w:color w:val="000000"/>
        </w:rPr>
      </w:pPr>
      <w:r w:rsidRPr="00544CE9">
        <w:rPr>
          <w:color w:val="000000"/>
        </w:rPr>
        <w:t>Во втором случае</w:t>
      </w:r>
      <w:r w:rsidR="00915988" w:rsidRPr="00544CE9">
        <w:rPr>
          <w:color w:val="000000"/>
        </w:rPr>
        <w:t>:</w:t>
      </w:r>
      <w:r w:rsidRPr="00544CE9">
        <w:rPr>
          <w:color w:val="000000"/>
        </w:rPr>
        <w:t xml:space="preserve">  </w:t>
      </w:r>
      <w:r w:rsidRPr="00544CE9">
        <w:rPr>
          <w:i/>
          <w:color w:val="000000"/>
        </w:rPr>
        <w:t>х</w:t>
      </w:r>
      <w:r w:rsidRPr="00544CE9">
        <w:rPr>
          <w:color w:val="000000"/>
        </w:rPr>
        <w:t xml:space="preserve"> – 3 = 0  при </w:t>
      </w:r>
      <w:r w:rsidRPr="00544CE9">
        <w:rPr>
          <w:i/>
          <w:color w:val="000000"/>
        </w:rPr>
        <w:t>х</w:t>
      </w:r>
      <w:r w:rsidRPr="00544CE9">
        <w:rPr>
          <w:color w:val="000000"/>
        </w:rPr>
        <w:t xml:space="preserve"> = 3.</w:t>
      </w:r>
    </w:p>
    <w:p w:rsidR="000677E6" w:rsidRPr="00544CE9" w:rsidRDefault="000677E6" w:rsidP="000677E6">
      <w:pPr>
        <w:pStyle w:val="a4"/>
        <w:rPr>
          <w:color w:val="000000"/>
        </w:rPr>
      </w:pPr>
      <w:r w:rsidRPr="00544CE9">
        <w:rPr>
          <w:color w:val="000000"/>
        </w:rPr>
        <w:t>Здесь</w:t>
      </w:r>
      <w:r w:rsidR="004A6A17">
        <w:rPr>
          <w:color w:val="000000"/>
          <w:lang w:val="en-US"/>
        </w:rPr>
        <w:t xml:space="preserve"> </w:t>
      </w:r>
      <w:r w:rsidRPr="00544CE9">
        <w:rPr>
          <w:color w:val="000000"/>
        </w:rPr>
        <w:t>у уравнения тоже два корня</w:t>
      </w:r>
      <w:r w:rsidR="00915988" w:rsidRPr="00544CE9">
        <w:rPr>
          <w:color w:val="000000"/>
        </w:rPr>
        <w:t>:</w:t>
      </w:r>
      <w:r w:rsidRPr="00544CE9">
        <w:rPr>
          <w:color w:val="000000"/>
        </w:rPr>
        <w:t xml:space="preserve"> </w:t>
      </w:r>
      <w:r w:rsidRPr="00544CE9">
        <w:rPr>
          <w:i/>
          <w:color w:val="000000"/>
        </w:rPr>
        <w:t>x</w:t>
      </w:r>
      <w:r w:rsidRPr="00544CE9">
        <w:rPr>
          <w:color w:val="000000"/>
          <w:vertAlign w:val="subscript"/>
        </w:rPr>
        <w:t>1</w:t>
      </w:r>
      <w:r w:rsidRPr="00544CE9">
        <w:rPr>
          <w:color w:val="000000"/>
        </w:rPr>
        <w:t xml:space="preserve">= 0,  </w:t>
      </w:r>
      <w:r w:rsidRPr="00544CE9">
        <w:rPr>
          <w:i/>
          <w:color w:val="000000"/>
        </w:rPr>
        <w:t>x</w:t>
      </w:r>
      <w:r w:rsidRPr="00544CE9">
        <w:rPr>
          <w:color w:val="000000"/>
          <w:vertAlign w:val="subscript"/>
        </w:rPr>
        <w:t>2</w:t>
      </w:r>
      <w:r w:rsidRPr="00544CE9">
        <w:rPr>
          <w:color w:val="000000"/>
        </w:rPr>
        <w:t xml:space="preserve">= 3. </w:t>
      </w:r>
    </w:p>
    <w:p w:rsidR="008110F4" w:rsidRDefault="008110F4" w:rsidP="000677E6">
      <w:pPr>
        <w:pStyle w:val="a4"/>
        <w:rPr>
          <w:color w:val="000000"/>
        </w:rPr>
      </w:pPr>
    </w:p>
    <w:p w:rsidR="008110F4" w:rsidRDefault="000677E6" w:rsidP="000677E6">
      <w:pPr>
        <w:pStyle w:val="a4"/>
        <w:rPr>
          <w:color w:val="000000"/>
        </w:rPr>
      </w:pPr>
      <w:r w:rsidRPr="00544CE9">
        <w:rPr>
          <w:color w:val="000000"/>
        </w:rPr>
        <w:t>Рассмотри третий</w:t>
      </w:r>
      <w:r w:rsidR="00A14555">
        <w:rPr>
          <w:color w:val="000000"/>
        </w:rPr>
        <w:t xml:space="preserve"> </w:t>
      </w:r>
      <w:r w:rsidRPr="00544CE9">
        <w:rPr>
          <w:color w:val="000000"/>
        </w:rPr>
        <w:t xml:space="preserve">случай. </w:t>
      </w:r>
    </w:p>
    <w:p w:rsidR="000677E6" w:rsidRPr="00544CE9" w:rsidRDefault="000677E6" w:rsidP="000677E6">
      <w:pPr>
        <w:pStyle w:val="a4"/>
        <w:rPr>
          <w:color w:val="000000"/>
        </w:rPr>
      </w:pPr>
      <w:r w:rsidRPr="00544CE9">
        <w:rPr>
          <w:color w:val="000000"/>
        </w:rPr>
        <w:t>Пусть</w:t>
      </w:r>
    </w:p>
    <w:p w:rsidR="000677E6" w:rsidRPr="00544CE9" w:rsidRDefault="000677E6" w:rsidP="000677E6">
      <w:pPr>
        <w:pStyle w:val="a4"/>
        <w:rPr>
          <w:color w:val="000000"/>
          <w:sz w:val="28"/>
          <w:szCs w:val="28"/>
        </w:rPr>
      </w:pPr>
      <w:r w:rsidRPr="00544CE9">
        <w:rPr>
          <w:i/>
          <w:color w:val="000000"/>
          <w:sz w:val="28"/>
          <w:szCs w:val="28"/>
        </w:rPr>
        <w:t>х</w:t>
      </w:r>
      <w:proofErr w:type="gramStart"/>
      <w:r w:rsidRPr="00544CE9">
        <w:rPr>
          <w:color w:val="000000"/>
          <w:sz w:val="28"/>
          <w:szCs w:val="28"/>
          <w:vertAlign w:val="superscript"/>
        </w:rPr>
        <w:t>2</w:t>
      </w:r>
      <w:proofErr w:type="gramEnd"/>
      <w:r w:rsidRPr="00544CE9">
        <w:rPr>
          <w:color w:val="000000"/>
          <w:sz w:val="28"/>
          <w:szCs w:val="28"/>
        </w:rPr>
        <w:t xml:space="preserve"> </w:t>
      </w:r>
      <w:r w:rsidR="00D8764B">
        <w:rPr>
          <w:color w:val="000000"/>
          <w:sz w:val="28"/>
          <w:szCs w:val="28"/>
        </w:rPr>
        <w:t>+</w:t>
      </w:r>
      <w:r w:rsidR="00A14555">
        <w:rPr>
          <w:color w:val="000000"/>
          <w:sz w:val="28"/>
          <w:szCs w:val="28"/>
        </w:rPr>
        <w:t xml:space="preserve"> 8</w:t>
      </w:r>
      <w:r w:rsidRPr="00544CE9">
        <w:rPr>
          <w:i/>
          <w:color w:val="000000"/>
          <w:sz w:val="28"/>
          <w:szCs w:val="28"/>
        </w:rPr>
        <w:t>х</w:t>
      </w:r>
      <w:r w:rsidR="00A14555">
        <w:rPr>
          <w:color w:val="000000"/>
          <w:sz w:val="28"/>
          <w:szCs w:val="28"/>
        </w:rPr>
        <w:t xml:space="preserve"> – 9</w:t>
      </w:r>
      <w:r w:rsidRPr="00544CE9">
        <w:rPr>
          <w:color w:val="000000"/>
          <w:sz w:val="28"/>
          <w:szCs w:val="28"/>
        </w:rPr>
        <w:t xml:space="preserve"> = 0</w:t>
      </w:r>
    </w:p>
    <w:p w:rsidR="00A14555" w:rsidRDefault="00A14555" w:rsidP="000677E6">
      <w:pPr>
        <w:pStyle w:val="a4"/>
        <w:rPr>
          <w:color w:val="000000"/>
        </w:rPr>
      </w:pPr>
      <w:r>
        <w:rPr>
          <w:color w:val="000000"/>
        </w:rPr>
        <w:t>Сделаем все, что мы можем сделать.</w:t>
      </w:r>
    </w:p>
    <w:p w:rsidR="00A14555" w:rsidRPr="00544CE9" w:rsidRDefault="00A14555" w:rsidP="00A14555">
      <w:pPr>
        <w:pStyle w:val="a4"/>
        <w:rPr>
          <w:color w:val="000000"/>
          <w:sz w:val="28"/>
          <w:szCs w:val="28"/>
        </w:rPr>
      </w:pPr>
      <w:r w:rsidRPr="00544CE9">
        <w:rPr>
          <w:i/>
          <w:color w:val="000000"/>
          <w:sz w:val="28"/>
          <w:szCs w:val="28"/>
        </w:rPr>
        <w:t>х</w:t>
      </w:r>
      <w:proofErr w:type="gramStart"/>
      <w:r w:rsidRPr="00544CE9">
        <w:rPr>
          <w:color w:val="000000"/>
          <w:sz w:val="28"/>
          <w:szCs w:val="28"/>
          <w:vertAlign w:val="superscript"/>
        </w:rPr>
        <w:t>2</w:t>
      </w:r>
      <w:proofErr w:type="gramEnd"/>
      <w:r w:rsidRPr="00544CE9">
        <w:rPr>
          <w:color w:val="000000"/>
          <w:sz w:val="28"/>
          <w:szCs w:val="28"/>
        </w:rPr>
        <w:t xml:space="preserve"> </w:t>
      </w:r>
      <w:r w:rsidR="00D8764B">
        <w:rPr>
          <w:color w:val="000000"/>
          <w:sz w:val="28"/>
          <w:szCs w:val="28"/>
        </w:rPr>
        <w:t>+</w:t>
      </w:r>
      <w:r>
        <w:rPr>
          <w:color w:val="000000"/>
          <w:sz w:val="28"/>
          <w:szCs w:val="28"/>
        </w:rPr>
        <w:t xml:space="preserve"> 8</w:t>
      </w:r>
      <w:r w:rsidRPr="00544CE9">
        <w:rPr>
          <w:i/>
          <w:color w:val="000000"/>
          <w:sz w:val="28"/>
          <w:szCs w:val="28"/>
        </w:rPr>
        <w:t>х</w:t>
      </w:r>
      <w:r>
        <w:rPr>
          <w:color w:val="000000"/>
          <w:sz w:val="28"/>
          <w:szCs w:val="28"/>
        </w:rPr>
        <w:t xml:space="preserve"> – 9</w:t>
      </w:r>
      <w:r w:rsidRPr="00544CE9">
        <w:rPr>
          <w:color w:val="000000"/>
          <w:sz w:val="28"/>
          <w:szCs w:val="28"/>
        </w:rPr>
        <w:t xml:space="preserve"> </w:t>
      </w:r>
      <w:r w:rsidR="00B01092">
        <w:rPr>
          <w:color w:val="000000"/>
          <w:sz w:val="28"/>
          <w:szCs w:val="28"/>
        </w:rPr>
        <w:t xml:space="preserve"> </w:t>
      </w:r>
      <w:r w:rsidRPr="00544CE9">
        <w:rPr>
          <w:color w:val="000000"/>
          <w:sz w:val="28"/>
          <w:szCs w:val="28"/>
        </w:rPr>
        <w:t>= 0</w:t>
      </w:r>
    </w:p>
    <w:p w:rsidR="00A14555" w:rsidRPr="00A14555" w:rsidRDefault="00A14555" w:rsidP="000677E6">
      <w:pPr>
        <w:pStyle w:val="a4"/>
        <w:rPr>
          <w:color w:val="000000"/>
          <w:u w:val="single"/>
        </w:rPr>
      </w:pPr>
      <w:r w:rsidRPr="00A14555">
        <w:rPr>
          <w:color w:val="000000"/>
          <w:u w:val="single"/>
        </w:rPr>
        <w:t xml:space="preserve">              +9</w:t>
      </w:r>
      <w:r w:rsidRPr="00A14555">
        <w:rPr>
          <w:color w:val="000000"/>
        </w:rPr>
        <w:t xml:space="preserve">  </w:t>
      </w:r>
      <w:r w:rsidRPr="00A14555">
        <w:rPr>
          <w:color w:val="000000"/>
          <w:u w:val="single"/>
        </w:rPr>
        <w:t>+9</w:t>
      </w:r>
    </w:p>
    <w:p w:rsidR="00A14555" w:rsidRDefault="00A14555" w:rsidP="00A14555">
      <w:pPr>
        <w:pStyle w:val="a4"/>
        <w:rPr>
          <w:color w:val="000000"/>
          <w:sz w:val="28"/>
          <w:szCs w:val="28"/>
        </w:rPr>
      </w:pPr>
      <w:r>
        <w:rPr>
          <w:i/>
          <w:color w:val="000000"/>
          <w:sz w:val="28"/>
          <w:szCs w:val="28"/>
        </w:rPr>
        <w:t xml:space="preserve">      </w:t>
      </w:r>
      <w:r w:rsidRPr="00544CE9">
        <w:rPr>
          <w:i/>
          <w:color w:val="000000"/>
          <w:sz w:val="28"/>
          <w:szCs w:val="28"/>
        </w:rPr>
        <w:t>х</w:t>
      </w:r>
      <w:proofErr w:type="gramStart"/>
      <w:r w:rsidRPr="00544CE9">
        <w:rPr>
          <w:color w:val="000000"/>
          <w:sz w:val="28"/>
          <w:szCs w:val="28"/>
          <w:vertAlign w:val="superscript"/>
        </w:rPr>
        <w:t>2</w:t>
      </w:r>
      <w:proofErr w:type="gramEnd"/>
      <w:r w:rsidRPr="00544CE9">
        <w:rPr>
          <w:color w:val="000000"/>
          <w:sz w:val="28"/>
          <w:szCs w:val="28"/>
        </w:rPr>
        <w:t xml:space="preserve"> </w:t>
      </w:r>
      <w:r w:rsidR="00D8764B">
        <w:rPr>
          <w:color w:val="000000"/>
          <w:sz w:val="28"/>
          <w:szCs w:val="28"/>
        </w:rPr>
        <w:t xml:space="preserve">+ </w:t>
      </w:r>
      <w:r>
        <w:rPr>
          <w:color w:val="000000"/>
          <w:sz w:val="28"/>
          <w:szCs w:val="28"/>
        </w:rPr>
        <w:t xml:space="preserve"> 8</w:t>
      </w:r>
      <w:r w:rsidRPr="00544CE9">
        <w:rPr>
          <w:i/>
          <w:color w:val="000000"/>
          <w:sz w:val="28"/>
          <w:szCs w:val="28"/>
        </w:rPr>
        <w:t>х</w:t>
      </w:r>
      <w:r w:rsidR="00B01092">
        <w:rPr>
          <w:i/>
          <w:color w:val="000000"/>
          <w:sz w:val="28"/>
          <w:szCs w:val="28"/>
        </w:rPr>
        <w:t xml:space="preserve"> </w:t>
      </w:r>
      <w:r w:rsidRPr="00544CE9">
        <w:rPr>
          <w:color w:val="000000"/>
          <w:sz w:val="28"/>
          <w:szCs w:val="28"/>
        </w:rPr>
        <w:t xml:space="preserve"> = </w:t>
      </w:r>
      <w:r>
        <w:rPr>
          <w:color w:val="000000"/>
          <w:sz w:val="28"/>
          <w:szCs w:val="28"/>
        </w:rPr>
        <w:t>9</w:t>
      </w:r>
    </w:p>
    <w:p w:rsidR="00D8764B" w:rsidRDefault="00A14555" w:rsidP="00A14555">
      <w:pPr>
        <w:pStyle w:val="a4"/>
      </w:pPr>
      <w:r>
        <w:t xml:space="preserve">Здесь вынесение </w:t>
      </w:r>
      <w:r w:rsidRPr="00A14555">
        <w:rPr>
          <w:i/>
          <w:lang w:val="en-US"/>
        </w:rPr>
        <w:t>x</w:t>
      </w:r>
      <w:r w:rsidR="00D8764B">
        <w:t xml:space="preserve"> за </w:t>
      </w:r>
      <w:r>
        <w:t xml:space="preserve">скобки ничего не даст. Что делать? </w:t>
      </w:r>
    </w:p>
    <w:p w:rsidR="00A14555" w:rsidRDefault="00A14555" w:rsidP="00A14555">
      <w:pPr>
        <w:pStyle w:val="a4"/>
      </w:pPr>
      <w:r>
        <w:t>Заметим, что имеется первое слагаемое в квадр</w:t>
      </w:r>
      <w:r>
        <w:t>а</w:t>
      </w:r>
      <w:r>
        <w:t>те и за ним опять первое слагаемое как множитель</w:t>
      </w:r>
      <w:proofErr w:type="gramStart"/>
      <w:r w:rsidR="002052B1">
        <w:fldChar w:fldCharType="begin"/>
      </w:r>
      <w:r w:rsidR="002052B1">
        <w:instrText xml:space="preserve"> XE "</w:instrText>
      </w:r>
      <w:r w:rsidR="002052B1" w:rsidRPr="0089107B">
        <w:instrText>множитель</w:instrText>
      </w:r>
      <w:r w:rsidR="002052B1">
        <w:instrText xml:space="preserve">" </w:instrText>
      </w:r>
      <w:r w:rsidR="002052B1">
        <w:fldChar w:fldCharType="end"/>
      </w:r>
      <w:r>
        <w:t>…  Н</w:t>
      </w:r>
      <w:proofErr w:type="gramEnd"/>
      <w:r>
        <w:t>апоминает формулу сокращенного умноже</w:t>
      </w:r>
      <w:r w:rsidR="008110F4">
        <w:t>ния</w:t>
      </w:r>
      <w:r w:rsidR="00681468">
        <w:t>.</w:t>
      </w:r>
    </w:p>
    <w:p w:rsidR="00A14555" w:rsidRDefault="00A14555" w:rsidP="000677E6">
      <w:pPr>
        <w:pStyle w:val="a4"/>
        <w:rPr>
          <w:color w:val="000000"/>
        </w:rPr>
      </w:pPr>
      <w:r>
        <w:rPr>
          <w:color w:val="000000"/>
        </w:rPr>
        <w:t xml:space="preserve">В самом деле, второе слагаемое </w:t>
      </w:r>
      <w:r w:rsidR="008110F4">
        <w:rPr>
          <w:color w:val="000000"/>
        </w:rPr>
        <w:t xml:space="preserve">в левой части уравнения </w:t>
      </w:r>
      <w:r>
        <w:rPr>
          <w:color w:val="000000"/>
        </w:rPr>
        <w:t>можно представить в виде удвоенного пр</w:t>
      </w:r>
      <w:r>
        <w:rPr>
          <w:color w:val="000000"/>
        </w:rPr>
        <w:t>о</w:t>
      </w:r>
      <w:r>
        <w:rPr>
          <w:color w:val="000000"/>
        </w:rPr>
        <w:t>изведения:</w:t>
      </w:r>
    </w:p>
    <w:p w:rsidR="00A14555" w:rsidRDefault="00A14555" w:rsidP="00A14555">
      <w:pPr>
        <w:pStyle w:val="a4"/>
        <w:rPr>
          <w:color w:val="000000"/>
          <w:sz w:val="28"/>
          <w:szCs w:val="28"/>
        </w:rPr>
      </w:pPr>
      <w:r w:rsidRPr="00544CE9">
        <w:rPr>
          <w:i/>
          <w:color w:val="000000"/>
          <w:sz w:val="28"/>
          <w:szCs w:val="28"/>
        </w:rPr>
        <w:t>х</w:t>
      </w:r>
      <w:proofErr w:type="gramStart"/>
      <w:r w:rsidRPr="00544CE9">
        <w:rPr>
          <w:color w:val="000000"/>
          <w:sz w:val="28"/>
          <w:szCs w:val="28"/>
          <w:vertAlign w:val="superscript"/>
        </w:rPr>
        <w:t>2</w:t>
      </w:r>
      <w:proofErr w:type="gramEnd"/>
      <w:r w:rsidRPr="00544CE9">
        <w:rPr>
          <w:color w:val="000000"/>
          <w:sz w:val="28"/>
          <w:szCs w:val="28"/>
        </w:rPr>
        <w:t xml:space="preserve"> </w:t>
      </w:r>
      <w:r w:rsidR="00D8764B">
        <w:rPr>
          <w:color w:val="000000"/>
          <w:sz w:val="28"/>
          <w:szCs w:val="28"/>
        </w:rPr>
        <w:t>+</w:t>
      </w:r>
      <w:r>
        <w:rPr>
          <w:color w:val="000000"/>
          <w:sz w:val="28"/>
          <w:szCs w:val="28"/>
        </w:rPr>
        <w:t xml:space="preserve"> 8</w:t>
      </w:r>
      <w:r w:rsidRPr="00544CE9">
        <w:rPr>
          <w:i/>
          <w:color w:val="000000"/>
          <w:sz w:val="28"/>
          <w:szCs w:val="28"/>
        </w:rPr>
        <w:t>х</w:t>
      </w:r>
      <w:r w:rsidRPr="00544CE9">
        <w:rPr>
          <w:color w:val="000000"/>
          <w:sz w:val="28"/>
          <w:szCs w:val="28"/>
        </w:rPr>
        <w:t xml:space="preserve"> = </w:t>
      </w:r>
      <w:r>
        <w:rPr>
          <w:color w:val="000000"/>
          <w:sz w:val="28"/>
          <w:szCs w:val="28"/>
        </w:rPr>
        <w:t>9</w:t>
      </w:r>
    </w:p>
    <w:p w:rsidR="00A14555" w:rsidRDefault="00A14555" w:rsidP="00A14555">
      <w:pPr>
        <w:pStyle w:val="a4"/>
        <w:rPr>
          <w:color w:val="000000"/>
          <w:sz w:val="28"/>
          <w:szCs w:val="28"/>
        </w:rPr>
      </w:pPr>
      <w:r w:rsidRPr="00544CE9">
        <w:rPr>
          <w:i/>
          <w:color w:val="000000"/>
          <w:sz w:val="28"/>
          <w:szCs w:val="28"/>
        </w:rPr>
        <w:t>х</w:t>
      </w:r>
      <w:proofErr w:type="gramStart"/>
      <w:r w:rsidRPr="00544CE9">
        <w:rPr>
          <w:color w:val="000000"/>
          <w:sz w:val="28"/>
          <w:szCs w:val="28"/>
          <w:vertAlign w:val="superscript"/>
        </w:rPr>
        <w:t>2</w:t>
      </w:r>
      <w:proofErr w:type="gramEnd"/>
      <w:r w:rsidRPr="00544CE9">
        <w:rPr>
          <w:color w:val="000000"/>
          <w:sz w:val="28"/>
          <w:szCs w:val="28"/>
        </w:rPr>
        <w:t xml:space="preserve"> </w:t>
      </w:r>
      <w:r w:rsidR="00D8764B">
        <w:rPr>
          <w:color w:val="000000"/>
          <w:sz w:val="28"/>
          <w:szCs w:val="28"/>
        </w:rPr>
        <w:t>+</w:t>
      </w:r>
      <w:r>
        <w:rPr>
          <w:color w:val="000000"/>
          <w:sz w:val="28"/>
          <w:szCs w:val="28"/>
        </w:rPr>
        <w:t xml:space="preserve"> 2</w:t>
      </w:r>
      <w:r w:rsidRPr="00544CE9">
        <w:rPr>
          <w:i/>
          <w:color w:val="000000"/>
          <w:sz w:val="28"/>
          <w:szCs w:val="28"/>
        </w:rPr>
        <w:t>х</w:t>
      </w:r>
      <w:r>
        <w:rPr>
          <w:color w:val="000000"/>
          <w:sz w:val="28"/>
          <w:szCs w:val="28"/>
        </w:rPr>
        <w:t>4</w:t>
      </w:r>
      <w:r w:rsidRPr="00544CE9">
        <w:rPr>
          <w:color w:val="000000"/>
          <w:sz w:val="28"/>
          <w:szCs w:val="28"/>
        </w:rPr>
        <w:t xml:space="preserve"> = </w:t>
      </w:r>
      <w:r>
        <w:rPr>
          <w:color w:val="000000"/>
          <w:sz w:val="28"/>
          <w:szCs w:val="28"/>
        </w:rPr>
        <w:t>9</w:t>
      </w:r>
    </w:p>
    <w:p w:rsidR="00A14555" w:rsidRDefault="00A14555" w:rsidP="004F1B1A">
      <w:pPr>
        <w:pStyle w:val="a4"/>
      </w:pPr>
      <w:r>
        <w:lastRenderedPageBreak/>
        <w:t>У нас есть квадрат первого числа, плюс  удвое</w:t>
      </w:r>
      <w:r>
        <w:t>н</w:t>
      </w:r>
      <w:r>
        <w:t>ное произведение</w:t>
      </w:r>
      <w:r w:rsidR="002052B1">
        <w:fldChar w:fldCharType="begin"/>
      </w:r>
      <w:r w:rsidR="002052B1">
        <w:instrText xml:space="preserve"> XE "</w:instrText>
      </w:r>
      <w:r w:rsidR="002052B1" w:rsidRPr="0089107B">
        <w:instrText>произведение</w:instrText>
      </w:r>
      <w:r w:rsidR="002052B1">
        <w:instrText xml:space="preserve">" </w:instrText>
      </w:r>
      <w:r w:rsidR="002052B1">
        <w:fldChar w:fldCharType="end"/>
      </w:r>
      <w:r>
        <w:t xml:space="preserve"> первого и второго. Далее должен следовать квадрат второго числа. Давайте, добавим его, и, чтобы не нарушать равенство</w:t>
      </w:r>
      <w:r w:rsidR="00681468">
        <w:t xml:space="preserve">, </w:t>
      </w:r>
      <w:r>
        <w:t>добавим его и к правой части:</w:t>
      </w:r>
    </w:p>
    <w:p w:rsidR="00A14555" w:rsidRDefault="00A14555" w:rsidP="00A14555">
      <w:pPr>
        <w:pStyle w:val="a4"/>
        <w:rPr>
          <w:color w:val="000000"/>
          <w:sz w:val="28"/>
          <w:szCs w:val="28"/>
        </w:rPr>
      </w:pPr>
      <w:r w:rsidRPr="00544CE9">
        <w:rPr>
          <w:i/>
          <w:color w:val="000000"/>
          <w:sz w:val="28"/>
          <w:szCs w:val="28"/>
        </w:rPr>
        <w:t>х</w:t>
      </w:r>
      <w:proofErr w:type="gramStart"/>
      <w:r w:rsidRPr="00544CE9">
        <w:rPr>
          <w:color w:val="000000"/>
          <w:sz w:val="28"/>
          <w:szCs w:val="28"/>
          <w:vertAlign w:val="superscript"/>
        </w:rPr>
        <w:t>2</w:t>
      </w:r>
      <w:proofErr w:type="gramEnd"/>
      <w:r w:rsidRPr="00544CE9">
        <w:rPr>
          <w:color w:val="000000"/>
          <w:sz w:val="28"/>
          <w:szCs w:val="28"/>
        </w:rPr>
        <w:t xml:space="preserve"> </w:t>
      </w:r>
      <w:r w:rsidR="00D8764B">
        <w:rPr>
          <w:color w:val="000000"/>
          <w:sz w:val="28"/>
          <w:szCs w:val="28"/>
        </w:rPr>
        <w:t>+</w:t>
      </w:r>
      <w:r>
        <w:rPr>
          <w:color w:val="000000"/>
          <w:sz w:val="28"/>
          <w:szCs w:val="28"/>
        </w:rPr>
        <w:t xml:space="preserve"> 2</w:t>
      </w:r>
      <w:r w:rsidRPr="00544CE9">
        <w:rPr>
          <w:i/>
          <w:color w:val="000000"/>
          <w:sz w:val="28"/>
          <w:szCs w:val="28"/>
        </w:rPr>
        <w:t>х</w:t>
      </w:r>
      <w:r>
        <w:rPr>
          <w:color w:val="000000"/>
          <w:sz w:val="28"/>
          <w:szCs w:val="28"/>
        </w:rPr>
        <w:t>4</w:t>
      </w:r>
      <w:r w:rsidRPr="00544CE9">
        <w:rPr>
          <w:color w:val="000000"/>
          <w:sz w:val="28"/>
          <w:szCs w:val="28"/>
        </w:rPr>
        <w:t xml:space="preserve"> = </w:t>
      </w:r>
      <w:r>
        <w:rPr>
          <w:color w:val="000000"/>
          <w:sz w:val="28"/>
          <w:szCs w:val="28"/>
        </w:rPr>
        <w:t>9</w:t>
      </w:r>
    </w:p>
    <w:p w:rsidR="00A14555" w:rsidRDefault="00A14555" w:rsidP="00A14555">
      <w:pPr>
        <w:pStyle w:val="a4"/>
        <w:rPr>
          <w:color w:val="000000"/>
          <w:sz w:val="28"/>
          <w:szCs w:val="28"/>
          <w:vertAlign w:val="superscript"/>
        </w:rPr>
      </w:pPr>
      <w:r w:rsidRPr="00544CE9">
        <w:rPr>
          <w:i/>
          <w:color w:val="000000"/>
          <w:sz w:val="28"/>
          <w:szCs w:val="28"/>
        </w:rPr>
        <w:t>х</w:t>
      </w:r>
      <w:proofErr w:type="gramStart"/>
      <w:r w:rsidRPr="00544CE9">
        <w:rPr>
          <w:color w:val="000000"/>
          <w:sz w:val="28"/>
          <w:szCs w:val="28"/>
          <w:vertAlign w:val="superscript"/>
        </w:rPr>
        <w:t>2</w:t>
      </w:r>
      <w:proofErr w:type="gramEnd"/>
      <w:r w:rsidRPr="00544CE9">
        <w:rPr>
          <w:color w:val="000000"/>
          <w:sz w:val="28"/>
          <w:szCs w:val="28"/>
        </w:rPr>
        <w:t xml:space="preserve"> </w:t>
      </w:r>
      <w:r w:rsidR="00D8764B">
        <w:rPr>
          <w:color w:val="000000"/>
          <w:sz w:val="28"/>
          <w:szCs w:val="28"/>
        </w:rPr>
        <w:t>+</w:t>
      </w:r>
      <w:r>
        <w:rPr>
          <w:color w:val="000000"/>
          <w:sz w:val="28"/>
          <w:szCs w:val="28"/>
        </w:rPr>
        <w:t xml:space="preserve"> 2</w:t>
      </w:r>
      <w:r w:rsidRPr="00544CE9">
        <w:rPr>
          <w:i/>
          <w:color w:val="000000"/>
          <w:sz w:val="28"/>
          <w:szCs w:val="28"/>
        </w:rPr>
        <w:t>х</w:t>
      </w:r>
      <w:r>
        <w:rPr>
          <w:color w:val="000000"/>
          <w:sz w:val="28"/>
          <w:szCs w:val="28"/>
        </w:rPr>
        <w:t>4</w:t>
      </w:r>
      <w:r w:rsidRPr="00544CE9">
        <w:rPr>
          <w:color w:val="000000"/>
          <w:sz w:val="28"/>
          <w:szCs w:val="28"/>
        </w:rPr>
        <w:t xml:space="preserve"> </w:t>
      </w:r>
      <w:r>
        <w:rPr>
          <w:color w:val="000000"/>
          <w:sz w:val="28"/>
          <w:szCs w:val="28"/>
        </w:rPr>
        <w:t>+ 4</w:t>
      </w:r>
      <w:r w:rsidRPr="00A14555">
        <w:rPr>
          <w:color w:val="000000"/>
          <w:sz w:val="28"/>
          <w:szCs w:val="28"/>
          <w:vertAlign w:val="superscript"/>
        </w:rPr>
        <w:t>2</w:t>
      </w:r>
      <w:r w:rsidRPr="00544CE9">
        <w:rPr>
          <w:color w:val="000000"/>
          <w:sz w:val="28"/>
          <w:szCs w:val="28"/>
        </w:rPr>
        <w:t xml:space="preserve">= </w:t>
      </w:r>
      <w:r>
        <w:rPr>
          <w:color w:val="000000"/>
          <w:sz w:val="28"/>
          <w:szCs w:val="28"/>
        </w:rPr>
        <w:t>9+4</w:t>
      </w:r>
      <w:r w:rsidRPr="00A14555">
        <w:rPr>
          <w:color w:val="000000"/>
          <w:sz w:val="28"/>
          <w:szCs w:val="28"/>
          <w:vertAlign w:val="superscript"/>
        </w:rPr>
        <w:t>2</w:t>
      </w:r>
    </w:p>
    <w:p w:rsidR="00A14555" w:rsidRDefault="00A14555" w:rsidP="004F1B1A">
      <w:pPr>
        <w:pStyle w:val="a4"/>
      </w:pPr>
      <w:r w:rsidRPr="00A14555">
        <w:t>Теперь</w:t>
      </w:r>
      <w:r>
        <w:t xml:space="preserve"> свернем первые</w:t>
      </w:r>
      <w:r w:rsidR="00681468">
        <w:t xml:space="preserve"> три слагаемых в </w:t>
      </w:r>
      <w:r>
        <w:t>лев</w:t>
      </w:r>
      <w:r w:rsidR="00681468">
        <w:t>ой</w:t>
      </w:r>
      <w:r>
        <w:t xml:space="preserve"> част</w:t>
      </w:r>
      <w:r w:rsidR="00681468">
        <w:t xml:space="preserve">и уравнения  </w:t>
      </w:r>
      <w:r>
        <w:t>в квадрат разности:</w:t>
      </w:r>
    </w:p>
    <w:p w:rsidR="00A14555" w:rsidRDefault="00A14555" w:rsidP="00A14555">
      <w:pPr>
        <w:pStyle w:val="a4"/>
        <w:rPr>
          <w:color w:val="000000"/>
          <w:sz w:val="28"/>
          <w:szCs w:val="28"/>
        </w:rPr>
      </w:pPr>
      <w:r>
        <w:rPr>
          <w:color w:val="000000"/>
          <w:sz w:val="28"/>
          <w:szCs w:val="28"/>
        </w:rPr>
        <w:t>(</w:t>
      </w:r>
      <w:r w:rsidRPr="00A14555">
        <w:rPr>
          <w:i/>
          <w:color w:val="000000"/>
          <w:sz w:val="28"/>
          <w:szCs w:val="28"/>
        </w:rPr>
        <w:t>х</w:t>
      </w:r>
      <w:r>
        <w:rPr>
          <w:i/>
          <w:color w:val="000000"/>
          <w:sz w:val="28"/>
          <w:szCs w:val="28"/>
        </w:rPr>
        <w:t xml:space="preserve"> </w:t>
      </w:r>
      <w:r w:rsidR="00D8764B">
        <w:rPr>
          <w:i/>
          <w:color w:val="000000"/>
          <w:sz w:val="28"/>
          <w:szCs w:val="28"/>
        </w:rPr>
        <w:t>+</w:t>
      </w:r>
      <w:r>
        <w:rPr>
          <w:i/>
          <w:color w:val="000000"/>
          <w:sz w:val="28"/>
          <w:szCs w:val="28"/>
        </w:rPr>
        <w:t xml:space="preserve"> </w:t>
      </w:r>
      <w:r>
        <w:rPr>
          <w:color w:val="000000"/>
          <w:sz w:val="28"/>
          <w:szCs w:val="28"/>
        </w:rPr>
        <w:t>4)</w:t>
      </w:r>
      <w:r w:rsidRPr="00A14555">
        <w:rPr>
          <w:color w:val="000000"/>
          <w:sz w:val="28"/>
          <w:szCs w:val="28"/>
          <w:vertAlign w:val="superscript"/>
        </w:rPr>
        <w:t>2</w:t>
      </w:r>
      <w:r>
        <w:rPr>
          <w:color w:val="000000"/>
          <w:sz w:val="28"/>
          <w:szCs w:val="28"/>
        </w:rPr>
        <w:t>= 25</w:t>
      </w:r>
    </w:p>
    <w:p w:rsidR="00A10586" w:rsidRDefault="00A10586" w:rsidP="004F1B1A">
      <w:pPr>
        <w:pStyle w:val="a4"/>
      </w:pPr>
      <w:r>
        <w:t>Избавимся от квадрата в левой части, извлекая квадратный корень</w:t>
      </w:r>
      <w:r w:rsidR="008A18B6">
        <w:fldChar w:fldCharType="begin"/>
      </w:r>
      <w:r w:rsidR="008A18B6">
        <w:instrText xml:space="preserve"> XE "корень" </w:instrText>
      </w:r>
      <w:r w:rsidR="008A18B6">
        <w:fldChar w:fldCharType="end"/>
      </w:r>
      <w:r>
        <w:t xml:space="preserve">. То же самое придется сделать в правой части. </w:t>
      </w:r>
    </w:p>
    <w:p w:rsidR="00A10586" w:rsidRPr="00A14555" w:rsidRDefault="00A10586" w:rsidP="00A14555">
      <w:pPr>
        <w:pStyle w:val="a4"/>
        <w:rPr>
          <w:color w:val="000000"/>
          <w:sz w:val="28"/>
          <w:szCs w:val="28"/>
        </w:rPr>
      </w:pPr>
    </w:p>
    <w:p w:rsidR="00A10586" w:rsidRDefault="00E66FE0" w:rsidP="00A10586">
      <w:pPr>
        <w:pStyle w:val="a4"/>
        <w:rPr>
          <w:color w:val="000000"/>
          <w:sz w:val="28"/>
          <w:szCs w:val="28"/>
          <w:lang w:val="en-US"/>
        </w:rPr>
      </w:pPr>
      <w:r>
        <w:rPr>
          <w:noProof/>
          <w:color w:val="000000"/>
          <w:sz w:val="28"/>
          <w:szCs w:val="28"/>
        </w:rPr>
        <mc:AlternateContent>
          <mc:Choice Requires="wps">
            <w:drawing>
              <wp:anchor distT="0" distB="0" distL="114300" distR="114300" simplePos="0" relativeHeight="252017152" behindDoc="0" locked="0" layoutInCell="1" allowOverlap="1" wp14:anchorId="43417243" wp14:editId="40C94137">
                <wp:simplePos x="0" y="0"/>
                <wp:positionH relativeFrom="column">
                  <wp:posOffset>1217295</wp:posOffset>
                </wp:positionH>
                <wp:positionV relativeFrom="paragraph">
                  <wp:posOffset>12065</wp:posOffset>
                </wp:positionV>
                <wp:extent cx="217170" cy="0"/>
                <wp:effectExtent l="13335" t="10160" r="7620" b="8890"/>
                <wp:wrapNone/>
                <wp:docPr id="4925" name="AutoShape 4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01" o:spid="_x0000_s1026" type="#_x0000_t32" style="position:absolute;margin-left:95.85pt;margin-top:.95pt;width:17.1pt;height:0;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"/>
            </w:pict>
          </mc:Fallback>
        </mc:AlternateContent>
      </w:r>
      <w:r>
        <w:rPr>
          <w:noProof/>
          <w:color w:val="000000"/>
          <w:sz w:val="28"/>
          <w:szCs w:val="28"/>
        </w:rPr>
        <mc:AlternateContent>
          <mc:Choice Requires="wps">
            <w:drawing>
              <wp:anchor distT="0" distB="0" distL="114300" distR="114300" simplePos="0" relativeHeight="252016128" behindDoc="0" locked="0" layoutInCell="1" allowOverlap="1" wp14:anchorId="03D7C2C3" wp14:editId="075755E9">
                <wp:simplePos x="0" y="0"/>
                <wp:positionH relativeFrom="column">
                  <wp:posOffset>456565</wp:posOffset>
                </wp:positionH>
                <wp:positionV relativeFrom="paragraph">
                  <wp:posOffset>12065</wp:posOffset>
                </wp:positionV>
                <wp:extent cx="502920" cy="0"/>
                <wp:effectExtent l="5080" t="10160" r="6350" b="8890"/>
                <wp:wrapNone/>
                <wp:docPr id="4924" name="AutoShape 4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00" o:spid="_x0000_s1026" type="#_x0000_t32" style="position:absolute;margin-left:35.95pt;margin-top:.95pt;width:39.6pt;height:0;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"/>
            </w:pict>
          </mc:Fallback>
        </mc:AlternateContent>
      </w:r>
      <w:r w:rsidR="00A10586">
        <w:rPr>
          <w:color w:val="000000"/>
          <w:sz w:val="28"/>
          <w:szCs w:val="28"/>
        </w:rPr>
        <w:sym w:font="Symbol" w:char="F0D6"/>
      </w:r>
      <w:r w:rsidR="00A10586">
        <w:rPr>
          <w:color w:val="000000"/>
          <w:sz w:val="28"/>
          <w:szCs w:val="28"/>
        </w:rPr>
        <w:t>(</w:t>
      </w:r>
      <w:r w:rsidR="00A10586" w:rsidRPr="00A14555">
        <w:rPr>
          <w:i/>
          <w:color w:val="000000"/>
          <w:sz w:val="28"/>
          <w:szCs w:val="28"/>
        </w:rPr>
        <w:t>х</w:t>
      </w:r>
      <w:r w:rsidR="00A10586">
        <w:rPr>
          <w:i/>
          <w:color w:val="000000"/>
          <w:sz w:val="28"/>
          <w:szCs w:val="28"/>
        </w:rPr>
        <w:t xml:space="preserve"> </w:t>
      </w:r>
      <w:r w:rsidR="00D8764B">
        <w:rPr>
          <w:i/>
          <w:color w:val="000000"/>
          <w:sz w:val="28"/>
          <w:szCs w:val="28"/>
        </w:rPr>
        <w:t>+</w:t>
      </w:r>
      <w:r w:rsidR="00A10586">
        <w:rPr>
          <w:i/>
          <w:color w:val="000000"/>
          <w:sz w:val="28"/>
          <w:szCs w:val="28"/>
        </w:rPr>
        <w:t xml:space="preserve"> </w:t>
      </w:r>
      <w:r w:rsidR="00A10586">
        <w:rPr>
          <w:color w:val="000000"/>
          <w:sz w:val="28"/>
          <w:szCs w:val="28"/>
        </w:rPr>
        <w:t>4)</w:t>
      </w:r>
      <w:r w:rsidR="00A10586" w:rsidRPr="00A14555">
        <w:rPr>
          <w:color w:val="000000"/>
          <w:sz w:val="28"/>
          <w:szCs w:val="28"/>
          <w:vertAlign w:val="superscript"/>
        </w:rPr>
        <w:t>2</w:t>
      </w:r>
      <w:r w:rsidR="00A10586">
        <w:rPr>
          <w:color w:val="000000"/>
          <w:sz w:val="28"/>
          <w:szCs w:val="28"/>
        </w:rPr>
        <w:t xml:space="preserve">= </w:t>
      </w:r>
      <w:r w:rsidR="00A10586">
        <w:rPr>
          <w:color w:val="000000"/>
          <w:sz w:val="28"/>
          <w:szCs w:val="28"/>
        </w:rPr>
        <w:sym w:font="Symbol" w:char="F0D6"/>
      </w:r>
      <w:r w:rsidR="00A10586">
        <w:rPr>
          <w:color w:val="000000"/>
          <w:sz w:val="28"/>
          <w:szCs w:val="28"/>
        </w:rPr>
        <w:t>25</w:t>
      </w:r>
    </w:p>
    <w:p w:rsidR="004A6A17" w:rsidRPr="004A6A17" w:rsidRDefault="004A6A17" w:rsidP="00A10586">
      <w:pPr>
        <w:pStyle w:val="a4"/>
        <w:rPr>
          <w:color w:val="000000"/>
          <w:sz w:val="28"/>
          <w:szCs w:val="28"/>
          <w:lang w:val="en-US"/>
        </w:rPr>
      </w:pPr>
      <w:r>
        <w:rPr>
          <w:color w:val="000000"/>
          <w:sz w:val="28"/>
          <w:szCs w:val="28"/>
          <w:lang w:val="en-US"/>
        </w:rPr>
        <w:t>|</w:t>
      </w:r>
      <w:r w:rsidRPr="004A6A17">
        <w:rPr>
          <w:i/>
          <w:color w:val="000000"/>
          <w:sz w:val="28"/>
          <w:szCs w:val="28"/>
          <w:lang w:val="en-US"/>
        </w:rPr>
        <w:t>x</w:t>
      </w:r>
      <w:r>
        <w:rPr>
          <w:color w:val="000000"/>
          <w:sz w:val="28"/>
          <w:szCs w:val="28"/>
          <w:lang w:val="en-US"/>
        </w:rPr>
        <w:t xml:space="preserve"> + 4| = 5</w:t>
      </w:r>
    </w:p>
    <w:p w:rsidR="00A14555" w:rsidRDefault="00A10586" w:rsidP="00A14555">
      <w:pPr>
        <w:pStyle w:val="a4"/>
        <w:rPr>
          <w:color w:val="000000"/>
          <w:sz w:val="28"/>
          <w:szCs w:val="28"/>
        </w:rPr>
      </w:pPr>
      <w:r w:rsidRPr="00A10586">
        <w:rPr>
          <w:color w:val="000000"/>
          <w:sz w:val="28"/>
          <w:szCs w:val="28"/>
        </w:rPr>
        <w:sym w:font="Symbol" w:char="F0B1"/>
      </w:r>
      <w:r w:rsidRPr="00A10586">
        <w:rPr>
          <w:color w:val="000000"/>
          <w:sz w:val="28"/>
          <w:szCs w:val="28"/>
        </w:rPr>
        <w:t>(</w:t>
      </w:r>
      <w:r w:rsidRPr="00A14555">
        <w:rPr>
          <w:i/>
          <w:color w:val="000000"/>
          <w:sz w:val="28"/>
          <w:szCs w:val="28"/>
        </w:rPr>
        <w:t>х</w:t>
      </w:r>
      <w:r>
        <w:rPr>
          <w:i/>
          <w:color w:val="000000"/>
          <w:sz w:val="28"/>
          <w:szCs w:val="28"/>
        </w:rPr>
        <w:t xml:space="preserve"> </w:t>
      </w:r>
      <w:r w:rsidR="00D8764B">
        <w:rPr>
          <w:i/>
          <w:color w:val="000000"/>
          <w:sz w:val="28"/>
          <w:szCs w:val="28"/>
        </w:rPr>
        <w:t>+</w:t>
      </w:r>
      <w:r>
        <w:rPr>
          <w:i/>
          <w:color w:val="000000"/>
          <w:sz w:val="28"/>
          <w:szCs w:val="28"/>
        </w:rPr>
        <w:t xml:space="preserve"> </w:t>
      </w:r>
      <w:r>
        <w:rPr>
          <w:color w:val="000000"/>
          <w:sz w:val="28"/>
          <w:szCs w:val="28"/>
        </w:rPr>
        <w:t>4) = 5</w:t>
      </w:r>
    </w:p>
    <w:p w:rsidR="00A10586" w:rsidRDefault="00A10586" w:rsidP="00A14555">
      <w:pPr>
        <w:pStyle w:val="a4"/>
        <w:rPr>
          <w:color w:val="000000"/>
          <w:sz w:val="28"/>
          <w:szCs w:val="28"/>
        </w:rPr>
      </w:pPr>
      <w:r w:rsidRPr="00A14555">
        <w:rPr>
          <w:i/>
          <w:color w:val="000000"/>
          <w:sz w:val="28"/>
          <w:szCs w:val="28"/>
        </w:rPr>
        <w:t>х</w:t>
      </w:r>
      <w:r>
        <w:rPr>
          <w:i/>
          <w:color w:val="000000"/>
          <w:sz w:val="28"/>
          <w:szCs w:val="28"/>
        </w:rPr>
        <w:t xml:space="preserve"> </w:t>
      </w:r>
      <w:r w:rsidR="00D8764B">
        <w:rPr>
          <w:i/>
          <w:color w:val="000000"/>
          <w:sz w:val="28"/>
          <w:szCs w:val="28"/>
        </w:rPr>
        <w:t>+</w:t>
      </w:r>
      <w:r>
        <w:rPr>
          <w:i/>
          <w:color w:val="000000"/>
          <w:sz w:val="28"/>
          <w:szCs w:val="28"/>
        </w:rPr>
        <w:t xml:space="preserve"> </w:t>
      </w:r>
      <w:r>
        <w:rPr>
          <w:color w:val="000000"/>
          <w:sz w:val="28"/>
          <w:szCs w:val="28"/>
        </w:rPr>
        <w:t xml:space="preserve">4 = </w:t>
      </w:r>
      <w:r w:rsidRPr="00A10586">
        <w:rPr>
          <w:color w:val="000000"/>
          <w:sz w:val="28"/>
          <w:szCs w:val="28"/>
        </w:rPr>
        <w:sym w:font="Symbol" w:char="F0B1"/>
      </w:r>
      <w:r>
        <w:rPr>
          <w:color w:val="000000"/>
          <w:sz w:val="28"/>
          <w:szCs w:val="28"/>
        </w:rPr>
        <w:t>5</w:t>
      </w:r>
    </w:p>
    <w:p w:rsidR="00A10586" w:rsidRDefault="00A10586" w:rsidP="00A10586">
      <w:pPr>
        <w:pStyle w:val="a4"/>
        <w:rPr>
          <w:color w:val="000000"/>
          <w:sz w:val="28"/>
          <w:szCs w:val="28"/>
        </w:rPr>
      </w:pPr>
      <w:r w:rsidRPr="00A14555">
        <w:rPr>
          <w:i/>
          <w:color w:val="000000"/>
          <w:sz w:val="28"/>
          <w:szCs w:val="28"/>
        </w:rPr>
        <w:t>х</w:t>
      </w:r>
      <w:r>
        <w:rPr>
          <w:i/>
          <w:color w:val="000000"/>
          <w:sz w:val="28"/>
          <w:szCs w:val="28"/>
        </w:rPr>
        <w:t xml:space="preserve"> </w:t>
      </w:r>
      <w:r>
        <w:rPr>
          <w:color w:val="000000"/>
          <w:sz w:val="28"/>
          <w:szCs w:val="28"/>
        </w:rPr>
        <w:t xml:space="preserve">= </w:t>
      </w:r>
      <w:r w:rsidRPr="00A10586">
        <w:rPr>
          <w:color w:val="000000"/>
          <w:sz w:val="28"/>
          <w:szCs w:val="28"/>
        </w:rPr>
        <w:sym w:font="Symbol" w:char="F0B1"/>
      </w:r>
      <w:r>
        <w:rPr>
          <w:color w:val="000000"/>
          <w:sz w:val="28"/>
          <w:szCs w:val="28"/>
        </w:rPr>
        <w:t xml:space="preserve">5 </w:t>
      </w:r>
      <w:r w:rsidR="00D8764B">
        <w:rPr>
          <w:color w:val="000000"/>
          <w:sz w:val="28"/>
          <w:szCs w:val="28"/>
        </w:rPr>
        <w:t>–</w:t>
      </w:r>
      <w:r>
        <w:rPr>
          <w:color w:val="000000"/>
          <w:sz w:val="28"/>
          <w:szCs w:val="28"/>
        </w:rPr>
        <w:t xml:space="preserve"> 4</w:t>
      </w:r>
      <w:r w:rsidR="00681468">
        <w:rPr>
          <w:color w:val="000000"/>
          <w:sz w:val="28"/>
          <w:szCs w:val="28"/>
        </w:rPr>
        <w:t>.</w:t>
      </w:r>
    </w:p>
    <w:p w:rsidR="00A10586" w:rsidRDefault="00A10586" w:rsidP="004F1B1A">
      <w:pPr>
        <w:pStyle w:val="a4"/>
      </w:pPr>
      <w:r>
        <w:t>Имеем два корня уравнения:</w:t>
      </w:r>
    </w:p>
    <w:p w:rsidR="00A10586" w:rsidRDefault="00A10586" w:rsidP="00A10586">
      <w:pPr>
        <w:pStyle w:val="a4"/>
        <w:rPr>
          <w:color w:val="000000"/>
          <w:sz w:val="28"/>
          <w:szCs w:val="28"/>
        </w:rPr>
      </w:pPr>
      <w:r w:rsidRPr="00A10586">
        <w:rPr>
          <w:i/>
          <w:color w:val="000000"/>
          <w:sz w:val="28"/>
          <w:szCs w:val="28"/>
        </w:rPr>
        <w:t>х</w:t>
      </w:r>
      <w:proofErr w:type="gramStart"/>
      <w:r w:rsidRPr="00A10586">
        <w:rPr>
          <w:color w:val="000000"/>
          <w:sz w:val="28"/>
          <w:szCs w:val="28"/>
          <w:vertAlign w:val="subscript"/>
        </w:rPr>
        <w:t>1</w:t>
      </w:r>
      <w:proofErr w:type="gramEnd"/>
      <w:r>
        <w:rPr>
          <w:color w:val="000000"/>
          <w:sz w:val="28"/>
          <w:szCs w:val="28"/>
        </w:rPr>
        <w:t xml:space="preserve"> = 5 </w:t>
      </w:r>
      <w:r w:rsidR="00D8764B">
        <w:rPr>
          <w:color w:val="000000"/>
          <w:sz w:val="28"/>
          <w:szCs w:val="28"/>
        </w:rPr>
        <w:t>–</w:t>
      </w:r>
      <w:r>
        <w:rPr>
          <w:color w:val="000000"/>
          <w:sz w:val="28"/>
          <w:szCs w:val="28"/>
        </w:rPr>
        <w:t xml:space="preserve"> 4 = </w:t>
      </w:r>
      <w:r w:rsidR="00D8764B">
        <w:rPr>
          <w:color w:val="000000"/>
          <w:sz w:val="28"/>
          <w:szCs w:val="28"/>
        </w:rPr>
        <w:t>1</w:t>
      </w:r>
    </w:p>
    <w:p w:rsidR="00A10586" w:rsidRDefault="00A10586" w:rsidP="00A10586">
      <w:pPr>
        <w:pStyle w:val="a4"/>
        <w:rPr>
          <w:color w:val="000000"/>
          <w:sz w:val="28"/>
          <w:szCs w:val="28"/>
        </w:rPr>
      </w:pPr>
      <w:r w:rsidRPr="00A10586">
        <w:rPr>
          <w:i/>
          <w:color w:val="000000"/>
          <w:sz w:val="28"/>
          <w:szCs w:val="28"/>
        </w:rPr>
        <w:t>х</w:t>
      </w:r>
      <w:proofErr w:type="gramStart"/>
      <w:r>
        <w:rPr>
          <w:color w:val="000000"/>
          <w:sz w:val="28"/>
          <w:szCs w:val="28"/>
          <w:vertAlign w:val="subscript"/>
        </w:rPr>
        <w:t>2</w:t>
      </w:r>
      <w:proofErr w:type="gramEnd"/>
      <w:r>
        <w:rPr>
          <w:color w:val="000000"/>
          <w:sz w:val="28"/>
          <w:szCs w:val="28"/>
        </w:rPr>
        <w:t xml:space="preserve"> = –5 </w:t>
      </w:r>
      <w:r w:rsidR="00D8764B">
        <w:rPr>
          <w:color w:val="000000"/>
          <w:sz w:val="28"/>
          <w:szCs w:val="28"/>
        </w:rPr>
        <w:t>–</w:t>
      </w:r>
      <w:r>
        <w:rPr>
          <w:color w:val="000000"/>
          <w:sz w:val="28"/>
          <w:szCs w:val="28"/>
        </w:rPr>
        <w:t xml:space="preserve"> 4 = –</w:t>
      </w:r>
      <w:r w:rsidR="00D8764B">
        <w:rPr>
          <w:color w:val="000000"/>
          <w:sz w:val="28"/>
          <w:szCs w:val="28"/>
        </w:rPr>
        <w:t>9</w:t>
      </w:r>
      <w:r>
        <w:rPr>
          <w:color w:val="000000"/>
          <w:sz w:val="28"/>
          <w:szCs w:val="28"/>
        </w:rPr>
        <w:t>.</w:t>
      </w:r>
    </w:p>
    <w:p w:rsidR="00A10586" w:rsidRDefault="00A10586" w:rsidP="004F1B1A">
      <w:pPr>
        <w:pStyle w:val="a4"/>
        <w:rPr>
          <w:lang w:val="en-US"/>
        </w:rPr>
      </w:pPr>
      <w:r>
        <w:t>Уравнение</w:t>
      </w:r>
      <w:r w:rsidR="001B005D">
        <w:fldChar w:fldCharType="begin"/>
      </w:r>
      <w:r w:rsidR="001B005D">
        <w:instrText xml:space="preserve"> XE "</w:instrText>
      </w:r>
      <w:r w:rsidR="001B005D" w:rsidRPr="0089107B">
        <w:instrText>уравнение</w:instrText>
      </w:r>
      <w:r w:rsidR="001B005D">
        <w:instrText xml:space="preserve">" </w:instrText>
      </w:r>
      <w:r w:rsidR="001B005D">
        <w:fldChar w:fldCharType="end"/>
      </w:r>
      <w:r>
        <w:t xml:space="preserve"> решено.</w:t>
      </w:r>
    </w:p>
    <w:p w:rsidR="009B0600" w:rsidRDefault="009B0600" w:rsidP="004F1B1A">
      <w:pPr>
        <w:pStyle w:val="a4"/>
      </w:pPr>
      <w:r>
        <w:t>Или</w:t>
      </w:r>
      <w:r w:rsidR="000B423E">
        <w:t xml:space="preserve"> можно решить по</w:t>
      </w:r>
      <w:r w:rsidR="004A6A17">
        <w:rPr>
          <w:lang w:val="en-US"/>
        </w:rPr>
        <w:t>-</w:t>
      </w:r>
      <w:r w:rsidR="000B423E">
        <w:t>другому:</w:t>
      </w:r>
    </w:p>
    <w:p w:rsidR="009B0600" w:rsidRDefault="009B0600" w:rsidP="009B0600">
      <w:pPr>
        <w:pStyle w:val="a4"/>
        <w:rPr>
          <w:color w:val="000000"/>
          <w:sz w:val="28"/>
          <w:szCs w:val="28"/>
        </w:rPr>
      </w:pPr>
      <w:r>
        <w:rPr>
          <w:color w:val="000000"/>
          <w:sz w:val="28"/>
          <w:szCs w:val="28"/>
        </w:rPr>
        <w:t>(</w:t>
      </w:r>
      <w:r w:rsidRPr="00A14555">
        <w:rPr>
          <w:i/>
          <w:color w:val="000000"/>
          <w:sz w:val="28"/>
          <w:szCs w:val="28"/>
        </w:rPr>
        <w:t>х</w:t>
      </w:r>
      <w:r>
        <w:rPr>
          <w:i/>
          <w:color w:val="000000"/>
          <w:sz w:val="28"/>
          <w:szCs w:val="28"/>
        </w:rPr>
        <w:t xml:space="preserve"> + </w:t>
      </w:r>
      <w:r>
        <w:rPr>
          <w:color w:val="000000"/>
          <w:sz w:val="28"/>
          <w:szCs w:val="28"/>
        </w:rPr>
        <w:t>4)</w:t>
      </w:r>
      <w:r w:rsidRPr="00A14555">
        <w:rPr>
          <w:color w:val="000000"/>
          <w:sz w:val="28"/>
          <w:szCs w:val="28"/>
          <w:vertAlign w:val="superscript"/>
        </w:rPr>
        <w:t>2</w:t>
      </w:r>
      <w:r>
        <w:rPr>
          <w:color w:val="000000"/>
          <w:sz w:val="28"/>
          <w:szCs w:val="28"/>
        </w:rPr>
        <w:t xml:space="preserve">= 25  </w:t>
      </w:r>
      <w:r>
        <w:rPr>
          <w:color w:val="000000"/>
          <w:sz w:val="28"/>
          <w:szCs w:val="28"/>
          <w:lang w:val="en-US"/>
        </w:rPr>
        <w:t xml:space="preserve">  </w:t>
      </w:r>
      <w:r>
        <w:rPr>
          <w:color w:val="000000"/>
          <w:sz w:val="28"/>
          <w:szCs w:val="28"/>
        </w:rPr>
        <w:t>=</w:t>
      </w:r>
      <w:r>
        <w:rPr>
          <w:color w:val="000000"/>
          <w:sz w:val="28"/>
          <w:szCs w:val="28"/>
          <w:lang w:val="en-US"/>
        </w:rPr>
        <w:t xml:space="preserve">&gt;  </w:t>
      </w:r>
      <w:r>
        <w:rPr>
          <w:color w:val="000000"/>
          <w:sz w:val="28"/>
          <w:szCs w:val="28"/>
        </w:rPr>
        <w:t>(</w:t>
      </w:r>
      <w:r w:rsidRPr="00A14555">
        <w:rPr>
          <w:i/>
          <w:color w:val="000000"/>
          <w:sz w:val="28"/>
          <w:szCs w:val="28"/>
        </w:rPr>
        <w:t>х</w:t>
      </w:r>
      <w:r>
        <w:rPr>
          <w:i/>
          <w:color w:val="000000"/>
          <w:sz w:val="28"/>
          <w:szCs w:val="28"/>
        </w:rPr>
        <w:t xml:space="preserve"> + </w:t>
      </w:r>
      <w:r>
        <w:rPr>
          <w:color w:val="000000"/>
          <w:sz w:val="28"/>
          <w:szCs w:val="28"/>
        </w:rPr>
        <w:t>4)</w:t>
      </w:r>
      <w:r w:rsidRPr="00A14555">
        <w:rPr>
          <w:color w:val="000000"/>
          <w:sz w:val="28"/>
          <w:szCs w:val="28"/>
          <w:vertAlign w:val="superscript"/>
        </w:rPr>
        <w:t>2</w:t>
      </w:r>
      <w:r>
        <w:rPr>
          <w:color w:val="000000"/>
          <w:sz w:val="28"/>
          <w:szCs w:val="28"/>
        </w:rPr>
        <w:t>– 5</w:t>
      </w:r>
      <w:r w:rsidRPr="009B0600">
        <w:rPr>
          <w:color w:val="000000"/>
          <w:sz w:val="28"/>
          <w:szCs w:val="28"/>
          <w:vertAlign w:val="superscript"/>
        </w:rPr>
        <w:t>2</w:t>
      </w:r>
      <w:r>
        <w:rPr>
          <w:color w:val="000000"/>
          <w:sz w:val="28"/>
          <w:szCs w:val="28"/>
        </w:rPr>
        <w:t xml:space="preserve"> =0.</w:t>
      </w:r>
    </w:p>
    <w:p w:rsidR="009B0600" w:rsidRPr="009B0600" w:rsidRDefault="009B0600" w:rsidP="009B0600">
      <w:pPr>
        <w:pStyle w:val="a4"/>
        <w:rPr>
          <w:color w:val="000000"/>
          <w:sz w:val="28"/>
          <w:szCs w:val="28"/>
        </w:rPr>
      </w:pPr>
      <w:r>
        <w:rPr>
          <w:color w:val="000000"/>
          <w:sz w:val="28"/>
          <w:szCs w:val="28"/>
        </w:rPr>
        <w:t>Разложим на множители разность квадратов.</w:t>
      </w:r>
    </w:p>
    <w:p w:rsidR="009B0600" w:rsidRDefault="009B0600" w:rsidP="004F1B1A">
      <w:pPr>
        <w:pStyle w:val="a4"/>
        <w:rPr>
          <w:color w:val="000000"/>
          <w:sz w:val="28"/>
          <w:szCs w:val="28"/>
          <w:lang w:val="en-US"/>
        </w:rPr>
      </w:pPr>
      <w:r>
        <w:rPr>
          <w:color w:val="000000"/>
          <w:sz w:val="28"/>
          <w:szCs w:val="28"/>
        </w:rPr>
        <w:t>(</w:t>
      </w:r>
      <w:r w:rsidRPr="00A14555">
        <w:rPr>
          <w:i/>
          <w:color w:val="000000"/>
          <w:sz w:val="28"/>
          <w:szCs w:val="28"/>
        </w:rPr>
        <w:t>х</w:t>
      </w:r>
      <w:r>
        <w:rPr>
          <w:i/>
          <w:color w:val="000000"/>
          <w:sz w:val="28"/>
          <w:szCs w:val="28"/>
        </w:rPr>
        <w:t xml:space="preserve"> + </w:t>
      </w:r>
      <w:r>
        <w:rPr>
          <w:color w:val="000000"/>
          <w:sz w:val="28"/>
          <w:szCs w:val="28"/>
        </w:rPr>
        <w:t>4)</w:t>
      </w:r>
      <w:r w:rsidRPr="00A14555">
        <w:rPr>
          <w:color w:val="000000"/>
          <w:sz w:val="28"/>
          <w:szCs w:val="28"/>
          <w:vertAlign w:val="superscript"/>
        </w:rPr>
        <w:t>2</w:t>
      </w:r>
      <w:r>
        <w:rPr>
          <w:color w:val="000000"/>
          <w:sz w:val="28"/>
          <w:szCs w:val="28"/>
        </w:rPr>
        <w:t>– 5</w:t>
      </w:r>
      <w:r w:rsidRPr="009B0600">
        <w:rPr>
          <w:color w:val="000000"/>
          <w:sz w:val="28"/>
          <w:szCs w:val="28"/>
          <w:vertAlign w:val="superscript"/>
        </w:rPr>
        <w:t>2</w:t>
      </w:r>
      <w:r>
        <w:rPr>
          <w:color w:val="000000"/>
          <w:sz w:val="28"/>
          <w:szCs w:val="28"/>
        </w:rPr>
        <w:t xml:space="preserve"> </w:t>
      </w:r>
      <w:r w:rsidR="000B423E">
        <w:rPr>
          <w:color w:val="000000"/>
          <w:sz w:val="28"/>
          <w:szCs w:val="28"/>
        </w:rPr>
        <w:t>= (</w:t>
      </w:r>
      <w:r w:rsidR="000B423E" w:rsidRPr="000B423E">
        <w:rPr>
          <w:i/>
          <w:color w:val="000000"/>
          <w:sz w:val="28"/>
          <w:szCs w:val="28"/>
          <w:lang w:val="en-US"/>
        </w:rPr>
        <w:t>x</w:t>
      </w:r>
      <w:r w:rsidR="000B423E">
        <w:rPr>
          <w:color w:val="000000"/>
          <w:sz w:val="28"/>
          <w:szCs w:val="28"/>
          <w:lang w:val="en-US"/>
        </w:rPr>
        <w:t>+4–5)(</w:t>
      </w:r>
      <w:r w:rsidR="000B423E" w:rsidRPr="000B423E">
        <w:rPr>
          <w:i/>
          <w:color w:val="000000"/>
          <w:sz w:val="28"/>
          <w:szCs w:val="28"/>
          <w:lang w:val="en-US"/>
        </w:rPr>
        <w:t>x</w:t>
      </w:r>
      <w:r w:rsidR="000B423E">
        <w:rPr>
          <w:color w:val="000000"/>
          <w:sz w:val="28"/>
          <w:szCs w:val="28"/>
          <w:lang w:val="en-US"/>
        </w:rPr>
        <w:t>+4+5)= (</w:t>
      </w:r>
      <w:r w:rsidR="000B423E" w:rsidRPr="000B423E">
        <w:rPr>
          <w:i/>
          <w:color w:val="000000"/>
          <w:sz w:val="28"/>
          <w:szCs w:val="28"/>
          <w:lang w:val="en-US"/>
        </w:rPr>
        <w:t>x</w:t>
      </w:r>
      <w:r w:rsidR="000B423E">
        <w:rPr>
          <w:color w:val="000000"/>
          <w:sz w:val="28"/>
          <w:szCs w:val="28"/>
          <w:lang w:val="en-US"/>
        </w:rPr>
        <w:t>–1)(</w:t>
      </w:r>
      <w:r w:rsidR="000B423E" w:rsidRPr="000B423E">
        <w:rPr>
          <w:i/>
          <w:color w:val="000000"/>
          <w:sz w:val="28"/>
          <w:szCs w:val="28"/>
          <w:lang w:val="en-US"/>
        </w:rPr>
        <w:t>x</w:t>
      </w:r>
      <w:r w:rsidR="000B423E">
        <w:rPr>
          <w:color w:val="000000"/>
          <w:sz w:val="28"/>
          <w:szCs w:val="28"/>
          <w:lang w:val="en-US"/>
        </w:rPr>
        <w:t>+9)</w:t>
      </w:r>
    </w:p>
    <w:p w:rsidR="000B423E" w:rsidRDefault="000B423E" w:rsidP="000B423E">
      <w:pPr>
        <w:pStyle w:val="a4"/>
        <w:rPr>
          <w:color w:val="000000"/>
          <w:sz w:val="28"/>
          <w:szCs w:val="28"/>
        </w:rPr>
      </w:pPr>
      <w:r>
        <w:rPr>
          <w:color w:val="000000"/>
          <w:sz w:val="28"/>
          <w:szCs w:val="28"/>
        </w:rPr>
        <w:t>Следовательно,</w:t>
      </w:r>
    </w:p>
    <w:p w:rsidR="000B423E" w:rsidRDefault="000B423E" w:rsidP="000B423E">
      <w:pPr>
        <w:pStyle w:val="a4"/>
        <w:rPr>
          <w:color w:val="000000"/>
          <w:sz w:val="28"/>
          <w:szCs w:val="28"/>
        </w:rPr>
      </w:pPr>
      <w:r>
        <w:rPr>
          <w:color w:val="000000"/>
          <w:sz w:val="28"/>
          <w:szCs w:val="28"/>
          <w:lang w:val="en-US"/>
        </w:rPr>
        <w:t>(</w:t>
      </w:r>
      <w:proofErr w:type="gramStart"/>
      <w:r w:rsidRPr="000B423E">
        <w:rPr>
          <w:i/>
          <w:color w:val="000000"/>
          <w:sz w:val="28"/>
          <w:szCs w:val="28"/>
          <w:lang w:val="en-US"/>
        </w:rPr>
        <w:t>x</w:t>
      </w:r>
      <w:r>
        <w:rPr>
          <w:color w:val="000000"/>
          <w:sz w:val="28"/>
          <w:szCs w:val="28"/>
          <w:lang w:val="en-US"/>
        </w:rPr>
        <w:t>–1</w:t>
      </w:r>
      <w:proofErr w:type="gramEnd"/>
      <w:r>
        <w:rPr>
          <w:color w:val="000000"/>
          <w:sz w:val="28"/>
          <w:szCs w:val="28"/>
          <w:lang w:val="en-US"/>
        </w:rPr>
        <w:t>)(</w:t>
      </w:r>
      <w:r w:rsidRPr="000B423E">
        <w:rPr>
          <w:i/>
          <w:color w:val="000000"/>
          <w:sz w:val="28"/>
          <w:szCs w:val="28"/>
          <w:lang w:val="en-US"/>
        </w:rPr>
        <w:t>x</w:t>
      </w:r>
      <w:r>
        <w:rPr>
          <w:color w:val="000000"/>
          <w:sz w:val="28"/>
          <w:szCs w:val="28"/>
          <w:lang w:val="en-US"/>
        </w:rPr>
        <w:t>+9)</w:t>
      </w:r>
      <w:r>
        <w:rPr>
          <w:color w:val="000000"/>
          <w:sz w:val="28"/>
          <w:szCs w:val="28"/>
        </w:rPr>
        <w:t>=0</w:t>
      </w:r>
    </w:p>
    <w:p w:rsidR="000B423E" w:rsidRPr="000B423E" w:rsidRDefault="000B423E" w:rsidP="004F1B1A">
      <w:pPr>
        <w:pStyle w:val="a4"/>
      </w:pPr>
      <w:r w:rsidRPr="00A10586">
        <w:rPr>
          <w:i/>
          <w:color w:val="000000"/>
          <w:sz w:val="28"/>
          <w:szCs w:val="28"/>
        </w:rPr>
        <w:t>х</w:t>
      </w:r>
      <w:proofErr w:type="gramStart"/>
      <w:r w:rsidRPr="00A10586">
        <w:rPr>
          <w:color w:val="000000"/>
          <w:sz w:val="28"/>
          <w:szCs w:val="28"/>
          <w:vertAlign w:val="subscript"/>
        </w:rPr>
        <w:t>1</w:t>
      </w:r>
      <w:proofErr w:type="gramEnd"/>
      <w:r>
        <w:rPr>
          <w:color w:val="000000"/>
          <w:sz w:val="28"/>
          <w:szCs w:val="28"/>
        </w:rPr>
        <w:t xml:space="preserve">=1 или </w:t>
      </w:r>
      <w:r w:rsidRPr="00A10586">
        <w:rPr>
          <w:i/>
          <w:color w:val="000000"/>
          <w:sz w:val="28"/>
          <w:szCs w:val="28"/>
        </w:rPr>
        <w:t>х</w:t>
      </w:r>
      <w:r>
        <w:rPr>
          <w:color w:val="000000"/>
          <w:sz w:val="28"/>
          <w:szCs w:val="28"/>
          <w:vertAlign w:val="subscript"/>
        </w:rPr>
        <w:t>2</w:t>
      </w:r>
      <w:r>
        <w:rPr>
          <w:color w:val="000000"/>
          <w:sz w:val="28"/>
          <w:szCs w:val="28"/>
          <w:lang w:val="en-US"/>
        </w:rPr>
        <w:t xml:space="preserve"> = –9</w:t>
      </w:r>
      <w:r>
        <w:rPr>
          <w:color w:val="000000"/>
          <w:sz w:val="28"/>
          <w:szCs w:val="28"/>
        </w:rPr>
        <w:t>.</w:t>
      </w:r>
    </w:p>
    <w:p w:rsidR="001D48AD" w:rsidRDefault="00F54068" w:rsidP="00F56DC0">
      <w:pPr>
        <w:pStyle w:val="1"/>
      </w:pPr>
      <w:bookmarkStart w:id="65" w:name="_Toc480724520"/>
      <w:bookmarkStart w:id="66" w:name="_Toc480822820"/>
      <w:bookmarkStart w:id="67" w:name="_Toc534302420"/>
      <w:r>
        <w:lastRenderedPageBreak/>
        <w:t>Что такое дискриминант?</w:t>
      </w:r>
      <w:bookmarkEnd w:id="65"/>
      <w:bookmarkEnd w:id="66"/>
      <w:bookmarkEnd w:id="67"/>
      <w:r>
        <w:t xml:space="preserve"> </w:t>
      </w:r>
      <w:r w:rsidR="008A18B6">
        <w:fldChar w:fldCharType="begin"/>
      </w:r>
      <w:r w:rsidR="008A18B6">
        <w:instrText xml:space="preserve"> XE "дискриминант" </w:instrText>
      </w:r>
      <w:r w:rsidR="008A18B6">
        <w:fldChar w:fldCharType="end"/>
      </w:r>
    </w:p>
    <w:p w:rsidR="00A10586" w:rsidRDefault="001D48AD" w:rsidP="004F1B1A">
      <w:pPr>
        <w:pStyle w:val="a4"/>
      </w:pPr>
      <w:r>
        <w:t>На предыдущем уроке мы решили квадратное уравнение</w:t>
      </w:r>
      <w:r w:rsidR="002052B1">
        <w:fldChar w:fldCharType="begin"/>
      </w:r>
      <w:r w:rsidR="002052B1">
        <w:instrText xml:space="preserve"> XE "</w:instrText>
      </w:r>
      <w:r w:rsidR="002052B1" w:rsidRPr="0089107B">
        <w:instrText>уравнение</w:instrText>
      </w:r>
      <w:r w:rsidR="002052B1">
        <w:instrText xml:space="preserve">" </w:instrText>
      </w:r>
      <w:r w:rsidR="002052B1">
        <w:fldChar w:fldCharType="end"/>
      </w:r>
      <w:r>
        <w:t>. Но</w:t>
      </w:r>
      <w:r w:rsidR="00A10586">
        <w:t xml:space="preserve"> каждый раз выделять квадрат разности или суммы — довольно хлопотно и долго. Нельзя ли придумать что-нибудь, чтобы </w:t>
      </w:r>
      <w:proofErr w:type="gramStart"/>
      <w:r w:rsidR="00A10586">
        <w:t>побыстрее</w:t>
      </w:r>
      <w:proofErr w:type="gramEnd"/>
      <w:r w:rsidR="00A10586">
        <w:t>?</w:t>
      </w:r>
      <w:r>
        <w:t xml:space="preserve"> </w:t>
      </w:r>
      <w:r w:rsidR="00A10586">
        <w:t>Выясн</w:t>
      </w:r>
      <w:r w:rsidR="00A10586">
        <w:t>и</w:t>
      </w:r>
      <w:r w:rsidR="00A10586">
        <w:t>лось, что можно.</w:t>
      </w:r>
    </w:p>
    <w:p w:rsidR="000677E6" w:rsidRPr="00544CE9" w:rsidRDefault="00A10586" w:rsidP="004F1B1A">
      <w:pPr>
        <w:pStyle w:val="a4"/>
      </w:pPr>
      <w:r>
        <w:t xml:space="preserve">Решим тем же способом </w:t>
      </w:r>
      <w:r w:rsidR="000677E6" w:rsidRPr="00544CE9">
        <w:t>квадратно</w:t>
      </w:r>
      <w:r>
        <w:t>е</w:t>
      </w:r>
      <w:r w:rsidR="000677E6" w:rsidRPr="00544CE9">
        <w:t xml:space="preserve"> уравнени</w:t>
      </w:r>
      <w:r>
        <w:t>е</w:t>
      </w:r>
      <w:r w:rsidR="002052B1">
        <w:fldChar w:fldCharType="begin"/>
      </w:r>
      <w:r w:rsidR="002052B1">
        <w:instrText xml:space="preserve"> XE "</w:instrText>
      </w:r>
      <w:r w:rsidR="002052B1" w:rsidRPr="0089107B">
        <w:instrText>уравнение</w:instrText>
      </w:r>
      <w:r w:rsidR="002052B1">
        <w:instrText xml:space="preserve">" </w:instrText>
      </w:r>
      <w:r w:rsidR="002052B1">
        <w:fldChar w:fldCharType="end"/>
      </w:r>
      <w:r w:rsidR="000677E6" w:rsidRPr="00544CE9">
        <w:t xml:space="preserve"> в общем виде</w:t>
      </w:r>
    </w:p>
    <w:p w:rsidR="000677E6" w:rsidRPr="00544CE9" w:rsidRDefault="000677E6" w:rsidP="000677E6">
      <w:pPr>
        <w:pStyle w:val="a4"/>
        <w:rPr>
          <w:color w:val="000000"/>
          <w:sz w:val="28"/>
          <w:szCs w:val="28"/>
        </w:rPr>
      </w:pPr>
      <w:r w:rsidRPr="00544CE9">
        <w:rPr>
          <w:i/>
          <w:color w:val="000000"/>
          <w:sz w:val="28"/>
          <w:szCs w:val="28"/>
        </w:rPr>
        <w:t>aх</w:t>
      </w:r>
      <w:r w:rsidRPr="00544CE9">
        <w:rPr>
          <w:color w:val="000000"/>
          <w:sz w:val="28"/>
          <w:szCs w:val="28"/>
          <w:vertAlign w:val="superscript"/>
        </w:rPr>
        <w:t>2</w:t>
      </w:r>
      <w:r w:rsidRPr="00544CE9">
        <w:rPr>
          <w:color w:val="000000"/>
          <w:sz w:val="28"/>
          <w:szCs w:val="28"/>
        </w:rPr>
        <w:t xml:space="preserve"> + </w:t>
      </w:r>
      <w:proofErr w:type="spellStart"/>
      <w:proofErr w:type="gramStart"/>
      <w:r w:rsidRPr="00544CE9">
        <w:rPr>
          <w:i/>
          <w:color w:val="000000"/>
          <w:sz w:val="28"/>
          <w:szCs w:val="28"/>
        </w:rPr>
        <w:t>b</w:t>
      </w:r>
      <w:proofErr w:type="gramEnd"/>
      <w:r w:rsidRPr="00544CE9">
        <w:rPr>
          <w:i/>
          <w:color w:val="000000"/>
          <w:sz w:val="28"/>
          <w:szCs w:val="28"/>
        </w:rPr>
        <w:t>х</w:t>
      </w:r>
      <w:proofErr w:type="spellEnd"/>
      <w:r w:rsidRPr="00544CE9">
        <w:rPr>
          <w:color w:val="000000"/>
          <w:sz w:val="28"/>
          <w:szCs w:val="28"/>
        </w:rPr>
        <w:t xml:space="preserve"> + </w:t>
      </w:r>
      <w:r w:rsidRPr="00544CE9">
        <w:rPr>
          <w:i/>
          <w:color w:val="000000"/>
          <w:sz w:val="28"/>
          <w:szCs w:val="28"/>
        </w:rPr>
        <w:t>c</w:t>
      </w:r>
      <w:r w:rsidRPr="00544CE9">
        <w:rPr>
          <w:color w:val="000000"/>
          <w:sz w:val="28"/>
          <w:szCs w:val="28"/>
        </w:rPr>
        <w:t xml:space="preserve">  = 0</w:t>
      </w:r>
    </w:p>
    <w:p w:rsidR="000677E6" w:rsidRPr="00544CE9" w:rsidRDefault="000677E6" w:rsidP="000677E6">
      <w:pPr>
        <w:pStyle w:val="a4"/>
        <w:rPr>
          <w:color w:val="000000"/>
        </w:rPr>
      </w:pPr>
      <w:r w:rsidRPr="00544CE9">
        <w:rPr>
          <w:color w:val="000000"/>
        </w:rPr>
        <w:t xml:space="preserve">Избавимся от множителя </w:t>
      </w:r>
      <w:r w:rsidRPr="00544CE9">
        <w:rPr>
          <w:i/>
          <w:color w:val="000000"/>
        </w:rPr>
        <w:t xml:space="preserve">а, </w:t>
      </w:r>
      <w:r w:rsidRPr="00544CE9">
        <w:rPr>
          <w:color w:val="000000"/>
        </w:rPr>
        <w:t>разделив на него обе части уравнения</w:t>
      </w:r>
      <w:r w:rsidR="00A10586">
        <w:rPr>
          <w:color w:val="000000"/>
        </w:rPr>
        <w:t xml:space="preserve"> и перенесем свободный член в пр</w:t>
      </w:r>
      <w:r w:rsidR="00A10586">
        <w:rPr>
          <w:color w:val="000000"/>
        </w:rPr>
        <w:t>а</w:t>
      </w:r>
      <w:r w:rsidR="00A10586">
        <w:rPr>
          <w:color w:val="000000"/>
        </w:rPr>
        <w:t>вую часть</w:t>
      </w:r>
      <w:r w:rsidRPr="00544CE9">
        <w:rPr>
          <w:color w:val="000000"/>
        </w:rPr>
        <w:t>. Получим</w:t>
      </w:r>
    </w:p>
    <w:p w:rsidR="000677E6" w:rsidRPr="00544CE9" w:rsidRDefault="000677E6" w:rsidP="000677E6">
      <w:pPr>
        <w:pStyle w:val="a4"/>
        <w:rPr>
          <w:color w:val="000000"/>
          <w:position w:val="-24"/>
        </w:rPr>
      </w:pPr>
      <w:r w:rsidRPr="00544CE9">
        <w:rPr>
          <w:i/>
          <w:color w:val="000000"/>
        </w:rPr>
        <w:t xml:space="preserve"> </w:t>
      </w:r>
      <w:r w:rsidR="00994552" w:rsidRPr="00544CE9">
        <w:rPr>
          <w:color w:val="000000"/>
          <w:position w:val="-26"/>
        </w:rPr>
        <w:object w:dxaOrig="1460" w:dyaOrig="680">
          <v:shape id="_x0000_i1214" type="#_x0000_t75" style="width:66.3pt;height:29.95pt" o:ole="">
            <v:imagedata r:id="rId435" o:title=""/>
          </v:shape>
          <o:OLEObject Type="Embed" ProgID="Equation.3" ShapeID="_x0000_i1214" DrawAspect="Content" ObjectID="_1608716947" r:id="rId436"/>
        </w:object>
      </w:r>
    </w:p>
    <w:p w:rsidR="000677E6" w:rsidRPr="00544CE9" w:rsidRDefault="000677E6" w:rsidP="000677E6">
      <w:pPr>
        <w:pStyle w:val="a4"/>
        <w:rPr>
          <w:color w:val="000000"/>
          <w:position w:val="-24"/>
        </w:rPr>
      </w:pPr>
      <w:r w:rsidRPr="00544CE9">
        <w:rPr>
          <w:color w:val="000000"/>
          <w:position w:val="-24"/>
        </w:rPr>
        <w:t>Имеем: квадрат первого числа, плюс первое чи</w:t>
      </w:r>
      <w:r w:rsidRPr="00544CE9">
        <w:rPr>
          <w:color w:val="000000"/>
          <w:position w:val="-24"/>
        </w:rPr>
        <w:t>с</w:t>
      </w:r>
      <w:r w:rsidRPr="00544CE9">
        <w:rPr>
          <w:color w:val="000000"/>
          <w:position w:val="-24"/>
        </w:rPr>
        <w:t>ло</w:t>
      </w:r>
      <w:r w:rsidR="002052B1">
        <w:rPr>
          <w:color w:val="000000"/>
          <w:position w:val="-24"/>
        </w:rPr>
        <w:fldChar w:fldCharType="begin"/>
      </w:r>
      <w:r w:rsidR="002052B1">
        <w:rPr>
          <w:color w:val="000000"/>
          <w:position w:val="-24"/>
        </w:rPr>
        <w:instrText xml:space="preserve"> XE "</w:instrText>
      </w:r>
      <w:r w:rsidR="002052B1" w:rsidRPr="0089107B">
        <w:instrText>число</w:instrText>
      </w:r>
      <w:r w:rsidR="002052B1">
        <w:instrText>"</w:instrText>
      </w:r>
      <w:r w:rsidR="002052B1">
        <w:rPr>
          <w:color w:val="000000"/>
          <w:position w:val="-24"/>
        </w:rPr>
        <w:instrText xml:space="preserve"> </w:instrText>
      </w:r>
      <w:r w:rsidR="002052B1">
        <w:rPr>
          <w:color w:val="000000"/>
          <w:position w:val="-24"/>
        </w:rPr>
        <w:fldChar w:fldCharType="end"/>
      </w:r>
      <w:r w:rsidRPr="00544CE9">
        <w:rPr>
          <w:color w:val="000000"/>
          <w:position w:val="-24"/>
        </w:rPr>
        <w:t xml:space="preserve"> </w:t>
      </w:r>
      <w:r w:rsidRPr="00544CE9">
        <w:rPr>
          <w:i/>
          <w:color w:val="000000"/>
          <w:position w:val="-24"/>
        </w:rPr>
        <w:t>х</w:t>
      </w:r>
      <w:r w:rsidRPr="00544CE9">
        <w:rPr>
          <w:color w:val="000000"/>
          <w:position w:val="-24"/>
        </w:rPr>
        <w:t>, умноженное на</w:t>
      </w:r>
      <w:r w:rsidR="00D265C4" w:rsidRPr="00544CE9">
        <w:rPr>
          <w:color w:val="000000"/>
          <w:position w:val="-24"/>
        </w:rPr>
        <w:t xml:space="preserve">  </w:t>
      </w:r>
      <w:r w:rsidR="00D265C4" w:rsidRPr="00544CE9">
        <w:rPr>
          <w:i/>
          <w:color w:val="000000"/>
          <w:position w:val="-24"/>
        </w:rPr>
        <w:t>b/a</w:t>
      </w:r>
      <w:r w:rsidR="004F1B1A">
        <w:rPr>
          <w:color w:val="000000"/>
          <w:position w:val="-24"/>
        </w:rPr>
        <w:t>.</w:t>
      </w:r>
      <w:r w:rsidR="00975055" w:rsidRPr="00544CE9">
        <w:rPr>
          <w:i/>
          <w:color w:val="000000"/>
          <w:position w:val="-24"/>
        </w:rPr>
        <w:t xml:space="preserve"> </w:t>
      </w:r>
      <w:r w:rsidR="00A10586">
        <w:rPr>
          <w:color w:val="000000"/>
          <w:position w:val="-24"/>
        </w:rPr>
        <w:t xml:space="preserve"> У</w:t>
      </w:r>
      <w:r w:rsidRPr="00544CE9">
        <w:rPr>
          <w:color w:val="000000"/>
          <w:position w:val="-24"/>
        </w:rPr>
        <w:t>множим числитель и зн</w:t>
      </w:r>
      <w:r w:rsidRPr="00544CE9">
        <w:rPr>
          <w:color w:val="000000"/>
          <w:position w:val="-24"/>
        </w:rPr>
        <w:t>а</w:t>
      </w:r>
      <w:r w:rsidRPr="00544CE9">
        <w:rPr>
          <w:color w:val="000000"/>
          <w:position w:val="-24"/>
        </w:rPr>
        <w:t>менат</w:t>
      </w:r>
      <w:r w:rsidR="00975055" w:rsidRPr="00544CE9">
        <w:rPr>
          <w:color w:val="000000"/>
          <w:position w:val="-24"/>
        </w:rPr>
        <w:t>е</w:t>
      </w:r>
      <w:r w:rsidRPr="00544CE9">
        <w:rPr>
          <w:color w:val="000000"/>
          <w:position w:val="-24"/>
        </w:rPr>
        <w:t xml:space="preserve">ль второго слагаемого на два: </w:t>
      </w:r>
    </w:p>
    <w:p w:rsidR="000677E6" w:rsidRPr="00544CE9" w:rsidRDefault="00994552" w:rsidP="000677E6">
      <w:pPr>
        <w:pStyle w:val="a4"/>
        <w:rPr>
          <w:i/>
          <w:color w:val="000000"/>
        </w:rPr>
      </w:pPr>
      <w:r w:rsidRPr="00544CE9">
        <w:rPr>
          <w:color w:val="000000"/>
          <w:position w:val="-26"/>
        </w:rPr>
        <w:object w:dxaOrig="1719" w:dyaOrig="680">
          <v:shape id="_x0000_i1215" type="#_x0000_t75" style="width:81.2pt;height:31.35pt" o:ole="">
            <v:imagedata r:id="rId437" o:title=""/>
          </v:shape>
          <o:OLEObject Type="Embed" ProgID="Equation.3" ShapeID="_x0000_i1215" DrawAspect="Content" ObjectID="_1608716948" r:id="rId438"/>
        </w:object>
      </w:r>
    </w:p>
    <w:p w:rsidR="000677E6" w:rsidRPr="00544CE9" w:rsidRDefault="000677E6" w:rsidP="000677E6">
      <w:pPr>
        <w:pStyle w:val="a4"/>
        <w:rPr>
          <w:color w:val="000000"/>
        </w:rPr>
      </w:pPr>
      <w:r w:rsidRPr="00544CE9">
        <w:rPr>
          <w:color w:val="000000"/>
        </w:rPr>
        <w:t>Получили квадрат первого числа</w:t>
      </w:r>
      <w:r w:rsidR="00914BCD">
        <w:rPr>
          <w:color w:val="000000"/>
        </w:rPr>
        <w:t xml:space="preserve"> </w:t>
      </w:r>
      <w:r w:rsidRPr="00544CE9">
        <w:rPr>
          <w:color w:val="000000"/>
        </w:rPr>
        <w:t>плюс удвоенное произведение</w:t>
      </w:r>
      <w:r w:rsidR="002052B1">
        <w:rPr>
          <w:color w:val="000000"/>
        </w:rPr>
        <w:fldChar w:fldCharType="begin"/>
      </w:r>
      <w:r w:rsidR="002052B1">
        <w:rPr>
          <w:color w:val="000000"/>
        </w:rPr>
        <w:instrText xml:space="preserve"> XE "</w:instrText>
      </w:r>
      <w:r w:rsidR="002052B1" w:rsidRPr="0089107B">
        <w:instrText>произведение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первого (</w:t>
      </w:r>
      <w:r w:rsidRPr="00544CE9">
        <w:rPr>
          <w:i/>
          <w:color w:val="000000"/>
        </w:rPr>
        <w:t>х</w:t>
      </w:r>
      <w:r w:rsidRPr="00544CE9">
        <w:rPr>
          <w:color w:val="000000"/>
        </w:rPr>
        <w:t xml:space="preserve">) и второго </w:t>
      </w:r>
      <w:r w:rsidR="00161CBA" w:rsidRPr="00544CE9">
        <w:rPr>
          <w:color w:val="000000"/>
          <w:position w:val="-32"/>
        </w:rPr>
        <w:object w:dxaOrig="660" w:dyaOrig="780">
          <v:shape id="_x0000_i1216" type="#_x0000_t75" style="width:31.35pt;height:35.65pt" o:ole="">
            <v:imagedata r:id="rId439" o:title=""/>
          </v:shape>
          <o:OLEObject Type="Embed" ProgID="Equation.3" ShapeID="_x0000_i1216" DrawAspect="Content" ObjectID="_1608716949" r:id="rId440"/>
        </w:object>
      </w:r>
      <w:r w:rsidR="00020F4D" w:rsidRPr="00544CE9">
        <w:rPr>
          <w:color w:val="000000"/>
        </w:rPr>
        <w:t xml:space="preserve"> </w:t>
      </w:r>
      <w:r w:rsidRPr="00544CE9">
        <w:rPr>
          <w:color w:val="000000"/>
        </w:rPr>
        <w:t>чис</w:t>
      </w:r>
      <w:r w:rsidR="00E6571E" w:rsidRPr="00544CE9">
        <w:rPr>
          <w:color w:val="000000"/>
        </w:rPr>
        <w:t>ел</w:t>
      </w:r>
      <w:r w:rsidRPr="00544CE9">
        <w:rPr>
          <w:color w:val="000000"/>
        </w:rPr>
        <w:t xml:space="preserve">. </w:t>
      </w:r>
      <w:r w:rsidR="00994552">
        <w:rPr>
          <w:color w:val="000000"/>
        </w:rPr>
        <w:t xml:space="preserve"> П</w:t>
      </w:r>
      <w:r w:rsidRPr="00544CE9">
        <w:rPr>
          <w:color w:val="000000"/>
        </w:rPr>
        <w:t>р</w:t>
      </w:r>
      <w:r w:rsidRPr="00544CE9">
        <w:rPr>
          <w:color w:val="000000"/>
        </w:rPr>
        <w:t>и</w:t>
      </w:r>
      <w:r w:rsidRPr="00544CE9">
        <w:rPr>
          <w:color w:val="000000"/>
        </w:rPr>
        <w:t>бавим</w:t>
      </w:r>
      <w:r w:rsidR="00681468">
        <w:rPr>
          <w:color w:val="000000"/>
        </w:rPr>
        <w:t xml:space="preserve"> </w:t>
      </w:r>
      <w:r w:rsidR="00994552">
        <w:rPr>
          <w:color w:val="000000"/>
        </w:rPr>
        <w:t>квадрат</w:t>
      </w:r>
      <w:r w:rsidR="004F1B1A">
        <w:rPr>
          <w:color w:val="000000"/>
        </w:rPr>
        <w:t xml:space="preserve"> второго</w:t>
      </w:r>
      <w:r w:rsidR="00994552">
        <w:rPr>
          <w:color w:val="000000"/>
        </w:rPr>
        <w:t xml:space="preserve"> </w:t>
      </w:r>
      <w:r w:rsidR="00914BCD">
        <w:rPr>
          <w:color w:val="000000"/>
        </w:rPr>
        <w:t xml:space="preserve">числа </w:t>
      </w:r>
      <w:r w:rsidR="004F1B1A">
        <w:rPr>
          <w:color w:val="000000"/>
        </w:rPr>
        <w:t>к</w:t>
      </w:r>
      <w:r w:rsidR="00994552">
        <w:rPr>
          <w:color w:val="000000"/>
        </w:rPr>
        <w:t xml:space="preserve"> </w:t>
      </w:r>
      <w:r w:rsidR="00681468">
        <w:rPr>
          <w:color w:val="000000"/>
        </w:rPr>
        <w:t>обеим</w:t>
      </w:r>
      <w:r w:rsidR="004F1B1A">
        <w:rPr>
          <w:color w:val="000000"/>
        </w:rPr>
        <w:t xml:space="preserve"> </w:t>
      </w:r>
      <w:r w:rsidR="00994552">
        <w:rPr>
          <w:color w:val="000000"/>
        </w:rPr>
        <w:t>част</w:t>
      </w:r>
      <w:r w:rsidR="004F1B1A">
        <w:rPr>
          <w:color w:val="000000"/>
        </w:rPr>
        <w:t>ям</w:t>
      </w:r>
      <w:r w:rsidR="00994552">
        <w:rPr>
          <w:color w:val="000000"/>
        </w:rPr>
        <w:t xml:space="preserve"> уравн</w:t>
      </w:r>
      <w:r w:rsidR="00994552">
        <w:rPr>
          <w:color w:val="000000"/>
        </w:rPr>
        <w:t>е</w:t>
      </w:r>
      <w:r w:rsidR="00994552">
        <w:rPr>
          <w:color w:val="000000"/>
        </w:rPr>
        <w:t xml:space="preserve">ния: </w:t>
      </w:r>
    </w:p>
    <w:p w:rsidR="000677E6" w:rsidRPr="00544CE9" w:rsidRDefault="000677E6" w:rsidP="000677E6">
      <w:pPr>
        <w:pStyle w:val="a4"/>
        <w:rPr>
          <w:color w:val="000000"/>
        </w:rPr>
      </w:pPr>
    </w:p>
    <w:p w:rsidR="000677E6" w:rsidRPr="00544CE9" w:rsidRDefault="00994552" w:rsidP="000677E6">
      <w:pPr>
        <w:pStyle w:val="a4"/>
        <w:rPr>
          <w:color w:val="000000"/>
        </w:rPr>
      </w:pPr>
      <w:r w:rsidRPr="00544CE9">
        <w:rPr>
          <w:color w:val="000000"/>
          <w:position w:val="-32"/>
        </w:rPr>
        <w:object w:dxaOrig="3320" w:dyaOrig="840">
          <v:shape id="_x0000_i1217" type="#_x0000_t75" style="width:167.85pt;height:40.65pt" o:ole="">
            <v:imagedata r:id="rId441" o:title=""/>
          </v:shape>
          <o:OLEObject Type="Embed" ProgID="Equation.3" ShapeID="_x0000_i1217" DrawAspect="Content" ObjectID="_1608716950" r:id="rId442"/>
        </w:object>
      </w:r>
    </w:p>
    <w:p w:rsidR="000677E6" w:rsidRPr="00544CE9" w:rsidRDefault="000677E6" w:rsidP="000677E6">
      <w:pPr>
        <w:pStyle w:val="a4"/>
        <w:rPr>
          <w:color w:val="000000"/>
        </w:rPr>
      </w:pPr>
      <w:r w:rsidRPr="00544CE9">
        <w:rPr>
          <w:color w:val="000000"/>
        </w:rPr>
        <w:t xml:space="preserve">  </w:t>
      </w:r>
    </w:p>
    <w:p w:rsidR="000677E6" w:rsidRPr="00544CE9" w:rsidRDefault="000677E6" w:rsidP="000677E6">
      <w:pPr>
        <w:pStyle w:val="a4"/>
        <w:rPr>
          <w:color w:val="000000"/>
        </w:rPr>
      </w:pPr>
      <w:r w:rsidRPr="00544CE9">
        <w:rPr>
          <w:color w:val="000000"/>
        </w:rPr>
        <w:lastRenderedPageBreak/>
        <w:t>Первые три слагаемые можно собрать в квадрат суммы двух чисел:</w:t>
      </w:r>
    </w:p>
    <w:p w:rsidR="000677E6" w:rsidRPr="00544CE9" w:rsidRDefault="00020F4D" w:rsidP="000677E6">
      <w:pPr>
        <w:pStyle w:val="a4"/>
        <w:rPr>
          <w:color w:val="000000"/>
        </w:rPr>
      </w:pPr>
      <w:r w:rsidRPr="00544CE9">
        <w:rPr>
          <w:color w:val="000000"/>
          <w:position w:val="-32"/>
        </w:rPr>
        <w:object w:dxaOrig="2220" w:dyaOrig="820">
          <v:shape id="_x0000_i1218" type="#_x0000_t75" style="width:111.9pt;height:39.9pt" o:ole="">
            <v:imagedata r:id="rId443" o:title=""/>
          </v:shape>
          <o:OLEObject Type="Embed" ProgID="Equation.3" ShapeID="_x0000_i1218" DrawAspect="Content" ObjectID="_1608716951" r:id="rId444"/>
        </w:object>
      </w:r>
    </w:p>
    <w:p w:rsidR="000677E6" w:rsidRPr="00544CE9" w:rsidRDefault="000677E6" w:rsidP="000677E6">
      <w:pPr>
        <w:pStyle w:val="a4"/>
        <w:rPr>
          <w:color w:val="000000"/>
        </w:rPr>
      </w:pPr>
    </w:p>
    <w:p w:rsidR="000677E6" w:rsidRPr="00544CE9" w:rsidRDefault="00020F4D" w:rsidP="000677E6">
      <w:pPr>
        <w:pStyle w:val="a4"/>
        <w:rPr>
          <w:color w:val="000000"/>
        </w:rPr>
      </w:pPr>
      <w:r w:rsidRPr="00544CE9">
        <w:rPr>
          <w:color w:val="000000"/>
          <w:position w:val="-32"/>
        </w:rPr>
        <w:object w:dxaOrig="2280" w:dyaOrig="820">
          <v:shape id="_x0000_i1219" type="#_x0000_t75" style="width:115.15pt;height:39.9pt" o:ole="">
            <v:imagedata r:id="rId445" o:title=""/>
          </v:shape>
          <o:OLEObject Type="Embed" ProgID="Equation.3" ShapeID="_x0000_i1219" DrawAspect="Content" ObjectID="_1608716952" r:id="rId446"/>
        </w:object>
      </w:r>
    </w:p>
    <w:p w:rsidR="005E1172" w:rsidRPr="00544CE9" w:rsidRDefault="005E1172" w:rsidP="000677E6">
      <w:pPr>
        <w:pStyle w:val="a4"/>
        <w:rPr>
          <w:color w:val="000000"/>
        </w:rPr>
      </w:pPr>
    </w:p>
    <w:p w:rsidR="000677E6" w:rsidRPr="00544CE9" w:rsidRDefault="000677E6" w:rsidP="000677E6">
      <w:pPr>
        <w:pStyle w:val="a4"/>
        <w:rPr>
          <w:color w:val="000000"/>
        </w:rPr>
      </w:pPr>
      <w:r w:rsidRPr="00544CE9">
        <w:rPr>
          <w:color w:val="000000"/>
        </w:rPr>
        <w:t>Избавимся от квадрата в левой части, извлекая корень</w:t>
      </w:r>
      <w:r w:rsidR="008A18B6">
        <w:rPr>
          <w:color w:val="000000"/>
        </w:rPr>
        <w:fldChar w:fldCharType="begin"/>
      </w:r>
      <w:r w:rsidR="008A18B6">
        <w:rPr>
          <w:color w:val="000000"/>
        </w:rPr>
        <w:instrText xml:space="preserve"> XE "</w:instrText>
      </w:r>
      <w:r w:rsidR="008A18B6">
        <w:instrText>корень"</w:instrText>
      </w:r>
      <w:r w:rsidR="008A18B6">
        <w:rPr>
          <w:color w:val="000000"/>
        </w:rPr>
        <w:instrText xml:space="preserve"> </w:instrText>
      </w:r>
      <w:r w:rsidR="008A18B6">
        <w:rPr>
          <w:color w:val="000000"/>
        </w:rPr>
        <w:fldChar w:fldCharType="end"/>
      </w:r>
      <w:r w:rsidRPr="00544CE9">
        <w:rPr>
          <w:color w:val="000000"/>
        </w:rPr>
        <w:t xml:space="preserve"> квадратный из обеих частей уравнения</w:t>
      </w:r>
      <w:r w:rsidR="00681468">
        <w:rPr>
          <w:color w:val="000000"/>
        </w:rPr>
        <w:t>:</w:t>
      </w:r>
    </w:p>
    <w:p w:rsidR="000677E6" w:rsidRPr="00544CE9" w:rsidRDefault="000677E6" w:rsidP="000677E6">
      <w:pPr>
        <w:pStyle w:val="a4"/>
        <w:rPr>
          <w:color w:val="000000"/>
        </w:rPr>
      </w:pPr>
    </w:p>
    <w:p w:rsidR="000677E6" w:rsidRPr="00544CE9" w:rsidRDefault="00915988" w:rsidP="000677E6">
      <w:pPr>
        <w:pStyle w:val="a4"/>
        <w:rPr>
          <w:color w:val="000000"/>
        </w:rPr>
      </w:pPr>
      <w:r w:rsidRPr="00544CE9">
        <w:rPr>
          <w:color w:val="000000"/>
          <w:position w:val="-34"/>
        </w:rPr>
        <w:object w:dxaOrig="2740" w:dyaOrig="920">
          <v:shape id="_x0000_i1220" type="#_x0000_t75" style="width:137.25pt;height:43.85pt" o:ole="">
            <v:imagedata r:id="rId447" o:title=""/>
          </v:shape>
          <o:OLEObject Type="Embed" ProgID="Equation.3" ShapeID="_x0000_i1220" DrawAspect="Content" ObjectID="_1608716953" r:id="rId448"/>
        </w:object>
      </w:r>
    </w:p>
    <w:p w:rsidR="000677E6" w:rsidRPr="00544CE9" w:rsidRDefault="000677E6" w:rsidP="000677E6">
      <w:pPr>
        <w:pStyle w:val="a4"/>
        <w:rPr>
          <w:color w:val="000000"/>
        </w:rPr>
      </w:pPr>
    </w:p>
    <w:p w:rsidR="000677E6" w:rsidRPr="00544CE9" w:rsidRDefault="00994552" w:rsidP="000677E6">
      <w:pPr>
        <w:pStyle w:val="a4"/>
        <w:rPr>
          <w:color w:val="000000"/>
        </w:rPr>
      </w:pPr>
      <w:r w:rsidRPr="00544CE9">
        <w:rPr>
          <w:color w:val="000000"/>
          <w:position w:val="-26"/>
        </w:rPr>
        <w:object w:dxaOrig="2520" w:dyaOrig="760">
          <v:shape id="_x0000_i1221" type="#_x0000_t75" style="width:127.25pt;height:37.45pt" o:ole="">
            <v:imagedata r:id="rId449" o:title=""/>
          </v:shape>
          <o:OLEObject Type="Embed" ProgID="Equation.3" ShapeID="_x0000_i1221" DrawAspect="Content" ObjectID="_1608716954" r:id="rId450"/>
        </w:object>
      </w:r>
    </w:p>
    <w:p w:rsidR="005E1172" w:rsidRPr="00544CE9" w:rsidRDefault="005E1172" w:rsidP="000677E6">
      <w:pPr>
        <w:pStyle w:val="a4"/>
        <w:rPr>
          <w:color w:val="000000"/>
        </w:rPr>
      </w:pPr>
    </w:p>
    <w:p w:rsidR="000677E6" w:rsidRDefault="00583D23" w:rsidP="000677E6">
      <w:pPr>
        <w:pStyle w:val="a4"/>
        <w:rPr>
          <w:color w:val="000000"/>
          <w:position w:val="-26"/>
        </w:rPr>
      </w:pPr>
      <w:r w:rsidRPr="00544CE9">
        <w:rPr>
          <w:color w:val="000000"/>
          <w:position w:val="-26"/>
        </w:rPr>
        <w:object w:dxaOrig="2620" w:dyaOrig="800">
          <v:shape id="_x0000_i1222" type="#_x0000_t75" style="width:132.55pt;height:39.9pt" o:ole="">
            <v:imagedata r:id="rId451" o:title=""/>
          </v:shape>
          <o:OLEObject Type="Embed" ProgID="Equation.3" ShapeID="_x0000_i1222" DrawAspect="Content" ObjectID="_1608716955" r:id="rId452"/>
        </w:object>
      </w:r>
    </w:p>
    <w:p w:rsidR="00681468" w:rsidRPr="00544CE9" w:rsidRDefault="00681468" w:rsidP="000677E6">
      <w:pPr>
        <w:pStyle w:val="a4"/>
        <w:rPr>
          <w:color w:val="000000"/>
        </w:rPr>
      </w:pPr>
    </w:p>
    <w:p w:rsidR="000677E6" w:rsidRPr="00544CE9" w:rsidRDefault="00583D23" w:rsidP="000677E6">
      <w:pPr>
        <w:pStyle w:val="a4"/>
        <w:rPr>
          <w:color w:val="000000"/>
        </w:rPr>
      </w:pPr>
      <w:r w:rsidRPr="00544CE9">
        <w:rPr>
          <w:color w:val="000000"/>
          <w:position w:val="-26"/>
        </w:rPr>
        <w:object w:dxaOrig="2439" w:dyaOrig="760">
          <v:shape id="_x0000_i1223" type="#_x0000_t75" style="width:123.3pt;height:37.45pt" o:ole="">
            <v:imagedata r:id="rId453" o:title=""/>
          </v:shape>
          <o:OLEObject Type="Embed" ProgID="Equation.3" ShapeID="_x0000_i1223" DrawAspect="Content" ObjectID="_1608716956" r:id="rId454"/>
        </w:object>
      </w:r>
    </w:p>
    <w:p w:rsidR="005E1172" w:rsidRPr="00544CE9" w:rsidRDefault="005E1172" w:rsidP="000677E6">
      <w:pPr>
        <w:pStyle w:val="a4"/>
        <w:rPr>
          <w:color w:val="000000"/>
        </w:rPr>
      </w:pPr>
    </w:p>
    <w:p w:rsidR="000677E6" w:rsidRPr="00544CE9" w:rsidRDefault="000677E6" w:rsidP="000677E6">
      <w:pPr>
        <w:pStyle w:val="a4"/>
        <w:rPr>
          <w:color w:val="000000"/>
        </w:rPr>
      </w:pPr>
      <w:r w:rsidRPr="00544CE9">
        <w:rPr>
          <w:color w:val="000000"/>
        </w:rPr>
        <w:t>Мы получили формулу корней квадратного уравнения.</w:t>
      </w:r>
    </w:p>
    <w:p w:rsidR="000677E6" w:rsidRPr="00544CE9" w:rsidRDefault="000677E6" w:rsidP="000677E6">
      <w:pPr>
        <w:pStyle w:val="a4"/>
        <w:rPr>
          <w:color w:val="000000"/>
        </w:rPr>
      </w:pPr>
      <w:r w:rsidRPr="00544CE9">
        <w:rPr>
          <w:color w:val="000000"/>
        </w:rPr>
        <w:t xml:space="preserve">Теперь можем </w:t>
      </w:r>
      <w:r w:rsidR="00994552">
        <w:rPr>
          <w:color w:val="000000"/>
        </w:rPr>
        <w:t xml:space="preserve">быстро </w:t>
      </w:r>
      <w:r w:rsidRPr="00544CE9">
        <w:rPr>
          <w:color w:val="000000"/>
        </w:rPr>
        <w:t xml:space="preserve">решить </w:t>
      </w:r>
      <w:r w:rsidR="00994552">
        <w:rPr>
          <w:color w:val="000000"/>
        </w:rPr>
        <w:t xml:space="preserve">любое  </w:t>
      </w:r>
      <w:r w:rsidR="00914BCD">
        <w:rPr>
          <w:color w:val="000000"/>
        </w:rPr>
        <w:t xml:space="preserve">квадратное </w:t>
      </w:r>
      <w:r w:rsidRPr="00544CE9">
        <w:rPr>
          <w:color w:val="000000"/>
        </w:rPr>
        <w:t>уравнение</w:t>
      </w:r>
      <w:r w:rsidR="002052B1">
        <w:rPr>
          <w:color w:val="000000"/>
        </w:rPr>
        <w:fldChar w:fldCharType="begin"/>
      </w:r>
      <w:r w:rsidR="002052B1">
        <w:rPr>
          <w:color w:val="000000"/>
        </w:rPr>
        <w:instrText xml:space="preserve"> XE "</w:instrText>
      </w:r>
      <w:r w:rsidR="002052B1" w:rsidRPr="0089107B">
        <w:instrText>уравнение</w:instrText>
      </w:r>
      <w:r w:rsidR="002052B1">
        <w:instrText>"</w:instrText>
      </w:r>
      <w:r w:rsidR="002052B1">
        <w:rPr>
          <w:color w:val="000000"/>
        </w:rPr>
        <w:instrText xml:space="preserve"> </w:instrText>
      </w:r>
      <w:r w:rsidR="002052B1">
        <w:rPr>
          <w:color w:val="000000"/>
        </w:rPr>
        <w:fldChar w:fldCharType="end"/>
      </w:r>
      <w:r w:rsidR="00994552">
        <w:rPr>
          <w:color w:val="000000"/>
        </w:rPr>
        <w:t>. Например,</w:t>
      </w:r>
    </w:p>
    <w:p w:rsidR="000677E6" w:rsidRPr="00544CE9" w:rsidRDefault="000677E6" w:rsidP="008C3ACA">
      <w:pPr>
        <w:pStyle w:val="6"/>
        <w:rPr>
          <w:color w:val="000000"/>
        </w:rPr>
      </w:pPr>
      <w:r w:rsidRPr="00544CE9">
        <w:rPr>
          <w:color w:val="000000"/>
        </w:rPr>
        <w:t>2</w:t>
      </w:r>
      <w:r w:rsidRPr="00544CE9">
        <w:rPr>
          <w:i/>
          <w:color w:val="000000"/>
        </w:rPr>
        <w:t>х</w:t>
      </w:r>
      <w:r w:rsidRPr="00544CE9">
        <w:rPr>
          <w:color w:val="000000"/>
          <w:vertAlign w:val="superscript"/>
        </w:rPr>
        <w:t>2</w:t>
      </w:r>
      <w:r w:rsidRPr="00544CE9">
        <w:rPr>
          <w:color w:val="000000"/>
        </w:rPr>
        <w:t xml:space="preserve"> + 3</w:t>
      </w:r>
      <w:r w:rsidRPr="00544CE9">
        <w:rPr>
          <w:i/>
          <w:color w:val="000000"/>
        </w:rPr>
        <w:t>х</w:t>
      </w:r>
      <w:r w:rsidRPr="00544CE9">
        <w:rPr>
          <w:color w:val="000000"/>
        </w:rPr>
        <w:t xml:space="preserve"> + 1 = 0</w:t>
      </w:r>
    </w:p>
    <w:p w:rsidR="000677E6" w:rsidRPr="00544CE9" w:rsidRDefault="000677E6" w:rsidP="000677E6">
      <w:pPr>
        <w:pStyle w:val="a4"/>
        <w:rPr>
          <w:color w:val="000000"/>
          <w:sz w:val="28"/>
          <w:szCs w:val="28"/>
        </w:rPr>
      </w:pPr>
      <w:r w:rsidRPr="00544CE9">
        <w:rPr>
          <w:color w:val="000000"/>
          <w:sz w:val="28"/>
          <w:szCs w:val="28"/>
        </w:rPr>
        <w:lastRenderedPageBreak/>
        <w:t xml:space="preserve">Здесь, </w:t>
      </w:r>
      <w:r w:rsidRPr="00544CE9">
        <w:rPr>
          <w:i/>
          <w:color w:val="000000"/>
          <w:sz w:val="28"/>
          <w:szCs w:val="28"/>
        </w:rPr>
        <w:t>а</w:t>
      </w:r>
      <w:r w:rsidRPr="00544CE9">
        <w:rPr>
          <w:color w:val="000000"/>
          <w:sz w:val="28"/>
          <w:szCs w:val="28"/>
        </w:rPr>
        <w:t xml:space="preserve">=2, </w:t>
      </w:r>
      <w:r w:rsidRPr="00544CE9">
        <w:rPr>
          <w:i/>
          <w:color w:val="000000"/>
          <w:sz w:val="28"/>
          <w:szCs w:val="28"/>
        </w:rPr>
        <w:t>b</w:t>
      </w:r>
      <w:r w:rsidRPr="00544CE9">
        <w:rPr>
          <w:color w:val="000000"/>
          <w:sz w:val="28"/>
          <w:szCs w:val="28"/>
        </w:rPr>
        <w:t xml:space="preserve">=3 и </w:t>
      </w:r>
      <w:r w:rsidRPr="00544CE9">
        <w:rPr>
          <w:i/>
          <w:color w:val="000000"/>
          <w:sz w:val="28"/>
          <w:szCs w:val="28"/>
        </w:rPr>
        <w:t>c</w:t>
      </w:r>
      <w:r w:rsidRPr="00544CE9">
        <w:rPr>
          <w:color w:val="000000"/>
          <w:sz w:val="28"/>
          <w:szCs w:val="28"/>
        </w:rPr>
        <w:t>=1</w:t>
      </w:r>
    </w:p>
    <w:p w:rsidR="000677E6" w:rsidRPr="00544CE9" w:rsidRDefault="000677E6" w:rsidP="000677E6">
      <w:pPr>
        <w:pStyle w:val="a4"/>
        <w:rPr>
          <w:color w:val="000000"/>
          <w:sz w:val="28"/>
          <w:szCs w:val="28"/>
        </w:rPr>
      </w:pPr>
      <w:r w:rsidRPr="00544CE9">
        <w:rPr>
          <w:color w:val="000000"/>
          <w:sz w:val="28"/>
          <w:szCs w:val="28"/>
        </w:rPr>
        <w:t>Следовательно,</w:t>
      </w:r>
    </w:p>
    <w:p w:rsidR="000677E6" w:rsidRPr="00544CE9" w:rsidRDefault="00141A0D" w:rsidP="000677E6">
      <w:pPr>
        <w:pStyle w:val="a4"/>
        <w:rPr>
          <w:color w:val="000000"/>
          <w:sz w:val="28"/>
          <w:szCs w:val="28"/>
        </w:rPr>
      </w:pPr>
      <w:r w:rsidRPr="00544CE9">
        <w:rPr>
          <w:color w:val="000000"/>
          <w:position w:val="-26"/>
        </w:rPr>
        <w:object w:dxaOrig="2380" w:dyaOrig="760">
          <v:shape id="_x0000_i1224" type="#_x0000_t75" style="width:119pt;height:37.45pt" o:ole="">
            <v:imagedata r:id="rId455" o:title=""/>
          </v:shape>
          <o:OLEObject Type="Embed" ProgID="Equation.3" ShapeID="_x0000_i1224" DrawAspect="Content" ObjectID="_1608716957" r:id="rId456"/>
        </w:object>
      </w:r>
      <w:r w:rsidR="00583D23" w:rsidRPr="00544CE9">
        <w:rPr>
          <w:color w:val="000000"/>
          <w:position w:val="-26"/>
        </w:rPr>
        <w:object w:dxaOrig="3159" w:dyaOrig="760">
          <v:shape id="_x0000_i1225" type="#_x0000_t75" style="width:157.95pt;height:37.45pt" o:ole="">
            <v:imagedata r:id="rId457" o:title=""/>
          </v:shape>
          <o:OLEObject Type="Embed" ProgID="Equation.3" ShapeID="_x0000_i1225" DrawAspect="Content" ObjectID="_1608716958" r:id="rId458"/>
        </w:object>
      </w:r>
    </w:p>
    <w:p w:rsidR="000677E6" w:rsidRPr="00544CE9" w:rsidRDefault="00583D23" w:rsidP="000677E6">
      <w:pPr>
        <w:pStyle w:val="a4"/>
        <w:rPr>
          <w:color w:val="000000"/>
        </w:rPr>
      </w:pPr>
      <w:r w:rsidRPr="00544CE9">
        <w:rPr>
          <w:color w:val="000000"/>
          <w:position w:val="-26"/>
        </w:rPr>
        <w:object w:dxaOrig="1880" w:dyaOrig="680">
          <v:shape id="_x0000_i1226" type="#_x0000_t75" style="width:92.7pt;height:34.55pt" o:ole="">
            <v:imagedata r:id="rId459" o:title=""/>
          </v:shape>
          <o:OLEObject Type="Embed" ProgID="Equation.3" ShapeID="_x0000_i1226" DrawAspect="Content" ObjectID="_1608716959" r:id="rId460"/>
        </w:object>
      </w:r>
    </w:p>
    <w:p w:rsidR="000677E6" w:rsidRPr="00544CE9" w:rsidRDefault="00141A0D" w:rsidP="000677E6">
      <w:pPr>
        <w:pStyle w:val="a4"/>
        <w:rPr>
          <w:color w:val="000000"/>
        </w:rPr>
      </w:pPr>
      <w:r w:rsidRPr="00544CE9">
        <w:rPr>
          <w:color w:val="000000"/>
          <w:position w:val="-26"/>
        </w:rPr>
        <w:object w:dxaOrig="1740" w:dyaOrig="680">
          <v:shape id="_x0000_i1227" type="#_x0000_t75" style="width:86.9pt;height:34.55pt" o:ole="">
            <v:imagedata r:id="rId461" o:title=""/>
          </v:shape>
          <o:OLEObject Type="Embed" ProgID="Equation.3" ShapeID="_x0000_i1227" DrawAspect="Content" ObjectID="_1608716960" r:id="rId462"/>
        </w:object>
      </w:r>
    </w:p>
    <w:p w:rsidR="000677E6" w:rsidRPr="00544CE9" w:rsidRDefault="000677E6" w:rsidP="000677E6">
      <w:pPr>
        <w:pStyle w:val="a4"/>
        <w:rPr>
          <w:color w:val="000000"/>
        </w:rPr>
      </w:pPr>
      <w:r w:rsidRPr="00544CE9">
        <w:rPr>
          <w:color w:val="000000"/>
        </w:rPr>
        <w:t>Уравнение</w:t>
      </w:r>
      <w:r w:rsidR="001B005D">
        <w:rPr>
          <w:color w:val="000000"/>
        </w:rPr>
        <w:fldChar w:fldCharType="begin"/>
      </w:r>
      <w:r w:rsidR="001B005D">
        <w:rPr>
          <w:color w:val="000000"/>
        </w:rPr>
        <w:instrText xml:space="preserve"> XE "</w:instrText>
      </w:r>
      <w:r w:rsidR="001B005D" w:rsidRPr="0089107B">
        <w:instrText>уравнение</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решено.</w:t>
      </w:r>
    </w:p>
    <w:p w:rsidR="005E1172" w:rsidRPr="00544CE9" w:rsidRDefault="005E1172" w:rsidP="000677E6">
      <w:pPr>
        <w:pStyle w:val="a4"/>
        <w:rPr>
          <w:color w:val="000000"/>
        </w:rPr>
      </w:pPr>
    </w:p>
    <w:p w:rsidR="008833DB" w:rsidRPr="00544CE9" w:rsidRDefault="000677E6" w:rsidP="000677E6">
      <w:pPr>
        <w:pStyle w:val="a4"/>
        <w:rPr>
          <w:color w:val="000000"/>
        </w:rPr>
      </w:pPr>
      <w:r w:rsidRPr="00544CE9">
        <w:rPr>
          <w:color w:val="000000"/>
        </w:rPr>
        <w:t>А что такое «дискриминант</w:t>
      </w:r>
      <w:r w:rsidR="008A18B6">
        <w:rPr>
          <w:color w:val="000000"/>
        </w:rPr>
        <w:fldChar w:fldCharType="begin"/>
      </w:r>
      <w:r w:rsidR="008A18B6">
        <w:rPr>
          <w:color w:val="000000"/>
        </w:rPr>
        <w:instrText xml:space="preserve"> XE "</w:instrText>
      </w:r>
      <w:r w:rsidR="008A18B6">
        <w:instrText>дискриминант"</w:instrText>
      </w:r>
      <w:r w:rsidR="008A18B6">
        <w:rPr>
          <w:color w:val="000000"/>
        </w:rPr>
        <w:instrText xml:space="preserve"> </w:instrText>
      </w:r>
      <w:r w:rsidR="008A18B6">
        <w:rPr>
          <w:color w:val="000000"/>
        </w:rPr>
        <w:fldChar w:fldCharType="end"/>
      </w:r>
      <w:r w:rsidRPr="00544CE9">
        <w:rPr>
          <w:color w:val="000000"/>
        </w:rPr>
        <w:t>»?</w:t>
      </w:r>
      <w:r w:rsidR="00141A0D" w:rsidRPr="00544CE9">
        <w:rPr>
          <w:color w:val="000000"/>
        </w:rPr>
        <w:t xml:space="preserve"> </w:t>
      </w:r>
    </w:p>
    <w:p w:rsidR="000677E6" w:rsidRPr="00544CE9" w:rsidRDefault="00141A0D" w:rsidP="000677E6">
      <w:pPr>
        <w:pStyle w:val="a4"/>
        <w:rPr>
          <w:color w:val="000000"/>
        </w:rPr>
      </w:pPr>
      <w:r w:rsidRPr="00544CE9">
        <w:rPr>
          <w:color w:val="000000"/>
        </w:rPr>
        <w:t>Это слово сразу вспоминают дети, как только с ними заговаривают о решении квадратн</w:t>
      </w:r>
      <w:r w:rsidR="00914BCD">
        <w:rPr>
          <w:color w:val="000000"/>
        </w:rPr>
        <w:t>ых</w:t>
      </w:r>
      <w:r w:rsidRPr="00544CE9">
        <w:rPr>
          <w:color w:val="000000"/>
        </w:rPr>
        <w:t xml:space="preserve"> уравнени</w:t>
      </w:r>
      <w:r w:rsidR="00914BCD">
        <w:rPr>
          <w:color w:val="000000"/>
        </w:rPr>
        <w:t>й</w:t>
      </w:r>
      <w:r w:rsidRPr="00544CE9">
        <w:rPr>
          <w:color w:val="000000"/>
        </w:rPr>
        <w:t>. Многие даже знают, как его вычислить. Но на вопрос, что это такое</w:t>
      </w:r>
      <w:proofErr w:type="gramStart"/>
      <w:r w:rsidR="00914BCD">
        <w:rPr>
          <w:color w:val="000000"/>
        </w:rPr>
        <w:t>?</w:t>
      </w:r>
      <w:r w:rsidR="00583D23">
        <w:rPr>
          <w:color w:val="000000"/>
        </w:rPr>
        <w:t>,</w:t>
      </w:r>
      <w:r w:rsidRPr="00544CE9">
        <w:rPr>
          <w:color w:val="000000"/>
        </w:rPr>
        <w:t xml:space="preserve"> </w:t>
      </w:r>
      <w:proofErr w:type="gramEnd"/>
      <w:r w:rsidRPr="00544CE9">
        <w:rPr>
          <w:color w:val="000000"/>
        </w:rPr>
        <w:t xml:space="preserve">практически никто не может ответить. </w:t>
      </w:r>
    </w:p>
    <w:p w:rsidR="000677E6" w:rsidRPr="00544CE9" w:rsidRDefault="000677E6" w:rsidP="000677E6">
      <w:pPr>
        <w:pStyle w:val="a4"/>
        <w:rPr>
          <w:color w:val="000000"/>
        </w:rPr>
      </w:pPr>
      <w:r w:rsidRPr="00544CE9">
        <w:rPr>
          <w:color w:val="000000"/>
        </w:rPr>
        <w:t>Рассмотрим еще раз формулу корней квадратн</w:t>
      </w:r>
      <w:r w:rsidRPr="00544CE9">
        <w:rPr>
          <w:color w:val="000000"/>
        </w:rPr>
        <w:t>о</w:t>
      </w:r>
      <w:r w:rsidRPr="00544CE9">
        <w:rPr>
          <w:color w:val="000000"/>
        </w:rPr>
        <w:t>го уравнения.</w:t>
      </w:r>
    </w:p>
    <w:p w:rsidR="005E1172" w:rsidRPr="00544CE9" w:rsidRDefault="005E1172" w:rsidP="000677E6">
      <w:pPr>
        <w:pStyle w:val="a4"/>
        <w:rPr>
          <w:color w:val="000000"/>
        </w:rPr>
      </w:pPr>
    </w:p>
    <w:p w:rsidR="000677E6" w:rsidRPr="00544CE9" w:rsidRDefault="00FA6A2C" w:rsidP="000677E6">
      <w:pPr>
        <w:pStyle w:val="a4"/>
        <w:rPr>
          <w:color w:val="000000"/>
        </w:rPr>
      </w:pPr>
      <w:r w:rsidRPr="00544CE9">
        <w:rPr>
          <w:color w:val="000000"/>
          <w:position w:val="-26"/>
        </w:rPr>
        <w:object w:dxaOrig="2380" w:dyaOrig="760">
          <v:shape id="_x0000_i1228" type="#_x0000_t75" style="width:119pt;height:37.45pt" o:ole="">
            <v:imagedata r:id="rId463" o:title=""/>
          </v:shape>
          <o:OLEObject Type="Embed" ProgID="Equation.3" ShapeID="_x0000_i1228" DrawAspect="Content" ObjectID="_1608716961" r:id="rId464"/>
        </w:object>
      </w:r>
    </w:p>
    <w:p w:rsidR="005E1172" w:rsidRPr="00544CE9" w:rsidRDefault="005E1172" w:rsidP="005E1172">
      <w:pPr>
        <w:pStyle w:val="a4"/>
        <w:rPr>
          <w:color w:val="000000"/>
        </w:rPr>
      </w:pPr>
    </w:p>
    <w:p w:rsidR="00D265C4" w:rsidRPr="00544CE9" w:rsidRDefault="000677E6" w:rsidP="005E1172">
      <w:pPr>
        <w:pStyle w:val="a4"/>
        <w:rPr>
          <w:color w:val="000000"/>
        </w:rPr>
      </w:pPr>
      <w:r w:rsidRPr="00544CE9">
        <w:rPr>
          <w:color w:val="000000"/>
        </w:rPr>
        <w:t>Здесь, в правой части в числителе под знаком квадратного корня находится разность двух выраж</w:t>
      </w:r>
      <w:r w:rsidRPr="00544CE9">
        <w:rPr>
          <w:color w:val="000000"/>
        </w:rPr>
        <w:t>е</w:t>
      </w:r>
      <w:r w:rsidRPr="00544CE9">
        <w:rPr>
          <w:color w:val="000000"/>
        </w:rPr>
        <w:t xml:space="preserve">ний. Следовательно, при некоторых значениях </w:t>
      </w:r>
      <w:r w:rsidRPr="00544CE9">
        <w:rPr>
          <w:i/>
          <w:color w:val="000000"/>
        </w:rPr>
        <w:t>а</w:t>
      </w:r>
      <w:r w:rsidRPr="00544CE9">
        <w:rPr>
          <w:color w:val="000000"/>
        </w:rPr>
        <w:t xml:space="preserve">, </w:t>
      </w:r>
      <w:r w:rsidRPr="00544CE9">
        <w:rPr>
          <w:i/>
          <w:color w:val="000000"/>
        </w:rPr>
        <w:t>b</w:t>
      </w:r>
      <w:r w:rsidRPr="00544CE9">
        <w:rPr>
          <w:color w:val="000000"/>
        </w:rPr>
        <w:t xml:space="preserve"> и </w:t>
      </w:r>
      <w:proofErr w:type="gramStart"/>
      <w:r w:rsidRPr="00544CE9">
        <w:rPr>
          <w:i/>
          <w:color w:val="000000"/>
        </w:rPr>
        <w:t>с</w:t>
      </w:r>
      <w:proofErr w:type="gramEnd"/>
      <w:r w:rsidR="00FA6A2C" w:rsidRPr="00544CE9">
        <w:rPr>
          <w:i/>
          <w:color w:val="000000"/>
        </w:rPr>
        <w:t>,</w:t>
      </w:r>
      <w:r w:rsidRPr="00544CE9">
        <w:rPr>
          <w:i/>
          <w:color w:val="000000"/>
        </w:rPr>
        <w:t xml:space="preserve"> </w:t>
      </w:r>
      <w:r w:rsidRPr="00544CE9">
        <w:rPr>
          <w:color w:val="000000"/>
        </w:rPr>
        <w:t xml:space="preserve"> </w:t>
      </w:r>
      <w:proofErr w:type="gramStart"/>
      <w:r w:rsidRPr="00544CE9">
        <w:rPr>
          <w:color w:val="000000"/>
        </w:rPr>
        <w:t>под</w:t>
      </w:r>
      <w:proofErr w:type="gramEnd"/>
      <w:r w:rsidRPr="00544CE9">
        <w:rPr>
          <w:color w:val="000000"/>
        </w:rPr>
        <w:t xml:space="preserve"> </w:t>
      </w:r>
      <w:r w:rsidR="00994552" w:rsidRPr="00544CE9">
        <w:rPr>
          <w:color w:val="000000"/>
        </w:rPr>
        <w:t xml:space="preserve">корнем </w:t>
      </w:r>
      <w:r w:rsidR="00FA6A2C" w:rsidRPr="00544CE9">
        <w:rPr>
          <w:color w:val="000000"/>
        </w:rPr>
        <w:t xml:space="preserve">квадратным </w:t>
      </w:r>
      <w:r w:rsidRPr="00544CE9">
        <w:rPr>
          <w:color w:val="000000"/>
        </w:rPr>
        <w:t>может получиться отриц</w:t>
      </w:r>
      <w:r w:rsidRPr="00544CE9">
        <w:rPr>
          <w:color w:val="000000"/>
        </w:rPr>
        <w:t>а</w:t>
      </w:r>
      <w:r w:rsidRPr="00544CE9">
        <w:rPr>
          <w:color w:val="000000"/>
        </w:rPr>
        <w:t>тельное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Но под </w:t>
      </w:r>
      <w:r w:rsidR="00914BCD">
        <w:rPr>
          <w:color w:val="000000"/>
        </w:rPr>
        <w:t xml:space="preserve">квадратным </w:t>
      </w:r>
      <w:r w:rsidRPr="00544CE9">
        <w:rPr>
          <w:color w:val="000000"/>
        </w:rPr>
        <w:t>корнем не может быть отрицательного числа. В этом случае говорят, что уравнение</w:t>
      </w:r>
      <w:r w:rsidR="002052B1">
        <w:rPr>
          <w:color w:val="000000"/>
        </w:rPr>
        <w:fldChar w:fldCharType="begin"/>
      </w:r>
      <w:r w:rsidR="002052B1">
        <w:rPr>
          <w:color w:val="000000"/>
        </w:rPr>
        <w:instrText xml:space="preserve"> XE "</w:instrText>
      </w:r>
      <w:r w:rsidR="002052B1" w:rsidRPr="0089107B">
        <w:instrText>уравнение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не имеет корней </w:t>
      </w:r>
    </w:p>
    <w:p w:rsidR="00D265C4" w:rsidRPr="00544CE9" w:rsidRDefault="000677E6" w:rsidP="005E1172">
      <w:pPr>
        <w:pStyle w:val="a4"/>
        <w:rPr>
          <w:color w:val="000000"/>
        </w:rPr>
      </w:pPr>
      <w:r w:rsidRPr="00544CE9">
        <w:rPr>
          <w:color w:val="000000"/>
        </w:rPr>
        <w:t xml:space="preserve">Разность </w:t>
      </w:r>
      <w:r w:rsidRPr="00544CE9">
        <w:rPr>
          <w:color w:val="000000"/>
          <w:position w:val="-6"/>
        </w:rPr>
        <w:object w:dxaOrig="1140" w:dyaOrig="440">
          <v:shape id="_x0000_i1229" type="#_x0000_t75" style="width:51.35pt;height:18.9pt" o:ole="">
            <v:imagedata r:id="rId465" o:title=""/>
          </v:shape>
          <o:OLEObject Type="Embed" ProgID="Equation.3" ShapeID="_x0000_i1229" DrawAspect="Content" ObjectID="_1608716962" r:id="rId466"/>
        </w:object>
      </w:r>
      <w:r w:rsidRPr="00544CE9">
        <w:rPr>
          <w:color w:val="000000"/>
        </w:rPr>
        <w:t xml:space="preserve"> называется </w:t>
      </w:r>
      <w:r w:rsidRPr="00544CE9">
        <w:rPr>
          <w:i/>
          <w:color w:val="000000"/>
        </w:rPr>
        <w:t>дискриминантом</w:t>
      </w:r>
      <w:r w:rsidRPr="00544CE9">
        <w:rPr>
          <w:color w:val="000000"/>
        </w:rPr>
        <w:t xml:space="preserve">, т.к. она позволяет различить, есть </w:t>
      </w:r>
      <w:r w:rsidR="00F44AE3">
        <w:rPr>
          <w:color w:val="000000"/>
        </w:rPr>
        <w:t xml:space="preserve">ли </w:t>
      </w:r>
      <w:r w:rsidRPr="00544CE9">
        <w:rPr>
          <w:color w:val="000000"/>
        </w:rPr>
        <w:t>корни у уравн</w:t>
      </w:r>
      <w:r w:rsidRPr="00544CE9">
        <w:rPr>
          <w:color w:val="000000"/>
        </w:rPr>
        <w:t>е</w:t>
      </w:r>
      <w:r w:rsidRPr="00544CE9">
        <w:rPr>
          <w:color w:val="000000"/>
        </w:rPr>
        <w:lastRenderedPageBreak/>
        <w:t>ния</w:t>
      </w:r>
      <w:r w:rsidR="00583D23">
        <w:rPr>
          <w:color w:val="000000"/>
        </w:rPr>
        <w:t>, а если есть, то сколько</w:t>
      </w:r>
      <w:r w:rsidR="00F44AE3">
        <w:rPr>
          <w:color w:val="000000"/>
        </w:rPr>
        <w:t xml:space="preserve"> их</w:t>
      </w:r>
      <w:r w:rsidR="00583D23">
        <w:rPr>
          <w:color w:val="000000"/>
        </w:rPr>
        <w:t xml:space="preserve">.  </w:t>
      </w:r>
      <w:r w:rsidRPr="00544CE9">
        <w:rPr>
          <w:color w:val="000000"/>
        </w:rPr>
        <w:t>Поэтому, прежде</w:t>
      </w:r>
      <w:proofErr w:type="gramStart"/>
      <w:r w:rsidR="00914BCD">
        <w:rPr>
          <w:color w:val="000000"/>
        </w:rPr>
        <w:t>,</w:t>
      </w:r>
      <w:proofErr w:type="gramEnd"/>
      <w:r w:rsidRPr="00544CE9">
        <w:rPr>
          <w:color w:val="000000"/>
        </w:rPr>
        <w:t xml:space="preserve"> чем приступить к решению уравнения, вычисляют знач</w:t>
      </w:r>
      <w:r w:rsidRPr="00544CE9">
        <w:rPr>
          <w:color w:val="000000"/>
        </w:rPr>
        <w:t>е</w:t>
      </w:r>
      <w:r w:rsidRPr="00544CE9">
        <w:rPr>
          <w:color w:val="000000"/>
        </w:rPr>
        <w:t xml:space="preserve">ние дискриминанта. </w:t>
      </w:r>
    </w:p>
    <w:p w:rsidR="00D265C4" w:rsidRDefault="000677E6" w:rsidP="000677E6">
      <w:pPr>
        <w:pStyle w:val="a4"/>
        <w:rPr>
          <w:color w:val="000000"/>
        </w:rPr>
      </w:pPr>
      <w:r w:rsidRPr="00544CE9">
        <w:rPr>
          <w:color w:val="000000"/>
        </w:rPr>
        <w:t xml:space="preserve">Если </w:t>
      </w:r>
      <w:r w:rsidR="00C01E02" w:rsidRPr="00544CE9">
        <w:rPr>
          <w:color w:val="000000"/>
        </w:rPr>
        <w:t>дискриминант</w:t>
      </w:r>
      <w:r w:rsidR="008A18B6">
        <w:rPr>
          <w:color w:val="000000"/>
        </w:rPr>
        <w:fldChar w:fldCharType="begin"/>
      </w:r>
      <w:r w:rsidR="008A18B6">
        <w:rPr>
          <w:color w:val="000000"/>
        </w:rPr>
        <w:instrText xml:space="preserve"> XE "</w:instrText>
      </w:r>
      <w:r w:rsidR="008A18B6">
        <w:instrText>дискриминант"</w:instrText>
      </w:r>
      <w:r w:rsidR="008A18B6">
        <w:rPr>
          <w:color w:val="000000"/>
        </w:rPr>
        <w:instrText xml:space="preserve"> </w:instrText>
      </w:r>
      <w:r w:rsidR="008A18B6">
        <w:rPr>
          <w:color w:val="000000"/>
        </w:rPr>
        <w:fldChar w:fldCharType="end"/>
      </w:r>
      <w:r w:rsidRPr="00544CE9">
        <w:rPr>
          <w:color w:val="000000"/>
        </w:rPr>
        <w:t xml:space="preserve"> положител</w:t>
      </w:r>
      <w:r w:rsidR="00C01E02" w:rsidRPr="00544CE9">
        <w:rPr>
          <w:color w:val="000000"/>
        </w:rPr>
        <w:t>ен</w:t>
      </w:r>
      <w:r w:rsidRPr="00544CE9">
        <w:rPr>
          <w:color w:val="000000"/>
        </w:rPr>
        <w:t>, то продолж</w:t>
      </w:r>
      <w:r w:rsidRPr="00544CE9">
        <w:rPr>
          <w:color w:val="000000"/>
        </w:rPr>
        <w:t>а</w:t>
      </w:r>
      <w:r w:rsidRPr="00544CE9">
        <w:rPr>
          <w:color w:val="000000"/>
        </w:rPr>
        <w:t>ют решение.</w:t>
      </w:r>
      <w:r w:rsidR="004F29E0" w:rsidRPr="00544CE9">
        <w:rPr>
          <w:color w:val="000000"/>
        </w:rPr>
        <w:t xml:space="preserve"> Корней у уравнения два.</w:t>
      </w:r>
      <w:r w:rsidRPr="00544CE9">
        <w:rPr>
          <w:color w:val="000000"/>
        </w:rPr>
        <w:t xml:space="preserve"> </w:t>
      </w:r>
    </w:p>
    <w:p w:rsidR="000B41F8" w:rsidRPr="00544CE9" w:rsidRDefault="000B41F8" w:rsidP="000677E6">
      <w:pPr>
        <w:pStyle w:val="a4"/>
        <w:rPr>
          <w:color w:val="000000"/>
        </w:rPr>
      </w:pPr>
    </w:p>
    <w:p w:rsidR="00FA6A2C" w:rsidRPr="00544CE9" w:rsidRDefault="00FA6A2C" w:rsidP="00FA6A2C">
      <w:pPr>
        <w:pStyle w:val="a4"/>
        <w:rPr>
          <w:color w:val="000000"/>
        </w:rPr>
      </w:pPr>
      <w:r w:rsidRPr="00544CE9">
        <w:rPr>
          <w:color w:val="000000"/>
          <w:position w:val="-26"/>
        </w:rPr>
        <w:object w:dxaOrig="2380" w:dyaOrig="760">
          <v:shape id="_x0000_i1230" type="#_x0000_t75" style="width:119pt;height:37.45pt" o:ole="">
            <v:imagedata r:id="rId463" o:title=""/>
          </v:shape>
          <o:OLEObject Type="Embed" ProgID="Equation.3" ShapeID="_x0000_i1230" DrawAspect="Content" ObjectID="_1608716963" r:id="rId467"/>
        </w:object>
      </w:r>
    </w:p>
    <w:p w:rsidR="000B41F8" w:rsidRDefault="000B41F8" w:rsidP="000677E6">
      <w:pPr>
        <w:pStyle w:val="a4"/>
        <w:rPr>
          <w:color w:val="000000"/>
        </w:rPr>
      </w:pPr>
    </w:p>
    <w:p w:rsidR="00D265C4" w:rsidRPr="00544CE9" w:rsidRDefault="000677E6" w:rsidP="000677E6">
      <w:pPr>
        <w:pStyle w:val="a4"/>
        <w:rPr>
          <w:color w:val="000000"/>
        </w:rPr>
      </w:pPr>
      <w:r w:rsidRPr="00544CE9">
        <w:rPr>
          <w:color w:val="000000"/>
        </w:rPr>
        <w:t>Если же он</w:t>
      </w:r>
      <w:r w:rsidR="00C01E02" w:rsidRPr="00544CE9">
        <w:rPr>
          <w:color w:val="000000"/>
        </w:rPr>
        <w:t xml:space="preserve"> </w:t>
      </w:r>
      <w:r w:rsidRPr="00544CE9">
        <w:rPr>
          <w:color w:val="000000"/>
        </w:rPr>
        <w:t>отрицател</w:t>
      </w:r>
      <w:r w:rsidR="00C01E02" w:rsidRPr="00544CE9">
        <w:rPr>
          <w:color w:val="000000"/>
        </w:rPr>
        <w:t>е</w:t>
      </w:r>
      <w:r w:rsidRPr="00544CE9">
        <w:rPr>
          <w:color w:val="000000"/>
        </w:rPr>
        <w:t>н, то сразу говорят, что корней нет.</w:t>
      </w:r>
      <w:r w:rsidR="00D265C4" w:rsidRPr="00544CE9">
        <w:rPr>
          <w:color w:val="000000"/>
        </w:rPr>
        <w:t xml:space="preserve"> </w:t>
      </w:r>
    </w:p>
    <w:p w:rsidR="00D265C4" w:rsidRPr="00544CE9" w:rsidRDefault="00D265C4" w:rsidP="000677E6">
      <w:pPr>
        <w:pStyle w:val="a4"/>
        <w:rPr>
          <w:color w:val="000000"/>
        </w:rPr>
      </w:pPr>
      <w:r w:rsidRPr="00544CE9">
        <w:rPr>
          <w:color w:val="000000"/>
        </w:rPr>
        <w:t>А если дискриминант</w:t>
      </w:r>
      <w:r w:rsidR="008A18B6">
        <w:rPr>
          <w:color w:val="000000"/>
        </w:rPr>
        <w:fldChar w:fldCharType="begin"/>
      </w:r>
      <w:r w:rsidR="008A18B6">
        <w:rPr>
          <w:color w:val="000000"/>
        </w:rPr>
        <w:instrText xml:space="preserve"> XE "</w:instrText>
      </w:r>
      <w:r w:rsidR="008A18B6">
        <w:instrText>дискриминант"</w:instrText>
      </w:r>
      <w:r w:rsidR="008A18B6">
        <w:rPr>
          <w:color w:val="000000"/>
        </w:rPr>
        <w:instrText xml:space="preserve"> </w:instrText>
      </w:r>
      <w:r w:rsidR="008A18B6">
        <w:rPr>
          <w:color w:val="000000"/>
        </w:rPr>
        <w:fldChar w:fldCharType="end"/>
      </w:r>
      <w:r w:rsidRPr="00544CE9">
        <w:rPr>
          <w:color w:val="000000"/>
        </w:rPr>
        <w:t xml:space="preserve"> равен нулю, то у ур</w:t>
      </w:r>
      <w:r w:rsidR="004F29E0" w:rsidRPr="00544CE9">
        <w:rPr>
          <w:color w:val="000000"/>
        </w:rPr>
        <w:t>авнения только од</w:t>
      </w:r>
      <w:r w:rsidR="002F6AA9">
        <w:rPr>
          <w:color w:val="000000"/>
        </w:rPr>
        <w:t>ин</w:t>
      </w:r>
      <w:r w:rsidR="004F29E0" w:rsidRPr="00544CE9">
        <w:rPr>
          <w:color w:val="000000"/>
        </w:rPr>
        <w:t xml:space="preserve"> </w:t>
      </w:r>
      <w:r w:rsidR="002F6AA9">
        <w:rPr>
          <w:color w:val="000000"/>
        </w:rPr>
        <w:t>корень</w:t>
      </w:r>
      <w:r w:rsidR="008A18B6">
        <w:rPr>
          <w:color w:val="000000"/>
        </w:rPr>
        <w:fldChar w:fldCharType="begin"/>
      </w:r>
      <w:r w:rsidR="008A18B6">
        <w:rPr>
          <w:color w:val="000000"/>
        </w:rPr>
        <w:instrText xml:space="preserve"> XE "</w:instrText>
      </w:r>
      <w:r w:rsidR="008A18B6">
        <w:instrText>корень"</w:instrText>
      </w:r>
      <w:r w:rsidR="008A18B6">
        <w:rPr>
          <w:color w:val="000000"/>
        </w:rPr>
        <w:instrText xml:space="preserve"> </w:instrText>
      </w:r>
      <w:r w:rsidR="008A18B6">
        <w:rPr>
          <w:color w:val="000000"/>
        </w:rPr>
        <w:fldChar w:fldCharType="end"/>
      </w:r>
      <w:r w:rsidR="004F29E0" w:rsidRPr="00544CE9">
        <w:rPr>
          <w:color w:val="000000"/>
        </w:rPr>
        <w:t>:</w:t>
      </w:r>
    </w:p>
    <w:p w:rsidR="004F29E0" w:rsidRPr="00544CE9" w:rsidRDefault="004F29E0" w:rsidP="000677E6">
      <w:pPr>
        <w:pStyle w:val="a4"/>
        <w:rPr>
          <w:color w:val="000000"/>
          <w:position w:val="-26"/>
        </w:rPr>
      </w:pPr>
      <w:r w:rsidRPr="00544CE9">
        <w:rPr>
          <w:color w:val="000000"/>
          <w:position w:val="-26"/>
        </w:rPr>
        <w:object w:dxaOrig="980" w:dyaOrig="660">
          <v:shape id="_x0000_i1231" type="#_x0000_t75" style="width:49.55pt;height:32.1pt" o:ole="">
            <v:imagedata r:id="rId468" o:title=""/>
          </v:shape>
          <o:OLEObject Type="Embed" ProgID="Equation.3" ShapeID="_x0000_i1231" DrawAspect="Content" ObjectID="_1608716964" r:id="rId469"/>
        </w:object>
      </w:r>
    </w:p>
    <w:p w:rsidR="00C01E02" w:rsidRPr="00544CE9" w:rsidRDefault="00F54068" w:rsidP="00F56DC0">
      <w:pPr>
        <w:pStyle w:val="1"/>
      </w:pPr>
      <w:bookmarkStart w:id="68" w:name="_Toc534302421"/>
      <w:r>
        <w:lastRenderedPageBreak/>
        <w:t>Что такое неравенство?</w:t>
      </w:r>
      <w:bookmarkEnd w:id="68"/>
    </w:p>
    <w:p w:rsidR="00A55BED" w:rsidRPr="00544CE9" w:rsidRDefault="00A55BED" w:rsidP="00C01E02">
      <w:pPr>
        <w:pStyle w:val="a4"/>
        <w:rPr>
          <w:color w:val="000000"/>
        </w:rPr>
      </w:pPr>
      <w:r w:rsidRPr="00544CE9">
        <w:rPr>
          <w:color w:val="000000"/>
        </w:rPr>
        <w:t xml:space="preserve">– А </w:t>
      </w:r>
      <w:r w:rsidR="00915988" w:rsidRPr="00544CE9">
        <w:rPr>
          <w:color w:val="000000"/>
        </w:rPr>
        <w:t xml:space="preserve">какие буквы закреплены </w:t>
      </w:r>
      <w:r w:rsidR="00107ADE" w:rsidRPr="00544CE9">
        <w:rPr>
          <w:color w:val="000000"/>
        </w:rPr>
        <w:t>за</w:t>
      </w:r>
      <w:r w:rsidRPr="00544CE9">
        <w:rPr>
          <w:color w:val="000000"/>
        </w:rPr>
        <w:t xml:space="preserve"> величин</w:t>
      </w:r>
      <w:r w:rsidR="00107ADE" w:rsidRPr="00544CE9">
        <w:rPr>
          <w:color w:val="000000"/>
        </w:rPr>
        <w:t>ами</w:t>
      </w:r>
      <w:r w:rsidR="00915988" w:rsidRPr="00544CE9">
        <w:rPr>
          <w:color w:val="000000"/>
        </w:rPr>
        <w:t xml:space="preserve"> р</w:t>
      </w:r>
      <w:r w:rsidR="00915988" w:rsidRPr="00544CE9">
        <w:rPr>
          <w:color w:val="000000"/>
        </w:rPr>
        <w:t>а</w:t>
      </w:r>
      <w:r w:rsidR="00915988" w:rsidRPr="00544CE9">
        <w:rPr>
          <w:color w:val="000000"/>
        </w:rPr>
        <w:t>диуса, диаметра и окружности?</w:t>
      </w:r>
      <w:r w:rsidRPr="00544CE9">
        <w:rPr>
          <w:color w:val="000000"/>
        </w:rPr>
        <w:t xml:space="preserve"> </w:t>
      </w:r>
    </w:p>
    <w:p w:rsidR="00A55BED" w:rsidRPr="00544CE9" w:rsidRDefault="00A55BED" w:rsidP="00C01E02">
      <w:pPr>
        <w:pStyle w:val="a4"/>
        <w:rPr>
          <w:color w:val="000000"/>
        </w:rPr>
      </w:pPr>
      <w:r w:rsidRPr="00544CE9">
        <w:rPr>
          <w:color w:val="000000"/>
        </w:rPr>
        <w:t>–</w:t>
      </w:r>
      <w:r w:rsidR="00107ADE" w:rsidRPr="00544CE9">
        <w:rPr>
          <w:color w:val="000000"/>
        </w:rPr>
        <w:t xml:space="preserve"> </w:t>
      </w:r>
      <w:r w:rsidRPr="00544CE9">
        <w:rPr>
          <w:color w:val="000000"/>
        </w:rPr>
        <w:t xml:space="preserve">Это буквы </w:t>
      </w:r>
      <w:r w:rsidRPr="00544CE9">
        <w:rPr>
          <w:i/>
          <w:color w:val="000000"/>
        </w:rPr>
        <w:t>r</w:t>
      </w:r>
      <w:r w:rsidRPr="00544CE9">
        <w:rPr>
          <w:color w:val="000000"/>
        </w:rPr>
        <w:t xml:space="preserve">, </w:t>
      </w:r>
      <w:r w:rsidRPr="00544CE9">
        <w:rPr>
          <w:i/>
          <w:color w:val="000000"/>
        </w:rPr>
        <w:t>d</w:t>
      </w:r>
      <w:r w:rsidRPr="00544CE9">
        <w:rPr>
          <w:color w:val="000000"/>
        </w:rPr>
        <w:t xml:space="preserve">, </w:t>
      </w:r>
      <w:r w:rsidRPr="00544CE9">
        <w:rPr>
          <w:i/>
          <w:color w:val="000000"/>
        </w:rPr>
        <w:t>c</w:t>
      </w:r>
      <w:r w:rsidRPr="00544CE9">
        <w:rPr>
          <w:color w:val="000000"/>
        </w:rPr>
        <w:t>.</w:t>
      </w:r>
    </w:p>
    <w:p w:rsidR="0044437A" w:rsidRPr="00544CE9" w:rsidRDefault="0044437A" w:rsidP="0044437A">
      <w:pPr>
        <w:pStyle w:val="a4"/>
        <w:rPr>
          <w:color w:val="000000"/>
        </w:rPr>
      </w:pPr>
      <w:r w:rsidRPr="00544CE9">
        <w:rPr>
          <w:color w:val="000000"/>
        </w:rPr>
        <w:t>– Какая буква закреплена за величиной</w:t>
      </w:r>
      <w:r>
        <w:rPr>
          <w:color w:val="000000"/>
        </w:rPr>
        <w:fldChar w:fldCharType="begin"/>
      </w:r>
      <w:r>
        <w:rPr>
          <w:color w:val="000000"/>
        </w:rPr>
        <w:instrText xml:space="preserve"> XE "</w:instrText>
      </w:r>
      <w:r w:rsidRPr="0089107B">
        <w:instrText>величина</w:instrText>
      </w:r>
      <w:r>
        <w:instrText>"</w:instrText>
      </w:r>
      <w:r>
        <w:rPr>
          <w:color w:val="000000"/>
        </w:rPr>
        <w:instrText xml:space="preserve"> </w:instrText>
      </w:r>
      <w:r>
        <w:rPr>
          <w:color w:val="000000"/>
        </w:rPr>
        <w:fldChar w:fldCharType="end"/>
      </w:r>
      <w:r w:rsidRPr="00544CE9">
        <w:rPr>
          <w:color w:val="000000"/>
        </w:rPr>
        <w:t xml:space="preserve"> хорды?</w:t>
      </w:r>
    </w:p>
    <w:p w:rsidR="0044437A" w:rsidRPr="00544CE9" w:rsidRDefault="0044437A" w:rsidP="0044437A">
      <w:pPr>
        <w:pStyle w:val="a4"/>
        <w:rPr>
          <w:color w:val="000000"/>
        </w:rPr>
      </w:pPr>
      <w:r w:rsidRPr="00544CE9">
        <w:rPr>
          <w:color w:val="000000"/>
        </w:rPr>
        <w:t>– Закрепленной буквы</w:t>
      </w:r>
      <w:r>
        <w:rPr>
          <w:color w:val="000000"/>
        </w:rPr>
        <w:t xml:space="preserve"> у хорды</w:t>
      </w:r>
      <w:r w:rsidRPr="00544CE9">
        <w:rPr>
          <w:color w:val="000000"/>
        </w:rPr>
        <w:t xml:space="preserve"> нет.</w:t>
      </w:r>
    </w:p>
    <w:p w:rsidR="00A55BED" w:rsidRPr="00544CE9" w:rsidRDefault="00A55BED" w:rsidP="00C01E02">
      <w:pPr>
        <w:pStyle w:val="a4"/>
        <w:rPr>
          <w:color w:val="000000"/>
        </w:rPr>
      </w:pPr>
      <w:r w:rsidRPr="00544CE9">
        <w:rPr>
          <w:color w:val="000000"/>
        </w:rPr>
        <w:t>– Как называются буквы, обозначающие велич</w:t>
      </w:r>
      <w:r w:rsidRPr="00544CE9">
        <w:rPr>
          <w:color w:val="000000"/>
        </w:rPr>
        <w:t>и</w:t>
      </w:r>
      <w:r w:rsidRPr="00544CE9">
        <w:rPr>
          <w:color w:val="000000"/>
        </w:rPr>
        <w:t>ны?</w:t>
      </w:r>
    </w:p>
    <w:p w:rsidR="00A55BED" w:rsidRPr="00544CE9" w:rsidRDefault="00A55BED" w:rsidP="00C01E02">
      <w:pPr>
        <w:pStyle w:val="a4"/>
        <w:rPr>
          <w:color w:val="000000"/>
        </w:rPr>
      </w:pPr>
      <w:r w:rsidRPr="00544CE9">
        <w:rPr>
          <w:color w:val="000000"/>
        </w:rPr>
        <w:t xml:space="preserve">– </w:t>
      </w:r>
      <w:r w:rsidR="00107ADE" w:rsidRPr="00544CE9">
        <w:rPr>
          <w:color w:val="000000"/>
        </w:rPr>
        <w:t>Они называются п</w:t>
      </w:r>
      <w:r w:rsidRPr="00544CE9">
        <w:rPr>
          <w:color w:val="000000"/>
        </w:rPr>
        <w:t>араметрами.</w:t>
      </w:r>
    </w:p>
    <w:p w:rsidR="00A55BED" w:rsidRPr="00544CE9" w:rsidRDefault="00A55BED" w:rsidP="00C01E02">
      <w:pPr>
        <w:pStyle w:val="a4"/>
        <w:rPr>
          <w:color w:val="000000"/>
        </w:rPr>
      </w:pPr>
      <w:r w:rsidRPr="00544CE9">
        <w:rPr>
          <w:color w:val="000000"/>
        </w:rPr>
        <w:t>– Значит ли это, что у хорды нет параметра?</w:t>
      </w:r>
    </w:p>
    <w:p w:rsidR="00A55BED" w:rsidRPr="00544CE9" w:rsidRDefault="000D75B0" w:rsidP="00C01E02">
      <w:pPr>
        <w:pStyle w:val="a4"/>
        <w:rPr>
          <w:color w:val="000000"/>
        </w:rPr>
      </w:pPr>
      <w:r w:rsidRPr="00544CE9">
        <w:rPr>
          <w:color w:val="000000"/>
        </w:rPr>
        <w:t>– Ну, длина, т.е. величина</w:t>
      </w:r>
      <w:r w:rsidR="002052B1">
        <w:rPr>
          <w:color w:val="000000"/>
        </w:rPr>
        <w:fldChar w:fldCharType="begin"/>
      </w:r>
      <w:r w:rsidR="002052B1">
        <w:rPr>
          <w:color w:val="000000"/>
        </w:rPr>
        <w:instrText xml:space="preserve"> XE "</w:instrText>
      </w:r>
      <w:r w:rsidR="002052B1" w:rsidRPr="0089107B">
        <w:instrText>величина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у хорды есть, но з</w:t>
      </w:r>
      <w:r w:rsidRPr="00544CE9">
        <w:rPr>
          <w:color w:val="000000"/>
        </w:rPr>
        <w:t>а</w:t>
      </w:r>
      <w:r w:rsidRPr="00544CE9">
        <w:rPr>
          <w:color w:val="000000"/>
        </w:rPr>
        <w:t>крепленной буквы нет.</w:t>
      </w:r>
    </w:p>
    <w:p w:rsidR="000D75B0" w:rsidRPr="00544CE9" w:rsidRDefault="000D75B0" w:rsidP="00C01E02">
      <w:pPr>
        <w:pStyle w:val="a4"/>
        <w:rPr>
          <w:color w:val="000000"/>
        </w:rPr>
      </w:pPr>
      <w:r w:rsidRPr="00544CE9">
        <w:rPr>
          <w:color w:val="000000"/>
        </w:rPr>
        <w:t>– Почему?</w:t>
      </w:r>
    </w:p>
    <w:p w:rsidR="000D75B0" w:rsidRPr="00544CE9" w:rsidRDefault="000D75B0" w:rsidP="00C01E02">
      <w:pPr>
        <w:pStyle w:val="a4"/>
        <w:rPr>
          <w:color w:val="000000"/>
        </w:rPr>
      </w:pPr>
      <w:r w:rsidRPr="00544CE9">
        <w:rPr>
          <w:color w:val="000000"/>
        </w:rPr>
        <w:t>– В одной и той же окружности длины радиусов, диаметров и длина окружности – величины постоя</w:t>
      </w:r>
      <w:r w:rsidRPr="00544CE9">
        <w:rPr>
          <w:color w:val="000000"/>
        </w:rPr>
        <w:t>н</w:t>
      </w:r>
      <w:r w:rsidRPr="00544CE9">
        <w:rPr>
          <w:color w:val="000000"/>
        </w:rPr>
        <w:t>ные. А длин</w:t>
      </w:r>
      <w:r w:rsidR="00914BCD">
        <w:rPr>
          <w:color w:val="000000"/>
        </w:rPr>
        <w:t>ы</w:t>
      </w:r>
      <w:r w:rsidRPr="00544CE9">
        <w:rPr>
          <w:color w:val="000000"/>
        </w:rPr>
        <w:t xml:space="preserve"> хорд</w:t>
      </w:r>
      <w:r w:rsidR="00914BCD">
        <w:rPr>
          <w:color w:val="000000"/>
        </w:rPr>
        <w:t xml:space="preserve"> </w:t>
      </w:r>
      <w:r w:rsidRPr="00544CE9">
        <w:rPr>
          <w:color w:val="000000"/>
        </w:rPr>
        <w:t>в одной и той же окружности м</w:t>
      </w:r>
      <w:r w:rsidRPr="00544CE9">
        <w:rPr>
          <w:color w:val="000000"/>
        </w:rPr>
        <w:t>о</w:t>
      </w:r>
      <w:r w:rsidR="00914BCD">
        <w:rPr>
          <w:color w:val="000000"/>
        </w:rPr>
        <w:t>гут</w:t>
      </w:r>
      <w:r w:rsidRPr="00544CE9">
        <w:rPr>
          <w:color w:val="000000"/>
        </w:rPr>
        <w:t xml:space="preserve">  быть разн</w:t>
      </w:r>
      <w:r w:rsidR="00914BCD">
        <w:rPr>
          <w:color w:val="000000"/>
        </w:rPr>
        <w:t>ыми</w:t>
      </w:r>
      <w:r w:rsidR="002F6AA9">
        <w:rPr>
          <w:color w:val="000000"/>
        </w:rPr>
        <w:t>, поэтому и буквы должны быть разные.</w:t>
      </w:r>
    </w:p>
    <w:p w:rsidR="000D75B0" w:rsidRPr="00544CE9" w:rsidRDefault="000D75B0" w:rsidP="00C01E02">
      <w:pPr>
        <w:pStyle w:val="a4"/>
        <w:rPr>
          <w:color w:val="000000"/>
        </w:rPr>
      </w:pPr>
      <w:r w:rsidRPr="00544CE9">
        <w:rPr>
          <w:color w:val="000000"/>
        </w:rPr>
        <w:t>– Очень хорошо</w:t>
      </w:r>
      <w:r w:rsidR="002F6AA9">
        <w:rPr>
          <w:color w:val="000000"/>
        </w:rPr>
        <w:t>!</w:t>
      </w:r>
      <w:r w:rsidRPr="00544CE9">
        <w:rPr>
          <w:color w:val="000000"/>
        </w:rPr>
        <w:t xml:space="preserve"> Предлагай, какой буквой об</w:t>
      </w:r>
      <w:r w:rsidRPr="00544CE9">
        <w:rPr>
          <w:color w:val="000000"/>
        </w:rPr>
        <w:t>о</w:t>
      </w:r>
      <w:r w:rsidRPr="00544CE9">
        <w:rPr>
          <w:color w:val="000000"/>
        </w:rPr>
        <w:t xml:space="preserve">значим длину </w:t>
      </w:r>
      <w:r w:rsidR="002F6AA9">
        <w:rPr>
          <w:color w:val="000000"/>
        </w:rPr>
        <w:t xml:space="preserve">данной </w:t>
      </w:r>
      <w:r w:rsidRPr="00544CE9">
        <w:rPr>
          <w:color w:val="000000"/>
        </w:rPr>
        <w:t>хорды.</w:t>
      </w:r>
    </w:p>
    <w:p w:rsidR="000D75B0" w:rsidRPr="00544CE9" w:rsidRDefault="000D75B0" w:rsidP="00C01E02">
      <w:pPr>
        <w:pStyle w:val="a4"/>
        <w:rPr>
          <w:color w:val="000000"/>
        </w:rPr>
      </w:pPr>
      <w:r w:rsidRPr="00544CE9">
        <w:rPr>
          <w:color w:val="000000"/>
        </w:rPr>
        <w:t xml:space="preserve">– Пусть будет буква </w:t>
      </w:r>
      <w:r w:rsidRPr="00544CE9">
        <w:rPr>
          <w:i/>
          <w:color w:val="000000"/>
        </w:rPr>
        <w:t>l</w:t>
      </w:r>
      <w:r w:rsidRPr="00544CE9">
        <w:rPr>
          <w:color w:val="000000"/>
        </w:rPr>
        <w:t>.</w:t>
      </w:r>
    </w:p>
    <w:p w:rsidR="000D75B0" w:rsidRPr="00544CE9" w:rsidRDefault="000D75B0" w:rsidP="00C01E02">
      <w:pPr>
        <w:pStyle w:val="a4"/>
        <w:rPr>
          <w:color w:val="000000"/>
        </w:rPr>
      </w:pPr>
      <w:r w:rsidRPr="00544CE9">
        <w:rPr>
          <w:color w:val="000000"/>
        </w:rPr>
        <w:t>– Хорошо. Теперь задача: вычисли  длин</w:t>
      </w:r>
      <w:r w:rsidR="00B54E38" w:rsidRPr="00544CE9">
        <w:rPr>
          <w:color w:val="000000"/>
        </w:rPr>
        <w:t>у</w:t>
      </w:r>
      <w:r w:rsidRPr="00544CE9">
        <w:rPr>
          <w:color w:val="000000"/>
        </w:rPr>
        <w:t xml:space="preserve"> ди</w:t>
      </w:r>
      <w:r w:rsidRPr="00544CE9">
        <w:rPr>
          <w:color w:val="000000"/>
        </w:rPr>
        <w:t>а</w:t>
      </w:r>
      <w:r w:rsidRPr="00544CE9">
        <w:rPr>
          <w:color w:val="000000"/>
        </w:rPr>
        <w:t xml:space="preserve">метра, </w:t>
      </w:r>
      <w:r w:rsidR="00B54E38" w:rsidRPr="00544CE9">
        <w:rPr>
          <w:color w:val="000000"/>
        </w:rPr>
        <w:t xml:space="preserve">длину </w:t>
      </w:r>
      <w:r w:rsidRPr="00544CE9">
        <w:rPr>
          <w:color w:val="000000"/>
        </w:rPr>
        <w:t xml:space="preserve">окружности и </w:t>
      </w:r>
      <w:r w:rsidR="00B54E38" w:rsidRPr="00544CE9">
        <w:rPr>
          <w:color w:val="000000"/>
        </w:rPr>
        <w:t xml:space="preserve">длину </w:t>
      </w:r>
      <w:r w:rsidRPr="00544CE9">
        <w:rPr>
          <w:color w:val="000000"/>
        </w:rPr>
        <w:t>хорды в окружн</w:t>
      </w:r>
      <w:r w:rsidRPr="00544CE9">
        <w:rPr>
          <w:color w:val="000000"/>
        </w:rPr>
        <w:t>о</w:t>
      </w:r>
      <w:r w:rsidRPr="00544CE9">
        <w:rPr>
          <w:color w:val="000000"/>
        </w:rPr>
        <w:t>сти, радиус</w:t>
      </w:r>
      <w:r w:rsidR="002052B1">
        <w:rPr>
          <w:color w:val="000000"/>
        </w:rPr>
        <w:fldChar w:fldCharType="begin"/>
      </w:r>
      <w:r w:rsidR="002052B1">
        <w:rPr>
          <w:color w:val="000000"/>
        </w:rPr>
        <w:instrText xml:space="preserve"> XE "</w:instrText>
      </w:r>
      <w:r w:rsidR="002052B1" w:rsidRPr="0089107B">
        <w:instrText>радиус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которой равен 10 </w:t>
      </w:r>
      <w:r w:rsidRPr="00544CE9">
        <w:rPr>
          <w:i/>
          <w:color w:val="000000"/>
        </w:rPr>
        <w:t>м</w:t>
      </w:r>
      <w:r w:rsidRPr="00544CE9">
        <w:rPr>
          <w:color w:val="000000"/>
        </w:rPr>
        <w:t>.</w:t>
      </w:r>
    </w:p>
    <w:p w:rsidR="000D75B0" w:rsidRPr="00544CE9" w:rsidRDefault="000D75B0" w:rsidP="00C01E02">
      <w:pPr>
        <w:pStyle w:val="a4"/>
        <w:rPr>
          <w:color w:val="000000"/>
        </w:rPr>
      </w:pPr>
      <w:r w:rsidRPr="00544CE9">
        <w:rPr>
          <w:color w:val="000000"/>
        </w:rPr>
        <w:t xml:space="preserve">– Длина диаметра равна 20 </w:t>
      </w:r>
      <w:r w:rsidRPr="00544CE9">
        <w:rPr>
          <w:i/>
          <w:color w:val="000000"/>
        </w:rPr>
        <w:t>м</w:t>
      </w:r>
      <w:r w:rsidRPr="00544CE9">
        <w:rPr>
          <w:color w:val="000000"/>
        </w:rPr>
        <w:t xml:space="preserve">. Длина окружности равна 31,4 </w:t>
      </w:r>
      <w:r w:rsidRPr="00544CE9">
        <w:rPr>
          <w:i/>
          <w:color w:val="000000"/>
        </w:rPr>
        <w:t>м</w:t>
      </w:r>
      <w:r w:rsidRPr="00544CE9">
        <w:rPr>
          <w:color w:val="000000"/>
        </w:rPr>
        <w:t>, а длина хорды… Она может быть любой.</w:t>
      </w:r>
    </w:p>
    <w:p w:rsidR="000D75B0" w:rsidRPr="00544CE9" w:rsidRDefault="000D75B0" w:rsidP="00C01E02">
      <w:pPr>
        <w:pStyle w:val="a4"/>
        <w:rPr>
          <w:color w:val="000000"/>
        </w:rPr>
      </w:pPr>
      <w:r w:rsidRPr="00544CE9">
        <w:rPr>
          <w:color w:val="000000"/>
        </w:rPr>
        <w:t xml:space="preserve">– Любой? </w:t>
      </w:r>
      <w:r w:rsidR="005B15C6" w:rsidRPr="00544CE9">
        <w:rPr>
          <w:color w:val="000000"/>
        </w:rPr>
        <w:t>М</w:t>
      </w:r>
      <w:r w:rsidRPr="00544CE9">
        <w:rPr>
          <w:color w:val="000000"/>
        </w:rPr>
        <w:t xml:space="preserve">ожет ли она быть равной 40 </w:t>
      </w:r>
      <w:r w:rsidRPr="00544CE9">
        <w:rPr>
          <w:i/>
          <w:color w:val="000000"/>
        </w:rPr>
        <w:t>м</w:t>
      </w:r>
      <w:r w:rsidRPr="00544CE9">
        <w:rPr>
          <w:color w:val="000000"/>
        </w:rPr>
        <w:t>?</w:t>
      </w:r>
    </w:p>
    <w:p w:rsidR="000D75B0" w:rsidRPr="00544CE9" w:rsidRDefault="000D75B0" w:rsidP="00C01E02">
      <w:pPr>
        <w:pStyle w:val="a4"/>
        <w:rPr>
          <w:color w:val="000000"/>
        </w:rPr>
      </w:pPr>
      <w:r w:rsidRPr="00544CE9">
        <w:rPr>
          <w:color w:val="000000"/>
        </w:rPr>
        <w:t>– Нет, не может.</w:t>
      </w:r>
    </w:p>
    <w:p w:rsidR="005B15C6" w:rsidRPr="00544CE9" w:rsidRDefault="005B15C6" w:rsidP="00C01E02">
      <w:pPr>
        <w:pStyle w:val="a4"/>
        <w:rPr>
          <w:color w:val="000000"/>
        </w:rPr>
      </w:pPr>
      <w:r w:rsidRPr="00544CE9">
        <w:rPr>
          <w:color w:val="000000"/>
        </w:rPr>
        <w:t>– Но ты же сказал, что длина хорды может быть  любой.</w:t>
      </w:r>
    </w:p>
    <w:p w:rsidR="005B15C6" w:rsidRPr="00544CE9" w:rsidRDefault="005B15C6" w:rsidP="00C01E02">
      <w:pPr>
        <w:pStyle w:val="a4"/>
        <w:rPr>
          <w:color w:val="000000"/>
        </w:rPr>
      </w:pPr>
      <w:r w:rsidRPr="00544CE9">
        <w:rPr>
          <w:color w:val="000000"/>
        </w:rPr>
        <w:lastRenderedPageBreak/>
        <w:t>– Любой, но не больше длины диаметра.</w:t>
      </w:r>
    </w:p>
    <w:p w:rsidR="005B15C6" w:rsidRPr="00544CE9" w:rsidRDefault="005B15C6" w:rsidP="00C01E02">
      <w:pPr>
        <w:pStyle w:val="a4"/>
        <w:rPr>
          <w:color w:val="000000"/>
        </w:rPr>
      </w:pPr>
      <w:r w:rsidRPr="00544CE9">
        <w:rPr>
          <w:color w:val="000000"/>
        </w:rPr>
        <w:t>– А меньше быть может?</w:t>
      </w:r>
    </w:p>
    <w:p w:rsidR="005B15C6" w:rsidRPr="00544CE9" w:rsidRDefault="005B15C6" w:rsidP="00C01E02">
      <w:pPr>
        <w:pStyle w:val="a4"/>
        <w:rPr>
          <w:color w:val="000000"/>
        </w:rPr>
      </w:pPr>
      <w:r w:rsidRPr="00544CE9">
        <w:rPr>
          <w:color w:val="000000"/>
        </w:rPr>
        <w:t>– Может.</w:t>
      </w:r>
    </w:p>
    <w:p w:rsidR="005B15C6" w:rsidRPr="00544CE9" w:rsidRDefault="005B15C6" w:rsidP="00C01E02">
      <w:pPr>
        <w:pStyle w:val="a4"/>
        <w:rPr>
          <w:color w:val="000000"/>
        </w:rPr>
      </w:pPr>
      <w:r w:rsidRPr="00544CE9">
        <w:rPr>
          <w:color w:val="000000"/>
        </w:rPr>
        <w:t>– Даже отрицательной?</w:t>
      </w:r>
    </w:p>
    <w:p w:rsidR="005B15C6" w:rsidRPr="00544CE9" w:rsidRDefault="005B15C6" w:rsidP="00C01E02">
      <w:pPr>
        <w:pStyle w:val="a4"/>
        <w:rPr>
          <w:color w:val="000000"/>
        </w:rPr>
      </w:pPr>
      <w:r w:rsidRPr="00544CE9">
        <w:rPr>
          <w:color w:val="000000"/>
        </w:rPr>
        <w:t>– Нет, отрицательной длины не бывает.</w:t>
      </w:r>
    </w:p>
    <w:p w:rsidR="0065390A" w:rsidRPr="00544CE9" w:rsidRDefault="005B15C6" w:rsidP="00C01E02">
      <w:pPr>
        <w:pStyle w:val="a4"/>
        <w:rPr>
          <w:color w:val="000000"/>
        </w:rPr>
      </w:pPr>
      <w:r w:rsidRPr="00544CE9">
        <w:rPr>
          <w:color w:val="000000"/>
        </w:rPr>
        <w:t xml:space="preserve"> </w:t>
      </w:r>
      <w:r w:rsidR="0065390A" w:rsidRPr="00544CE9">
        <w:rPr>
          <w:color w:val="000000"/>
        </w:rPr>
        <w:t xml:space="preserve">– </w:t>
      </w:r>
      <w:r w:rsidRPr="00544CE9">
        <w:rPr>
          <w:color w:val="000000"/>
        </w:rPr>
        <w:t>Как записать все значения длин хорд, которые могу</w:t>
      </w:r>
      <w:r w:rsidR="00107ADE" w:rsidRPr="00544CE9">
        <w:rPr>
          <w:color w:val="000000"/>
        </w:rPr>
        <w:t>т</w:t>
      </w:r>
      <w:r w:rsidRPr="00544CE9">
        <w:rPr>
          <w:color w:val="000000"/>
        </w:rPr>
        <w:t xml:space="preserve"> быть в данной окружности. </w:t>
      </w:r>
    </w:p>
    <w:p w:rsidR="0065390A" w:rsidRPr="00544CE9" w:rsidRDefault="0065390A" w:rsidP="00C01E02">
      <w:pPr>
        <w:pStyle w:val="a4"/>
        <w:rPr>
          <w:color w:val="000000"/>
        </w:rPr>
      </w:pPr>
      <w:r w:rsidRPr="00544CE9">
        <w:rPr>
          <w:color w:val="000000"/>
        </w:rPr>
        <w:t>– Это  невозможно.</w:t>
      </w:r>
    </w:p>
    <w:p w:rsidR="0065390A" w:rsidRPr="00544CE9" w:rsidRDefault="0065390A" w:rsidP="00C01E02">
      <w:pPr>
        <w:pStyle w:val="a4"/>
        <w:rPr>
          <w:color w:val="000000"/>
        </w:rPr>
      </w:pPr>
      <w:r w:rsidRPr="00544CE9">
        <w:rPr>
          <w:color w:val="000000"/>
        </w:rPr>
        <w:t>– А параметрами? Как</w:t>
      </w:r>
      <w:r w:rsidR="0044437A">
        <w:rPr>
          <w:color w:val="000000"/>
        </w:rPr>
        <w:t xml:space="preserve"> </w:t>
      </w:r>
      <w:r w:rsidRPr="00544CE9">
        <w:rPr>
          <w:color w:val="000000"/>
        </w:rPr>
        <w:t>называется связь между параметрами?</w:t>
      </w:r>
    </w:p>
    <w:p w:rsidR="0065390A" w:rsidRPr="00544CE9" w:rsidRDefault="0065390A" w:rsidP="00C01E02">
      <w:pPr>
        <w:pStyle w:val="a4"/>
        <w:rPr>
          <w:color w:val="000000"/>
        </w:rPr>
      </w:pPr>
      <w:r w:rsidRPr="00544CE9">
        <w:rPr>
          <w:color w:val="000000"/>
        </w:rPr>
        <w:t>– Формула</w:t>
      </w:r>
      <w:r w:rsidR="001B005D">
        <w:rPr>
          <w:color w:val="000000"/>
        </w:rPr>
        <w:fldChar w:fldCharType="begin"/>
      </w:r>
      <w:r w:rsidR="001B005D">
        <w:rPr>
          <w:color w:val="000000"/>
        </w:rPr>
        <w:instrText xml:space="preserve"> XE "</w:instrText>
      </w:r>
      <w:r w:rsidR="001B005D" w:rsidRPr="0089107B">
        <w:instrText>формула</w:instrText>
      </w:r>
      <w:r w:rsidR="001B005D">
        <w:instrText>"</w:instrText>
      </w:r>
      <w:r w:rsidR="001B005D">
        <w:rPr>
          <w:color w:val="000000"/>
        </w:rPr>
        <w:instrText xml:space="preserve"> </w:instrText>
      </w:r>
      <w:r w:rsidR="001B005D">
        <w:rPr>
          <w:color w:val="000000"/>
        </w:rPr>
        <w:fldChar w:fldCharType="end"/>
      </w:r>
      <w:r w:rsidRPr="00544CE9">
        <w:rPr>
          <w:color w:val="000000"/>
        </w:rPr>
        <w:t>!</w:t>
      </w:r>
    </w:p>
    <w:p w:rsidR="0065390A" w:rsidRPr="00544CE9" w:rsidRDefault="0065390A" w:rsidP="00C01E02">
      <w:pPr>
        <w:pStyle w:val="a4"/>
        <w:rPr>
          <w:color w:val="000000"/>
        </w:rPr>
      </w:pPr>
      <w:r w:rsidRPr="00544CE9">
        <w:rPr>
          <w:color w:val="000000"/>
        </w:rPr>
        <w:t>– У нас</w:t>
      </w:r>
      <w:r w:rsidR="00B54E38" w:rsidRPr="00544CE9">
        <w:rPr>
          <w:color w:val="000000"/>
        </w:rPr>
        <w:t xml:space="preserve"> есть</w:t>
      </w:r>
      <w:r w:rsidRPr="00544CE9">
        <w:rPr>
          <w:color w:val="000000"/>
        </w:rPr>
        <w:t xml:space="preserve"> формулы</w:t>
      </w:r>
      <w:r w:rsidR="00B54E38" w:rsidRPr="00544CE9">
        <w:rPr>
          <w:color w:val="000000"/>
        </w:rPr>
        <w:t>,</w:t>
      </w:r>
      <w:r w:rsidRPr="00544CE9">
        <w:rPr>
          <w:color w:val="000000"/>
        </w:rPr>
        <w:t xml:space="preserve"> связывающие параметры </w:t>
      </w:r>
      <w:r w:rsidRPr="00544CE9">
        <w:rPr>
          <w:i/>
          <w:color w:val="000000"/>
        </w:rPr>
        <w:t>r</w:t>
      </w:r>
      <w:r w:rsidRPr="00544CE9">
        <w:rPr>
          <w:color w:val="000000"/>
        </w:rPr>
        <w:t xml:space="preserve">, </w:t>
      </w:r>
      <w:r w:rsidRPr="00544CE9">
        <w:rPr>
          <w:i/>
          <w:color w:val="000000"/>
        </w:rPr>
        <w:t>d</w:t>
      </w:r>
      <w:r w:rsidRPr="00544CE9">
        <w:rPr>
          <w:color w:val="000000"/>
        </w:rPr>
        <w:t xml:space="preserve">, </w:t>
      </w:r>
      <w:r w:rsidRPr="00544CE9">
        <w:rPr>
          <w:i/>
          <w:color w:val="000000"/>
        </w:rPr>
        <w:t xml:space="preserve">c. </w:t>
      </w:r>
      <w:r w:rsidRPr="00544CE9">
        <w:rPr>
          <w:color w:val="000000"/>
        </w:rPr>
        <w:t>Запиши их.</w:t>
      </w:r>
    </w:p>
    <w:p w:rsidR="0065390A" w:rsidRPr="00544CE9" w:rsidRDefault="0065390A" w:rsidP="00C01E02">
      <w:pPr>
        <w:pStyle w:val="a4"/>
        <w:rPr>
          <w:color w:val="000000"/>
        </w:rPr>
      </w:pPr>
      <w:r w:rsidRPr="00544CE9">
        <w:rPr>
          <w:color w:val="000000"/>
        </w:rPr>
        <w:t xml:space="preserve">– Их три: </w:t>
      </w:r>
      <w:r w:rsidRPr="00544CE9">
        <w:rPr>
          <w:i/>
          <w:color w:val="000000"/>
        </w:rPr>
        <w:t>d</w:t>
      </w:r>
      <w:r w:rsidRPr="00544CE9">
        <w:rPr>
          <w:color w:val="000000"/>
        </w:rPr>
        <w:t>=2</w:t>
      </w:r>
      <w:r w:rsidRPr="00544CE9">
        <w:rPr>
          <w:i/>
          <w:color w:val="000000"/>
        </w:rPr>
        <w:t>r</w:t>
      </w:r>
      <w:r w:rsidRPr="00544CE9">
        <w:rPr>
          <w:color w:val="000000"/>
        </w:rPr>
        <w:t xml:space="preserve">; </w:t>
      </w:r>
      <w:r w:rsidRPr="00544CE9">
        <w:rPr>
          <w:i/>
          <w:color w:val="000000"/>
        </w:rPr>
        <w:t>с</w:t>
      </w:r>
      <w:r w:rsidRPr="00544CE9">
        <w:rPr>
          <w:color w:val="000000"/>
        </w:rPr>
        <w:t>=π</w:t>
      </w:r>
      <w:r w:rsidRPr="00544CE9">
        <w:rPr>
          <w:i/>
          <w:color w:val="000000"/>
        </w:rPr>
        <w:t>d</w:t>
      </w:r>
      <w:r w:rsidR="00107ADE" w:rsidRPr="00544CE9">
        <w:rPr>
          <w:i/>
          <w:color w:val="000000"/>
        </w:rPr>
        <w:t xml:space="preserve"> </w:t>
      </w:r>
      <w:r w:rsidRPr="00544CE9">
        <w:rPr>
          <w:color w:val="000000"/>
        </w:rPr>
        <w:t xml:space="preserve"> и  </w:t>
      </w:r>
      <w:r w:rsidRPr="00544CE9">
        <w:rPr>
          <w:i/>
          <w:color w:val="000000"/>
        </w:rPr>
        <w:t>с</w:t>
      </w:r>
      <w:r w:rsidRPr="00544CE9">
        <w:rPr>
          <w:color w:val="000000"/>
        </w:rPr>
        <w:t>=2π</w:t>
      </w:r>
      <w:r w:rsidRPr="00544CE9">
        <w:rPr>
          <w:i/>
          <w:color w:val="000000"/>
        </w:rPr>
        <w:t>r</w:t>
      </w:r>
      <w:r w:rsidRPr="00544CE9">
        <w:rPr>
          <w:color w:val="000000"/>
        </w:rPr>
        <w:t>.</w:t>
      </w:r>
    </w:p>
    <w:p w:rsidR="005B15C6" w:rsidRPr="00544CE9" w:rsidRDefault="0065390A" w:rsidP="00C01E02">
      <w:pPr>
        <w:pStyle w:val="a4"/>
        <w:rPr>
          <w:color w:val="000000"/>
        </w:rPr>
      </w:pPr>
      <w:r w:rsidRPr="00544CE9">
        <w:rPr>
          <w:color w:val="000000"/>
        </w:rPr>
        <w:t>– А  параметр</w:t>
      </w:r>
      <w:r w:rsidR="002052B1">
        <w:rPr>
          <w:color w:val="000000"/>
        </w:rPr>
        <w:fldChar w:fldCharType="begin"/>
      </w:r>
      <w:r w:rsidR="002052B1">
        <w:rPr>
          <w:color w:val="000000"/>
        </w:rPr>
        <w:instrText xml:space="preserve"> XE "</w:instrText>
      </w:r>
      <w:r w:rsidR="002052B1" w:rsidRPr="0089107B">
        <w:instrText>параметр</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t>l</w:t>
      </w:r>
      <w:r w:rsidRPr="00544CE9">
        <w:rPr>
          <w:color w:val="000000"/>
        </w:rPr>
        <w:t xml:space="preserve"> </w:t>
      </w:r>
      <w:r w:rsidR="00B54E38" w:rsidRPr="00544CE9">
        <w:rPr>
          <w:color w:val="000000"/>
        </w:rPr>
        <w:t xml:space="preserve"> (</w:t>
      </w:r>
      <w:r w:rsidRPr="00544CE9">
        <w:rPr>
          <w:color w:val="000000"/>
        </w:rPr>
        <w:t>длина хорды</w:t>
      </w:r>
      <w:r w:rsidR="00B54E38" w:rsidRPr="00544CE9">
        <w:rPr>
          <w:color w:val="000000"/>
        </w:rPr>
        <w:t xml:space="preserve">) </w:t>
      </w:r>
      <w:r w:rsidRPr="00544CE9">
        <w:rPr>
          <w:color w:val="000000"/>
        </w:rPr>
        <w:t xml:space="preserve"> связан с параме</w:t>
      </w:r>
      <w:r w:rsidRPr="00544CE9">
        <w:rPr>
          <w:color w:val="000000"/>
        </w:rPr>
        <w:t>т</w:t>
      </w:r>
      <w:r w:rsidRPr="00544CE9">
        <w:rPr>
          <w:color w:val="000000"/>
        </w:rPr>
        <w:t xml:space="preserve">рами </w:t>
      </w:r>
      <w:r w:rsidRPr="00544CE9">
        <w:rPr>
          <w:i/>
          <w:color w:val="000000"/>
        </w:rPr>
        <w:t>r</w:t>
      </w:r>
      <w:r w:rsidRPr="00544CE9">
        <w:rPr>
          <w:color w:val="000000"/>
        </w:rPr>
        <w:t xml:space="preserve">, </w:t>
      </w:r>
      <w:r w:rsidRPr="00544CE9">
        <w:rPr>
          <w:i/>
          <w:color w:val="000000"/>
        </w:rPr>
        <w:t>d</w:t>
      </w:r>
      <w:r w:rsidRPr="00544CE9">
        <w:rPr>
          <w:color w:val="000000"/>
        </w:rPr>
        <w:t xml:space="preserve">, </w:t>
      </w:r>
      <w:r w:rsidRPr="00544CE9">
        <w:rPr>
          <w:i/>
          <w:color w:val="000000"/>
        </w:rPr>
        <w:t>c</w:t>
      </w:r>
      <w:r w:rsidRPr="00544CE9">
        <w:rPr>
          <w:color w:val="000000"/>
        </w:rPr>
        <w:t>?</w:t>
      </w:r>
    </w:p>
    <w:p w:rsidR="0065390A" w:rsidRPr="00544CE9" w:rsidRDefault="0065390A" w:rsidP="00C01E02">
      <w:pPr>
        <w:pStyle w:val="a4"/>
        <w:rPr>
          <w:color w:val="000000"/>
        </w:rPr>
      </w:pPr>
      <w:r w:rsidRPr="00544CE9">
        <w:rPr>
          <w:color w:val="000000"/>
        </w:rPr>
        <w:t>– Нет.</w:t>
      </w:r>
    </w:p>
    <w:p w:rsidR="005B15C6" w:rsidRPr="00544CE9" w:rsidRDefault="0065390A" w:rsidP="00C01E02">
      <w:pPr>
        <w:pStyle w:val="a4"/>
        <w:rPr>
          <w:color w:val="000000"/>
        </w:rPr>
      </w:pPr>
      <w:r w:rsidRPr="00544CE9">
        <w:rPr>
          <w:color w:val="000000"/>
        </w:rPr>
        <w:t>– Но, ты же сам сказал, что длина хорды не м</w:t>
      </w:r>
      <w:r w:rsidRPr="00544CE9">
        <w:rPr>
          <w:color w:val="000000"/>
        </w:rPr>
        <w:t>о</w:t>
      </w:r>
      <w:r w:rsidRPr="00544CE9">
        <w:rPr>
          <w:color w:val="000000"/>
        </w:rPr>
        <w:t xml:space="preserve">жет быть больше длины диаметра. Значит, каким-то образом они связаны. </w:t>
      </w:r>
    </w:p>
    <w:p w:rsidR="0065390A" w:rsidRPr="00544CE9" w:rsidRDefault="0065390A" w:rsidP="00C01E02">
      <w:pPr>
        <w:pStyle w:val="a4"/>
        <w:rPr>
          <w:color w:val="000000"/>
        </w:rPr>
      </w:pPr>
      <w:r w:rsidRPr="00544CE9">
        <w:rPr>
          <w:color w:val="000000"/>
        </w:rPr>
        <w:t>– Да. Но длину хорды нельзя вычислить по длине диаметра. Мы только знаем, что она меньше длины диаметра.</w:t>
      </w:r>
    </w:p>
    <w:p w:rsidR="000E4A95" w:rsidRPr="00544CE9" w:rsidRDefault="000E4A95" w:rsidP="00C01E02">
      <w:pPr>
        <w:pStyle w:val="a4"/>
        <w:rPr>
          <w:color w:val="000000"/>
        </w:rPr>
      </w:pPr>
      <w:r w:rsidRPr="00544CE9">
        <w:rPr>
          <w:color w:val="000000"/>
        </w:rPr>
        <w:t xml:space="preserve">– Следовательно, значение параметра </w:t>
      </w:r>
      <w:r w:rsidRPr="00544CE9">
        <w:rPr>
          <w:i/>
          <w:color w:val="000000"/>
        </w:rPr>
        <w:t>l</w:t>
      </w:r>
      <w:r w:rsidRPr="00544CE9">
        <w:rPr>
          <w:color w:val="000000"/>
        </w:rPr>
        <w:t xml:space="preserve"> лежит в каком-то </w:t>
      </w:r>
      <w:r w:rsidR="00107ADE" w:rsidRPr="00544CE9">
        <w:rPr>
          <w:color w:val="000000"/>
        </w:rPr>
        <w:t>интервале</w:t>
      </w:r>
      <w:r w:rsidRPr="00544CE9">
        <w:rPr>
          <w:color w:val="000000"/>
        </w:rPr>
        <w:t>. А как записать все возможные значения  длины хорды для окружности данного рад</w:t>
      </w:r>
      <w:r w:rsidRPr="00544CE9">
        <w:rPr>
          <w:color w:val="000000"/>
        </w:rPr>
        <w:t>и</w:t>
      </w:r>
      <w:r w:rsidRPr="00544CE9">
        <w:rPr>
          <w:color w:val="000000"/>
        </w:rPr>
        <w:t>уса?</w:t>
      </w:r>
    </w:p>
    <w:p w:rsidR="000D75B0" w:rsidRPr="00544CE9" w:rsidRDefault="000E4A95" w:rsidP="000E4A95">
      <w:pPr>
        <w:pStyle w:val="a4"/>
        <w:rPr>
          <w:color w:val="000000"/>
        </w:rPr>
      </w:pPr>
      <w:r w:rsidRPr="00544CE9">
        <w:rPr>
          <w:color w:val="000000"/>
        </w:rPr>
        <w:t xml:space="preserve"> </w:t>
      </w:r>
      <w:r w:rsidR="00107ADE" w:rsidRPr="00544CE9">
        <w:rPr>
          <w:color w:val="000000"/>
        </w:rPr>
        <w:t>И</w:t>
      </w:r>
      <w:r w:rsidRPr="00544CE9">
        <w:rPr>
          <w:color w:val="000000"/>
        </w:rPr>
        <w:t xml:space="preserve">нтервалы значений параметров записываются с помощью известных знаков: </w:t>
      </w:r>
      <w:r w:rsidR="0017361F" w:rsidRPr="00544CE9">
        <w:rPr>
          <w:color w:val="000000"/>
        </w:rPr>
        <w:t xml:space="preserve"> </w:t>
      </w:r>
      <w:r w:rsidRPr="00544CE9">
        <w:rPr>
          <w:b/>
          <w:color w:val="000000"/>
        </w:rPr>
        <w:t>&gt;</w:t>
      </w:r>
      <w:r w:rsidRPr="00544CE9">
        <w:rPr>
          <w:color w:val="000000"/>
        </w:rPr>
        <w:t xml:space="preserve"> (больше),  </w:t>
      </w:r>
      <w:r w:rsidRPr="00544CE9">
        <w:rPr>
          <w:b/>
          <w:color w:val="000000"/>
        </w:rPr>
        <w:t>&lt;</w:t>
      </w:r>
      <w:r w:rsidRPr="00544CE9">
        <w:rPr>
          <w:color w:val="000000"/>
        </w:rPr>
        <w:t xml:space="preserve"> (меньше),  </w:t>
      </w:r>
      <w:r w:rsidRPr="00544CE9">
        <w:rPr>
          <w:b/>
          <w:color w:val="000000"/>
        </w:rPr>
        <w:sym w:font="Symbol" w:char="F0B3"/>
      </w:r>
      <w:r w:rsidRPr="00544CE9">
        <w:rPr>
          <w:color w:val="000000"/>
        </w:rPr>
        <w:t xml:space="preserve"> (больше или равно),  </w:t>
      </w:r>
      <w:r w:rsidRPr="00544CE9">
        <w:rPr>
          <w:color w:val="000000"/>
        </w:rPr>
        <w:sym w:font="Symbol" w:char="F0A3"/>
      </w:r>
      <w:r w:rsidRPr="00544CE9">
        <w:rPr>
          <w:color w:val="000000"/>
        </w:rPr>
        <w:t xml:space="preserve"> (меньше или равно)</w:t>
      </w:r>
      <w:r w:rsidR="0058473F" w:rsidRPr="00544CE9">
        <w:rPr>
          <w:color w:val="000000"/>
        </w:rPr>
        <w:t xml:space="preserve">, </w:t>
      </w:r>
      <w:r w:rsidR="0058473F" w:rsidRPr="00544CE9">
        <w:rPr>
          <w:b/>
          <w:color w:val="000000"/>
        </w:rPr>
        <w:sym w:font="Symbol" w:char="F0B9"/>
      </w:r>
      <w:r w:rsidR="0058473F" w:rsidRPr="00544CE9">
        <w:rPr>
          <w:color w:val="000000"/>
        </w:rPr>
        <w:t xml:space="preserve"> (не равно)</w:t>
      </w:r>
      <w:r w:rsidRPr="00544CE9">
        <w:rPr>
          <w:color w:val="000000"/>
        </w:rPr>
        <w:t xml:space="preserve">. </w:t>
      </w:r>
      <w:r w:rsidR="00B54E38" w:rsidRPr="00544CE9">
        <w:rPr>
          <w:color w:val="000000"/>
        </w:rPr>
        <w:t xml:space="preserve"> Следовательно,</w:t>
      </w:r>
      <w:r w:rsidR="0058473F" w:rsidRPr="00544CE9">
        <w:rPr>
          <w:color w:val="000000"/>
        </w:rPr>
        <w:t xml:space="preserve"> в нашем случае:</w:t>
      </w:r>
    </w:p>
    <w:p w:rsidR="00B54E38" w:rsidRPr="00544CE9" w:rsidRDefault="00135F27" w:rsidP="0058473F">
      <w:pPr>
        <w:pStyle w:val="6"/>
        <w:ind w:firstLine="851"/>
        <w:rPr>
          <w:color w:val="000000"/>
          <w:position w:val="-26"/>
        </w:rPr>
      </w:pPr>
      <w:r w:rsidRPr="00544CE9">
        <w:rPr>
          <w:i/>
          <w:color w:val="000000"/>
        </w:rPr>
        <w:lastRenderedPageBreak/>
        <w:t xml:space="preserve"> </w:t>
      </w:r>
      <w:r w:rsidR="0058473F" w:rsidRPr="00544CE9">
        <w:rPr>
          <w:i/>
          <w:color w:val="000000"/>
        </w:rPr>
        <w:t xml:space="preserve"> </w:t>
      </w:r>
      <w:r w:rsidR="00DC0742" w:rsidRPr="00544CE9">
        <w:rPr>
          <w:i/>
          <w:color w:val="000000"/>
        </w:rPr>
        <w:t xml:space="preserve"> </w:t>
      </w:r>
      <w:r w:rsidRPr="00544CE9">
        <w:rPr>
          <w:i/>
          <w:color w:val="000000"/>
        </w:rPr>
        <w:t>l</w:t>
      </w:r>
      <w:r w:rsidR="0058473F" w:rsidRPr="00544CE9">
        <w:rPr>
          <w:i/>
          <w:color w:val="000000"/>
        </w:rPr>
        <w:sym w:font="Symbol" w:char="F0B9"/>
      </w:r>
      <w:r w:rsidRPr="00544CE9">
        <w:rPr>
          <w:i/>
          <w:color w:val="000000"/>
        </w:rPr>
        <w:t xml:space="preserve"> </w:t>
      </w:r>
      <w:r w:rsidR="0058473F" w:rsidRPr="00544CE9">
        <w:rPr>
          <w:i/>
          <w:color w:val="000000"/>
        </w:rPr>
        <w:t xml:space="preserve">c; </w:t>
      </w:r>
      <w:r w:rsidR="00DC0742" w:rsidRPr="00544CE9">
        <w:rPr>
          <w:i/>
          <w:color w:val="000000"/>
        </w:rPr>
        <w:t xml:space="preserve"> </w:t>
      </w:r>
      <w:r w:rsidR="00B54E38" w:rsidRPr="00544CE9">
        <w:rPr>
          <w:i/>
          <w:color w:val="000000"/>
        </w:rPr>
        <w:t>l</w:t>
      </w:r>
      <w:r w:rsidR="00B54E38" w:rsidRPr="00544CE9">
        <w:rPr>
          <w:color w:val="000000"/>
        </w:rPr>
        <w:t xml:space="preserve"> </w:t>
      </w:r>
      <w:r w:rsidR="00B54E38" w:rsidRPr="00544CE9">
        <w:rPr>
          <w:color w:val="000000"/>
        </w:rPr>
        <w:sym w:font="Symbol" w:char="F0A3"/>
      </w:r>
      <w:r w:rsidR="00B54E38" w:rsidRPr="00544CE9">
        <w:rPr>
          <w:color w:val="000000"/>
        </w:rPr>
        <w:t xml:space="preserve"> </w:t>
      </w:r>
      <w:r w:rsidR="00B54E38" w:rsidRPr="00544CE9">
        <w:rPr>
          <w:i/>
          <w:color w:val="000000"/>
        </w:rPr>
        <w:t>d</w:t>
      </w:r>
      <w:r w:rsidR="00B54E38" w:rsidRPr="00544CE9">
        <w:rPr>
          <w:color w:val="000000"/>
        </w:rPr>
        <w:t xml:space="preserve">;   </w:t>
      </w:r>
      <w:r w:rsidR="00B54E38" w:rsidRPr="00544CE9">
        <w:rPr>
          <w:i/>
          <w:color w:val="000000"/>
        </w:rPr>
        <w:t>l</w:t>
      </w:r>
      <w:r w:rsidR="00B54E38" w:rsidRPr="00544CE9">
        <w:rPr>
          <w:color w:val="000000"/>
        </w:rPr>
        <w:t xml:space="preserve"> </w:t>
      </w:r>
      <w:r w:rsidR="00B54E38" w:rsidRPr="00544CE9">
        <w:rPr>
          <w:color w:val="000000"/>
        </w:rPr>
        <w:sym w:font="Symbol" w:char="F0A3"/>
      </w:r>
      <w:r w:rsidR="00B54E38" w:rsidRPr="00544CE9">
        <w:rPr>
          <w:color w:val="000000"/>
        </w:rPr>
        <w:t xml:space="preserve"> 2</w:t>
      </w:r>
      <w:r w:rsidR="00B54E38" w:rsidRPr="00544CE9">
        <w:rPr>
          <w:i/>
          <w:color w:val="000000"/>
        </w:rPr>
        <w:t>r</w:t>
      </w:r>
      <w:r w:rsidR="00B54E38" w:rsidRPr="00544CE9">
        <w:rPr>
          <w:color w:val="000000"/>
        </w:rPr>
        <w:t xml:space="preserve">; </w:t>
      </w:r>
      <w:r w:rsidR="00DC0742" w:rsidRPr="00544CE9">
        <w:rPr>
          <w:color w:val="000000"/>
        </w:rPr>
        <w:t xml:space="preserve"> </w:t>
      </w:r>
      <w:r w:rsidR="0058473F" w:rsidRPr="00544CE9">
        <w:rPr>
          <w:i/>
          <w:color w:val="000000"/>
        </w:rPr>
        <w:t xml:space="preserve">с </w:t>
      </w:r>
      <w:r w:rsidR="0058473F" w:rsidRPr="00544CE9">
        <w:rPr>
          <w:color w:val="000000"/>
        </w:rPr>
        <w:sym w:font="Symbol" w:char="F0B3"/>
      </w:r>
      <w:r w:rsidR="0058473F" w:rsidRPr="00544CE9">
        <w:rPr>
          <w:color w:val="000000"/>
        </w:rPr>
        <w:t xml:space="preserve"> </w:t>
      </w:r>
      <w:r w:rsidR="0058473F" w:rsidRPr="00544CE9">
        <w:rPr>
          <w:i/>
          <w:color w:val="000000"/>
        </w:rPr>
        <w:sym w:font="Symbol" w:char="F070"/>
      </w:r>
      <w:r w:rsidR="0058473F" w:rsidRPr="00544CE9">
        <w:rPr>
          <w:i/>
          <w:color w:val="000000"/>
        </w:rPr>
        <w:t>·l</w:t>
      </w:r>
    </w:p>
    <w:p w:rsidR="00B54E38" w:rsidRPr="00544CE9" w:rsidRDefault="00B54E38" w:rsidP="00C01E02">
      <w:pPr>
        <w:pStyle w:val="a4"/>
        <w:rPr>
          <w:color w:val="000000"/>
        </w:rPr>
      </w:pPr>
      <w:r w:rsidRPr="00544CE9">
        <w:rPr>
          <w:color w:val="000000"/>
        </w:rPr>
        <w:t>Эти выражения называются неравенствами.</w:t>
      </w:r>
    </w:p>
    <w:p w:rsidR="00E5228E" w:rsidRPr="00544CE9" w:rsidRDefault="0002457F" w:rsidP="00C01E02">
      <w:pPr>
        <w:pStyle w:val="a4"/>
        <w:rPr>
          <w:color w:val="000000"/>
        </w:rPr>
      </w:pPr>
      <w:r w:rsidRPr="00544CE9">
        <w:rPr>
          <w:color w:val="000000"/>
        </w:rPr>
        <w:t>Неравенство</w:t>
      </w:r>
      <w:r w:rsidR="001B005D">
        <w:rPr>
          <w:color w:val="000000"/>
        </w:rPr>
        <w:fldChar w:fldCharType="begin"/>
      </w:r>
      <w:r w:rsidR="001B005D">
        <w:rPr>
          <w:color w:val="000000"/>
        </w:rPr>
        <w:instrText xml:space="preserve"> XE "</w:instrText>
      </w:r>
      <w:r w:rsidR="001B005D">
        <w:instrText>неравенство"</w:instrText>
      </w:r>
      <w:r w:rsidR="001B005D">
        <w:rPr>
          <w:color w:val="000000"/>
        </w:rPr>
        <w:instrText xml:space="preserve"> </w:instrText>
      </w:r>
      <w:r w:rsidR="001B005D">
        <w:rPr>
          <w:color w:val="000000"/>
        </w:rPr>
        <w:fldChar w:fldCharType="end"/>
      </w:r>
      <w:r w:rsidRPr="00544CE9">
        <w:rPr>
          <w:color w:val="000000"/>
        </w:rPr>
        <w:t xml:space="preserve"> – </w:t>
      </w:r>
      <w:r w:rsidR="0044437A">
        <w:rPr>
          <w:color w:val="000000"/>
        </w:rPr>
        <w:t xml:space="preserve">не просто </w:t>
      </w:r>
      <w:r w:rsidR="004822A9" w:rsidRPr="00544CE9">
        <w:rPr>
          <w:color w:val="000000"/>
        </w:rPr>
        <w:t>отрицание равенства</w:t>
      </w:r>
      <w:r w:rsidR="0044437A">
        <w:rPr>
          <w:color w:val="000000"/>
        </w:rPr>
        <w:t>, а еще и описание интервала значений величин</w:t>
      </w:r>
      <w:r w:rsidR="00914BCD">
        <w:rPr>
          <w:color w:val="000000"/>
        </w:rPr>
        <w:t>, для  к</w:t>
      </w:r>
      <w:r w:rsidR="00914BCD">
        <w:rPr>
          <w:color w:val="000000"/>
        </w:rPr>
        <w:t>о</w:t>
      </w:r>
      <w:r w:rsidR="00914BCD">
        <w:rPr>
          <w:color w:val="000000"/>
        </w:rPr>
        <w:t>торых это неравенство выполняется</w:t>
      </w:r>
      <w:r w:rsidR="004822A9" w:rsidRPr="00544CE9">
        <w:rPr>
          <w:color w:val="000000"/>
        </w:rPr>
        <w:t>.</w:t>
      </w:r>
    </w:p>
    <w:p w:rsidR="00B56342" w:rsidRPr="00544CE9" w:rsidRDefault="00B56342" w:rsidP="00C01E02">
      <w:pPr>
        <w:pStyle w:val="a4"/>
        <w:rPr>
          <w:color w:val="000000"/>
        </w:rPr>
      </w:pPr>
      <w:r w:rsidRPr="00544CE9">
        <w:rPr>
          <w:color w:val="000000"/>
        </w:rPr>
        <w:t>Любое уравнение</w:t>
      </w:r>
      <w:r w:rsidR="002052B1">
        <w:rPr>
          <w:color w:val="000000"/>
        </w:rPr>
        <w:fldChar w:fldCharType="begin"/>
      </w:r>
      <w:r w:rsidR="002052B1">
        <w:rPr>
          <w:color w:val="000000"/>
        </w:rPr>
        <w:instrText xml:space="preserve"> XE "</w:instrText>
      </w:r>
      <w:r w:rsidR="002052B1" w:rsidRPr="0089107B">
        <w:instrText>уравнение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превращается в неравенство</w:t>
      </w:r>
      <w:r w:rsidR="008A18B6">
        <w:rPr>
          <w:color w:val="000000"/>
        </w:rPr>
        <w:fldChar w:fldCharType="begin"/>
      </w:r>
      <w:r w:rsidR="008A18B6">
        <w:rPr>
          <w:color w:val="000000"/>
        </w:rPr>
        <w:instrText xml:space="preserve"> XE "</w:instrText>
      </w:r>
      <w:r w:rsidR="008A18B6">
        <w:instrText>неравенство"</w:instrText>
      </w:r>
      <w:r w:rsidR="008A18B6">
        <w:rPr>
          <w:color w:val="000000"/>
        </w:rPr>
        <w:instrText xml:space="preserve"> </w:instrText>
      </w:r>
      <w:r w:rsidR="008A18B6">
        <w:rPr>
          <w:color w:val="000000"/>
        </w:rPr>
        <w:fldChar w:fldCharType="end"/>
      </w:r>
      <w:r w:rsidRPr="00544CE9">
        <w:rPr>
          <w:color w:val="000000"/>
        </w:rPr>
        <w:t>, если поставить условием вычисление значений пер</w:t>
      </w:r>
      <w:r w:rsidRPr="00544CE9">
        <w:rPr>
          <w:color w:val="000000"/>
        </w:rPr>
        <w:t>е</w:t>
      </w:r>
      <w:r w:rsidRPr="00544CE9">
        <w:rPr>
          <w:color w:val="000000"/>
        </w:rPr>
        <w:t>менной, не удовлетворяющей данному  уравнению.</w:t>
      </w:r>
    </w:p>
    <w:p w:rsidR="00C00C54" w:rsidRPr="00544CE9" w:rsidRDefault="00C00C54" w:rsidP="00C01E02">
      <w:pPr>
        <w:pStyle w:val="a4"/>
        <w:rPr>
          <w:color w:val="000000"/>
        </w:rPr>
      </w:pPr>
      <w:r w:rsidRPr="00544CE9">
        <w:rPr>
          <w:color w:val="000000"/>
        </w:rPr>
        <w:t>Рассмотрим</w:t>
      </w:r>
      <w:r w:rsidR="0044437A">
        <w:rPr>
          <w:color w:val="000000"/>
        </w:rPr>
        <w:t xml:space="preserve"> </w:t>
      </w:r>
      <w:r w:rsidRPr="00544CE9">
        <w:rPr>
          <w:color w:val="000000"/>
        </w:rPr>
        <w:t>линейное уравнение</w:t>
      </w:r>
      <w:r w:rsidR="002052B1">
        <w:rPr>
          <w:color w:val="000000"/>
        </w:rPr>
        <w:fldChar w:fldCharType="begin"/>
      </w:r>
      <w:r w:rsidR="002052B1">
        <w:rPr>
          <w:color w:val="000000"/>
        </w:rPr>
        <w:instrText xml:space="preserve"> XE "</w:instrText>
      </w:r>
      <w:r w:rsidR="002052B1" w:rsidRPr="0089107B">
        <w:instrText>уравнение</w:instrText>
      </w:r>
      <w:r w:rsidR="002052B1">
        <w:instrText>"</w:instrText>
      </w:r>
      <w:r w:rsidR="002052B1">
        <w:rPr>
          <w:color w:val="000000"/>
        </w:rPr>
        <w:instrText xml:space="preserve"> </w:instrText>
      </w:r>
      <w:r w:rsidR="002052B1">
        <w:rPr>
          <w:color w:val="000000"/>
        </w:rPr>
        <w:fldChar w:fldCharType="end"/>
      </w:r>
    </w:p>
    <w:p w:rsidR="00C00C54" w:rsidRPr="00544CE9" w:rsidRDefault="00D8664B" w:rsidP="00D8664B">
      <w:pPr>
        <w:pStyle w:val="6"/>
        <w:rPr>
          <w:color w:val="000000"/>
        </w:rPr>
      </w:pPr>
      <w:r w:rsidRPr="00544CE9">
        <w:rPr>
          <w:color w:val="000000"/>
        </w:rPr>
        <w:t xml:space="preserve"> </w:t>
      </w:r>
      <w:r w:rsidR="00C00C54" w:rsidRPr="00544CE9">
        <w:rPr>
          <w:color w:val="000000"/>
        </w:rPr>
        <w:t>2</w:t>
      </w:r>
      <w:r w:rsidR="00C00C54" w:rsidRPr="00544CE9">
        <w:rPr>
          <w:i/>
          <w:color w:val="000000"/>
        </w:rPr>
        <w:t>x</w:t>
      </w:r>
      <w:r w:rsidR="0044437A">
        <w:rPr>
          <w:i/>
          <w:color w:val="000000"/>
        </w:rPr>
        <w:t xml:space="preserve"> </w:t>
      </w:r>
      <w:r w:rsidR="00C00C54" w:rsidRPr="00544CE9">
        <w:rPr>
          <w:color w:val="000000"/>
        </w:rPr>
        <w:t>–</w:t>
      </w:r>
      <w:r w:rsidR="0044437A">
        <w:rPr>
          <w:color w:val="000000"/>
        </w:rPr>
        <w:t xml:space="preserve"> </w:t>
      </w:r>
      <w:r w:rsidR="00C00C54" w:rsidRPr="00544CE9">
        <w:rPr>
          <w:color w:val="000000"/>
        </w:rPr>
        <w:t>12</w:t>
      </w:r>
      <w:r w:rsidR="0044437A">
        <w:rPr>
          <w:color w:val="000000"/>
        </w:rPr>
        <w:t xml:space="preserve"> </w:t>
      </w:r>
      <w:r w:rsidR="00C00C54" w:rsidRPr="00544CE9">
        <w:rPr>
          <w:color w:val="000000"/>
        </w:rPr>
        <w:t>=</w:t>
      </w:r>
      <w:r w:rsidR="0044437A">
        <w:rPr>
          <w:color w:val="000000"/>
        </w:rPr>
        <w:t xml:space="preserve"> </w:t>
      </w:r>
      <w:r w:rsidR="00C00C54" w:rsidRPr="00544CE9">
        <w:rPr>
          <w:color w:val="000000"/>
        </w:rPr>
        <w:t>0</w:t>
      </w:r>
    </w:p>
    <w:p w:rsidR="00C00C54" w:rsidRPr="00544CE9" w:rsidRDefault="00C00C54" w:rsidP="00C00C54">
      <w:pPr>
        <w:pStyle w:val="a4"/>
        <w:rPr>
          <w:color w:val="000000"/>
        </w:rPr>
      </w:pPr>
      <w:r w:rsidRPr="00544CE9">
        <w:rPr>
          <w:color w:val="000000"/>
        </w:rPr>
        <w:t xml:space="preserve">Значение переменной </w:t>
      </w:r>
      <w:r w:rsidRPr="00544CE9">
        <w:rPr>
          <w:i/>
          <w:color w:val="000000"/>
        </w:rPr>
        <w:t>x</w:t>
      </w:r>
      <w:r w:rsidRPr="00544CE9">
        <w:rPr>
          <w:color w:val="000000"/>
        </w:rPr>
        <w:t>, удовлетворяющее этому равенству</w:t>
      </w:r>
      <w:r w:rsidR="00135F27" w:rsidRPr="00544CE9">
        <w:rPr>
          <w:color w:val="000000"/>
        </w:rPr>
        <w:t>,</w:t>
      </w:r>
      <w:r w:rsidRPr="00544CE9">
        <w:rPr>
          <w:color w:val="000000"/>
        </w:rPr>
        <w:t xml:space="preserve"> равно 6.</w:t>
      </w:r>
    </w:p>
    <w:p w:rsidR="00C00C54" w:rsidRPr="00544CE9" w:rsidRDefault="00C00C54" w:rsidP="00C00C54">
      <w:pPr>
        <w:pStyle w:val="a4"/>
        <w:rPr>
          <w:color w:val="000000"/>
        </w:rPr>
      </w:pPr>
      <w:r w:rsidRPr="00544CE9">
        <w:rPr>
          <w:color w:val="000000"/>
        </w:rPr>
        <w:t>А какие значения не удовлетворяют?</w:t>
      </w:r>
    </w:p>
    <w:p w:rsidR="00C00C54" w:rsidRPr="00544CE9" w:rsidRDefault="00C00C54" w:rsidP="00C00C54">
      <w:pPr>
        <w:pStyle w:val="a4"/>
        <w:rPr>
          <w:color w:val="000000"/>
        </w:rPr>
      </w:pPr>
      <w:r w:rsidRPr="00544CE9">
        <w:rPr>
          <w:color w:val="000000"/>
        </w:rPr>
        <w:t xml:space="preserve">Все остальные, кроме 6. </w:t>
      </w:r>
    </w:p>
    <w:p w:rsidR="00C00C54" w:rsidRPr="00544CE9" w:rsidRDefault="00C00C54" w:rsidP="00C00C54">
      <w:pPr>
        <w:pStyle w:val="a4"/>
        <w:rPr>
          <w:color w:val="000000"/>
        </w:rPr>
      </w:pPr>
      <w:r w:rsidRPr="00544CE9">
        <w:rPr>
          <w:color w:val="000000"/>
        </w:rPr>
        <w:t>Как это записать?</w:t>
      </w:r>
    </w:p>
    <w:p w:rsidR="00A55BED" w:rsidRPr="00544CE9" w:rsidRDefault="00BE4D18" w:rsidP="00C00C54">
      <w:pPr>
        <w:pStyle w:val="a4"/>
        <w:rPr>
          <w:color w:val="000000"/>
        </w:rPr>
      </w:pPr>
      <w:r w:rsidRPr="00544CE9">
        <w:rPr>
          <w:color w:val="000000"/>
        </w:rPr>
        <w:t xml:space="preserve">Ясно, что для всех значений переменной </w:t>
      </w:r>
      <w:r w:rsidRPr="00544CE9">
        <w:rPr>
          <w:i/>
          <w:color w:val="000000"/>
        </w:rPr>
        <w:t>x</w:t>
      </w:r>
      <w:r w:rsidR="00D63692">
        <w:rPr>
          <w:i/>
          <w:color w:val="000000"/>
        </w:rPr>
        <w:t>,</w:t>
      </w:r>
      <w:r w:rsidR="00A55BED" w:rsidRPr="00544CE9">
        <w:rPr>
          <w:i/>
          <w:color w:val="000000"/>
        </w:rPr>
        <w:t xml:space="preserve"> </w:t>
      </w:r>
      <w:r w:rsidR="00A55BED" w:rsidRPr="00544CE9">
        <w:rPr>
          <w:color w:val="000000"/>
        </w:rPr>
        <w:t>о</w:t>
      </w:r>
      <w:r w:rsidR="00A55BED" w:rsidRPr="00544CE9">
        <w:rPr>
          <w:color w:val="000000"/>
        </w:rPr>
        <w:t>т</w:t>
      </w:r>
      <w:r w:rsidR="00A55BED" w:rsidRPr="00544CE9">
        <w:rPr>
          <w:color w:val="000000"/>
        </w:rPr>
        <w:t>личной от</w:t>
      </w:r>
      <w:r w:rsidR="00107ADE" w:rsidRPr="00544CE9">
        <w:rPr>
          <w:color w:val="000000"/>
        </w:rPr>
        <w:t xml:space="preserve"> </w:t>
      </w:r>
      <w:r w:rsidRPr="00544CE9">
        <w:rPr>
          <w:color w:val="000000"/>
        </w:rPr>
        <w:t>6, выражение (2</w:t>
      </w:r>
      <w:r w:rsidRPr="00544CE9">
        <w:rPr>
          <w:i/>
          <w:color w:val="000000"/>
        </w:rPr>
        <w:t>x</w:t>
      </w:r>
      <w:r w:rsidRPr="00544CE9">
        <w:rPr>
          <w:color w:val="000000"/>
        </w:rPr>
        <w:t>–12) будет или меньше н</w:t>
      </w:r>
      <w:r w:rsidRPr="00544CE9">
        <w:rPr>
          <w:color w:val="000000"/>
        </w:rPr>
        <w:t>у</w:t>
      </w:r>
      <w:r w:rsidRPr="00544CE9">
        <w:rPr>
          <w:color w:val="000000"/>
        </w:rPr>
        <w:t>ля</w:t>
      </w:r>
      <w:r w:rsidR="00D63692">
        <w:rPr>
          <w:color w:val="000000"/>
        </w:rPr>
        <w:t>,</w:t>
      </w:r>
      <w:r w:rsidRPr="00544CE9">
        <w:rPr>
          <w:color w:val="000000"/>
        </w:rPr>
        <w:t xml:space="preserve"> или больше нуля.</w:t>
      </w:r>
    </w:p>
    <w:p w:rsidR="00A55BED" w:rsidRPr="00544CE9" w:rsidRDefault="00A55BED" w:rsidP="00C00C54">
      <w:pPr>
        <w:pStyle w:val="a4"/>
        <w:rPr>
          <w:color w:val="000000"/>
        </w:rPr>
      </w:pPr>
      <w:r w:rsidRPr="00544CE9">
        <w:rPr>
          <w:color w:val="000000"/>
        </w:rPr>
        <w:t>Рассмотрим 1-ый случай.</w:t>
      </w:r>
    </w:p>
    <w:p w:rsidR="00BE4D18" w:rsidRPr="00544CE9" w:rsidRDefault="00BE4D18" w:rsidP="00A55BED">
      <w:pPr>
        <w:pStyle w:val="6"/>
        <w:rPr>
          <w:color w:val="000000"/>
        </w:rPr>
      </w:pPr>
      <w:r w:rsidRPr="00544CE9">
        <w:rPr>
          <w:color w:val="000000"/>
        </w:rPr>
        <w:t>2</w:t>
      </w:r>
      <w:r w:rsidRPr="00544CE9">
        <w:rPr>
          <w:i/>
          <w:color w:val="000000"/>
        </w:rPr>
        <w:t>x</w:t>
      </w:r>
      <w:r w:rsidR="0044437A">
        <w:rPr>
          <w:i/>
          <w:color w:val="000000"/>
        </w:rPr>
        <w:t xml:space="preserve"> </w:t>
      </w:r>
      <w:r w:rsidRPr="00544CE9">
        <w:rPr>
          <w:color w:val="000000"/>
        </w:rPr>
        <w:t>–</w:t>
      </w:r>
      <w:r w:rsidR="0044437A">
        <w:rPr>
          <w:color w:val="000000"/>
        </w:rPr>
        <w:t xml:space="preserve"> </w:t>
      </w:r>
      <w:r w:rsidRPr="00544CE9">
        <w:rPr>
          <w:color w:val="000000"/>
        </w:rPr>
        <w:t>12</w:t>
      </w:r>
      <w:r w:rsidR="0044437A">
        <w:rPr>
          <w:color w:val="000000"/>
        </w:rPr>
        <w:t xml:space="preserve"> </w:t>
      </w:r>
      <w:r w:rsidRPr="00544CE9">
        <w:rPr>
          <w:color w:val="000000"/>
        </w:rPr>
        <w:t>&gt;</w:t>
      </w:r>
      <w:r w:rsidR="0044437A">
        <w:rPr>
          <w:color w:val="000000"/>
        </w:rPr>
        <w:t xml:space="preserve"> </w:t>
      </w:r>
      <w:r w:rsidRPr="00544CE9">
        <w:rPr>
          <w:color w:val="000000"/>
        </w:rPr>
        <w:t xml:space="preserve">0   </w:t>
      </w:r>
      <w:r w:rsidR="00A55BED" w:rsidRPr="00544CE9">
        <w:rPr>
          <w:color w:val="000000"/>
        </w:rPr>
        <w:t xml:space="preserve"> </w:t>
      </w:r>
    </w:p>
    <w:p w:rsidR="0002457F" w:rsidRPr="00544CE9" w:rsidRDefault="004822A9" w:rsidP="00BE4D18">
      <w:pPr>
        <w:pStyle w:val="a4"/>
        <w:rPr>
          <w:color w:val="000000"/>
        </w:rPr>
      </w:pPr>
      <w:r w:rsidRPr="00544CE9">
        <w:rPr>
          <w:color w:val="000000"/>
        </w:rPr>
        <w:t>Получили</w:t>
      </w:r>
      <w:r w:rsidR="00BE4D18" w:rsidRPr="00544CE9">
        <w:rPr>
          <w:color w:val="000000"/>
        </w:rPr>
        <w:t xml:space="preserve"> неравенств</w:t>
      </w:r>
      <w:r w:rsidR="00A55BED" w:rsidRPr="00544CE9">
        <w:rPr>
          <w:color w:val="000000"/>
        </w:rPr>
        <w:t>о</w:t>
      </w:r>
      <w:r w:rsidR="008A18B6">
        <w:rPr>
          <w:color w:val="000000"/>
        </w:rPr>
        <w:fldChar w:fldCharType="begin"/>
      </w:r>
      <w:r w:rsidR="008A18B6">
        <w:rPr>
          <w:color w:val="000000"/>
        </w:rPr>
        <w:instrText xml:space="preserve"> XE "</w:instrText>
      </w:r>
      <w:r w:rsidR="008A18B6">
        <w:instrText>неравенство"</w:instrText>
      </w:r>
      <w:r w:rsidR="008A18B6">
        <w:rPr>
          <w:color w:val="000000"/>
        </w:rPr>
        <w:instrText xml:space="preserve"> </w:instrText>
      </w:r>
      <w:r w:rsidR="008A18B6">
        <w:rPr>
          <w:color w:val="000000"/>
        </w:rPr>
        <w:fldChar w:fldCharType="end"/>
      </w:r>
      <w:r w:rsidR="00BE4D18" w:rsidRPr="00544CE9">
        <w:rPr>
          <w:color w:val="000000"/>
        </w:rPr>
        <w:t xml:space="preserve">. </w:t>
      </w:r>
    </w:p>
    <w:p w:rsidR="0002457F" w:rsidRPr="00544CE9" w:rsidRDefault="00BE4D18" w:rsidP="00BE4D18">
      <w:pPr>
        <w:pStyle w:val="a4"/>
        <w:rPr>
          <w:color w:val="000000"/>
        </w:rPr>
      </w:pPr>
      <w:r w:rsidRPr="00544CE9">
        <w:rPr>
          <w:color w:val="000000"/>
        </w:rPr>
        <w:t>Правила</w:t>
      </w:r>
      <w:r w:rsidR="00D63692">
        <w:rPr>
          <w:color w:val="000000"/>
        </w:rPr>
        <w:t xml:space="preserve"> </w:t>
      </w:r>
      <w:r w:rsidRPr="00544CE9">
        <w:rPr>
          <w:color w:val="000000"/>
        </w:rPr>
        <w:t xml:space="preserve">решения </w:t>
      </w:r>
      <w:r w:rsidR="0002457F" w:rsidRPr="00544CE9">
        <w:rPr>
          <w:color w:val="000000"/>
        </w:rPr>
        <w:t xml:space="preserve">неравенств </w:t>
      </w:r>
      <w:r w:rsidRPr="00544CE9">
        <w:rPr>
          <w:color w:val="000000"/>
        </w:rPr>
        <w:t>такие же</w:t>
      </w:r>
      <w:r w:rsidR="0002457F" w:rsidRPr="00544CE9">
        <w:rPr>
          <w:color w:val="000000"/>
        </w:rPr>
        <w:t>,</w:t>
      </w:r>
      <w:r w:rsidRPr="00544CE9">
        <w:rPr>
          <w:color w:val="000000"/>
        </w:rPr>
        <w:t xml:space="preserve"> как и </w:t>
      </w:r>
      <w:r w:rsidR="0002457F" w:rsidRPr="00544CE9">
        <w:rPr>
          <w:color w:val="000000"/>
        </w:rPr>
        <w:t xml:space="preserve">для </w:t>
      </w:r>
      <w:r w:rsidRPr="00544CE9">
        <w:rPr>
          <w:color w:val="000000"/>
        </w:rPr>
        <w:t>решени</w:t>
      </w:r>
      <w:r w:rsidR="0002457F" w:rsidRPr="00544CE9">
        <w:rPr>
          <w:color w:val="000000"/>
        </w:rPr>
        <w:t xml:space="preserve">я </w:t>
      </w:r>
      <w:r w:rsidRPr="00544CE9">
        <w:rPr>
          <w:color w:val="000000"/>
        </w:rPr>
        <w:t>равенств (уравнений).</w:t>
      </w:r>
      <w:r w:rsidR="0002457F" w:rsidRPr="00544CE9">
        <w:rPr>
          <w:color w:val="000000"/>
        </w:rPr>
        <w:t xml:space="preserve"> </w:t>
      </w:r>
      <w:r w:rsidRPr="00544CE9">
        <w:rPr>
          <w:color w:val="000000"/>
        </w:rPr>
        <w:t xml:space="preserve">Решим </w:t>
      </w:r>
      <w:r w:rsidR="0002457F" w:rsidRPr="00544CE9">
        <w:rPr>
          <w:color w:val="000000"/>
        </w:rPr>
        <w:t>данное</w:t>
      </w:r>
      <w:r w:rsidRPr="00544CE9">
        <w:rPr>
          <w:color w:val="000000"/>
        </w:rPr>
        <w:t xml:space="preserve"> нер</w:t>
      </w:r>
      <w:r w:rsidRPr="00544CE9">
        <w:rPr>
          <w:color w:val="000000"/>
        </w:rPr>
        <w:t>а</w:t>
      </w:r>
      <w:r w:rsidRPr="00544CE9">
        <w:rPr>
          <w:color w:val="000000"/>
        </w:rPr>
        <w:t>венство</w:t>
      </w:r>
      <w:r w:rsidR="008A18B6">
        <w:rPr>
          <w:color w:val="000000"/>
        </w:rPr>
        <w:fldChar w:fldCharType="begin"/>
      </w:r>
      <w:r w:rsidR="008A18B6">
        <w:rPr>
          <w:color w:val="000000"/>
        </w:rPr>
        <w:instrText xml:space="preserve"> XE "</w:instrText>
      </w:r>
      <w:r w:rsidR="008A18B6">
        <w:instrText>неравенство"</w:instrText>
      </w:r>
      <w:r w:rsidR="008A18B6">
        <w:rPr>
          <w:color w:val="000000"/>
        </w:rPr>
        <w:instrText xml:space="preserve"> </w:instrText>
      </w:r>
      <w:r w:rsidR="008A18B6">
        <w:rPr>
          <w:color w:val="000000"/>
        </w:rPr>
        <w:fldChar w:fldCharType="end"/>
      </w:r>
      <w:r w:rsidR="0002457F" w:rsidRPr="00544CE9">
        <w:rPr>
          <w:color w:val="000000"/>
        </w:rPr>
        <w:t>.</w:t>
      </w:r>
    </w:p>
    <w:p w:rsidR="00BE4D18" w:rsidRPr="00544CE9" w:rsidRDefault="00BE4D18" w:rsidP="00BE4D18">
      <w:pPr>
        <w:pStyle w:val="a4"/>
        <w:rPr>
          <w:color w:val="000000"/>
        </w:rPr>
      </w:pPr>
      <w:r w:rsidRPr="00544CE9">
        <w:rPr>
          <w:color w:val="000000"/>
        </w:rPr>
        <w:t>2</w:t>
      </w:r>
      <w:r w:rsidRPr="00544CE9">
        <w:rPr>
          <w:i/>
          <w:color w:val="000000"/>
        </w:rPr>
        <w:t>x</w:t>
      </w:r>
      <w:r w:rsidR="0044437A">
        <w:rPr>
          <w:i/>
          <w:color w:val="000000"/>
        </w:rPr>
        <w:t xml:space="preserve"> </w:t>
      </w:r>
      <w:r w:rsidRPr="00544CE9">
        <w:rPr>
          <w:color w:val="000000"/>
        </w:rPr>
        <w:t>–</w:t>
      </w:r>
      <w:r w:rsidR="0044437A">
        <w:rPr>
          <w:color w:val="000000"/>
        </w:rPr>
        <w:t xml:space="preserve"> </w:t>
      </w:r>
      <w:r w:rsidRPr="00544CE9">
        <w:rPr>
          <w:color w:val="000000"/>
        </w:rPr>
        <w:t>12</w:t>
      </w:r>
      <w:r w:rsidR="0044437A">
        <w:rPr>
          <w:color w:val="000000"/>
        </w:rPr>
        <w:t xml:space="preserve"> </w:t>
      </w:r>
      <w:r w:rsidRPr="00544CE9">
        <w:rPr>
          <w:color w:val="000000"/>
        </w:rPr>
        <w:t xml:space="preserve"> &gt; 0</w:t>
      </w:r>
    </w:p>
    <w:p w:rsidR="00BE4D18" w:rsidRPr="00544CE9" w:rsidRDefault="00BE4D18" w:rsidP="00BE4D18">
      <w:pPr>
        <w:pStyle w:val="a4"/>
        <w:rPr>
          <w:color w:val="000000"/>
          <w:u w:val="single"/>
        </w:rPr>
      </w:pPr>
      <w:r w:rsidRPr="00544CE9">
        <w:rPr>
          <w:color w:val="000000"/>
        </w:rPr>
        <w:t xml:space="preserve"> </w:t>
      </w:r>
      <w:r w:rsidRPr="00544CE9">
        <w:rPr>
          <w:color w:val="000000"/>
          <w:u w:val="single"/>
        </w:rPr>
        <w:t xml:space="preserve">  </w:t>
      </w:r>
      <w:r w:rsidR="0044437A">
        <w:rPr>
          <w:color w:val="000000"/>
          <w:u w:val="single"/>
        </w:rPr>
        <w:t xml:space="preserve">  </w:t>
      </w:r>
      <w:r w:rsidRPr="00544CE9">
        <w:rPr>
          <w:color w:val="000000"/>
          <w:u w:val="single"/>
        </w:rPr>
        <w:t>+12</w:t>
      </w:r>
      <w:r w:rsidRPr="00544CE9">
        <w:rPr>
          <w:color w:val="000000"/>
        </w:rPr>
        <w:t xml:space="preserve">  </w:t>
      </w:r>
      <w:r w:rsidR="0044437A">
        <w:rPr>
          <w:color w:val="000000"/>
        </w:rPr>
        <w:t xml:space="preserve"> </w:t>
      </w:r>
      <w:r w:rsidRPr="00544CE9">
        <w:rPr>
          <w:color w:val="000000"/>
          <w:u w:val="single"/>
        </w:rPr>
        <w:t>+12</w:t>
      </w:r>
    </w:p>
    <w:p w:rsidR="00BE4D18" w:rsidRPr="00544CE9" w:rsidRDefault="00BE4D18" w:rsidP="00BE4D18">
      <w:pPr>
        <w:pStyle w:val="a4"/>
        <w:rPr>
          <w:color w:val="000000"/>
        </w:rPr>
      </w:pPr>
      <w:r w:rsidRPr="00544CE9">
        <w:rPr>
          <w:color w:val="000000"/>
        </w:rPr>
        <w:t xml:space="preserve">   </w:t>
      </w:r>
      <w:r w:rsidR="0044437A">
        <w:rPr>
          <w:color w:val="000000"/>
        </w:rPr>
        <w:t xml:space="preserve"> </w:t>
      </w:r>
      <w:r w:rsidRPr="00544CE9">
        <w:rPr>
          <w:color w:val="000000"/>
          <w:u w:val="single"/>
        </w:rPr>
        <w:t>2</w:t>
      </w:r>
      <w:r w:rsidRPr="00544CE9">
        <w:rPr>
          <w:i/>
          <w:color w:val="000000"/>
          <w:u w:val="single"/>
        </w:rPr>
        <w:t>x</w:t>
      </w:r>
      <w:r w:rsidRPr="00544CE9">
        <w:rPr>
          <w:color w:val="000000"/>
        </w:rPr>
        <w:t xml:space="preserve">   &gt; </w:t>
      </w:r>
      <w:r w:rsidRPr="00544CE9">
        <w:rPr>
          <w:color w:val="000000"/>
          <w:u w:val="single"/>
        </w:rPr>
        <w:t>12</w:t>
      </w:r>
      <w:r w:rsidRPr="00544CE9">
        <w:rPr>
          <w:color w:val="000000"/>
        </w:rPr>
        <w:t xml:space="preserve"> </w:t>
      </w:r>
    </w:p>
    <w:p w:rsidR="00BE4D18" w:rsidRPr="00544CE9" w:rsidRDefault="00BE4D18" w:rsidP="00BE4D18">
      <w:pPr>
        <w:pStyle w:val="a4"/>
        <w:rPr>
          <w:color w:val="000000"/>
        </w:rPr>
      </w:pPr>
      <w:r w:rsidRPr="00544CE9">
        <w:rPr>
          <w:color w:val="000000"/>
        </w:rPr>
        <w:t xml:space="preserve">    </w:t>
      </w:r>
      <w:r w:rsidR="0044437A">
        <w:rPr>
          <w:color w:val="000000"/>
        </w:rPr>
        <w:t xml:space="preserve"> </w:t>
      </w:r>
      <w:r w:rsidRPr="00544CE9">
        <w:rPr>
          <w:color w:val="000000"/>
        </w:rPr>
        <w:t>2         2</w:t>
      </w:r>
    </w:p>
    <w:p w:rsidR="00BE4D18" w:rsidRPr="00544CE9" w:rsidRDefault="00911993" w:rsidP="00BE4D18">
      <w:pPr>
        <w:pStyle w:val="a4"/>
        <w:rPr>
          <w:color w:val="000000"/>
        </w:rPr>
      </w:pPr>
      <w:r w:rsidRPr="00544CE9">
        <w:rPr>
          <w:i/>
          <w:color w:val="000000"/>
        </w:rPr>
        <w:t xml:space="preserve">     </w:t>
      </w:r>
      <w:r w:rsidR="0044437A">
        <w:rPr>
          <w:i/>
          <w:color w:val="000000"/>
        </w:rPr>
        <w:t xml:space="preserve">   </w:t>
      </w:r>
      <w:r w:rsidRPr="00544CE9">
        <w:rPr>
          <w:i/>
          <w:color w:val="000000"/>
        </w:rPr>
        <w:t>x</w:t>
      </w:r>
      <w:r w:rsidRPr="00544CE9">
        <w:rPr>
          <w:color w:val="000000"/>
        </w:rPr>
        <w:t xml:space="preserve"> &gt; 6</w:t>
      </w:r>
    </w:p>
    <w:p w:rsidR="00BE4D18" w:rsidRPr="00544CE9" w:rsidRDefault="00BE4D18" w:rsidP="00911993">
      <w:pPr>
        <w:pStyle w:val="a4"/>
        <w:rPr>
          <w:color w:val="000000"/>
        </w:rPr>
      </w:pPr>
      <w:r w:rsidRPr="00544CE9">
        <w:rPr>
          <w:color w:val="000000"/>
        </w:rPr>
        <w:lastRenderedPageBreak/>
        <w:t xml:space="preserve"> </w:t>
      </w:r>
      <w:r w:rsidR="00911993" w:rsidRPr="00544CE9">
        <w:rPr>
          <w:color w:val="000000"/>
        </w:rPr>
        <w:t>Следовательно, для всех значений переменной x больше 6, выполняется наше неравенство</w:t>
      </w:r>
      <w:r w:rsidR="008A18B6">
        <w:rPr>
          <w:color w:val="000000"/>
        </w:rPr>
        <w:fldChar w:fldCharType="begin"/>
      </w:r>
      <w:r w:rsidR="008A18B6">
        <w:rPr>
          <w:color w:val="000000"/>
        </w:rPr>
        <w:instrText xml:space="preserve"> XE "</w:instrText>
      </w:r>
      <w:r w:rsidR="008A18B6">
        <w:instrText>неравенство"</w:instrText>
      </w:r>
      <w:r w:rsidR="008A18B6">
        <w:rPr>
          <w:color w:val="000000"/>
        </w:rPr>
        <w:instrText xml:space="preserve"> </w:instrText>
      </w:r>
      <w:r w:rsidR="008A18B6">
        <w:rPr>
          <w:color w:val="000000"/>
        </w:rPr>
        <w:fldChar w:fldCharType="end"/>
      </w:r>
      <w:r w:rsidR="00911993" w:rsidRPr="00544CE9">
        <w:rPr>
          <w:color w:val="000000"/>
        </w:rPr>
        <w:t xml:space="preserve">. Покажем все эти значения </w:t>
      </w:r>
      <w:proofErr w:type="gramStart"/>
      <w:r w:rsidR="00911993" w:rsidRPr="00544CE9">
        <w:rPr>
          <w:color w:val="000000"/>
        </w:rPr>
        <w:t>на</w:t>
      </w:r>
      <w:proofErr w:type="gramEnd"/>
      <w:r w:rsidR="00911993" w:rsidRPr="00544CE9">
        <w:rPr>
          <w:color w:val="000000"/>
        </w:rPr>
        <w:t xml:space="preserve"> числовой прямой.</w:t>
      </w:r>
    </w:p>
    <w:p w:rsidR="00330250" w:rsidRPr="00544CE9" w:rsidRDefault="00330250" w:rsidP="00911993">
      <w:pPr>
        <w:pStyle w:val="a4"/>
        <w:rPr>
          <w:color w:val="000000"/>
        </w:rPr>
      </w:pPr>
    </w:p>
    <w:p w:rsidR="00911993" w:rsidRPr="00544CE9" w:rsidRDefault="00E66FE0" w:rsidP="00911993">
      <w:pPr>
        <w:pStyle w:val="a4"/>
        <w:rPr>
          <w:color w:val="000000"/>
        </w:rPr>
      </w:pPr>
      <w:r>
        <w:rPr>
          <w:noProof/>
          <w:color w:val="000000"/>
        </w:rPr>
        <mc:AlternateContent>
          <mc:Choice Requires="wpg">
            <w:drawing>
              <wp:anchor distT="0" distB="0" distL="114300" distR="114300" simplePos="0" relativeHeight="251251200" behindDoc="0" locked="0" layoutInCell="1" allowOverlap="1" wp14:anchorId="36E860F5" wp14:editId="0BDC6FDF">
                <wp:simplePos x="0" y="0"/>
                <wp:positionH relativeFrom="character">
                  <wp:posOffset>0</wp:posOffset>
                </wp:positionH>
                <wp:positionV relativeFrom="line">
                  <wp:posOffset>0</wp:posOffset>
                </wp:positionV>
                <wp:extent cx="3049270" cy="376555"/>
                <wp:effectExtent l="3810" t="3175" r="4445" b="1270"/>
                <wp:wrapNone/>
                <wp:docPr id="4915" name="Group 4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9270" cy="376555"/>
                          <a:chOff x="1884" y="3702"/>
                          <a:chExt cx="4802" cy="593"/>
                        </a:xfrm>
                      </wpg:grpSpPr>
                      <wps:wsp>
                        <wps:cNvPr id="4916" name="Rectangle 4620" descr="Широкий диагональный 2"/>
                        <wps:cNvSpPr>
                          <a:spLocks noChangeArrowheads="1"/>
                        </wps:cNvSpPr>
                        <wps:spPr bwMode="auto">
                          <a:xfrm>
                            <a:off x="4275" y="3702"/>
                            <a:ext cx="2004" cy="138"/>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7" name="AutoShape 4613"/>
                        <wps:cNvCnPr>
                          <a:cxnSpLocks noChangeShapeType="1"/>
                        </wps:cNvCnPr>
                        <wps:spPr bwMode="auto">
                          <a:xfrm>
                            <a:off x="1962" y="3840"/>
                            <a:ext cx="4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8" name="Text Box 4614"/>
                        <wps:cNvSpPr txBox="1">
                          <a:spLocks noChangeArrowheads="1"/>
                        </wps:cNvSpPr>
                        <wps:spPr bwMode="auto">
                          <a:xfrm>
                            <a:off x="3015" y="3996"/>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F7302F" w:rsidRDefault="00E70B06" w:rsidP="00911993">
                              <w:pPr>
                                <w:pStyle w:val="a4"/>
                                <w:ind w:firstLine="0"/>
                              </w:pPr>
                              <w:r>
                                <w:t>0</w:t>
                              </w:r>
                            </w:p>
                          </w:txbxContent>
                        </wps:txbx>
                        <wps:bodyPr rot="0" vert="horz" wrap="none" lIns="0" tIns="0" rIns="0" bIns="0" anchor="t" anchorCtr="0" upright="1">
                          <a:spAutoFit/>
                        </wps:bodyPr>
                      </wps:wsp>
                      <wps:wsp>
                        <wps:cNvPr id="4919" name="Oval 4615"/>
                        <wps:cNvSpPr>
                          <a:spLocks noChangeArrowheads="1"/>
                        </wps:cNvSpPr>
                        <wps:spPr bwMode="auto">
                          <a:xfrm>
                            <a:off x="3033" y="3804"/>
                            <a:ext cx="72" cy="7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0" name="Oval 4616"/>
                        <wps:cNvSpPr>
                          <a:spLocks noChangeArrowheads="1"/>
                        </wps:cNvSpPr>
                        <wps:spPr bwMode="auto">
                          <a:xfrm>
                            <a:off x="4236" y="3804"/>
                            <a:ext cx="72"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21" name="Text Box 4617"/>
                        <wps:cNvSpPr txBox="1">
                          <a:spLocks noChangeArrowheads="1"/>
                        </wps:cNvSpPr>
                        <wps:spPr bwMode="auto">
                          <a:xfrm>
                            <a:off x="4236" y="3996"/>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911993" w:rsidRDefault="00E70B06" w:rsidP="00911993">
                              <w:pPr>
                                <w:pStyle w:val="a4"/>
                                <w:ind w:firstLine="0"/>
                                <w:rPr>
                                  <w:lang w:val="en-US"/>
                                </w:rPr>
                              </w:pPr>
                              <w:r>
                                <w:rPr>
                                  <w:lang w:val="en-US"/>
                                </w:rPr>
                                <w:t>6</w:t>
                              </w:r>
                            </w:p>
                          </w:txbxContent>
                        </wps:txbx>
                        <wps:bodyPr rot="0" vert="horz" wrap="none" lIns="0" tIns="0" rIns="0" bIns="0" anchor="t" anchorCtr="0" upright="1">
                          <a:spAutoFit/>
                        </wps:bodyPr>
                      </wps:wsp>
                      <wps:wsp>
                        <wps:cNvPr id="4922" name="Text Box 4618"/>
                        <wps:cNvSpPr txBox="1">
                          <a:spLocks noChangeArrowheads="1"/>
                        </wps:cNvSpPr>
                        <wps:spPr bwMode="auto">
                          <a:xfrm>
                            <a:off x="6354" y="3919"/>
                            <a:ext cx="33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911993" w:rsidRDefault="00E70B06" w:rsidP="00911993">
                              <w:pPr>
                                <w:pStyle w:val="a4"/>
                                <w:ind w:firstLine="0"/>
                                <w:rPr>
                                  <w:lang w:val="en-US"/>
                                </w:rPr>
                              </w:pPr>
                              <w:r>
                                <w:t>+</w:t>
                              </w:r>
                              <w:r>
                                <w:rPr>
                                  <w:lang w:val="en-US"/>
                                </w:rPr>
                                <w:sym w:font="Symbol" w:char="F0A5"/>
                              </w:r>
                            </w:p>
                          </w:txbxContent>
                        </wps:txbx>
                        <wps:bodyPr rot="0" vert="horz" wrap="none" lIns="0" tIns="0" rIns="0" bIns="0" anchor="t" anchorCtr="0" upright="1">
                          <a:spAutoFit/>
                        </wps:bodyPr>
                      </wps:wsp>
                      <wps:wsp>
                        <wps:cNvPr id="4923" name="Text Box 4619"/>
                        <wps:cNvSpPr txBox="1">
                          <a:spLocks noChangeArrowheads="1"/>
                        </wps:cNvSpPr>
                        <wps:spPr bwMode="auto">
                          <a:xfrm>
                            <a:off x="1884" y="3919"/>
                            <a:ext cx="316"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911993" w:rsidRDefault="00E70B06" w:rsidP="00911993">
                              <w:pPr>
                                <w:pStyle w:val="a4"/>
                                <w:ind w:firstLine="0"/>
                                <w:rPr>
                                  <w:lang w:val="en-US"/>
                                </w:rPr>
                              </w:pPr>
                              <w:r>
                                <w:rPr>
                                  <w:lang w:val="en-US"/>
                                </w:rPr>
                                <w:t>–</w:t>
                              </w:r>
                              <w:r>
                                <w:rPr>
                                  <w:lang w:val="en-US"/>
                                </w:rPr>
                                <w:sym w:font="Symbol" w:char="F0A5"/>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621" o:spid="_x0000_s1323" style="position:absolute;margin-left:0;margin-top:0;width:240.1pt;height:29.65pt;z-index:251251200;mso-position-horizontal-relative:char;mso-position-vertical-relative:line" coordorigin="1884,3702" coordsize="480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">
                <v:rect id="Rectangle 4620" o:spid="_x0000_s1324" alt="Широкий диагональный 2" style="position:absolute;left:4275;top:3702;width:2004;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f2MgA&#10;AADdAAAADwAAAGRycy9kb3ducmV2LnhtbESPQWvCQBSE74X+h+UVvNWNYlONrmJLC4og1Xjx9sg+&#10;k9Ds2zS7Ncm/d4VCj8PMfMMsVp2pxJUaV1pWMBpGIIgzq0vOFZzSz+cpCOeRNVaWSUFPDlbLx4cF&#10;Jtq2fKDr0eciQNglqKDwvk6kdFlBBt3Q1sTBu9jGoA+yyaVusA1wU8lxFMXSYMlhocCa3gvKvo+/&#10;RsFs16/j6s29nH4+xufXdF9/pduzUoOnbj0H4anz/+G/9kYrmMxGMdzfhCc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Xh/YyAAAAN0AAAAPAAAAAAAAAAAAAAAAAJgCAABk&#10;cnMvZG93bnJldi54bWxQSwUGAAAAAAQABAD1AAAAjQMAAAAA&#10;" fillcolor="black" stroked="f">
                  <v:fill r:id="rId470" o:title="" type="pattern"/>
                </v:rect>
                <v:shape id="AutoShape 4613" o:spid="_x0000_s1325" type="#_x0000_t32" style="position:absolute;left:1962;top:3840;width:4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plccAAADdAAAADwAAAGRycy9kb3ducmV2LnhtbESPT2vCQBTE70K/w/IKvekmUloTXUUE&#10;S7H04B+C3h7Z1yQ0+zbsrhr76buFgsdhZn7DzBa9acWFnG8sK0hHCQji0uqGKwWH/Xo4AeEDssbW&#10;Mim4kYfF/GEww1zbK2/psguViBD2OSqoQ+hyKX1Zk0E/sh1x9L6sMxiidJXUDq8Rblo5TpIXabDh&#10;uFBjR6uayu/d2Sg4fmTn4lZ80qZIs80JnfE/+zelnh775RREoD7cw//td63gOUtf4e9Nf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oKmVxwAAAN0AAAAPAAAAAAAA&#10;AAAAAAAAAKECAABkcnMvZG93bnJldi54bWxQSwUGAAAAAAQABAD5AAAAlQMAAAAA&#10;">
                  <v:stroke endarrow="block"/>
                </v:shape>
                <v:shape id="Text Box 4614" o:spid="_x0000_s1326" type="#_x0000_t202" style="position:absolute;left:3015;top:3996;width:131;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xNcEA&#10;AADdAAAADwAAAGRycy9kb3ducmV2LnhtbERPW2vCMBR+H/gfwhH2tqaOsWk1ihQE2ducCL4dmtOm&#10;2JyUJOvl3y8Pgz1+fPfdYbKdGMiH1rGCVZaDIK6cbrlRcP0+vaxBhIissXNMCmYKcNgvnnZYaDfy&#10;Fw2X2IgUwqFABSbGvpAyVIYshsz1xImrnbcYE/SN1B7HFG47+Zrn79Jiy6nBYE+loepx+bEKPqab&#10;oz5QSfd6qLxp53X3OSv1vJyOWxCRpvgv/nOftYK3zSrNTW/SE5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0sTXBAAAA3QAAAA8AAAAAAAAAAAAAAAAAmAIAAGRycy9kb3du&#10;cmV2LnhtbFBLBQYAAAAABAAEAPUAAACGAwAAAAA=&#10;" filled="f" stroked="f">
                  <v:textbox style="mso-fit-shape-to-text:t" inset="0,0,0,0">
                    <w:txbxContent>
                      <w:p w:rsidR="00E70B06" w:rsidRPr="00F7302F" w:rsidRDefault="00E70B06" w:rsidP="00911993">
                        <w:pPr>
                          <w:pStyle w:val="a4"/>
                          <w:ind w:firstLine="0"/>
                        </w:pPr>
                        <w:r>
                          <w:t>0</w:t>
                        </w:r>
                      </w:p>
                    </w:txbxContent>
                  </v:textbox>
                </v:shape>
                <v:oval id="Oval 4615" o:spid="_x0000_s1327" style="position:absolute;left:3033;top:3804;width:72;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ppscA&#10;AADdAAAADwAAAGRycy9kb3ducmV2LnhtbESPT2vCQBTE7wW/w/IKvenGomJSV5GS0OJB8A8Ub4/s&#10;axLNvg27W02/fVcQehxm5jfMYtWbVlzJ+caygvEoAUFcWt1wpeB4KIZzED4ga2wtk4Jf8rBaDp4W&#10;mGl74x1d96ESEcI+QwV1CF0mpS9rMuhHtiOO3rd1BkOUrpLa4S3CTStfk2QmDTYcF2rs6L2m8rL/&#10;MQpcPv0I8lLkk/P2/JXazUmf9FSpl+d+/QYiUB/+w4/2p1YwSccp3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zaabHAAAA3QAAAA8AAAAAAAAAAAAAAAAAmAIAAGRy&#10;cy9kb3ducmV2LnhtbFBLBQYAAAAABAAEAPUAAACMAwAAAAA=&#10;" fillcolor="black" stroked="f"/>
                <v:oval id="Oval 4616" o:spid="_x0000_s1328" style="position:absolute;left:4236;top:3804;width:72;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VqMIA&#10;AADdAAAADwAAAGRycy9kb3ducmV2LnhtbERPTWvCQBC9F/oflhF6qxtNFY2uIpWCPXgw6n3Ijkkw&#10;Oxuy05j+++6h4PHxvtfbwTWqpy7Ung1Mxgko4sLbmksDl/PX+wJUEGSLjWcy8EsBtpvXlzVm1j/4&#10;RH0upYohHDI0UIm0mdahqMhhGPuWOHI33zmUCLtS2w4fMdw1epokc+2w5thQYUufFRX3/McZ2Je7&#10;fN7rVGbpbX+Q2f16/E4nxryNht0KlNAgT/G/+2ANfCyncX98E5+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11WowgAAAN0AAAAPAAAAAAAAAAAAAAAAAJgCAABkcnMvZG93&#10;bnJldi54bWxQSwUGAAAAAAQABAD1AAAAhwMAAAAA&#10;"/>
                <v:shape id="Text Box 4617" o:spid="_x0000_s1329" type="#_x0000_t202" style="position:absolute;left:4236;top:3996;width:131;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SFcMA&#10;AADdAAAADwAAAGRycy9kb3ducmV2LnhtbESPT4vCMBTE7wt+h/AWvK2pIup2jSLCgnjzD4K3R/Ns&#10;yjYvJcnW9tsbQfA4zMxvmOW6s7VoyYfKsYLxKANBXDhdcangfPr9WoAIEVlj7ZgU9BRgvRp8LDHX&#10;7s4Hao+xFAnCIUcFJsYmlzIUhiyGkWuIk3dz3mJM0pdSe7wnuK3lJMtm0mLFacFgQ1tDxd/x3yqY&#10;dxdHTaAtXW9t4U3VL+p9r9Tws9v8gIjUxXf41d5pBdPvyRieb9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LSFcMAAADdAAAADwAAAAAAAAAAAAAAAACYAgAAZHJzL2Rv&#10;d25yZXYueG1sUEsFBgAAAAAEAAQA9QAAAIgDAAAAAA==&#10;" filled="f" stroked="f">
                  <v:textbox style="mso-fit-shape-to-text:t" inset="0,0,0,0">
                    <w:txbxContent>
                      <w:p w:rsidR="00E70B06" w:rsidRPr="00911993" w:rsidRDefault="00E70B06" w:rsidP="00911993">
                        <w:pPr>
                          <w:pStyle w:val="a4"/>
                          <w:ind w:firstLine="0"/>
                          <w:rPr>
                            <w:lang w:val="en-US"/>
                          </w:rPr>
                        </w:pPr>
                        <w:r>
                          <w:rPr>
                            <w:lang w:val="en-US"/>
                          </w:rPr>
                          <w:t>6</w:t>
                        </w:r>
                      </w:p>
                    </w:txbxContent>
                  </v:textbox>
                </v:shape>
                <v:shape id="Text Box 4618" o:spid="_x0000_s1330" type="#_x0000_t202" style="position:absolute;left:6354;top:3919;width:332;height:3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MYsMA&#10;AADdAAAADwAAAGRycy9kb3ducmV2LnhtbESPQWvCQBSE70L/w/IK3nTTUNSm2UgRCsWbWgq9PbLP&#10;bGj2bdjdxuTfu4LgcZiZb5hyO9pODORD61jByzIDQVw73XKj4Pv0udiACBFZY+eYFEwUYFs9zUos&#10;tLvwgYZjbESCcChQgYmxL6QMtSGLYel64uSdnbcYk/SN1B4vCW47mWfZSlpsOS0Y7GlnqP47/lsF&#10;6/HHUR9oR7/nofamnTbdflJq/jx+vIOINMZH+N7+0gpe3/Icbm/SE5D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BMYsMAAADdAAAADwAAAAAAAAAAAAAAAACYAgAAZHJzL2Rv&#10;d25yZXYueG1sUEsFBgAAAAAEAAQA9QAAAIgDAAAAAA==&#10;" filled="f" stroked="f">
                  <v:textbox style="mso-fit-shape-to-text:t" inset="0,0,0,0">
                    <w:txbxContent>
                      <w:p w:rsidR="00E70B06" w:rsidRPr="00911993" w:rsidRDefault="00E70B06" w:rsidP="00911993">
                        <w:pPr>
                          <w:pStyle w:val="a4"/>
                          <w:ind w:firstLine="0"/>
                          <w:rPr>
                            <w:lang w:val="en-US"/>
                          </w:rPr>
                        </w:pPr>
                        <w:r>
                          <w:t>+</w:t>
                        </w:r>
                        <w:r>
                          <w:rPr>
                            <w:lang w:val="en-US"/>
                          </w:rPr>
                          <w:sym w:font="Symbol" w:char="F0A5"/>
                        </w:r>
                      </w:p>
                    </w:txbxContent>
                  </v:textbox>
                </v:shape>
                <v:shape id="Text Box 4619" o:spid="_x0000_s1331" type="#_x0000_t202" style="position:absolute;left:1884;top:3919;width:316;height:3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p+cMA&#10;AADdAAAADwAAAGRycy9kb3ducmV2LnhtbESPQWsCMRSE70L/Q3gFb5qtitXVKEUQpDe1CN4em+dm&#10;6eZlSdJ19983guBxmJlvmPW2s7VoyYfKsYKPcQaCuHC64lLBz3k/WoAIEVlj7ZgU9BRgu3kbrDHX&#10;7s5Hak+xFAnCIUcFJsYmlzIUhiyGsWuIk3dz3mJM0pdSe7wnuK3lJMvm0mLFacFgQztDxe/pzyr4&#10;7C6OmkA7ut7awpuqX9TfvVLD9+5rBSJSF1/hZ/ugFcyWkyk83q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zp+cMAAADdAAAADwAAAAAAAAAAAAAAAACYAgAAZHJzL2Rv&#10;d25yZXYueG1sUEsFBgAAAAAEAAQA9QAAAIgDAAAAAA==&#10;" filled="f" stroked="f">
                  <v:textbox style="mso-fit-shape-to-text:t" inset="0,0,0,0">
                    <w:txbxContent>
                      <w:p w:rsidR="00E70B06" w:rsidRPr="00911993" w:rsidRDefault="00E70B06" w:rsidP="00911993">
                        <w:pPr>
                          <w:pStyle w:val="a4"/>
                          <w:ind w:firstLine="0"/>
                          <w:rPr>
                            <w:lang w:val="en-US"/>
                          </w:rPr>
                        </w:pPr>
                        <w:r>
                          <w:rPr>
                            <w:lang w:val="en-US"/>
                          </w:rPr>
                          <w:t>–</w:t>
                        </w:r>
                        <w:r>
                          <w:rPr>
                            <w:lang w:val="en-US"/>
                          </w:rPr>
                          <w:sym w:font="Symbol" w:char="F0A5"/>
                        </w:r>
                      </w:p>
                    </w:txbxContent>
                  </v:textbox>
                </v:shape>
                <w10:wrap anchory="line"/>
              </v:group>
            </w:pict>
          </mc:Fallback>
        </mc:AlternateContent>
      </w:r>
      <w:r>
        <w:rPr>
          <w:noProof/>
          <w:color w:val="000000"/>
        </w:rPr>
        <mc:AlternateContent>
          <mc:Choice Requires="wps">
            <w:drawing>
              <wp:inline distT="0" distB="0" distL="0" distR="0" wp14:anchorId="22BC81D3" wp14:editId="34CD3DE4">
                <wp:extent cx="3045460" cy="374015"/>
                <wp:effectExtent l="0" t="0" r="0" b="0"/>
                <wp:docPr id="27" name="AutoShape 2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546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2" o:spid="_x0000_s1026" style="width:239.8pt;height:2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" filled="f" stroked="f">
                <o:lock v:ext="edit" aspectratio="t"/>
                <w10:anchorlock/>
              </v:rect>
            </w:pict>
          </mc:Fallback>
        </mc:AlternateContent>
      </w:r>
    </w:p>
    <w:p w:rsidR="00330250" w:rsidRPr="00544CE9" w:rsidRDefault="00330250" w:rsidP="00330250">
      <w:pPr>
        <w:pStyle w:val="a"/>
        <w:rPr>
          <w:color w:val="000000"/>
        </w:rPr>
      </w:pPr>
    </w:p>
    <w:p w:rsidR="00330250" w:rsidRPr="00544CE9" w:rsidRDefault="00330250" w:rsidP="00330250">
      <w:pPr>
        <w:pStyle w:val="a4"/>
        <w:rPr>
          <w:color w:val="000000"/>
        </w:rPr>
      </w:pPr>
      <w:r w:rsidRPr="00544CE9">
        <w:rPr>
          <w:color w:val="000000"/>
        </w:rPr>
        <w:t xml:space="preserve">Заштрихованная часть показывает все решения нашего неравенства. </w:t>
      </w:r>
      <w:r w:rsidR="004822A9" w:rsidRPr="00544CE9">
        <w:rPr>
          <w:color w:val="000000"/>
        </w:rPr>
        <w:t>З</w:t>
      </w:r>
      <w:r w:rsidRPr="00544CE9">
        <w:rPr>
          <w:color w:val="000000"/>
        </w:rPr>
        <w:t>апи</w:t>
      </w:r>
      <w:r w:rsidR="004822A9" w:rsidRPr="00544CE9">
        <w:rPr>
          <w:color w:val="000000"/>
        </w:rPr>
        <w:t>сывается решение нераве</w:t>
      </w:r>
      <w:r w:rsidR="004822A9" w:rsidRPr="00544CE9">
        <w:rPr>
          <w:color w:val="000000"/>
        </w:rPr>
        <w:t>н</w:t>
      </w:r>
      <w:r w:rsidR="004822A9" w:rsidRPr="00544CE9">
        <w:rPr>
          <w:color w:val="000000"/>
        </w:rPr>
        <w:t xml:space="preserve">ства </w:t>
      </w:r>
      <w:r w:rsidRPr="00544CE9">
        <w:rPr>
          <w:color w:val="000000"/>
        </w:rPr>
        <w:t>так:</w:t>
      </w:r>
    </w:p>
    <w:p w:rsidR="00330250" w:rsidRPr="00544CE9" w:rsidRDefault="00330250" w:rsidP="00330250">
      <w:pPr>
        <w:pStyle w:val="6"/>
        <w:rPr>
          <w:color w:val="000000"/>
          <w:szCs w:val="24"/>
        </w:rPr>
      </w:pPr>
      <w:r w:rsidRPr="00544CE9">
        <w:rPr>
          <w:i/>
          <w:color w:val="000000"/>
        </w:rPr>
        <w:t xml:space="preserve">x </w:t>
      </w:r>
      <w:r w:rsidRPr="00544CE9">
        <w:rPr>
          <w:color w:val="000000"/>
        </w:rPr>
        <w:sym w:font="Symbol" w:char="F0CE"/>
      </w:r>
      <w:r w:rsidRPr="00544CE9">
        <w:rPr>
          <w:color w:val="000000"/>
        </w:rPr>
        <w:t xml:space="preserve"> (6; </w:t>
      </w:r>
      <w:r w:rsidR="004822A9" w:rsidRPr="00544CE9">
        <w:rPr>
          <w:color w:val="000000"/>
        </w:rPr>
        <w:t>+</w:t>
      </w:r>
      <w:r w:rsidRPr="00544CE9">
        <w:rPr>
          <w:color w:val="000000"/>
        </w:rPr>
        <w:sym w:font="Symbol" w:char="F0A5"/>
      </w:r>
      <w:r w:rsidRPr="00544CE9">
        <w:rPr>
          <w:color w:val="000000"/>
        </w:rPr>
        <w:t>)</w:t>
      </w:r>
    </w:p>
    <w:p w:rsidR="0004190A" w:rsidRPr="00544CE9" w:rsidRDefault="00330250" w:rsidP="0004190A">
      <w:pPr>
        <w:pStyle w:val="a4"/>
        <w:rPr>
          <w:color w:val="000000"/>
        </w:rPr>
      </w:pPr>
      <w:r w:rsidRPr="00544CE9">
        <w:rPr>
          <w:color w:val="000000"/>
        </w:rPr>
        <w:t xml:space="preserve"> Читается это так: переменная </w:t>
      </w:r>
      <w:r w:rsidRPr="00544CE9">
        <w:rPr>
          <w:i/>
          <w:color w:val="000000"/>
        </w:rPr>
        <w:t>x</w:t>
      </w:r>
      <w:r w:rsidRPr="00544CE9">
        <w:rPr>
          <w:color w:val="000000"/>
        </w:rPr>
        <w:t xml:space="preserve"> принадлежит и</w:t>
      </w:r>
      <w:r w:rsidRPr="00544CE9">
        <w:rPr>
          <w:color w:val="000000"/>
        </w:rPr>
        <w:t>н</w:t>
      </w:r>
      <w:r w:rsidRPr="00544CE9">
        <w:rPr>
          <w:color w:val="000000"/>
        </w:rPr>
        <w:t>тервалу</w:t>
      </w:r>
      <w:r w:rsidR="00914BCD">
        <w:rPr>
          <w:color w:val="000000"/>
        </w:rPr>
        <w:t xml:space="preserve"> </w:t>
      </w:r>
      <w:r w:rsidRPr="00544CE9">
        <w:rPr>
          <w:color w:val="000000"/>
        </w:rPr>
        <w:t xml:space="preserve">значений от 6 </w:t>
      </w:r>
      <w:proofErr w:type="gramStart"/>
      <w:r w:rsidRPr="00544CE9">
        <w:rPr>
          <w:color w:val="000000"/>
        </w:rPr>
        <w:t>до</w:t>
      </w:r>
      <w:proofErr w:type="gramEnd"/>
      <w:r w:rsidRPr="00544CE9">
        <w:rPr>
          <w:color w:val="000000"/>
        </w:rPr>
        <w:t xml:space="preserve"> </w:t>
      </w:r>
      <w:proofErr w:type="gramStart"/>
      <w:r w:rsidR="004822A9" w:rsidRPr="00544CE9">
        <w:rPr>
          <w:color w:val="000000"/>
        </w:rPr>
        <w:t>плюс</w:t>
      </w:r>
      <w:proofErr w:type="gramEnd"/>
      <w:r w:rsidR="004822A9" w:rsidRPr="00544CE9">
        <w:rPr>
          <w:color w:val="000000"/>
        </w:rPr>
        <w:t xml:space="preserve"> </w:t>
      </w:r>
      <w:r w:rsidRPr="00544CE9">
        <w:rPr>
          <w:color w:val="000000"/>
        </w:rPr>
        <w:t>бесконечности, не включая само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6.</w:t>
      </w:r>
      <w:r w:rsidR="00F51426" w:rsidRPr="00544CE9">
        <w:rPr>
          <w:color w:val="000000"/>
        </w:rPr>
        <w:t xml:space="preserve"> Не</w:t>
      </w:r>
      <w:r w:rsidR="00914BCD">
        <w:rPr>
          <w:color w:val="000000"/>
        </w:rPr>
        <w:t xml:space="preserve"> </w:t>
      </w:r>
      <w:r w:rsidR="00F51426" w:rsidRPr="00544CE9">
        <w:rPr>
          <w:color w:val="000000"/>
        </w:rPr>
        <w:t>включение числа 6</w:t>
      </w:r>
      <w:r w:rsidR="0004190A" w:rsidRPr="00544CE9">
        <w:rPr>
          <w:color w:val="000000"/>
        </w:rPr>
        <w:t>,</w:t>
      </w:r>
      <w:r w:rsidR="00F51426" w:rsidRPr="00544CE9">
        <w:rPr>
          <w:color w:val="000000"/>
        </w:rPr>
        <w:t xml:space="preserve"> </w:t>
      </w:r>
      <w:r w:rsidR="0004190A" w:rsidRPr="00544CE9">
        <w:rPr>
          <w:color w:val="000000"/>
        </w:rPr>
        <w:t>здесь обозначено круглой скобкой перед числом 6, а на че</w:t>
      </w:r>
      <w:r w:rsidR="0004190A" w:rsidRPr="00544CE9">
        <w:rPr>
          <w:color w:val="000000"/>
        </w:rPr>
        <w:t>р</w:t>
      </w:r>
      <w:r w:rsidR="0004190A" w:rsidRPr="00544CE9">
        <w:rPr>
          <w:color w:val="000000"/>
        </w:rPr>
        <w:t>теже – пустым кружочком в точке 6.</w:t>
      </w:r>
    </w:p>
    <w:p w:rsidR="00914BCD" w:rsidRDefault="00330250" w:rsidP="00914BCD">
      <w:pPr>
        <w:pStyle w:val="a4"/>
      </w:pPr>
      <w:r w:rsidRPr="00544CE9">
        <w:t>Решим второе неравенство</w:t>
      </w:r>
      <w:r w:rsidR="008A18B6">
        <w:fldChar w:fldCharType="begin"/>
      </w:r>
      <w:r w:rsidR="008A18B6">
        <w:instrText xml:space="preserve"> XE "неравенство" </w:instrText>
      </w:r>
      <w:r w:rsidR="008A18B6">
        <w:fldChar w:fldCharType="end"/>
      </w:r>
      <w:r w:rsidRPr="00544CE9">
        <w:t xml:space="preserve">. </w:t>
      </w:r>
    </w:p>
    <w:p w:rsidR="00914BCD" w:rsidRPr="00544CE9" w:rsidRDefault="00914BCD" w:rsidP="00914BCD">
      <w:pPr>
        <w:pStyle w:val="a4"/>
      </w:pPr>
      <w:r w:rsidRPr="00544CE9">
        <w:t>2</w:t>
      </w:r>
      <w:r w:rsidRPr="00544CE9">
        <w:rPr>
          <w:i/>
        </w:rPr>
        <w:t>x</w:t>
      </w:r>
      <w:r>
        <w:rPr>
          <w:i/>
        </w:rPr>
        <w:t xml:space="preserve"> </w:t>
      </w:r>
      <w:r w:rsidRPr="00544CE9">
        <w:t>–</w:t>
      </w:r>
      <w:r>
        <w:t xml:space="preserve"> </w:t>
      </w:r>
      <w:r w:rsidRPr="00544CE9">
        <w:t>12</w:t>
      </w:r>
      <w:r>
        <w:t xml:space="preserve"> </w:t>
      </w:r>
      <w:r>
        <w:rPr>
          <w:lang w:val="en-US"/>
        </w:rPr>
        <w:t>&lt;</w:t>
      </w:r>
      <w:r>
        <w:t xml:space="preserve"> </w:t>
      </w:r>
      <w:r w:rsidRPr="00544CE9">
        <w:t xml:space="preserve">0    </w:t>
      </w:r>
    </w:p>
    <w:p w:rsidR="00330250" w:rsidRPr="00544CE9" w:rsidRDefault="00330250" w:rsidP="00330250">
      <w:pPr>
        <w:pStyle w:val="a4"/>
        <w:rPr>
          <w:color w:val="000000"/>
        </w:rPr>
      </w:pPr>
      <w:r w:rsidRPr="00544CE9">
        <w:rPr>
          <w:color w:val="000000"/>
        </w:rPr>
        <w:t>Здесь,</w:t>
      </w:r>
      <w:r w:rsidRPr="00544CE9">
        <w:rPr>
          <w:i/>
          <w:color w:val="000000"/>
        </w:rPr>
        <w:t xml:space="preserve">     x</w:t>
      </w:r>
      <w:r w:rsidRPr="00544CE9">
        <w:rPr>
          <w:color w:val="000000"/>
        </w:rPr>
        <w:t xml:space="preserve"> &lt; 6.</w:t>
      </w:r>
    </w:p>
    <w:p w:rsidR="00330250" w:rsidRPr="00544CE9" w:rsidRDefault="00330250" w:rsidP="00330250">
      <w:pPr>
        <w:pStyle w:val="a4"/>
        <w:rPr>
          <w:color w:val="000000"/>
        </w:rPr>
      </w:pPr>
      <w:r w:rsidRPr="00544CE9">
        <w:rPr>
          <w:color w:val="000000"/>
        </w:rPr>
        <w:t xml:space="preserve">Покажем все эти значения на </w:t>
      </w:r>
      <w:proofErr w:type="gramStart"/>
      <w:r w:rsidRPr="00544CE9">
        <w:rPr>
          <w:color w:val="000000"/>
        </w:rPr>
        <w:t>числовой</w:t>
      </w:r>
      <w:proofErr w:type="gramEnd"/>
      <w:r w:rsidRPr="00544CE9">
        <w:rPr>
          <w:color w:val="000000"/>
        </w:rPr>
        <w:t xml:space="preserve"> прямой.</w:t>
      </w:r>
    </w:p>
    <w:p w:rsidR="00330250" w:rsidRPr="00544CE9" w:rsidRDefault="00330250" w:rsidP="00330250">
      <w:pPr>
        <w:pStyle w:val="a4"/>
        <w:rPr>
          <w:color w:val="000000"/>
        </w:rPr>
      </w:pPr>
    </w:p>
    <w:p w:rsidR="00330250" w:rsidRPr="00544CE9" w:rsidRDefault="00E66FE0" w:rsidP="00330250">
      <w:pPr>
        <w:pStyle w:val="a4"/>
        <w:rPr>
          <w:color w:val="000000"/>
        </w:rPr>
      </w:pPr>
      <w:r>
        <w:rPr>
          <w:noProof/>
          <w:color w:val="000000"/>
        </w:rPr>
        <mc:AlternateContent>
          <mc:Choice Requires="wps">
            <w:drawing>
              <wp:anchor distT="0" distB="0" distL="114300" distR="114300" simplePos="0" relativeHeight="251931136" behindDoc="0" locked="0" layoutInCell="1" allowOverlap="1" wp14:anchorId="40CC1D2F" wp14:editId="7188673E">
                <wp:simplePos x="0" y="0"/>
                <wp:positionH relativeFrom="column">
                  <wp:posOffset>413385</wp:posOffset>
                </wp:positionH>
                <wp:positionV relativeFrom="paragraph">
                  <wp:posOffset>8890</wp:posOffset>
                </wp:positionV>
                <wp:extent cx="1464945" cy="78740"/>
                <wp:effectExtent l="0" t="3175" r="1905" b="3810"/>
                <wp:wrapNone/>
                <wp:docPr id="4914" name="Rectangle 4623" descr="Широки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64945" cy="78740"/>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3" o:spid="_x0000_s1026" alt="Описание: Широкий диагональный 2" style="position:absolute;margin-left:32.55pt;margin-top:.7pt;width:115.35pt;height:6.2pt;flip:x;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" fillcolor="black" stroked="f">
                <v:fill r:id="rId471" o:title="" type="pattern"/>
              </v:rect>
            </w:pict>
          </mc:Fallback>
        </mc:AlternateContent>
      </w:r>
      <w:r>
        <w:rPr>
          <w:noProof/>
          <w:color w:val="000000"/>
        </w:rPr>
        <mc:AlternateContent>
          <mc:Choice Requires="wps">
            <w:drawing>
              <wp:anchor distT="0" distB="0" distL="114300" distR="114300" simplePos="0" relativeHeight="251938304" behindDoc="0" locked="0" layoutInCell="1" allowOverlap="1" wp14:anchorId="18EDA731" wp14:editId="7033CB67">
                <wp:simplePos x="0" y="0"/>
                <wp:positionH relativeFrom="column">
                  <wp:posOffset>363855</wp:posOffset>
                </wp:positionH>
                <wp:positionV relativeFrom="paragraph">
                  <wp:posOffset>137795</wp:posOffset>
                </wp:positionV>
                <wp:extent cx="200660" cy="202565"/>
                <wp:effectExtent l="0" t="0" r="1270" b="0"/>
                <wp:wrapNone/>
                <wp:docPr id="4913" name="Text Box 4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911993" w:rsidRDefault="00E70B06" w:rsidP="00330250">
                            <w:pPr>
                              <w:pStyle w:val="a4"/>
                              <w:ind w:firstLine="0"/>
                              <w:rPr>
                                <w:lang w:val="en-US"/>
                              </w:rPr>
                            </w:pPr>
                            <w:r>
                              <w:rPr>
                                <w:lang w:val="en-US"/>
                              </w:rPr>
                              <w:t>–</w:t>
                            </w:r>
                            <w:r>
                              <w:rPr>
                                <w:lang w:val="en-US"/>
                              </w:rPr>
                              <w:sym w:font="Symbol" w:char="F0A5"/>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30" o:spid="_x0000_s1332" type="#_x0000_t202" style="position:absolute;left:0;text-align:left;margin-left:28.65pt;margin-top:10.85pt;width:15.8pt;height:15.95pt;z-index:25193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yVsgIAALUFAAAOAAAAZHJzL2Uyb0RvYy54bWysVG1vmzAQ/j5p/8Hyd8pLCA2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" filled="f" stroked="f">
                <v:textbox style="mso-fit-shape-to-text:t" inset="0,0,0,0">
                  <w:txbxContent>
                    <w:p w:rsidR="00E70B06" w:rsidRPr="00911993" w:rsidRDefault="00E70B06" w:rsidP="00330250">
                      <w:pPr>
                        <w:pStyle w:val="a4"/>
                        <w:ind w:firstLine="0"/>
                        <w:rPr>
                          <w:lang w:val="en-US"/>
                        </w:rPr>
                      </w:pPr>
                      <w:r>
                        <w:rPr>
                          <w:lang w:val="en-US"/>
                        </w:rPr>
                        <w:t>–</w:t>
                      </w:r>
                      <w:r>
                        <w:rPr>
                          <w:lang w:val="en-US"/>
                        </w:rPr>
                        <w:sym w:font="Symbol" w:char="F0A5"/>
                      </w:r>
                    </w:p>
                  </w:txbxContent>
                </v:textbox>
              </v:shape>
            </w:pict>
          </mc:Fallback>
        </mc:AlternateContent>
      </w:r>
      <w:r>
        <w:rPr>
          <w:noProof/>
          <w:color w:val="000000"/>
        </w:rPr>
        <mc:AlternateContent>
          <mc:Choice Requires="wps">
            <w:drawing>
              <wp:anchor distT="0" distB="0" distL="114300" distR="114300" simplePos="0" relativeHeight="251937280" behindDoc="0" locked="0" layoutInCell="1" allowOverlap="1" wp14:anchorId="0E0F2F00" wp14:editId="778ABAC9">
                <wp:simplePos x="0" y="0"/>
                <wp:positionH relativeFrom="column">
                  <wp:posOffset>3202305</wp:posOffset>
                </wp:positionH>
                <wp:positionV relativeFrom="paragraph">
                  <wp:posOffset>137795</wp:posOffset>
                </wp:positionV>
                <wp:extent cx="210820" cy="202565"/>
                <wp:effectExtent l="0" t="0" r="635" b="0"/>
                <wp:wrapNone/>
                <wp:docPr id="4912" name="Text Box 4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911993" w:rsidRDefault="00E70B06" w:rsidP="00330250">
                            <w:pPr>
                              <w:pStyle w:val="a4"/>
                              <w:ind w:firstLine="0"/>
                              <w:rPr>
                                <w:lang w:val="en-US"/>
                              </w:rPr>
                            </w:pPr>
                            <w:r>
                              <w:t>+</w:t>
                            </w:r>
                            <w:r>
                              <w:rPr>
                                <w:lang w:val="en-US"/>
                              </w:rPr>
                              <w:sym w:font="Symbol" w:char="F0A5"/>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29" o:spid="_x0000_s1333" type="#_x0000_t202" style="position:absolute;left:0;text-align:left;margin-left:252.15pt;margin-top:10.85pt;width:16.6pt;height:15.95pt;z-index:25193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DhsgIAALU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" filled="f" stroked="f">
                <v:textbox style="mso-fit-shape-to-text:t" inset="0,0,0,0">
                  <w:txbxContent>
                    <w:p w:rsidR="00E70B06" w:rsidRPr="00911993" w:rsidRDefault="00E70B06" w:rsidP="00330250">
                      <w:pPr>
                        <w:pStyle w:val="a4"/>
                        <w:ind w:firstLine="0"/>
                        <w:rPr>
                          <w:lang w:val="en-US"/>
                        </w:rPr>
                      </w:pPr>
                      <w:r>
                        <w:t>+</w:t>
                      </w:r>
                      <w:r>
                        <w:rPr>
                          <w:lang w:val="en-US"/>
                        </w:rPr>
                        <w:sym w:font="Symbol" w:char="F0A5"/>
                      </w:r>
                    </w:p>
                  </w:txbxContent>
                </v:textbox>
              </v:shape>
            </w:pict>
          </mc:Fallback>
        </mc:AlternateContent>
      </w:r>
      <w:r>
        <w:rPr>
          <w:noProof/>
          <w:color w:val="000000"/>
        </w:rPr>
        <mc:AlternateContent>
          <mc:Choice Requires="wps">
            <w:drawing>
              <wp:anchor distT="0" distB="0" distL="114300" distR="114300" simplePos="0" relativeHeight="251935232" behindDoc="0" locked="0" layoutInCell="1" allowOverlap="1" wp14:anchorId="202C9C2B" wp14:editId="6A6FEDB8">
                <wp:simplePos x="0" y="0"/>
                <wp:positionH relativeFrom="column">
                  <wp:posOffset>1857375</wp:posOffset>
                </wp:positionH>
                <wp:positionV relativeFrom="paragraph">
                  <wp:posOffset>64770</wp:posOffset>
                </wp:positionV>
                <wp:extent cx="45720" cy="45085"/>
                <wp:effectExtent l="5715" t="11430" r="5715" b="10160"/>
                <wp:wrapNone/>
                <wp:docPr id="4911" name="Oval 4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450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27" o:spid="_x0000_s1026" style="position:absolute;margin-left:146.25pt;margin-top:5.1pt;width:3.6pt;height:3.5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"/>
            </w:pict>
          </mc:Fallback>
        </mc:AlternateContent>
      </w:r>
      <w:r>
        <w:rPr>
          <w:noProof/>
          <w:color w:val="000000"/>
        </w:rPr>
        <mc:AlternateContent>
          <mc:Choice Requires="wps">
            <w:drawing>
              <wp:anchor distT="0" distB="0" distL="114300" distR="114300" simplePos="0" relativeHeight="251934208" behindDoc="0" locked="0" layoutInCell="1" allowOverlap="1" wp14:anchorId="62FF8C59" wp14:editId="00B830BE">
                <wp:simplePos x="0" y="0"/>
                <wp:positionH relativeFrom="column">
                  <wp:posOffset>1093470</wp:posOffset>
                </wp:positionH>
                <wp:positionV relativeFrom="paragraph">
                  <wp:posOffset>64770</wp:posOffset>
                </wp:positionV>
                <wp:extent cx="45720" cy="45085"/>
                <wp:effectExtent l="3810" t="1905" r="7620" b="635"/>
                <wp:wrapNone/>
                <wp:docPr id="4910" name="Oval 4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4508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26" o:spid="_x0000_s1026" style="position:absolute;margin-left:86.1pt;margin-top:5.1pt;width:3.6pt;height:3.5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" fillcolor="black" stroked="f"/>
            </w:pict>
          </mc:Fallback>
        </mc:AlternateContent>
      </w:r>
      <w:r>
        <w:rPr>
          <w:noProof/>
          <w:color w:val="000000"/>
        </w:rPr>
        <mc:AlternateContent>
          <mc:Choice Requires="wps">
            <w:drawing>
              <wp:anchor distT="0" distB="0" distL="114300" distR="114300" simplePos="0" relativeHeight="251932160" behindDoc="0" locked="0" layoutInCell="1" allowOverlap="1" wp14:anchorId="3532868C" wp14:editId="6E607210">
                <wp:simplePos x="0" y="0"/>
                <wp:positionH relativeFrom="column">
                  <wp:posOffset>413385</wp:posOffset>
                </wp:positionH>
                <wp:positionV relativeFrom="paragraph">
                  <wp:posOffset>87630</wp:posOffset>
                </wp:positionV>
                <wp:extent cx="2819400" cy="0"/>
                <wp:effectExtent l="9525" t="53340" r="19050" b="60960"/>
                <wp:wrapNone/>
                <wp:docPr id="4909" name="AutoShape 4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24" o:spid="_x0000_s1026" type="#_x0000_t32" style="position:absolute;margin-left:32.55pt;margin-top:6.9pt;width:222pt;height:0;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RwOAIAAGM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">
                <v:stroke endarrow="block"/>
              </v:shape>
            </w:pict>
          </mc:Fallback>
        </mc:AlternateContent>
      </w:r>
    </w:p>
    <w:p w:rsidR="00330250" w:rsidRPr="00544CE9" w:rsidRDefault="00E66FE0" w:rsidP="00330250">
      <w:pPr>
        <w:pStyle w:val="a4"/>
        <w:rPr>
          <w:color w:val="000000"/>
        </w:rPr>
      </w:pPr>
      <w:r>
        <w:rPr>
          <w:noProof/>
          <w:color w:val="000000"/>
        </w:rPr>
        <mc:AlternateContent>
          <mc:Choice Requires="wps">
            <w:drawing>
              <wp:anchor distT="0" distB="0" distL="114300" distR="114300" simplePos="0" relativeHeight="251936256" behindDoc="0" locked="0" layoutInCell="1" allowOverlap="1" wp14:anchorId="0504C6EA" wp14:editId="234FBAE1">
                <wp:simplePos x="0" y="0"/>
                <wp:positionH relativeFrom="column">
                  <wp:posOffset>1857375</wp:posOffset>
                </wp:positionH>
                <wp:positionV relativeFrom="paragraph">
                  <wp:posOffset>-3175</wp:posOffset>
                </wp:positionV>
                <wp:extent cx="83185" cy="189865"/>
                <wp:effectExtent l="0" t="0" r="0" b="635"/>
                <wp:wrapNone/>
                <wp:docPr id="4908" name="Text Box 4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911993" w:rsidRDefault="00E70B06" w:rsidP="00330250">
                            <w:pPr>
                              <w:pStyle w:val="a4"/>
                              <w:ind w:firstLine="0"/>
                              <w:rPr>
                                <w:lang w:val="en-US"/>
                              </w:rPr>
                            </w:pPr>
                            <w:r>
                              <w:rPr>
                                <w:lang w:val="en-US"/>
                              </w:rPr>
                              <w:t>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28" o:spid="_x0000_s1334" type="#_x0000_t202" style="position:absolute;left:0;text-align:left;margin-left:146.25pt;margin-top:-.25pt;width:6.55pt;height:14.95pt;z-index:25193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" filled="f" stroked="f">
                <v:textbox style="mso-fit-shape-to-text:t" inset="0,0,0,0">
                  <w:txbxContent>
                    <w:p w:rsidR="00E70B06" w:rsidRPr="00911993" w:rsidRDefault="00E70B06" w:rsidP="00330250">
                      <w:pPr>
                        <w:pStyle w:val="a4"/>
                        <w:ind w:firstLine="0"/>
                        <w:rPr>
                          <w:lang w:val="en-US"/>
                        </w:rPr>
                      </w:pPr>
                      <w:r>
                        <w:rPr>
                          <w:lang w:val="en-US"/>
                        </w:rPr>
                        <w:t>6</w:t>
                      </w:r>
                    </w:p>
                  </w:txbxContent>
                </v:textbox>
              </v:shape>
            </w:pict>
          </mc:Fallback>
        </mc:AlternateContent>
      </w:r>
      <w:r>
        <w:rPr>
          <w:noProof/>
          <w:color w:val="000000"/>
        </w:rPr>
        <mc:AlternateContent>
          <mc:Choice Requires="wps">
            <w:drawing>
              <wp:anchor distT="0" distB="0" distL="114300" distR="114300" simplePos="0" relativeHeight="251933184" behindDoc="0" locked="0" layoutInCell="1" allowOverlap="1" wp14:anchorId="44C1023C" wp14:editId="3B7F8FFD">
                <wp:simplePos x="0" y="0"/>
                <wp:positionH relativeFrom="column">
                  <wp:posOffset>1082040</wp:posOffset>
                </wp:positionH>
                <wp:positionV relativeFrom="paragraph">
                  <wp:posOffset>-3175</wp:posOffset>
                </wp:positionV>
                <wp:extent cx="83185" cy="189865"/>
                <wp:effectExtent l="1905" t="0" r="635" b="635"/>
                <wp:wrapNone/>
                <wp:docPr id="4907" name="Text Box 4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F7302F" w:rsidRDefault="00E70B06" w:rsidP="00330250">
                            <w:pPr>
                              <w:pStyle w:val="a4"/>
                              <w:ind w:firstLine="0"/>
                            </w:pPr>
                            <w:r>
                              <w:t>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25" o:spid="_x0000_s1335" type="#_x0000_t202" style="position:absolute;left:0;text-align:left;margin-left:85.2pt;margin-top:-.25pt;width:6.55pt;height:14.95pt;z-index:25193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" filled="f" stroked="f">
                <v:textbox style="mso-fit-shape-to-text:t" inset="0,0,0,0">
                  <w:txbxContent>
                    <w:p w:rsidR="00E70B06" w:rsidRPr="00F7302F" w:rsidRDefault="00E70B06" w:rsidP="00330250">
                      <w:pPr>
                        <w:pStyle w:val="a4"/>
                        <w:ind w:firstLine="0"/>
                      </w:pPr>
                      <w:r>
                        <w:t>0</w:t>
                      </w:r>
                    </w:p>
                  </w:txbxContent>
                </v:textbox>
              </v:shape>
            </w:pict>
          </mc:Fallback>
        </mc:AlternateContent>
      </w:r>
    </w:p>
    <w:p w:rsidR="00330250" w:rsidRPr="00544CE9" w:rsidRDefault="00330250" w:rsidP="00330250">
      <w:pPr>
        <w:pStyle w:val="a"/>
        <w:rPr>
          <w:color w:val="000000"/>
        </w:rPr>
      </w:pPr>
    </w:p>
    <w:p w:rsidR="00330250" w:rsidRPr="00544CE9" w:rsidRDefault="00330250" w:rsidP="00330250">
      <w:pPr>
        <w:pStyle w:val="a4"/>
        <w:rPr>
          <w:color w:val="000000"/>
        </w:rPr>
      </w:pPr>
      <w:r w:rsidRPr="00544CE9">
        <w:rPr>
          <w:color w:val="000000"/>
        </w:rPr>
        <w:t xml:space="preserve">Заштрихованная часть показывает все решения </w:t>
      </w:r>
      <w:r w:rsidR="007364B4" w:rsidRPr="00544CE9">
        <w:rPr>
          <w:color w:val="000000"/>
        </w:rPr>
        <w:t>второго</w:t>
      </w:r>
      <w:r w:rsidRPr="00544CE9">
        <w:rPr>
          <w:color w:val="000000"/>
        </w:rPr>
        <w:t xml:space="preserve"> неравенства. </w:t>
      </w:r>
      <w:r w:rsidR="004822A9" w:rsidRPr="00544CE9">
        <w:rPr>
          <w:color w:val="000000"/>
        </w:rPr>
        <w:t>З</w:t>
      </w:r>
      <w:r w:rsidRPr="00544CE9">
        <w:rPr>
          <w:color w:val="000000"/>
        </w:rPr>
        <w:t>апишется</w:t>
      </w:r>
      <w:r w:rsidR="004822A9" w:rsidRPr="00544CE9">
        <w:rPr>
          <w:color w:val="000000"/>
        </w:rPr>
        <w:t xml:space="preserve"> решение</w:t>
      </w:r>
      <w:r w:rsidRPr="00544CE9">
        <w:rPr>
          <w:color w:val="000000"/>
        </w:rPr>
        <w:t xml:space="preserve"> так:</w:t>
      </w:r>
    </w:p>
    <w:p w:rsidR="00330250" w:rsidRPr="00544CE9" w:rsidRDefault="00330250" w:rsidP="00330250">
      <w:pPr>
        <w:pStyle w:val="6"/>
        <w:rPr>
          <w:color w:val="000000"/>
          <w:szCs w:val="24"/>
        </w:rPr>
      </w:pPr>
      <w:r w:rsidRPr="00544CE9">
        <w:rPr>
          <w:i/>
          <w:color w:val="000000"/>
        </w:rPr>
        <w:t xml:space="preserve">x </w:t>
      </w:r>
      <w:r w:rsidRPr="00544CE9">
        <w:rPr>
          <w:color w:val="000000"/>
        </w:rPr>
        <w:sym w:font="Symbol" w:char="F0CE"/>
      </w:r>
      <w:r w:rsidRPr="00544CE9">
        <w:rPr>
          <w:color w:val="000000"/>
        </w:rPr>
        <w:t xml:space="preserve"> (</w:t>
      </w:r>
      <w:r w:rsidR="007364B4" w:rsidRPr="00544CE9">
        <w:rPr>
          <w:color w:val="000000"/>
        </w:rPr>
        <w:t xml:space="preserve">– </w:t>
      </w:r>
      <w:r w:rsidR="007364B4" w:rsidRPr="00544CE9">
        <w:rPr>
          <w:color w:val="000000"/>
        </w:rPr>
        <w:sym w:font="Symbol" w:char="F0A5"/>
      </w:r>
      <w:r w:rsidR="007364B4" w:rsidRPr="00544CE9">
        <w:rPr>
          <w:color w:val="000000"/>
        </w:rPr>
        <w:t xml:space="preserve">; </w:t>
      </w:r>
      <w:r w:rsidRPr="00544CE9">
        <w:rPr>
          <w:color w:val="000000"/>
        </w:rPr>
        <w:t>6)</w:t>
      </w:r>
    </w:p>
    <w:p w:rsidR="00330250" w:rsidRPr="00544CE9" w:rsidRDefault="00330250" w:rsidP="00330250">
      <w:pPr>
        <w:pStyle w:val="a4"/>
        <w:rPr>
          <w:color w:val="000000"/>
        </w:rPr>
      </w:pPr>
      <w:r w:rsidRPr="00544CE9">
        <w:rPr>
          <w:color w:val="000000"/>
        </w:rPr>
        <w:t xml:space="preserve"> Читается это так: переменная </w:t>
      </w:r>
      <w:r w:rsidRPr="00544CE9">
        <w:rPr>
          <w:i/>
          <w:color w:val="000000"/>
        </w:rPr>
        <w:t>x</w:t>
      </w:r>
      <w:r w:rsidRPr="00544CE9">
        <w:rPr>
          <w:color w:val="000000"/>
        </w:rPr>
        <w:t xml:space="preserve"> принадлежит и</w:t>
      </w:r>
      <w:r w:rsidRPr="00544CE9">
        <w:rPr>
          <w:color w:val="000000"/>
        </w:rPr>
        <w:t>н</w:t>
      </w:r>
      <w:r w:rsidRPr="00544CE9">
        <w:rPr>
          <w:color w:val="000000"/>
        </w:rPr>
        <w:t xml:space="preserve">тервалу значений </w:t>
      </w:r>
      <w:proofErr w:type="gramStart"/>
      <w:r w:rsidRPr="00544CE9">
        <w:rPr>
          <w:color w:val="000000"/>
        </w:rPr>
        <w:t>от</w:t>
      </w:r>
      <w:proofErr w:type="gramEnd"/>
      <w:r w:rsidRPr="00544CE9">
        <w:rPr>
          <w:color w:val="000000"/>
        </w:rPr>
        <w:t xml:space="preserve"> </w:t>
      </w:r>
      <w:proofErr w:type="gramStart"/>
      <w:r w:rsidR="007364B4" w:rsidRPr="00544CE9">
        <w:rPr>
          <w:color w:val="000000"/>
        </w:rPr>
        <w:t>минус</w:t>
      </w:r>
      <w:proofErr w:type="gramEnd"/>
      <w:r w:rsidR="007364B4" w:rsidRPr="00544CE9">
        <w:rPr>
          <w:color w:val="000000"/>
        </w:rPr>
        <w:t xml:space="preserve"> бесконечности до </w:t>
      </w:r>
      <w:r w:rsidRPr="00544CE9">
        <w:rPr>
          <w:color w:val="000000"/>
        </w:rPr>
        <w:t>6, не включая само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6.</w:t>
      </w:r>
      <w:r w:rsidR="00F51426" w:rsidRPr="00544CE9">
        <w:rPr>
          <w:color w:val="000000"/>
        </w:rPr>
        <w:t xml:space="preserve"> Не</w:t>
      </w:r>
      <w:r w:rsidR="000B41F8">
        <w:rPr>
          <w:color w:val="000000"/>
        </w:rPr>
        <w:t xml:space="preserve"> </w:t>
      </w:r>
      <w:r w:rsidR="00F51426" w:rsidRPr="00544CE9">
        <w:rPr>
          <w:color w:val="000000"/>
        </w:rPr>
        <w:t>включение числа 6</w:t>
      </w:r>
      <w:r w:rsidR="0004190A" w:rsidRPr="00544CE9">
        <w:rPr>
          <w:color w:val="000000"/>
        </w:rPr>
        <w:t>, здесь</w:t>
      </w:r>
      <w:r w:rsidR="008C3ACA" w:rsidRPr="00544CE9">
        <w:rPr>
          <w:color w:val="000000"/>
        </w:rPr>
        <w:t>,</w:t>
      </w:r>
      <w:r w:rsidR="0004190A" w:rsidRPr="00544CE9">
        <w:rPr>
          <w:color w:val="000000"/>
        </w:rPr>
        <w:t xml:space="preserve"> </w:t>
      </w:r>
      <w:r w:rsidR="0004190A" w:rsidRPr="00544CE9">
        <w:rPr>
          <w:color w:val="000000"/>
        </w:rPr>
        <w:lastRenderedPageBreak/>
        <w:t xml:space="preserve">обозначено круглой скобкой после числа 6, а на </w:t>
      </w:r>
      <w:r w:rsidR="00F51426" w:rsidRPr="00544CE9">
        <w:rPr>
          <w:color w:val="000000"/>
        </w:rPr>
        <w:t>че</w:t>
      </w:r>
      <w:r w:rsidR="00F51426" w:rsidRPr="00544CE9">
        <w:rPr>
          <w:color w:val="000000"/>
        </w:rPr>
        <w:t>р</w:t>
      </w:r>
      <w:r w:rsidR="00F51426" w:rsidRPr="00544CE9">
        <w:rPr>
          <w:color w:val="000000"/>
        </w:rPr>
        <w:t xml:space="preserve">теже </w:t>
      </w:r>
      <w:r w:rsidR="0004190A" w:rsidRPr="00544CE9">
        <w:rPr>
          <w:color w:val="000000"/>
        </w:rPr>
        <w:t>–</w:t>
      </w:r>
      <w:r w:rsidR="00F51426" w:rsidRPr="00544CE9">
        <w:rPr>
          <w:color w:val="000000"/>
        </w:rPr>
        <w:t xml:space="preserve"> пустым кружочком в точке 6.</w:t>
      </w:r>
    </w:p>
    <w:p w:rsidR="00DE5F9C" w:rsidRPr="00544CE9" w:rsidRDefault="00DE5F9C" w:rsidP="00330250">
      <w:pPr>
        <w:pStyle w:val="a4"/>
        <w:rPr>
          <w:color w:val="000000"/>
        </w:rPr>
      </w:pPr>
      <w:r w:rsidRPr="00544CE9">
        <w:rPr>
          <w:color w:val="000000"/>
        </w:rPr>
        <w:t>Объединение обоих решений и есть все значения переменной x, которые не являются решениями ра</w:t>
      </w:r>
      <w:r w:rsidRPr="00544CE9">
        <w:rPr>
          <w:color w:val="000000"/>
        </w:rPr>
        <w:t>с</w:t>
      </w:r>
      <w:r w:rsidRPr="00544CE9">
        <w:rPr>
          <w:color w:val="000000"/>
        </w:rPr>
        <w:t>сматриваемого  уравнения  2</w:t>
      </w:r>
      <w:r w:rsidRPr="00544CE9">
        <w:rPr>
          <w:i/>
          <w:color w:val="000000"/>
        </w:rPr>
        <w:t>x</w:t>
      </w:r>
      <w:r w:rsidR="0044437A">
        <w:rPr>
          <w:i/>
          <w:color w:val="000000"/>
        </w:rPr>
        <w:t xml:space="preserve"> </w:t>
      </w:r>
      <w:r w:rsidRPr="00544CE9">
        <w:rPr>
          <w:color w:val="000000"/>
        </w:rPr>
        <w:t>–</w:t>
      </w:r>
      <w:r w:rsidR="0044437A">
        <w:rPr>
          <w:color w:val="000000"/>
        </w:rPr>
        <w:t xml:space="preserve"> </w:t>
      </w:r>
      <w:r w:rsidRPr="00544CE9">
        <w:rPr>
          <w:color w:val="000000"/>
        </w:rPr>
        <w:t>12</w:t>
      </w:r>
      <w:r w:rsidR="0044437A">
        <w:rPr>
          <w:color w:val="000000"/>
        </w:rPr>
        <w:t xml:space="preserve"> </w:t>
      </w:r>
      <w:r w:rsidRPr="00544CE9">
        <w:rPr>
          <w:color w:val="000000"/>
        </w:rPr>
        <w:t>=</w:t>
      </w:r>
      <w:r w:rsidR="0044437A">
        <w:rPr>
          <w:color w:val="000000"/>
        </w:rPr>
        <w:t xml:space="preserve"> </w:t>
      </w:r>
      <w:r w:rsidRPr="00544CE9">
        <w:rPr>
          <w:color w:val="000000"/>
        </w:rPr>
        <w:t>0. Записывается это объединение так</w:t>
      </w:r>
    </w:p>
    <w:p w:rsidR="00DE5F9C" w:rsidRPr="00544CE9" w:rsidRDefault="00DE5F9C" w:rsidP="00DE5F9C">
      <w:pPr>
        <w:pStyle w:val="6"/>
        <w:rPr>
          <w:color w:val="000000"/>
        </w:rPr>
      </w:pPr>
      <w:r w:rsidRPr="00544CE9">
        <w:rPr>
          <w:color w:val="000000"/>
        </w:rPr>
        <w:t xml:space="preserve"> </w:t>
      </w:r>
      <w:r w:rsidRPr="00544CE9">
        <w:rPr>
          <w:i/>
          <w:color w:val="000000"/>
        </w:rPr>
        <w:t xml:space="preserve">x </w:t>
      </w:r>
      <w:r w:rsidRPr="00544CE9">
        <w:rPr>
          <w:color w:val="000000"/>
        </w:rPr>
        <w:sym w:font="Symbol" w:char="F0CE"/>
      </w:r>
      <w:r w:rsidRPr="00544CE9">
        <w:rPr>
          <w:color w:val="000000"/>
        </w:rPr>
        <w:t xml:space="preserve"> (– </w:t>
      </w:r>
      <w:r w:rsidRPr="00544CE9">
        <w:rPr>
          <w:color w:val="000000"/>
        </w:rPr>
        <w:sym w:font="Symbol" w:char="F0A5"/>
      </w:r>
      <w:r w:rsidRPr="00544CE9">
        <w:rPr>
          <w:color w:val="000000"/>
        </w:rPr>
        <w:t xml:space="preserve">; 6) </w:t>
      </w:r>
      <w:r w:rsidRPr="00544CE9">
        <w:rPr>
          <w:color w:val="000000"/>
        </w:rPr>
        <w:sym w:font="Symbol" w:char="F0C8"/>
      </w:r>
      <w:r w:rsidRPr="00544CE9">
        <w:rPr>
          <w:color w:val="000000"/>
        </w:rPr>
        <w:t xml:space="preserve"> (6; </w:t>
      </w:r>
      <w:r w:rsidRPr="00544CE9">
        <w:rPr>
          <w:color w:val="000000"/>
        </w:rPr>
        <w:sym w:font="Symbol" w:char="F0A5"/>
      </w:r>
      <w:r w:rsidRPr="00544CE9">
        <w:rPr>
          <w:color w:val="000000"/>
        </w:rPr>
        <w:t>).</w:t>
      </w:r>
    </w:p>
    <w:p w:rsidR="00B56342" w:rsidRPr="00544CE9" w:rsidRDefault="00B56342" w:rsidP="00B56342">
      <w:pPr>
        <w:pStyle w:val="a4"/>
        <w:rPr>
          <w:color w:val="000000"/>
        </w:rPr>
      </w:pPr>
      <w:r w:rsidRPr="00544CE9">
        <w:rPr>
          <w:color w:val="000000"/>
        </w:rPr>
        <w:t>Итак, неравенства решаются так же, как и раве</w:t>
      </w:r>
      <w:r w:rsidRPr="00544CE9">
        <w:rPr>
          <w:color w:val="000000"/>
        </w:rPr>
        <w:t>н</w:t>
      </w:r>
      <w:r w:rsidRPr="00544CE9">
        <w:rPr>
          <w:color w:val="000000"/>
        </w:rPr>
        <w:t>ства. Но, за одним исключением: при делении или умножении обеих частей неравенства на отрицател</w:t>
      </w:r>
      <w:r w:rsidRPr="00544CE9">
        <w:rPr>
          <w:color w:val="000000"/>
        </w:rPr>
        <w:t>ь</w:t>
      </w:r>
      <w:r w:rsidRPr="00544CE9">
        <w:rPr>
          <w:color w:val="000000"/>
        </w:rPr>
        <w:t>ное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знак неравенства меняется </w:t>
      </w:r>
      <w:proofErr w:type="gramStart"/>
      <w:r w:rsidRPr="00544CE9">
        <w:rPr>
          <w:color w:val="000000"/>
        </w:rPr>
        <w:t>на</w:t>
      </w:r>
      <w:proofErr w:type="gramEnd"/>
      <w:r w:rsidRPr="00544CE9">
        <w:rPr>
          <w:color w:val="000000"/>
        </w:rPr>
        <w:t xml:space="preserve"> противоп</w:t>
      </w:r>
      <w:r w:rsidRPr="00544CE9">
        <w:rPr>
          <w:color w:val="000000"/>
        </w:rPr>
        <w:t>о</w:t>
      </w:r>
      <w:r w:rsidRPr="00544CE9">
        <w:rPr>
          <w:color w:val="000000"/>
        </w:rPr>
        <w:t>ложный.</w:t>
      </w:r>
    </w:p>
    <w:p w:rsidR="000434B4" w:rsidRPr="00544CE9" w:rsidRDefault="00B56342" w:rsidP="000434B4">
      <w:pPr>
        <w:pStyle w:val="a4"/>
        <w:rPr>
          <w:color w:val="000000"/>
        </w:rPr>
      </w:pPr>
      <w:r w:rsidRPr="00544CE9">
        <w:rPr>
          <w:color w:val="000000"/>
        </w:rPr>
        <w:t>Например, р</w:t>
      </w:r>
      <w:r w:rsidR="000434B4" w:rsidRPr="00544CE9">
        <w:rPr>
          <w:color w:val="000000"/>
        </w:rPr>
        <w:t>ешим еще неравенство</w:t>
      </w:r>
      <w:r w:rsidR="008A18B6">
        <w:rPr>
          <w:color w:val="000000"/>
        </w:rPr>
        <w:fldChar w:fldCharType="begin"/>
      </w:r>
      <w:r w:rsidR="008A18B6">
        <w:rPr>
          <w:color w:val="000000"/>
        </w:rPr>
        <w:instrText xml:space="preserve"> XE "</w:instrText>
      </w:r>
      <w:r w:rsidR="008A18B6">
        <w:instrText>неравенство"</w:instrText>
      </w:r>
      <w:r w:rsidR="008A18B6">
        <w:rPr>
          <w:color w:val="000000"/>
        </w:rPr>
        <w:instrText xml:space="preserve"> </w:instrText>
      </w:r>
      <w:r w:rsidR="008A18B6">
        <w:rPr>
          <w:color w:val="000000"/>
        </w:rPr>
        <w:fldChar w:fldCharType="end"/>
      </w:r>
      <w:r w:rsidR="000434B4" w:rsidRPr="00544CE9">
        <w:rPr>
          <w:color w:val="000000"/>
        </w:rPr>
        <w:t>.</w:t>
      </w:r>
    </w:p>
    <w:p w:rsidR="00DE5F9C" w:rsidRPr="00544CE9" w:rsidRDefault="00F51426" w:rsidP="000434B4">
      <w:pPr>
        <w:pStyle w:val="6"/>
        <w:rPr>
          <w:color w:val="000000"/>
        </w:rPr>
      </w:pPr>
      <w:r w:rsidRPr="00544CE9">
        <w:rPr>
          <w:color w:val="000000"/>
          <w:position w:val="-58"/>
        </w:rPr>
        <w:object w:dxaOrig="1060" w:dyaOrig="1680">
          <v:shape id="_x0000_i1232" type="#_x0000_t75" style="width:53.8pt;height:83.4pt" o:ole="">
            <v:imagedata r:id="rId472" o:title=""/>
          </v:shape>
          <o:OLEObject Type="Embed" ProgID="Equation.3" ShapeID="_x0000_i1232" DrawAspect="Content" ObjectID="_1608716965" r:id="rId473"/>
        </w:object>
      </w:r>
    </w:p>
    <w:p w:rsidR="00330250" w:rsidRPr="00544CE9" w:rsidRDefault="00F51426" w:rsidP="00330250">
      <w:pPr>
        <w:pStyle w:val="a4"/>
        <w:rPr>
          <w:color w:val="000000"/>
        </w:rPr>
      </w:pPr>
      <w:r w:rsidRPr="00544CE9">
        <w:rPr>
          <w:color w:val="000000"/>
        </w:rPr>
        <w:t>При выполнении последнего действия, мы умн</w:t>
      </w:r>
      <w:r w:rsidRPr="00544CE9">
        <w:rPr>
          <w:color w:val="000000"/>
        </w:rPr>
        <w:t>о</w:t>
      </w:r>
      <w:r w:rsidRPr="00544CE9">
        <w:rPr>
          <w:color w:val="000000"/>
        </w:rPr>
        <w:t xml:space="preserve">жили обе части неравенства на минус два. Умножение обоих частей неравенства </w:t>
      </w:r>
      <w:r w:rsidR="002221A2">
        <w:rPr>
          <w:color w:val="000000"/>
        </w:rPr>
        <w:t>на отрицательное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002221A2">
        <w:rPr>
          <w:color w:val="000000"/>
        </w:rPr>
        <w:t xml:space="preserve"> </w:t>
      </w:r>
      <w:r w:rsidRPr="00544CE9">
        <w:rPr>
          <w:color w:val="000000"/>
        </w:rPr>
        <w:t xml:space="preserve">приводит к изменения знака неравенства на </w:t>
      </w:r>
      <w:proofErr w:type="gramStart"/>
      <w:r w:rsidRPr="00544CE9">
        <w:rPr>
          <w:color w:val="000000"/>
        </w:rPr>
        <w:t>против</w:t>
      </w:r>
      <w:r w:rsidRPr="00544CE9">
        <w:rPr>
          <w:color w:val="000000"/>
        </w:rPr>
        <w:t>о</w:t>
      </w:r>
      <w:r w:rsidRPr="00544CE9">
        <w:rPr>
          <w:color w:val="000000"/>
        </w:rPr>
        <w:t>положный</w:t>
      </w:r>
      <w:proofErr w:type="gramEnd"/>
      <w:r w:rsidRPr="00544CE9">
        <w:rPr>
          <w:color w:val="000000"/>
        </w:rPr>
        <w:t>. Было больше или равно</w:t>
      </w:r>
      <w:proofErr w:type="gramStart"/>
      <w:r w:rsidRPr="00544CE9">
        <w:rPr>
          <w:color w:val="000000"/>
        </w:rPr>
        <w:t xml:space="preserve"> (</w:t>
      </w:r>
      <w:r w:rsidRPr="00544CE9">
        <w:rPr>
          <w:color w:val="000000"/>
        </w:rPr>
        <w:sym w:font="Symbol" w:char="F0B3"/>
      </w:r>
      <w:r w:rsidRPr="00544CE9">
        <w:rPr>
          <w:color w:val="000000"/>
        </w:rPr>
        <w:t>)</w:t>
      </w:r>
      <w:r w:rsidR="000B41F8">
        <w:rPr>
          <w:color w:val="000000"/>
        </w:rPr>
        <w:t>,</w:t>
      </w:r>
      <w:r w:rsidRPr="00544CE9">
        <w:rPr>
          <w:color w:val="000000"/>
        </w:rPr>
        <w:t xml:space="preserve"> </w:t>
      </w:r>
      <w:proofErr w:type="gramEnd"/>
      <w:r w:rsidRPr="00544CE9">
        <w:rPr>
          <w:color w:val="000000"/>
        </w:rPr>
        <w:t>стало меньше или равно (</w:t>
      </w:r>
      <w:r w:rsidRPr="00544CE9">
        <w:rPr>
          <w:color w:val="000000"/>
        </w:rPr>
        <w:sym w:font="Symbol" w:char="F0A3"/>
      </w:r>
      <w:r w:rsidRPr="00544CE9">
        <w:rPr>
          <w:color w:val="000000"/>
        </w:rPr>
        <w:t xml:space="preserve">). </w:t>
      </w:r>
    </w:p>
    <w:p w:rsidR="00F51426" w:rsidRDefault="00F51426" w:rsidP="00330250">
      <w:pPr>
        <w:pStyle w:val="a4"/>
        <w:rPr>
          <w:color w:val="000000"/>
          <w:lang w:val="en-US"/>
        </w:rPr>
      </w:pPr>
      <w:r w:rsidRPr="00544CE9">
        <w:rPr>
          <w:color w:val="000000"/>
        </w:rPr>
        <w:t>На числовой оси решение  неравенства выглядит так:</w:t>
      </w:r>
    </w:p>
    <w:p w:rsidR="00F51426" w:rsidRPr="00544CE9" w:rsidRDefault="00E66FE0" w:rsidP="00F51426">
      <w:pPr>
        <w:pStyle w:val="a4"/>
        <w:rPr>
          <w:color w:val="000000"/>
        </w:rPr>
      </w:pPr>
      <w:r>
        <w:rPr>
          <w:noProof/>
          <w:color w:val="000000"/>
        </w:rPr>
        <mc:AlternateContent>
          <mc:Choice Requires="wpg">
            <w:drawing>
              <wp:anchor distT="0" distB="0" distL="114300" distR="114300" simplePos="0" relativeHeight="251250176" behindDoc="0" locked="0" layoutInCell="1" allowOverlap="1" wp14:anchorId="27C3AEBC" wp14:editId="19132343">
                <wp:simplePos x="0" y="0"/>
                <wp:positionH relativeFrom="character">
                  <wp:posOffset>0</wp:posOffset>
                </wp:positionH>
                <wp:positionV relativeFrom="line">
                  <wp:posOffset>0</wp:posOffset>
                </wp:positionV>
                <wp:extent cx="3049270" cy="367665"/>
                <wp:effectExtent l="3810" t="4445" r="4445" b="0"/>
                <wp:wrapNone/>
                <wp:docPr id="4898" name="Group 4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9270" cy="367665"/>
                          <a:chOff x="1707" y="8553"/>
                          <a:chExt cx="4802" cy="579"/>
                        </a:xfrm>
                      </wpg:grpSpPr>
                      <wps:wsp>
                        <wps:cNvPr id="4899" name="Rectangle 4631" descr="Широкий диагональный 2"/>
                        <wps:cNvSpPr>
                          <a:spLocks noChangeArrowheads="1"/>
                        </wps:cNvSpPr>
                        <wps:spPr bwMode="auto">
                          <a:xfrm flipH="1">
                            <a:off x="1785" y="8553"/>
                            <a:ext cx="2307" cy="124"/>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0" name="AutoShape 4632"/>
                        <wps:cNvCnPr>
                          <a:cxnSpLocks noChangeShapeType="1"/>
                        </wps:cNvCnPr>
                        <wps:spPr bwMode="auto">
                          <a:xfrm>
                            <a:off x="1785" y="8677"/>
                            <a:ext cx="4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01" name="Text Box 4633"/>
                        <wps:cNvSpPr txBox="1">
                          <a:spLocks noChangeArrowheads="1"/>
                        </wps:cNvSpPr>
                        <wps:spPr bwMode="auto">
                          <a:xfrm>
                            <a:off x="2838" y="8833"/>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F7302F" w:rsidRDefault="00E70B06" w:rsidP="00F51426">
                              <w:pPr>
                                <w:pStyle w:val="a4"/>
                                <w:ind w:firstLine="0"/>
                              </w:pPr>
                              <w:r>
                                <w:t>0</w:t>
                              </w:r>
                            </w:p>
                          </w:txbxContent>
                        </wps:txbx>
                        <wps:bodyPr rot="0" vert="horz" wrap="none" lIns="0" tIns="0" rIns="0" bIns="0" anchor="t" anchorCtr="0" upright="1">
                          <a:spAutoFit/>
                        </wps:bodyPr>
                      </wps:wsp>
                      <wps:wsp>
                        <wps:cNvPr id="4902" name="Oval 4634"/>
                        <wps:cNvSpPr>
                          <a:spLocks noChangeArrowheads="1"/>
                        </wps:cNvSpPr>
                        <wps:spPr bwMode="auto">
                          <a:xfrm>
                            <a:off x="2856" y="8641"/>
                            <a:ext cx="72" cy="7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3" name="Oval 4635"/>
                        <wps:cNvSpPr>
                          <a:spLocks noChangeArrowheads="1"/>
                        </wps:cNvSpPr>
                        <wps:spPr bwMode="auto">
                          <a:xfrm>
                            <a:off x="4059" y="8641"/>
                            <a:ext cx="72"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04" name="Text Box 4636"/>
                        <wps:cNvSpPr txBox="1">
                          <a:spLocks noChangeArrowheads="1"/>
                        </wps:cNvSpPr>
                        <wps:spPr bwMode="auto">
                          <a:xfrm>
                            <a:off x="4059" y="8833"/>
                            <a:ext cx="26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F51426" w:rsidRDefault="00E70B06" w:rsidP="00F51426">
                              <w:pPr>
                                <w:pStyle w:val="a4"/>
                                <w:ind w:firstLine="0"/>
                              </w:pPr>
                              <w:r>
                                <w:t>14</w:t>
                              </w:r>
                            </w:p>
                          </w:txbxContent>
                        </wps:txbx>
                        <wps:bodyPr rot="0" vert="horz" wrap="none" lIns="0" tIns="0" rIns="0" bIns="0" anchor="t" anchorCtr="0" upright="1">
                          <a:spAutoFit/>
                        </wps:bodyPr>
                      </wps:wsp>
                      <wps:wsp>
                        <wps:cNvPr id="4905" name="Text Box 4637"/>
                        <wps:cNvSpPr txBox="1">
                          <a:spLocks noChangeArrowheads="1"/>
                        </wps:cNvSpPr>
                        <wps:spPr bwMode="auto">
                          <a:xfrm>
                            <a:off x="6177" y="8756"/>
                            <a:ext cx="33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911993" w:rsidRDefault="00E70B06" w:rsidP="00F51426">
                              <w:pPr>
                                <w:pStyle w:val="a4"/>
                                <w:ind w:firstLine="0"/>
                                <w:rPr>
                                  <w:lang w:val="en-US"/>
                                </w:rPr>
                              </w:pPr>
                              <w:r>
                                <w:t>+</w:t>
                              </w:r>
                              <w:r>
                                <w:rPr>
                                  <w:lang w:val="en-US"/>
                                </w:rPr>
                                <w:sym w:font="Symbol" w:char="F0A5"/>
                              </w:r>
                            </w:p>
                          </w:txbxContent>
                        </wps:txbx>
                        <wps:bodyPr rot="0" vert="horz" wrap="none" lIns="0" tIns="0" rIns="0" bIns="0" anchor="t" anchorCtr="0" upright="1">
                          <a:spAutoFit/>
                        </wps:bodyPr>
                      </wps:wsp>
                      <wps:wsp>
                        <wps:cNvPr id="4906" name="Text Box 4638"/>
                        <wps:cNvSpPr txBox="1">
                          <a:spLocks noChangeArrowheads="1"/>
                        </wps:cNvSpPr>
                        <wps:spPr bwMode="auto">
                          <a:xfrm>
                            <a:off x="1707" y="8756"/>
                            <a:ext cx="316"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911993" w:rsidRDefault="00E70B06" w:rsidP="00F51426">
                              <w:pPr>
                                <w:pStyle w:val="a4"/>
                                <w:ind w:firstLine="0"/>
                                <w:rPr>
                                  <w:lang w:val="en-US"/>
                                </w:rPr>
                              </w:pPr>
                              <w:r>
                                <w:rPr>
                                  <w:lang w:val="en-US"/>
                                </w:rPr>
                                <w:t>–</w:t>
                              </w:r>
                              <w:r>
                                <w:rPr>
                                  <w:lang w:val="en-US"/>
                                </w:rPr>
                                <w:sym w:font="Symbol" w:char="F0A5"/>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639" o:spid="_x0000_s1336" style="position:absolute;margin-left:0;margin-top:0;width:240.1pt;height:28.95pt;z-index:251250176;mso-position-horizontal-relative:char;mso-position-vertical-relative:line" coordorigin="1707,8553" coordsize="480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">
                <v:rect id="Rectangle 4631" o:spid="_x0000_s1337" alt="Широкий диагональный 2" style="position:absolute;left:1785;top:8553;width:2307;height:1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7EO8YA&#10;AADdAAAADwAAAGRycy9kb3ducmV2LnhtbESPQWvCQBSE70L/w/IKXqRuFJGYukoRREEPNu3F22v2&#10;NRvMvo3ZVeO/7xYEj8PMfMPMl52txZVaXzlWMBomIIgLpysuFXx/rd9SED4ga6wdk4I7eVguXnpz&#10;zLS78Sdd81CKCGGfoQITQpNJ6QtDFv3QNcTR+3WtxRBlW0rd4i3CbS3HSTKVFiuOCwYbWhkqTvnF&#10;KjjvnJP7wXrf/Jj6cNikx+2pOyrVf+0+3kEE6sIz/GhvtYJJOpvB/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7EO8YAAADdAAAADwAAAAAAAAAAAAAAAACYAgAAZHJz&#10;L2Rvd25yZXYueG1sUEsFBgAAAAAEAAQA9QAAAIsDAAAAAA==&#10;" fillcolor="black" stroked="f">
                  <v:fill r:id="rId470" o:title="" type="pattern"/>
                </v:rect>
                <v:shape id="AutoShape 4632" o:spid="_x0000_s1338" type="#_x0000_t32" style="position:absolute;left:1785;top:8677;width:4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CnPMMAAADdAAAADwAAAGRycy9kb3ducmV2LnhtbERPz2vCMBS+C/sfwht409QhslajjMFE&#10;FA/TUebt0TzbYvNSkqjVv94cBI8f3+/ZojONuJDztWUFo2ECgriwuuZSwd/+Z/AJwgdkjY1lUnAj&#10;D4v5W2+GmbZX/qXLLpQihrDPUEEVQptJ6YuKDPqhbYkjd7TOYIjQlVI7vMZw08iPJJlIgzXHhgpb&#10;+q6oOO3ORsH/Jj3nt3xL63yUrg/ojL/vl0r137uvKYhAXXiJn+6VVjBOk7g/volP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pzzDAAAA3QAAAA8AAAAAAAAAAAAA&#10;AAAAoQIAAGRycy9kb3ducmV2LnhtbFBLBQYAAAAABAAEAPkAAACRAwAAAAA=&#10;">
                  <v:stroke endarrow="block"/>
                </v:shape>
                <v:shape id="Text Box 4633" o:spid="_x0000_s1339" type="#_x0000_t202" style="position:absolute;left:2838;top:8833;width:131;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OdcQA&#10;AADdAAAADwAAAGRycy9kb3ducmV2LnhtbESPwWrDMBBE74H+g9hCbrHsUlLXiRKKoVB6SxoCvS3W&#10;xjKxVkZSHfvvo0Khx2Fm3jDb/WR7MZIPnWMFRZaDIG6c7rhVcPp6X5UgQkTW2DsmBTMF2O8eFlus&#10;tLvxgcZjbEWCcKhQgYlxqKQMjSGLIXMDcfIuzluMSfpWao+3BLe9fMrztbTYcVowOFBtqLkef6yC&#10;l+nsaAhU0/dlbLzp5rL/nJVaPk5vGxCRpvgf/mt/aAXPr3kBv2/SE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XjnXEAAAA3QAAAA8AAAAAAAAAAAAAAAAAmAIAAGRycy9k&#10;b3ducmV2LnhtbFBLBQYAAAAABAAEAPUAAACJAwAAAAA=&#10;" filled="f" stroked="f">
                  <v:textbox style="mso-fit-shape-to-text:t" inset="0,0,0,0">
                    <w:txbxContent>
                      <w:p w:rsidR="00E70B06" w:rsidRPr="00F7302F" w:rsidRDefault="00E70B06" w:rsidP="00F51426">
                        <w:pPr>
                          <w:pStyle w:val="a4"/>
                          <w:ind w:firstLine="0"/>
                        </w:pPr>
                        <w:r>
                          <w:t>0</w:t>
                        </w:r>
                      </w:p>
                    </w:txbxContent>
                  </v:textbox>
                </v:shape>
                <v:oval id="Oval 4634" o:spid="_x0000_s1340" style="position:absolute;left:2856;top:8641;width:72;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tCsUA&#10;AADdAAAADwAAAGRycy9kb3ducmV2LnhtbESPQYvCMBSE78L+h/AWvGmqqGg1yrIou3gQdBfE26N5&#10;ttXmpSRR6783guBxmJlvmNmiMZW4kvOlZQW9bgKCOLO65FzB/9+qMwbhA7LGyjIpuJOHxfyjNcNU&#10;2xtv6boLuYgQ9ikqKEKoUyl9VpBB37U1cfSO1hkMUbpcaoe3CDeV7CfJSBosOS4UWNN3Qdl5dzEK&#10;3HL4E+R5tRycNqf9xK4P+qCHSrU/m68piEBNeIdf7V+tYDBJ+vB8E5+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m0KxQAAAN0AAAAPAAAAAAAAAAAAAAAAAJgCAABkcnMv&#10;ZG93bnJldi54bWxQSwUGAAAAAAQABAD1AAAAigMAAAAA&#10;" fillcolor="black" stroked="f"/>
                <v:oval id="Oval 4635" o:spid="_x0000_s1341" style="position:absolute;left:4059;top:8641;width:72;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yfsUA&#10;AADdAAAADwAAAGRycy9kb3ducmV2LnhtbESPQWvCQBSE74X+h+UVeim6sVXR1FUkYPFq9ODxmX0m&#10;odm3YXc1yb/vFgSPw8x8w6w2vWnEnZyvLSuYjBMQxIXVNZcKTsfdaAHCB2SNjWVSMJCHzfr1ZYWp&#10;th0f6J6HUkQI+xQVVCG0qZS+qMigH9uWOHpX6wyGKF0ptcMuwk0jP5NkLg3WHBcqbCmrqPjNb0aB&#10;+2iHbNhnu8mFf/JZt9Dn+Ukr9f7Wb79BBOrDM/xo77WC6TL5gv838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J+xQAAAN0AAAAPAAAAAAAAAAAAAAAAAJgCAABkcnMv&#10;ZG93bnJldi54bWxQSwUGAAAAAAQABAD1AAAAigMAAAAA&#10;" fillcolor="black"/>
                <v:shape id="Text Box 4636" o:spid="_x0000_s1342" type="#_x0000_t202" style="position:absolute;left:4059;top:8833;width:261;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t7cIA&#10;AADdAAAADwAAAGRycy9kb3ducmV2LnhtbESPT4vCMBTE78J+h/AWvGm6IupWoyzCwuLNPwh7ezTP&#10;pti8lCTW9tsbQfA4zMxvmNWms7VoyYfKsYKvcQaCuHC64lLB6fg7WoAIEVlj7ZgU9BRgs/4YrDDX&#10;7s57ag+xFAnCIUcFJsYmlzIUhiyGsWuIk3dx3mJM0pdSe7wnuK3lJMtm0mLFacFgQ1tDxfVwswrm&#10;3dlRE2hL/5e28KbqF/WuV2r42f0sQUTq4jv8av9pBdPvbAr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4C3twgAAAN0AAAAPAAAAAAAAAAAAAAAAAJgCAABkcnMvZG93&#10;bnJldi54bWxQSwUGAAAAAAQABAD1AAAAhwMAAAAA&#10;" filled="f" stroked="f">
                  <v:textbox style="mso-fit-shape-to-text:t" inset="0,0,0,0">
                    <w:txbxContent>
                      <w:p w:rsidR="00E70B06" w:rsidRPr="00F51426" w:rsidRDefault="00E70B06" w:rsidP="00F51426">
                        <w:pPr>
                          <w:pStyle w:val="a4"/>
                          <w:ind w:firstLine="0"/>
                        </w:pPr>
                        <w:r>
                          <w:t>14</w:t>
                        </w:r>
                      </w:p>
                    </w:txbxContent>
                  </v:textbox>
                </v:shape>
                <v:shape id="Text Box 4637" o:spid="_x0000_s1343" type="#_x0000_t202" style="position:absolute;left:6177;top:8756;width:332;height:3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IdsMA&#10;AADdAAAADwAAAGRycy9kb3ducmV2LnhtbESPQWsCMRSE7wX/Q3hCb92sUquuRhGhUHrTFsHbY/Pc&#10;LG5eliSuu/++EYQeh5n5hllve9uIjnyoHSuYZDkI4tLpmisFvz+fbwsQISJrbByTgoECbDejlzUW&#10;2t35QN0xViJBOBSowMTYFlKG0pDFkLmWOHkX5y3GJH0ltcd7gttGTvP8Q1qsOS0YbGlvqLweb1bB&#10;vD85agPt6XzpSm/qYdF8D0q9jvvdCkSkPv6Hn+0vreB9mc/g8S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yIdsMAAADdAAAADwAAAAAAAAAAAAAAAACYAgAAZHJzL2Rv&#10;d25yZXYueG1sUEsFBgAAAAAEAAQA9QAAAIgDAAAAAA==&#10;" filled="f" stroked="f">
                  <v:textbox style="mso-fit-shape-to-text:t" inset="0,0,0,0">
                    <w:txbxContent>
                      <w:p w:rsidR="00E70B06" w:rsidRPr="00911993" w:rsidRDefault="00E70B06" w:rsidP="00F51426">
                        <w:pPr>
                          <w:pStyle w:val="a4"/>
                          <w:ind w:firstLine="0"/>
                          <w:rPr>
                            <w:lang w:val="en-US"/>
                          </w:rPr>
                        </w:pPr>
                        <w:r>
                          <w:t>+</w:t>
                        </w:r>
                        <w:r>
                          <w:rPr>
                            <w:lang w:val="en-US"/>
                          </w:rPr>
                          <w:sym w:font="Symbol" w:char="F0A5"/>
                        </w:r>
                      </w:p>
                    </w:txbxContent>
                  </v:textbox>
                </v:shape>
                <v:shape id="Text Box 4638" o:spid="_x0000_s1344" type="#_x0000_t202" style="position:absolute;left:1707;top:8756;width:316;height:3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WAcQA&#10;AADdAAAADwAAAGRycy9kb3ducmV2LnhtbESPzWrDMBCE74W8g9hAb42cUtzEiRKCIRB6q1sKuS3W&#10;xjKxVkZS/fP2VaHQ4zAz3zD742Q7MZAPrWMF61UGgrh2uuVGwefH+WkDIkRkjZ1jUjBTgONh8bDH&#10;QruR32moYiMShEOBCkyMfSFlqA1ZDCvXEyfv5rzFmKRvpPY4Jrjt5HOW5dJiy2nBYE+lofpefVsF&#10;r9OXoz5QSdfbUHvTzpvubVbqcTmddiAiTfE//Ne+aAUv2yyH3zfp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FgHEAAAA3QAAAA8AAAAAAAAAAAAAAAAAmAIAAGRycy9k&#10;b3ducmV2LnhtbFBLBQYAAAAABAAEAPUAAACJAwAAAAA=&#10;" filled="f" stroked="f">
                  <v:textbox style="mso-fit-shape-to-text:t" inset="0,0,0,0">
                    <w:txbxContent>
                      <w:p w:rsidR="00E70B06" w:rsidRPr="00911993" w:rsidRDefault="00E70B06" w:rsidP="00F51426">
                        <w:pPr>
                          <w:pStyle w:val="a4"/>
                          <w:ind w:firstLine="0"/>
                          <w:rPr>
                            <w:lang w:val="en-US"/>
                          </w:rPr>
                        </w:pPr>
                        <w:r>
                          <w:rPr>
                            <w:lang w:val="en-US"/>
                          </w:rPr>
                          <w:t>–</w:t>
                        </w:r>
                        <w:r>
                          <w:rPr>
                            <w:lang w:val="en-US"/>
                          </w:rPr>
                          <w:sym w:font="Symbol" w:char="F0A5"/>
                        </w:r>
                      </w:p>
                    </w:txbxContent>
                  </v:textbox>
                </v:shape>
                <w10:wrap anchory="line"/>
              </v:group>
            </w:pict>
          </mc:Fallback>
        </mc:AlternateContent>
      </w:r>
      <w:r>
        <w:rPr>
          <w:noProof/>
          <w:color w:val="000000"/>
        </w:rPr>
        <mc:AlternateContent>
          <mc:Choice Requires="wps">
            <w:drawing>
              <wp:inline distT="0" distB="0" distL="0" distR="0" wp14:anchorId="0E3C8754" wp14:editId="432047A7">
                <wp:extent cx="3045460" cy="365760"/>
                <wp:effectExtent l="0" t="0" r="0" b="0"/>
                <wp:docPr id="26" name="AutoShape 2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54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4" o:spid="_x0000_s1026" style="width:239.8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" filled="f" stroked="f">
                <o:lock v:ext="edit" aspectratio="t"/>
                <w10:anchorlock/>
              </v:rect>
            </w:pict>
          </mc:Fallback>
        </mc:AlternateContent>
      </w:r>
    </w:p>
    <w:p w:rsidR="00F51426" w:rsidRPr="00544CE9" w:rsidRDefault="00F51426" w:rsidP="00F51426">
      <w:pPr>
        <w:pStyle w:val="a4"/>
        <w:rPr>
          <w:color w:val="000000"/>
        </w:rPr>
      </w:pPr>
    </w:p>
    <w:p w:rsidR="00F51426" w:rsidRPr="00544CE9" w:rsidRDefault="00F51426" w:rsidP="00F51426">
      <w:pPr>
        <w:pStyle w:val="a"/>
        <w:rPr>
          <w:color w:val="000000"/>
        </w:rPr>
      </w:pPr>
    </w:p>
    <w:p w:rsidR="00F51426" w:rsidRPr="00544CE9" w:rsidRDefault="00107ADE" w:rsidP="00330250">
      <w:pPr>
        <w:pStyle w:val="a4"/>
        <w:rPr>
          <w:color w:val="000000"/>
        </w:rPr>
      </w:pPr>
      <w:r w:rsidRPr="00544CE9">
        <w:rPr>
          <w:color w:val="000000"/>
        </w:rPr>
        <w:lastRenderedPageBreak/>
        <w:t>Р</w:t>
      </w:r>
      <w:r w:rsidR="0081254B" w:rsidRPr="00544CE9">
        <w:rPr>
          <w:color w:val="000000"/>
        </w:rPr>
        <w:t>ешение</w:t>
      </w:r>
      <w:r w:rsidRPr="00544CE9">
        <w:rPr>
          <w:color w:val="000000"/>
        </w:rPr>
        <w:t xml:space="preserve"> неравенства</w:t>
      </w:r>
      <w:r w:rsidR="0081254B" w:rsidRPr="00544CE9">
        <w:rPr>
          <w:color w:val="000000"/>
        </w:rPr>
        <w:t xml:space="preserve"> запишется так:</w:t>
      </w:r>
    </w:p>
    <w:p w:rsidR="0081254B" w:rsidRPr="00544CE9" w:rsidRDefault="0081254B" w:rsidP="0081254B">
      <w:pPr>
        <w:pStyle w:val="6"/>
        <w:rPr>
          <w:color w:val="000000"/>
        </w:rPr>
      </w:pPr>
      <w:proofErr w:type="gramStart"/>
      <w:r w:rsidRPr="00544CE9">
        <w:rPr>
          <w:i/>
          <w:color w:val="000000"/>
        </w:rPr>
        <w:t xml:space="preserve">x </w:t>
      </w:r>
      <w:r w:rsidRPr="00544CE9">
        <w:rPr>
          <w:color w:val="000000"/>
        </w:rPr>
        <w:sym w:font="Symbol" w:char="F0CE"/>
      </w:r>
      <w:r w:rsidRPr="00544CE9">
        <w:rPr>
          <w:color w:val="000000"/>
        </w:rPr>
        <w:t xml:space="preserve"> (– </w:t>
      </w:r>
      <w:r w:rsidRPr="00544CE9">
        <w:rPr>
          <w:color w:val="000000"/>
        </w:rPr>
        <w:sym w:font="Symbol" w:char="F0A5"/>
      </w:r>
      <w:r w:rsidRPr="00544CE9">
        <w:rPr>
          <w:color w:val="000000"/>
        </w:rPr>
        <w:t>; 14].</w:t>
      </w:r>
      <w:proofErr w:type="gramEnd"/>
    </w:p>
    <w:p w:rsidR="00670A41" w:rsidRDefault="0081254B" w:rsidP="0004190A">
      <w:pPr>
        <w:pStyle w:val="a4"/>
        <w:rPr>
          <w:color w:val="000000"/>
          <w:lang w:val="en-US"/>
        </w:rPr>
      </w:pPr>
      <w:r w:rsidRPr="00544CE9">
        <w:rPr>
          <w:color w:val="000000"/>
        </w:rPr>
        <w:t xml:space="preserve">Читается это так: переменная </w:t>
      </w:r>
      <w:r w:rsidRPr="00544CE9">
        <w:rPr>
          <w:i/>
          <w:color w:val="000000"/>
        </w:rPr>
        <w:t>x</w:t>
      </w:r>
      <w:r w:rsidRPr="00544CE9">
        <w:rPr>
          <w:color w:val="000000"/>
        </w:rPr>
        <w:t xml:space="preserve"> принадлежит и</w:t>
      </w:r>
      <w:r w:rsidRPr="00544CE9">
        <w:rPr>
          <w:color w:val="000000"/>
        </w:rPr>
        <w:t>н</w:t>
      </w:r>
      <w:r w:rsidRPr="00544CE9">
        <w:rPr>
          <w:color w:val="000000"/>
        </w:rPr>
        <w:t xml:space="preserve">тервалу значений </w:t>
      </w:r>
      <w:proofErr w:type="gramStart"/>
      <w:r w:rsidRPr="00544CE9">
        <w:rPr>
          <w:color w:val="000000"/>
        </w:rPr>
        <w:t>от</w:t>
      </w:r>
      <w:proofErr w:type="gramEnd"/>
      <w:r w:rsidRPr="00544CE9">
        <w:rPr>
          <w:color w:val="000000"/>
        </w:rPr>
        <w:t xml:space="preserve"> </w:t>
      </w:r>
      <w:proofErr w:type="gramStart"/>
      <w:r w:rsidRPr="00544CE9">
        <w:rPr>
          <w:color w:val="000000"/>
        </w:rPr>
        <w:t>минус</w:t>
      </w:r>
      <w:proofErr w:type="gramEnd"/>
      <w:r w:rsidRPr="00544CE9">
        <w:rPr>
          <w:color w:val="000000"/>
        </w:rPr>
        <w:t xml:space="preserve"> бесконечности до 14,   включая само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14. </w:t>
      </w:r>
    </w:p>
    <w:p w:rsidR="008922AB" w:rsidRPr="00544CE9" w:rsidRDefault="0081254B" w:rsidP="0004190A">
      <w:pPr>
        <w:pStyle w:val="a4"/>
        <w:rPr>
          <w:color w:val="000000"/>
        </w:rPr>
      </w:pPr>
      <w:r w:rsidRPr="00544CE9">
        <w:rPr>
          <w:color w:val="000000"/>
        </w:rPr>
        <w:t>Включение</w:t>
      </w:r>
      <w:r w:rsidR="005E1172" w:rsidRPr="00544CE9">
        <w:rPr>
          <w:color w:val="000000"/>
        </w:rPr>
        <w:t xml:space="preserve"> </w:t>
      </w:r>
      <w:r w:rsidR="0004190A" w:rsidRPr="00544CE9">
        <w:rPr>
          <w:color w:val="000000"/>
        </w:rPr>
        <w:t>числа 14, здесь</w:t>
      </w:r>
      <w:r w:rsidR="00095826" w:rsidRPr="00544CE9">
        <w:rPr>
          <w:color w:val="000000"/>
        </w:rPr>
        <w:t>,</w:t>
      </w:r>
      <w:r w:rsidR="0004190A" w:rsidRPr="00544CE9">
        <w:rPr>
          <w:color w:val="000000"/>
        </w:rPr>
        <w:t xml:space="preserve"> обозначено квадра</w:t>
      </w:r>
      <w:r w:rsidR="0004190A" w:rsidRPr="00544CE9">
        <w:rPr>
          <w:color w:val="000000"/>
        </w:rPr>
        <w:t>т</w:t>
      </w:r>
      <w:r w:rsidR="0004190A" w:rsidRPr="00544CE9">
        <w:rPr>
          <w:color w:val="000000"/>
        </w:rPr>
        <w:t>ной скобкой после числа 14, а на чертеже – залитым кружочком в точке 14.</w:t>
      </w:r>
      <w:r w:rsidR="00A74D07" w:rsidRPr="00544CE9">
        <w:rPr>
          <w:color w:val="000000"/>
        </w:rPr>
        <w:t xml:space="preserve"> </w:t>
      </w:r>
    </w:p>
    <w:p w:rsidR="009F0035" w:rsidRPr="00544CE9" w:rsidRDefault="008922AB" w:rsidP="0004190A">
      <w:pPr>
        <w:pStyle w:val="a4"/>
        <w:rPr>
          <w:color w:val="000000"/>
        </w:rPr>
      </w:pPr>
      <w:r w:rsidRPr="00544CE9">
        <w:rPr>
          <w:color w:val="000000"/>
        </w:rPr>
        <w:t>Решение более сложных неравенств рассмотрим на одном из следующих уроков (стр.</w:t>
      </w:r>
      <w:r w:rsidR="009F0035" w:rsidRPr="00544CE9">
        <w:rPr>
          <w:color w:val="000000"/>
        </w:rPr>
        <w:fldChar w:fldCharType="begin"/>
      </w:r>
      <w:r w:rsidR="009F0035" w:rsidRPr="00544CE9">
        <w:rPr>
          <w:color w:val="000000"/>
        </w:rPr>
        <w:instrText xml:space="preserve"> PAGEREF _Ref409474405 \h </w:instrText>
      </w:r>
      <w:r w:rsidR="009F0035" w:rsidRPr="00544CE9">
        <w:rPr>
          <w:color w:val="000000"/>
        </w:rPr>
      </w:r>
      <w:r w:rsidR="009F0035" w:rsidRPr="00544CE9">
        <w:rPr>
          <w:color w:val="000000"/>
        </w:rPr>
        <w:fldChar w:fldCharType="separate"/>
      </w:r>
      <w:r w:rsidR="00C35351">
        <w:rPr>
          <w:noProof/>
          <w:color w:val="000000"/>
        </w:rPr>
        <w:t>216</w:t>
      </w:r>
      <w:r w:rsidR="009F0035" w:rsidRPr="00544CE9">
        <w:rPr>
          <w:color w:val="000000"/>
        </w:rPr>
        <w:fldChar w:fldCharType="end"/>
      </w:r>
      <w:r w:rsidR="009F0035" w:rsidRPr="00544CE9">
        <w:rPr>
          <w:color w:val="000000"/>
        </w:rPr>
        <w:t>).</w:t>
      </w:r>
    </w:p>
    <w:p w:rsidR="009B20A6" w:rsidRPr="00544CE9" w:rsidRDefault="009B20A6" w:rsidP="0004190A">
      <w:pPr>
        <w:pStyle w:val="a4"/>
        <w:rPr>
          <w:color w:val="000000"/>
        </w:rPr>
      </w:pPr>
    </w:p>
    <w:p w:rsidR="009B20A6" w:rsidRPr="00544CE9" w:rsidRDefault="00F54068" w:rsidP="00F56DC0">
      <w:pPr>
        <w:pStyle w:val="1"/>
      </w:pPr>
      <w:bookmarkStart w:id="69" w:name="_Toc534302422"/>
      <w:r>
        <w:lastRenderedPageBreak/>
        <w:t>Как вычислить вероятность события?</w:t>
      </w:r>
      <w:bookmarkEnd w:id="69"/>
    </w:p>
    <w:p w:rsidR="00B15B94" w:rsidRPr="00544CE9" w:rsidRDefault="00B15B94" w:rsidP="00330250">
      <w:pPr>
        <w:pStyle w:val="a4"/>
        <w:rPr>
          <w:color w:val="000000"/>
        </w:rPr>
      </w:pPr>
      <w:r w:rsidRPr="00544CE9">
        <w:rPr>
          <w:color w:val="000000"/>
        </w:rPr>
        <w:t>Игра. Играть любят</w:t>
      </w:r>
      <w:r w:rsidR="00F14729">
        <w:rPr>
          <w:color w:val="000000"/>
          <w:lang w:val="en-US"/>
        </w:rPr>
        <w:t xml:space="preserve"> </w:t>
      </w:r>
      <w:r w:rsidRPr="00544CE9">
        <w:rPr>
          <w:color w:val="000000"/>
        </w:rPr>
        <w:t>все. Главное в игре – неопр</w:t>
      </w:r>
      <w:r w:rsidRPr="00544CE9">
        <w:rPr>
          <w:color w:val="000000"/>
        </w:rPr>
        <w:t>е</w:t>
      </w:r>
      <w:r w:rsidRPr="00544CE9">
        <w:rPr>
          <w:color w:val="000000"/>
        </w:rPr>
        <w:t>деленность результата. Никто не знает, чем она зако</w:t>
      </w:r>
      <w:r w:rsidRPr="00544CE9">
        <w:rPr>
          <w:color w:val="000000"/>
        </w:rPr>
        <w:t>н</w:t>
      </w:r>
      <w:r w:rsidRPr="00544CE9">
        <w:rPr>
          <w:color w:val="000000"/>
        </w:rPr>
        <w:t>чится. Если результат заранее известен, такая игра н</w:t>
      </w:r>
      <w:r w:rsidRPr="00544CE9">
        <w:rPr>
          <w:color w:val="000000"/>
        </w:rPr>
        <w:t>и</w:t>
      </w:r>
      <w:r w:rsidRPr="00544CE9">
        <w:rPr>
          <w:color w:val="000000"/>
        </w:rPr>
        <w:t>кому не интересна, и это не игра.</w:t>
      </w:r>
    </w:p>
    <w:p w:rsidR="00095826" w:rsidRPr="00544CE9" w:rsidRDefault="00095826" w:rsidP="00095826">
      <w:pPr>
        <w:pStyle w:val="a4"/>
        <w:rPr>
          <w:color w:val="000000"/>
        </w:rPr>
      </w:pPr>
      <w:r w:rsidRPr="00544CE9">
        <w:rPr>
          <w:color w:val="000000"/>
        </w:rPr>
        <w:t>Количественная оценка возможного результата называется вероятностью.</w:t>
      </w:r>
    </w:p>
    <w:p w:rsidR="00B15B94" w:rsidRPr="00544CE9" w:rsidRDefault="00B15B94" w:rsidP="00911993">
      <w:pPr>
        <w:pStyle w:val="a4"/>
        <w:rPr>
          <w:color w:val="000000"/>
        </w:rPr>
      </w:pPr>
      <w:r w:rsidRPr="00544CE9">
        <w:rPr>
          <w:color w:val="000000"/>
        </w:rPr>
        <w:t xml:space="preserve">Я подбрасываю монету. Орел или </w:t>
      </w:r>
      <w:proofErr w:type="gramStart"/>
      <w:r w:rsidRPr="00544CE9">
        <w:rPr>
          <w:color w:val="000000"/>
        </w:rPr>
        <w:t>решка</w:t>
      </w:r>
      <w:proofErr w:type="gramEnd"/>
      <w:r w:rsidRPr="00544CE9">
        <w:rPr>
          <w:color w:val="000000"/>
        </w:rPr>
        <w:t>? Резул</w:t>
      </w:r>
      <w:r w:rsidRPr="00544CE9">
        <w:rPr>
          <w:color w:val="000000"/>
        </w:rPr>
        <w:t>ь</w:t>
      </w:r>
      <w:r w:rsidRPr="00544CE9">
        <w:rPr>
          <w:color w:val="000000"/>
        </w:rPr>
        <w:t>тат заранее неизвестен.</w:t>
      </w:r>
      <w:r w:rsidR="00F14729">
        <w:rPr>
          <w:color w:val="000000"/>
          <w:lang w:val="en-US"/>
        </w:rPr>
        <w:t xml:space="preserve"> </w:t>
      </w:r>
      <w:r w:rsidRPr="00544CE9">
        <w:rPr>
          <w:color w:val="000000"/>
        </w:rPr>
        <w:t xml:space="preserve">Одно из двух: или орел, или </w:t>
      </w:r>
      <w:proofErr w:type="gramStart"/>
      <w:r w:rsidRPr="00544CE9">
        <w:rPr>
          <w:color w:val="000000"/>
        </w:rPr>
        <w:t>решка</w:t>
      </w:r>
      <w:proofErr w:type="gramEnd"/>
      <w:r w:rsidRPr="00544CE9">
        <w:rPr>
          <w:color w:val="000000"/>
        </w:rPr>
        <w:t>. Вероятность</w:t>
      </w:r>
      <w:r w:rsidR="001B005D">
        <w:rPr>
          <w:color w:val="000000"/>
        </w:rPr>
        <w:fldChar w:fldCharType="begin"/>
      </w:r>
      <w:r w:rsidR="001B005D">
        <w:rPr>
          <w:color w:val="000000"/>
        </w:rPr>
        <w:instrText xml:space="preserve"> XE "</w:instrText>
      </w:r>
      <w:r w:rsidR="001B005D">
        <w:instrText>вероятность"</w:instrText>
      </w:r>
      <w:r w:rsidR="001B005D">
        <w:rPr>
          <w:color w:val="000000"/>
        </w:rPr>
        <w:instrText xml:space="preserve"> </w:instrText>
      </w:r>
      <w:r w:rsidR="001B005D">
        <w:rPr>
          <w:color w:val="000000"/>
        </w:rPr>
        <w:fldChar w:fldCharType="end"/>
      </w:r>
      <w:r w:rsidRPr="00544CE9">
        <w:rPr>
          <w:color w:val="000000"/>
        </w:rPr>
        <w:t xml:space="preserve"> </w:t>
      </w:r>
      <w:r w:rsidR="00D930D6" w:rsidRPr="00544CE9">
        <w:rPr>
          <w:color w:val="000000"/>
        </w:rPr>
        <w:t>выпадения</w:t>
      </w:r>
      <w:r w:rsidRPr="00544CE9">
        <w:rPr>
          <w:color w:val="000000"/>
        </w:rPr>
        <w:t xml:space="preserve"> «орла» равна </w:t>
      </w:r>
      <w:r w:rsidR="00876431" w:rsidRPr="00544CE9">
        <w:rPr>
          <w:color w:val="000000"/>
        </w:rPr>
        <w:t xml:space="preserve">одной второй или </w:t>
      </w:r>
      <w:r w:rsidRPr="00544CE9">
        <w:rPr>
          <w:color w:val="000000"/>
        </w:rPr>
        <w:t>0,5.</w:t>
      </w:r>
    </w:p>
    <w:p w:rsidR="002A5912" w:rsidRPr="00544CE9" w:rsidRDefault="00B15B94" w:rsidP="00911993">
      <w:pPr>
        <w:pStyle w:val="a4"/>
        <w:rPr>
          <w:color w:val="000000"/>
        </w:rPr>
      </w:pPr>
      <w:r w:rsidRPr="00544CE9">
        <w:rPr>
          <w:color w:val="000000"/>
        </w:rPr>
        <w:t>Я подбрасываю игральную кость</w:t>
      </w:r>
      <w:r w:rsidR="00876431" w:rsidRPr="00544CE9">
        <w:rPr>
          <w:color w:val="000000"/>
        </w:rPr>
        <w:t>. Может выпасть значение от 1 до 6. Вероятность</w:t>
      </w:r>
      <w:r w:rsidR="001B005D">
        <w:rPr>
          <w:color w:val="000000"/>
        </w:rPr>
        <w:fldChar w:fldCharType="begin"/>
      </w:r>
      <w:r w:rsidR="001B005D">
        <w:rPr>
          <w:color w:val="000000"/>
        </w:rPr>
        <w:instrText xml:space="preserve"> XE "</w:instrText>
      </w:r>
      <w:r w:rsidR="001B005D">
        <w:instrText>вероятность"</w:instrText>
      </w:r>
      <w:r w:rsidR="001B005D">
        <w:rPr>
          <w:color w:val="000000"/>
        </w:rPr>
        <w:instrText xml:space="preserve"> </w:instrText>
      </w:r>
      <w:r w:rsidR="001B005D">
        <w:rPr>
          <w:color w:val="000000"/>
        </w:rPr>
        <w:fldChar w:fldCharType="end"/>
      </w:r>
      <w:r w:rsidR="00876431" w:rsidRPr="00544CE9">
        <w:rPr>
          <w:color w:val="000000"/>
        </w:rPr>
        <w:t xml:space="preserve"> выпадения, например, 5 равна одной из шести или одной шестой. </w:t>
      </w:r>
    </w:p>
    <w:p w:rsidR="002A5912" w:rsidRPr="00544CE9" w:rsidRDefault="002A5912" w:rsidP="002A5912">
      <w:pPr>
        <w:pStyle w:val="a4"/>
        <w:rPr>
          <w:color w:val="000000"/>
        </w:rPr>
      </w:pPr>
      <w:r w:rsidRPr="00544CE9">
        <w:rPr>
          <w:iCs/>
          <w:color w:val="000000"/>
        </w:rPr>
        <w:t>Вероятность</w:t>
      </w:r>
      <w:r w:rsidR="001B005D">
        <w:rPr>
          <w:iCs/>
          <w:color w:val="000000"/>
        </w:rPr>
        <w:fldChar w:fldCharType="begin"/>
      </w:r>
      <w:r w:rsidR="001B005D">
        <w:rPr>
          <w:iCs/>
          <w:color w:val="000000"/>
        </w:rPr>
        <w:instrText xml:space="preserve"> XE "</w:instrText>
      </w:r>
      <w:r w:rsidR="001B005D">
        <w:instrText>вероятность"</w:instrText>
      </w:r>
      <w:r w:rsidR="001B005D">
        <w:rPr>
          <w:iCs/>
          <w:color w:val="000000"/>
        </w:rPr>
        <w:instrText xml:space="preserve"> </w:instrText>
      </w:r>
      <w:r w:rsidR="001B005D">
        <w:rPr>
          <w:iCs/>
          <w:color w:val="000000"/>
        </w:rPr>
        <w:fldChar w:fldCharType="end"/>
      </w:r>
      <w:r w:rsidRPr="00544CE9">
        <w:rPr>
          <w:iCs/>
          <w:color w:val="000000"/>
        </w:rPr>
        <w:t xml:space="preserve">  события</w:t>
      </w:r>
      <w:r w:rsidRPr="00544CE9">
        <w:rPr>
          <w:i/>
          <w:iCs/>
          <w:color w:val="000000"/>
        </w:rPr>
        <w:t xml:space="preserve"> </w:t>
      </w:r>
      <w:r w:rsidRPr="00544CE9">
        <w:rPr>
          <w:iCs/>
          <w:color w:val="000000"/>
        </w:rPr>
        <w:t>А</w:t>
      </w:r>
      <w:r w:rsidRPr="00544CE9">
        <w:rPr>
          <w:rStyle w:val="apple-converted-space"/>
          <w:color w:val="000000"/>
          <w:sz w:val="27"/>
          <w:szCs w:val="27"/>
        </w:rPr>
        <w:t xml:space="preserve"> обозначим </w:t>
      </w:r>
      <w:proofErr w:type="gramStart"/>
      <w:r w:rsidRPr="00544CE9">
        <w:rPr>
          <w:color w:val="000000"/>
        </w:rPr>
        <w:t>Р</w:t>
      </w:r>
      <w:proofErr w:type="gramEnd"/>
      <w:r w:rsidRPr="00544CE9">
        <w:rPr>
          <w:color w:val="000000"/>
        </w:rPr>
        <w:t>(A).</w:t>
      </w:r>
    </w:p>
    <w:p w:rsidR="00D930D6" w:rsidRPr="00544CE9" w:rsidRDefault="002A5912" w:rsidP="00911993">
      <w:pPr>
        <w:pStyle w:val="a4"/>
        <w:rPr>
          <w:color w:val="000000"/>
        </w:rPr>
      </w:pPr>
      <w:r w:rsidRPr="00544CE9">
        <w:rPr>
          <w:color w:val="000000"/>
        </w:rPr>
        <w:t>Обозначим количество всех возможных резул</w:t>
      </w:r>
      <w:r w:rsidRPr="00544CE9">
        <w:rPr>
          <w:color w:val="000000"/>
        </w:rPr>
        <w:t>ь</w:t>
      </w:r>
      <w:r w:rsidRPr="00544CE9">
        <w:rPr>
          <w:color w:val="000000"/>
        </w:rPr>
        <w:t>татов события параметром</w:t>
      </w:r>
      <w:r w:rsidR="002052B1">
        <w:rPr>
          <w:color w:val="000000"/>
        </w:rPr>
        <w:fldChar w:fldCharType="begin"/>
      </w:r>
      <w:r w:rsidR="002052B1">
        <w:rPr>
          <w:color w:val="000000"/>
        </w:rPr>
        <w:instrText xml:space="preserve"> XE "</w:instrText>
      </w:r>
      <w:r w:rsidR="002052B1" w:rsidRPr="0089107B">
        <w:instrText>параметр</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t>n</w:t>
      </w:r>
      <w:r w:rsidRPr="00544CE9">
        <w:rPr>
          <w:color w:val="000000"/>
        </w:rPr>
        <w:t xml:space="preserve">. </w:t>
      </w:r>
    </w:p>
    <w:p w:rsidR="002A5912" w:rsidRPr="00544CE9" w:rsidRDefault="002A5912" w:rsidP="00911993">
      <w:pPr>
        <w:pStyle w:val="a4"/>
        <w:rPr>
          <w:color w:val="000000"/>
        </w:rPr>
      </w:pPr>
      <w:r w:rsidRPr="00544CE9">
        <w:rPr>
          <w:color w:val="000000"/>
        </w:rPr>
        <w:t>Обозначим количество благоприятных исходов параметром</w:t>
      </w:r>
      <w:r w:rsidR="002052B1">
        <w:rPr>
          <w:color w:val="000000"/>
        </w:rPr>
        <w:fldChar w:fldCharType="begin"/>
      </w:r>
      <w:r w:rsidR="002052B1">
        <w:rPr>
          <w:color w:val="000000"/>
        </w:rPr>
        <w:instrText xml:space="preserve"> XE "</w:instrText>
      </w:r>
      <w:r w:rsidR="002052B1" w:rsidRPr="0089107B">
        <w:instrText>параметр</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t>m</w:t>
      </w:r>
      <w:r w:rsidRPr="00544CE9">
        <w:rPr>
          <w:color w:val="000000"/>
        </w:rPr>
        <w:t xml:space="preserve">. </w:t>
      </w:r>
      <w:r w:rsidR="00B15B94" w:rsidRPr="00544CE9">
        <w:rPr>
          <w:color w:val="000000"/>
        </w:rPr>
        <w:t xml:space="preserve"> </w:t>
      </w:r>
    </w:p>
    <w:p w:rsidR="00D930D6" w:rsidRPr="00544CE9" w:rsidRDefault="002A5912" w:rsidP="00D930D6">
      <w:pPr>
        <w:pStyle w:val="a4"/>
        <w:rPr>
          <w:color w:val="000000"/>
        </w:rPr>
      </w:pPr>
      <w:r w:rsidRPr="00544CE9">
        <w:rPr>
          <w:color w:val="000000"/>
        </w:rPr>
        <w:t xml:space="preserve">Тогда, </w:t>
      </w:r>
      <w:proofErr w:type="gramStart"/>
      <w:r w:rsidR="00D930D6" w:rsidRPr="00544CE9">
        <w:rPr>
          <w:color w:val="000000"/>
        </w:rPr>
        <w:t>Р</w:t>
      </w:r>
      <w:proofErr w:type="gramEnd"/>
      <w:r w:rsidRPr="00544CE9">
        <w:rPr>
          <w:color w:val="000000"/>
        </w:rPr>
        <w:t xml:space="preserve">(A) = </w:t>
      </w:r>
      <w:r w:rsidRPr="00544CE9">
        <w:rPr>
          <w:i/>
          <w:color w:val="000000"/>
        </w:rPr>
        <w:t>m</w:t>
      </w:r>
      <w:r w:rsidRPr="00544CE9">
        <w:rPr>
          <w:color w:val="000000"/>
        </w:rPr>
        <w:t xml:space="preserve"> / </w:t>
      </w:r>
      <w:r w:rsidRPr="00544CE9">
        <w:rPr>
          <w:i/>
          <w:color w:val="000000"/>
        </w:rPr>
        <w:t>n</w:t>
      </w:r>
      <w:r w:rsidR="00D930D6" w:rsidRPr="00544CE9">
        <w:rPr>
          <w:color w:val="000000"/>
        </w:rPr>
        <w:t>.</w:t>
      </w:r>
    </w:p>
    <w:p w:rsidR="00D930D6" w:rsidRPr="00544CE9" w:rsidRDefault="00D930D6" w:rsidP="00D930D6">
      <w:pPr>
        <w:pStyle w:val="a4"/>
        <w:rPr>
          <w:color w:val="000000"/>
        </w:rPr>
      </w:pPr>
      <w:r w:rsidRPr="00544CE9">
        <w:rPr>
          <w:color w:val="000000"/>
        </w:rPr>
        <w:t xml:space="preserve">Если </w:t>
      </w:r>
      <w:proofErr w:type="gramStart"/>
      <w:r w:rsidRPr="00544CE9">
        <w:rPr>
          <w:color w:val="000000"/>
        </w:rPr>
        <w:t>Р</w:t>
      </w:r>
      <w:proofErr w:type="gramEnd"/>
      <w:r w:rsidRPr="00544CE9">
        <w:rPr>
          <w:color w:val="000000"/>
        </w:rPr>
        <w:t xml:space="preserve">(A)=1, то это событие называют </w:t>
      </w:r>
      <w:r w:rsidRPr="00544CE9">
        <w:rPr>
          <w:i/>
          <w:color w:val="000000"/>
        </w:rPr>
        <w:t>дост</w:t>
      </w:r>
      <w:r w:rsidRPr="00544CE9">
        <w:rPr>
          <w:i/>
          <w:color w:val="000000"/>
        </w:rPr>
        <w:t>о</w:t>
      </w:r>
      <w:r w:rsidRPr="00544CE9">
        <w:rPr>
          <w:i/>
          <w:color w:val="000000"/>
        </w:rPr>
        <w:t>верным</w:t>
      </w:r>
      <w:r w:rsidRPr="00544CE9">
        <w:rPr>
          <w:color w:val="000000"/>
        </w:rPr>
        <w:t>.</w:t>
      </w:r>
    </w:p>
    <w:p w:rsidR="00D930D6" w:rsidRPr="00544CE9" w:rsidRDefault="00D930D6" w:rsidP="00D930D6">
      <w:pPr>
        <w:pStyle w:val="a4"/>
        <w:rPr>
          <w:color w:val="000000"/>
        </w:rPr>
      </w:pPr>
      <w:r w:rsidRPr="00544CE9">
        <w:rPr>
          <w:color w:val="000000"/>
        </w:rPr>
        <w:t xml:space="preserve">Если </w:t>
      </w:r>
      <w:proofErr w:type="gramStart"/>
      <w:r w:rsidRPr="00544CE9">
        <w:rPr>
          <w:color w:val="000000"/>
        </w:rPr>
        <w:t>Р</w:t>
      </w:r>
      <w:proofErr w:type="gramEnd"/>
      <w:r w:rsidRPr="00544CE9">
        <w:rPr>
          <w:color w:val="000000"/>
        </w:rPr>
        <w:t xml:space="preserve">(A)=0, то событие называют </w:t>
      </w:r>
      <w:r w:rsidRPr="00544CE9">
        <w:rPr>
          <w:i/>
          <w:color w:val="000000"/>
        </w:rPr>
        <w:t>невозмо</w:t>
      </w:r>
      <w:r w:rsidRPr="00544CE9">
        <w:rPr>
          <w:i/>
          <w:color w:val="000000"/>
        </w:rPr>
        <w:t>ж</w:t>
      </w:r>
      <w:r w:rsidRPr="00544CE9">
        <w:rPr>
          <w:i/>
          <w:color w:val="000000"/>
        </w:rPr>
        <w:t>ным</w:t>
      </w:r>
      <w:r w:rsidRPr="00544CE9">
        <w:rPr>
          <w:color w:val="000000"/>
        </w:rPr>
        <w:t>.</w:t>
      </w:r>
    </w:p>
    <w:p w:rsidR="00D930D6" w:rsidRPr="00544CE9" w:rsidRDefault="00D930D6" w:rsidP="00D930D6">
      <w:pPr>
        <w:pStyle w:val="a4"/>
        <w:rPr>
          <w:color w:val="000000"/>
        </w:rPr>
      </w:pPr>
      <w:r w:rsidRPr="00544CE9">
        <w:rPr>
          <w:color w:val="000000"/>
        </w:rPr>
        <w:t xml:space="preserve">Если  0&lt; </w:t>
      </w:r>
      <w:proofErr w:type="gramStart"/>
      <w:r w:rsidRPr="00544CE9">
        <w:rPr>
          <w:color w:val="000000"/>
        </w:rPr>
        <w:t>Р</w:t>
      </w:r>
      <w:proofErr w:type="gramEnd"/>
      <w:r w:rsidRPr="00544CE9">
        <w:rPr>
          <w:color w:val="000000"/>
        </w:rPr>
        <w:t xml:space="preserve">(A)&lt;1, то событие называют </w:t>
      </w:r>
      <w:r w:rsidRPr="00544CE9">
        <w:rPr>
          <w:i/>
          <w:color w:val="000000"/>
        </w:rPr>
        <w:t>случа</w:t>
      </w:r>
      <w:r w:rsidRPr="00544CE9">
        <w:rPr>
          <w:i/>
          <w:color w:val="000000"/>
        </w:rPr>
        <w:t>й</w:t>
      </w:r>
      <w:r w:rsidRPr="00544CE9">
        <w:rPr>
          <w:i/>
          <w:color w:val="000000"/>
        </w:rPr>
        <w:t>ным</w:t>
      </w:r>
      <w:r w:rsidRPr="00544CE9">
        <w:rPr>
          <w:color w:val="000000"/>
        </w:rPr>
        <w:t>.</w:t>
      </w:r>
    </w:p>
    <w:p w:rsidR="00D930D6" w:rsidRPr="00544CE9" w:rsidRDefault="00D930D6" w:rsidP="00D930D6">
      <w:pPr>
        <w:pStyle w:val="a4"/>
        <w:rPr>
          <w:color w:val="000000"/>
        </w:rPr>
      </w:pPr>
      <w:r w:rsidRPr="00544CE9">
        <w:rPr>
          <w:color w:val="000000"/>
        </w:rPr>
        <w:t>Рассмотрим еще пример.</w:t>
      </w:r>
    </w:p>
    <w:p w:rsidR="00361ECE" w:rsidRPr="00544CE9" w:rsidRDefault="00361ECE" w:rsidP="00D930D6">
      <w:pPr>
        <w:pStyle w:val="a4"/>
        <w:rPr>
          <w:color w:val="000000"/>
        </w:rPr>
      </w:pPr>
      <w:r w:rsidRPr="00544CE9">
        <w:rPr>
          <w:color w:val="000000"/>
        </w:rPr>
        <w:t xml:space="preserve">Пусть в </w:t>
      </w:r>
      <w:r w:rsidR="002221A2">
        <w:rPr>
          <w:color w:val="000000"/>
        </w:rPr>
        <w:t>коробке</w:t>
      </w:r>
      <w:r w:rsidRPr="00544CE9">
        <w:rPr>
          <w:color w:val="000000"/>
        </w:rPr>
        <w:t xml:space="preserve"> 15 шаров. 4 красных, 5 белых и 6 синих. Достали один шар. </w:t>
      </w:r>
    </w:p>
    <w:p w:rsidR="00361ECE" w:rsidRPr="00544CE9" w:rsidRDefault="00361ECE" w:rsidP="00D930D6">
      <w:pPr>
        <w:pStyle w:val="a4"/>
        <w:rPr>
          <w:color w:val="000000"/>
        </w:rPr>
      </w:pPr>
      <w:r w:rsidRPr="00544CE9">
        <w:rPr>
          <w:color w:val="000000"/>
        </w:rPr>
        <w:lastRenderedPageBreak/>
        <w:t>Пусть P(К) – вероятность</w:t>
      </w:r>
      <w:r w:rsidR="008A18B6">
        <w:rPr>
          <w:color w:val="000000"/>
        </w:rPr>
        <w:fldChar w:fldCharType="begin"/>
      </w:r>
      <w:r w:rsidR="008A18B6">
        <w:rPr>
          <w:color w:val="000000"/>
        </w:rPr>
        <w:instrText xml:space="preserve"> XE "</w:instrText>
      </w:r>
      <w:r w:rsidR="008A18B6">
        <w:instrText>вероятность"</w:instrText>
      </w:r>
      <w:r w:rsidR="008A18B6">
        <w:rPr>
          <w:color w:val="000000"/>
        </w:rPr>
        <w:instrText xml:space="preserve"> </w:instrText>
      </w:r>
      <w:r w:rsidR="008A18B6">
        <w:rPr>
          <w:color w:val="000000"/>
        </w:rPr>
        <w:fldChar w:fldCharType="end"/>
      </w:r>
      <w:r w:rsidRPr="00544CE9">
        <w:rPr>
          <w:color w:val="000000"/>
        </w:rPr>
        <w:t xml:space="preserve"> события, при котором шар окажется красным, </w:t>
      </w:r>
      <w:proofErr w:type="gramStart"/>
      <w:r w:rsidRPr="00544CE9">
        <w:rPr>
          <w:color w:val="000000"/>
        </w:rPr>
        <w:t>Р(</w:t>
      </w:r>
      <w:proofErr w:type="gramEnd"/>
      <w:r w:rsidRPr="00544CE9">
        <w:rPr>
          <w:color w:val="000000"/>
        </w:rPr>
        <w:t>Б) – белым, Р(С) – синим.</w:t>
      </w:r>
    </w:p>
    <w:p w:rsidR="00361ECE" w:rsidRPr="00544CE9" w:rsidRDefault="00361ECE" w:rsidP="00D930D6">
      <w:pPr>
        <w:pStyle w:val="a4"/>
        <w:rPr>
          <w:color w:val="000000"/>
        </w:rPr>
      </w:pPr>
      <w:r w:rsidRPr="00544CE9">
        <w:rPr>
          <w:color w:val="000000"/>
        </w:rPr>
        <w:t>Какова вероятность</w:t>
      </w:r>
      <w:r w:rsidR="008A18B6">
        <w:rPr>
          <w:color w:val="000000"/>
        </w:rPr>
        <w:fldChar w:fldCharType="begin"/>
      </w:r>
      <w:r w:rsidR="008A18B6">
        <w:rPr>
          <w:color w:val="000000"/>
        </w:rPr>
        <w:instrText xml:space="preserve"> XE "</w:instrText>
      </w:r>
      <w:r w:rsidR="008A18B6">
        <w:instrText>вероятность"</w:instrText>
      </w:r>
      <w:r w:rsidR="008A18B6">
        <w:rPr>
          <w:color w:val="000000"/>
        </w:rPr>
        <w:instrText xml:space="preserve"> </w:instrText>
      </w:r>
      <w:r w:rsidR="008A18B6">
        <w:rPr>
          <w:color w:val="000000"/>
        </w:rPr>
        <w:fldChar w:fldCharType="end"/>
      </w:r>
      <w:r w:rsidRPr="00544CE9">
        <w:rPr>
          <w:color w:val="000000"/>
        </w:rPr>
        <w:t xml:space="preserve">  каждого события?</w:t>
      </w:r>
    </w:p>
    <w:p w:rsidR="00361ECE" w:rsidRPr="00544CE9" w:rsidRDefault="00361ECE" w:rsidP="00D930D6">
      <w:pPr>
        <w:pStyle w:val="a4"/>
        <w:rPr>
          <w:color w:val="000000"/>
        </w:rPr>
      </w:pPr>
      <w:proofErr w:type="gramStart"/>
      <w:r w:rsidRPr="00544CE9">
        <w:rPr>
          <w:color w:val="000000"/>
        </w:rPr>
        <w:t>Р(</w:t>
      </w:r>
      <w:proofErr w:type="gramEnd"/>
      <w:r w:rsidRPr="00544CE9">
        <w:rPr>
          <w:color w:val="000000"/>
        </w:rPr>
        <w:t>К)=4/15</w:t>
      </w:r>
    </w:p>
    <w:p w:rsidR="00361ECE" w:rsidRPr="00544CE9" w:rsidRDefault="00361ECE" w:rsidP="00D930D6">
      <w:pPr>
        <w:pStyle w:val="a4"/>
        <w:rPr>
          <w:color w:val="000000"/>
        </w:rPr>
      </w:pPr>
      <w:proofErr w:type="gramStart"/>
      <w:r w:rsidRPr="00544CE9">
        <w:rPr>
          <w:color w:val="000000"/>
        </w:rPr>
        <w:t>Р(</w:t>
      </w:r>
      <w:proofErr w:type="gramEnd"/>
      <w:r w:rsidRPr="00544CE9">
        <w:rPr>
          <w:color w:val="000000"/>
        </w:rPr>
        <w:t>Б)=5/15=1/3</w:t>
      </w:r>
    </w:p>
    <w:p w:rsidR="00361ECE" w:rsidRPr="00544CE9" w:rsidRDefault="00361ECE" w:rsidP="00D930D6">
      <w:pPr>
        <w:pStyle w:val="a4"/>
        <w:rPr>
          <w:color w:val="000000"/>
        </w:rPr>
      </w:pPr>
      <w:proofErr w:type="gramStart"/>
      <w:r w:rsidRPr="00544CE9">
        <w:rPr>
          <w:color w:val="000000"/>
        </w:rPr>
        <w:t>Р(</w:t>
      </w:r>
      <w:proofErr w:type="gramEnd"/>
      <w:r w:rsidRPr="00544CE9">
        <w:rPr>
          <w:color w:val="000000"/>
        </w:rPr>
        <w:t>С)=6/15=2/5.</w:t>
      </w:r>
    </w:p>
    <w:p w:rsidR="00361ECE" w:rsidRPr="00544CE9" w:rsidRDefault="00361ECE" w:rsidP="00D930D6">
      <w:pPr>
        <w:pStyle w:val="a4"/>
        <w:rPr>
          <w:color w:val="000000"/>
        </w:rPr>
      </w:pPr>
      <w:r w:rsidRPr="00544CE9">
        <w:rPr>
          <w:color w:val="000000"/>
        </w:rPr>
        <w:t>Сумма</w:t>
      </w:r>
      <w:r w:rsidR="001B005D">
        <w:rPr>
          <w:color w:val="000000"/>
        </w:rPr>
        <w:fldChar w:fldCharType="begin"/>
      </w:r>
      <w:r w:rsidR="001B005D">
        <w:rPr>
          <w:color w:val="000000"/>
        </w:rPr>
        <w:instrText xml:space="preserve"> XE "</w:instrText>
      </w:r>
      <w:r w:rsidR="001B005D" w:rsidRPr="0089107B">
        <w:instrText>сумма</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всех вероятностей всегда равна единице.</w:t>
      </w:r>
    </w:p>
    <w:p w:rsidR="00361ECE" w:rsidRPr="00544CE9" w:rsidRDefault="00386618" w:rsidP="00D930D6">
      <w:pPr>
        <w:pStyle w:val="a4"/>
        <w:rPr>
          <w:color w:val="000000"/>
        </w:rPr>
      </w:pPr>
      <w:proofErr w:type="gramStart"/>
      <w:r w:rsidRPr="00544CE9">
        <w:rPr>
          <w:color w:val="000000"/>
        </w:rPr>
        <w:t>Р(</w:t>
      </w:r>
      <w:proofErr w:type="gramEnd"/>
      <w:r w:rsidRPr="00544CE9">
        <w:rPr>
          <w:color w:val="000000"/>
        </w:rPr>
        <w:t>К)+Р(Б)+Р(С)= 4/15+1/3+2/5=1</w:t>
      </w:r>
    </w:p>
    <w:p w:rsidR="00361ECE" w:rsidRPr="00544CE9" w:rsidRDefault="00361ECE" w:rsidP="00D930D6">
      <w:pPr>
        <w:pStyle w:val="a4"/>
        <w:rPr>
          <w:color w:val="000000"/>
        </w:rPr>
      </w:pPr>
      <w:r w:rsidRPr="00544CE9">
        <w:rPr>
          <w:color w:val="000000"/>
        </w:rPr>
        <w:t>Какова вероятность</w:t>
      </w:r>
      <w:r w:rsidR="008A18B6">
        <w:rPr>
          <w:color w:val="000000"/>
        </w:rPr>
        <w:fldChar w:fldCharType="begin"/>
      </w:r>
      <w:r w:rsidR="008A18B6">
        <w:rPr>
          <w:color w:val="000000"/>
        </w:rPr>
        <w:instrText xml:space="preserve"> XE "</w:instrText>
      </w:r>
      <w:r w:rsidR="008A18B6">
        <w:instrText>вероятность"</w:instrText>
      </w:r>
      <w:r w:rsidR="008A18B6">
        <w:rPr>
          <w:color w:val="000000"/>
        </w:rPr>
        <w:instrText xml:space="preserve"> </w:instrText>
      </w:r>
      <w:r w:rsidR="008A18B6">
        <w:rPr>
          <w:color w:val="000000"/>
        </w:rPr>
        <w:fldChar w:fldCharType="end"/>
      </w:r>
      <w:r w:rsidRPr="00544CE9">
        <w:rPr>
          <w:color w:val="000000"/>
        </w:rPr>
        <w:t>, что шар окажется цветным?</w:t>
      </w:r>
    </w:p>
    <w:p w:rsidR="00386618" w:rsidRPr="00544CE9" w:rsidRDefault="00361ECE" w:rsidP="00361ECE">
      <w:pPr>
        <w:pStyle w:val="a4"/>
        <w:rPr>
          <w:color w:val="000000"/>
        </w:rPr>
      </w:pPr>
      <w:r w:rsidRPr="00544CE9">
        <w:rPr>
          <w:color w:val="000000"/>
        </w:rPr>
        <w:t>Здесь</w:t>
      </w:r>
      <w:r w:rsidR="00386618" w:rsidRPr="00544CE9">
        <w:rPr>
          <w:color w:val="000000"/>
        </w:rPr>
        <w:t>,</w:t>
      </w:r>
      <w:r w:rsidRPr="00544CE9">
        <w:rPr>
          <w:color w:val="000000"/>
        </w:rPr>
        <w:t xml:space="preserve"> ответ может быть получен двумя способ</w:t>
      </w:r>
      <w:r w:rsidRPr="00544CE9">
        <w:rPr>
          <w:color w:val="000000"/>
        </w:rPr>
        <w:t>а</w:t>
      </w:r>
      <w:r w:rsidRPr="00544CE9">
        <w:rPr>
          <w:color w:val="000000"/>
        </w:rPr>
        <w:t xml:space="preserve">ми. </w:t>
      </w:r>
    </w:p>
    <w:p w:rsidR="00386618" w:rsidRPr="00544CE9" w:rsidRDefault="00361ECE" w:rsidP="00361ECE">
      <w:pPr>
        <w:pStyle w:val="a4"/>
        <w:rPr>
          <w:color w:val="000000"/>
        </w:rPr>
      </w:pPr>
      <w:r w:rsidRPr="00544CE9">
        <w:rPr>
          <w:color w:val="000000"/>
        </w:rPr>
        <w:t>Мы знаем, что вероятность</w:t>
      </w:r>
      <w:r w:rsidR="008A18B6">
        <w:rPr>
          <w:color w:val="000000"/>
        </w:rPr>
        <w:fldChar w:fldCharType="begin"/>
      </w:r>
      <w:r w:rsidR="008A18B6">
        <w:rPr>
          <w:color w:val="000000"/>
        </w:rPr>
        <w:instrText xml:space="preserve"> XE "</w:instrText>
      </w:r>
      <w:r w:rsidR="008A18B6">
        <w:instrText>вероятность"</w:instrText>
      </w:r>
      <w:r w:rsidR="008A18B6">
        <w:rPr>
          <w:color w:val="000000"/>
        </w:rPr>
        <w:instrText xml:space="preserve"> </w:instrText>
      </w:r>
      <w:r w:rsidR="008A18B6">
        <w:rPr>
          <w:color w:val="000000"/>
        </w:rPr>
        <w:fldChar w:fldCharType="end"/>
      </w:r>
      <w:r w:rsidRPr="00544CE9">
        <w:rPr>
          <w:color w:val="000000"/>
        </w:rPr>
        <w:t xml:space="preserve"> события, при котором шар окажется белым равна </w:t>
      </w:r>
      <w:proofErr w:type="gramStart"/>
      <w:r w:rsidRPr="00544CE9">
        <w:rPr>
          <w:color w:val="000000"/>
        </w:rPr>
        <w:t>Р(</w:t>
      </w:r>
      <w:proofErr w:type="gramEnd"/>
      <w:r w:rsidRPr="00544CE9">
        <w:rPr>
          <w:color w:val="000000"/>
        </w:rPr>
        <w:t>Б)= 1/3. Следовательно, вероятность события</w:t>
      </w:r>
      <w:r w:rsidR="00386618" w:rsidRPr="00544CE9">
        <w:rPr>
          <w:color w:val="000000"/>
        </w:rPr>
        <w:t>,</w:t>
      </w:r>
      <w:r w:rsidRPr="00544CE9">
        <w:rPr>
          <w:color w:val="000000"/>
        </w:rPr>
        <w:t xml:space="preserve"> при котором шар окажется цветным</w:t>
      </w:r>
      <w:r w:rsidR="00386618" w:rsidRPr="00544CE9">
        <w:rPr>
          <w:color w:val="000000"/>
        </w:rPr>
        <w:t>,</w:t>
      </w:r>
      <w:r w:rsidRPr="00544CE9">
        <w:rPr>
          <w:color w:val="000000"/>
        </w:rPr>
        <w:t xml:space="preserve"> будет</w:t>
      </w:r>
      <w:r w:rsidR="00386618" w:rsidRPr="00544CE9">
        <w:rPr>
          <w:color w:val="000000"/>
        </w:rPr>
        <w:t xml:space="preserve">:   1 – </w:t>
      </w:r>
      <w:proofErr w:type="gramStart"/>
      <w:r w:rsidR="00386618" w:rsidRPr="00544CE9">
        <w:rPr>
          <w:color w:val="000000"/>
        </w:rPr>
        <w:t>Р(</w:t>
      </w:r>
      <w:proofErr w:type="gramEnd"/>
      <w:r w:rsidR="00386618" w:rsidRPr="00544CE9">
        <w:rPr>
          <w:color w:val="000000"/>
        </w:rPr>
        <w:t>Б) = 1– 1/3 = 2/3.</w:t>
      </w:r>
    </w:p>
    <w:p w:rsidR="00386618" w:rsidRPr="00544CE9" w:rsidRDefault="00386618" w:rsidP="00361ECE">
      <w:pPr>
        <w:pStyle w:val="a4"/>
        <w:rPr>
          <w:color w:val="000000"/>
        </w:rPr>
      </w:pPr>
      <w:r w:rsidRPr="00544CE9">
        <w:rPr>
          <w:color w:val="000000"/>
        </w:rPr>
        <w:t>Или. Всего цветных шаров 4+6=10. Следовател</w:t>
      </w:r>
      <w:r w:rsidRPr="00544CE9">
        <w:rPr>
          <w:color w:val="000000"/>
        </w:rPr>
        <w:t>ь</w:t>
      </w:r>
      <w:r w:rsidRPr="00544CE9">
        <w:rPr>
          <w:color w:val="000000"/>
        </w:rPr>
        <w:t>но, вероятность</w:t>
      </w:r>
      <w:r w:rsidR="008A18B6">
        <w:rPr>
          <w:color w:val="000000"/>
        </w:rPr>
        <w:fldChar w:fldCharType="begin"/>
      </w:r>
      <w:r w:rsidR="008A18B6">
        <w:rPr>
          <w:color w:val="000000"/>
        </w:rPr>
        <w:instrText xml:space="preserve"> XE "</w:instrText>
      </w:r>
      <w:r w:rsidR="008A18B6">
        <w:instrText>вероятность"</w:instrText>
      </w:r>
      <w:r w:rsidR="008A18B6">
        <w:rPr>
          <w:color w:val="000000"/>
        </w:rPr>
        <w:instrText xml:space="preserve"> </w:instrText>
      </w:r>
      <w:r w:rsidR="008A18B6">
        <w:rPr>
          <w:color w:val="000000"/>
        </w:rPr>
        <w:fldChar w:fldCharType="end"/>
      </w:r>
      <w:r w:rsidRPr="00544CE9">
        <w:rPr>
          <w:color w:val="000000"/>
        </w:rPr>
        <w:t xml:space="preserve"> события, при котором шар окажется цветным, будет   </w:t>
      </w:r>
      <w:proofErr w:type="gramStart"/>
      <w:r w:rsidRPr="00544CE9">
        <w:rPr>
          <w:color w:val="000000"/>
        </w:rPr>
        <w:t>Р(</w:t>
      </w:r>
      <w:proofErr w:type="gramEnd"/>
      <w:r w:rsidRPr="00544CE9">
        <w:rPr>
          <w:color w:val="000000"/>
        </w:rPr>
        <w:t>Ц)=10/15=2/3.</w:t>
      </w:r>
    </w:p>
    <w:p w:rsidR="00386618" w:rsidRPr="00544CE9" w:rsidRDefault="00386618" w:rsidP="00361ECE">
      <w:pPr>
        <w:pStyle w:val="a4"/>
        <w:rPr>
          <w:color w:val="000000"/>
        </w:rPr>
      </w:pPr>
      <w:r w:rsidRPr="00544CE9">
        <w:rPr>
          <w:color w:val="000000"/>
        </w:rPr>
        <w:t>А какова вероятность</w:t>
      </w:r>
      <w:r w:rsidR="008A18B6">
        <w:rPr>
          <w:color w:val="000000"/>
        </w:rPr>
        <w:fldChar w:fldCharType="begin"/>
      </w:r>
      <w:r w:rsidR="008A18B6">
        <w:rPr>
          <w:color w:val="000000"/>
        </w:rPr>
        <w:instrText xml:space="preserve"> XE "</w:instrText>
      </w:r>
      <w:r w:rsidR="008A18B6">
        <w:instrText>вероятность"</w:instrText>
      </w:r>
      <w:r w:rsidR="008A18B6">
        <w:rPr>
          <w:color w:val="000000"/>
        </w:rPr>
        <w:instrText xml:space="preserve"> </w:instrText>
      </w:r>
      <w:r w:rsidR="008A18B6">
        <w:rPr>
          <w:color w:val="000000"/>
        </w:rPr>
        <w:fldChar w:fldCharType="end"/>
      </w:r>
      <w:r w:rsidRPr="00544CE9">
        <w:rPr>
          <w:color w:val="000000"/>
        </w:rPr>
        <w:t xml:space="preserve"> события, при котором шар окажется желтым?</w:t>
      </w:r>
    </w:p>
    <w:p w:rsidR="00386618" w:rsidRPr="00544CE9" w:rsidRDefault="00386618" w:rsidP="00361ECE">
      <w:pPr>
        <w:pStyle w:val="a4"/>
        <w:rPr>
          <w:color w:val="000000"/>
        </w:rPr>
      </w:pPr>
      <w:r w:rsidRPr="00544CE9">
        <w:rPr>
          <w:color w:val="000000"/>
        </w:rPr>
        <w:t xml:space="preserve">У нас в урне нет желтого шара. Данное событие невозможно: </w:t>
      </w:r>
      <w:proofErr w:type="gramStart"/>
      <w:r w:rsidRPr="00544CE9">
        <w:rPr>
          <w:color w:val="000000"/>
        </w:rPr>
        <w:t>Р(</w:t>
      </w:r>
      <w:proofErr w:type="gramEnd"/>
      <w:r w:rsidRPr="00544CE9">
        <w:rPr>
          <w:color w:val="000000"/>
        </w:rPr>
        <w:t>Ж)=0.</w:t>
      </w:r>
    </w:p>
    <w:p w:rsidR="00DA12A8" w:rsidRPr="00544CE9" w:rsidRDefault="00DA12A8" w:rsidP="00DA12A8">
      <w:pPr>
        <w:pStyle w:val="a4"/>
        <w:rPr>
          <w:color w:val="000000"/>
        </w:rPr>
      </w:pPr>
      <w:r w:rsidRPr="00544CE9">
        <w:rPr>
          <w:color w:val="000000"/>
        </w:rPr>
        <w:t>А какова вероятность</w:t>
      </w:r>
      <w:r w:rsidR="008A18B6">
        <w:rPr>
          <w:color w:val="000000"/>
        </w:rPr>
        <w:fldChar w:fldCharType="begin"/>
      </w:r>
      <w:r w:rsidR="008A18B6">
        <w:rPr>
          <w:color w:val="000000"/>
        </w:rPr>
        <w:instrText xml:space="preserve"> XE "</w:instrText>
      </w:r>
      <w:r w:rsidR="008A18B6">
        <w:instrText>вероятность"</w:instrText>
      </w:r>
      <w:r w:rsidR="008A18B6">
        <w:rPr>
          <w:color w:val="000000"/>
        </w:rPr>
        <w:instrText xml:space="preserve"> </w:instrText>
      </w:r>
      <w:r w:rsidR="008A18B6">
        <w:rPr>
          <w:color w:val="000000"/>
        </w:rPr>
        <w:fldChar w:fldCharType="end"/>
      </w:r>
      <w:r w:rsidRPr="00544CE9">
        <w:rPr>
          <w:color w:val="000000"/>
        </w:rPr>
        <w:t xml:space="preserve"> события, при котором в</w:t>
      </w:r>
      <w:r w:rsidRPr="00544CE9">
        <w:rPr>
          <w:color w:val="000000"/>
        </w:rPr>
        <w:t>ы</w:t>
      </w:r>
      <w:r w:rsidRPr="00544CE9">
        <w:rPr>
          <w:color w:val="000000"/>
        </w:rPr>
        <w:t>тащенный предмет окажется шаром?</w:t>
      </w:r>
    </w:p>
    <w:p w:rsidR="00DA12A8" w:rsidRPr="00544CE9" w:rsidRDefault="00DA12A8" w:rsidP="00DA12A8">
      <w:pPr>
        <w:pStyle w:val="a4"/>
        <w:rPr>
          <w:color w:val="000000"/>
        </w:rPr>
      </w:pPr>
      <w:r w:rsidRPr="00544CE9">
        <w:rPr>
          <w:color w:val="000000"/>
        </w:rPr>
        <w:t xml:space="preserve">У нас в </w:t>
      </w:r>
      <w:r w:rsidR="002221A2">
        <w:rPr>
          <w:color w:val="000000"/>
        </w:rPr>
        <w:t>коробке</w:t>
      </w:r>
      <w:r w:rsidRPr="00544CE9">
        <w:rPr>
          <w:color w:val="000000"/>
        </w:rPr>
        <w:t xml:space="preserve"> только шары. Поэтому, если мы что-то и вытащим из урны, то это будет только шар – это достоверное событие. Его вероятность</w:t>
      </w:r>
      <w:r w:rsidR="008A18B6">
        <w:rPr>
          <w:color w:val="000000"/>
        </w:rPr>
        <w:fldChar w:fldCharType="begin"/>
      </w:r>
      <w:r w:rsidR="008A18B6">
        <w:rPr>
          <w:color w:val="000000"/>
        </w:rPr>
        <w:instrText xml:space="preserve"> XE "</w:instrText>
      </w:r>
      <w:r w:rsidR="008A18B6">
        <w:instrText>вероятность"</w:instrText>
      </w:r>
      <w:r w:rsidR="008A18B6">
        <w:rPr>
          <w:color w:val="000000"/>
        </w:rPr>
        <w:instrText xml:space="preserve"> </w:instrText>
      </w:r>
      <w:r w:rsidR="008A18B6">
        <w:rPr>
          <w:color w:val="000000"/>
        </w:rPr>
        <w:fldChar w:fldCharType="end"/>
      </w:r>
      <w:r w:rsidRPr="00544CE9">
        <w:rPr>
          <w:color w:val="000000"/>
        </w:rPr>
        <w:t xml:space="preserve"> равна ед</w:t>
      </w:r>
      <w:r w:rsidRPr="00544CE9">
        <w:rPr>
          <w:color w:val="000000"/>
        </w:rPr>
        <w:t>и</w:t>
      </w:r>
      <w:r w:rsidRPr="00544CE9">
        <w:rPr>
          <w:color w:val="000000"/>
        </w:rPr>
        <w:t xml:space="preserve">нице: </w:t>
      </w:r>
      <w:proofErr w:type="gramStart"/>
      <w:r w:rsidRPr="00544CE9">
        <w:rPr>
          <w:color w:val="000000"/>
        </w:rPr>
        <w:t>Р</w:t>
      </w:r>
      <w:proofErr w:type="gramEnd"/>
      <w:r w:rsidRPr="00544CE9">
        <w:rPr>
          <w:color w:val="000000"/>
        </w:rPr>
        <w:t>=1.</w:t>
      </w:r>
    </w:p>
    <w:p w:rsidR="00975055" w:rsidRPr="00544CE9" w:rsidRDefault="00F54068" w:rsidP="00F56DC0">
      <w:pPr>
        <w:pStyle w:val="1"/>
      </w:pPr>
      <w:bookmarkStart w:id="70" w:name="_Toc534302423"/>
      <w:r>
        <w:lastRenderedPageBreak/>
        <w:t>Что такое объём?</w:t>
      </w:r>
      <w:bookmarkEnd w:id="70"/>
    </w:p>
    <w:p w:rsidR="00975055" w:rsidRPr="00544CE9" w:rsidRDefault="00975055" w:rsidP="000677E6">
      <w:pPr>
        <w:pStyle w:val="a4"/>
        <w:rPr>
          <w:color w:val="000000"/>
        </w:rPr>
      </w:pPr>
      <w:r w:rsidRPr="00544CE9">
        <w:rPr>
          <w:color w:val="000000"/>
        </w:rPr>
        <w:t xml:space="preserve">Смотрел ли ваш ребенок 3D фильм? </w:t>
      </w:r>
    </w:p>
    <w:p w:rsidR="00975055" w:rsidRPr="00544CE9" w:rsidRDefault="00975055" w:rsidP="000677E6">
      <w:pPr>
        <w:pStyle w:val="a4"/>
        <w:rPr>
          <w:color w:val="000000"/>
        </w:rPr>
      </w:pPr>
      <w:r w:rsidRPr="00544CE9">
        <w:rPr>
          <w:color w:val="000000"/>
        </w:rPr>
        <w:t xml:space="preserve">Конечно, смотрел. </w:t>
      </w:r>
    </w:p>
    <w:p w:rsidR="00C474C3" w:rsidRPr="00544CE9" w:rsidRDefault="00975055" w:rsidP="00C474C3">
      <w:pPr>
        <w:pStyle w:val="a4"/>
        <w:rPr>
          <w:color w:val="000000"/>
        </w:rPr>
      </w:pPr>
      <w:r w:rsidRPr="00544CE9">
        <w:rPr>
          <w:color w:val="000000"/>
        </w:rPr>
        <w:t>А что такое 3D?</w:t>
      </w:r>
    </w:p>
    <w:p w:rsidR="00C474C3" w:rsidRPr="00544CE9" w:rsidRDefault="00C474C3" w:rsidP="00C474C3">
      <w:pPr>
        <w:pStyle w:val="a4"/>
        <w:rPr>
          <w:color w:val="000000"/>
        </w:rPr>
      </w:pPr>
      <w:r w:rsidRPr="00544CE9">
        <w:rPr>
          <w:color w:val="000000"/>
        </w:rPr>
        <w:t xml:space="preserve">3D – сокращение от </w:t>
      </w:r>
      <w:hyperlink r:id="rId474" w:tgtFrame="_blank" w:history="1">
        <w:proofErr w:type="spellStart"/>
        <w:r w:rsidRPr="00544CE9">
          <w:rPr>
            <w:i/>
            <w:color w:val="000000"/>
          </w:rPr>
          <w:t>Three-dimensional</w:t>
        </w:r>
        <w:proofErr w:type="spellEnd"/>
        <w:r w:rsidRPr="00544CE9">
          <w:rPr>
            <w:color w:val="000000"/>
          </w:rPr>
          <w:t>,</w:t>
        </w:r>
      </w:hyperlink>
      <w:r w:rsidRPr="00544CE9">
        <w:rPr>
          <w:color w:val="000000"/>
        </w:rPr>
        <w:t xml:space="preserve"> т.е. </w:t>
      </w:r>
      <w:proofErr w:type="gramStart"/>
      <w:r w:rsidRPr="00544CE9">
        <w:rPr>
          <w:color w:val="000000"/>
        </w:rPr>
        <w:t>тре</w:t>
      </w:r>
      <w:r w:rsidRPr="00544CE9">
        <w:rPr>
          <w:color w:val="000000"/>
        </w:rPr>
        <w:t>х</w:t>
      </w:r>
      <w:r w:rsidRPr="00544CE9">
        <w:rPr>
          <w:color w:val="000000"/>
        </w:rPr>
        <w:t>мерный</w:t>
      </w:r>
      <w:proofErr w:type="gramEnd"/>
      <w:r w:rsidRPr="00544CE9">
        <w:rPr>
          <w:color w:val="000000"/>
        </w:rPr>
        <w:t>, объемный.</w:t>
      </w:r>
    </w:p>
    <w:p w:rsidR="00C474C3" w:rsidRPr="00544CE9" w:rsidRDefault="00C474C3" w:rsidP="00C474C3">
      <w:pPr>
        <w:pStyle w:val="a4"/>
        <w:rPr>
          <w:color w:val="000000"/>
        </w:rPr>
      </w:pPr>
      <w:r w:rsidRPr="00544CE9">
        <w:rPr>
          <w:color w:val="000000"/>
        </w:rPr>
        <w:t>А что такое объем?</w:t>
      </w:r>
    </w:p>
    <w:p w:rsidR="00C474C3" w:rsidRPr="00544CE9" w:rsidRDefault="00C474C3" w:rsidP="00C474C3">
      <w:pPr>
        <w:pStyle w:val="a4"/>
        <w:rPr>
          <w:color w:val="000000"/>
        </w:rPr>
      </w:pPr>
      <w:r w:rsidRPr="00544CE9">
        <w:rPr>
          <w:i/>
          <w:color w:val="000000"/>
        </w:rPr>
        <w:t>Точка</w:t>
      </w:r>
      <w:r w:rsidRPr="00544CE9">
        <w:rPr>
          <w:color w:val="000000"/>
        </w:rPr>
        <w:t xml:space="preserve"> не имеет размера (размерности) и опред</w:t>
      </w:r>
      <w:r w:rsidRPr="00544CE9">
        <w:rPr>
          <w:color w:val="000000"/>
        </w:rPr>
        <w:t>е</w:t>
      </w:r>
      <w:r w:rsidRPr="00544CE9">
        <w:rPr>
          <w:color w:val="000000"/>
        </w:rPr>
        <w:t>ления.</w:t>
      </w:r>
    </w:p>
    <w:p w:rsidR="00E319C4" w:rsidRDefault="00C474C3" w:rsidP="00C474C3">
      <w:pPr>
        <w:pStyle w:val="a4"/>
        <w:rPr>
          <w:color w:val="000000"/>
        </w:rPr>
      </w:pPr>
      <w:r w:rsidRPr="00544CE9">
        <w:rPr>
          <w:color w:val="000000"/>
        </w:rPr>
        <w:t>Множество точек</w:t>
      </w:r>
      <w:r w:rsidR="004822A9" w:rsidRPr="00544CE9">
        <w:rPr>
          <w:color w:val="000000"/>
        </w:rPr>
        <w:t>,</w:t>
      </w:r>
      <w:r w:rsidRPr="00544CE9">
        <w:rPr>
          <w:color w:val="000000"/>
        </w:rPr>
        <w:t xml:space="preserve"> расположенных рядом</w:t>
      </w:r>
      <w:r w:rsidR="004822A9" w:rsidRPr="00544CE9">
        <w:rPr>
          <w:color w:val="000000"/>
        </w:rPr>
        <w:t>,</w:t>
      </w:r>
      <w:r w:rsidRPr="00544CE9">
        <w:rPr>
          <w:color w:val="000000"/>
        </w:rPr>
        <w:t xml:space="preserve"> – </w:t>
      </w:r>
      <w:r w:rsidRPr="00544CE9">
        <w:rPr>
          <w:i/>
          <w:color w:val="000000"/>
        </w:rPr>
        <w:t>пр</w:t>
      </w:r>
      <w:r w:rsidRPr="00544CE9">
        <w:rPr>
          <w:i/>
          <w:color w:val="000000"/>
        </w:rPr>
        <w:t>я</w:t>
      </w:r>
      <w:r w:rsidRPr="00544CE9">
        <w:rPr>
          <w:i/>
          <w:color w:val="000000"/>
        </w:rPr>
        <w:t xml:space="preserve">мая линия… </w:t>
      </w:r>
      <w:r w:rsidR="00E319C4" w:rsidRPr="00E319C4">
        <w:rPr>
          <w:color w:val="000000"/>
        </w:rPr>
        <w:t>Прямая</w:t>
      </w:r>
      <w:r w:rsidR="00E319C4">
        <w:rPr>
          <w:i/>
          <w:color w:val="000000"/>
        </w:rPr>
        <w:t xml:space="preserve"> </w:t>
      </w:r>
      <w:r w:rsidR="00E319C4">
        <w:rPr>
          <w:color w:val="000000"/>
        </w:rPr>
        <w:t xml:space="preserve">одномерна. Она может быть  условно  описана только точкой. </w:t>
      </w:r>
    </w:p>
    <w:p w:rsidR="00C474C3" w:rsidRPr="00544CE9" w:rsidRDefault="00C474C3" w:rsidP="00C474C3">
      <w:pPr>
        <w:pStyle w:val="a4"/>
        <w:rPr>
          <w:color w:val="000000"/>
        </w:rPr>
      </w:pPr>
      <w:proofErr w:type="gramStart"/>
      <w:r w:rsidRPr="00544CE9">
        <w:rPr>
          <w:color w:val="000000"/>
        </w:rPr>
        <w:t xml:space="preserve">Часть прямой, ограниченная двумя точками – </w:t>
      </w:r>
      <w:r w:rsidRPr="00544CE9">
        <w:rPr>
          <w:i/>
          <w:color w:val="000000"/>
        </w:rPr>
        <w:t>отрезок</w:t>
      </w:r>
      <w:r w:rsidR="001714B9" w:rsidRPr="00544CE9">
        <w:rPr>
          <w:color w:val="000000"/>
        </w:rPr>
        <w:t>.</w:t>
      </w:r>
      <w:proofErr w:type="gramEnd"/>
      <w:r w:rsidR="001714B9" w:rsidRPr="00544CE9">
        <w:rPr>
          <w:color w:val="000000"/>
        </w:rPr>
        <w:t xml:space="preserve"> Отрезок можно измерить. </w:t>
      </w:r>
      <w:r w:rsidR="00E319C4">
        <w:rPr>
          <w:color w:val="000000"/>
        </w:rPr>
        <w:t xml:space="preserve"> </w:t>
      </w:r>
    </w:p>
    <w:p w:rsidR="00C474C3" w:rsidRDefault="00C474C3" w:rsidP="00C474C3">
      <w:pPr>
        <w:pStyle w:val="a4"/>
        <w:rPr>
          <w:color w:val="000000"/>
        </w:rPr>
      </w:pPr>
      <w:r w:rsidRPr="00544CE9">
        <w:rPr>
          <w:color w:val="000000"/>
        </w:rPr>
        <w:t xml:space="preserve">Множество </w:t>
      </w:r>
      <w:proofErr w:type="gramStart"/>
      <w:r w:rsidRPr="00544CE9">
        <w:rPr>
          <w:color w:val="000000"/>
        </w:rPr>
        <w:t>параллельных</w:t>
      </w:r>
      <w:proofErr w:type="gramEnd"/>
      <w:r w:rsidRPr="00544CE9">
        <w:rPr>
          <w:color w:val="000000"/>
        </w:rPr>
        <w:t xml:space="preserve"> </w:t>
      </w:r>
      <w:r w:rsidR="004822A9" w:rsidRPr="00544CE9">
        <w:rPr>
          <w:color w:val="000000"/>
        </w:rPr>
        <w:t>прямых</w:t>
      </w:r>
      <w:r w:rsidRPr="00544CE9">
        <w:rPr>
          <w:color w:val="000000"/>
        </w:rPr>
        <w:t xml:space="preserve"> – </w:t>
      </w:r>
      <w:r w:rsidRPr="00544CE9">
        <w:rPr>
          <w:i/>
          <w:color w:val="000000"/>
        </w:rPr>
        <w:t>плоскость</w:t>
      </w:r>
      <w:r w:rsidR="008A18B6">
        <w:rPr>
          <w:i/>
          <w:color w:val="000000"/>
        </w:rPr>
        <w:fldChar w:fldCharType="begin"/>
      </w:r>
      <w:r w:rsidR="008A18B6">
        <w:rPr>
          <w:i/>
          <w:color w:val="000000"/>
        </w:rPr>
        <w:instrText xml:space="preserve"> XE "</w:instrText>
      </w:r>
      <w:r w:rsidR="008A18B6">
        <w:instrText>плоскость"</w:instrText>
      </w:r>
      <w:r w:rsidR="008A18B6">
        <w:rPr>
          <w:i/>
          <w:color w:val="000000"/>
        </w:rPr>
        <w:instrText xml:space="preserve"> </w:instrText>
      </w:r>
      <w:r w:rsidR="008A18B6">
        <w:rPr>
          <w:i/>
          <w:color w:val="000000"/>
        </w:rPr>
        <w:fldChar w:fldCharType="end"/>
      </w:r>
      <w:r w:rsidRPr="00544CE9">
        <w:rPr>
          <w:color w:val="000000"/>
        </w:rPr>
        <w:t>.</w:t>
      </w:r>
    </w:p>
    <w:p w:rsidR="001465D8" w:rsidRPr="00544CE9" w:rsidRDefault="001465D8" w:rsidP="001465D8">
      <w:pPr>
        <w:pStyle w:val="a4"/>
        <w:rPr>
          <w:color w:val="000000"/>
        </w:rPr>
      </w:pPr>
      <w:r>
        <w:rPr>
          <w:color w:val="000000"/>
        </w:rPr>
        <w:t>Плоскость</w:t>
      </w:r>
      <w:r w:rsidR="001B005D">
        <w:rPr>
          <w:color w:val="000000"/>
        </w:rPr>
        <w:fldChar w:fldCharType="begin"/>
      </w:r>
      <w:r w:rsidR="001B005D">
        <w:rPr>
          <w:color w:val="000000"/>
        </w:rPr>
        <w:instrText xml:space="preserve"> XE "</w:instrText>
      </w:r>
      <w:r w:rsidR="001B005D">
        <w:instrText>плоскость"</w:instrText>
      </w:r>
      <w:r w:rsidR="001B005D">
        <w:rPr>
          <w:color w:val="000000"/>
        </w:rPr>
        <w:instrText xml:space="preserve"> </w:instrText>
      </w:r>
      <w:r w:rsidR="001B005D">
        <w:rPr>
          <w:color w:val="000000"/>
        </w:rPr>
        <w:fldChar w:fldCharType="end"/>
      </w:r>
      <w:r w:rsidRPr="00544CE9">
        <w:rPr>
          <w:color w:val="000000"/>
        </w:rPr>
        <w:t xml:space="preserve"> двумерна. </w:t>
      </w:r>
      <w:r>
        <w:rPr>
          <w:color w:val="000000"/>
        </w:rPr>
        <w:t>Она может быть</w:t>
      </w:r>
      <w:r w:rsidR="00E319C4">
        <w:rPr>
          <w:color w:val="000000"/>
        </w:rPr>
        <w:t xml:space="preserve"> условно </w:t>
      </w:r>
      <w:r>
        <w:rPr>
          <w:color w:val="000000"/>
        </w:rPr>
        <w:t xml:space="preserve"> описана точкой и прямой.</w:t>
      </w:r>
    </w:p>
    <w:p w:rsidR="00C474C3" w:rsidRPr="00544CE9" w:rsidRDefault="00C474C3" w:rsidP="00C474C3">
      <w:pPr>
        <w:pStyle w:val="a4"/>
        <w:rPr>
          <w:color w:val="000000"/>
        </w:rPr>
      </w:pPr>
      <w:r w:rsidRPr="00544CE9">
        <w:rPr>
          <w:color w:val="000000"/>
        </w:rPr>
        <w:t>Часть плоскости, ограниченная замкнутой кр</w:t>
      </w:r>
      <w:r w:rsidRPr="00544CE9">
        <w:rPr>
          <w:color w:val="000000"/>
        </w:rPr>
        <w:t>и</w:t>
      </w:r>
      <w:r w:rsidRPr="00544CE9">
        <w:rPr>
          <w:color w:val="000000"/>
        </w:rPr>
        <w:t xml:space="preserve">вой – </w:t>
      </w:r>
      <w:r w:rsidRPr="00544CE9">
        <w:rPr>
          <w:i/>
          <w:color w:val="000000"/>
        </w:rPr>
        <w:t>площадь</w:t>
      </w:r>
      <w:r w:rsidR="002052B1">
        <w:rPr>
          <w:i/>
          <w:color w:val="000000"/>
        </w:rPr>
        <w:fldChar w:fldCharType="begin"/>
      </w:r>
      <w:r w:rsidR="002052B1">
        <w:rPr>
          <w:i/>
          <w:color w:val="000000"/>
        </w:rPr>
        <w:instrText xml:space="preserve"> XE "</w:instrText>
      </w:r>
      <w:r w:rsidR="002052B1" w:rsidRPr="0089107B">
        <w:instrText>площадь</w:instrText>
      </w:r>
      <w:r w:rsidR="002052B1">
        <w:instrText>"</w:instrText>
      </w:r>
      <w:r w:rsidR="002052B1">
        <w:rPr>
          <w:i/>
          <w:color w:val="000000"/>
        </w:rPr>
        <w:instrText xml:space="preserve"> </w:instrText>
      </w:r>
      <w:r w:rsidR="002052B1">
        <w:rPr>
          <w:i/>
          <w:color w:val="000000"/>
        </w:rPr>
        <w:fldChar w:fldCharType="end"/>
      </w:r>
      <w:r w:rsidRPr="00544CE9">
        <w:rPr>
          <w:color w:val="000000"/>
        </w:rPr>
        <w:t>.</w:t>
      </w:r>
    </w:p>
    <w:p w:rsidR="00C474C3" w:rsidRPr="00544CE9" w:rsidRDefault="00C474C3" w:rsidP="00C474C3">
      <w:pPr>
        <w:pStyle w:val="a4"/>
        <w:rPr>
          <w:color w:val="000000"/>
        </w:rPr>
      </w:pPr>
      <w:r w:rsidRPr="00544CE9">
        <w:rPr>
          <w:color w:val="000000"/>
        </w:rPr>
        <w:t>Площадь</w:t>
      </w:r>
      <w:r w:rsidR="001B005D">
        <w:rPr>
          <w:color w:val="000000"/>
        </w:rPr>
        <w:fldChar w:fldCharType="begin"/>
      </w:r>
      <w:r w:rsidR="001B005D">
        <w:rPr>
          <w:color w:val="000000"/>
        </w:rPr>
        <w:instrText xml:space="preserve"> XE "</w:instrText>
      </w:r>
      <w:r w:rsidR="001B005D" w:rsidRPr="0089107B">
        <w:instrText>площадь</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для плоскости – то же, что отрезок </w:t>
      </w:r>
      <w:proofErr w:type="gramStart"/>
      <w:r w:rsidRPr="00544CE9">
        <w:rPr>
          <w:color w:val="000000"/>
        </w:rPr>
        <w:t>для</w:t>
      </w:r>
      <w:proofErr w:type="gramEnd"/>
      <w:r w:rsidRPr="00544CE9">
        <w:rPr>
          <w:color w:val="000000"/>
        </w:rPr>
        <w:t xml:space="preserve"> прямой.</w:t>
      </w:r>
    </w:p>
    <w:p w:rsidR="00C474C3" w:rsidRPr="00544CE9" w:rsidRDefault="00C474C3" w:rsidP="00C474C3">
      <w:pPr>
        <w:pStyle w:val="a4"/>
        <w:rPr>
          <w:color w:val="000000"/>
        </w:rPr>
      </w:pPr>
      <w:r w:rsidRPr="00544CE9">
        <w:rPr>
          <w:i/>
          <w:color w:val="000000"/>
        </w:rPr>
        <w:t>Измерить</w:t>
      </w:r>
      <w:r w:rsidRPr="00544CE9">
        <w:rPr>
          <w:color w:val="000000"/>
        </w:rPr>
        <w:t xml:space="preserve"> – значит, сравнить с эталоном. </w:t>
      </w:r>
    </w:p>
    <w:p w:rsidR="001465D8" w:rsidRDefault="00C474C3" w:rsidP="00C474C3">
      <w:pPr>
        <w:pStyle w:val="a4"/>
        <w:rPr>
          <w:color w:val="000000"/>
        </w:rPr>
      </w:pPr>
      <w:r w:rsidRPr="00544CE9">
        <w:rPr>
          <w:color w:val="000000"/>
        </w:rPr>
        <w:t>Следовательно, измерить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 значит, сравнить ее с эталоном площади.</w:t>
      </w:r>
      <w:r w:rsidR="001714B9" w:rsidRPr="00544CE9">
        <w:rPr>
          <w:color w:val="000000"/>
        </w:rPr>
        <w:t xml:space="preserve"> </w:t>
      </w:r>
    </w:p>
    <w:p w:rsidR="001714B9" w:rsidRPr="00544CE9" w:rsidRDefault="001714B9" w:rsidP="00C474C3">
      <w:pPr>
        <w:pStyle w:val="a4"/>
        <w:rPr>
          <w:color w:val="000000"/>
        </w:rPr>
      </w:pPr>
      <w:r w:rsidRPr="00544CE9">
        <w:rPr>
          <w:color w:val="000000"/>
        </w:rPr>
        <w:t>А что получится, если множество плоскостей расположить друг над другом параллельно друг др</w:t>
      </w:r>
      <w:r w:rsidRPr="00544CE9">
        <w:rPr>
          <w:color w:val="000000"/>
        </w:rPr>
        <w:t>у</w:t>
      </w:r>
      <w:r w:rsidRPr="00544CE9">
        <w:rPr>
          <w:color w:val="000000"/>
        </w:rPr>
        <w:t xml:space="preserve">гу? Получится </w:t>
      </w:r>
      <w:r w:rsidRPr="00544CE9">
        <w:rPr>
          <w:i/>
          <w:color w:val="000000"/>
        </w:rPr>
        <w:t>пространство.</w:t>
      </w:r>
      <w:r w:rsidRPr="00544CE9">
        <w:rPr>
          <w:color w:val="000000"/>
        </w:rPr>
        <w:t xml:space="preserve"> </w:t>
      </w:r>
      <w:r w:rsidR="001465D8">
        <w:rPr>
          <w:color w:val="000000"/>
        </w:rPr>
        <w:t>Пространство</w:t>
      </w:r>
      <w:r w:rsidR="001465D8" w:rsidRPr="00544CE9">
        <w:rPr>
          <w:color w:val="000000"/>
        </w:rPr>
        <w:t xml:space="preserve"> трехме</w:t>
      </w:r>
      <w:r w:rsidR="001465D8" w:rsidRPr="00544CE9">
        <w:rPr>
          <w:color w:val="000000"/>
        </w:rPr>
        <w:t>р</w:t>
      </w:r>
      <w:r w:rsidR="001465D8">
        <w:rPr>
          <w:color w:val="000000"/>
        </w:rPr>
        <w:t>но. Оно может быть условно описано точкой, прямой и плоскостью.</w:t>
      </w:r>
    </w:p>
    <w:p w:rsidR="001714B9" w:rsidRPr="00544CE9" w:rsidRDefault="001714B9" w:rsidP="00C474C3">
      <w:pPr>
        <w:pStyle w:val="a4"/>
        <w:rPr>
          <w:color w:val="000000"/>
        </w:rPr>
      </w:pPr>
      <w:r w:rsidRPr="00544CE9">
        <w:rPr>
          <w:color w:val="000000"/>
        </w:rPr>
        <w:lastRenderedPageBreak/>
        <w:t>Пространство, ограниченное площадями, назыв</w:t>
      </w:r>
      <w:r w:rsidRPr="00544CE9">
        <w:rPr>
          <w:color w:val="000000"/>
        </w:rPr>
        <w:t>а</w:t>
      </w:r>
      <w:r w:rsidRPr="00544CE9">
        <w:rPr>
          <w:color w:val="000000"/>
        </w:rPr>
        <w:t xml:space="preserve">ется </w:t>
      </w:r>
      <w:r w:rsidRPr="00544CE9">
        <w:rPr>
          <w:i/>
          <w:color w:val="000000"/>
        </w:rPr>
        <w:t>объемом</w:t>
      </w:r>
      <w:r w:rsidRPr="00544CE9">
        <w:rPr>
          <w:color w:val="000000"/>
        </w:rPr>
        <w:t xml:space="preserve">. </w:t>
      </w:r>
    </w:p>
    <w:p w:rsidR="001714B9" w:rsidRPr="00544CE9" w:rsidRDefault="001714B9" w:rsidP="00C474C3">
      <w:pPr>
        <w:pStyle w:val="a4"/>
        <w:rPr>
          <w:color w:val="000000"/>
        </w:rPr>
      </w:pPr>
      <w:r w:rsidRPr="00544CE9">
        <w:rPr>
          <w:color w:val="000000"/>
        </w:rPr>
        <w:t xml:space="preserve">Пусть ребенок приведет пример пространства и объема. </w:t>
      </w:r>
    </w:p>
    <w:p w:rsidR="001714B9" w:rsidRPr="00544CE9" w:rsidRDefault="001714B9" w:rsidP="00C474C3">
      <w:pPr>
        <w:pStyle w:val="a4"/>
        <w:rPr>
          <w:color w:val="000000"/>
        </w:rPr>
      </w:pPr>
      <w:r w:rsidRPr="00544CE9">
        <w:rPr>
          <w:color w:val="000000"/>
        </w:rPr>
        <w:t>Конечно, пространство у него будет только ко</w:t>
      </w:r>
      <w:r w:rsidRPr="00544CE9">
        <w:rPr>
          <w:color w:val="000000"/>
        </w:rPr>
        <w:t>с</w:t>
      </w:r>
      <w:r w:rsidRPr="00544CE9">
        <w:rPr>
          <w:color w:val="000000"/>
        </w:rPr>
        <w:t>мическое (неограниченное ничем), а объемом</w:t>
      </w:r>
      <w:r w:rsidR="00E319C4">
        <w:rPr>
          <w:color w:val="000000"/>
        </w:rPr>
        <w:t>, напр</w:t>
      </w:r>
      <w:r w:rsidR="00E319C4">
        <w:rPr>
          <w:color w:val="000000"/>
        </w:rPr>
        <w:t>и</w:t>
      </w:r>
      <w:r w:rsidR="00E319C4">
        <w:rPr>
          <w:color w:val="000000"/>
        </w:rPr>
        <w:t>мер,</w:t>
      </w:r>
      <w:r w:rsidRPr="00544CE9">
        <w:rPr>
          <w:color w:val="000000"/>
        </w:rPr>
        <w:t xml:space="preserve"> </w:t>
      </w:r>
      <w:proofErr w:type="gramStart"/>
      <w:r w:rsidRPr="00544CE9">
        <w:rPr>
          <w:color w:val="000000"/>
        </w:rPr>
        <w:t>–п</w:t>
      </w:r>
      <w:proofErr w:type="gramEnd"/>
      <w:r w:rsidRPr="00544CE9">
        <w:rPr>
          <w:color w:val="000000"/>
        </w:rPr>
        <w:t>ространство комнаты, ограниченное площад</w:t>
      </w:r>
      <w:r w:rsidRPr="00544CE9">
        <w:rPr>
          <w:color w:val="000000"/>
        </w:rPr>
        <w:t>я</w:t>
      </w:r>
      <w:r w:rsidRPr="00544CE9">
        <w:rPr>
          <w:color w:val="000000"/>
        </w:rPr>
        <w:t xml:space="preserve">ми стен, пола и потолка. </w:t>
      </w:r>
    </w:p>
    <w:p w:rsidR="001714B9" w:rsidRPr="00544CE9" w:rsidRDefault="001714B9" w:rsidP="00C474C3">
      <w:pPr>
        <w:pStyle w:val="a4"/>
        <w:rPr>
          <w:color w:val="000000"/>
        </w:rPr>
      </w:pPr>
      <w:r w:rsidRPr="00544CE9">
        <w:rPr>
          <w:color w:val="000000"/>
        </w:rPr>
        <w:t>Заметим что объем обычной комнаты – это пр</w:t>
      </w:r>
      <w:r w:rsidRPr="00544CE9">
        <w:rPr>
          <w:color w:val="000000"/>
        </w:rPr>
        <w:t>о</w:t>
      </w:r>
      <w:r w:rsidRPr="00544CE9">
        <w:rPr>
          <w:color w:val="000000"/>
        </w:rPr>
        <w:t xml:space="preserve">странство ограниченное прямоугольниками. Такой объем называют </w:t>
      </w:r>
      <w:r w:rsidRPr="00544CE9">
        <w:rPr>
          <w:i/>
          <w:color w:val="000000"/>
        </w:rPr>
        <w:t>прямоугольным параллелепипедом</w:t>
      </w:r>
      <w:r w:rsidRPr="00544CE9">
        <w:rPr>
          <w:color w:val="000000"/>
        </w:rPr>
        <w:t>.</w:t>
      </w:r>
    </w:p>
    <w:p w:rsidR="007264F2" w:rsidRPr="00544CE9" w:rsidRDefault="007264F2" w:rsidP="00C474C3">
      <w:pPr>
        <w:pStyle w:val="a4"/>
        <w:rPr>
          <w:color w:val="000000"/>
        </w:rPr>
      </w:pPr>
    </w:p>
    <w:p w:rsidR="007264F2" w:rsidRPr="00544CE9" w:rsidRDefault="00E66FE0" w:rsidP="007264F2">
      <w:pPr>
        <w:pStyle w:val="a4"/>
        <w:ind w:firstLine="0"/>
        <w:jc w:val="center"/>
        <w:rPr>
          <w:color w:val="000000"/>
        </w:rPr>
      </w:pPr>
      <w:r>
        <w:rPr>
          <w:noProof/>
          <w:color w:val="000000"/>
        </w:rPr>
        <mc:AlternateContent>
          <mc:Choice Requires="wpg">
            <w:drawing>
              <wp:anchor distT="0" distB="0" distL="114300" distR="114300" simplePos="0" relativeHeight="251260416" behindDoc="0" locked="0" layoutInCell="1" allowOverlap="1" wp14:anchorId="7714F5A7" wp14:editId="7A210FF6">
                <wp:simplePos x="0" y="0"/>
                <wp:positionH relativeFrom="character">
                  <wp:posOffset>0</wp:posOffset>
                </wp:positionH>
                <wp:positionV relativeFrom="line">
                  <wp:posOffset>0</wp:posOffset>
                </wp:positionV>
                <wp:extent cx="1633855" cy="1026160"/>
                <wp:effectExtent l="8890" t="7620" r="5080" b="13970"/>
                <wp:wrapNone/>
                <wp:docPr id="4885" name="Group 4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3855" cy="1026160"/>
                          <a:chOff x="2784" y="4298"/>
                          <a:chExt cx="2573" cy="1457"/>
                        </a:xfrm>
                      </wpg:grpSpPr>
                      <wps:wsp>
                        <wps:cNvPr id="4886" name="AutoShape 4021"/>
                        <wps:cNvCnPr>
                          <a:cxnSpLocks noChangeShapeType="1"/>
                        </wps:cNvCnPr>
                        <wps:spPr bwMode="auto">
                          <a:xfrm>
                            <a:off x="2784" y="5752"/>
                            <a:ext cx="234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7" name="AutoShape 4022"/>
                        <wps:cNvCnPr>
                          <a:cxnSpLocks noChangeShapeType="1"/>
                        </wps:cNvCnPr>
                        <wps:spPr bwMode="auto">
                          <a:xfrm>
                            <a:off x="3631" y="4305"/>
                            <a:ext cx="172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8" name="AutoShape 4023"/>
                        <wps:cNvCnPr>
                          <a:cxnSpLocks noChangeShapeType="1"/>
                        </wps:cNvCnPr>
                        <wps:spPr bwMode="auto">
                          <a:xfrm>
                            <a:off x="2794" y="4728"/>
                            <a:ext cx="234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9" name="AutoShape 4024"/>
                        <wps:cNvCnPr>
                          <a:cxnSpLocks noChangeShapeType="1"/>
                        </wps:cNvCnPr>
                        <wps:spPr bwMode="auto">
                          <a:xfrm flipV="1">
                            <a:off x="2784" y="4729"/>
                            <a:ext cx="0" cy="10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0" name="AutoShape 4025"/>
                        <wps:cNvCnPr>
                          <a:cxnSpLocks noChangeShapeType="1"/>
                        </wps:cNvCnPr>
                        <wps:spPr bwMode="auto">
                          <a:xfrm flipV="1">
                            <a:off x="5133" y="4731"/>
                            <a:ext cx="0" cy="10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1" name="AutoShape 4026"/>
                        <wps:cNvCnPr>
                          <a:cxnSpLocks noChangeShapeType="1"/>
                        </wps:cNvCnPr>
                        <wps:spPr bwMode="auto">
                          <a:xfrm flipV="1">
                            <a:off x="2794" y="4305"/>
                            <a:ext cx="838" cy="4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2" name="AutoShape 4027"/>
                        <wps:cNvCnPr>
                          <a:cxnSpLocks noChangeShapeType="1"/>
                        </wps:cNvCnPr>
                        <wps:spPr bwMode="auto">
                          <a:xfrm flipV="1">
                            <a:off x="5131" y="4305"/>
                            <a:ext cx="226" cy="4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3" name="AutoShape 4028"/>
                        <wps:cNvCnPr>
                          <a:cxnSpLocks noChangeShapeType="1"/>
                        </wps:cNvCnPr>
                        <wps:spPr bwMode="auto">
                          <a:xfrm flipV="1">
                            <a:off x="5131" y="5182"/>
                            <a:ext cx="219" cy="5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4" name="AutoShape 4029"/>
                        <wps:cNvCnPr>
                          <a:cxnSpLocks noChangeShapeType="1"/>
                        </wps:cNvCnPr>
                        <wps:spPr bwMode="auto">
                          <a:xfrm flipH="1" flipV="1">
                            <a:off x="5350" y="4305"/>
                            <a:ext cx="6" cy="8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5" name="AutoShape 4031"/>
                        <wps:cNvCnPr>
                          <a:cxnSpLocks noChangeShapeType="1"/>
                        </wps:cNvCnPr>
                        <wps:spPr bwMode="auto">
                          <a:xfrm flipV="1">
                            <a:off x="2788" y="5171"/>
                            <a:ext cx="850" cy="57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96" name="AutoShape 4032"/>
                        <wps:cNvCnPr>
                          <a:cxnSpLocks noChangeShapeType="1"/>
                        </wps:cNvCnPr>
                        <wps:spPr bwMode="auto">
                          <a:xfrm>
                            <a:off x="3630" y="5165"/>
                            <a:ext cx="1725"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97" name="AutoShape 4033"/>
                        <wps:cNvCnPr>
                          <a:cxnSpLocks noChangeShapeType="1"/>
                        </wps:cNvCnPr>
                        <wps:spPr bwMode="auto">
                          <a:xfrm flipH="1" flipV="1">
                            <a:off x="3632" y="4298"/>
                            <a:ext cx="6" cy="86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34" o:spid="_x0000_s1026" style="position:absolute;margin-left:0;margin-top:0;width:128.65pt;height:80.8pt;z-index:251260416;mso-position-horizontal-relative:char;mso-position-vertical-relative:line" coordorigin="2784,4298" coordsize="2573,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">
                <v:shape id="AutoShape 4021" o:spid="_x0000_s1027" type="#_x0000_t32" style="position:absolute;left:2784;top:5752;width:234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ceUcYAAADdAAAADwAAAGRycy9kb3ducmV2LnhtbESPQWsCMRSE74X+h/AKXopmlVaW1Shb&#10;QdCCB229PzfPTXDzst1E3f77plDocZiZb5j5sneNuFEXrGcF41EGgrjy2nKt4PNjPcxBhIissfFM&#10;Cr4pwHLx+DDHQvs77+l2iLVIEA4FKjAxtoWUoTLkMIx8S5y8s+8cxiS7WuoO7wnuGjnJsql0aDkt&#10;GGxpZai6HK5OwW47fitPxm7f919297oum2v9fFRq8NSXMxCR+vgf/mtvtIKXPJ/C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3HlHGAAAA3QAAAA8AAAAAAAAA&#10;AAAAAAAAoQIAAGRycy9kb3ducmV2LnhtbFBLBQYAAAAABAAEAPkAAACUAwAAAAA=&#10;"/>
                <v:shape id="AutoShape 4022" o:spid="_x0000_s1028" type="#_x0000_t32" style="position:absolute;left:3631;top:4305;width:17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u7yscAAADdAAAADwAAAGRycy9kb3ducmV2LnhtbESPQWsCMRSE74X+h/AKXopmlbYuq1G2&#10;gqAFD1q9Pzevm9DNy3YTdfvvm0Khx2FmvmHmy9414kpdsJ4VjEcZCOLKa8u1guP7epiDCBFZY+OZ&#10;FHxTgOXi/m6OhfY33tP1EGuRIBwKVGBibAspQ2XIYRj5ljh5H75zGJPsaqk7vCW4a+Qky16kQ8tp&#10;wWBLK0PV5+HiFOy249fybOz2bf9ld8/rsrnUjyelBg99OQMRqY//4b/2Rit4yvMp/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u7vKxwAAAN0AAAAPAAAAAAAA&#10;AAAAAAAAAKECAABkcnMvZG93bnJldi54bWxQSwUGAAAAAAQABAD5AAAAlQMAAAAA&#10;"/>
                <v:shape id="AutoShape 4023" o:spid="_x0000_s1029" type="#_x0000_t32" style="position:absolute;left:2794;top:4728;width:234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QvuMMAAADdAAAADwAAAGRycy9kb3ducmV2LnhtbERPz2vCMBS+D/wfwhN2GZoqm5RqlCoI&#10;c+BBN+/P5q0Ja15qE7X775fDwOPH93ux6l0jbtQF61nBZJyBIK68tlwr+PrcjnIQISJrbDyTgl8K&#10;sFoOnhZYaH/nA92OsRYphEOBCkyMbSFlqAw5DGPfEifu23cOY4JdLXWH9xTuGjnNspl0aDk1GGxp&#10;Y6j6OV6dgv1usi7Pxu4+Dhe7f9uWzbV+OSn1POzLOYhIfXyI/93vWsFrnqe56U1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kL7jDAAAA3QAAAA8AAAAAAAAAAAAA&#10;AAAAoQIAAGRycy9kb3ducmV2LnhtbFBLBQYAAAAABAAEAPkAAACRAwAAAAA=&#10;"/>
                <v:shape id="AutoShape 4024" o:spid="_x0000_s1030" type="#_x0000_t32" style="position:absolute;left:2784;top:4729;width:0;height:10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pcnsYAAADdAAAADwAAAGRycy9kb3ducmV2LnhtbESPQWvCQBSE7wX/w/KEXkrdRKSk0VVK&#10;oSAehGoOHh+7zySYfRt3tzH9965Q6HGYmW+Y1Wa0nRjIh9axgnyWgSDWzrRcK6iOX68FiBCRDXaO&#10;ScEvBdisJ08rLI278TcNh1iLBOFQooImxr6UMuiGLIaZ64mTd3beYkzS19J4vCW47eQ8y96kxZbT&#10;QoM9fTakL4cfq6DdVftqeLlGr4tdfvJ5OJ46rdTzdPxYgog0xv/wX3trFCyK4h0eb9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aXJ7GAAAA3QAAAA8AAAAAAAAA&#10;AAAAAAAAoQIAAGRycy9kb3ducmV2LnhtbFBLBQYAAAAABAAEAPkAAACUAwAAAAA=&#10;"/>
                <v:shape id="AutoShape 4025" o:spid="_x0000_s1031" type="#_x0000_t32" style="position:absolute;left:5133;top:4731;width:0;height:10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lj3sIAAADdAAAADwAAAGRycy9kb3ducmV2LnhtbERPz2vCMBS+D/wfwhN2GZp2DKnVKDIY&#10;DA8DtQePj+TZFpuXmmS1+++Xg+Dx4/u93o62EwP50DpWkM8zEMTamZZrBdXpa1aACBHZYOeYFPxR&#10;gO1m8rLG0rg7H2g4xlqkEA4lKmhi7Espg27IYpi7njhxF+ctxgR9LY3Hewq3nXzPsoW02HJqaLCn&#10;z4b09fhrFbT76qca3m7R62Kfn30eTudOK/U6HXcrEJHG+BQ/3N9GwUexTPvTm/Q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lj3sIAAADdAAAADwAAAAAAAAAAAAAA&#10;AAChAgAAZHJzL2Rvd25yZXYueG1sUEsFBgAAAAAEAAQA+QAAAJADAAAAAA==&#10;"/>
                <v:shape id="AutoShape 4026" o:spid="_x0000_s1032" type="#_x0000_t32" style="position:absolute;left:2794;top:4305;width:838;height:4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XGRcYAAADdAAAADwAAAGRycy9kb3ducmV2LnhtbESPQWvCQBSE7wX/w/IKXkrdRKSkqauU&#10;giAehGoOHh+7r0lo9m3cXWP8965Q6HGYmW+Y5Xq0nRjIh9axgnyWgSDWzrRcK6iOm9cCRIjIBjvH&#10;pOBGAdarydMSS+Ou/E3DIdYiQTiUqKCJsS+lDLohi2HmeuLk/ThvMSbpa2k8XhPcdnKeZW/SYstp&#10;ocGevhrSv4eLVdDuqn01vJyj18UuP/k8HE+dVmr6PH5+gIg0xv/wX3trFCyK9xweb9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1xkXGAAAA3QAAAA8AAAAAAAAA&#10;AAAAAAAAoQIAAGRycy9kb3ducmV2LnhtbFBLBQYAAAAABAAEAPkAAACUAwAAAAA=&#10;"/>
                <v:shape id="AutoShape 4027" o:spid="_x0000_s1033" type="#_x0000_t32" style="position:absolute;left:5131;top:4305;width:226;height:4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dYMsYAAADdAAAADwAAAGRycy9kb3ducmV2LnhtbESPwWrDMBBE74X+g9hCLqWRHUpwnCih&#10;FAolh0BjH3JcpK1tYq1cSXWcv48KhRyHmXnDbHaT7cVIPnSOFeTzDASxdqbjRkFdfbwUIEJENtg7&#10;JgVXCrDbPj5ssDTuwl80HmMjEoRDiQraGIdSyqBbshjmbiBO3rfzFmOSvpHG4yXBbS8XWbaUFjtO&#10;Cy0O9N6SPh9/rYJuXx/q8fknel3s85PPQ3XqtVKzp+ltDSLSFO/h//anUfBarBbw9yY9Ab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nWDLGAAAA3QAAAA8AAAAAAAAA&#10;AAAAAAAAoQIAAGRycy9kb3ducmV2LnhtbFBLBQYAAAAABAAEAPkAAACUAwAAAAA=&#10;"/>
                <v:shape id="AutoShape 4028" o:spid="_x0000_s1034" type="#_x0000_t32" style="position:absolute;left:5131;top:5182;width:219;height:5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v9qcYAAADdAAAADwAAAGRycy9kb3ducmV2LnhtbESPQWvCQBSE70L/w/IKvUjdpBVJo6uU&#10;QkE8CGoOHh+7zyQ0+zbd3cb477tCocdhZr5hVpvRdmIgH1rHCvJZBoJYO9NyraA6fT4XIEJENtg5&#10;JgU3CrBZP0xWWBp35QMNx1iLBOFQooImxr6UMuiGLIaZ64mTd3HeYkzS19J4vCa47eRLli2kxZbT&#10;QoM9fTSkv44/VkG7q/bVMP2OXhe7/OzzcDp3Wqmnx/F9CSLSGP/Df+2tUTAv3l7h/iY9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r/anGAAAA3QAAAA8AAAAAAAAA&#10;AAAAAAAAoQIAAGRycy9kb3ducmV2LnhtbFBLBQYAAAAABAAEAPkAAACUAwAAAAA=&#10;"/>
                <v:shape id="AutoShape 4029" o:spid="_x0000_s1035" type="#_x0000_t32" style="position:absolute;left:5350;top:4305;width:6;height:8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gscAAADdAAAADwAAAGRycy9kb3ducmV2LnhtbESPQWvCQBSE7wX/w/IKvZS6UVKx0VWC&#10;UiiBokkLXh/ZZ5KafRuyW43/3i0IPQ4z8w2zXA+mFWfqXWNZwWQcgSAurW64UvD99f4yB+E8ssbW&#10;Mim4koP1avSwxETbC+d0LnwlAoRdggpq77tESlfWZNCNbUccvKPtDfog+0rqHi8Bblo5jaKZNNhw&#10;WKixo01N5an4NQr853P2+pPvdmnBvE332eGUbg5KPT0O6QKEp8H/h+/tD60gnr/F8PcmPA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5+CxwAAAN0AAAAPAAAAAAAA&#10;AAAAAAAAAKECAABkcnMvZG93bnJldi54bWxQSwUGAAAAAAQABAD5AAAAlQMAAAAA&#10;"/>
                <v:shape id="AutoShape 4031" o:spid="_x0000_s1036" type="#_x0000_t32" style="position:absolute;left:2788;top:5171;width:850;height: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PZ78cAAADdAAAADwAAAGRycy9kb3ducmV2LnhtbESPW2sCMRSE3wv+h3CEvtVsL4rdGkUF&#10;qSII2lL6eNicvejmZJtEd/vvG0Ho4zAz3zCTWWdqcSHnK8sKHgcJCOLM6ooLBZ8fq4cxCB+QNdaW&#10;ScEveZhNe3cTTLVteU+XQyhEhLBPUUEZQpNK6bOSDPqBbYijl1tnMETpCqkdthFuavmUJCNpsOK4&#10;UGJDy5Ky0+FsFLz7/c+XyxftZjfPtsfl87pd5N9K3fe7+RuIQF34D9/aa63gZfw6hOub+ATk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49nvxwAAAN0AAAAPAAAAAAAA&#10;AAAAAAAAAKECAABkcnMvZG93bnJldi54bWxQSwUGAAAAAAQABAD5AAAAlQMAAAAA&#10;">
                  <v:stroke dashstyle="dash"/>
                </v:shape>
                <v:shape id="AutoShape 4032" o:spid="_x0000_s1037" type="#_x0000_t32" style="position:absolute;left:3630;top:5165;width:17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6Cu8cAAADdAAAADwAAAGRycy9kb3ducmV2LnhtbESPX0vDMBTF3wW/Q7jCXmRLna7MumyI&#10;MJiIuH+w10tzbUqbm9BkXfXTG0Hw8XDO+R3OYjXYVvTUhdqxgrtJBoK4dLrmSsHxsB7PQYSIrLF1&#10;TAq+KMBqeX21wEK7C++o38dKJAiHAhWYGH0hZSgNWQwT54mT9+k6izHJrpK6w0uC21ZOsyyXFmtO&#10;CwY9vRgqm/3ZKmj65mO3nQV/e/6m/M2b99f7k1ZqdDM8P4GINMT/8F97oxU8zB9z+H2Tno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zoK7xwAAAN0AAAAPAAAAAAAA&#10;AAAAAAAAAKECAABkcnMvZG93bnJldi54bWxQSwUGAAAAAAQABAD5AAAAlQMAAAAA&#10;">
                  <v:stroke dashstyle="dash"/>
                </v:shape>
                <v:shape id="AutoShape 4033" o:spid="_x0000_s1038" type="#_x0000_t32" style="position:absolute;left:3632;top:4298;width:6;height:8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QdEscAAADdAAAADwAAAGRycy9kb3ducmV2LnhtbESPUWvCQBCE3wv+h2MLfSl6aSlVo6fY&#10;glD7IFT9AUtuTWJzu+nd1cT+eq9Q6OMwM98w82XvGnUmH2phAw+jDBRxIbbm0sBhvx5OQIWIbLER&#10;JgMXCrBcDG7mmFvp+IPOu1iqBOGQo4EqxjbXOhQVOQwjaYmTdxTvMCbpS209dgnuGv2YZc/aYc1p&#10;ocKWXisqPnffzsDPZT09vJ9e/NZ/6e6+30q2ETHm7rZfzUBF6uN/+K/9Zg08TaZj+H2TnoB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NB0SxwAAAN0AAAAPAAAAAAAA&#10;AAAAAAAAAKECAABkcnMvZG93bnJldi54bWxQSwUGAAAAAAQABAD5AAAAlQMAAAAA&#10;">
                  <v:stroke dashstyle="dash"/>
                </v:shape>
                <w10:wrap anchory="line"/>
              </v:group>
            </w:pict>
          </mc:Fallback>
        </mc:AlternateContent>
      </w:r>
      <w:r>
        <w:rPr>
          <w:noProof/>
          <w:color w:val="000000"/>
        </w:rPr>
        <mc:AlternateContent>
          <mc:Choice Requires="wps">
            <w:drawing>
              <wp:inline distT="0" distB="0" distL="0" distR="0" wp14:anchorId="616E39CA" wp14:editId="5CABEA19">
                <wp:extent cx="1630045" cy="1025525"/>
                <wp:effectExtent l="0" t="0" r="0" b="0"/>
                <wp:docPr id="25" name="AutoShape 2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30045" cy="102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5" o:spid="_x0000_s1026" style="width:128.35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" filled="f" stroked="f">
                <o:lock v:ext="edit" aspectratio="t"/>
                <w10:anchorlock/>
              </v:rect>
            </w:pict>
          </mc:Fallback>
        </mc:AlternateContent>
      </w:r>
    </w:p>
    <w:p w:rsidR="00443597" w:rsidRPr="00544CE9" w:rsidRDefault="00443597" w:rsidP="007264F2">
      <w:pPr>
        <w:pStyle w:val="a4"/>
        <w:ind w:firstLine="0"/>
        <w:jc w:val="center"/>
        <w:rPr>
          <w:color w:val="000000"/>
        </w:rPr>
      </w:pPr>
    </w:p>
    <w:p w:rsidR="007264F2" w:rsidRPr="00544CE9" w:rsidRDefault="007264F2" w:rsidP="00322173">
      <w:pPr>
        <w:pStyle w:val="a"/>
        <w:rPr>
          <w:color w:val="000000"/>
        </w:rPr>
      </w:pPr>
      <w:bookmarkStart w:id="71" w:name="_Ref408335664"/>
    </w:p>
    <w:bookmarkEnd w:id="71"/>
    <w:p w:rsidR="000373F5" w:rsidRPr="00544CE9" w:rsidRDefault="001714B9" w:rsidP="00C474C3">
      <w:pPr>
        <w:pStyle w:val="a4"/>
        <w:rPr>
          <w:color w:val="000000"/>
        </w:rPr>
      </w:pPr>
      <w:r w:rsidRPr="00544CE9">
        <w:rPr>
          <w:color w:val="000000"/>
        </w:rPr>
        <w:t xml:space="preserve">Потренируйтесь </w:t>
      </w:r>
      <w:r w:rsidR="000373F5" w:rsidRPr="00544CE9">
        <w:rPr>
          <w:color w:val="000000"/>
        </w:rPr>
        <w:t xml:space="preserve">совместно составить  </w:t>
      </w:r>
      <w:r w:rsidRPr="00544CE9">
        <w:rPr>
          <w:color w:val="000000"/>
        </w:rPr>
        <w:t>описани</w:t>
      </w:r>
      <w:r w:rsidR="000373F5" w:rsidRPr="00544CE9">
        <w:rPr>
          <w:color w:val="000000"/>
        </w:rPr>
        <w:t xml:space="preserve">е  того, что изображено на </w:t>
      </w:r>
      <w:r w:rsidR="006D3048" w:rsidRPr="00544CE9">
        <w:rPr>
          <w:color w:val="000000"/>
        </w:rPr>
        <w:fldChar w:fldCharType="begin"/>
      </w:r>
      <w:r w:rsidR="006D3048" w:rsidRPr="00544CE9">
        <w:rPr>
          <w:color w:val="000000"/>
        </w:rPr>
        <w:instrText xml:space="preserve"> REF  _Ref408335664 \* Lower \h \r </w:instrText>
      </w:r>
      <w:r w:rsidR="00E25C22" w:rsidRPr="00544CE9">
        <w:rPr>
          <w:color w:val="000000"/>
        </w:rPr>
        <w:instrText xml:space="preserve"> \* MERGEFORMAT </w:instrText>
      </w:r>
      <w:r w:rsidR="006D3048" w:rsidRPr="00544CE9">
        <w:rPr>
          <w:color w:val="000000"/>
        </w:rPr>
      </w:r>
      <w:r w:rsidR="006D3048" w:rsidRPr="00544CE9">
        <w:rPr>
          <w:color w:val="000000"/>
        </w:rPr>
        <w:fldChar w:fldCharType="separate"/>
      </w:r>
      <w:r w:rsidR="00C35351">
        <w:rPr>
          <w:color w:val="000000"/>
        </w:rPr>
        <w:t>рис. 50</w:t>
      </w:r>
      <w:r w:rsidR="006D3048" w:rsidRPr="00544CE9">
        <w:rPr>
          <w:color w:val="000000"/>
        </w:rPr>
        <w:fldChar w:fldCharType="end"/>
      </w:r>
      <w:r w:rsidR="000373F5" w:rsidRPr="00544CE9">
        <w:rPr>
          <w:color w:val="000000"/>
        </w:rPr>
        <w:t xml:space="preserve">. </w:t>
      </w:r>
    </w:p>
    <w:p w:rsidR="00C474C3" w:rsidRPr="00544CE9" w:rsidRDefault="00DA7489" w:rsidP="00C474C3">
      <w:pPr>
        <w:pStyle w:val="a4"/>
        <w:rPr>
          <w:color w:val="000000"/>
        </w:rPr>
      </w:pPr>
      <w:proofErr w:type="gramStart"/>
      <w:r w:rsidRPr="00544CE9">
        <w:rPr>
          <w:color w:val="000000"/>
        </w:rPr>
        <w:t>Кратчайший вариант</w:t>
      </w:r>
      <w:r w:rsidR="00535B4E">
        <w:rPr>
          <w:color w:val="000000"/>
        </w:rPr>
        <w:t xml:space="preserve"> описания</w:t>
      </w:r>
      <w:r w:rsidRPr="00544CE9">
        <w:rPr>
          <w:color w:val="000000"/>
        </w:rPr>
        <w:t xml:space="preserve">, т.е. </w:t>
      </w:r>
      <w:r w:rsidRPr="00544CE9">
        <w:rPr>
          <w:i/>
          <w:color w:val="000000"/>
        </w:rPr>
        <w:t>определение</w:t>
      </w:r>
      <w:r w:rsidR="002052B1">
        <w:rPr>
          <w:i/>
          <w:color w:val="000000"/>
        </w:rPr>
        <w:fldChar w:fldCharType="begin"/>
      </w:r>
      <w:r w:rsidR="002052B1">
        <w:rPr>
          <w:i/>
          <w:color w:val="000000"/>
        </w:rPr>
        <w:instrText xml:space="preserve"> XE "</w:instrText>
      </w:r>
      <w:r w:rsidR="002052B1" w:rsidRPr="0089107B">
        <w:instrText>определение</w:instrText>
      </w:r>
      <w:r w:rsidR="002052B1">
        <w:instrText>"</w:instrText>
      </w:r>
      <w:r w:rsidR="002052B1">
        <w:rPr>
          <w:i/>
          <w:color w:val="000000"/>
        </w:rPr>
        <w:instrText xml:space="preserve"> </w:instrText>
      </w:r>
      <w:r w:rsidR="002052B1">
        <w:rPr>
          <w:i/>
          <w:color w:val="000000"/>
        </w:rPr>
        <w:fldChar w:fldCharType="end"/>
      </w:r>
      <w:r w:rsidRPr="00544CE9">
        <w:rPr>
          <w:color w:val="000000"/>
        </w:rPr>
        <w:t>, будет</w:t>
      </w:r>
      <w:r w:rsidR="000373F5" w:rsidRPr="00544CE9">
        <w:rPr>
          <w:color w:val="000000"/>
        </w:rPr>
        <w:t xml:space="preserve"> следующ</w:t>
      </w:r>
      <w:r w:rsidRPr="00544CE9">
        <w:rPr>
          <w:color w:val="000000"/>
        </w:rPr>
        <w:t>им</w:t>
      </w:r>
      <w:r w:rsidR="000373F5" w:rsidRPr="00544CE9">
        <w:rPr>
          <w:color w:val="000000"/>
        </w:rPr>
        <w:t xml:space="preserve">: </w:t>
      </w:r>
      <w:r w:rsidRPr="00544CE9">
        <w:rPr>
          <w:i/>
          <w:color w:val="000000"/>
        </w:rPr>
        <w:t>прямоугольный параллелепипед</w:t>
      </w:r>
      <w:r w:rsidRPr="00544CE9">
        <w:rPr>
          <w:color w:val="000000"/>
        </w:rPr>
        <w:t xml:space="preserve"> </w:t>
      </w:r>
      <w:r w:rsidR="000373F5" w:rsidRPr="00544CE9">
        <w:rPr>
          <w:color w:val="000000"/>
        </w:rPr>
        <w:t>э</w:t>
      </w:r>
      <w:r w:rsidR="001805EF" w:rsidRPr="00544CE9">
        <w:rPr>
          <w:color w:val="000000"/>
        </w:rPr>
        <w:t>то – п</w:t>
      </w:r>
      <w:r w:rsidR="007264F2" w:rsidRPr="00544CE9">
        <w:rPr>
          <w:color w:val="000000"/>
        </w:rPr>
        <w:t xml:space="preserve">ространство, ограниченное </w:t>
      </w:r>
      <w:r w:rsidR="001805EF" w:rsidRPr="00544CE9">
        <w:rPr>
          <w:color w:val="000000"/>
        </w:rPr>
        <w:t>прямоугольниками</w:t>
      </w:r>
      <w:r w:rsidR="007264F2" w:rsidRPr="00544CE9">
        <w:rPr>
          <w:color w:val="000000"/>
        </w:rPr>
        <w:t>.</w:t>
      </w:r>
      <w:proofErr w:type="gramEnd"/>
      <w:r w:rsidR="000373F5" w:rsidRPr="00544CE9">
        <w:rPr>
          <w:color w:val="000000"/>
        </w:rPr>
        <w:t xml:space="preserve"> В самом деле, если потребуется ограничить простра</w:t>
      </w:r>
      <w:r w:rsidR="000373F5" w:rsidRPr="00544CE9">
        <w:rPr>
          <w:color w:val="000000"/>
        </w:rPr>
        <w:t>н</w:t>
      </w:r>
      <w:r w:rsidR="000373F5" w:rsidRPr="00544CE9">
        <w:rPr>
          <w:color w:val="000000"/>
        </w:rPr>
        <w:t xml:space="preserve">ство прямоугольниками,  их придется взять ровно шесть и всегда  получится </w:t>
      </w:r>
      <w:r w:rsidR="000373F5" w:rsidRPr="00544CE9">
        <w:rPr>
          <w:i/>
          <w:color w:val="000000"/>
        </w:rPr>
        <w:t>прямоугольный</w:t>
      </w:r>
      <w:r w:rsidR="000373F5" w:rsidRPr="00544CE9">
        <w:rPr>
          <w:color w:val="000000"/>
        </w:rPr>
        <w:t xml:space="preserve"> </w:t>
      </w:r>
      <w:r w:rsidR="000373F5" w:rsidRPr="00544CE9">
        <w:rPr>
          <w:i/>
          <w:color w:val="000000"/>
        </w:rPr>
        <w:t>параллел</w:t>
      </w:r>
      <w:r w:rsidR="000373F5" w:rsidRPr="00544CE9">
        <w:rPr>
          <w:i/>
          <w:color w:val="000000"/>
        </w:rPr>
        <w:t>е</w:t>
      </w:r>
      <w:r w:rsidR="000373F5" w:rsidRPr="00544CE9">
        <w:rPr>
          <w:i/>
          <w:color w:val="000000"/>
        </w:rPr>
        <w:t>пипед</w:t>
      </w:r>
      <w:r w:rsidR="000373F5" w:rsidRPr="00544CE9">
        <w:rPr>
          <w:color w:val="000000"/>
        </w:rPr>
        <w:t>.</w:t>
      </w:r>
      <w:r w:rsidR="007264F2" w:rsidRPr="00544CE9">
        <w:rPr>
          <w:color w:val="000000"/>
        </w:rPr>
        <w:t xml:space="preserve"> </w:t>
      </w:r>
    </w:p>
    <w:p w:rsidR="001805EF" w:rsidRPr="00544CE9" w:rsidRDefault="00C51408" w:rsidP="00C474C3">
      <w:pPr>
        <w:pStyle w:val="a4"/>
        <w:rPr>
          <w:color w:val="000000"/>
        </w:rPr>
      </w:pPr>
      <w:r w:rsidRPr="00544CE9">
        <w:rPr>
          <w:color w:val="000000"/>
        </w:rPr>
        <w:t>Тогда,</w:t>
      </w:r>
      <w:r w:rsidR="00535B4E">
        <w:rPr>
          <w:color w:val="000000"/>
        </w:rPr>
        <w:t xml:space="preserve"> </w:t>
      </w:r>
      <w:r w:rsidRPr="00544CE9">
        <w:rPr>
          <w:i/>
          <w:color w:val="000000"/>
        </w:rPr>
        <w:t>параллелепипед</w:t>
      </w:r>
      <w:r w:rsidRPr="00544CE9">
        <w:rPr>
          <w:color w:val="000000"/>
        </w:rPr>
        <w:t xml:space="preserve"> – это пространство, огр</w:t>
      </w:r>
      <w:r w:rsidRPr="00544CE9">
        <w:rPr>
          <w:color w:val="000000"/>
        </w:rPr>
        <w:t>а</w:t>
      </w:r>
      <w:r w:rsidRPr="00544CE9">
        <w:rPr>
          <w:color w:val="000000"/>
        </w:rPr>
        <w:t>ниченное параллелограммами.</w:t>
      </w:r>
    </w:p>
    <w:p w:rsidR="00A265F3" w:rsidRPr="00544CE9" w:rsidRDefault="00A265F3" w:rsidP="00C474C3">
      <w:pPr>
        <w:pStyle w:val="a4"/>
        <w:rPr>
          <w:color w:val="000000"/>
        </w:rPr>
      </w:pPr>
      <w:r w:rsidRPr="00544CE9">
        <w:rPr>
          <w:color w:val="000000"/>
        </w:rPr>
        <w:t xml:space="preserve">Сторона параллелепипеда, называется </w:t>
      </w:r>
      <w:r w:rsidRPr="00544CE9">
        <w:rPr>
          <w:i/>
          <w:color w:val="000000"/>
        </w:rPr>
        <w:t>гранью</w:t>
      </w:r>
      <w:r w:rsidRPr="00544CE9">
        <w:rPr>
          <w:color w:val="000000"/>
        </w:rPr>
        <w:t xml:space="preserve">. </w:t>
      </w:r>
    </w:p>
    <w:p w:rsidR="00A265F3" w:rsidRPr="00544CE9" w:rsidRDefault="00A265F3" w:rsidP="00C474C3">
      <w:pPr>
        <w:pStyle w:val="a4"/>
        <w:rPr>
          <w:color w:val="000000"/>
        </w:rPr>
      </w:pPr>
      <w:r w:rsidRPr="00544CE9">
        <w:rPr>
          <w:color w:val="000000"/>
        </w:rPr>
        <w:lastRenderedPageBreak/>
        <w:t>У параллелепипеда все грани представляют с</w:t>
      </w:r>
      <w:r w:rsidRPr="00544CE9">
        <w:rPr>
          <w:color w:val="000000"/>
        </w:rPr>
        <w:t>о</w:t>
      </w:r>
      <w:r w:rsidRPr="00544CE9">
        <w:rPr>
          <w:color w:val="000000"/>
        </w:rPr>
        <w:t>бой параллелограммы.</w:t>
      </w:r>
      <w:r w:rsidR="00A70C06" w:rsidRPr="00544CE9">
        <w:rPr>
          <w:color w:val="000000"/>
        </w:rPr>
        <w:t xml:space="preserve"> </w:t>
      </w:r>
    </w:p>
    <w:p w:rsidR="00A70C06" w:rsidRPr="00544CE9" w:rsidRDefault="00A70C06" w:rsidP="00C474C3">
      <w:pPr>
        <w:pStyle w:val="a4"/>
        <w:rPr>
          <w:color w:val="000000"/>
        </w:rPr>
      </w:pPr>
      <w:r w:rsidRPr="00544CE9">
        <w:rPr>
          <w:color w:val="000000"/>
        </w:rPr>
        <w:t>Стороны граней, называются ребрами паралл</w:t>
      </w:r>
      <w:r w:rsidRPr="00544CE9">
        <w:rPr>
          <w:color w:val="000000"/>
        </w:rPr>
        <w:t>е</w:t>
      </w:r>
      <w:r w:rsidRPr="00544CE9">
        <w:rPr>
          <w:color w:val="000000"/>
        </w:rPr>
        <w:t>лепипеда.</w:t>
      </w:r>
    </w:p>
    <w:p w:rsidR="00A70C06" w:rsidRPr="00544CE9" w:rsidRDefault="00E66FE0" w:rsidP="00C474C3">
      <w:pPr>
        <w:pStyle w:val="a4"/>
        <w:rPr>
          <w:color w:val="000000"/>
        </w:rPr>
      </w:pPr>
      <w:r>
        <w:rPr>
          <w:noProof/>
          <w:color w:val="000000"/>
        </w:rPr>
        <mc:AlternateContent>
          <mc:Choice Requires="wps">
            <w:drawing>
              <wp:anchor distT="0" distB="0" distL="114300" distR="114300" simplePos="0" relativeHeight="251741696" behindDoc="0" locked="0" layoutInCell="1" allowOverlap="0" wp14:anchorId="4A40BA9E" wp14:editId="30440AB4">
                <wp:simplePos x="0" y="0"/>
                <wp:positionH relativeFrom="column">
                  <wp:posOffset>1783715</wp:posOffset>
                </wp:positionH>
                <wp:positionV relativeFrom="paragraph">
                  <wp:posOffset>16510</wp:posOffset>
                </wp:positionV>
                <wp:extent cx="140335" cy="189865"/>
                <wp:effectExtent l="0" t="635" r="3810" b="0"/>
                <wp:wrapNone/>
                <wp:docPr id="4884" name="Text Box 4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A70C06" w:rsidRDefault="00E70B06" w:rsidP="00A265F3">
                            <w:pPr>
                              <w:pStyle w:val="a4"/>
                              <w:ind w:firstLine="0"/>
                              <w:rPr>
                                <w:lang w:val="en-US"/>
                              </w:rPr>
                            </w:pPr>
                            <w:r>
                              <w:rPr>
                                <w:lang w:val="en-US"/>
                              </w:rPr>
                              <w:t>B'</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58" o:spid="_x0000_s1345" type="#_x0000_t202" style="position:absolute;left:0;text-align:left;margin-left:140.45pt;margin-top:1.3pt;width:11.05pt;height:14.95pt;z-index:25174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" o:allowoverlap="f" filled="f" stroked="f">
                <v:textbox style="mso-fit-shape-to-text:t" inset="0,0,0,0">
                  <w:txbxContent>
                    <w:p w:rsidR="00E70B06" w:rsidRPr="00A70C06" w:rsidRDefault="00E70B06" w:rsidP="00A265F3">
                      <w:pPr>
                        <w:pStyle w:val="a4"/>
                        <w:ind w:firstLine="0"/>
                        <w:rPr>
                          <w:lang w:val="en-US"/>
                        </w:rPr>
                      </w:pPr>
                      <w:r>
                        <w:rPr>
                          <w:lang w:val="en-US"/>
                        </w:rPr>
                        <w:t>B'</w:t>
                      </w:r>
                    </w:p>
                  </w:txbxContent>
                </v:textbox>
              </v:shape>
            </w:pict>
          </mc:Fallback>
        </mc:AlternateContent>
      </w:r>
      <w:r>
        <w:rPr>
          <w:noProof/>
          <w:color w:val="000000"/>
        </w:rPr>
        <mc:AlternateContent>
          <mc:Choice Requires="wps">
            <w:drawing>
              <wp:anchor distT="0" distB="0" distL="114300" distR="114300" simplePos="0" relativeHeight="251742720" behindDoc="0" locked="0" layoutInCell="1" allowOverlap="0" wp14:anchorId="3D5B63EC" wp14:editId="761527FA">
                <wp:simplePos x="0" y="0"/>
                <wp:positionH relativeFrom="column">
                  <wp:posOffset>3180080</wp:posOffset>
                </wp:positionH>
                <wp:positionV relativeFrom="paragraph">
                  <wp:posOffset>16510</wp:posOffset>
                </wp:positionV>
                <wp:extent cx="140335" cy="189865"/>
                <wp:effectExtent l="4445" t="635" r="0" b="0"/>
                <wp:wrapNone/>
                <wp:docPr id="4883" name="Text Box 4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A70C06" w:rsidRDefault="00E70B06" w:rsidP="00A265F3">
                            <w:pPr>
                              <w:pStyle w:val="a4"/>
                              <w:ind w:firstLine="0"/>
                              <w:rPr>
                                <w:lang w:val="en-US"/>
                              </w:rPr>
                            </w:pPr>
                            <w:r>
                              <w:rPr>
                                <w:lang w:val="en-US"/>
                              </w:rPr>
                              <w:t>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59" o:spid="_x0000_s1346" type="#_x0000_t202" style="position:absolute;left:0;text-align:left;margin-left:250.4pt;margin-top:1.3pt;width:11.05pt;height:14.95pt;z-index:25174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" o:allowoverlap="f" filled="f" stroked="f">
                <v:textbox style="mso-fit-shape-to-text:t" inset="0,0,0,0">
                  <w:txbxContent>
                    <w:p w:rsidR="00E70B06" w:rsidRPr="00A70C06" w:rsidRDefault="00E70B06" w:rsidP="00A265F3">
                      <w:pPr>
                        <w:pStyle w:val="a4"/>
                        <w:ind w:firstLine="0"/>
                        <w:rPr>
                          <w:lang w:val="en-US"/>
                        </w:rPr>
                      </w:pPr>
                      <w:r>
                        <w:rPr>
                          <w:lang w:val="en-US"/>
                        </w:rPr>
                        <w:t>C'</w:t>
                      </w:r>
                    </w:p>
                  </w:txbxContent>
                </v:textbox>
              </v:shape>
            </w:pict>
          </mc:Fallback>
        </mc:AlternateContent>
      </w:r>
    </w:p>
    <w:p w:rsidR="00A265F3" w:rsidRPr="00544CE9" w:rsidRDefault="00E66FE0" w:rsidP="005624F7">
      <w:pPr>
        <w:pStyle w:val="a4"/>
        <w:jc w:val="center"/>
        <w:rPr>
          <w:color w:val="000000"/>
        </w:rPr>
      </w:pPr>
      <w:r>
        <w:rPr>
          <w:noProof/>
          <w:color w:val="000000"/>
        </w:rPr>
        <mc:AlternateContent>
          <mc:Choice Requires="wps">
            <w:drawing>
              <wp:anchor distT="0" distB="0" distL="114300" distR="114300" simplePos="0" relativeHeight="251743744" behindDoc="0" locked="0" layoutInCell="1" allowOverlap="0" wp14:anchorId="24AB9A75" wp14:editId="66513EE9">
                <wp:simplePos x="0" y="0"/>
                <wp:positionH relativeFrom="column">
                  <wp:posOffset>2689860</wp:posOffset>
                </wp:positionH>
                <wp:positionV relativeFrom="paragraph">
                  <wp:posOffset>189865</wp:posOffset>
                </wp:positionV>
                <wp:extent cx="149225" cy="189865"/>
                <wp:effectExtent l="0" t="1905" r="3175" b="0"/>
                <wp:wrapNone/>
                <wp:docPr id="4882" name="Text Box 4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A70C06" w:rsidRDefault="00E70B06" w:rsidP="00A265F3">
                            <w:pPr>
                              <w:pStyle w:val="a4"/>
                              <w:ind w:firstLine="0"/>
                              <w:rPr>
                                <w:lang w:val="en-US"/>
                              </w:rPr>
                            </w:pPr>
                            <w:r>
                              <w:rPr>
                                <w:lang w:val="en-US"/>
                              </w:rPr>
                              <w:t>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60" o:spid="_x0000_s1347" type="#_x0000_t202" style="position:absolute;left:0;text-align:left;margin-left:211.8pt;margin-top:14.95pt;width:11.75pt;height:14.95pt;z-index:25174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" o:allowoverlap="f" filled="f" stroked="f">
                <v:textbox style="mso-fit-shape-to-text:t" inset="0,0,0,0">
                  <w:txbxContent>
                    <w:p w:rsidR="00E70B06" w:rsidRPr="00A70C06" w:rsidRDefault="00E70B06" w:rsidP="00A265F3">
                      <w:pPr>
                        <w:pStyle w:val="a4"/>
                        <w:ind w:firstLine="0"/>
                        <w:rPr>
                          <w:lang w:val="en-US"/>
                        </w:rPr>
                      </w:pPr>
                      <w:r>
                        <w:rPr>
                          <w:lang w:val="en-US"/>
                        </w:rPr>
                        <w:t>D'</w:t>
                      </w:r>
                    </w:p>
                  </w:txbxContent>
                </v:textbox>
              </v:shape>
            </w:pict>
          </mc:Fallback>
        </mc:AlternateContent>
      </w:r>
      <w:r>
        <w:rPr>
          <w:noProof/>
          <w:color w:val="000000"/>
        </w:rPr>
        <mc:AlternateContent>
          <mc:Choice Requires="wps">
            <w:drawing>
              <wp:anchor distT="0" distB="0" distL="114300" distR="114300" simplePos="0" relativeHeight="251740672" behindDoc="0" locked="0" layoutInCell="1" allowOverlap="0" wp14:anchorId="55E76AA0" wp14:editId="29F2713D">
                <wp:simplePos x="0" y="0"/>
                <wp:positionH relativeFrom="column">
                  <wp:posOffset>1073785</wp:posOffset>
                </wp:positionH>
                <wp:positionV relativeFrom="paragraph">
                  <wp:posOffset>262890</wp:posOffset>
                </wp:positionV>
                <wp:extent cx="173355" cy="259715"/>
                <wp:effectExtent l="3175" t="0" r="4445" b="0"/>
                <wp:wrapNone/>
                <wp:docPr id="4881" name="Text Box 4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A70C06" w:rsidRDefault="00E70B06" w:rsidP="00A265F3">
                            <w:pPr>
                              <w:pStyle w:val="a4"/>
                              <w:ind w:firstLine="0"/>
                              <w:rPr>
                                <w:lang w:val="en-US"/>
                              </w:rPr>
                            </w:pPr>
                            <w:r>
                              <w:rPr>
                                <w:lang w:val="en-US"/>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7" o:spid="_x0000_s1348" type="#_x0000_t202" style="position:absolute;left:0;text-align:left;margin-left:84.55pt;margin-top:20.7pt;width:13.65pt;height:20.4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GstgIAALc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" o:allowoverlap="f" filled="f" stroked="f">
                <v:textbox inset="0,0,0,0">
                  <w:txbxContent>
                    <w:p w:rsidR="00E70B06" w:rsidRPr="00A70C06" w:rsidRDefault="00E70B06" w:rsidP="00A265F3">
                      <w:pPr>
                        <w:pStyle w:val="a4"/>
                        <w:ind w:firstLine="0"/>
                        <w:rPr>
                          <w:lang w:val="en-US"/>
                        </w:rPr>
                      </w:pPr>
                      <w:r>
                        <w:rPr>
                          <w:lang w:val="en-US"/>
                        </w:rPr>
                        <w:t>A'</w:t>
                      </w:r>
                    </w:p>
                  </w:txbxContent>
                </v:textbox>
              </v:shape>
            </w:pict>
          </mc:Fallback>
        </mc:AlternateContent>
      </w:r>
      <w:r>
        <w:rPr>
          <w:noProof/>
          <w:color w:val="000000"/>
        </w:rPr>
        <mc:AlternateContent>
          <mc:Choice Requires="wps">
            <w:drawing>
              <wp:anchor distT="0" distB="0" distL="114300" distR="114300" simplePos="0" relativeHeight="251738624" behindDoc="0" locked="0" layoutInCell="1" allowOverlap="0" wp14:anchorId="54EF0754" wp14:editId="70F8F702">
                <wp:simplePos x="0" y="0"/>
                <wp:positionH relativeFrom="column">
                  <wp:posOffset>3066415</wp:posOffset>
                </wp:positionH>
                <wp:positionV relativeFrom="paragraph">
                  <wp:posOffset>670560</wp:posOffset>
                </wp:positionV>
                <wp:extent cx="110490" cy="189865"/>
                <wp:effectExtent l="0" t="0" r="0" b="3810"/>
                <wp:wrapNone/>
                <wp:docPr id="4880" name="Text Box 4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A70C06" w:rsidRDefault="00E70B06" w:rsidP="00A265F3">
                            <w:pPr>
                              <w:pStyle w:val="a4"/>
                              <w:ind w:firstLine="0"/>
                              <w:rPr>
                                <w:lang w:val="en-US"/>
                              </w:rPr>
                            </w:pPr>
                            <w:r>
                              <w:rPr>
                                <w:lang w:val="en-US"/>
                              </w:rPr>
                              <w:t>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55" o:spid="_x0000_s1349" type="#_x0000_t202" style="position:absolute;left:0;text-align:left;margin-left:241.45pt;margin-top:52.8pt;width:8.7pt;height:14.95pt;z-index:25173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" o:allowoverlap="f" filled="f" stroked="f">
                <v:textbox style="mso-fit-shape-to-text:t" inset="0,0,0,0">
                  <w:txbxContent>
                    <w:p w:rsidR="00E70B06" w:rsidRPr="00A70C06" w:rsidRDefault="00E70B06" w:rsidP="00A265F3">
                      <w:pPr>
                        <w:pStyle w:val="a4"/>
                        <w:ind w:firstLine="0"/>
                        <w:rPr>
                          <w:lang w:val="en-US"/>
                        </w:rPr>
                      </w:pPr>
                      <w:r>
                        <w:rPr>
                          <w:lang w:val="en-US"/>
                        </w:rPr>
                        <w:t>C</w:t>
                      </w:r>
                    </w:p>
                  </w:txbxContent>
                </v:textbox>
              </v:shape>
            </w:pict>
          </mc:Fallback>
        </mc:AlternateContent>
      </w:r>
      <w:r>
        <w:rPr>
          <w:noProof/>
          <w:color w:val="000000"/>
        </w:rPr>
        <mc:AlternateContent>
          <mc:Choice Requires="wps">
            <w:drawing>
              <wp:anchor distT="0" distB="0" distL="114300" distR="114300" simplePos="0" relativeHeight="251753984" behindDoc="0" locked="0" layoutInCell="1" allowOverlap="0" wp14:anchorId="1A28EB3C" wp14:editId="2ED518AA">
                <wp:simplePos x="0" y="0"/>
                <wp:positionH relativeFrom="column">
                  <wp:posOffset>1395095</wp:posOffset>
                </wp:positionH>
                <wp:positionV relativeFrom="paragraph">
                  <wp:posOffset>646430</wp:posOffset>
                </wp:positionV>
                <wp:extent cx="110490" cy="189865"/>
                <wp:effectExtent l="635" t="1270" r="3175" b="0"/>
                <wp:wrapNone/>
                <wp:docPr id="4879" name="Text Box 4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A70C06" w:rsidRDefault="00E70B06" w:rsidP="00A265F3">
                            <w:pPr>
                              <w:pStyle w:val="a4"/>
                              <w:ind w:firstLine="0"/>
                              <w:rPr>
                                <w:lang w:val="en-US"/>
                              </w:rPr>
                            </w:pPr>
                            <w:r>
                              <w:rPr>
                                <w:lang w:val="en-US"/>
                              </w:rPr>
                              <w:t>B</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36" o:spid="_x0000_s1350" type="#_x0000_t202" style="position:absolute;left:0;text-align:left;margin-left:109.85pt;margin-top:50.9pt;width:8.7pt;height:14.95pt;z-index:25175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h9sAIAALU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" o:allowoverlap="f" filled="f" stroked="f">
                <v:textbox style="mso-fit-shape-to-text:t" inset="0,0,0,0">
                  <w:txbxContent>
                    <w:p w:rsidR="00E70B06" w:rsidRPr="00A70C06" w:rsidRDefault="00E70B06" w:rsidP="00A265F3">
                      <w:pPr>
                        <w:pStyle w:val="a4"/>
                        <w:ind w:firstLine="0"/>
                        <w:rPr>
                          <w:lang w:val="en-US"/>
                        </w:rPr>
                      </w:pPr>
                      <w:r>
                        <w:rPr>
                          <w:lang w:val="en-US"/>
                        </w:rPr>
                        <w:t>B</w:t>
                      </w:r>
                    </w:p>
                  </w:txbxContent>
                </v:textbox>
              </v:shape>
            </w:pict>
          </mc:Fallback>
        </mc:AlternateContent>
      </w:r>
      <w:r>
        <w:rPr>
          <w:noProof/>
          <w:color w:val="000000"/>
        </w:rPr>
        <mc:AlternateContent>
          <mc:Choice Requires="wpg">
            <w:drawing>
              <wp:anchor distT="0" distB="0" distL="114300" distR="114300" simplePos="0" relativeHeight="251258368" behindDoc="0" locked="0" layoutInCell="1" allowOverlap="1" wp14:anchorId="4020109E" wp14:editId="292A5597">
                <wp:simplePos x="0" y="0"/>
                <wp:positionH relativeFrom="character">
                  <wp:posOffset>0</wp:posOffset>
                </wp:positionH>
                <wp:positionV relativeFrom="line">
                  <wp:posOffset>0</wp:posOffset>
                </wp:positionV>
                <wp:extent cx="2298700" cy="1269365"/>
                <wp:effectExtent l="8890" t="12065" r="6985" b="13970"/>
                <wp:wrapNone/>
                <wp:docPr id="4866" name="Group 4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0" cy="1269365"/>
                          <a:chOff x="2620" y="2160"/>
                          <a:chExt cx="3620" cy="1999"/>
                        </a:xfrm>
                      </wpg:grpSpPr>
                      <wps:wsp>
                        <wps:cNvPr id="4867" name="AutoShape 4219"/>
                        <wps:cNvCnPr>
                          <a:cxnSpLocks noChangeShapeType="1"/>
                        </wps:cNvCnPr>
                        <wps:spPr bwMode="auto">
                          <a:xfrm flipV="1">
                            <a:off x="5484" y="2169"/>
                            <a:ext cx="756" cy="5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8" name="AutoShape 4221"/>
                        <wps:cNvCnPr>
                          <a:cxnSpLocks noChangeShapeType="1"/>
                        </wps:cNvCnPr>
                        <wps:spPr bwMode="auto">
                          <a:xfrm flipV="1">
                            <a:off x="5799" y="2171"/>
                            <a:ext cx="428" cy="11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9" name="AutoShape 4222"/>
                        <wps:cNvCnPr>
                          <a:cxnSpLocks noChangeShapeType="1"/>
                        </wps:cNvCnPr>
                        <wps:spPr bwMode="auto">
                          <a:xfrm>
                            <a:off x="4127" y="2169"/>
                            <a:ext cx="2113"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0" name="AutoShape 4038"/>
                        <wps:cNvCnPr>
                          <a:cxnSpLocks noChangeShapeType="1"/>
                        </wps:cNvCnPr>
                        <wps:spPr bwMode="auto">
                          <a:xfrm>
                            <a:off x="2620" y="4155"/>
                            <a:ext cx="234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1" name="AutoShape 4040"/>
                        <wps:cNvCnPr>
                          <a:cxnSpLocks noChangeShapeType="1"/>
                        </wps:cNvCnPr>
                        <wps:spPr bwMode="auto">
                          <a:xfrm>
                            <a:off x="3140" y="2743"/>
                            <a:ext cx="2344"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2" name="AutoShape 4041"/>
                        <wps:cNvCnPr>
                          <a:cxnSpLocks noChangeShapeType="1"/>
                        </wps:cNvCnPr>
                        <wps:spPr bwMode="auto">
                          <a:xfrm flipV="1">
                            <a:off x="2620" y="2743"/>
                            <a:ext cx="520" cy="14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3" name="AutoShape 4042"/>
                        <wps:cNvCnPr>
                          <a:cxnSpLocks noChangeShapeType="1"/>
                        </wps:cNvCnPr>
                        <wps:spPr bwMode="auto">
                          <a:xfrm flipV="1">
                            <a:off x="4969" y="2747"/>
                            <a:ext cx="515" cy="14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4" name="AutoShape 4043"/>
                        <wps:cNvCnPr>
                          <a:cxnSpLocks noChangeShapeType="1"/>
                        </wps:cNvCnPr>
                        <wps:spPr bwMode="auto">
                          <a:xfrm flipV="1">
                            <a:off x="3140" y="2161"/>
                            <a:ext cx="987" cy="5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5" name="AutoShape 4045"/>
                        <wps:cNvCnPr>
                          <a:cxnSpLocks noChangeShapeType="1"/>
                        </wps:cNvCnPr>
                        <wps:spPr bwMode="auto">
                          <a:xfrm flipV="1">
                            <a:off x="4979" y="3354"/>
                            <a:ext cx="810" cy="7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6" name="AutoShape 4047"/>
                        <wps:cNvCnPr>
                          <a:cxnSpLocks noChangeShapeType="1"/>
                        </wps:cNvCnPr>
                        <wps:spPr bwMode="auto">
                          <a:xfrm flipV="1">
                            <a:off x="2624" y="3344"/>
                            <a:ext cx="1024" cy="79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77" name="AutoShape 4048"/>
                        <wps:cNvCnPr>
                          <a:cxnSpLocks noChangeShapeType="1"/>
                        </wps:cNvCnPr>
                        <wps:spPr bwMode="auto">
                          <a:xfrm flipV="1">
                            <a:off x="3640" y="3344"/>
                            <a:ext cx="2149" cy="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78" name="AutoShape 4049"/>
                        <wps:cNvCnPr>
                          <a:cxnSpLocks noChangeShapeType="1"/>
                        </wps:cNvCnPr>
                        <wps:spPr bwMode="auto">
                          <a:xfrm flipV="1">
                            <a:off x="3648" y="2160"/>
                            <a:ext cx="465" cy="118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35" o:spid="_x0000_s1026" style="position:absolute;margin-left:0;margin-top:0;width:181pt;height:99.95pt;z-index:251258368;mso-position-horizontal-relative:char;mso-position-vertical-relative:line" coordorigin="2620,2160" coordsize="3620,1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">
                <v:shape id="AutoShape 4219" o:spid="_x0000_s1027" type="#_x0000_t32" style="position:absolute;left:5484;top:2169;width:756;height:5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WLjcYAAADdAAAADwAAAGRycy9kb3ducmV2LnhtbESPwWrDMBBE74X+g9hCL6WRXUJinCih&#10;FAolh0BiH3JcpK1tYq1cSXWcv48KhRyHmXnDrLeT7cVIPnSOFeSzDASxdqbjRkFdfb4WIEJENtg7&#10;JgVXCrDdPD6ssTTuwgcaj7ERCcKhRAVtjEMpZdAtWQwzNxAn79t5izFJ30jj8ZLgtpdvWbaQFjtO&#10;Cy0O9NGSPh9/rYJuV+/r8eUnel3s8pPPQ3XqtVLPT9P7CkSkKd7D/+0vo2BeLJb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Fi43GAAAA3QAAAA8AAAAAAAAA&#10;AAAAAAAAoQIAAGRycy9kb3ducmV2LnhtbFBLBQYAAAAABAAEAPkAAACUAwAAAAA=&#10;"/>
                <v:shape id="AutoShape 4221" o:spid="_x0000_s1028" type="#_x0000_t32" style="position:absolute;left:5799;top:2171;width:428;height:11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of/8IAAADdAAAADwAAAGRycy9kb3ducmV2LnhtbERPz2vCMBS+C/4P4Qm7iKaVIaUaZQiC&#10;eBhMe/D4SJ5tWfNSk1i7/345DHb8+H5v96PtxEA+tI4V5MsMBLF2puVaQXU9LgoQISIb7ByTgh8K&#10;sN9NJ1ssjXvxFw2XWIsUwqFEBU2MfSll0A1ZDEvXEyfu7rzFmKCvpfH4SuG2k6ssW0uLLaeGBns6&#10;NKS/L0+roD1Xn9Uwf0Svi3N+83m43jqt1Nts/NiAiDTGf/Gf+2QUvBfrNDe9S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of/8IAAADdAAAADwAAAAAAAAAAAAAA&#10;AAChAgAAZHJzL2Rvd25yZXYueG1sUEsFBgAAAAAEAAQA+QAAAJADAAAAAA==&#10;"/>
                <v:shape id="AutoShape 4222" o:spid="_x0000_s1029" type="#_x0000_t32" style="position:absolute;left:4127;top:2169;width:2113;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Rs2ccAAADdAAAADwAAAGRycy9kb3ducmV2LnhtbESPQWsCMRSE74X+h/AKXopmlVZ0a5St&#10;IGjBg1bvr5vnJrh52W6ibv99UxB6HGbmG2a26FwtrtQG61nBcJCBIC69tlwpOHyu+hMQISJrrD2T&#10;gh8KsJg/Psww1/7GO7ruYyUShEOOCkyMTS5lKA05DAPfECfv5FuHMcm2krrFW4K7Wo6ybCwdWk4L&#10;BhtaGirP+4tTsN0M34svYzcfu2+7fV0V9aV6PirVe+qKNxCRuvgfvrfXWsHLZDyFv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ZGzZxwAAAN0AAAAPAAAAAAAA&#10;AAAAAAAAAKECAABkcnMvZG93bnJldi54bWxQSwUGAAAAAAQABAD5AAAAlQMAAAAA&#10;"/>
                <v:shape id="AutoShape 4038" o:spid="_x0000_s1030" type="#_x0000_t32" style="position:absolute;left:2620;top:4155;width:234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dTmcQAAADdAAAADwAAAGRycy9kb3ducmV2LnhtbERPy2oCMRTdF/yHcIVuSs1YWiujUcaC&#10;UAUXvvbXye0kdHIzTqJO/94sCi4P5z2dd64WV2qD9axgOMhAEJdeW64UHPbL1zGIEJE11p5JwR8F&#10;mM96T1PMtb/xlq67WIkUwiFHBSbGJpcylIYchoFviBP341uHMcG2krrFWwp3tXzLspF0aDk1GGzo&#10;y1D5u7s4BZvVcFGcjF2tt2e7+VgW9aV6OSr13O+KCYhIXXyI/93fWsH7+DPtT2/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h1OZxAAAAN0AAAAPAAAAAAAAAAAA&#10;AAAAAKECAABkcnMvZG93bnJldi54bWxQSwUGAAAAAAQABAD5AAAAkgMAAAAA&#10;"/>
                <v:shape id="AutoShape 4040" o:spid="_x0000_s1031" type="#_x0000_t32" style="position:absolute;left:3140;top:2743;width:2344;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v2AscAAADdAAAADwAAAGRycy9kb3ducmV2LnhtbESPT0vDQBTE74LfYXmCF7GbiH9KzLZE&#10;oWCFHhrb+zP7zC5m38bspo3f3hUKPQ4z8xumXE6uEwcagvWsIJ9lIIgbry23CnYfq9s5iBCRNXae&#10;ScEvBVguLi9KLLQ/8pYOdWxFgnAoUIGJsS+kDI0hh2Hme+LkffnBYUxyaKUe8JjgrpN3WfYoHVpO&#10;CwZ7ejXUfNejU7BZ5y/Vp7Hr9+2P3Tysqm5sb/ZKXV9N1TOISFM8h0/tN63gfv6Uw/+b9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y/YCxwAAAN0AAAAPAAAAAAAA&#10;AAAAAAAAAKECAABkcnMvZG93bnJldi54bWxQSwUGAAAAAAQABAD5AAAAlQMAAAAA&#10;"/>
                <v:shape id="AutoShape 4041" o:spid="_x0000_s1032" type="#_x0000_t32" style="position:absolute;left:2620;top:2743;width:520;height:14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u+yMYAAADdAAAADwAAAGRycy9kb3ducmV2LnhtbESPwWrDMBBE74X+g9hCLqWRHUpinCih&#10;FAolh0BjH3JcpK1tYq1cSXWcv48KhRyHmXnDbHaT7cVIPnSOFeTzDASxdqbjRkFdfbwUIEJENtg7&#10;JgVXCrDbPj5ssDTuwl80HmMjEoRDiQraGIdSyqBbshjmbiBO3rfzFmOSvpHG4yXBbS8XWbaUFjtO&#10;Cy0O9N6SPh9/rYJuXx/q8fknel3s85PPQ3XqtVKzp+ltDSLSFO/h//anUfBarBbw9yY9Ab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rvsjGAAAA3QAAAA8AAAAAAAAA&#10;AAAAAAAAoQIAAGRycy9kb3ducmV2LnhtbFBLBQYAAAAABAAEAPkAAACUAwAAAAA=&#10;"/>
                <v:shape id="AutoShape 4042" o:spid="_x0000_s1033" type="#_x0000_t32" style="position:absolute;left:4969;top:2747;width:515;height:14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U8YAAADdAAAADwAAAGRycy9kb3ducmV2LnhtbESPQWvCQBSE7wX/w/KEXopu0hYN0VVK&#10;QSgeCtUcPD52n0kw+zburjH9991CocdhZr5h1tvRdmIgH1rHCvJ5BoJYO9NyraA67mYFiBCRDXaO&#10;ScE3BdhuJg9rLI278xcNh1iLBOFQooImxr6UMuiGLIa564mTd3beYkzS19J4vCe47eRzli2kxZbT&#10;QoM9vTekL4ebVdDuq89qeLpGr4t9fvJ5OJ46rdTjdHxbgYg0xv/wX/vDKHgtli/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nG1PGAAAA3QAAAA8AAAAAAAAA&#10;AAAAAAAAoQIAAGRycy9kb3ducmV2LnhtbFBLBQYAAAAABAAEAPkAAACUAwAAAAA=&#10;"/>
                <v:shape id="AutoShape 4043" o:spid="_x0000_s1034" type="#_x0000_t32" style="position:absolute;left:3140;top:2161;width:987;height:5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6DJ8YAAADdAAAADwAAAGRycy9kb3ducmV2LnhtbESPQWvCQBSE74X+h+UVeim6SZEaoquU&#10;giAeCmoOHh+7zySYfZvubmP8925B6HGYmW+Y5Xq0nRjIh9axgnyagSDWzrRcK6iOm0kBIkRkg51j&#10;UnCjAOvV89MSS+OuvKfhEGuRIBxKVNDE2JdSBt2QxTB1PXHyzs5bjEn6WhqP1wS3nXzPsg9pseW0&#10;0GBPXw3py+HXKmh31Xc1vP1Er4tdfvJ5OJ46rdTry/i5ABFpjP/hR3trFMyK+Qz+3q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OgyfGAAAA3QAAAA8AAAAAAAAA&#10;AAAAAAAAoQIAAGRycy9kb3ducmV2LnhtbFBLBQYAAAAABAAEAPkAAACUAwAAAAA=&#10;"/>
                <v:shape id="AutoShape 4045" o:spid="_x0000_s1035" type="#_x0000_t32" style="position:absolute;left:4979;top:3354;width:810;height:7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ImvMYAAADdAAAADwAAAGRycy9kb3ducmV2LnhtbESPQWvCQBSE7wX/w/KEXopuUloN0VVK&#10;QSgeCtUcPD52n0kw+zburjH9991CocdhZr5h1tvRdmIgH1rHCvJ5BoJYO9NyraA67mYFiBCRDXaO&#10;ScE3BdhuJg9rLI278xcNh1iLBOFQooImxr6UMuiGLIa564mTd3beYkzS19J4vCe47eRzli2kxZbT&#10;QoM9vTekL4ebVdDuq89qeLpGr4t9fvJ5OJ46rdTjdHxbgYg0xv/wX/vDKHgplq/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CJrzGAAAA3QAAAA8AAAAAAAAA&#10;AAAAAAAAoQIAAGRycy9kb3ducmV2LnhtbFBLBQYAAAAABAAEAPkAAACUAwAAAAA=&#10;"/>
                <v:shape id="AutoShape 4047" o:spid="_x0000_s1036" type="#_x0000_t32" style="position:absolute;left:2624;top:3344;width:1024;height:7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2hYscAAADdAAAADwAAAGRycy9kb3ducmV2LnhtbESP3WoCMRSE7wXfIZxC7zTbVlS2RlGh&#10;VCkI2lJ6edic/ambk20S3fXtjVDwcpiZb5jZojO1OJPzlWUFT8MEBHFmdcWFgq/Pt8EUhA/IGmvL&#10;pOBCHhbzfm+GqbYt7+l8CIWIEPYpKihDaFIpfVaSQT+0DXH0cusMhihdIbXDNsJNLZ+TZCwNVhwX&#10;SmxoXVJ2PJyMgne///t2+ard7pbZx+/6ZdOu8h+lHh+65SuIQF24h//bG61gNJ2M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PaFixwAAAN0AAAAPAAAAAAAA&#10;AAAAAAAAAKECAABkcnMvZG93bnJldi54bWxQSwUGAAAAAAQABAD5AAAAlQMAAAAA&#10;">
                  <v:stroke dashstyle="dash"/>
                </v:shape>
                <v:shape id="AutoShape 4048" o:spid="_x0000_s1037" type="#_x0000_t32" style="position:absolute;left:3640;top:3344;width:2149;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EE+ccAAADdAAAADwAAAGRycy9kb3ducmV2LnhtbESPW2sCMRSE3wv9D+EU+laztUVlaxQV&#10;ShVB8IL4eNicvbSbkzVJ3fXfG6HQx2FmvmHG087U4kLOV5YVvPYSEMSZ1RUXCg77z5cRCB+QNdaW&#10;ScGVPEwnjw9jTLVteUuXXShEhLBPUUEZQpNK6bOSDPqebYijl1tnMETpCqkdthFuatlPkoE0WHFc&#10;KLGhRUnZz+7XKPjy2/PR5fN2tZll6+/F27Kd5yelnp+62QeIQF34D/+1l1rB+2g4hPub+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cQT5xwAAAN0AAAAPAAAAAAAA&#10;AAAAAAAAAKECAABkcnMvZG93bnJldi54bWxQSwUGAAAAAAQABAD5AAAAlQMAAAAA&#10;">
                  <v:stroke dashstyle="dash"/>
                </v:shape>
                <v:shape id="AutoShape 4049" o:spid="_x0000_s1038" type="#_x0000_t32" style="position:absolute;left:3648;top:2160;width:465;height:11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6Qi8QAAADdAAAADwAAAGRycy9kb3ducmV2LnhtbERPy2oCMRTdF/yHcIXuasZWqkyNokKp&#10;RRB8IC4vkzuPOrmZJtGZ/r1ZFFwezns670wtbuR8ZVnBcJCAIM6srrhQcDx8vkxA+ICssbZMCv7I&#10;w3zWe5piqm3LO7rtQyFiCPsUFZQhNKmUPivJoB/YhjhyuXUGQ4SukNphG8NNLV+T5F0arDg2lNjQ&#10;qqTssr8aBV9+93ty+bL93i6yzc/qbd0u87NSz/1u8QEiUBce4n/3WisYTcZxbnwTn4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7pCLxAAAAN0AAAAPAAAAAAAAAAAA&#10;AAAAAKECAABkcnMvZG93bnJldi54bWxQSwUGAAAAAAQABAD5AAAAkgMAAAAA&#10;">
                  <v:stroke dashstyle="dash"/>
                </v:shape>
                <w10:wrap anchory="line"/>
              </v:group>
            </w:pict>
          </mc:Fallback>
        </mc:AlternateContent>
      </w:r>
      <w:r>
        <w:rPr>
          <w:noProof/>
          <w:color w:val="000000"/>
        </w:rPr>
        <mc:AlternateContent>
          <mc:Choice Requires="wps">
            <w:drawing>
              <wp:inline distT="0" distB="0" distL="0" distR="0" wp14:anchorId="582253AD" wp14:editId="37F0FB2D">
                <wp:extent cx="2298065" cy="1271905"/>
                <wp:effectExtent l="0" t="0" r="0" b="0"/>
                <wp:docPr id="24" name="AutoShape 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9806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6" o:spid="_x0000_s1026" style="width:180.9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" filled="f" stroked="f">
                <o:lock v:ext="edit" aspectratio="t"/>
                <w10:anchorlock/>
              </v:rect>
            </w:pict>
          </mc:Fallback>
        </mc:AlternateContent>
      </w:r>
    </w:p>
    <w:p w:rsidR="005624F7" w:rsidRPr="00544CE9" w:rsidRDefault="00E66FE0" w:rsidP="00DA7489">
      <w:pPr>
        <w:pStyle w:val="a4"/>
        <w:ind w:firstLine="0"/>
        <w:jc w:val="center"/>
        <w:rPr>
          <w:color w:val="000000"/>
        </w:rPr>
      </w:pPr>
      <w:r>
        <w:rPr>
          <w:noProof/>
          <w:color w:val="000000"/>
        </w:rPr>
        <mc:AlternateContent>
          <mc:Choice Requires="wps">
            <w:drawing>
              <wp:anchor distT="0" distB="0" distL="114300" distR="114300" simplePos="0" relativeHeight="251755008" behindDoc="0" locked="0" layoutInCell="1" allowOverlap="0" wp14:anchorId="32E0B355" wp14:editId="714C9061">
                <wp:simplePos x="0" y="0"/>
                <wp:positionH relativeFrom="column">
                  <wp:posOffset>954405</wp:posOffset>
                </wp:positionH>
                <wp:positionV relativeFrom="paragraph">
                  <wp:posOffset>15875</wp:posOffset>
                </wp:positionV>
                <wp:extent cx="119380" cy="189865"/>
                <wp:effectExtent l="0" t="1905" r="0" b="0"/>
                <wp:wrapNone/>
                <wp:docPr id="4865" name="Text Box 4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A70C06" w:rsidRDefault="00E70B06" w:rsidP="00A265F3">
                            <w:pPr>
                              <w:pStyle w:val="a4"/>
                              <w:ind w:firstLine="0"/>
                              <w:rPr>
                                <w:lang w:val="en-US"/>
                              </w:rPr>
                            </w:pPr>
                            <w:r>
                              <w:rPr>
                                <w:lang w:val="en-US"/>
                              </w:rPr>
                              <w:t>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37" o:spid="_x0000_s1351" type="#_x0000_t202" style="position:absolute;left:0;text-align:left;margin-left:75.15pt;margin-top:1.25pt;width:9.4pt;height:14.95pt;z-index:25175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FlsAIAALUFAAAOAAAAZHJzL2Uyb0RvYy54bWysVG1vmzAQ/j5p/8Hyd8pLHQK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" o:allowoverlap="f" filled="f" stroked="f">
                <v:textbox style="mso-fit-shape-to-text:t" inset="0,0,0,0">
                  <w:txbxContent>
                    <w:p w:rsidR="00E70B06" w:rsidRPr="00A70C06" w:rsidRDefault="00E70B06" w:rsidP="00A265F3">
                      <w:pPr>
                        <w:pStyle w:val="a4"/>
                        <w:ind w:firstLine="0"/>
                        <w:rPr>
                          <w:lang w:val="en-US"/>
                        </w:rPr>
                      </w:pPr>
                      <w:r>
                        <w:rPr>
                          <w:lang w:val="en-US"/>
                        </w:rPr>
                        <w:t>A</w:t>
                      </w:r>
                    </w:p>
                  </w:txbxContent>
                </v:textbox>
              </v:shape>
            </w:pict>
          </mc:Fallback>
        </mc:AlternateContent>
      </w:r>
      <w:r>
        <w:rPr>
          <w:noProof/>
          <w:color w:val="000000"/>
        </w:rPr>
        <mc:AlternateContent>
          <mc:Choice Requires="wps">
            <w:drawing>
              <wp:anchor distT="0" distB="0" distL="114300" distR="114300" simplePos="0" relativeHeight="251739648" behindDoc="0" locked="0" layoutInCell="1" allowOverlap="0" wp14:anchorId="214BC48A" wp14:editId="72BF99CD">
                <wp:simplePos x="0" y="0"/>
                <wp:positionH relativeFrom="column">
                  <wp:posOffset>2407285</wp:posOffset>
                </wp:positionH>
                <wp:positionV relativeFrom="paragraph">
                  <wp:posOffset>15875</wp:posOffset>
                </wp:positionV>
                <wp:extent cx="119380" cy="189865"/>
                <wp:effectExtent l="3175" t="1905" r="1270" b="0"/>
                <wp:wrapNone/>
                <wp:docPr id="4864" name="Text Box 4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A70C06" w:rsidRDefault="00E70B06" w:rsidP="00A265F3">
                            <w:pPr>
                              <w:pStyle w:val="a4"/>
                              <w:ind w:firstLine="0"/>
                              <w:rPr>
                                <w:lang w:val="en-US"/>
                              </w:rPr>
                            </w:pPr>
                            <w:r>
                              <w:rPr>
                                <w:lang w:val="en-US"/>
                              </w:rPr>
                              <w:t>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56" o:spid="_x0000_s1352" type="#_x0000_t202" style="position:absolute;left:0;text-align:left;margin-left:189.55pt;margin-top:1.25pt;width:9.4pt;height:14.95pt;z-index:25173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hXsQIAALU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" o:allowoverlap="f" filled="f" stroked="f">
                <v:textbox style="mso-fit-shape-to-text:t" inset="0,0,0,0">
                  <w:txbxContent>
                    <w:p w:rsidR="00E70B06" w:rsidRPr="00A70C06" w:rsidRDefault="00E70B06" w:rsidP="00A265F3">
                      <w:pPr>
                        <w:pStyle w:val="a4"/>
                        <w:ind w:firstLine="0"/>
                        <w:rPr>
                          <w:lang w:val="en-US"/>
                        </w:rPr>
                      </w:pPr>
                      <w:r>
                        <w:rPr>
                          <w:lang w:val="en-US"/>
                        </w:rPr>
                        <w:t>D</w:t>
                      </w:r>
                    </w:p>
                  </w:txbxContent>
                </v:textbox>
              </v:shape>
            </w:pict>
          </mc:Fallback>
        </mc:AlternateContent>
      </w:r>
    </w:p>
    <w:p w:rsidR="005624F7" w:rsidRPr="00544CE9" w:rsidRDefault="005624F7" w:rsidP="00DA7489">
      <w:pPr>
        <w:pStyle w:val="a4"/>
        <w:ind w:firstLine="0"/>
        <w:jc w:val="center"/>
        <w:rPr>
          <w:color w:val="000000"/>
        </w:rPr>
      </w:pPr>
    </w:p>
    <w:p w:rsidR="00443597" w:rsidRPr="00544CE9" w:rsidRDefault="00443597" w:rsidP="00322173">
      <w:pPr>
        <w:pStyle w:val="a"/>
        <w:rPr>
          <w:color w:val="000000"/>
        </w:rPr>
      </w:pPr>
      <w:bookmarkStart w:id="72" w:name="_Ref408340919"/>
    </w:p>
    <w:bookmarkEnd w:id="72"/>
    <w:p w:rsidR="00A70C06" w:rsidRPr="00544CE9" w:rsidRDefault="00A70C06" w:rsidP="000677E6">
      <w:pPr>
        <w:pStyle w:val="a4"/>
        <w:rPr>
          <w:color w:val="000000"/>
        </w:rPr>
      </w:pPr>
    </w:p>
    <w:p w:rsidR="00A70C06" w:rsidRPr="00544CE9" w:rsidRDefault="00A70C06" w:rsidP="000677E6">
      <w:pPr>
        <w:pStyle w:val="a4"/>
        <w:rPr>
          <w:color w:val="000000"/>
        </w:rPr>
      </w:pPr>
      <w:r w:rsidRPr="00544CE9">
        <w:rPr>
          <w:color w:val="000000"/>
        </w:rPr>
        <w:t>В тексте обозначаться параллелепипед будет з</w:t>
      </w:r>
      <w:r w:rsidRPr="00544CE9">
        <w:rPr>
          <w:color w:val="000000"/>
        </w:rPr>
        <w:t>а</w:t>
      </w:r>
      <w:r w:rsidRPr="00544CE9">
        <w:rPr>
          <w:color w:val="000000"/>
        </w:rPr>
        <w:t xml:space="preserve">главными буквами, соответствующими его вершинам.  Например, на </w:t>
      </w:r>
      <w:r w:rsidR="006D3048" w:rsidRPr="00544CE9">
        <w:rPr>
          <w:color w:val="000000"/>
        </w:rPr>
        <w:fldChar w:fldCharType="begin"/>
      </w:r>
      <w:r w:rsidR="006D3048" w:rsidRPr="00544CE9">
        <w:rPr>
          <w:color w:val="000000"/>
        </w:rPr>
        <w:instrText xml:space="preserve"> REF  _Ref408340919 \* Lower \h \r </w:instrText>
      </w:r>
      <w:r w:rsidR="00E25C22" w:rsidRPr="00544CE9">
        <w:rPr>
          <w:color w:val="000000"/>
        </w:rPr>
        <w:instrText xml:space="preserve"> \* MERGEFORMAT </w:instrText>
      </w:r>
      <w:r w:rsidR="006D3048" w:rsidRPr="00544CE9">
        <w:rPr>
          <w:color w:val="000000"/>
        </w:rPr>
      </w:r>
      <w:r w:rsidR="006D3048" w:rsidRPr="00544CE9">
        <w:rPr>
          <w:color w:val="000000"/>
        </w:rPr>
        <w:fldChar w:fldCharType="separate"/>
      </w:r>
      <w:r w:rsidR="00C35351">
        <w:rPr>
          <w:color w:val="000000"/>
        </w:rPr>
        <w:t>рис. 51</w:t>
      </w:r>
      <w:r w:rsidR="006D3048" w:rsidRPr="00544CE9">
        <w:rPr>
          <w:color w:val="000000"/>
        </w:rPr>
        <w:fldChar w:fldCharType="end"/>
      </w:r>
      <w:r w:rsidRPr="00544CE9">
        <w:rPr>
          <w:color w:val="000000"/>
        </w:rPr>
        <w:t xml:space="preserve"> изображен параллелепипед ABCDA'B'C'D'.</w:t>
      </w:r>
    </w:p>
    <w:p w:rsidR="00C474C3" w:rsidRPr="00544CE9" w:rsidRDefault="007264F2" w:rsidP="000677E6">
      <w:pPr>
        <w:pStyle w:val="a4"/>
        <w:rPr>
          <w:color w:val="000000"/>
        </w:rPr>
      </w:pPr>
      <w:r w:rsidRPr="00544CE9">
        <w:rPr>
          <w:color w:val="000000"/>
        </w:rPr>
        <w:t>Как описать размер объема?</w:t>
      </w:r>
    </w:p>
    <w:p w:rsidR="007264F2" w:rsidRPr="00544CE9" w:rsidRDefault="007264F2" w:rsidP="000677E6">
      <w:pPr>
        <w:pStyle w:val="a4"/>
        <w:rPr>
          <w:color w:val="000000"/>
        </w:rPr>
      </w:pPr>
      <w:r w:rsidRPr="00544CE9">
        <w:rPr>
          <w:color w:val="000000"/>
        </w:rPr>
        <w:t xml:space="preserve">Надо его измерить. Измерить, значит сравнить с эталоном. </w:t>
      </w:r>
    </w:p>
    <w:p w:rsidR="007264F2" w:rsidRPr="00544CE9" w:rsidRDefault="007264F2" w:rsidP="000677E6">
      <w:pPr>
        <w:pStyle w:val="a4"/>
        <w:rPr>
          <w:color w:val="000000"/>
        </w:rPr>
      </w:pPr>
      <w:r w:rsidRPr="00544CE9">
        <w:rPr>
          <w:color w:val="000000"/>
        </w:rPr>
        <w:t>А что у нас в качестве эталона объема?</w:t>
      </w:r>
    </w:p>
    <w:p w:rsidR="007264F2" w:rsidRPr="00544CE9" w:rsidRDefault="007264F2" w:rsidP="000677E6">
      <w:pPr>
        <w:pStyle w:val="a4"/>
        <w:rPr>
          <w:color w:val="000000"/>
        </w:rPr>
      </w:pPr>
      <w:r w:rsidRPr="00544CE9">
        <w:rPr>
          <w:color w:val="000000"/>
        </w:rPr>
        <w:t>Эталоном площади была плоскость</w:t>
      </w:r>
      <w:r w:rsidR="008A18B6">
        <w:rPr>
          <w:color w:val="000000"/>
        </w:rPr>
        <w:fldChar w:fldCharType="begin"/>
      </w:r>
      <w:r w:rsidR="008A18B6">
        <w:rPr>
          <w:color w:val="000000"/>
        </w:rPr>
        <w:instrText xml:space="preserve"> XE "</w:instrText>
      </w:r>
      <w:r w:rsidR="008A18B6">
        <w:instrText>плоскость"</w:instrText>
      </w:r>
      <w:r w:rsidR="008A18B6">
        <w:rPr>
          <w:color w:val="000000"/>
        </w:rPr>
        <w:instrText xml:space="preserve"> </w:instrText>
      </w:r>
      <w:r w:rsidR="008A18B6">
        <w:rPr>
          <w:color w:val="000000"/>
        </w:rPr>
        <w:fldChar w:fldCharType="end"/>
      </w:r>
      <w:r w:rsidRPr="00544CE9">
        <w:rPr>
          <w:color w:val="000000"/>
        </w:rPr>
        <w:t>, ограниче</w:t>
      </w:r>
      <w:r w:rsidRPr="00544CE9">
        <w:rPr>
          <w:color w:val="000000"/>
        </w:rPr>
        <w:t>н</w:t>
      </w:r>
      <w:r w:rsidRPr="00544CE9">
        <w:rPr>
          <w:color w:val="000000"/>
        </w:rPr>
        <w:t>ная квадратом со стороной 1</w:t>
      </w:r>
      <w:r w:rsidRPr="00544CE9">
        <w:rPr>
          <w:i/>
          <w:color w:val="000000"/>
        </w:rPr>
        <w:t xml:space="preserve"> м</w:t>
      </w:r>
      <w:r w:rsidRPr="00544CE9">
        <w:rPr>
          <w:color w:val="000000"/>
        </w:rPr>
        <w:t xml:space="preserve">, т.е. один  квадратный метр (1 </w:t>
      </w:r>
      <w:r w:rsidRPr="00544CE9">
        <w:rPr>
          <w:i/>
          <w:color w:val="000000"/>
        </w:rPr>
        <w:t>м</w:t>
      </w:r>
      <w:proofErr w:type="gramStart"/>
      <w:r w:rsidRPr="00544CE9">
        <w:rPr>
          <w:color w:val="000000"/>
          <w:vertAlign w:val="superscript"/>
        </w:rPr>
        <w:t>2</w:t>
      </w:r>
      <w:proofErr w:type="gramEnd"/>
      <w:r w:rsidRPr="00544CE9">
        <w:rPr>
          <w:color w:val="000000"/>
        </w:rPr>
        <w:t>).</w:t>
      </w:r>
    </w:p>
    <w:p w:rsidR="007264F2" w:rsidRPr="00544CE9" w:rsidRDefault="007264F2" w:rsidP="000677E6">
      <w:pPr>
        <w:pStyle w:val="a4"/>
        <w:rPr>
          <w:color w:val="000000"/>
        </w:rPr>
      </w:pPr>
      <w:r w:rsidRPr="00544CE9">
        <w:rPr>
          <w:color w:val="000000"/>
        </w:rPr>
        <w:t xml:space="preserve">Эталоном объема будет куб с ребром в 1 </w:t>
      </w:r>
      <w:r w:rsidRPr="00544CE9">
        <w:rPr>
          <w:i/>
          <w:color w:val="000000"/>
        </w:rPr>
        <w:t>м,</w:t>
      </w:r>
      <w:r w:rsidRPr="00544CE9">
        <w:rPr>
          <w:color w:val="000000"/>
        </w:rPr>
        <w:t xml:space="preserve"> т.е. один кубический метр (1 </w:t>
      </w:r>
      <w:r w:rsidRPr="00544CE9">
        <w:rPr>
          <w:i/>
          <w:color w:val="000000"/>
        </w:rPr>
        <w:t>м</w:t>
      </w:r>
      <w:r w:rsidRPr="00544CE9">
        <w:rPr>
          <w:color w:val="000000"/>
          <w:vertAlign w:val="superscript"/>
        </w:rPr>
        <w:t>3</w:t>
      </w:r>
      <w:r w:rsidRPr="00544CE9">
        <w:rPr>
          <w:color w:val="000000"/>
        </w:rPr>
        <w:t>) . У куба шесть граней и каждая представляет собой квадрат.</w:t>
      </w:r>
    </w:p>
    <w:p w:rsidR="00DA7489" w:rsidRPr="00544CE9" w:rsidRDefault="00DA7489" w:rsidP="000677E6">
      <w:pPr>
        <w:pStyle w:val="a4"/>
        <w:rPr>
          <w:color w:val="000000"/>
        </w:rPr>
      </w:pPr>
      <w:r w:rsidRPr="00544CE9">
        <w:rPr>
          <w:i/>
          <w:color w:val="000000"/>
        </w:rPr>
        <w:t>Куб</w:t>
      </w:r>
      <w:r w:rsidRPr="00544CE9">
        <w:rPr>
          <w:color w:val="000000"/>
        </w:rPr>
        <w:t xml:space="preserve"> – это прямоугольный параллелепипед с квадратными гранями.</w:t>
      </w:r>
    </w:p>
    <w:p w:rsidR="007264F2" w:rsidRPr="00544CE9" w:rsidRDefault="007264F2" w:rsidP="000677E6">
      <w:pPr>
        <w:pStyle w:val="a4"/>
        <w:rPr>
          <w:color w:val="000000"/>
        </w:rPr>
      </w:pPr>
      <w:r w:rsidRPr="00544CE9">
        <w:rPr>
          <w:color w:val="000000"/>
        </w:rPr>
        <w:lastRenderedPageBreak/>
        <w:t>Предложите ребенку описать объем комнаты. Спросите, что нужно сделать, чтобы измерить объем комнаты?</w:t>
      </w:r>
    </w:p>
    <w:p w:rsidR="007264F2" w:rsidRPr="00544CE9" w:rsidRDefault="007264F2" w:rsidP="000677E6">
      <w:pPr>
        <w:pStyle w:val="a4"/>
        <w:rPr>
          <w:color w:val="000000"/>
        </w:rPr>
      </w:pPr>
      <w:r w:rsidRPr="00544CE9">
        <w:rPr>
          <w:color w:val="000000"/>
        </w:rPr>
        <w:t>Он, конечно</w:t>
      </w:r>
      <w:r w:rsidR="0016101A" w:rsidRPr="00544CE9">
        <w:rPr>
          <w:color w:val="000000"/>
        </w:rPr>
        <w:t>,</w:t>
      </w:r>
      <w:r w:rsidRPr="00544CE9">
        <w:rPr>
          <w:color w:val="000000"/>
        </w:rPr>
        <w:t xml:space="preserve"> начнет</w:t>
      </w:r>
      <w:r w:rsidR="0016101A" w:rsidRPr="00544CE9">
        <w:rPr>
          <w:color w:val="000000"/>
        </w:rPr>
        <w:t xml:space="preserve"> говорить, что надо взять л</w:t>
      </w:r>
      <w:r w:rsidR="0016101A" w:rsidRPr="00544CE9">
        <w:rPr>
          <w:color w:val="000000"/>
        </w:rPr>
        <w:t>и</w:t>
      </w:r>
      <w:r w:rsidR="0016101A" w:rsidRPr="00544CE9">
        <w:rPr>
          <w:color w:val="000000"/>
        </w:rPr>
        <w:t>нейку и вначале измерить длину и ширину, потом и</w:t>
      </w:r>
      <w:r w:rsidR="0016101A" w:rsidRPr="00544CE9">
        <w:rPr>
          <w:color w:val="000000"/>
        </w:rPr>
        <w:t>з</w:t>
      </w:r>
      <w:r w:rsidR="0016101A" w:rsidRPr="00544CE9">
        <w:rPr>
          <w:color w:val="000000"/>
        </w:rPr>
        <w:t>мерит высоту и все перемножить. Так его в школе учили. Но вы напомните, что задание было – измерить объем, а не вычислить его.</w:t>
      </w:r>
    </w:p>
    <w:p w:rsidR="00137348" w:rsidRPr="00544CE9" w:rsidRDefault="0016101A" w:rsidP="000677E6">
      <w:pPr>
        <w:pStyle w:val="a4"/>
        <w:rPr>
          <w:color w:val="000000"/>
        </w:rPr>
      </w:pPr>
      <w:r w:rsidRPr="00544CE9">
        <w:rPr>
          <w:color w:val="000000"/>
        </w:rPr>
        <w:t>Если ему не удастся это сделать, вы драматич</w:t>
      </w:r>
      <w:r w:rsidRPr="00544CE9">
        <w:rPr>
          <w:color w:val="000000"/>
        </w:rPr>
        <w:t>е</w:t>
      </w:r>
      <w:r w:rsidRPr="00544CE9">
        <w:rPr>
          <w:color w:val="000000"/>
        </w:rPr>
        <w:t>ским тоном расскажете, что для этого надо будет в</w:t>
      </w:r>
      <w:r w:rsidRPr="00544CE9">
        <w:rPr>
          <w:color w:val="000000"/>
        </w:rPr>
        <w:t>ы</w:t>
      </w:r>
      <w:r w:rsidRPr="00544CE9">
        <w:rPr>
          <w:color w:val="000000"/>
        </w:rPr>
        <w:t>нести всю мебель, потом из фанеры сколотить куб, у которого длина, ширина и высота</w:t>
      </w:r>
      <w:r w:rsidR="008A18B6">
        <w:rPr>
          <w:color w:val="000000"/>
        </w:rPr>
        <w:fldChar w:fldCharType="begin"/>
      </w:r>
      <w:r w:rsidR="008A18B6">
        <w:rPr>
          <w:color w:val="000000"/>
        </w:rPr>
        <w:instrText xml:space="preserve"> XE "</w:instrText>
      </w:r>
      <w:r w:rsidR="008A18B6">
        <w:instrText>высота"</w:instrText>
      </w:r>
      <w:r w:rsidR="008A18B6">
        <w:rPr>
          <w:color w:val="000000"/>
        </w:rPr>
        <w:instrText xml:space="preserve"> </w:instrText>
      </w:r>
      <w:r w:rsidR="008A18B6">
        <w:rPr>
          <w:color w:val="000000"/>
        </w:rPr>
        <w:fldChar w:fldCharType="end"/>
      </w:r>
      <w:r w:rsidRPr="00544CE9">
        <w:rPr>
          <w:color w:val="000000"/>
        </w:rPr>
        <w:t xml:space="preserve"> будут по 1 </w:t>
      </w:r>
      <w:r w:rsidRPr="00544CE9">
        <w:rPr>
          <w:i/>
          <w:color w:val="000000"/>
        </w:rPr>
        <w:t>м</w:t>
      </w:r>
      <w:r w:rsidRPr="00544CE9">
        <w:rPr>
          <w:color w:val="000000"/>
        </w:rPr>
        <w:t xml:space="preserve">. </w:t>
      </w:r>
    </w:p>
    <w:p w:rsidR="00A70C06" w:rsidRPr="00544CE9" w:rsidRDefault="00A70C06" w:rsidP="000677E6">
      <w:pPr>
        <w:pStyle w:val="a4"/>
        <w:rPr>
          <w:color w:val="000000"/>
        </w:rPr>
      </w:pPr>
    </w:p>
    <w:p w:rsidR="00A70C06" w:rsidRPr="00544CE9" w:rsidRDefault="00E66FE0" w:rsidP="00137348">
      <w:pPr>
        <w:pStyle w:val="a4"/>
        <w:ind w:firstLine="0"/>
        <w:jc w:val="center"/>
        <w:rPr>
          <w:color w:val="000000"/>
        </w:rPr>
      </w:pPr>
      <w:r>
        <w:rPr>
          <w:noProof/>
          <w:color w:val="000000"/>
        </w:rPr>
        <mc:AlternateContent>
          <mc:Choice Requires="wps">
            <w:drawing>
              <wp:anchor distT="0" distB="0" distL="114300" distR="114300" simplePos="0" relativeHeight="251745792" behindDoc="0" locked="0" layoutInCell="1" allowOverlap="1" wp14:anchorId="3B7C4C1A" wp14:editId="2A805A3D">
                <wp:simplePos x="0" y="0"/>
                <wp:positionH relativeFrom="column">
                  <wp:posOffset>2886075</wp:posOffset>
                </wp:positionH>
                <wp:positionV relativeFrom="paragraph">
                  <wp:posOffset>1048385</wp:posOffset>
                </wp:positionV>
                <wp:extent cx="187960" cy="189865"/>
                <wp:effectExtent l="0" t="0" r="0" b="2540"/>
                <wp:wrapNone/>
                <wp:docPr id="2303" name="Text Box 4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086E57" w:rsidRDefault="00E70B06" w:rsidP="005624F7">
                            <w:pPr>
                              <w:pStyle w:val="a4"/>
                              <w:ind w:firstLine="0"/>
                              <w:jc w:val="center"/>
                            </w:pPr>
                            <w:r>
                              <w:t>1</w:t>
                            </w:r>
                            <w:r w:rsidRPr="00B2593F">
                              <w:rPr>
                                <w:i/>
                                <w:color w:val="000000"/>
                              </w:rPr>
                              <w:t>м</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10" o:spid="_x0000_s1353" type="#_x0000_t202" style="position:absolute;left:0;text-align:left;margin-left:227.25pt;margin-top:82.55pt;width:14.8pt;height:14.95pt;z-index:25174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ABXsgIAALU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" filled="f" stroked="f">
                <v:textbox style="mso-fit-shape-to-text:t" inset="0,0,0,0">
                  <w:txbxContent>
                    <w:p w:rsidR="00E70B06" w:rsidRPr="00086E57" w:rsidRDefault="00E70B06" w:rsidP="005624F7">
                      <w:pPr>
                        <w:pStyle w:val="a4"/>
                        <w:ind w:firstLine="0"/>
                        <w:jc w:val="center"/>
                      </w:pPr>
                      <w:r>
                        <w:t>1</w:t>
                      </w:r>
                      <w:r w:rsidRPr="00B2593F">
                        <w:rPr>
                          <w:i/>
                          <w:color w:val="000000"/>
                        </w:rPr>
                        <w:t>м</w:t>
                      </w:r>
                    </w:p>
                  </w:txbxContent>
                </v:textbox>
              </v:shape>
            </w:pict>
          </mc:Fallback>
        </mc:AlternateContent>
      </w:r>
      <w:r>
        <w:rPr>
          <w:noProof/>
          <w:color w:val="000000"/>
        </w:rPr>
        <mc:AlternateContent>
          <mc:Choice Requires="wps">
            <w:drawing>
              <wp:anchor distT="0" distB="0" distL="114300" distR="114300" simplePos="0" relativeHeight="251752960" behindDoc="0" locked="0" layoutInCell="1" allowOverlap="1" wp14:anchorId="19129301" wp14:editId="789E53B8">
                <wp:simplePos x="0" y="0"/>
                <wp:positionH relativeFrom="column">
                  <wp:posOffset>702945</wp:posOffset>
                </wp:positionH>
                <wp:positionV relativeFrom="paragraph">
                  <wp:posOffset>947420</wp:posOffset>
                </wp:positionV>
                <wp:extent cx="180975" cy="0"/>
                <wp:effectExtent l="13335" t="11430" r="5715" b="7620"/>
                <wp:wrapNone/>
                <wp:docPr id="2302" name="AutoShape 4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7" o:spid="_x0000_s1026" type="#_x0000_t32" style="position:absolute;margin-left:55.35pt;margin-top:74.6pt;width:14.25pt;height:0;flip:x;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">
                <v:stroke dashstyle="dash"/>
              </v:shape>
            </w:pict>
          </mc:Fallback>
        </mc:AlternateContent>
      </w:r>
      <w:r>
        <w:rPr>
          <w:noProof/>
          <w:color w:val="000000"/>
        </w:rPr>
        <mc:AlternateContent>
          <mc:Choice Requires="wps">
            <w:drawing>
              <wp:anchor distT="0" distB="0" distL="114300" distR="114300" simplePos="0" relativeHeight="251750912" behindDoc="0" locked="0" layoutInCell="1" allowOverlap="1" wp14:anchorId="6CFEA92F" wp14:editId="00AD6D22">
                <wp:simplePos x="0" y="0"/>
                <wp:positionH relativeFrom="column">
                  <wp:posOffset>1138555</wp:posOffset>
                </wp:positionH>
                <wp:positionV relativeFrom="paragraph">
                  <wp:posOffset>1235075</wp:posOffset>
                </wp:positionV>
                <wp:extent cx="48260" cy="106045"/>
                <wp:effectExtent l="10795" t="13335" r="7620" b="13970"/>
                <wp:wrapNone/>
                <wp:docPr id="2301" name="AutoShape 4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60" cy="1060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5" o:spid="_x0000_s1026" type="#_x0000_t32" style="position:absolute;margin-left:89.65pt;margin-top:97.25pt;width:3.8pt;height:8.35pt;flip: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">
                <v:stroke dashstyle="dash"/>
              </v:shape>
            </w:pict>
          </mc:Fallback>
        </mc:AlternateContent>
      </w:r>
      <w:r>
        <w:rPr>
          <w:noProof/>
          <w:color w:val="000000"/>
        </w:rPr>
        <mc:AlternateContent>
          <mc:Choice Requires="wps">
            <w:drawing>
              <wp:anchor distT="0" distB="0" distL="114300" distR="114300" simplePos="0" relativeHeight="251751936" behindDoc="0" locked="0" layoutInCell="1" allowOverlap="1" wp14:anchorId="18406AF9" wp14:editId="7A54A015">
                <wp:simplePos x="0" y="0"/>
                <wp:positionH relativeFrom="column">
                  <wp:posOffset>796290</wp:posOffset>
                </wp:positionH>
                <wp:positionV relativeFrom="paragraph">
                  <wp:posOffset>1186180</wp:posOffset>
                </wp:positionV>
                <wp:extent cx="103505" cy="136525"/>
                <wp:effectExtent l="11430" t="12065" r="8890" b="13335"/>
                <wp:wrapNone/>
                <wp:docPr id="2300" name="AutoShape 4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505" cy="13652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6" o:spid="_x0000_s1026" type="#_x0000_t32" style="position:absolute;margin-left:62.7pt;margin-top:93.4pt;width:8.15pt;height:10.75pt;flip: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">
                <v:stroke dashstyle="dash"/>
              </v:shape>
            </w:pict>
          </mc:Fallback>
        </mc:AlternateContent>
      </w:r>
      <w:r>
        <w:rPr>
          <w:noProof/>
          <w:color w:val="000000"/>
        </w:rPr>
        <mc:AlternateContent>
          <mc:Choice Requires="wps">
            <w:drawing>
              <wp:anchor distT="0" distB="0" distL="114300" distR="114300" simplePos="0" relativeHeight="251749888" behindDoc="0" locked="0" layoutInCell="1" allowOverlap="1" wp14:anchorId="1B8E31DE" wp14:editId="391BC07B">
                <wp:simplePos x="0" y="0"/>
                <wp:positionH relativeFrom="column">
                  <wp:posOffset>2686050</wp:posOffset>
                </wp:positionH>
                <wp:positionV relativeFrom="paragraph">
                  <wp:posOffset>1133475</wp:posOffset>
                </wp:positionV>
                <wp:extent cx="180975" cy="0"/>
                <wp:effectExtent l="5715" t="6985" r="13335" b="12065"/>
                <wp:wrapNone/>
                <wp:docPr id="2299" name="AutoShape 4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4" o:spid="_x0000_s1026" type="#_x0000_t32" style="position:absolute;margin-left:211.5pt;margin-top:89.25pt;width:14.25pt;height:0;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">
                <v:stroke dashstyle="dash"/>
              </v:shape>
            </w:pict>
          </mc:Fallback>
        </mc:AlternateContent>
      </w:r>
      <w:r>
        <w:rPr>
          <w:noProof/>
          <w:color w:val="000000"/>
        </w:rPr>
        <mc:AlternateContent>
          <mc:Choice Requires="wps">
            <w:drawing>
              <wp:anchor distT="0" distB="0" distL="114300" distR="114300" simplePos="0" relativeHeight="251748864" behindDoc="0" locked="0" layoutInCell="1" allowOverlap="1" wp14:anchorId="78B3F650" wp14:editId="2AFD4DC8">
                <wp:simplePos x="0" y="0"/>
                <wp:positionH relativeFrom="column">
                  <wp:posOffset>2602230</wp:posOffset>
                </wp:positionH>
                <wp:positionV relativeFrom="paragraph">
                  <wp:posOffset>1224280</wp:posOffset>
                </wp:positionV>
                <wp:extent cx="180975" cy="0"/>
                <wp:effectExtent l="7620" t="12065" r="11430" b="6985"/>
                <wp:wrapNone/>
                <wp:docPr id="2298" name="AutoShape 4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3" o:spid="_x0000_s1026" type="#_x0000_t32" style="position:absolute;margin-left:204.9pt;margin-top:96.4pt;width:14.25pt;height:0;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">
                <v:stroke dashstyle="dash"/>
              </v:shape>
            </w:pict>
          </mc:Fallback>
        </mc:AlternateContent>
      </w:r>
      <w:r>
        <w:rPr>
          <w:noProof/>
          <w:color w:val="000000"/>
        </w:rPr>
        <mc:AlternateContent>
          <mc:Choice Requires="wps">
            <w:drawing>
              <wp:anchor distT="0" distB="0" distL="114300" distR="114300" simplePos="0" relativeHeight="251747840" behindDoc="0" locked="0" layoutInCell="1" allowOverlap="1" wp14:anchorId="529DA8BA" wp14:editId="055ED4D2">
                <wp:simplePos x="0" y="0"/>
                <wp:positionH relativeFrom="column">
                  <wp:posOffset>702945</wp:posOffset>
                </wp:positionH>
                <wp:positionV relativeFrom="paragraph">
                  <wp:posOffset>1216660</wp:posOffset>
                </wp:positionV>
                <wp:extent cx="180975" cy="0"/>
                <wp:effectExtent l="13335" t="13970" r="5715" b="5080"/>
                <wp:wrapNone/>
                <wp:docPr id="2297" name="AutoShape 4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2" o:spid="_x0000_s1026" type="#_x0000_t32" style="position:absolute;margin-left:55.35pt;margin-top:95.8pt;width:14.25pt;height:0;flip:x;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">
                <v:stroke dashstyle="dash"/>
              </v:shape>
            </w:pict>
          </mc:Fallback>
        </mc:AlternateContent>
      </w:r>
      <w:r>
        <w:rPr>
          <w:noProof/>
          <w:color w:val="000000"/>
        </w:rPr>
        <mc:AlternateContent>
          <mc:Choice Requires="wps">
            <w:drawing>
              <wp:anchor distT="0" distB="0" distL="114300" distR="114300" simplePos="0" relativeHeight="251744768" behindDoc="0" locked="0" layoutInCell="1" allowOverlap="1" wp14:anchorId="22172953" wp14:editId="6D990EFF">
                <wp:simplePos x="0" y="0"/>
                <wp:positionH relativeFrom="column">
                  <wp:posOffset>628650</wp:posOffset>
                </wp:positionH>
                <wp:positionV relativeFrom="paragraph">
                  <wp:posOffset>989330</wp:posOffset>
                </wp:positionV>
                <wp:extent cx="187960" cy="189865"/>
                <wp:effectExtent l="0" t="0" r="0" b="4445"/>
                <wp:wrapNone/>
                <wp:docPr id="2296" name="Text Box 4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086E57" w:rsidRDefault="00E70B06" w:rsidP="005624F7">
                            <w:pPr>
                              <w:pStyle w:val="a4"/>
                              <w:ind w:firstLine="0"/>
                              <w:jc w:val="center"/>
                            </w:pPr>
                            <w:r>
                              <w:t>1</w:t>
                            </w:r>
                            <w:r w:rsidRPr="00B2593F">
                              <w:rPr>
                                <w:i/>
                                <w:color w:val="000000"/>
                              </w:rPr>
                              <w:t>м</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09" o:spid="_x0000_s1354" type="#_x0000_t202" style="position:absolute;left:0;text-align:left;margin-left:49.5pt;margin-top:77.9pt;width:14.8pt;height:14.95pt;z-index:25174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" filled="f" stroked="f">
                <v:textbox style="mso-fit-shape-to-text:t" inset="0,0,0,0">
                  <w:txbxContent>
                    <w:p w:rsidR="00E70B06" w:rsidRPr="00086E57" w:rsidRDefault="00E70B06" w:rsidP="005624F7">
                      <w:pPr>
                        <w:pStyle w:val="a4"/>
                        <w:ind w:firstLine="0"/>
                        <w:jc w:val="center"/>
                      </w:pPr>
                      <w:r>
                        <w:t>1</w:t>
                      </w:r>
                      <w:r w:rsidRPr="00B2593F">
                        <w:rPr>
                          <w:i/>
                          <w:color w:val="000000"/>
                        </w:rPr>
                        <w:t>м</w:t>
                      </w:r>
                    </w:p>
                  </w:txbxContent>
                </v:textbox>
              </v:shape>
            </w:pict>
          </mc:Fallback>
        </mc:AlternateContent>
      </w:r>
      <w:r>
        <w:rPr>
          <w:noProof/>
          <w:color w:val="000000"/>
        </w:rPr>
        <mc:AlternateContent>
          <mc:Choice Requires="wpg">
            <w:drawing>
              <wp:anchor distT="0" distB="0" distL="114300" distR="114300" simplePos="0" relativeHeight="251259392" behindDoc="0" locked="0" layoutInCell="1" allowOverlap="1" wp14:anchorId="23E12F2B" wp14:editId="10DB5912">
                <wp:simplePos x="0" y="0"/>
                <wp:positionH relativeFrom="character">
                  <wp:posOffset>0</wp:posOffset>
                </wp:positionH>
                <wp:positionV relativeFrom="line">
                  <wp:posOffset>0</wp:posOffset>
                </wp:positionV>
                <wp:extent cx="2117090" cy="1222375"/>
                <wp:effectExtent l="14605" t="16510" r="11430" b="18415"/>
                <wp:wrapNone/>
                <wp:docPr id="859" name="Group 4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7090" cy="1222375"/>
                          <a:chOff x="2351" y="6169"/>
                          <a:chExt cx="3334" cy="1925"/>
                        </a:xfrm>
                      </wpg:grpSpPr>
                      <wps:wsp>
                        <wps:cNvPr id="860" name="AutoShape 4201"/>
                        <wps:cNvCnPr>
                          <a:cxnSpLocks noChangeShapeType="1"/>
                        </wps:cNvCnPr>
                        <wps:spPr bwMode="auto">
                          <a:xfrm flipV="1">
                            <a:off x="2382" y="6169"/>
                            <a:ext cx="607" cy="54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1" name="AutoShape 4203"/>
                        <wps:cNvCnPr>
                          <a:cxnSpLocks noChangeShapeType="1"/>
                        </wps:cNvCnPr>
                        <wps:spPr bwMode="auto">
                          <a:xfrm>
                            <a:off x="2988" y="6185"/>
                            <a:ext cx="267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62" name="Group 4157"/>
                        <wpg:cNvGrpSpPr>
                          <a:grpSpLocks/>
                        </wpg:cNvGrpSpPr>
                        <wpg:grpSpPr bwMode="auto">
                          <a:xfrm>
                            <a:off x="2839" y="7063"/>
                            <a:ext cx="2822" cy="583"/>
                            <a:chOff x="2590" y="7248"/>
                            <a:chExt cx="1631" cy="337"/>
                          </a:xfrm>
                        </wpg:grpSpPr>
                        <wps:wsp>
                          <wps:cNvPr id="863" name="AutoShape 4138"/>
                          <wps:cNvSpPr>
                            <a:spLocks noChangeArrowheads="1"/>
                          </wps:cNvSpPr>
                          <wps:spPr bwMode="auto">
                            <a:xfrm>
                              <a:off x="2590" y="7248"/>
                              <a:ext cx="337" cy="337"/>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40" name="AutoShape 4139"/>
                          <wps:cNvSpPr>
                            <a:spLocks noChangeArrowheads="1"/>
                          </wps:cNvSpPr>
                          <wps:spPr bwMode="auto">
                            <a:xfrm>
                              <a:off x="2849" y="7248"/>
                              <a:ext cx="337" cy="337"/>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41" name="AutoShape 4140"/>
                          <wps:cNvSpPr>
                            <a:spLocks noChangeArrowheads="1"/>
                          </wps:cNvSpPr>
                          <wps:spPr bwMode="auto">
                            <a:xfrm>
                              <a:off x="3108" y="7248"/>
                              <a:ext cx="337" cy="337"/>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42" name="AutoShape 4141"/>
                          <wps:cNvSpPr>
                            <a:spLocks noChangeArrowheads="1"/>
                          </wps:cNvSpPr>
                          <wps:spPr bwMode="auto">
                            <a:xfrm>
                              <a:off x="3367" y="7248"/>
                              <a:ext cx="337" cy="337"/>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43" name="AutoShape 4142"/>
                          <wps:cNvSpPr>
                            <a:spLocks noChangeArrowheads="1"/>
                          </wps:cNvSpPr>
                          <wps:spPr bwMode="auto">
                            <a:xfrm>
                              <a:off x="3625" y="7248"/>
                              <a:ext cx="337" cy="337"/>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44" name="AutoShape 4143"/>
                          <wps:cNvSpPr>
                            <a:spLocks noChangeArrowheads="1"/>
                          </wps:cNvSpPr>
                          <wps:spPr bwMode="auto">
                            <a:xfrm>
                              <a:off x="3884" y="7248"/>
                              <a:ext cx="337" cy="337"/>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g:grpSp>
                      <wpg:grpSp>
                        <wpg:cNvPr id="2248" name="Group 4158"/>
                        <wpg:cNvGrpSpPr>
                          <a:grpSpLocks/>
                        </wpg:cNvGrpSpPr>
                        <wpg:grpSpPr bwMode="auto">
                          <a:xfrm>
                            <a:off x="2686" y="7212"/>
                            <a:ext cx="2822" cy="583"/>
                            <a:chOff x="2590" y="7248"/>
                            <a:chExt cx="1631" cy="337"/>
                          </a:xfrm>
                        </wpg:grpSpPr>
                        <wps:wsp>
                          <wps:cNvPr id="2249" name="AutoShape 4159"/>
                          <wps:cNvSpPr>
                            <a:spLocks noChangeArrowheads="1"/>
                          </wps:cNvSpPr>
                          <wps:spPr bwMode="auto">
                            <a:xfrm>
                              <a:off x="2590" y="7248"/>
                              <a:ext cx="337" cy="337"/>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50" name="AutoShape 4160"/>
                          <wps:cNvSpPr>
                            <a:spLocks noChangeArrowheads="1"/>
                          </wps:cNvSpPr>
                          <wps:spPr bwMode="auto">
                            <a:xfrm>
                              <a:off x="2849" y="7248"/>
                              <a:ext cx="337" cy="337"/>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51" name="AutoShape 4161"/>
                          <wps:cNvSpPr>
                            <a:spLocks noChangeArrowheads="1"/>
                          </wps:cNvSpPr>
                          <wps:spPr bwMode="auto">
                            <a:xfrm>
                              <a:off x="3108" y="7248"/>
                              <a:ext cx="337" cy="337"/>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52" name="AutoShape 4162"/>
                          <wps:cNvSpPr>
                            <a:spLocks noChangeArrowheads="1"/>
                          </wps:cNvSpPr>
                          <wps:spPr bwMode="auto">
                            <a:xfrm>
                              <a:off x="3367" y="7248"/>
                              <a:ext cx="337" cy="337"/>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53" name="AutoShape 4163"/>
                          <wps:cNvSpPr>
                            <a:spLocks noChangeArrowheads="1"/>
                          </wps:cNvSpPr>
                          <wps:spPr bwMode="auto">
                            <a:xfrm>
                              <a:off x="3625" y="7248"/>
                              <a:ext cx="337" cy="337"/>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54" name="AutoShape 4164"/>
                          <wps:cNvSpPr>
                            <a:spLocks noChangeArrowheads="1"/>
                          </wps:cNvSpPr>
                          <wps:spPr bwMode="auto">
                            <a:xfrm>
                              <a:off x="3884" y="7248"/>
                              <a:ext cx="337" cy="337"/>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g:grpSp>
                      <wpg:grpSp>
                        <wpg:cNvPr id="2255" name="Group 4165"/>
                        <wpg:cNvGrpSpPr>
                          <a:grpSpLocks/>
                        </wpg:cNvGrpSpPr>
                        <wpg:grpSpPr bwMode="auto">
                          <a:xfrm>
                            <a:off x="2541" y="7356"/>
                            <a:ext cx="2822" cy="583"/>
                            <a:chOff x="2590" y="7248"/>
                            <a:chExt cx="1631" cy="337"/>
                          </a:xfrm>
                        </wpg:grpSpPr>
                        <wps:wsp>
                          <wps:cNvPr id="2256" name="AutoShape 4166"/>
                          <wps:cNvSpPr>
                            <a:spLocks noChangeArrowheads="1"/>
                          </wps:cNvSpPr>
                          <wps:spPr bwMode="auto">
                            <a:xfrm>
                              <a:off x="2590" y="7248"/>
                              <a:ext cx="337" cy="337"/>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57" name="AutoShape 4167"/>
                          <wps:cNvSpPr>
                            <a:spLocks noChangeArrowheads="1"/>
                          </wps:cNvSpPr>
                          <wps:spPr bwMode="auto">
                            <a:xfrm>
                              <a:off x="2849" y="7248"/>
                              <a:ext cx="337" cy="337"/>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60" name="AutoShape 4168"/>
                          <wps:cNvSpPr>
                            <a:spLocks noChangeArrowheads="1"/>
                          </wps:cNvSpPr>
                          <wps:spPr bwMode="auto">
                            <a:xfrm>
                              <a:off x="3108" y="7248"/>
                              <a:ext cx="337" cy="337"/>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61" name="AutoShape 4169"/>
                          <wps:cNvSpPr>
                            <a:spLocks noChangeArrowheads="1"/>
                          </wps:cNvSpPr>
                          <wps:spPr bwMode="auto">
                            <a:xfrm>
                              <a:off x="3367" y="7248"/>
                              <a:ext cx="337" cy="337"/>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62" name="AutoShape 4170"/>
                          <wps:cNvSpPr>
                            <a:spLocks noChangeArrowheads="1"/>
                          </wps:cNvSpPr>
                          <wps:spPr bwMode="auto">
                            <a:xfrm>
                              <a:off x="3625" y="7248"/>
                              <a:ext cx="337" cy="337"/>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63" name="AutoShape 4171"/>
                          <wps:cNvSpPr>
                            <a:spLocks noChangeArrowheads="1"/>
                          </wps:cNvSpPr>
                          <wps:spPr bwMode="auto">
                            <a:xfrm>
                              <a:off x="3884" y="7248"/>
                              <a:ext cx="337" cy="337"/>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g:grpSp>
                      <wpg:grpSp>
                        <wpg:cNvPr id="2264" name="Group 4172"/>
                        <wpg:cNvGrpSpPr>
                          <a:grpSpLocks/>
                        </wpg:cNvGrpSpPr>
                        <wpg:grpSpPr bwMode="auto">
                          <a:xfrm>
                            <a:off x="2387" y="7499"/>
                            <a:ext cx="2822" cy="583"/>
                            <a:chOff x="2590" y="7248"/>
                            <a:chExt cx="1631" cy="337"/>
                          </a:xfrm>
                        </wpg:grpSpPr>
                        <wps:wsp>
                          <wps:cNvPr id="2265" name="AutoShape 4173"/>
                          <wps:cNvSpPr>
                            <a:spLocks noChangeArrowheads="1"/>
                          </wps:cNvSpPr>
                          <wps:spPr bwMode="auto">
                            <a:xfrm>
                              <a:off x="2590" y="7248"/>
                              <a:ext cx="337" cy="337"/>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66" name="AutoShape 4174"/>
                          <wps:cNvSpPr>
                            <a:spLocks noChangeArrowheads="1"/>
                          </wps:cNvSpPr>
                          <wps:spPr bwMode="auto">
                            <a:xfrm>
                              <a:off x="2849" y="7248"/>
                              <a:ext cx="337" cy="337"/>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67" name="AutoShape 4175"/>
                          <wps:cNvSpPr>
                            <a:spLocks noChangeArrowheads="1"/>
                          </wps:cNvSpPr>
                          <wps:spPr bwMode="auto">
                            <a:xfrm>
                              <a:off x="3108" y="7248"/>
                              <a:ext cx="337" cy="337"/>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68" name="AutoShape 4176"/>
                          <wps:cNvSpPr>
                            <a:spLocks noChangeArrowheads="1"/>
                          </wps:cNvSpPr>
                          <wps:spPr bwMode="auto">
                            <a:xfrm>
                              <a:off x="3367" y="7248"/>
                              <a:ext cx="337" cy="337"/>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69" name="AutoShape 4177"/>
                          <wps:cNvSpPr>
                            <a:spLocks noChangeArrowheads="1"/>
                          </wps:cNvSpPr>
                          <wps:spPr bwMode="auto">
                            <a:xfrm>
                              <a:off x="3625" y="7248"/>
                              <a:ext cx="337" cy="337"/>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70" name="AutoShape 4178"/>
                          <wps:cNvSpPr>
                            <a:spLocks noChangeArrowheads="1"/>
                          </wps:cNvSpPr>
                          <wps:spPr bwMode="auto">
                            <a:xfrm>
                              <a:off x="3884" y="7248"/>
                              <a:ext cx="337" cy="337"/>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g:grpSp>
                      <wpg:grpSp>
                        <wpg:cNvPr id="2271" name="Group 4186"/>
                        <wpg:cNvGrpSpPr>
                          <a:grpSpLocks/>
                        </wpg:cNvGrpSpPr>
                        <wpg:grpSpPr bwMode="auto">
                          <a:xfrm>
                            <a:off x="2830" y="6629"/>
                            <a:ext cx="1479" cy="583"/>
                            <a:chOff x="2839" y="6349"/>
                            <a:chExt cx="1479" cy="583"/>
                          </a:xfrm>
                        </wpg:grpSpPr>
                        <wps:wsp>
                          <wps:cNvPr id="2272" name="AutoShape 4180"/>
                          <wps:cNvSpPr>
                            <a:spLocks noChangeArrowheads="1"/>
                          </wps:cNvSpPr>
                          <wps:spPr bwMode="auto">
                            <a:xfrm>
                              <a:off x="2839" y="6349"/>
                              <a:ext cx="583" cy="583"/>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75" name="AutoShape 4181"/>
                          <wps:cNvSpPr>
                            <a:spLocks noChangeArrowheads="1"/>
                          </wps:cNvSpPr>
                          <wps:spPr bwMode="auto">
                            <a:xfrm>
                              <a:off x="3287" y="6349"/>
                              <a:ext cx="583" cy="583"/>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76" name="AutoShape 4182"/>
                          <wps:cNvSpPr>
                            <a:spLocks noChangeArrowheads="1"/>
                          </wps:cNvSpPr>
                          <wps:spPr bwMode="auto">
                            <a:xfrm>
                              <a:off x="3735" y="6349"/>
                              <a:ext cx="583" cy="583"/>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g:grpSp>
                      <wps:wsp>
                        <wps:cNvPr id="2277" name="AutoShape 4183"/>
                        <wps:cNvSpPr>
                          <a:spLocks noChangeArrowheads="1"/>
                        </wps:cNvSpPr>
                        <wps:spPr bwMode="auto">
                          <a:xfrm>
                            <a:off x="4174" y="6629"/>
                            <a:ext cx="583" cy="583"/>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78" name="AutoShape 4184"/>
                        <wps:cNvSpPr>
                          <a:spLocks noChangeArrowheads="1"/>
                        </wps:cNvSpPr>
                        <wps:spPr bwMode="auto">
                          <a:xfrm>
                            <a:off x="4621" y="6629"/>
                            <a:ext cx="583" cy="583"/>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79" name="AutoShape 4185"/>
                        <wps:cNvSpPr>
                          <a:spLocks noChangeArrowheads="1"/>
                        </wps:cNvSpPr>
                        <wps:spPr bwMode="auto">
                          <a:xfrm>
                            <a:off x="5069" y="6629"/>
                            <a:ext cx="583" cy="583"/>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g:grpSp>
                        <wpg:cNvPr id="2280" name="Group 4187"/>
                        <wpg:cNvGrpSpPr>
                          <a:grpSpLocks/>
                        </wpg:cNvGrpSpPr>
                        <wpg:grpSpPr bwMode="auto">
                          <a:xfrm>
                            <a:off x="2686" y="6765"/>
                            <a:ext cx="1479" cy="583"/>
                            <a:chOff x="2839" y="6349"/>
                            <a:chExt cx="1479" cy="583"/>
                          </a:xfrm>
                        </wpg:grpSpPr>
                        <wps:wsp>
                          <wps:cNvPr id="2281" name="AutoShape 4188"/>
                          <wps:cNvSpPr>
                            <a:spLocks noChangeArrowheads="1"/>
                          </wps:cNvSpPr>
                          <wps:spPr bwMode="auto">
                            <a:xfrm>
                              <a:off x="2839" y="6349"/>
                              <a:ext cx="583" cy="583"/>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82" name="AutoShape 4189"/>
                          <wps:cNvSpPr>
                            <a:spLocks noChangeArrowheads="1"/>
                          </wps:cNvSpPr>
                          <wps:spPr bwMode="auto">
                            <a:xfrm>
                              <a:off x="3287" y="6349"/>
                              <a:ext cx="583" cy="583"/>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83" name="AutoShape 4190"/>
                          <wps:cNvSpPr>
                            <a:spLocks noChangeArrowheads="1"/>
                          </wps:cNvSpPr>
                          <wps:spPr bwMode="auto">
                            <a:xfrm>
                              <a:off x="3735" y="6349"/>
                              <a:ext cx="583" cy="583"/>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g:grpSp>
                      <wps:wsp>
                        <wps:cNvPr id="2284" name="AutoShape 4192"/>
                        <wps:cNvSpPr>
                          <a:spLocks noChangeArrowheads="1"/>
                        </wps:cNvSpPr>
                        <wps:spPr bwMode="auto">
                          <a:xfrm>
                            <a:off x="2540" y="6915"/>
                            <a:ext cx="583" cy="583"/>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85" name="AutoShape 4193"/>
                        <wps:cNvSpPr>
                          <a:spLocks noChangeArrowheads="1"/>
                        </wps:cNvSpPr>
                        <wps:spPr bwMode="auto">
                          <a:xfrm>
                            <a:off x="2988" y="6915"/>
                            <a:ext cx="583" cy="583"/>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86" name="AutoShape 4194"/>
                        <wps:cNvSpPr>
                          <a:spLocks noChangeArrowheads="1"/>
                        </wps:cNvSpPr>
                        <wps:spPr bwMode="auto">
                          <a:xfrm>
                            <a:off x="3436" y="6915"/>
                            <a:ext cx="583" cy="583"/>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87" name="AutoShape 4195"/>
                        <wps:cNvSpPr>
                          <a:spLocks noChangeArrowheads="1"/>
                        </wps:cNvSpPr>
                        <wps:spPr bwMode="auto">
                          <a:xfrm>
                            <a:off x="2382" y="7063"/>
                            <a:ext cx="583" cy="583"/>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88" name="AutoShape 4196"/>
                        <wps:cNvSpPr>
                          <a:spLocks noChangeArrowheads="1"/>
                        </wps:cNvSpPr>
                        <wps:spPr bwMode="auto">
                          <a:xfrm>
                            <a:off x="2836" y="6185"/>
                            <a:ext cx="583" cy="583"/>
                          </a:xfrm>
                          <a:prstGeom prst="cube">
                            <a:avLst>
                              <a:gd name="adj" fmla="val 25000"/>
                            </a:avLst>
                          </a:prstGeom>
                          <a:solidFill>
                            <a:srgbClr val="FFFFFF"/>
                          </a:solidFill>
                          <a:ln w="9525">
                            <a:solidFill>
                              <a:srgbClr val="938953"/>
                            </a:solidFill>
                            <a:miter lim="800000"/>
                            <a:headEnd/>
                            <a:tailEnd/>
                          </a:ln>
                        </wps:spPr>
                        <wps:bodyPr rot="0" vert="horz" wrap="square" lIns="91440" tIns="45720" rIns="91440" bIns="45720" anchor="t" anchorCtr="0" upright="1">
                          <a:noAutofit/>
                        </wps:bodyPr>
                      </wps:wsp>
                      <wps:wsp>
                        <wps:cNvPr id="2289" name="AutoShape 4204"/>
                        <wps:cNvCnPr>
                          <a:cxnSpLocks noChangeShapeType="1"/>
                        </wps:cNvCnPr>
                        <wps:spPr bwMode="auto">
                          <a:xfrm>
                            <a:off x="2378" y="6711"/>
                            <a:ext cx="267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0" name="AutoShape 4202"/>
                        <wps:cNvCnPr>
                          <a:cxnSpLocks noChangeShapeType="1"/>
                        </wps:cNvCnPr>
                        <wps:spPr bwMode="auto">
                          <a:xfrm flipV="1">
                            <a:off x="5069" y="6169"/>
                            <a:ext cx="616" cy="54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1" name="AutoShape 4198"/>
                        <wps:cNvCnPr>
                          <a:cxnSpLocks noChangeShapeType="1"/>
                        </wps:cNvCnPr>
                        <wps:spPr bwMode="auto">
                          <a:xfrm flipV="1">
                            <a:off x="5661" y="6185"/>
                            <a:ext cx="0" cy="131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2" name="AutoShape 4200"/>
                        <wps:cNvCnPr>
                          <a:cxnSpLocks noChangeShapeType="1"/>
                        </wps:cNvCnPr>
                        <wps:spPr bwMode="auto">
                          <a:xfrm flipH="1" flipV="1">
                            <a:off x="2378" y="6711"/>
                            <a:ext cx="4" cy="13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3" name="AutoShape 4205"/>
                        <wps:cNvCnPr>
                          <a:cxnSpLocks noChangeShapeType="1"/>
                        </wps:cNvCnPr>
                        <wps:spPr bwMode="auto">
                          <a:xfrm>
                            <a:off x="2351" y="8071"/>
                            <a:ext cx="267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4" name="AutoShape 4199"/>
                        <wps:cNvCnPr>
                          <a:cxnSpLocks noChangeShapeType="1"/>
                        </wps:cNvCnPr>
                        <wps:spPr bwMode="auto">
                          <a:xfrm flipV="1">
                            <a:off x="5051" y="6682"/>
                            <a:ext cx="0" cy="138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5" name="AutoShape 4206"/>
                        <wps:cNvCnPr>
                          <a:cxnSpLocks noChangeShapeType="1"/>
                        </wps:cNvCnPr>
                        <wps:spPr bwMode="auto">
                          <a:xfrm flipV="1">
                            <a:off x="5069" y="7473"/>
                            <a:ext cx="607" cy="61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08" o:spid="_x0000_s1026" style="position:absolute;margin-left:0;margin-top:0;width:166.7pt;height:96.25pt;z-index:251259392;mso-position-horizontal-relative:char;mso-position-vertical-relative:line" coordorigin="2351,6169" coordsize="3334,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">
                <v:shape id="AutoShape 4201" o:spid="_x0000_s1027" type="#_x0000_t32" style="position:absolute;left:2382;top:6169;width:607;height:5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xa1sAAAADcAAAADwAAAGRycy9kb3ducmV2LnhtbERPz2vCMBS+C/4P4Q28adoJrnSNZQgT&#10;r6uC10fz1lSbl7ZJtfvvl8Ngx4/vd1HOthMPGn3rWEG6SUAQ10633Ci4nD/XGQgfkDV2jknBD3ko&#10;98tFgbl2T/6iRxUaEUPY56jAhNDnUvrakEW/cT1x5L7daDFEODZSj/iM4baTr0mykxZbjg0GezoY&#10;qu/VZBVsL7fhnFzf0utxMMMRJ3+qhkyp1cv88Q4i0Bz+xX/uk1aQ7eL8eCYeAbn/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sWtbAAAAA3AAAAA8AAAAAAAAAAAAAAAAA&#10;oQIAAGRycy9kb3ducmV2LnhtbFBLBQYAAAAABAAEAPkAAACOAwAAAAA=&#10;" strokeweight="1.5pt"/>
                <v:shape id="AutoShape 4203" o:spid="_x0000_s1028" type="#_x0000_t32" style="position:absolute;left:2988;top:6185;width:26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qSML8AAADcAAAADwAAAGRycy9kb3ducmV2LnhtbESPzQrCMBCE74LvEFbwpqkKItUoKghe&#10;PPhz8bY0a1NsNrWJtb69EQSPw8x8wyxWrS1FQ7UvHCsYDRMQxJnTBecKLufdYAbCB2SNpWNS8CYP&#10;q2W3s8BUuxcfqTmFXEQI+xQVmBCqVEqfGbLoh64ijt7N1RZDlHUudY2vCLelHCfJVFosOC4YrGhr&#10;KLufnlaBrbR9HJzR13sxKTe0v603SaNUv9eu5yACteEf/rX3WsFsOoL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TqSML8AAADcAAAADwAAAAAAAAAAAAAAAACh&#10;AgAAZHJzL2Rvd25yZXYueG1sUEsFBgAAAAAEAAQA+QAAAI0DAAAAAA==&#10;" strokeweight="1.5pt"/>
                <v:group id="Group 4157" o:spid="_x0000_s1029" style="position:absolute;left:2839;top:7063;width:2822;height:583" coordorigin="2590,7248" coordsize="163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138" o:spid="_x0000_s1030" type="#_x0000_t16" style="position:absolute;left:2590;top:7248;width:33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zVcUA&#10;AADcAAAADwAAAGRycy9kb3ducmV2LnhtbESPQWvCQBSE7wX/w/IEb3XTBCREV4ktRcFT1Yu3R/Y1&#10;SZt9m+6uSfrvu4VCj8PMfMNsdpPpxEDOt5YVPC0TEMSV1S3XCq6X18cchA/IGjvLpOCbPOy2s4cN&#10;FtqO/EbDOdQiQtgXqKAJoS+k9FVDBv3S9sTRe7fOYIjS1VI7HCPcdDJNkpU02HJcaLCn54aqz/Pd&#10;KEgPpf7oSryaLNm709ct37+cvFKL+VSuQQSawn/4r33UCvJVB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NVxQAAANwAAAAPAAAAAAAAAAAAAAAAAJgCAABkcnMv&#10;ZG93bnJldi54bWxQSwUGAAAAAAQABAD1AAAAigMAAAAA&#10;" strokecolor="#938953"/>
                  <v:shape id="AutoShape 4139" o:spid="_x0000_s1031" type="#_x0000_t16" style="position:absolute;left:2849;top:7248;width:33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6xcIA&#10;AADdAAAADwAAAGRycy9kb3ducmV2LnhtbERPS2vCQBC+C/0PyxS86aZpEUldJVaKBU8+Lr0N2TGJ&#10;zc6mu6um/75zKPT48b0Xq8F16kYhtp4NPE0zUMSVty3XBk7H98kcVEzIFjvPZOCHIqyWD6MFFtbf&#10;eU+3Q6qVhHAs0ECTUl9oHauGHMap74mFO/vgMAkMtbYB7xLuOp1n2Uw7bFkaGuzpraHq63B1BvJt&#10;aS9diSf3nK3D7vtzvt7sojHjx6F8BZVoSP/iP/eHFV/+IvvljTwB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srrFwgAAAN0AAAAPAAAAAAAAAAAAAAAAAJgCAABkcnMvZG93&#10;bnJldi54bWxQSwUGAAAAAAQABAD1AAAAhwMAAAAA&#10;" strokecolor="#938953"/>
                  <v:shape id="AutoShape 4140" o:spid="_x0000_s1032" type="#_x0000_t16" style="position:absolute;left:3108;top:7248;width:33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4fXsUA&#10;AADdAAAADwAAAGRycy9kb3ducmV2LnhtbESPQWvCQBSE7wX/w/KE3uomUUpIXUO0SAueql68PbKv&#10;Sdrs27i71fTfu4WCx2Hmm2GW5Wh6cSHnO8sK0lkCgri2uuNGwfGwfcpB+ICssbdMCn7JQ7maPCyx&#10;0PbKH3TZh0bEEvYFKmhDGAopfd2SQT+zA3H0Pq0zGKJ0jdQOr7Hc9DJLkmdpsOO40OJAm5bq7/2P&#10;UZC9Vfqrr/Bo5sna7c6nfP2680o9TsfqBUSgMdzD//S7jly2SOHv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9exQAAAN0AAAAPAAAAAAAAAAAAAAAAAJgCAABkcnMv&#10;ZG93bnJldi54bWxQSwUGAAAAAAQABAD1AAAAigMAAAAA&#10;" strokecolor="#938953"/>
                  <v:shape id="AutoShape 4141" o:spid="_x0000_s1033" type="#_x0000_t16" style="position:absolute;left:3367;top:7248;width:33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BKcQA&#10;AADdAAAADwAAAGRycy9kb3ducmV2LnhtbESPQWvCQBSE7wX/w/IEb3VjLCKpq8SKKHjSeuntkX0m&#10;0ezbdHfV+O+7gtDjMPPNMLNFZxpxI+drywpGwwQEcWF1zaWC4/f6fQrCB2SNjWVS8CAPi3nvbYaZ&#10;tnfe0+0QShFL2GeooAqhzaT0RUUG/dC2xNE7WWcwROlKqR3eY7lpZJokE2mw5rhQYUtfFRWXw9Uo&#10;SDe5Pjc5Hs04Wbrd7890udp5pQb9Lv8EEagL/+EXvdWRSz9SeL6JT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sgSnEAAAA3QAAAA8AAAAAAAAAAAAAAAAAmAIAAGRycy9k&#10;b3ducmV2LnhtbFBLBQYAAAAABAAEAPUAAACJAwAAAAA=&#10;" strokecolor="#938953"/>
                  <v:shape id="AutoShape 4142" o:spid="_x0000_s1034" type="#_x0000_t16" style="position:absolute;left:3625;top:7248;width:33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kssUA&#10;AADdAAAADwAAAGRycy9kb3ducmV2LnhtbESPQWvCQBSE7wX/w/IK3uqmUUpIXUOiFAVPtV56e2Rf&#10;k7TZt3F3q/Hfu4WCx2Hmm2GWxWh6cSbnO8sKnmcJCOLa6o4bBcePt6cMhA/IGnvLpOBKHorV5GGJ&#10;ubYXfqfzITQilrDPUUEbwpBL6euWDPqZHYij92WdwRCla6R2eInlppdpkrxIgx3HhRYHWrdU/xx+&#10;jYJ0W+rvvsSjmSeV258+s2qz90pNH8fyFUSgMdzD//RORy5dzOHv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SyxQAAAN0AAAAPAAAAAAAAAAAAAAAAAJgCAABkcnMv&#10;ZG93bnJldi54bWxQSwUGAAAAAAQABAD1AAAAigMAAAAA&#10;" strokecolor="#938953"/>
                  <v:shape id="AutoShape 4143" o:spid="_x0000_s1035" type="#_x0000_t16" style="position:absolute;left:3884;top:7248;width:33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8xsQA&#10;AADdAAAADwAAAGRycy9kb3ducmV2LnhtbESPQWvCQBSE70L/w/IK3nTTKBJSV4lKUfCk9dLbI/ua&#10;pM2+TXe3Gv+9Kwgeh5lvhpkve9OKMznfWFbwNk5AEJdWN1wpOH1+jDIQPiBrbC2Tgit5WC5eBnPM&#10;tb3wgc7HUIlYwj5HBXUIXS6lL2sy6Me2I47et3UGQ5SuktrhJZabVqZJMpMGG44LNXa0rqn8Pf4b&#10;Bem20D9tgSczSVZu//eVrTZ7r9TwtS/eQQTqwzP8oHc6cul0Cvc38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JvMbEAAAA3QAAAA8AAAAAAAAAAAAAAAAAmAIAAGRycy9k&#10;b3ducmV2LnhtbFBLBQYAAAAABAAEAPUAAACJAwAAAAA=&#10;" strokecolor="#938953"/>
                </v:group>
                <v:group id="Group 4158" o:spid="_x0000_s1036" style="position:absolute;left:2686;top:7212;width:2822;height:583" coordorigin="2590,7248" coordsize="163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jPVcQAAADdAAAADwAAAGRycy9kb3ducmV2LnhtbERPTWuDQBC9F/Iflink&#10;VldNW4J1IyGkIYdQaBIovQ3uREV3Vtytmn/fPRR6fLzvvJhNJ0YaXGNZQRLFIIhLqxuuFFwv709r&#10;EM4ja+wsk4I7OSg2i4ccM20n/qTx7CsRQthlqKD2vs+kdGVNBl1ke+LA3exg0Ac4VFIPOIVw08k0&#10;jl+lwYZDQ4097Woq2/OPUXCYcNqukv1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yjPVcQAAADdAAAA&#10;DwAAAAAAAAAAAAAAAACqAgAAZHJzL2Rvd25yZXYueG1sUEsFBgAAAAAEAAQA+gAAAJsDAAAAAA==&#10;">
                  <v:shape id="AutoShape 4159" o:spid="_x0000_s1037" type="#_x0000_t16" style="position:absolute;left:2590;top:7248;width:33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TWMUA&#10;AADdAAAADwAAAGRycy9kb3ducmV2LnhtbESPQWvCQBSE70L/w/IK3nTTKGJTNyEqYsFTrZfeHtnX&#10;JG32bbq7avrvuwXB4zDzzTCrYjCduJDzrWUFT9MEBHFldcu1gtP7brIE4QOyxs4yKfglD0X+MFph&#10;pu2V3+hyDLWIJewzVNCE0GdS+qohg35qe+LofVpnMETpaqkdXmO56WSaJAtpsOW40GBPm4aq7+PZ&#10;KEj3pf7qSjyZWbJ2h5+P5Xp78EqNH4fyBUSgIdzDN/pVRy6dP8P/m/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BNYxQAAAN0AAAAPAAAAAAAAAAAAAAAAAJgCAABkcnMv&#10;ZG93bnJldi54bWxQSwUGAAAAAAQABAD1AAAAigMAAAAA&#10;" strokecolor="#938953"/>
                  <v:shape id="AutoShape 4160" o:spid="_x0000_s1038" type="#_x0000_t16" style="position:absolute;left:2849;top:7248;width:33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sGMIA&#10;AADdAAAADwAAAGRycy9kb3ducmV2LnhtbERPS2vCQBC+C/0PyxS86aYpFUldJVaKBU8+Lr0N2TGJ&#10;zc6mu6um/75zKPT48b0Xq8F16kYhtp4NPE0zUMSVty3XBk7H98kcVEzIFjvPZOCHIqyWD6MFFtbf&#10;eU+3Q6qVhHAs0ECTUl9oHauGHMap74mFO/vgMAkMtbYB7xLuOp1n2Uw7bFkaGuzpraHq63B1BvJt&#10;aS9diSf3nK3D7vtzvt7sojHjx6F8BZVoSP/iP/eHFV/+IvvljTwB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ywYwgAAAN0AAAAPAAAAAAAAAAAAAAAAAJgCAABkcnMvZG93&#10;bnJldi54bWxQSwUGAAAAAAQABAD1AAAAhwMAAAAA&#10;" strokecolor="#938953"/>
                  <v:shape id="AutoShape 4161" o:spid="_x0000_s1039" type="#_x0000_t16" style="position:absolute;left:3108;top:7248;width:33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Jg8UA&#10;AADdAAAADwAAAGRycy9kb3ducmV2LnhtbESPQWvCQBSE7wX/w/KE3uomEUtIXUO0SAueql68PbKv&#10;Sdrs27i71fTfu4WCx2Hmm2GW5Wh6cSHnO8sK0lkCgri2uuNGwfGwfcpB+ICssbdMCn7JQ7maPCyx&#10;0PbKH3TZh0bEEvYFKmhDGAopfd2SQT+zA3H0Pq0zGKJ0jdQOr7Hc9DJLkmdpsOO40OJAm5bq7/2P&#10;UZC9Vfqrr/Bo5sna7c6nfP2680o9TsfqBUSgMdzD//S7jly2SOHv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4mDxQAAAN0AAAAPAAAAAAAAAAAAAAAAAJgCAABkcnMv&#10;ZG93bnJldi54bWxQSwUGAAAAAAQABAD1AAAAigMAAAAA&#10;" strokecolor="#938953"/>
                  <v:shape id="AutoShape 4162" o:spid="_x0000_s1040" type="#_x0000_t16" style="position:absolute;left:3367;top:7248;width:33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X9MQA&#10;AADdAAAADwAAAGRycy9kb3ducmV2LnhtbESPQWvCQBSE7wX/w/IEb3VjpCKpq8SKKHjSeuntkX0m&#10;0ezbdHfV+O+7gtDjMPPNMLNFZxpxI+drywpGwwQEcWF1zaWC4/f6fQrCB2SNjWVS8CAPi3nvbYaZ&#10;tnfe0+0QShFL2GeooAqhzaT0RUUG/dC2xNE7WWcwROlKqR3eY7lpZJokE2mw5rhQYUtfFRWXw9Uo&#10;SDe5Pjc5Hs04Wbrd7890udp5pQb9Lv8EEagL/+EXvdWRSz9SeL6JT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1F/TEAAAA3QAAAA8AAAAAAAAAAAAAAAAAmAIAAGRycy9k&#10;b3ducmV2LnhtbFBLBQYAAAAABAAEAPUAAACJAwAAAAA=&#10;" strokecolor="#938953"/>
                  <v:shape id="AutoShape 4163" o:spid="_x0000_s1041" type="#_x0000_t16" style="position:absolute;left:3625;top:7248;width:33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yb8UA&#10;AADdAAAADwAAAGRycy9kb3ducmV2LnhtbESPQWvCQBSE7wX/w/IK3uqmEUtIXUOiFAVPtV56e2Rf&#10;k7TZt3F3q/Hfu4WCx2Hmm2GWxWh6cSbnO8sKnmcJCOLa6o4bBcePt6cMhA/IGnvLpOBKHorV5GGJ&#10;ubYXfqfzITQilrDPUUEbwpBL6euWDPqZHYij92WdwRCla6R2eInlppdpkrxIgx3HhRYHWrdU/xx+&#10;jYJ0W+rvvsSjmSeV258+s2qz90pNH8fyFUSgMdzD//RORy5dzOHv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bJvxQAAAN0AAAAPAAAAAAAAAAAAAAAAAJgCAABkcnMv&#10;ZG93bnJldi54bWxQSwUGAAAAAAQABAD1AAAAigMAAAAA&#10;" strokecolor="#938953"/>
                  <v:shape id="AutoShape 4164" o:spid="_x0000_s1042" type="#_x0000_t16" style="position:absolute;left:3884;top:7248;width:33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qG8UA&#10;AADdAAAADwAAAGRycy9kb3ducmV2LnhtbESPQWvCQBSE70L/w/IKvemmqRaJ2UhsKS140nrx9sg+&#10;k9js23R3q/HfdwXB4zDzzTD5cjCdOJHzrWUFz5MEBHFldcu1gt33x3gOwgdkjZ1lUnAhD8viYZRj&#10;pu2ZN3TahlrEEvYZKmhC6DMpfdWQQT+xPXH0DtYZDFG6WmqH51huOpkmyas02HJcaLCnt4aqn+2f&#10;UZB+lvrYlbgzL8nKrX/389X72iv19DiUCxCBhnAP3+gvHbl0NoXrm/gE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CobxQAAAN0AAAAPAAAAAAAAAAAAAAAAAJgCAABkcnMv&#10;ZG93bnJldi54bWxQSwUGAAAAAAQABAD1AAAAigMAAAAA&#10;" strokecolor="#938953"/>
                </v:group>
                <v:group id="Group 4165" o:spid="_x0000_s1043" style="position:absolute;left:2541;top:7356;width:2822;height:583" coordorigin="2590,7248" coordsize="163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D2FsYAAADdAAAADwAAAGRycy9kb3ducmV2LnhtbESPQWuDQBSE74H+h+UV&#10;ektWLZZgs4YQktJDKNQEQm8P90VF9624WzX/vlso9DjMzDfMZjubTow0uMaygngVgSAurW64UnA5&#10;H5drEM4ja+wsk4I7OdjmD4sNZtpO/Elj4SsRIOwyVFB732dSurImg25le+Lg3exg0Ac5VFIPOAW4&#10;6WQSRS/SYMNhocae9jWVbfFtFLxNOO2e48N4am/7+9c5/bieYlLq6XHevYL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8PYWxgAAAN0A&#10;AAAPAAAAAAAAAAAAAAAAAKoCAABkcnMvZG93bnJldi54bWxQSwUGAAAAAAQABAD6AAAAnQMAAAAA&#10;">
                  <v:shape id="AutoShape 4166" o:spid="_x0000_s1044" type="#_x0000_t16" style="position:absolute;left:2590;top:7248;width:33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4R98UA&#10;AADdAAAADwAAAGRycy9kb3ducmV2LnhtbESPQWvCQBSE74X+h+UJvdWNKUpIXUPSIhU8Vb14e2Rf&#10;k7TZt+nuqum/d4WCx2Hmm2GWxWh6cSbnO8sKZtMEBHFtdceNgsN+/ZyB8AFZY2+ZFPyRh2L1+LDE&#10;XNsLf9J5FxoRS9jnqKANYcil9HVLBv3UDsTR+7LOYIjSNVI7vMRy08s0SRbSYMdxocWB3lqqf3Yn&#10;oyD9KPV3X+LBvCSV2/4es+p965V6mozlK4hAY7iH/+mNjlw6X8DtTX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hH3xQAAAN0AAAAPAAAAAAAAAAAAAAAAAJgCAABkcnMv&#10;ZG93bnJldi54bWxQSwUGAAAAAAQABAD1AAAAigMAAAAA&#10;" strokecolor="#938953"/>
                  <v:shape id="AutoShape 4167" o:spid="_x0000_s1045" type="#_x0000_t16" style="position:absolute;left:2849;top:7248;width:33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0bMUA&#10;AADdAAAADwAAAGRycy9kb3ducmV2LnhtbESPQWvCQBSE70L/w/IKvemmKVqJ2UhsKS140nrx9sg+&#10;k9js23R3q/HfdwXB4zDzzTD5cjCdOJHzrWUFz5MEBHFldcu1gt33x3gOwgdkjZ1lUnAhD8viYZRj&#10;pu2ZN3TahlrEEvYZKmhC6DMpfdWQQT+xPXH0DtYZDFG6WmqH51huOpkmyUwabDkuNNjTW0PVz/bP&#10;KEg/S33sStyZl2Tl1r/7+ep97ZV6ehzKBYhAQ7iHb/SXjlw6fYXrm/gE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rRsxQAAAN0AAAAPAAAAAAAAAAAAAAAAAJgCAABkcnMv&#10;ZG93bnJldi54bWxQSwUGAAAAAAQABAD1AAAAigMAAAAA&#10;" strokecolor="#938953"/>
                  <v:shape id="AutoShape 4168" o:spid="_x0000_s1046" type="#_x0000_t16" style="position:absolute;left:3108;top:7248;width:33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mpcEA&#10;AADdAAAADwAAAGRycy9kb3ducmV2LnhtbERPTWvCQBC9F/wPywi91Y0piERXiZbSgqeqF29Ddkyi&#10;2dm4u9X033cOhR4f73u5Hlyn7hRi69nAdJKBIq68bbk2cDy8v8xBxYRssfNMBn4owno1elpiYf2D&#10;v+i+T7WSEI4FGmhS6gutY9WQwzjxPbFwZx8cJoGh1jbgQ8Jdp/Msm2mHLUtDgz1tG6qu+29nIP8o&#10;7aUr8ehes03Y3U7zzdsuGvM8HsoFqERD+hf/uT+t+PKZ7Jc38gT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H5qXBAAAA3QAAAA8AAAAAAAAAAAAAAAAAmAIAAGRycy9kb3du&#10;cmV2LnhtbFBLBQYAAAAABAAEAPUAAACGAwAAAAA=&#10;" strokecolor="#938953"/>
                  <v:shape id="AutoShape 4169" o:spid="_x0000_s1047" type="#_x0000_t16" style="position:absolute;left:3367;top:7248;width:33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DPsUA&#10;AADdAAAADwAAAGRycy9kb3ducmV2LnhtbESPQWvCQBSE7wX/w/IKvTUbI4hEV0ksxYKnai7eHtnX&#10;JG32bbq7jfHfu4VCj8PMN8NsdpPpxUjOd5YVzJMUBHFtdceNgur8+rwC4QOyxt4yKbiRh9129rDB&#10;XNsrv9N4Co2IJexzVNCGMORS+rolgz6xA3H0PqwzGKJ0jdQOr7Hc9DJL06U02HFcaHGgfUv11+nH&#10;KMgOhf7sC6zMIi3d8fuyKl+OXqmnx6lYgwg0hf/wH/2mI5ct5/D7Jj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0M+xQAAAN0AAAAPAAAAAAAAAAAAAAAAAJgCAABkcnMv&#10;ZG93bnJldi54bWxQSwUGAAAAAAQABAD1AAAAigMAAAAA&#10;" strokecolor="#938953"/>
                  <v:shape id="AutoShape 4170" o:spid="_x0000_s1048" type="#_x0000_t16" style="position:absolute;left:3625;top:7248;width:33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dScUA&#10;AADdAAAADwAAAGRycy9kb3ducmV2LnhtbESPQWvCQBSE7wX/w/KE3urGFIJEV4mW0kJOtV56e2Sf&#10;STT7Nt3dJvHfu4VCj8PMN8NsdpPpxEDOt5YVLBcJCOLK6pZrBafP16cVCB+QNXaWScGNPOy2s4cN&#10;5tqO/EHDMdQilrDPUUETQp9L6auGDPqF7Ymjd7bOYIjS1VI7HGO56WSaJJk02HJcaLCnQ0PV9fhj&#10;FKRvhb50BZ7Mc7J35ffXav9SeqUe51OxBhFoCv/hP/pdRy7NUvh9E5+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d1JxQAAAN0AAAAPAAAAAAAAAAAAAAAAAJgCAABkcnMv&#10;ZG93bnJldi54bWxQSwUGAAAAAAQABAD1AAAAigMAAAAA&#10;" strokecolor="#938953"/>
                  <v:shape id="AutoShape 4171" o:spid="_x0000_s1049" type="#_x0000_t16" style="position:absolute;left:3884;top:7248;width:33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40sUA&#10;AADdAAAADwAAAGRycy9kb3ducmV2LnhtbESPQWvCQBSE7wX/w/IEb3XTCCIxm5C0FAVPVS/eHtnX&#10;JG32bbq7avrvu4VCj8PMN8Pk5WQGcSPne8sKnpYJCOLG6p5bBefT6+MGhA/IGgfLpOCbPJTF7CHH&#10;TNs7v9HtGFoRS9hnqKALYcyk9E1HBv3SjsTRe7fOYIjStVI7vMdyM8g0SdbSYM9xocORnjtqPo9X&#10;oyDdVfpjqPBsVkntDl+XTf1y8Eot5lO1BRFoCv/hP3qvI5eu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1XjSxQAAAN0AAAAPAAAAAAAAAAAAAAAAAJgCAABkcnMv&#10;ZG93bnJldi54bWxQSwUGAAAAAAQABAD1AAAAigMAAAAA&#10;" strokecolor="#938953"/>
                </v:group>
                <v:group id="Group 4172" o:spid="_x0000_s1050" style="position:absolute;left:2387;top:7499;width:2822;height:583" coordorigin="2590,7248" coordsize="163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CZMMYAAADdAAAADwAAAGRycy9kb3ducmV2LnhtbESPQWvCQBSE7wX/w/IE&#10;b3WT2IpEVxGx4kEKVUG8PbLPJJh9G7LbJP77riD0OMzMN8xi1ZtKtNS40rKCeByBIM6sLjlXcD59&#10;vc9AOI+ssbJMCh7kYLUcvC0w1bbjH2qPPhcBwi5FBYX3dSqlywoy6Ma2Jg7ezTYGfZBNLnWDXYCb&#10;SiZRNJUGSw4LBda0KSi7H3+Ngl2H3XoSb9v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0JkwxgAAAN0A&#10;AAAPAAAAAAAAAAAAAAAAAKoCAABkcnMvZG93bnJldi54bWxQSwUGAAAAAAQABAD6AAAAnQMAAAAA&#10;">
                  <v:shape id="AutoShape 4173" o:spid="_x0000_s1051" type="#_x0000_t16" style="position:absolute;left:2590;top:7248;width:33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BFPcUA&#10;AADdAAAADwAAAGRycy9kb3ducmV2LnhtbESPQWvCQBSE74X+h+UJvdWNKUpIXUPSIhU8Vb14e2Rf&#10;k7TZt+nuqum/d4WCx2Hmm2GWxWh6cSbnO8sKZtMEBHFtdceNgsN+/ZyB8AFZY2+ZFPyRh2L1+LDE&#10;XNsLf9J5FxoRS9jnqKANYcil9HVLBv3UDsTR+7LOYIjSNVI7vMRy08s0SRbSYMdxocWB3lqqf3Yn&#10;oyD9KPV3X+LBvCSV2/4es+p965V6mozlK4hAY7iH/+mNjly6mMPtTX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EU9xQAAAN0AAAAPAAAAAAAAAAAAAAAAAJgCAABkcnMv&#10;ZG93bnJldi54bWxQSwUGAAAAAAQABAD1AAAAigMAAAAA&#10;" strokecolor="#938953"/>
                  <v:shape id="AutoShape 4174" o:spid="_x0000_s1052" type="#_x0000_t16" style="position:absolute;left:2849;top:7248;width:33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bSsQA&#10;AADdAAAADwAAAGRycy9kb3ducmV2LnhtbESPQWvCQBSE74L/YXmCN90YIUjqKtEiCp60Xnp7ZF+T&#10;tNm36e6q8d+7QqHHYeabYZbr3rTiRs43lhXMpgkI4tLqhisFl4/dZAHCB2SNrWVS8CAP69VwsMRc&#10;2zuf6HYOlYgl7HNUUIfQ5VL6siaDfmo74uh9WWcwROkqqR3eY7lpZZokmTTYcFyosaNtTeXP+WoU&#10;pPtCf7cFXsw82bjj7+di8370So1HffEGIlAf/sN/9EFHLs0yeL2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i20rEAAAA3QAAAA8AAAAAAAAAAAAAAAAAmAIAAGRycy9k&#10;b3ducmV2LnhtbFBLBQYAAAAABAAEAPUAAACJAwAAAAA=&#10;" strokecolor="#938953"/>
                  <v:shape id="AutoShape 4175" o:spid="_x0000_s1053" type="#_x0000_t16" style="position:absolute;left:3108;top:7248;width:33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0cQA&#10;AADdAAAADwAAAGRycy9kb3ducmV2LnhtbESPQWvCQBSE70L/w/IK3nTTCBpSV4lKUfCk9dLbI/ua&#10;pM2+TXe3Gv+9Kwgeh5lvhpkve9OKMznfWFbwNk5AEJdWN1wpOH1+jDIQPiBrbC2Tgit5WC5eBnPM&#10;tb3wgc7HUIlYwj5HBXUIXS6lL2sy6Me2I47et3UGQ5SuktrhJZabVqZJMpUGG44LNXa0rqn8Pf4b&#10;Bem20D9tgSczSVZu//eVrTZ7r9TwtS/eQQTqwzP8oHc6cul0Bvc38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uftHEAAAA3QAAAA8AAAAAAAAAAAAAAAAAmAIAAGRycy9k&#10;b3ducmV2LnhtbFBLBQYAAAAABAAEAPUAAACJAwAAAAA=&#10;" strokecolor="#938953"/>
                  <v:shape id="AutoShape 4176" o:spid="_x0000_s1054" type="#_x0000_t16" style="position:absolute;left:3367;top:7248;width:33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Hqo8EA&#10;AADdAAAADwAAAGRycy9kb3ducmV2LnhtbERPTWvCQBC9F/wPywi91Y0piERXiZbSgqeqF29Ddkyi&#10;2dm4u9X033cOhR4f73u5Hlyn7hRi69nAdJKBIq68bbk2cDy8v8xBxYRssfNMBn4owno1elpiYf2D&#10;v+i+T7WSEI4FGmhS6gutY9WQwzjxPbFwZx8cJoGh1jbgQ8Jdp/Msm2mHLUtDgz1tG6qu+29nIP8o&#10;7aUr8ehes03Y3U7zzdsuGvM8HsoFqERD+hf/uT+t+PKZzJU38gT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x6qPBAAAA3QAAAA8AAAAAAAAAAAAAAAAAmAIAAGRycy9kb3du&#10;cmV2LnhtbFBLBQYAAAAABAAEAPUAAACGAwAAAAA=&#10;" strokecolor="#938953"/>
                  <v:shape id="AutoShape 4177" o:spid="_x0000_s1055" type="#_x0000_t16" style="position:absolute;left:3625;top:7248;width:33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POMUA&#10;AADdAAAADwAAAGRycy9kb3ducmV2LnhtbESPQWvCQBSE74X+h+UVvNVNUxAb3YRYKRY81ebi7ZF9&#10;JrHZt+nuqum/d4WCx2Hmm2GWxWh6cSbnO8sKXqYJCOLa6o4bBdX3x/MchA/IGnvLpOCPPBT548MS&#10;M20v/EXnXWhELGGfoYI2hCGT0tctGfRTOxBH72CdwRCla6R2eInlppdpksykwY7jQosDvbdU/+xO&#10;RkG6KfWxL7Eyr8nKbX/389V665WaPI3lAkSgMdzD//Snjlw6e4Pbm/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U84xQAAAN0AAAAPAAAAAAAAAAAAAAAAAJgCAABkcnMv&#10;ZG93bnJldi54bWxQSwUGAAAAAAQABAD1AAAAigMAAAAA&#10;" strokecolor="#938953"/>
                  <v:shape id="AutoShape 4178" o:spid="_x0000_s1056" type="#_x0000_t16" style="position:absolute;left:3884;top:7248;width:33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weMIA&#10;AADdAAAADwAAAGRycy9kb3ducmV2LnhtbERPS2vCQBC+C/0PyxS86aYpVEldJVaKBU8+Lr0N2TGJ&#10;zc6mu6um/75zKPT48b0Xq8F16kYhtp4NPE0zUMSVty3XBk7H98kcVEzIFjvPZOCHIqyWD6MFFtbf&#10;eU+3Q6qVhHAs0ECTUl9oHauGHMap74mFO/vgMAkMtbYB7xLuOp1n2Yt22LI0NNjTW0PV1+HqDOTb&#10;0l66Ek/uOVuH3ffnfL3ZRWPGj0P5CirRkP7Ff+4PK758JvvljTwB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3nB4wgAAAN0AAAAPAAAAAAAAAAAAAAAAAJgCAABkcnMvZG93&#10;bnJldi54bWxQSwUGAAAAAAQABAD1AAAAhwMAAAAA&#10;" strokecolor="#938953"/>
                </v:group>
                <v:group id="Group 4186" o:spid="_x0000_s1057" style="position:absolute;left:2830;top:6629;width:1479;height:583" coordorigin="2839,6349" coordsize="1479,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6sdcYAAADdAAAADwAAAGRycy9kb3ducmV2LnhtbESPT2vCQBTE7wW/w/IE&#10;b3WTSKtEVxFR6UEK/gHx9sg+k2D2bciuSfz23UKhx2FmfsMsVr2pREuNKy0riMcRCOLM6pJzBZfz&#10;7n0GwnlkjZVlUvAiB6vl4G2BqbYdH6k9+VwECLsUFRTe16mULivIoBvbmjh4d9sY9EE2udQNdgFu&#10;KplE0ac0WHJYKLCmTUHZ4/Q0CvYddutJvG0Pj/vmdTt/fF8PMSk1GvbrOQhPvf8P/7W/tIIkmc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qx1xgAAAN0A&#10;AAAPAAAAAAAAAAAAAAAAAKoCAABkcnMvZG93bnJldi54bWxQSwUGAAAAAAQABAD6AAAAnQMAAAAA&#10;">
                  <v:shape id="AutoShape 4180" o:spid="_x0000_s1058" type="#_x0000_t16" style="position:absolute;left:2839;top:6349;width:583;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BLlMQA&#10;AADdAAAADwAAAGRycy9kb3ducmV2LnhtbESPQWvCQBSE7wX/w/IEb3VjhCqpq8SKKHjSeuntkX0m&#10;0ezbdHfV+O+7gtDjMPPNMLNFZxpxI+drywpGwwQEcWF1zaWC4/f6fQrCB2SNjWVS8CAPi3nvbYaZ&#10;tnfe0+0QShFL2GeooAqhzaT0RUUG/dC2xNE7WWcwROlKqR3eY7lpZJokH9JgzXGhwpa+Kiouh6tR&#10;kG5yfW5yPJpxsnS735/pcrXzSg36Xf4JIlAX/sMveqsjl05SeL6JT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AS5TEAAAA3QAAAA8AAAAAAAAAAAAAAAAAmAIAAGRycy9k&#10;b3ducmV2LnhtbFBLBQYAAAAABAAEAPUAAACJAwAAAAA=&#10;" strokecolor="#938953"/>
                  <v:shape id="AutoShape 4181" o:spid="_x0000_s1059" type="#_x0000_t16" style="position:absolute;left:3287;top:6349;width:583;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T4MUA&#10;AADdAAAADwAAAGRycy9kb3ducmV2LnhtbESPQWvCQBSE70L/w/IKvemmKVqJ2UhsKS140nrx9sg+&#10;k9js23R3q/HfdwXB4zDzzTD5cjCdOJHzrWUFz5MEBHFldcu1gt33x3gOwgdkjZ1lUnAhD8viYZRj&#10;pu2ZN3TahlrEEvYZKmhC6DMpfdWQQT+xPXH0DtYZDFG6WmqH51huOpkmyUwabDkuNNjTW0PVz/bP&#10;KEg/S33sStyZl2Tl1r/7+ep97ZV6ehzKBYhAQ7iHb/SXjlz6OoXrm/gE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dPgxQAAAN0AAAAPAAAAAAAAAAAAAAAAAJgCAABkcnMv&#10;ZG93bnJldi54bWxQSwUGAAAAAAQABAD1AAAAigMAAAAA&#10;" strokecolor="#938953"/>
                  <v:shape id="AutoShape 4182" o:spid="_x0000_s1060" type="#_x0000_t16" style="position:absolute;left:3735;top:6349;width:583;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Nl8QA&#10;AADdAAAADwAAAGRycy9kb3ducmV2LnhtbESPQWvCQBSE70L/w/IK3nTTCBpSV4lKUfCk9dLbI/ua&#10;pM2+TXe3Gv+9Kwgeh5lvhpkve9OKMznfWFbwNk5AEJdWN1wpOH1+jDIQPiBrbC2Tgit5WC5eBnPM&#10;tb3wgc7HUIlYwj5HBXUIXS6lL2sy6Me2I47et3UGQ5SuktrhJZabVqZJMpUGG44LNXa0rqn8Pf4b&#10;Bem20D9tgSczSVZu//eVrTZ7r9TwtS/eQQTqwzP8oHc6culsCvc38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7TZfEAAAA3QAAAA8AAAAAAAAAAAAAAAAAmAIAAGRycy9k&#10;b3ducmV2LnhtbFBLBQYAAAAABAAEAPUAAACJAwAAAAA=&#10;" strokecolor="#938953"/>
                </v:group>
                <v:shape id="AutoShape 4183" o:spid="_x0000_s1061" type="#_x0000_t16" style="position:absolute;left:4174;top:6629;width:583;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oDMUA&#10;AADdAAAADwAAAGRycy9kb3ducmV2LnhtbESPQWvCQBSE74X+h+UJvdWNKWhIXUPSIhU8Vb14e2Rf&#10;k7TZt+nuqum/d4WCx2Hmm2GWxWh6cSbnO8sKZtMEBHFtdceNgsN+/ZyB8AFZY2+ZFPyRh2L1+LDE&#10;XNsLf9J5FxoRS9jnqKANYcil9HVLBv3UDsTR+7LOYIjSNVI7vMRy08s0SebSYMdxocWB3lqqf3Yn&#10;oyD9KPV3X+LBvCSV2/4es+p965V6mozlK4hAY7iH/+mNjly6WMDtTX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gMxQAAAN0AAAAPAAAAAAAAAAAAAAAAAJgCAABkcnMv&#10;ZG93bnJldi54bWxQSwUGAAAAAAQABAD1AAAAigMAAAAA&#10;" strokecolor="#938953"/>
                <v:shape id="AutoShape 4184" o:spid="_x0000_s1062" type="#_x0000_t16" style="position:absolute;left:4621;top:6629;width:583;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8fsIA&#10;AADdAAAADwAAAGRycy9kb3ducmV2LnhtbERPS2vCQBC+C/0PyxS86aYpVEldJVaKBU8+Lr0N2TGJ&#10;zc6mu6um/75zKPT48b0Xq8F16kYhtp4NPE0zUMSVty3XBk7H98kcVEzIFjvPZOCHIqyWD6MFFtbf&#10;eU+3Q6qVhHAs0ECTUl9oHauGHMap74mFO/vgMAkMtbYB7xLuOp1n2Yt22LI0NNjTW0PV1+HqDOTb&#10;0l66Ek/uOVuH3ffnfL3ZRWPGj0P5CirRkP7Ff+4PK758JnPljTwB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x+wgAAAN0AAAAPAAAAAAAAAAAAAAAAAJgCAABkcnMvZG93&#10;bnJldi54bWxQSwUGAAAAAAQABAD1AAAAhwMAAAAA&#10;" strokecolor="#938953"/>
                <v:shape id="AutoShape 4185" o:spid="_x0000_s1063" type="#_x0000_t16" style="position:absolute;left:5069;top:6629;width:583;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Z5cUA&#10;AADdAAAADwAAAGRycy9kb3ducmV2LnhtbESPQWvCQBSE70L/w/IK3nTTCGpTNyEqYsFTrZfeHtnX&#10;JG32bbq7avrvuwXB4zDzzTCrYjCduJDzrWUFT9MEBHFldcu1gtP7brIE4QOyxs4yKfglD0X+MFph&#10;pu2V3+hyDLWIJewzVNCE0GdS+qohg35qe+LofVpnMETpaqkdXmO56WSaJHNpsOW40GBPm4aq7+PZ&#10;KEj3pf7qSjyZWbJ2h5+P5Xp78EqNH4fyBUSgIdzDN/pVRy5dPMP/m/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NnlxQAAAN0AAAAPAAAAAAAAAAAAAAAAAJgCAABkcnMv&#10;ZG93bnJldi54bWxQSwUGAAAAAAQABAD1AAAAigMAAAAA&#10;" strokecolor="#938953"/>
                <v:group id="Group 4187" o:spid="_x0000_s1064" style="position:absolute;left:2686;top:6765;width:1479;height:583" coordorigin="2839,6349" coordsize="1479,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d5ycMAAADdAAAADwAAAGRycy9kb3ducmV2LnhtbERPTYvCMBC9C/sfwizs&#10;TdN2UaRrFBGVPYhgFWRvQzO2xWZSmtjWf785CB4f73uxGkwtOmpdZVlBPIlAEOdWV1wouJx34zkI&#10;55E11pZJwZMcrJYfowWm2vZ8oi7zhQgh7FJUUHrfpFK6vCSDbmIb4sDdbGvQB9gWUrfYh3BTyySK&#10;ZtJgxaGhxIY2JeX37GEU7Hvs19/xtjvcb5vn33l6vB5iUurrc1j/gPA0+Lf45f7VCpJkHvaH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53nJwwAAAN0AAAAP&#10;AAAAAAAAAAAAAAAAAKoCAABkcnMvZG93bnJldi54bWxQSwUGAAAAAAQABAD6AAAAmgMAAAAA&#10;">
                  <v:shape id="AutoShape 4188" o:spid="_x0000_s1065" type="#_x0000_t16" style="position:absolute;left:2839;top:6349;width:583;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lxMUA&#10;AADdAAAADwAAAGRycy9kb3ducmV2LnhtbESPzWrDMBCE74G8g9hAb4kcF4pxIxsnpaSQU34uuS3W&#10;1nZrrRxJSdy3rwKFHoeZb4ZZlaPpxY2c7ywrWC4SEMS11R03Ck7H93kGwgdkjb1lUvBDHspiOllh&#10;ru2d93Q7hEbEEvY5KmhDGHIpfd2SQb+wA3H0Pq0zGKJ0jdQO77Hc9DJNkhdpsOO40OJAm5bq78PV&#10;KEi3lf7qKzyZ52Ttdpdztn7beaWeZmP1CiLQGP7Df/SHjlyaLeHxJj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6XExQAAAN0AAAAPAAAAAAAAAAAAAAAAAJgCAABkcnMv&#10;ZG93bnJldi54bWxQSwUGAAAAAAQABAD1AAAAigMAAAAA&#10;" strokecolor="#938953"/>
                  <v:shape id="AutoShape 4189" o:spid="_x0000_s1066" type="#_x0000_t16" style="position:absolute;left:3287;top:6349;width:583;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U7s8UA&#10;AADdAAAADwAAAGRycy9kb3ducmV2LnhtbESPzWrDMBCE74W8g9hAbrVcB4pxrAQnpaSQU34uuS3W&#10;1nZrrRxJSdy3rwKFHoeZb4YpV6PpxY2c7ywreElSEMS11R03Ck7H9+cchA/IGnvLpOCHPKyWk6cS&#10;C23vvKfbITQilrAvUEEbwlBI6euWDPrEDsTR+7TOYIjSNVI7vMdy08ssTV+lwY7jQosDbVqqvw9X&#10;oyDbVvqrr/Bk5una7S7nfP2280rNpmO1ABFoDP/hP/pDRy7LM3i8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TuzxQAAAN0AAAAPAAAAAAAAAAAAAAAAAJgCAABkcnMv&#10;ZG93bnJldi54bWxQSwUGAAAAAAQABAD1AAAAigMAAAAA&#10;" strokecolor="#938953"/>
                  <v:shape id="AutoShape 4190" o:spid="_x0000_s1067" type="#_x0000_t16" style="position:absolute;left:3735;top:6349;width:583;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eKMQA&#10;AADdAAAADwAAAGRycy9kb3ducmV2LnhtbESPQWvCQBSE70L/w/IKvemmESSkrhIrpYInNRdvj+xr&#10;kjb7Nu5uNf57VxA8DjPfDDNfDqYTZ3K+tazgfZKAIK6sbrlWUB6+xhkIH5A1dpZJwZU8LBcvoznm&#10;2l54R+d9qEUsYZ+jgiaEPpfSVw0Z9BPbE0fvxzqDIUpXS+3wEstNJ9MkmUmDLceFBnv6bKj62/8b&#10;Bel3oX+7AkszTVZuezpmq/XWK/X2OhQfIAIN4Rl+0BsduTSbwv1Nf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ZnijEAAAA3QAAAA8AAAAAAAAAAAAAAAAAmAIAAGRycy9k&#10;b3ducmV2LnhtbFBLBQYAAAAABAAEAPUAAACJAwAAAAA=&#10;" strokecolor="#938953"/>
                </v:group>
                <v:shape id="AutoShape 4192" o:spid="_x0000_s1068" type="#_x0000_t16" style="position:absolute;left:2540;top:6915;width:583;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GXMUA&#10;AADdAAAADwAAAGRycy9kb3ducmV2LnhtbESPQWvCQBSE7wX/w/KE3urGWEqIriGxSAuear14e2Sf&#10;STT7Nu5uNf333UKhx2Hmm2FWxWh6cSPnO8sK5rMEBHFtdceNgsPn9ikD4QOyxt4yKfgmD8V68rDC&#10;XNs7f9BtHxoRS9jnqKANYcil9HVLBv3MDsTRO1lnMETpGqkd3mO56WWaJC/SYMdxocWBNi3Vl/2X&#10;UZC+lfrcl3gwi6Ryu+sxq153XqnH6VguQQQaw3/4j37XkUuzZ/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AZcxQAAAN0AAAAPAAAAAAAAAAAAAAAAAJgCAABkcnMv&#10;ZG93bnJldi54bWxQSwUGAAAAAAQABAD1AAAAigMAAAAA&#10;" strokecolor="#938953"/>
                <v:shape id="AutoShape 4193" o:spid="_x0000_s1069" type="#_x0000_t16" style="position:absolute;left:2988;top:6915;width:583;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jx8UA&#10;AADdAAAADwAAAGRycy9kb3ducmV2LnhtbESPQWvCQBSE7wX/w/KE3urGSEuIriGxSAuear14e2Sf&#10;STT7Nu5uNf333UKhx2Hmm2FWxWh6cSPnO8sK5rMEBHFtdceNgsPn9ikD4QOyxt4yKfgmD8V68rDC&#10;XNs7f9BtHxoRS9jnqKANYcil9HVLBv3MDsTRO1lnMETpGqkd3mO56WWaJC/SYMdxocWBNi3Vl/2X&#10;UZC+lfrcl3gwi6Ryu+sxq153XqnH6VguQQQaw3/4j37XkUuzZ/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KPHxQAAAN0AAAAPAAAAAAAAAAAAAAAAAJgCAABkcnMv&#10;ZG93bnJldi54bWxQSwUGAAAAAAQABAD1AAAAigMAAAAA&#10;" strokecolor="#938953"/>
                <v:shape id="AutoShape 4194" o:spid="_x0000_s1070" type="#_x0000_t16" style="position:absolute;left:3436;top:6915;width:583;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49sMQA&#10;AADdAAAADwAAAGRycy9kb3ducmV2LnhtbESPQWvCQBSE70L/w/IK3nTTFCSkrhIrUsGTmou3R/Y1&#10;SZt9G3dXTf99VxA8DjPfDDNfDqYTV3K+tazgbZqAIK6sbrlWUB43kwyED8gaO8uk4I88LBcvoznm&#10;2t54T9dDqEUsYZ+jgiaEPpfSVw0Z9FPbE0fv2zqDIUpXS+3wFstNJ9MkmUmDLceFBnv6bKj6PVyM&#10;gvSr0D9dgaV5T1Zudz5lq/XOKzV+HYoPEIGG8Aw/6K2OXJrN4P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uPbDEAAAA3QAAAA8AAAAAAAAAAAAAAAAAmAIAAGRycy9k&#10;b3ducmV2LnhtbFBLBQYAAAAABAAEAPUAAACJAwAAAAA=&#10;" strokecolor="#938953"/>
                <v:shape id="AutoShape 4195" o:spid="_x0000_s1071" type="#_x0000_t16" style="position:absolute;left:2382;top:7063;width:583;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K8UA&#10;AADdAAAADwAAAGRycy9kb3ducmV2LnhtbESPQWvCQBSE7wX/w/KE3urGCG2IriGxSAuear14e2Sf&#10;STT7Nu5uNf333UKhx2Hmm2FWxWh6cSPnO8sK5rMEBHFtdceNgsPn9ikD4QOyxt4yKfgmD8V68rDC&#10;XNs7f9BtHxoRS9jnqKANYcil9HVLBv3MDsTRO1lnMETpGqkd3mO56WWaJM/SYMdxocWBNi3Vl/2X&#10;UZC+lfrcl3gwi6Ryu+sxq153XqnH6VguQQQaw3/4j37XkUuzF/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4pgrxQAAAN0AAAAPAAAAAAAAAAAAAAAAAJgCAABkcnMv&#10;ZG93bnJldi54bWxQSwUGAAAAAAQABAD1AAAAigMAAAAA&#10;" strokecolor="#938953"/>
                <v:shape id="AutoShape 4196" o:spid="_x0000_s1072" type="#_x0000_t16" style="position:absolute;left:2836;top:6185;width:583;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0MWcIA&#10;AADdAAAADwAAAGRycy9kb3ducmV2LnhtbERPTWvCQBC9F/oflin0VjdNQULqKrFSWvBU9eJtyE6T&#10;aHY27m41/nvnIPT4eN+zxeh6daYQO88GXicZKOLa244bA7vt50sBKiZki71nMnClCIv548MMS+sv&#10;/EPnTWqUhHAs0UCb0lBqHeuWHMaJH4iF+/XBYRIYGm0DXiTc9TrPsql22LE0tDjQR0v1cfPnDORf&#10;lT30Fe7cW7YM69O+WK7W0Zjnp7F6B5VoTP/iu/vbii8vZK68kSe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QxZwgAAAN0AAAAPAAAAAAAAAAAAAAAAAJgCAABkcnMvZG93&#10;bnJldi54bWxQSwUGAAAAAAQABAD1AAAAhwMAAAAA&#10;" strokecolor="#938953"/>
                <v:shape id="AutoShape 4204" o:spid="_x0000_s1073" type="#_x0000_t32" style="position:absolute;left:2378;top:6711;width:26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r3CsUAAADdAAAADwAAAGRycy9kb3ducmV2LnhtbESPwWrDMBBE74H8g9hCb4lcB4rrWjZJ&#10;IZBLD3F76W2xNpaxtXIs1XH/vgoUehxm5g1TVIsdxEyT7xwreNomIIgbpztuFXx+HDcZCB+QNQ6O&#10;ScEPeajK9arAXLsbn2muQysihH2OCkwIYy6lbwxZ9Fs3Ekfv4iaLIcqplXrCW4TbQaZJ8iwtdhwX&#10;DI70Zqjp62+rwI7aXt+d0V99txsOdLrsD8ms1OPDsn8FEWgJ/+G/9kkrSNPsBe5v4hOQ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r3CsUAAADdAAAADwAAAAAAAAAA&#10;AAAAAAChAgAAZHJzL2Rvd25yZXYueG1sUEsFBgAAAAAEAAQA+QAAAJMDAAAAAA==&#10;" strokeweight="1.5pt"/>
                <v:shape id="AutoShape 4202" o:spid="_x0000_s1074" type="#_x0000_t32" style="position:absolute;left:5069;top:6169;width:616;height:5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kBZMAAAADdAAAADwAAAGRycy9kb3ducmV2LnhtbERPTYvCMBC9L/gfwgje1tQKu1qNIoLi&#10;1Sp4HZqxqTaTtola/705LOzx8b6X697W4kmdrxwrmIwTEMSF0xWXCs6n3fcMhA/IGmvHpOBNHtar&#10;wdcSM+1efKRnHkoRQ9hnqMCE0GRS+sKQRT92DXHkrq6zGCLsSqk7fMVwW8s0SX6kxYpjg8GGtoaK&#10;e/6wCqbnW3tKLr+Ty7417R4f/pC3M6VGw36zABGoD//iP/dBK0jTedwf38Qn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5AWTAAAAA3QAAAA8AAAAAAAAAAAAAAAAA&#10;oQIAAGRycy9kb3ducmV2LnhtbFBLBQYAAAAABAAEAPkAAACOAwAAAAA=&#10;" strokeweight="1.5pt"/>
                <v:shape id="AutoShape 4198" o:spid="_x0000_s1075" type="#_x0000_t32" style="position:absolute;left:5661;top:6185;width:0;height:13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8MAAADdAAAADwAAAGRycy9kb3ducmV2LnhtbESPQWvCQBSE7wX/w/IK3uomEapNXUUE&#10;xWuj4PWRfc2mzb5NsqvGf+8KgsdhZr5hFqvBNuJCva8dK0gnCQji0umaKwXHw/ZjDsIHZI2NY1Jw&#10;Iw+r5ehtgbl2V/6hSxEqESHsc1RgQmhzKX1pyKKfuJY4er+utxii7Cupe7xGuG1kliSf0mLNccFg&#10;SxtD5X9xtgqmx7/ukJxm6WnXmW6HZ78vurlS4/dh/Q0i0BBe4Wd7rxVk2VcKjzfxCc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1pP/DAAAA3QAAAA8AAAAAAAAAAAAA&#10;AAAAoQIAAGRycy9kb3ducmV2LnhtbFBLBQYAAAAABAAEAPkAAACRAwAAAAA=&#10;" strokeweight="1.5pt"/>
                <v:shape id="AutoShape 4200" o:spid="_x0000_s1076" type="#_x0000_t32" style="position:absolute;left:2378;top:6711;width:4;height:13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gFxcQAAADdAAAADwAAAGRycy9kb3ducmV2LnhtbESPQUsDMRSE70L/Q3gFb/Ztcyi6Ni0i&#10;FEUUtOqht8fmdbN087Ikcbv+eyMIHoeZ+YZZbyffq5Fj6oIYWC4qUCxNsJ20Bj7ed1fXoFImsdQH&#10;YQPfnGC7mV2sqbbhLG887nOrCkRSTQZczkONmBrHntIiDCzFO4boKRcZW7SRzgXue9RVtUJPnZQF&#10;RwPfO25O+y9vgF7QvVYP7jDopzi65wN+rhCNuZxPd7egMk/5P/zXfrQGtL7R8PumPAH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mAXFxAAAAN0AAAAPAAAAAAAAAAAA&#10;AAAAAKECAABkcnMvZG93bnJldi54bWxQSwUGAAAAAAQABAD5AAAAkgMAAAAA&#10;" strokeweight="1.5pt"/>
                <v:shape id="AutoShape 4205" o:spid="_x0000_s1077" type="#_x0000_t32" style="position:absolute;left:2351;top:8071;width:26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WPcUAAADdAAAADwAAAGRycy9kb3ducmV2LnhtbESPwWrDMBBE74H8g9hCbolcB0rrWjZJ&#10;IeBLD3V76W2xNpaxtXIs1XH/vioEchxm5g2Tl4sdxEyT7xwreNwlIIgbpztuFXx9nrbPIHxA1jg4&#10;JgW/5KEs1qscM+2u/EFzHVoRIewzVGBCGDMpfWPIot+5kTh6ZzdZDFFOrdQTXiPcDjJNkidpseO4&#10;YHCkN0NNX/9YBXbU9vLujP7uu/1wpOp8OCazUpuH5fAKItAS7uFbu9IK0vRlD/9v4hO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tWPcUAAADdAAAADwAAAAAAAAAA&#10;AAAAAAChAgAAZHJzL2Rvd25yZXYueG1sUEsFBgAAAAAEAAQA+QAAAJMDAAAAAA==&#10;" strokeweight="1.5pt"/>
                <v:shape id="AutoShape 4199" o:spid="_x0000_s1078" type="#_x0000_t32" style="position:absolute;left:5051;top:6682;width:0;height:13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IHZ8QAAADdAAAADwAAAGRycy9kb3ducmV2LnhtbESPQWvCQBSE74X+h+UJvdVNUqk2zSpF&#10;ULw2Cl4f2ddsavZtkl01/ntXKPQ4zMw3TLEabSsuNPjGsYJ0moAgrpxuuFZw2G9eFyB8QNbYOiYF&#10;N/KwWj4/FZhrd+VvupShFhHCPkcFJoQul9JXhiz6qeuIo/fjBoshyqGWesBrhNtWZknyLi02HBcM&#10;drQ2VJ3Ks1Xwdvjt98lxnh63vem3ePa7sl8o9TIZvz5BBBrDf/ivvdMKsuxjBo838Qn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ggdnxAAAAN0AAAAPAAAAAAAAAAAA&#10;AAAAAKECAABkcnMvZG93bnJldi54bWxQSwUGAAAAAAQABAD5AAAAkgMAAAAA&#10;" strokeweight="1.5pt"/>
                <v:shape id="AutoShape 4206" o:spid="_x0000_s1079" type="#_x0000_t32" style="position:absolute;left:5069;top:7473;width:607;height:6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6i/MQAAADdAAAADwAAAGRycy9kb3ducmV2LnhtbESPQWvCQBSE74X+h+UJvdVNUqw2zSpF&#10;ULw2Cl4f2ddsavZtkl01/ntXKPQ4zMw3TLEabSsuNPjGsYJ0moAgrpxuuFZw2G9eFyB8QNbYOiYF&#10;N/KwWj4/FZhrd+VvupShFhHCPkcFJoQul9JXhiz6qeuIo/fjBoshyqGWesBrhNtWZknyLi02HBcM&#10;drQ2VJ3Ks1Xwdvjt98lxnh63vem3ePa7sl8o9TIZvz5BBBrDf/ivvdMKsuxjBo838Qn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zqL8xAAAAN0AAAAPAAAAAAAAAAAA&#10;AAAAAKECAABkcnMvZG93bnJldi54bWxQSwUGAAAAAAQABAD5AAAAkgMAAAAA&#10;" strokeweight="1.5pt"/>
                <w10:wrap anchory="line"/>
              </v:group>
            </w:pict>
          </mc:Fallback>
        </mc:AlternateContent>
      </w:r>
      <w:r>
        <w:rPr>
          <w:noProof/>
          <w:color w:val="000000"/>
        </w:rPr>
        <mc:AlternateContent>
          <mc:Choice Requires="wps">
            <w:drawing>
              <wp:inline distT="0" distB="0" distL="0" distR="0" wp14:anchorId="49F4AFDA" wp14:editId="4B0B0D65">
                <wp:extent cx="2115185" cy="1224280"/>
                <wp:effectExtent l="0" t="0" r="0" b="0"/>
                <wp:docPr id="23" name="AutoShape 2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15185" cy="122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7" o:spid="_x0000_s1026" style="width:166.55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" filled="f" stroked="f">
                <o:lock v:ext="edit" aspectratio="t"/>
                <w10:anchorlock/>
              </v:rect>
            </w:pict>
          </mc:Fallback>
        </mc:AlternateContent>
      </w:r>
    </w:p>
    <w:p w:rsidR="005624F7" w:rsidRPr="00544CE9" w:rsidRDefault="00E66FE0" w:rsidP="00137348">
      <w:pPr>
        <w:pStyle w:val="a4"/>
        <w:ind w:firstLine="0"/>
        <w:jc w:val="center"/>
        <w:rPr>
          <w:color w:val="000000"/>
        </w:rPr>
      </w:pPr>
      <w:r>
        <w:rPr>
          <w:noProof/>
          <w:color w:val="000000"/>
        </w:rPr>
        <mc:AlternateContent>
          <mc:Choice Requires="wps">
            <w:drawing>
              <wp:anchor distT="0" distB="0" distL="114300" distR="114300" simplePos="0" relativeHeight="251746816" behindDoc="0" locked="0" layoutInCell="1" allowOverlap="1" wp14:anchorId="020DB54F" wp14:editId="62F15477">
                <wp:simplePos x="0" y="0"/>
                <wp:positionH relativeFrom="column">
                  <wp:posOffset>864870</wp:posOffset>
                </wp:positionH>
                <wp:positionV relativeFrom="paragraph">
                  <wp:posOffset>5080</wp:posOffset>
                </wp:positionV>
                <wp:extent cx="187960" cy="189865"/>
                <wp:effectExtent l="3810" t="0" r="0" b="4445"/>
                <wp:wrapNone/>
                <wp:docPr id="858" name="Text Box 4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086E57" w:rsidRDefault="00E70B06" w:rsidP="005624F7">
                            <w:pPr>
                              <w:pStyle w:val="a4"/>
                              <w:ind w:firstLine="0"/>
                              <w:jc w:val="center"/>
                            </w:pPr>
                            <w:r>
                              <w:t>1</w:t>
                            </w:r>
                            <w:r w:rsidRPr="00B2593F">
                              <w:rPr>
                                <w:i/>
                                <w:color w:val="000000"/>
                              </w:rPr>
                              <w:t>м</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11" o:spid="_x0000_s1355" type="#_x0000_t202" style="position:absolute;left:0;text-align:left;margin-left:68.1pt;margin-top:.4pt;width:14.8pt;height:14.95pt;z-index:25174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" filled="f" stroked="f">
                <v:textbox style="mso-fit-shape-to-text:t" inset="0,0,0,0">
                  <w:txbxContent>
                    <w:p w:rsidR="00E70B06" w:rsidRPr="00086E57" w:rsidRDefault="00E70B06" w:rsidP="005624F7">
                      <w:pPr>
                        <w:pStyle w:val="a4"/>
                        <w:ind w:firstLine="0"/>
                        <w:jc w:val="center"/>
                      </w:pPr>
                      <w:r>
                        <w:t>1</w:t>
                      </w:r>
                      <w:r w:rsidRPr="00B2593F">
                        <w:rPr>
                          <w:i/>
                          <w:color w:val="000000"/>
                        </w:rPr>
                        <w:t>м</w:t>
                      </w:r>
                    </w:p>
                  </w:txbxContent>
                </v:textbox>
              </v:shape>
            </w:pict>
          </mc:Fallback>
        </mc:AlternateContent>
      </w:r>
    </w:p>
    <w:p w:rsidR="00137348" w:rsidRPr="00544CE9" w:rsidRDefault="00137348" w:rsidP="00137348">
      <w:pPr>
        <w:pStyle w:val="a4"/>
        <w:ind w:firstLine="0"/>
        <w:jc w:val="center"/>
        <w:rPr>
          <w:color w:val="000000"/>
        </w:rPr>
      </w:pPr>
    </w:p>
    <w:p w:rsidR="00A70C06" w:rsidRPr="00544CE9" w:rsidRDefault="00A70C06" w:rsidP="00322173">
      <w:pPr>
        <w:pStyle w:val="a"/>
        <w:rPr>
          <w:color w:val="000000"/>
        </w:rPr>
      </w:pPr>
    </w:p>
    <w:p w:rsidR="00137348" w:rsidRPr="00544CE9" w:rsidRDefault="00137348" w:rsidP="00137348">
      <w:pPr>
        <w:pStyle w:val="a4"/>
        <w:rPr>
          <w:color w:val="000000"/>
        </w:rPr>
      </w:pPr>
      <w:r w:rsidRPr="00544CE9">
        <w:rPr>
          <w:color w:val="000000"/>
        </w:rPr>
        <w:t>А потом надо будет сосчитать, сколько таких к</w:t>
      </w:r>
      <w:r w:rsidRPr="00544CE9">
        <w:rPr>
          <w:color w:val="000000"/>
        </w:rPr>
        <w:t>у</w:t>
      </w:r>
      <w:r w:rsidRPr="00544CE9">
        <w:rPr>
          <w:color w:val="000000"/>
        </w:rPr>
        <w:t xml:space="preserve">бов потребуется, чтобы полностью заполнить всю комнату. </w:t>
      </w:r>
    </w:p>
    <w:p w:rsidR="00137348" w:rsidRPr="00544CE9" w:rsidRDefault="00137348" w:rsidP="00137348">
      <w:pPr>
        <w:pStyle w:val="a4"/>
        <w:rPr>
          <w:color w:val="000000"/>
        </w:rPr>
      </w:pPr>
      <w:r w:rsidRPr="00544CE9">
        <w:rPr>
          <w:color w:val="000000"/>
        </w:rPr>
        <w:t xml:space="preserve">Он будет впечатлен. </w:t>
      </w:r>
    </w:p>
    <w:p w:rsidR="0016101A" w:rsidRPr="00544CE9" w:rsidRDefault="0016101A" w:rsidP="000677E6">
      <w:pPr>
        <w:pStyle w:val="a4"/>
        <w:rPr>
          <w:color w:val="000000"/>
        </w:rPr>
      </w:pPr>
      <w:r w:rsidRPr="00544CE9">
        <w:rPr>
          <w:color w:val="000000"/>
        </w:rPr>
        <w:t>А нельзя ли упростить операцию?</w:t>
      </w:r>
    </w:p>
    <w:p w:rsidR="0016101A" w:rsidRPr="00544CE9" w:rsidRDefault="0016101A" w:rsidP="000677E6">
      <w:pPr>
        <w:pStyle w:val="a4"/>
        <w:rPr>
          <w:color w:val="000000"/>
        </w:rPr>
      </w:pPr>
      <w:r w:rsidRPr="00544CE9">
        <w:rPr>
          <w:color w:val="000000"/>
        </w:rPr>
        <w:t xml:space="preserve">Можно. Поставим мысленный эксперимент. </w:t>
      </w:r>
    </w:p>
    <w:p w:rsidR="0016101A" w:rsidRPr="00544CE9" w:rsidRDefault="0016101A" w:rsidP="000677E6">
      <w:pPr>
        <w:pStyle w:val="a4"/>
        <w:rPr>
          <w:color w:val="000000"/>
        </w:rPr>
      </w:pPr>
      <w:r w:rsidRPr="00544CE9">
        <w:rPr>
          <w:color w:val="000000"/>
        </w:rPr>
        <w:t>Спросите, сколько кубов потребуется, чтобы з</w:t>
      </w:r>
      <w:r w:rsidRPr="00544CE9">
        <w:rPr>
          <w:color w:val="000000"/>
        </w:rPr>
        <w:t>а</w:t>
      </w:r>
      <w:r w:rsidRPr="00544CE9">
        <w:rPr>
          <w:color w:val="000000"/>
        </w:rPr>
        <w:t>полнить весь  пол</w:t>
      </w:r>
      <w:r w:rsidR="00E2062E">
        <w:rPr>
          <w:color w:val="000000"/>
        </w:rPr>
        <w:t>?</w:t>
      </w:r>
      <w:r w:rsidRPr="00544CE9">
        <w:rPr>
          <w:color w:val="000000"/>
        </w:rPr>
        <w:t xml:space="preserve"> Площадь пола мы умеем вычи</w:t>
      </w:r>
      <w:r w:rsidRPr="00544CE9">
        <w:rPr>
          <w:color w:val="000000"/>
        </w:rPr>
        <w:t>с</w:t>
      </w:r>
      <w:r w:rsidRPr="00544CE9">
        <w:rPr>
          <w:color w:val="000000"/>
        </w:rPr>
        <w:t xml:space="preserve">лять. Площадь пола показывает, сколько квадратов со </w:t>
      </w:r>
      <w:r w:rsidRPr="00544CE9">
        <w:rPr>
          <w:color w:val="000000"/>
        </w:rPr>
        <w:lastRenderedPageBreak/>
        <w:t xml:space="preserve">стороной один метр потребуется, чтобы полностью заполнить пол. Но ведь основание куба с ребром в 1 </w:t>
      </w:r>
      <w:r w:rsidRPr="00544CE9">
        <w:rPr>
          <w:i/>
          <w:color w:val="000000"/>
        </w:rPr>
        <w:t>м</w:t>
      </w:r>
      <w:r w:rsidRPr="00544CE9">
        <w:rPr>
          <w:color w:val="000000"/>
        </w:rPr>
        <w:t>, тоже имеет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ровно 1 квадратный метр. След</w:t>
      </w:r>
      <w:r w:rsidRPr="00544CE9">
        <w:rPr>
          <w:color w:val="000000"/>
        </w:rPr>
        <w:t>о</w:t>
      </w:r>
      <w:r w:rsidRPr="00544CE9">
        <w:rPr>
          <w:color w:val="000000"/>
        </w:rPr>
        <w:t xml:space="preserve">вательно, количество кубов, которое заполнит пол, будет равно площади пола. И это только один слой высотой в 1 </w:t>
      </w:r>
      <w:r w:rsidRPr="00544CE9">
        <w:rPr>
          <w:i/>
          <w:color w:val="000000"/>
        </w:rPr>
        <w:t>м</w:t>
      </w:r>
      <w:r w:rsidRPr="00544CE9">
        <w:rPr>
          <w:color w:val="000000"/>
        </w:rPr>
        <w:t xml:space="preserve">. Количество слоев будет равно высоте комнаты в метрах. </w:t>
      </w:r>
    </w:p>
    <w:p w:rsidR="0016101A" w:rsidRPr="00544CE9" w:rsidRDefault="00F77D34" w:rsidP="000677E6">
      <w:pPr>
        <w:pStyle w:val="a4"/>
        <w:rPr>
          <w:color w:val="000000"/>
        </w:rPr>
      </w:pPr>
      <w:r w:rsidRPr="00544CE9">
        <w:rPr>
          <w:color w:val="000000"/>
        </w:rPr>
        <w:t xml:space="preserve">Пусть ребенок шагами измерит длину и ширину комнаты. Пусть два его средних шага </w:t>
      </w:r>
      <w:r w:rsidR="005C40C3" w:rsidRPr="00544CE9">
        <w:rPr>
          <w:color w:val="000000"/>
        </w:rPr>
        <w:t xml:space="preserve">равны </w:t>
      </w:r>
      <w:r w:rsidRPr="00544CE9">
        <w:rPr>
          <w:color w:val="000000"/>
        </w:rPr>
        <w:t xml:space="preserve">1 </w:t>
      </w:r>
      <w:r w:rsidRPr="00544CE9">
        <w:rPr>
          <w:i/>
          <w:color w:val="000000"/>
        </w:rPr>
        <w:t>м</w:t>
      </w:r>
      <w:r w:rsidRPr="00544CE9">
        <w:rPr>
          <w:color w:val="000000"/>
        </w:rPr>
        <w:t>. Д</w:t>
      </w:r>
      <w:r w:rsidRPr="00544CE9">
        <w:rPr>
          <w:color w:val="000000"/>
        </w:rPr>
        <w:t>о</w:t>
      </w:r>
      <w:r w:rsidRPr="00544CE9">
        <w:rPr>
          <w:color w:val="000000"/>
        </w:rPr>
        <w:t>пустим, длина комнаты 5 метров, а ширина –</w:t>
      </w:r>
      <w:r w:rsidR="005C40C3" w:rsidRPr="00544CE9">
        <w:rPr>
          <w:color w:val="000000"/>
        </w:rPr>
        <w:t xml:space="preserve">  </w:t>
      </w:r>
      <w:r w:rsidRPr="00544CE9">
        <w:rPr>
          <w:color w:val="000000"/>
        </w:rPr>
        <w:t xml:space="preserve">4 </w:t>
      </w:r>
      <w:r w:rsidRPr="00544CE9">
        <w:rPr>
          <w:i/>
          <w:color w:val="000000"/>
        </w:rPr>
        <w:t>м</w:t>
      </w:r>
      <w:r w:rsidRPr="00544CE9">
        <w:rPr>
          <w:color w:val="000000"/>
        </w:rPr>
        <w:t>. Т</w:t>
      </w:r>
      <w:r w:rsidRPr="00544CE9">
        <w:rPr>
          <w:color w:val="000000"/>
        </w:rPr>
        <w:t>е</w:t>
      </w:r>
      <w:r w:rsidRPr="00544CE9">
        <w:rPr>
          <w:color w:val="000000"/>
        </w:rPr>
        <w:t>перь вычислим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пола. Это он сделает легко.</w:t>
      </w:r>
    </w:p>
    <w:p w:rsidR="00F77D34" w:rsidRPr="00544CE9" w:rsidRDefault="00F77D34" w:rsidP="00F77D34">
      <w:pPr>
        <w:pStyle w:val="6"/>
        <w:rPr>
          <w:color w:val="000000"/>
        </w:rPr>
      </w:pPr>
      <w:r w:rsidRPr="00544CE9">
        <w:rPr>
          <w:color w:val="000000"/>
        </w:rPr>
        <w:t xml:space="preserve">S = </w:t>
      </w:r>
      <w:proofErr w:type="spellStart"/>
      <w:r w:rsidRPr="00544CE9">
        <w:rPr>
          <w:i/>
          <w:color w:val="000000"/>
        </w:rPr>
        <w:t>a</w:t>
      </w:r>
      <w:r w:rsidR="004822A9" w:rsidRPr="00544CE9">
        <w:rPr>
          <w:i/>
          <w:color w:val="000000"/>
        </w:rPr>
        <w:t>·</w:t>
      </w:r>
      <w:r w:rsidRPr="00544CE9">
        <w:rPr>
          <w:i/>
          <w:color w:val="000000"/>
        </w:rPr>
        <w:t>b</w:t>
      </w:r>
      <w:proofErr w:type="spellEnd"/>
      <w:r w:rsidRPr="00544CE9">
        <w:rPr>
          <w:color w:val="000000"/>
        </w:rPr>
        <w:t xml:space="preserve"> = 4×5=20 (</w:t>
      </w:r>
      <w:r w:rsidRPr="00544CE9">
        <w:rPr>
          <w:i/>
          <w:color w:val="000000"/>
        </w:rPr>
        <w:t>м</w:t>
      </w:r>
      <w:proofErr w:type="gramStart"/>
      <w:r w:rsidRPr="00544CE9">
        <w:rPr>
          <w:color w:val="000000"/>
          <w:sz w:val="24"/>
          <w:vertAlign w:val="superscript"/>
        </w:rPr>
        <w:t>2</w:t>
      </w:r>
      <w:proofErr w:type="gramEnd"/>
      <w:r w:rsidRPr="00544CE9">
        <w:rPr>
          <w:color w:val="000000"/>
        </w:rPr>
        <w:t>)</w:t>
      </w:r>
    </w:p>
    <w:p w:rsidR="00B8788D" w:rsidRPr="00544CE9" w:rsidRDefault="00B8788D" w:rsidP="00B8788D">
      <w:pPr>
        <w:pStyle w:val="a4"/>
        <w:rPr>
          <w:color w:val="000000"/>
        </w:rPr>
      </w:pPr>
      <w:r w:rsidRPr="00544CE9">
        <w:rPr>
          <w:color w:val="000000"/>
        </w:rPr>
        <w:t>Сколько кубических метров потребуется, чтобы покрыть ими весь пол? Правильно, тоже 20.</w:t>
      </w:r>
    </w:p>
    <w:p w:rsidR="00B8788D" w:rsidRPr="00544CE9" w:rsidRDefault="00B8788D" w:rsidP="00B8788D">
      <w:pPr>
        <w:pStyle w:val="a4"/>
        <w:rPr>
          <w:color w:val="000000"/>
        </w:rPr>
      </w:pPr>
      <w:r w:rsidRPr="00544CE9">
        <w:rPr>
          <w:color w:val="000000"/>
        </w:rPr>
        <w:t xml:space="preserve">А сколько еще потребуется кубических метров, чтобы заполнить всю комнату. Высота кубиков равна  1 </w:t>
      </w:r>
      <w:r w:rsidRPr="00544CE9">
        <w:rPr>
          <w:i/>
          <w:color w:val="000000"/>
        </w:rPr>
        <w:t>м</w:t>
      </w:r>
      <w:r w:rsidRPr="00544CE9">
        <w:rPr>
          <w:color w:val="000000"/>
        </w:rPr>
        <w:t>. А чему равна высота</w:t>
      </w:r>
      <w:r w:rsidR="008A18B6">
        <w:rPr>
          <w:color w:val="000000"/>
        </w:rPr>
        <w:fldChar w:fldCharType="begin"/>
      </w:r>
      <w:r w:rsidR="008A18B6">
        <w:rPr>
          <w:color w:val="000000"/>
        </w:rPr>
        <w:instrText xml:space="preserve"> XE "</w:instrText>
      </w:r>
      <w:r w:rsidR="008A18B6">
        <w:instrText>высота"</w:instrText>
      </w:r>
      <w:r w:rsidR="008A18B6">
        <w:rPr>
          <w:color w:val="000000"/>
        </w:rPr>
        <w:instrText xml:space="preserve"> </w:instrText>
      </w:r>
      <w:r w:rsidR="008A18B6">
        <w:rPr>
          <w:color w:val="000000"/>
        </w:rPr>
        <w:fldChar w:fldCharType="end"/>
      </w:r>
      <w:r w:rsidRPr="00544CE9">
        <w:rPr>
          <w:color w:val="000000"/>
        </w:rPr>
        <w:t xml:space="preserve"> комнаты? Пусть ее высота равна 3 </w:t>
      </w:r>
      <w:r w:rsidRPr="00544CE9">
        <w:rPr>
          <w:i/>
          <w:color w:val="000000"/>
        </w:rPr>
        <w:t>м</w:t>
      </w:r>
      <w:r w:rsidRPr="00544CE9">
        <w:rPr>
          <w:color w:val="000000"/>
        </w:rPr>
        <w:t>.  На один метр высоты приходится 20 куб</w:t>
      </w:r>
      <w:r w:rsidRPr="00544CE9">
        <w:rPr>
          <w:color w:val="000000"/>
        </w:rPr>
        <w:t>и</w:t>
      </w:r>
      <w:r w:rsidRPr="00544CE9">
        <w:rPr>
          <w:color w:val="000000"/>
        </w:rPr>
        <w:t>ческих метров, а на три – 60.</w:t>
      </w:r>
    </w:p>
    <w:p w:rsidR="00B8788D" w:rsidRPr="00544CE9" w:rsidRDefault="00B8788D" w:rsidP="00B8788D">
      <w:pPr>
        <w:pStyle w:val="a4"/>
        <w:rPr>
          <w:color w:val="000000"/>
        </w:rPr>
      </w:pPr>
      <w:r w:rsidRPr="00544CE9">
        <w:t>Следовательно, для вычисления площади прям</w:t>
      </w:r>
      <w:r w:rsidRPr="00544CE9">
        <w:t>о</w:t>
      </w:r>
      <w:r w:rsidRPr="00544CE9">
        <w:t>угольного параллелепипеда, нужно измерить длины его ребер, образующих меду собой прямой угол</w:t>
      </w:r>
      <w:r w:rsidR="002052B1">
        <w:fldChar w:fldCharType="begin"/>
      </w:r>
      <w:r w:rsidR="002052B1">
        <w:instrText xml:space="preserve"> XE "угол" </w:instrText>
      </w:r>
      <w:r w:rsidR="002052B1">
        <w:fldChar w:fldCharType="end"/>
      </w:r>
      <w:r w:rsidRPr="00544CE9">
        <w:t>. Их произведение</w:t>
      </w:r>
      <w:r w:rsidR="002052B1">
        <w:fldChar w:fldCharType="begin"/>
      </w:r>
      <w:r w:rsidR="002052B1">
        <w:instrText xml:space="preserve"> XE "</w:instrText>
      </w:r>
      <w:r w:rsidR="002052B1" w:rsidRPr="0089107B">
        <w:instrText>произведение</w:instrText>
      </w:r>
      <w:r w:rsidR="002052B1">
        <w:instrText xml:space="preserve">" </w:instrText>
      </w:r>
      <w:r w:rsidR="002052B1">
        <w:fldChar w:fldCharType="end"/>
      </w:r>
      <w:r w:rsidRPr="00544CE9">
        <w:t xml:space="preserve"> даст объем, т.е.  </w:t>
      </w:r>
      <w:r w:rsidRPr="00544CE9">
        <w:rPr>
          <w:color w:val="000000"/>
        </w:rPr>
        <w:t>V=</w:t>
      </w:r>
      <w:proofErr w:type="spellStart"/>
      <w:r w:rsidRPr="00544CE9">
        <w:rPr>
          <w:i/>
          <w:color w:val="000000"/>
        </w:rPr>
        <w:t>a</w:t>
      </w:r>
      <w:r w:rsidRPr="00544CE9">
        <w:rPr>
          <w:color w:val="000000"/>
        </w:rPr>
        <w:t>×</w:t>
      </w:r>
      <w:r w:rsidRPr="00544CE9">
        <w:rPr>
          <w:i/>
          <w:color w:val="000000"/>
        </w:rPr>
        <w:t>d</w:t>
      </w:r>
      <w:r w:rsidRPr="00544CE9">
        <w:rPr>
          <w:color w:val="000000"/>
        </w:rPr>
        <w:t>×</w:t>
      </w:r>
      <w:r w:rsidRPr="00544CE9">
        <w:rPr>
          <w:i/>
          <w:color w:val="000000"/>
        </w:rPr>
        <w:t>h</w:t>
      </w:r>
      <w:proofErr w:type="spellEnd"/>
    </w:p>
    <w:p w:rsidR="00B8788D" w:rsidRPr="00544CE9" w:rsidRDefault="00B8788D" w:rsidP="00B8788D">
      <w:pPr>
        <w:pStyle w:val="a4"/>
        <w:rPr>
          <w:color w:val="000000"/>
        </w:rPr>
      </w:pPr>
    </w:p>
    <w:p w:rsidR="00B8788D" w:rsidRPr="00544CE9" w:rsidRDefault="00E66FE0" w:rsidP="00B8788D">
      <w:pPr>
        <w:pStyle w:val="a4"/>
        <w:ind w:firstLine="0"/>
        <w:jc w:val="center"/>
        <w:rPr>
          <w:color w:val="000000"/>
        </w:rPr>
      </w:pPr>
      <w:r>
        <w:rPr>
          <w:noProof/>
          <w:color w:val="000000"/>
        </w:rPr>
        <mc:AlternateContent>
          <mc:Choice Requires="wpg">
            <w:drawing>
              <wp:anchor distT="0" distB="0" distL="114300" distR="114300" simplePos="0" relativeHeight="251247104" behindDoc="0" locked="0" layoutInCell="1" allowOverlap="1" wp14:anchorId="5F423EFC" wp14:editId="0B772DA8">
                <wp:simplePos x="0" y="0"/>
                <wp:positionH relativeFrom="character">
                  <wp:posOffset>0</wp:posOffset>
                </wp:positionH>
                <wp:positionV relativeFrom="line">
                  <wp:posOffset>0</wp:posOffset>
                </wp:positionV>
                <wp:extent cx="1932305" cy="1080135"/>
                <wp:effectExtent l="12065" t="5715" r="0" b="0"/>
                <wp:wrapNone/>
                <wp:docPr id="853" name="Group 4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305" cy="1080135"/>
                          <a:chOff x="3233" y="8153"/>
                          <a:chExt cx="3043" cy="1701"/>
                        </a:xfrm>
                      </wpg:grpSpPr>
                      <wps:wsp>
                        <wps:cNvPr id="854" name="AutoShape 4849"/>
                        <wps:cNvSpPr>
                          <a:spLocks noChangeArrowheads="1"/>
                        </wps:cNvSpPr>
                        <wps:spPr bwMode="auto">
                          <a:xfrm>
                            <a:off x="3233" y="8153"/>
                            <a:ext cx="2670" cy="1402"/>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5" name="Text Box 4850"/>
                        <wps:cNvSpPr txBox="1">
                          <a:spLocks noChangeArrowheads="1"/>
                        </wps:cNvSpPr>
                        <wps:spPr bwMode="auto">
                          <a:xfrm>
                            <a:off x="4407" y="9555"/>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D828F6" w:rsidRDefault="00E70B06" w:rsidP="00B8788D">
                              <w:pPr>
                                <w:pStyle w:val="a4"/>
                                <w:ind w:firstLine="0"/>
                                <w:rPr>
                                  <w:i/>
                                  <w:color w:val="000000"/>
                                  <w:lang w:val="en-US"/>
                                </w:rPr>
                              </w:pPr>
                              <w:proofErr w:type="gramStart"/>
                              <w:r w:rsidRPr="00D828F6">
                                <w:rPr>
                                  <w:i/>
                                  <w:color w:val="000000"/>
                                  <w:lang w:val="en-US"/>
                                </w:rPr>
                                <w:t>a</w:t>
                              </w:r>
                              <w:proofErr w:type="gramEnd"/>
                            </w:p>
                          </w:txbxContent>
                        </wps:txbx>
                        <wps:bodyPr rot="0" vert="horz" wrap="none" lIns="0" tIns="0" rIns="0" bIns="0" anchor="t" anchorCtr="0" upright="1">
                          <a:spAutoFit/>
                        </wps:bodyPr>
                      </wps:wsp>
                      <wps:wsp>
                        <wps:cNvPr id="856" name="Text Box 4851"/>
                        <wps:cNvSpPr txBox="1">
                          <a:spLocks noChangeArrowheads="1"/>
                        </wps:cNvSpPr>
                        <wps:spPr bwMode="auto">
                          <a:xfrm>
                            <a:off x="5800" y="9301"/>
                            <a:ext cx="23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D828F6" w:rsidRDefault="00E70B06" w:rsidP="00B8788D">
                              <w:pPr>
                                <w:pStyle w:val="a4"/>
                                <w:ind w:firstLine="0"/>
                                <w:rPr>
                                  <w:i/>
                                  <w:color w:val="000000"/>
                                  <w:lang w:val="en-US"/>
                                </w:rPr>
                              </w:pPr>
                              <w:proofErr w:type="gramStart"/>
                              <w:r w:rsidRPr="00D828F6">
                                <w:rPr>
                                  <w:i/>
                                  <w:color w:val="000000"/>
                                  <w:lang w:val="en-US"/>
                                </w:rPr>
                                <w:t>b</w:t>
                              </w:r>
                              <w:proofErr w:type="gramEnd"/>
                            </w:p>
                          </w:txbxContent>
                        </wps:txbx>
                        <wps:bodyPr rot="0" vert="horz" wrap="square" lIns="0" tIns="0" rIns="0" bIns="0" anchor="t" anchorCtr="0" upright="1">
                          <a:spAutoFit/>
                        </wps:bodyPr>
                      </wps:wsp>
                      <wps:wsp>
                        <wps:cNvPr id="857" name="Text Box 4852"/>
                        <wps:cNvSpPr txBox="1">
                          <a:spLocks noChangeArrowheads="1"/>
                        </wps:cNvSpPr>
                        <wps:spPr bwMode="auto">
                          <a:xfrm>
                            <a:off x="6038" y="8484"/>
                            <a:ext cx="23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D828F6" w:rsidRDefault="00E70B06" w:rsidP="00B8788D">
                              <w:pPr>
                                <w:pStyle w:val="a4"/>
                                <w:ind w:firstLine="0"/>
                                <w:rPr>
                                  <w:i/>
                                  <w:color w:val="000000"/>
                                  <w:lang w:val="en-US"/>
                                </w:rPr>
                              </w:pPr>
                              <w:proofErr w:type="gramStart"/>
                              <w:r w:rsidRPr="00D828F6">
                                <w:rPr>
                                  <w:i/>
                                  <w:color w:val="000000"/>
                                  <w:lang w:val="en-US"/>
                                </w:rPr>
                                <w:t>h</w:t>
                              </w:r>
                              <w:proofErr w:type="gramEnd"/>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848" o:spid="_x0000_s1356" style="position:absolute;margin-left:0;margin-top:0;width:152.15pt;height:85.05pt;z-index:251247104;mso-position-horizontal-relative:char;mso-position-vertical-relative:line" coordorigin="3233,8153" coordsize="3043,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849" o:spid="_x0000_s1357" type="#_x0000_t16" style="position:absolute;left:3233;top:8153;width:2670;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lUMQA&#10;AADcAAAADwAAAGRycy9kb3ducmV2LnhtbESP0WoCMRRE3wv+Q7iCbzVrUdHVKGJZaF9Kq37AZXPd&#10;rG5uliSr2369KRT6OMzMGWa97W0jbuRD7VjBZJyBIC6drrlScDoWzwsQISJrbByTgm8KsN0MntaY&#10;a3fnL7odYiUShEOOCkyMbS5lKA1ZDGPXEifv7LzFmKSvpPZ4T3DbyJcsm0uLNacFgy3tDZXXQ2cV&#10;fP589Mvdsn1175cCC2+6uQudUqNhv1uBiNTH//Bf+00rWMym8HsmHQ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TZVDEAAAA3AAAAA8AAAAAAAAAAAAAAAAAmAIAAGRycy9k&#10;b3ducmV2LnhtbFBLBQYAAAAABAAEAPUAAACJAwAAAAA=&#10;"/>
                <v:shape id="Text Box 4850" o:spid="_x0000_s1358" type="#_x0000_t202" style="position:absolute;left:4407;top:9555;width:131;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6PsEA&#10;AADcAAAADwAAAGRycy9kb3ducmV2LnhtbESPT4vCMBTE78J+h/AW9qbpCmqpRhFBWPbmHwRvj+bZ&#10;FJuXkmRr++03guBxmJnfMKtNbxvRkQ+1YwXfkwwEcel0zZWC82k/zkGEiKyxcUwKBgqwWX+MVlho&#10;9+ADdcdYiQThUKACE2NbSBlKQxbDxLXEybs5bzEm6SupPT4S3DZymmVzabHmtGCwpZ2h8n78swoW&#10;/cVRG2hH11tXelMPefM7KPX12W+XICL18R1+tX+0gnw2g+eZd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4Oj7BAAAA3AAAAA8AAAAAAAAAAAAAAAAAmAIAAGRycy9kb3du&#10;cmV2LnhtbFBLBQYAAAAABAAEAPUAAACGAwAAAAA=&#10;" filled="f" stroked="f">
                  <v:textbox style="mso-fit-shape-to-text:t" inset="0,0,0,0">
                    <w:txbxContent>
                      <w:p w:rsidR="00E70B06" w:rsidRPr="00D828F6" w:rsidRDefault="00E70B06" w:rsidP="00B8788D">
                        <w:pPr>
                          <w:pStyle w:val="a4"/>
                          <w:ind w:firstLine="0"/>
                          <w:rPr>
                            <w:i/>
                            <w:color w:val="000000"/>
                            <w:lang w:val="en-US"/>
                          </w:rPr>
                        </w:pPr>
                        <w:proofErr w:type="gramStart"/>
                        <w:r w:rsidRPr="00D828F6">
                          <w:rPr>
                            <w:i/>
                            <w:color w:val="000000"/>
                            <w:lang w:val="en-US"/>
                          </w:rPr>
                          <w:t>a</w:t>
                        </w:r>
                        <w:proofErr w:type="gramEnd"/>
                      </w:p>
                    </w:txbxContent>
                  </v:textbox>
                </v:shape>
                <v:shape id="Text Box 4851" o:spid="_x0000_s1359" type="#_x0000_t202" style="position:absolute;left:5800;top:9301;width:23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jt8MA&#10;AADcAAAADwAAAGRycy9kb3ducmV2LnhtbESPQYvCMBSE74L/ITzBi6xpBUu3axRZFMTbqhdvj+Zt&#10;W2xeSpNtq7/eCMIeh5n5hlltBlOLjlpXWVYQzyMQxLnVFRcKLuf9RwrCeWSNtWVScCcHm/V4tMJM&#10;255/qDv5QgQIuwwVlN43mZQuL8mgm9uGOHi/tjXog2wLqVvsA9zUchFFiTRYcVgosaHvkvLb6c8o&#10;SIZdMzt+0qJ/5HXH10cce4qVmk6G7RcIT4P/D7/bB60gXS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Hjt8MAAADcAAAADwAAAAAAAAAAAAAAAACYAgAAZHJzL2Rv&#10;d25yZXYueG1sUEsFBgAAAAAEAAQA9QAAAIgDAAAAAA==&#10;" filled="f" stroked="f">
                  <v:textbox style="mso-fit-shape-to-text:t" inset="0,0,0,0">
                    <w:txbxContent>
                      <w:p w:rsidR="00E70B06" w:rsidRPr="00D828F6" w:rsidRDefault="00E70B06" w:rsidP="00B8788D">
                        <w:pPr>
                          <w:pStyle w:val="a4"/>
                          <w:ind w:firstLine="0"/>
                          <w:rPr>
                            <w:i/>
                            <w:color w:val="000000"/>
                            <w:lang w:val="en-US"/>
                          </w:rPr>
                        </w:pPr>
                        <w:proofErr w:type="gramStart"/>
                        <w:r w:rsidRPr="00D828F6">
                          <w:rPr>
                            <w:i/>
                            <w:color w:val="000000"/>
                            <w:lang w:val="en-US"/>
                          </w:rPr>
                          <w:t>b</w:t>
                        </w:r>
                        <w:proofErr w:type="gramEnd"/>
                      </w:p>
                    </w:txbxContent>
                  </v:textbox>
                </v:shape>
                <v:shape id="Text Box 4852" o:spid="_x0000_s1360" type="#_x0000_t202" style="position:absolute;left:6038;top:8484;width:23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GLMMA&#10;AADcAAAADwAAAGRycy9kb3ducmV2LnhtbESPQYvCMBSE7wv+h/AEL4umFXS1GkUWBfGm68Xbo3m2&#10;xealNNm2+uuNIHgcZuYbZrnuTCkaql1hWUE8ikAQp1YXnCk4/+2GMxDOI2ssLZOCOzlYr3pfS0y0&#10;bflIzclnIkDYJagg975KpHRpTgbdyFbEwbva2qAPss6krrENcFPKcRRNpcGCw0KOFf3mlN5O/0bB&#10;tNtW34c5jdtHWjZ8ecSxp1ipQb/bLEB46vwn/G7vtYLZ5AdeZ8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GLMMAAADcAAAADwAAAAAAAAAAAAAAAACYAgAAZHJzL2Rv&#10;d25yZXYueG1sUEsFBgAAAAAEAAQA9QAAAIgDAAAAAA==&#10;" filled="f" stroked="f">
                  <v:textbox style="mso-fit-shape-to-text:t" inset="0,0,0,0">
                    <w:txbxContent>
                      <w:p w:rsidR="00E70B06" w:rsidRPr="00D828F6" w:rsidRDefault="00E70B06" w:rsidP="00B8788D">
                        <w:pPr>
                          <w:pStyle w:val="a4"/>
                          <w:ind w:firstLine="0"/>
                          <w:rPr>
                            <w:i/>
                            <w:color w:val="000000"/>
                            <w:lang w:val="en-US"/>
                          </w:rPr>
                        </w:pPr>
                        <w:proofErr w:type="gramStart"/>
                        <w:r w:rsidRPr="00D828F6">
                          <w:rPr>
                            <w:i/>
                            <w:color w:val="000000"/>
                            <w:lang w:val="en-US"/>
                          </w:rPr>
                          <w:t>h</w:t>
                        </w:r>
                        <w:proofErr w:type="gramEnd"/>
                      </w:p>
                    </w:txbxContent>
                  </v:textbox>
                </v:shape>
                <w10:wrap anchory="line"/>
              </v:group>
            </w:pict>
          </mc:Fallback>
        </mc:AlternateContent>
      </w:r>
      <w:r>
        <w:rPr>
          <w:noProof/>
          <w:color w:val="000000"/>
        </w:rPr>
        <mc:AlternateContent>
          <mc:Choice Requires="wps">
            <w:drawing>
              <wp:inline distT="0" distB="0" distL="0" distR="0" wp14:anchorId="761F2CEB" wp14:editId="250B17A1">
                <wp:extent cx="1932305" cy="1081405"/>
                <wp:effectExtent l="0" t="0" r="0" b="0"/>
                <wp:docPr id="22" name="AutoShape 2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2305" cy="108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8" o:spid="_x0000_s1026" style="width:152.15pt;height:8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" filled="f" stroked="f">
                <o:lock v:ext="edit" aspectratio="t"/>
                <w10:anchorlock/>
              </v:rect>
            </w:pict>
          </mc:Fallback>
        </mc:AlternateContent>
      </w:r>
    </w:p>
    <w:p w:rsidR="00EB5768" w:rsidRPr="00544CE9" w:rsidRDefault="00EB5768" w:rsidP="00EB5768">
      <w:pPr>
        <w:pStyle w:val="a"/>
      </w:pPr>
    </w:p>
    <w:p w:rsidR="00B8788D" w:rsidRPr="00544CE9" w:rsidRDefault="00B8788D" w:rsidP="00B8788D">
      <w:pPr>
        <w:pStyle w:val="a4"/>
        <w:rPr>
          <w:color w:val="000000"/>
        </w:rPr>
      </w:pPr>
      <w:r w:rsidRPr="00544CE9">
        <w:rPr>
          <w:color w:val="000000"/>
        </w:rPr>
        <w:lastRenderedPageBreak/>
        <w:t>V – параметр</w:t>
      </w:r>
      <w:r w:rsidR="002052B1">
        <w:rPr>
          <w:color w:val="000000"/>
        </w:rPr>
        <w:fldChar w:fldCharType="begin"/>
      </w:r>
      <w:r w:rsidR="002052B1">
        <w:rPr>
          <w:color w:val="000000"/>
        </w:rPr>
        <w:instrText xml:space="preserve"> XE "</w:instrText>
      </w:r>
      <w:r w:rsidR="002052B1" w:rsidRPr="0089107B">
        <w:instrText>параметр</w:instrText>
      </w:r>
      <w:r w:rsidR="002052B1">
        <w:instrText>"</w:instrText>
      </w:r>
      <w:r w:rsidR="002052B1">
        <w:rPr>
          <w:color w:val="000000"/>
        </w:rPr>
        <w:instrText xml:space="preserve"> </w:instrText>
      </w:r>
      <w:r w:rsidR="002052B1">
        <w:rPr>
          <w:color w:val="000000"/>
        </w:rPr>
        <w:fldChar w:fldCharType="end"/>
      </w:r>
      <w:r w:rsidRPr="00544CE9">
        <w:rPr>
          <w:color w:val="000000"/>
        </w:rPr>
        <w:t>, обозначающий объем (первая бу</w:t>
      </w:r>
      <w:r w:rsidRPr="00544CE9">
        <w:rPr>
          <w:color w:val="000000"/>
        </w:rPr>
        <w:t>к</w:t>
      </w:r>
      <w:r w:rsidRPr="00544CE9">
        <w:rPr>
          <w:color w:val="000000"/>
        </w:rPr>
        <w:t xml:space="preserve">ва английского </w:t>
      </w:r>
      <w:r w:rsidRPr="00E2062E">
        <w:rPr>
          <w:i/>
          <w:color w:val="000000"/>
          <w:lang w:val="en-US"/>
        </w:rPr>
        <w:t>volume</w:t>
      </w:r>
      <w:r w:rsidRPr="00544CE9">
        <w:rPr>
          <w:color w:val="000000"/>
        </w:rPr>
        <w:t xml:space="preserve"> – объем)</w:t>
      </w:r>
    </w:p>
    <w:p w:rsidR="00B8788D" w:rsidRPr="00544CE9" w:rsidRDefault="00B8788D" w:rsidP="00B8788D">
      <w:pPr>
        <w:pStyle w:val="a4"/>
        <w:rPr>
          <w:color w:val="000000"/>
        </w:rPr>
      </w:pPr>
      <w:r w:rsidRPr="00544CE9">
        <w:rPr>
          <w:color w:val="000000"/>
        </w:rPr>
        <w:t>Объем куба:</w:t>
      </w:r>
    </w:p>
    <w:p w:rsidR="00B8788D" w:rsidRPr="00544CE9" w:rsidRDefault="00B8788D" w:rsidP="00B8788D">
      <w:pPr>
        <w:pStyle w:val="6"/>
        <w:rPr>
          <w:color w:val="000000"/>
        </w:rPr>
      </w:pPr>
      <w:r w:rsidRPr="00544CE9">
        <w:rPr>
          <w:color w:val="000000"/>
        </w:rPr>
        <w:t xml:space="preserve">V= </w:t>
      </w:r>
      <w:proofErr w:type="spellStart"/>
      <w:r w:rsidRPr="00544CE9">
        <w:rPr>
          <w:i/>
        </w:rPr>
        <w:t>a</w:t>
      </w:r>
      <w:r w:rsidRPr="00544CE9">
        <w:t>×</w:t>
      </w:r>
      <w:r w:rsidRPr="00544CE9">
        <w:rPr>
          <w:i/>
        </w:rPr>
        <w:t>a</w:t>
      </w:r>
      <w:r w:rsidRPr="00544CE9">
        <w:t>×</w:t>
      </w:r>
      <w:r w:rsidRPr="00544CE9">
        <w:rPr>
          <w:i/>
        </w:rPr>
        <w:t>a</w:t>
      </w:r>
      <w:proofErr w:type="spellEnd"/>
      <w:r w:rsidRPr="00544CE9">
        <w:t>=</w:t>
      </w:r>
      <w:r w:rsidRPr="00544CE9">
        <w:rPr>
          <w:i/>
        </w:rPr>
        <w:t>a</w:t>
      </w:r>
      <w:r w:rsidRPr="00544CE9">
        <w:rPr>
          <w:vertAlign w:val="superscript"/>
        </w:rPr>
        <w:t>3</w:t>
      </w:r>
    </w:p>
    <w:p w:rsidR="00B8788D" w:rsidRPr="00544CE9" w:rsidRDefault="00B8788D" w:rsidP="00B8788D">
      <w:pPr>
        <w:pStyle w:val="a4"/>
        <w:rPr>
          <w:color w:val="000000"/>
        </w:rPr>
      </w:pPr>
      <w:r w:rsidRPr="00544CE9">
        <w:rPr>
          <w:color w:val="000000"/>
        </w:rPr>
        <w:t xml:space="preserve">Теперь понятно, почему третью степень числа называют кубом числа. </w:t>
      </w:r>
    </w:p>
    <w:p w:rsidR="00EB5768" w:rsidRPr="00544CE9" w:rsidRDefault="00B8788D" w:rsidP="00EB5768">
      <w:pPr>
        <w:pStyle w:val="a4"/>
      </w:pPr>
      <w:r w:rsidRPr="00544CE9">
        <w:t xml:space="preserve">Объем параллелепипеда: </w:t>
      </w:r>
      <w:r w:rsidR="00EB5768" w:rsidRPr="00544CE9">
        <w:t xml:space="preserve">V= </w:t>
      </w:r>
      <w:proofErr w:type="spellStart"/>
      <w:r w:rsidR="00EB5768" w:rsidRPr="00544CE9">
        <w:t>S</w:t>
      </w:r>
      <w:r w:rsidR="00EB5768" w:rsidRPr="00544CE9">
        <w:rPr>
          <w:i/>
        </w:rPr>
        <w:t>·h</w:t>
      </w:r>
      <w:proofErr w:type="spellEnd"/>
    </w:p>
    <w:p w:rsidR="00B8788D" w:rsidRPr="00544CE9" w:rsidRDefault="00B8788D" w:rsidP="00A70C38">
      <w:pPr>
        <w:pStyle w:val="a"/>
        <w:numPr>
          <w:ilvl w:val="0"/>
          <w:numId w:val="0"/>
        </w:numPr>
        <w:ind w:firstLine="425"/>
        <w:jc w:val="left"/>
      </w:pPr>
    </w:p>
    <w:p w:rsidR="00B8788D" w:rsidRPr="00544CE9" w:rsidRDefault="00E66FE0" w:rsidP="00B8788D">
      <w:pPr>
        <w:pStyle w:val="a4"/>
        <w:ind w:firstLine="0"/>
        <w:jc w:val="center"/>
        <w:rPr>
          <w:color w:val="000000"/>
        </w:rPr>
      </w:pPr>
      <w:r>
        <w:rPr>
          <w:noProof/>
          <w:color w:val="000000"/>
        </w:rPr>
        <mc:AlternateContent>
          <mc:Choice Requires="wpg">
            <w:drawing>
              <wp:anchor distT="0" distB="0" distL="114300" distR="114300" simplePos="0" relativeHeight="251278848" behindDoc="0" locked="0" layoutInCell="1" allowOverlap="1" wp14:anchorId="35963050" wp14:editId="5DC84913">
                <wp:simplePos x="0" y="0"/>
                <wp:positionH relativeFrom="character">
                  <wp:posOffset>0</wp:posOffset>
                </wp:positionH>
                <wp:positionV relativeFrom="line">
                  <wp:posOffset>0</wp:posOffset>
                </wp:positionV>
                <wp:extent cx="2298700" cy="1269365"/>
                <wp:effectExtent l="9525" t="10795" r="6350" b="5715"/>
                <wp:wrapNone/>
                <wp:docPr id="413" name="Group 4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0" cy="1269365"/>
                          <a:chOff x="2387" y="4004"/>
                          <a:chExt cx="3620" cy="1999"/>
                        </a:xfrm>
                      </wpg:grpSpPr>
                      <wpg:grpSp>
                        <wpg:cNvPr id="414" name="Group 4854"/>
                        <wpg:cNvGrpSpPr>
                          <a:grpSpLocks/>
                        </wpg:cNvGrpSpPr>
                        <wpg:grpSpPr bwMode="auto">
                          <a:xfrm>
                            <a:off x="2387" y="4004"/>
                            <a:ext cx="3620" cy="1999"/>
                            <a:chOff x="2620" y="2160"/>
                            <a:chExt cx="3620" cy="1999"/>
                          </a:xfrm>
                        </wpg:grpSpPr>
                        <wps:wsp>
                          <wps:cNvPr id="415" name="AutoShape 4855"/>
                          <wps:cNvCnPr>
                            <a:cxnSpLocks noChangeShapeType="1"/>
                          </wps:cNvCnPr>
                          <wps:spPr bwMode="auto">
                            <a:xfrm flipV="1">
                              <a:off x="5484" y="2169"/>
                              <a:ext cx="756" cy="5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9" name="AutoShape 4856"/>
                          <wps:cNvCnPr>
                            <a:cxnSpLocks noChangeShapeType="1"/>
                          </wps:cNvCnPr>
                          <wps:spPr bwMode="auto">
                            <a:xfrm flipV="1">
                              <a:off x="5799" y="2171"/>
                              <a:ext cx="428" cy="11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0" name="AutoShape 4857"/>
                          <wps:cNvCnPr>
                            <a:cxnSpLocks noChangeShapeType="1"/>
                          </wps:cNvCnPr>
                          <wps:spPr bwMode="auto">
                            <a:xfrm>
                              <a:off x="4127" y="2169"/>
                              <a:ext cx="2113"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 name="AutoShape 4858"/>
                          <wps:cNvCnPr>
                            <a:cxnSpLocks noChangeShapeType="1"/>
                          </wps:cNvCnPr>
                          <wps:spPr bwMode="auto">
                            <a:xfrm>
                              <a:off x="2620" y="4155"/>
                              <a:ext cx="234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 name="AutoShape 4859"/>
                          <wps:cNvCnPr>
                            <a:cxnSpLocks noChangeShapeType="1"/>
                          </wps:cNvCnPr>
                          <wps:spPr bwMode="auto">
                            <a:xfrm>
                              <a:off x="3140" y="2743"/>
                              <a:ext cx="2344"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3" name="AutoShape 4860"/>
                          <wps:cNvCnPr>
                            <a:cxnSpLocks noChangeShapeType="1"/>
                          </wps:cNvCnPr>
                          <wps:spPr bwMode="auto">
                            <a:xfrm flipV="1">
                              <a:off x="2620" y="2743"/>
                              <a:ext cx="520" cy="14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4" name="AutoShape 4861"/>
                          <wps:cNvCnPr>
                            <a:cxnSpLocks noChangeShapeType="1"/>
                          </wps:cNvCnPr>
                          <wps:spPr bwMode="auto">
                            <a:xfrm flipV="1">
                              <a:off x="4969" y="2747"/>
                              <a:ext cx="515" cy="14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AutoShape 4862"/>
                          <wps:cNvCnPr>
                            <a:cxnSpLocks noChangeShapeType="1"/>
                          </wps:cNvCnPr>
                          <wps:spPr bwMode="auto">
                            <a:xfrm flipV="1">
                              <a:off x="3140" y="2161"/>
                              <a:ext cx="987" cy="5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6" name="AutoShape 4863"/>
                          <wps:cNvCnPr>
                            <a:cxnSpLocks noChangeShapeType="1"/>
                          </wps:cNvCnPr>
                          <wps:spPr bwMode="auto">
                            <a:xfrm flipV="1">
                              <a:off x="4979" y="3354"/>
                              <a:ext cx="810" cy="7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AutoShape 4864"/>
                          <wps:cNvCnPr>
                            <a:cxnSpLocks noChangeShapeType="1"/>
                          </wps:cNvCnPr>
                          <wps:spPr bwMode="auto">
                            <a:xfrm flipV="1">
                              <a:off x="2624" y="3344"/>
                              <a:ext cx="1024" cy="79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8" name="AutoShape 4865"/>
                          <wps:cNvCnPr>
                            <a:cxnSpLocks noChangeShapeType="1"/>
                          </wps:cNvCnPr>
                          <wps:spPr bwMode="auto">
                            <a:xfrm flipV="1">
                              <a:off x="3640" y="3344"/>
                              <a:ext cx="2149" cy="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9" name="AutoShape 4866"/>
                          <wps:cNvCnPr>
                            <a:cxnSpLocks noChangeShapeType="1"/>
                          </wps:cNvCnPr>
                          <wps:spPr bwMode="auto">
                            <a:xfrm flipV="1">
                              <a:off x="3648" y="2160"/>
                              <a:ext cx="465" cy="118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850" name="AutoShape 4867"/>
                        <wps:cNvCnPr>
                          <a:cxnSpLocks noChangeShapeType="1"/>
                        </wps:cNvCnPr>
                        <wps:spPr bwMode="auto">
                          <a:xfrm>
                            <a:off x="2907" y="4587"/>
                            <a:ext cx="0" cy="13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1" name="Text Box 4868"/>
                        <wps:cNvSpPr txBox="1">
                          <a:spLocks noChangeArrowheads="1"/>
                        </wps:cNvSpPr>
                        <wps:spPr bwMode="auto">
                          <a:xfrm>
                            <a:off x="3003" y="4899"/>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E32077" w:rsidRDefault="00E70B06" w:rsidP="00B8788D">
                              <w:pPr>
                                <w:pStyle w:val="a4"/>
                                <w:ind w:firstLine="0"/>
                                <w:rPr>
                                  <w:i/>
                                  <w:lang w:val="en-US"/>
                                </w:rPr>
                              </w:pPr>
                              <w:proofErr w:type="gramStart"/>
                              <w:r w:rsidRPr="00E32077">
                                <w:rPr>
                                  <w:i/>
                                  <w:lang w:val="en-US"/>
                                </w:rPr>
                                <w:t>h</w:t>
                              </w:r>
                              <w:proofErr w:type="gramEnd"/>
                            </w:p>
                          </w:txbxContent>
                        </wps:txbx>
                        <wps:bodyPr rot="0" vert="horz" wrap="none" lIns="0" tIns="0" rIns="0" bIns="0" anchor="t" anchorCtr="0" upright="1">
                          <a:spAutoFit/>
                        </wps:bodyPr>
                      </wps:wsp>
                      <wps:wsp>
                        <wps:cNvPr id="852" name="Text Box 4869"/>
                        <wps:cNvSpPr txBox="1">
                          <a:spLocks noChangeArrowheads="1"/>
                        </wps:cNvSpPr>
                        <wps:spPr bwMode="auto">
                          <a:xfrm>
                            <a:off x="3955" y="5429"/>
                            <a:ext cx="145"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E32077" w:rsidRDefault="00E70B06" w:rsidP="00B8788D">
                              <w:pPr>
                                <w:pStyle w:val="a4"/>
                                <w:ind w:firstLine="0"/>
                                <w:rPr>
                                  <w:lang w:val="en-US"/>
                                </w:rPr>
                              </w:pPr>
                              <w:r w:rsidRPr="00E32077">
                                <w:rPr>
                                  <w:lang w:val="en-US"/>
                                </w:rPr>
                                <w:t>S</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853" o:spid="_x0000_s1361" style="position:absolute;margin-left:0;margin-top:0;width:181pt;height:99.95pt;z-index:251278848;mso-position-horizontal-relative:char;mso-position-vertical-relative:line" coordorigin="2387,4004" coordsize="3620,1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">
                <v:group id="Group 4854" o:spid="_x0000_s1362" style="position:absolute;left:2387;top:4004;width:3620;height:1999" coordorigin="2620,2160" coordsize="3620,1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AutoShape 4855" o:spid="_x0000_s1363" type="#_x0000_t32" style="position:absolute;left:5484;top:2169;width:756;height:5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mUacQAAADcAAAADwAAAGRycy9kb3ducmV2LnhtbESPQWsCMRSE7wX/Q3hCL6VmV2yR1Sil&#10;IIiHgroHj4/kubu4eVmTuG7/fSMIPQ4z8w2zXA+2FT350DhWkE8yEMTamYYrBeVx8z4HESKywdYx&#10;KfilAOvV6GWJhXF33lN/iJVIEA4FKqhj7Aopg67JYpi4jjh5Z+ctxiR9JY3He4LbVk6z7FNabDgt&#10;1NjRd036crhZBc2u/Cn7t2v0er7LTz4Px1OrlXodD18LEJGG+B9+trdGwSz/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ZRpxAAAANwAAAAPAAAAAAAAAAAA&#10;AAAAAKECAABkcnMvZG93bnJldi54bWxQSwUGAAAAAAQABAD5AAAAkgMAAAAA&#10;"/>
                  <v:shape id="AutoShape 4856" o:spid="_x0000_s1364" type="#_x0000_t32" style="position:absolute;left:5799;top:2171;width:428;height:11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A3JsUAAADcAAAADwAAAGRycy9kb3ducmV2LnhtbESPQWvCQBSE7wX/w/KEXkrdRKGk0VVK&#10;oSAehGoOHh+7zySYfRt3tzH9965Q6HGYmW+Y1Wa0nRjIh9axgnyWgSDWzrRcK6iOX68FiBCRDXaO&#10;ScEvBdisJ08rLI278TcNh1iLBOFQooImxr6UMuiGLIaZ64mTd3beYkzS19J4vCW47eQ8y96kxZbT&#10;QoM9fTakL4cfq6DdVftqeLlGr4tdfvJ5OJ46rdTzdPxYgog0xv/wX3trFBSL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A3JsUAAADcAAAADwAAAAAAAAAA&#10;AAAAAAChAgAAZHJzL2Rvd25yZXYueG1sUEsFBgAAAAAEAAQA+QAAAJMDAAAAAA==&#10;"/>
                  <v:shape id="AutoShape 4857" o:spid="_x0000_s1365" type="#_x0000_t32" style="position:absolute;left:4127;top:2169;width:2113;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1trcIAAADcAAAADwAAAGRycy9kb3ducmV2LnhtbERPTWsCMRC9C/6HMEIvollLFdkaZVsQ&#10;quBBW+/TzbgJbibbTdTtvzcHwePjfS9WnavFldpgPSuYjDMQxKXXlisFP9/r0RxEiMgaa8+k4J8C&#10;rJb93gJz7W+8p+shViKFcMhRgYmxyaUMpSGHYewb4sSdfOswJthWUrd4S+Gulq9ZNpMOLacGgw19&#10;GirPh4tTsNtMPopfYzfb/Z/dTddFfamGR6VeBl3xDiJSF5/ih/tLK5i/pf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1trcIAAADcAAAADwAAAAAAAAAAAAAA&#10;AAChAgAAZHJzL2Rvd25yZXYueG1sUEsFBgAAAAAEAAQA+QAAAJADAAAAAA==&#10;"/>
                  <v:shape id="AutoShape 4858" o:spid="_x0000_s1366" type="#_x0000_t32" style="position:absolute;left:2620;top:4155;width:234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HINsYAAADcAAAADwAAAGRycy9kb3ducmV2LnhtbESPQWsCMRSE74X+h/AKXopmV2yR1Sjb&#10;gqAFD1q9PzfPTejmZbuJuv33TaHgcZiZb5j5sneNuFIXrGcF+SgDQVx5bblWcPhcDacgQkTW2Hgm&#10;BT8UYLl4fJhjof2Nd3Tdx1okCIcCFZgY20LKUBlyGEa+JU7e2XcOY5JdLXWHtwR3jRxn2at0aDkt&#10;GGzp3VD1tb84BdtN/laejN187L7t9mVVNpf6+ajU4KkvZyAi9fEe/m+vtYLp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xyDbGAAAA3AAAAA8AAAAAAAAA&#10;AAAAAAAAoQIAAGRycy9kb3ducmV2LnhtbFBLBQYAAAAABAAEAPkAAACUAwAAAAA=&#10;"/>
                  <v:shape id="AutoShape 4859" o:spid="_x0000_s1367" type="#_x0000_t32" style="position:absolute;left:3140;top:2743;width:2344;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NWQcUAAADcAAAADwAAAGRycy9kb3ducmV2LnhtbESPT2sCMRTE7wW/Q3hCL0WzShVZjbIt&#10;CLXgwX/35+Z1E7p52W6ibr99UxA8DjPzG2ax6lwtrtQG61nBaJiBIC69tlwpOB7WgxmIEJE11p5J&#10;wS8FWC17TwvMtb/xjq77WIkE4ZCjAhNjk0sZSkMOw9A3xMn78q3DmGRbSd3iLcFdLcdZNpUOLacF&#10;gw29Gyq/9xenYLsZvRVnYzefux+7nayL+lK9nJR67nfFHESkLj7C9/aHVjB7Hc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NWQcUAAADcAAAADwAAAAAAAAAA&#10;AAAAAAChAgAAZHJzL2Rvd25yZXYueG1sUEsFBgAAAAAEAAQA+QAAAJMDAAAAAA==&#10;"/>
                  <v:shape id="AutoShape 4860" o:spid="_x0000_s1368" type="#_x0000_t32" style="position:absolute;left:2620;top:2743;width:520;height:14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5zscUAAADcAAAADwAAAGRycy9kb3ducmV2LnhtbESPQWvCQBSE7wX/w/KEXkrdREsJ0VVK&#10;oSAehGoOHh+7zySYfRt3tzH9965Q6HGYmW+Y1Wa0nRjIh9axgnyWgSDWzrRcK6iOX68FiBCRDXaO&#10;ScEvBdisJ08rLI278TcNh1iLBOFQooImxr6UMuiGLIaZ64mTd3beYkzS19J4vCW47eQ8y96lxZbT&#10;QoM9fTakL4cfq6DdVftqeLlGr4tdfvJ5OJ46rdTzdPxYgog0xv/wX3trFBR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5zscUAAADcAAAADwAAAAAAAAAA&#10;AAAAAAChAgAAZHJzL2Rvd25yZXYueG1sUEsFBgAAAAAEAAQA+QAAAJMDAAAAAA==&#10;"/>
                  <v:shape id="AutoShape 4861" o:spid="_x0000_s1369" type="#_x0000_t32" style="position:absolute;left:4969;top:2747;width:515;height:14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frxcQAAADcAAAADwAAAGRycy9kb3ducmV2LnhtbESPQWvCQBSE7wX/w/IKXopuIiIhukop&#10;FMSDUM3B42P3NQnNvo27a0z/fVcoeBxm5htmsxttJwbyoXWsIJ9nIIi1My3XCqrz56wAESKywc4x&#10;KfilALvt5GWDpXF3/qLhFGuRIBxKVNDE2JdSBt2QxTB3PXHyvp23GJP0tTQe7wluO7nIspW02HJa&#10;aLCnj4b0z+lmFbSH6lgNb9fodXHILz4P50unlZq+ju9rEJHG+Az/t/dGQbFcwuN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J+vFxAAAANwAAAAPAAAAAAAAAAAA&#10;AAAAAKECAABkcnMvZG93bnJldi54bWxQSwUGAAAAAAQABAD5AAAAkgMAAAAA&#10;"/>
                  <v:shape id="AutoShape 4862" o:spid="_x0000_s1370" type="#_x0000_t32" style="position:absolute;left:3140;top:2161;width:987;height:5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tOXsUAAADcAAAADwAAAGRycy9kb3ducmV2LnhtbESPQWvCQBSE7wX/w/KEXkrdRGwJ0VVK&#10;oSAehGoOHh+7zySYfRt3tzH9965Q6HGYmW+Y1Wa0nRjIh9axgnyWgSDWzrRcK6iOX68FiBCRDXaO&#10;ScEvBdisJ08rLI278TcNh1iLBOFQooImxr6UMuiGLIaZ64mTd3beYkzS19J4vCW47eQ8y96lxZbT&#10;QoM9fTakL4cfq6DdVftqeLlGr4tdfvJ5OJ46rdTzdPxYgog0xv/wX3trFBSLN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tOXsUAAADcAAAADwAAAAAAAAAA&#10;AAAAAAChAgAAZHJzL2Rvd25yZXYueG1sUEsFBgAAAAAEAAQA+QAAAJMDAAAAAA==&#10;"/>
                  <v:shape id="AutoShape 4863" o:spid="_x0000_s1371" type="#_x0000_t32" style="position:absolute;left:4979;top:3354;width:810;height:7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nQKcQAAADcAAAADwAAAGRycy9kb3ducmV2LnhtbESPQWvCQBSE7wX/w/IKXopuIiIhukop&#10;FMRDQc3B42P3NQnNvo27a0z/fbcgeBxm5htmsxttJwbyoXWsIJ9nIIi1My3XCqrz56wAESKywc4x&#10;KfilALvt5GWDpXF3PtJwirVIEA4lKmhi7Espg27IYpi7njh5385bjEn6WhqP9wS3nVxk2UpabDkt&#10;NNjTR0P653SzCtpD9VUNb9fodXHILz4P50unlZq+ju9rEJHG+Aw/2nujoFiu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dApxAAAANwAAAAPAAAAAAAAAAAA&#10;AAAAAKECAABkcnMvZG93bnJldi54bWxQSwUGAAAAAAQABAD5AAAAkgMAAAAA&#10;"/>
                  <v:shape id="AutoShape 4864" o:spid="_x0000_s1372" type="#_x0000_t32" style="position:absolute;left:2624;top:3344;width:1024;height:7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m2F8YAAADcAAAADwAAAGRycy9kb3ducmV2LnhtbESP3WoCMRSE7wu+QzhC72q2VlpZjaKC&#10;VBEK2lK8PGzO/tTNyZqk7vr2Rij0cpiZb5jpvDO1uJDzlWUFz4MEBHFmdcWFgq/P9dMYhA/IGmvL&#10;pOBKHuaz3sMUU21b3tPlEAoRIexTVFCG0KRS+qwkg35gG+Lo5dYZDFG6QmqHbYSbWg6T5FUarDgu&#10;lNjQqqTsdPg1Ct79/vzt8mW7/Vhku5/Vy6Zd5kelHvvdYgIiUBf+w3/tjVYwHr3B/Uw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thfGAAAA3AAAAA8AAAAAAAAA&#10;AAAAAAAAoQIAAGRycy9kb3ducmV2LnhtbFBLBQYAAAAABAAEAPkAAACUAwAAAAA=&#10;">
                    <v:stroke dashstyle="dash"/>
                  </v:shape>
                  <v:shape id="AutoShape 4865" o:spid="_x0000_s1373" type="#_x0000_t32" style="position:absolute;left:3640;top:3344;width:2149;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YiZcMAAADcAAAADwAAAGRycy9kb3ducmV2LnhtbERPW2vCMBR+H+w/hDPY20x1Y0g1liqM&#10;OYSBF8THQ3N60eakJpnt/r15GOzx47vPs8G04kbON5YVjEcJCOLC6oYrBYf9x8sUhA/IGlvLpOCX&#10;PGSLx4c5ptr2vKXbLlQihrBPUUEdQpdK6YuaDPqR7YgjV1pnMEToKqkd9jHctHKSJO/SYMOxocaO&#10;VjUVl92PUfDpt9ejK5f913debM6r13W/LE9KPT8N+QxEoCH8i//ca61g+hb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GImXDAAAA3AAAAA8AAAAAAAAAAAAA&#10;AAAAoQIAAGRycy9kb3ducmV2LnhtbFBLBQYAAAAABAAEAPkAAACRAwAAAAA=&#10;">
                    <v:stroke dashstyle="dash"/>
                  </v:shape>
                  <v:shape id="AutoShape 4866" o:spid="_x0000_s1374" type="#_x0000_t32" style="position:absolute;left:3648;top:2160;width:465;height:11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H/sYAAADcAAAADwAAAGRycy9kb3ducmV2LnhtbESP3WoCMRSE7wu+QzhC72rWWopdjaKC&#10;VCkUtEW8PGzO/ujmZJuk7vr2Rij0cpiZb5jpvDO1uJDzlWUFw0ECgjizuuJCwffX+mkMwgdkjbVl&#10;UnAlD/NZ72GKqbYt7+iyD4WIEPYpKihDaFIpfVaSQT+wDXH0cusMhihdIbXDNsJNLZ+T5FUarDgu&#10;lNjQqqTsvP81Ct797ufg8mW7/VxkH6fVaNMu86NSj/1uMQERqAv/4b/2RisYv7zB/Uw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Kh/7GAAAA3AAAAA8AAAAAAAAA&#10;AAAAAAAAoQIAAGRycy9kb3ducmV2LnhtbFBLBQYAAAAABAAEAPkAAACUAwAAAAA=&#10;">
                    <v:stroke dashstyle="dash"/>
                  </v:shape>
                </v:group>
                <v:shape id="AutoShape 4867" o:spid="_x0000_s1375" type="#_x0000_t32" style="position:absolute;left:2907;top:4587;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jIsMAAADcAAAADwAAAGRycy9kb3ducmV2LnhtbERPW2vCMBR+F/YfwhH2pqnDbVqbyhjI&#10;huDEC/p6aI5tWXMSmqzWf28eBj5+fPds2ZtGdNT62rKCyTgBQVxYXXOp4HhYjWYgfEDW2FgmBTfy&#10;sMyfBhmm2l55R90+lCKGsE9RQRWCS6X0RUUG/dg64shdbGswRNiWUrd4jeGmkS9J8iYN1hwbKnT0&#10;WVHxu/8zCrrt6ed95bqvbShP0916Oj+j2Sj1POw/FiAC9eEh/nd/awWz1zg/nolHQO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goyLDAAAA3AAAAA8AAAAAAAAAAAAA&#10;AAAAoQIAAGRycy9kb3ducmV2LnhtbFBLBQYAAAAABAAEAPkAAACRAwAAAAA=&#10;" strokeweight="2pt"/>
                <v:shape id="Text Box 4868" o:spid="_x0000_s1376" type="#_x0000_t202" style="position:absolute;left:3003;top:4899;width:131;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8PcEA&#10;AADcAAAADwAAAGRycy9kb3ducmV2LnhtbESPT4vCMBTE74LfITxhb5oqrJauUURYkL35B2Fvj+bZ&#10;FJuXkmRr++03guBxmJnfMOttbxvRkQ+1YwXzWQaCuHS65krB5fw9zUGEiKyxcUwKBgqw3YxHayy0&#10;e/CRulOsRIJwKFCBibEtpAylIYth5lri5N2ctxiT9JXUHh8Jbhu5yLKltFhzWjDY0t5QeT/9WQWr&#10;/uqoDbSn31tXelMPefMzKPUx6XdfICL18R1+tQ9aQf45h+e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DPD3BAAAA3AAAAA8AAAAAAAAAAAAAAAAAmAIAAGRycy9kb3du&#10;cmV2LnhtbFBLBQYAAAAABAAEAPUAAACGAwAAAAA=&#10;" filled="f" stroked="f">
                  <v:textbox style="mso-fit-shape-to-text:t" inset="0,0,0,0">
                    <w:txbxContent>
                      <w:p w:rsidR="00E70B06" w:rsidRPr="00E32077" w:rsidRDefault="00E70B06" w:rsidP="00B8788D">
                        <w:pPr>
                          <w:pStyle w:val="a4"/>
                          <w:ind w:firstLine="0"/>
                          <w:rPr>
                            <w:i/>
                            <w:lang w:val="en-US"/>
                          </w:rPr>
                        </w:pPr>
                        <w:proofErr w:type="gramStart"/>
                        <w:r w:rsidRPr="00E32077">
                          <w:rPr>
                            <w:i/>
                            <w:lang w:val="en-US"/>
                          </w:rPr>
                          <w:t>h</w:t>
                        </w:r>
                        <w:proofErr w:type="gramEnd"/>
                      </w:p>
                    </w:txbxContent>
                  </v:textbox>
                </v:shape>
                <v:shape id="Text Box 4869" o:spid="_x0000_s1377" type="#_x0000_t202" style="position:absolute;left:3955;top:5429;width:145;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iSsEA&#10;AADcAAAADwAAAGRycy9kb3ducmV2LnhtbESPT4vCMBTE78J+h/AW9qbpCqulGkUEQfbmHwRvj+bZ&#10;FJuXkmRr++03guBxmJnfMMt1bxvRkQ+1YwXfkwwEcel0zZWC82k3zkGEiKyxcUwKBgqwXn2Mllho&#10;9+ADdcdYiQThUKACE2NbSBlKQxbDxLXEybs5bzEm6SupPT4S3DZymmUzabHmtGCwpa2h8n78swrm&#10;/cVRG2hL11tXelMPefM7KPX12W8WICL18R1+tfdaQf4zheeZd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RokrBAAAA3AAAAA8AAAAAAAAAAAAAAAAAmAIAAGRycy9kb3du&#10;cmV2LnhtbFBLBQYAAAAABAAEAPUAAACGAwAAAAA=&#10;" filled="f" stroked="f">
                  <v:textbox style="mso-fit-shape-to-text:t" inset="0,0,0,0">
                    <w:txbxContent>
                      <w:p w:rsidR="00E70B06" w:rsidRPr="00E32077" w:rsidRDefault="00E70B06" w:rsidP="00B8788D">
                        <w:pPr>
                          <w:pStyle w:val="a4"/>
                          <w:ind w:firstLine="0"/>
                          <w:rPr>
                            <w:lang w:val="en-US"/>
                          </w:rPr>
                        </w:pPr>
                        <w:r w:rsidRPr="00E32077">
                          <w:rPr>
                            <w:lang w:val="en-US"/>
                          </w:rPr>
                          <w:t>S</w:t>
                        </w:r>
                      </w:p>
                    </w:txbxContent>
                  </v:textbox>
                </v:shape>
                <w10:wrap anchory="line"/>
              </v:group>
            </w:pict>
          </mc:Fallback>
        </mc:AlternateContent>
      </w:r>
      <w:r>
        <w:rPr>
          <w:noProof/>
          <w:color w:val="000000"/>
        </w:rPr>
        <mc:AlternateContent>
          <mc:Choice Requires="wps">
            <w:drawing>
              <wp:inline distT="0" distB="0" distL="0" distR="0" wp14:anchorId="67A839D6" wp14:editId="3BBFC213">
                <wp:extent cx="2298065" cy="1271905"/>
                <wp:effectExtent l="0" t="0" r="0" b="0"/>
                <wp:docPr id="21" name="AutoShape 2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9806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9" o:spid="_x0000_s1026" style="width:180.9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" filled="f" stroked="f">
                <o:lock v:ext="edit" aspectratio="t"/>
                <w10:anchorlock/>
              </v:rect>
            </w:pict>
          </mc:Fallback>
        </mc:AlternateContent>
      </w:r>
    </w:p>
    <w:p w:rsidR="00B8788D" w:rsidRPr="00544CE9" w:rsidRDefault="00B8788D" w:rsidP="00B8788D">
      <w:pPr>
        <w:pStyle w:val="6"/>
        <w:rPr>
          <w:color w:val="000000"/>
        </w:rPr>
      </w:pPr>
    </w:p>
    <w:p w:rsidR="00A70C38" w:rsidRPr="00544CE9" w:rsidRDefault="00A70C38" w:rsidP="00A70C38">
      <w:pPr>
        <w:pStyle w:val="a"/>
      </w:pPr>
    </w:p>
    <w:p w:rsidR="00B8788D" w:rsidRPr="00544CE9" w:rsidRDefault="00B8788D" w:rsidP="00B8788D">
      <w:pPr>
        <w:pStyle w:val="a4"/>
        <w:rPr>
          <w:color w:val="000000"/>
        </w:rPr>
      </w:pPr>
      <w:r w:rsidRPr="00544CE9">
        <w:rPr>
          <w:color w:val="000000"/>
        </w:rPr>
        <w:t xml:space="preserve">Здесь, </w:t>
      </w:r>
      <w:r w:rsidRPr="00544CE9">
        <w:rPr>
          <w:i/>
          <w:color w:val="000000"/>
        </w:rPr>
        <w:t>h</w:t>
      </w:r>
      <w:r w:rsidRPr="00544CE9">
        <w:rPr>
          <w:color w:val="000000"/>
        </w:rPr>
        <w:t xml:space="preserve"> – высота</w:t>
      </w:r>
      <w:r w:rsidR="008A18B6">
        <w:rPr>
          <w:color w:val="000000"/>
        </w:rPr>
        <w:fldChar w:fldCharType="begin"/>
      </w:r>
      <w:r w:rsidR="008A18B6">
        <w:rPr>
          <w:color w:val="000000"/>
        </w:rPr>
        <w:instrText xml:space="preserve"> XE "</w:instrText>
      </w:r>
      <w:r w:rsidR="008A18B6">
        <w:instrText>высота"</w:instrText>
      </w:r>
      <w:r w:rsidR="008A18B6">
        <w:rPr>
          <w:color w:val="000000"/>
        </w:rPr>
        <w:instrText xml:space="preserve"> </w:instrText>
      </w:r>
      <w:r w:rsidR="008A18B6">
        <w:rPr>
          <w:color w:val="000000"/>
        </w:rPr>
        <w:fldChar w:fldCharType="end"/>
      </w:r>
      <w:r w:rsidRPr="00544CE9">
        <w:rPr>
          <w:color w:val="000000"/>
        </w:rPr>
        <w:t xml:space="preserve"> параллелепипеда – перпенд</w:t>
      </w:r>
      <w:r w:rsidRPr="00544CE9">
        <w:rPr>
          <w:color w:val="000000"/>
        </w:rPr>
        <w:t>и</w:t>
      </w:r>
      <w:r w:rsidRPr="00544CE9">
        <w:rPr>
          <w:color w:val="000000"/>
        </w:rPr>
        <w:t>куляр, опущенный из вершины параллелепипеда к его основанию;  S –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основания параллелепипеда.</w:t>
      </w:r>
    </w:p>
    <w:p w:rsidR="00B8788D" w:rsidRPr="00544CE9" w:rsidRDefault="00B8788D" w:rsidP="00B8788D">
      <w:pPr>
        <w:pStyle w:val="a4"/>
        <w:rPr>
          <w:color w:val="000000"/>
        </w:rPr>
      </w:pPr>
      <w:r w:rsidRPr="00544CE9">
        <w:rPr>
          <w:color w:val="000000"/>
        </w:rPr>
        <w:t>Итак, у прямоугольного параллелепипеда есть объем. Но у него есть и поверхность. Как вычислить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поверхности</w:t>
      </w:r>
      <w:r w:rsidR="00EB5768" w:rsidRPr="00544CE9">
        <w:rPr>
          <w:color w:val="000000"/>
        </w:rPr>
        <w:t xml:space="preserve"> прямоугольного параллелеп</w:t>
      </w:r>
      <w:r w:rsidR="00EB5768" w:rsidRPr="00544CE9">
        <w:rPr>
          <w:color w:val="000000"/>
        </w:rPr>
        <w:t>и</w:t>
      </w:r>
      <w:r w:rsidR="00EB5768" w:rsidRPr="00544CE9">
        <w:rPr>
          <w:color w:val="000000"/>
        </w:rPr>
        <w:t>педа</w:t>
      </w:r>
      <w:r w:rsidRPr="00544CE9">
        <w:rPr>
          <w:color w:val="000000"/>
        </w:rPr>
        <w:t>?</w:t>
      </w:r>
    </w:p>
    <w:p w:rsidR="00B8788D" w:rsidRPr="00544CE9" w:rsidRDefault="00B8788D" w:rsidP="00B8788D">
      <w:pPr>
        <w:pStyle w:val="a4"/>
        <w:rPr>
          <w:color w:val="000000"/>
        </w:rPr>
      </w:pPr>
      <w:r w:rsidRPr="00544CE9">
        <w:rPr>
          <w:color w:val="000000"/>
        </w:rPr>
        <w:t>Над этой задачкой пусть ребенок подумает сам и сам получит формулу, а вы, в крайнем случае, задайте ему несколько наводящих вопросов.</w:t>
      </w:r>
    </w:p>
    <w:p w:rsidR="00B8788D" w:rsidRPr="00544CE9" w:rsidRDefault="00B8788D" w:rsidP="00B8788D">
      <w:pPr>
        <w:pStyle w:val="a4"/>
        <w:rPr>
          <w:color w:val="000000"/>
        </w:rPr>
      </w:pPr>
    </w:p>
    <w:p w:rsidR="00B8788D" w:rsidRPr="00544CE9" w:rsidRDefault="00F54068" w:rsidP="00F56DC0">
      <w:pPr>
        <w:pStyle w:val="1"/>
      </w:pPr>
      <w:bookmarkStart w:id="73" w:name="_Toc534302424"/>
      <w:r>
        <w:lastRenderedPageBreak/>
        <w:t>Формулы объемов различных фигур</w:t>
      </w:r>
      <w:bookmarkEnd w:id="73"/>
    </w:p>
    <w:p w:rsidR="00A70C38" w:rsidRPr="00544CE9" w:rsidRDefault="00BC6323" w:rsidP="00A70C38">
      <w:pPr>
        <w:pStyle w:val="a4"/>
      </w:pPr>
      <w:r>
        <w:pict>
          <v:shape id="_x0000_s6926" type="#_x0000_t75" style="position:absolute;left:0;text-align:left;margin-left:225.35pt;margin-top:22.25pt;width:62.15pt;height:51.4pt;z-index:252008960">
            <v:imagedata r:id="rId475" o:title=""/>
            <w10:wrap type="square"/>
          </v:shape>
          <o:OLEObject Type="Embed" ProgID="CorelDRAW.Graphic.14" ShapeID="_x0000_s6926" DrawAspect="Content" ObjectID="_1608717227" r:id="rId476"/>
        </w:pict>
      </w:r>
      <w:r w:rsidR="00A70C38" w:rsidRPr="00544CE9">
        <w:t>Объем – это пространство ограниченное площ</w:t>
      </w:r>
      <w:r w:rsidR="00A70C38" w:rsidRPr="00544CE9">
        <w:t>а</w:t>
      </w:r>
      <w:r w:rsidR="00A70C38" w:rsidRPr="00544CE9">
        <w:t xml:space="preserve">дями. </w:t>
      </w:r>
    </w:p>
    <w:p w:rsidR="00A70C38" w:rsidRPr="00544CE9" w:rsidRDefault="00A70C38" w:rsidP="00A70C38">
      <w:pPr>
        <w:pStyle w:val="a4"/>
      </w:pPr>
      <w:r w:rsidRPr="00544CE9">
        <w:t>Объем, ограниченный мног</w:t>
      </w:r>
      <w:r w:rsidRPr="00544CE9">
        <w:t>о</w:t>
      </w:r>
      <w:r w:rsidRPr="00544CE9">
        <w:t>угольник</w:t>
      </w:r>
      <w:r w:rsidR="00BA7551" w:rsidRPr="00544CE9">
        <w:t>ам</w:t>
      </w:r>
      <w:r w:rsidRPr="00544CE9">
        <w:t xml:space="preserve">и, называется </w:t>
      </w:r>
      <w:r w:rsidRPr="00544CE9">
        <w:rPr>
          <w:i/>
        </w:rPr>
        <w:t>многогра</w:t>
      </w:r>
      <w:r w:rsidRPr="00544CE9">
        <w:rPr>
          <w:i/>
        </w:rPr>
        <w:t>н</w:t>
      </w:r>
      <w:r w:rsidRPr="00544CE9">
        <w:rPr>
          <w:i/>
        </w:rPr>
        <w:t>ником</w:t>
      </w:r>
      <w:r w:rsidRPr="00544CE9">
        <w:t>.</w:t>
      </w:r>
      <w:r w:rsidR="00A131AA" w:rsidRPr="00544CE9">
        <w:t xml:space="preserve"> </w:t>
      </w:r>
    </w:p>
    <w:p w:rsidR="00BA7551" w:rsidRPr="00544CE9" w:rsidRDefault="00BC6323" w:rsidP="00BA7551">
      <w:pPr>
        <w:pStyle w:val="a4"/>
      </w:pPr>
      <w:r>
        <w:pict>
          <v:shape id="_x0000_s6927" type="#_x0000_t75" style="position:absolute;left:0;text-align:left;margin-left:228.65pt;margin-top:8.95pt;width:68.15pt;height:52.65pt;z-index:252009984">
            <v:imagedata r:id="rId477" o:title=""/>
            <w10:wrap type="square"/>
          </v:shape>
          <o:OLEObject Type="Embed" ProgID="CorelDRAW.Graphic.14" ShapeID="_x0000_s6927" DrawAspect="Content" ObjectID="_1608717228" r:id="rId478"/>
        </w:pict>
      </w:r>
      <w:r w:rsidR="00BA7551" w:rsidRPr="00544CE9">
        <w:t>Многогранник, у которого две грани параллельны и равны, называе</w:t>
      </w:r>
      <w:r w:rsidR="00BA7551" w:rsidRPr="00544CE9">
        <w:t>т</w:t>
      </w:r>
      <w:r w:rsidR="00BA7551" w:rsidRPr="00544CE9">
        <w:t xml:space="preserve">ся </w:t>
      </w:r>
      <w:r w:rsidR="00BA7551" w:rsidRPr="00544CE9">
        <w:rPr>
          <w:i/>
        </w:rPr>
        <w:t>призмой</w:t>
      </w:r>
      <w:r w:rsidR="00BA7551" w:rsidRPr="00544CE9">
        <w:t xml:space="preserve">. </w:t>
      </w:r>
    </w:p>
    <w:p w:rsidR="00C05FFE" w:rsidRPr="00544CE9" w:rsidRDefault="00C05FFE" w:rsidP="00BA7551">
      <w:pPr>
        <w:pStyle w:val="a4"/>
      </w:pPr>
      <w:r w:rsidRPr="00544CE9">
        <w:t>Объем призмы: V=</w:t>
      </w:r>
      <w:proofErr w:type="spellStart"/>
      <w:r w:rsidRPr="00544CE9">
        <w:t>S</w:t>
      </w:r>
      <w:r w:rsidRPr="00544CE9">
        <w:rPr>
          <w:i/>
        </w:rPr>
        <w:t>h</w:t>
      </w:r>
      <w:proofErr w:type="spellEnd"/>
      <w:r w:rsidRPr="00544CE9">
        <w:t>.</w:t>
      </w:r>
    </w:p>
    <w:p w:rsidR="00BA7551" w:rsidRPr="00544CE9" w:rsidRDefault="00BC6323" w:rsidP="00A70C38">
      <w:pPr>
        <w:pStyle w:val="a4"/>
      </w:pPr>
      <w:r>
        <w:pict>
          <v:shape id="_x0000_s6928" type="#_x0000_t75" style="position:absolute;left:0;text-align:left;margin-left:236.45pt;margin-top:10.05pt;width:58.35pt;height:67.1pt;z-index:252011008">
            <v:imagedata r:id="rId479" o:title=""/>
            <w10:wrap type="square"/>
          </v:shape>
          <o:OLEObject Type="Embed" ProgID="CorelDRAW.Graphic.14" ShapeID="_x0000_s6928" DrawAspect="Content" ObjectID="_1608717229" r:id="rId480"/>
        </w:pict>
      </w:r>
      <w:r w:rsidR="00A70C38" w:rsidRPr="00544CE9">
        <w:t xml:space="preserve">Многогранник, </w:t>
      </w:r>
      <w:r w:rsidR="00BA7551" w:rsidRPr="00544CE9">
        <w:t xml:space="preserve">у которого все грани, кроме одной, – треугольники с общей вершиной, называют </w:t>
      </w:r>
      <w:r w:rsidR="00BA7551" w:rsidRPr="00544CE9">
        <w:rPr>
          <w:i/>
        </w:rPr>
        <w:t>пирамидой</w:t>
      </w:r>
      <w:r w:rsidR="00BA7551" w:rsidRPr="00544CE9">
        <w:t xml:space="preserve">. </w:t>
      </w:r>
    </w:p>
    <w:p w:rsidR="00BA7551" w:rsidRPr="00544CE9" w:rsidRDefault="00C05FFE" w:rsidP="00A70C38">
      <w:pPr>
        <w:pStyle w:val="a4"/>
      </w:pPr>
      <w:r w:rsidRPr="00544CE9">
        <w:t xml:space="preserve">Объем пирамиды: V= </w:t>
      </w:r>
      <w:r w:rsidRPr="00544CE9">
        <w:rPr>
          <w:color w:val="000000"/>
          <w:position w:val="-26"/>
        </w:rPr>
        <w:object w:dxaOrig="220" w:dyaOrig="660">
          <v:shape id="_x0000_i1233" type="#_x0000_t75" style="width:11.4pt;height:32.1pt" o:ole="">
            <v:imagedata r:id="rId481" o:title=""/>
          </v:shape>
          <o:OLEObject Type="Embed" ProgID="Equation.3" ShapeID="_x0000_i1233" DrawAspect="Content" ObjectID="_1608716966" r:id="rId482"/>
        </w:object>
      </w:r>
      <w:proofErr w:type="spellStart"/>
      <w:r w:rsidRPr="00544CE9">
        <w:t>S</w:t>
      </w:r>
      <w:r w:rsidRPr="00544CE9">
        <w:rPr>
          <w:i/>
        </w:rPr>
        <w:t>h</w:t>
      </w:r>
      <w:proofErr w:type="spellEnd"/>
    </w:p>
    <w:p w:rsidR="00A70C38" w:rsidRPr="00544CE9" w:rsidRDefault="00C05FFE" w:rsidP="00A70C38">
      <w:pPr>
        <w:pStyle w:val="a4"/>
      </w:pPr>
      <w:r w:rsidRPr="00544CE9">
        <w:t xml:space="preserve">Пирамида, имеющая в основании треугольник </w:t>
      </w:r>
      <w:r w:rsidR="00A70C38" w:rsidRPr="00544CE9">
        <w:t>–</w:t>
      </w:r>
      <w:r w:rsidR="00C948F6" w:rsidRPr="00544CE9">
        <w:t xml:space="preserve"> </w:t>
      </w:r>
      <w:r w:rsidR="00C948F6" w:rsidRPr="00544CE9">
        <w:rPr>
          <w:i/>
        </w:rPr>
        <w:t>треугольная</w:t>
      </w:r>
      <w:r w:rsidR="00C948F6" w:rsidRPr="00544CE9">
        <w:t xml:space="preserve"> </w:t>
      </w:r>
      <w:r w:rsidR="00A70C38" w:rsidRPr="00544CE9">
        <w:t xml:space="preserve"> </w:t>
      </w:r>
      <w:r w:rsidR="00A70C38" w:rsidRPr="00544CE9">
        <w:rPr>
          <w:i/>
        </w:rPr>
        <w:t>пирамида</w:t>
      </w:r>
      <w:r w:rsidR="00A70C38" w:rsidRPr="00544CE9">
        <w:t>.</w:t>
      </w:r>
    </w:p>
    <w:p w:rsidR="00B8788D" w:rsidRPr="00544CE9" w:rsidRDefault="00B8788D" w:rsidP="00B8788D">
      <w:pPr>
        <w:pStyle w:val="a4"/>
        <w:rPr>
          <w:color w:val="000000"/>
        </w:rPr>
      </w:pPr>
    </w:p>
    <w:p w:rsidR="00B8788D" w:rsidRPr="00544CE9" w:rsidRDefault="00E66FE0" w:rsidP="00B8788D">
      <w:pPr>
        <w:pStyle w:val="a4"/>
        <w:rPr>
          <w:color w:val="000000"/>
        </w:rPr>
      </w:pPr>
      <w:r>
        <w:rPr>
          <w:noProof/>
          <w:color w:val="000000"/>
        </w:rPr>
        <mc:AlternateContent>
          <mc:Choice Requires="wps">
            <w:drawing>
              <wp:anchor distT="0" distB="0" distL="114300" distR="114300" simplePos="0" relativeHeight="252002816" behindDoc="0" locked="0" layoutInCell="1" allowOverlap="1" wp14:anchorId="30E74864" wp14:editId="33D0FA59">
                <wp:simplePos x="0" y="0"/>
                <wp:positionH relativeFrom="column">
                  <wp:posOffset>1705610</wp:posOffset>
                </wp:positionH>
                <wp:positionV relativeFrom="paragraph">
                  <wp:posOffset>187960</wp:posOffset>
                </wp:positionV>
                <wp:extent cx="558800" cy="882650"/>
                <wp:effectExtent l="6350" t="11430" r="6350" b="10795"/>
                <wp:wrapNone/>
                <wp:docPr id="412" name="AutoShape 4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882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72" o:spid="_x0000_s1026" type="#_x0000_t32" style="position:absolute;margin-left:134.3pt;margin-top:14.8pt;width:44pt;height:69.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"/>
            </w:pict>
          </mc:Fallback>
        </mc:AlternateContent>
      </w:r>
      <w:r>
        <w:rPr>
          <w:noProof/>
          <w:color w:val="000000"/>
        </w:rPr>
        <mc:AlternateContent>
          <mc:Choice Requires="wps">
            <w:drawing>
              <wp:anchor distT="0" distB="0" distL="114300" distR="114300" simplePos="0" relativeHeight="252000768" behindDoc="0" locked="0" layoutInCell="1" allowOverlap="1" wp14:anchorId="7320EFE3" wp14:editId="519FC336">
                <wp:simplePos x="0" y="0"/>
                <wp:positionH relativeFrom="column">
                  <wp:posOffset>905510</wp:posOffset>
                </wp:positionH>
                <wp:positionV relativeFrom="paragraph">
                  <wp:posOffset>187960</wp:posOffset>
                </wp:positionV>
                <wp:extent cx="800100" cy="1085850"/>
                <wp:effectExtent l="6350" t="11430" r="12700" b="7620"/>
                <wp:wrapNone/>
                <wp:docPr id="411" name="AutoShape 4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1085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70" o:spid="_x0000_s1026" type="#_x0000_t32" style="position:absolute;margin-left:71.3pt;margin-top:14.8pt;width:63pt;height:85.5pt;flip:x;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"/>
            </w:pict>
          </mc:Fallback>
        </mc:AlternateContent>
      </w:r>
      <w:r>
        <w:rPr>
          <w:noProof/>
          <w:color w:val="000000"/>
        </w:rPr>
        <mc:AlternateContent>
          <mc:Choice Requires="wps">
            <w:drawing>
              <wp:anchor distT="0" distB="0" distL="114300" distR="114300" simplePos="0" relativeHeight="252004864" behindDoc="0" locked="0" layoutInCell="1" allowOverlap="1" wp14:anchorId="7910D019" wp14:editId="150C34FD">
                <wp:simplePos x="0" y="0"/>
                <wp:positionH relativeFrom="column">
                  <wp:posOffset>1705610</wp:posOffset>
                </wp:positionH>
                <wp:positionV relativeFrom="paragraph">
                  <wp:posOffset>187960</wp:posOffset>
                </wp:positionV>
                <wp:extent cx="435610" cy="1308100"/>
                <wp:effectExtent l="6350" t="11430" r="5715" b="13970"/>
                <wp:wrapNone/>
                <wp:docPr id="410" name="AutoShape 4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130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74" o:spid="_x0000_s1026" type="#_x0000_t32" style="position:absolute;margin-left:134.3pt;margin-top:14.8pt;width:34.3pt;height:103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5IJwIAAEU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"/>
            </w:pict>
          </mc:Fallback>
        </mc:AlternateContent>
      </w:r>
    </w:p>
    <w:p w:rsidR="00B8788D" w:rsidRPr="00544CE9" w:rsidRDefault="00E66FE0" w:rsidP="00B8788D">
      <w:pPr>
        <w:pStyle w:val="a4"/>
        <w:rPr>
          <w:color w:val="000000"/>
        </w:rPr>
      </w:pPr>
      <w:r>
        <w:rPr>
          <w:noProof/>
          <w:color w:val="000000"/>
        </w:rPr>
        <mc:AlternateContent>
          <mc:Choice Requires="wps">
            <w:drawing>
              <wp:anchor distT="0" distB="0" distL="114300" distR="114300" simplePos="0" relativeHeight="252006912" behindDoc="0" locked="0" layoutInCell="1" allowOverlap="1" wp14:anchorId="10598297" wp14:editId="54F38291">
                <wp:simplePos x="0" y="0"/>
                <wp:positionH relativeFrom="column">
                  <wp:posOffset>1705610</wp:posOffset>
                </wp:positionH>
                <wp:positionV relativeFrom="paragraph">
                  <wp:posOffset>-1905</wp:posOffset>
                </wp:positionV>
                <wp:extent cx="0" cy="1085850"/>
                <wp:effectExtent l="6350" t="11430" r="12700" b="7620"/>
                <wp:wrapNone/>
                <wp:docPr id="409" name="AutoShape 4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58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76" o:spid="_x0000_s1026" type="#_x0000_t32" style="position:absolute;margin-left:134.3pt;margin-top:-.15pt;width:0;height:85.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">
                <v:stroke dashstyle="dash"/>
              </v:shape>
            </w:pict>
          </mc:Fallback>
        </mc:AlternateContent>
      </w:r>
    </w:p>
    <w:p w:rsidR="00B8788D" w:rsidRPr="00544CE9" w:rsidRDefault="00B8788D" w:rsidP="00B8788D">
      <w:pPr>
        <w:pStyle w:val="a4"/>
        <w:rPr>
          <w:color w:val="000000"/>
        </w:rPr>
      </w:pPr>
    </w:p>
    <w:p w:rsidR="00B8788D" w:rsidRPr="00544CE9" w:rsidRDefault="00E66FE0" w:rsidP="00B8788D">
      <w:pPr>
        <w:pStyle w:val="a4"/>
        <w:rPr>
          <w:color w:val="000000"/>
        </w:rPr>
      </w:pPr>
      <w:r>
        <w:rPr>
          <w:noProof/>
        </w:rPr>
        <mc:AlternateContent>
          <mc:Choice Requires="wps">
            <w:drawing>
              <wp:anchor distT="0" distB="0" distL="114300" distR="114300" simplePos="0" relativeHeight="252012032" behindDoc="0" locked="0" layoutInCell="1" allowOverlap="1" wp14:anchorId="1CE4D8DB" wp14:editId="12601DC8">
                <wp:simplePos x="0" y="0"/>
                <wp:positionH relativeFrom="column">
                  <wp:posOffset>1881505</wp:posOffset>
                </wp:positionH>
                <wp:positionV relativeFrom="paragraph">
                  <wp:posOffset>617220</wp:posOffset>
                </wp:positionV>
                <wp:extent cx="92075" cy="189865"/>
                <wp:effectExtent l="1270" t="635" r="1905" b="0"/>
                <wp:wrapNone/>
                <wp:docPr id="408" name="Text Box 4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C05FFE" w:rsidRDefault="00E70B06" w:rsidP="00B8788D">
                            <w:pPr>
                              <w:pStyle w:val="a4"/>
                              <w:ind w:firstLine="0"/>
                              <w:rPr>
                                <w:color w:val="000000"/>
                              </w:rPr>
                            </w:pPr>
                            <w:r w:rsidRPr="00C05FFE">
                              <w:rPr>
                                <w:lang w:val="en-US"/>
                              </w:rPr>
                              <w: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81" o:spid="_x0000_s1378" type="#_x0000_t202" style="position:absolute;left:0;text-align:left;margin-left:148.15pt;margin-top:48.6pt;width:7.25pt;height:14.95pt;z-index:25201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" filled="f" stroked="f">
                <v:textbox style="mso-fit-shape-to-text:t" inset="0,0,0,0">
                  <w:txbxContent>
                    <w:p w:rsidR="00E70B06" w:rsidRPr="00C05FFE" w:rsidRDefault="00E70B06" w:rsidP="00B8788D">
                      <w:pPr>
                        <w:pStyle w:val="a4"/>
                        <w:ind w:firstLine="0"/>
                        <w:rPr>
                          <w:color w:val="000000"/>
                        </w:rPr>
                      </w:pPr>
                      <w:r w:rsidRPr="00C05FFE">
                        <w:rPr>
                          <w:lang w:val="en-US"/>
                        </w:rPr>
                        <w:t>S</w:t>
                      </w:r>
                    </w:p>
                  </w:txbxContent>
                </v:textbox>
              </v:shape>
            </w:pict>
          </mc:Fallback>
        </mc:AlternateContent>
      </w:r>
      <w:r>
        <w:rPr>
          <w:noProof/>
        </w:rPr>
        <mc:AlternateContent>
          <mc:Choice Requires="wps">
            <w:drawing>
              <wp:anchor distT="0" distB="0" distL="114300" distR="114300" simplePos="0" relativeHeight="252007936" behindDoc="0" locked="0" layoutInCell="1" allowOverlap="1" wp14:anchorId="0C633B6E" wp14:editId="55EBA029">
                <wp:simplePos x="0" y="0"/>
                <wp:positionH relativeFrom="column">
                  <wp:posOffset>1547495</wp:posOffset>
                </wp:positionH>
                <wp:positionV relativeFrom="paragraph">
                  <wp:posOffset>12065</wp:posOffset>
                </wp:positionV>
                <wp:extent cx="83185" cy="189865"/>
                <wp:effectExtent l="635" t="0" r="1905" b="0"/>
                <wp:wrapNone/>
                <wp:docPr id="407"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8788D" w:rsidRDefault="00E70B06" w:rsidP="00B8788D">
                            <w:pPr>
                              <w:pStyle w:val="a4"/>
                              <w:ind w:firstLine="0"/>
                              <w:rPr>
                                <w:color w:val="000000"/>
                              </w:rPr>
                            </w:pPr>
                            <w:proofErr w:type="gramStart"/>
                            <w:r w:rsidRPr="00E32077">
                              <w:rPr>
                                <w:i/>
                                <w:lang w:val="en-US"/>
                              </w:rPr>
                              <w:t>h</w:t>
                            </w:r>
                            <w:proofErr w:type="gramEnd"/>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77" o:spid="_x0000_s1379" type="#_x0000_t202" style="position:absolute;left:0;text-align:left;margin-left:121.85pt;margin-top:.95pt;width:6.55pt;height:14.95pt;z-index:25200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" filled="f" stroked="f">
                <v:textbox style="mso-fit-shape-to-text:t" inset="0,0,0,0">
                  <w:txbxContent>
                    <w:p w:rsidR="00E70B06" w:rsidRPr="00B8788D" w:rsidRDefault="00E70B06" w:rsidP="00B8788D">
                      <w:pPr>
                        <w:pStyle w:val="a4"/>
                        <w:ind w:firstLine="0"/>
                        <w:rPr>
                          <w:color w:val="000000"/>
                        </w:rPr>
                      </w:pPr>
                      <w:proofErr w:type="gramStart"/>
                      <w:r w:rsidRPr="00E32077">
                        <w:rPr>
                          <w:i/>
                          <w:lang w:val="en-US"/>
                        </w:rPr>
                        <w:t>h</w:t>
                      </w:r>
                      <w:proofErr w:type="gramEnd"/>
                    </w:p>
                  </w:txbxContent>
                </v:textbox>
              </v:shape>
            </w:pict>
          </mc:Fallback>
        </mc:AlternateContent>
      </w:r>
    </w:p>
    <w:p w:rsidR="00B8788D" w:rsidRPr="00544CE9" w:rsidRDefault="00B8788D" w:rsidP="00B8788D">
      <w:pPr>
        <w:pStyle w:val="a4"/>
        <w:rPr>
          <w:color w:val="000000"/>
        </w:rPr>
      </w:pPr>
    </w:p>
    <w:p w:rsidR="00B8788D" w:rsidRPr="00544CE9" w:rsidRDefault="00E66FE0" w:rsidP="00B8788D">
      <w:pPr>
        <w:pStyle w:val="a4"/>
        <w:rPr>
          <w:color w:val="000000"/>
        </w:rPr>
      </w:pPr>
      <w:r>
        <w:rPr>
          <w:noProof/>
          <w:color w:val="000000"/>
        </w:rPr>
        <mc:AlternateContent>
          <mc:Choice Requires="wps">
            <w:drawing>
              <wp:anchor distT="0" distB="0" distL="114300" distR="114300" simplePos="0" relativeHeight="252005888" behindDoc="0" locked="0" layoutInCell="1" allowOverlap="1" wp14:anchorId="4B6C1D62" wp14:editId="0DB0264D">
                <wp:simplePos x="0" y="0"/>
                <wp:positionH relativeFrom="column">
                  <wp:posOffset>905510</wp:posOffset>
                </wp:positionH>
                <wp:positionV relativeFrom="paragraph">
                  <wp:posOffset>121285</wp:posOffset>
                </wp:positionV>
                <wp:extent cx="1358900" cy="203200"/>
                <wp:effectExtent l="6350" t="7620" r="6350" b="8255"/>
                <wp:wrapNone/>
                <wp:docPr id="406" name="AutoShape 4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8900" cy="2032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75" o:spid="_x0000_s1026" type="#_x0000_t32" style="position:absolute;margin-left:71.3pt;margin-top:9.55pt;width:107pt;height:16pt;flip:y;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">
                <v:stroke dashstyle="dash"/>
              </v:shape>
            </w:pict>
          </mc:Fallback>
        </mc:AlternateContent>
      </w:r>
      <w:r>
        <w:rPr>
          <w:noProof/>
          <w:color w:val="000000"/>
        </w:rPr>
        <mc:AlternateContent>
          <mc:Choice Requires="wps">
            <w:drawing>
              <wp:anchor distT="0" distB="0" distL="114300" distR="114300" simplePos="0" relativeHeight="252003840" behindDoc="0" locked="0" layoutInCell="1" allowOverlap="1" wp14:anchorId="39BA0874" wp14:editId="30E311A0">
                <wp:simplePos x="0" y="0"/>
                <wp:positionH relativeFrom="column">
                  <wp:posOffset>2141220</wp:posOffset>
                </wp:positionH>
                <wp:positionV relativeFrom="paragraph">
                  <wp:posOffset>121285</wp:posOffset>
                </wp:positionV>
                <wp:extent cx="123190" cy="425450"/>
                <wp:effectExtent l="13335" t="7620" r="6350" b="5080"/>
                <wp:wrapNone/>
                <wp:docPr id="405" name="AutoShape 4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190" cy="425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73" o:spid="_x0000_s1026" type="#_x0000_t32" style="position:absolute;margin-left:168.6pt;margin-top:9.55pt;width:9.7pt;height:33.5pt;flip:x;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DC6LwIAAE4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"/>
            </w:pict>
          </mc:Fallback>
        </mc:AlternateContent>
      </w:r>
    </w:p>
    <w:p w:rsidR="00B8788D" w:rsidRPr="00544CE9" w:rsidRDefault="00E66FE0" w:rsidP="00B8788D">
      <w:pPr>
        <w:pStyle w:val="a4"/>
        <w:rPr>
          <w:color w:val="000000"/>
        </w:rPr>
      </w:pPr>
      <w:r>
        <w:rPr>
          <w:noProof/>
          <w:color w:val="000000"/>
        </w:rPr>
        <mc:AlternateContent>
          <mc:Choice Requires="wps">
            <w:drawing>
              <wp:anchor distT="0" distB="0" distL="114300" distR="114300" simplePos="0" relativeHeight="252001792" behindDoc="0" locked="0" layoutInCell="1" allowOverlap="1" wp14:anchorId="1227E58B" wp14:editId="1F9DC4BD">
                <wp:simplePos x="0" y="0"/>
                <wp:positionH relativeFrom="column">
                  <wp:posOffset>905510</wp:posOffset>
                </wp:positionH>
                <wp:positionV relativeFrom="paragraph">
                  <wp:posOffset>134620</wp:posOffset>
                </wp:positionV>
                <wp:extent cx="1235710" cy="222250"/>
                <wp:effectExtent l="6350" t="10795" r="5715" b="5080"/>
                <wp:wrapNone/>
                <wp:docPr id="403" name="AutoShape 4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5710" cy="222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71" o:spid="_x0000_s1026" type="#_x0000_t32" style="position:absolute;margin-left:71.3pt;margin-top:10.6pt;width:97.3pt;height:17.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"/>
            </w:pict>
          </mc:Fallback>
        </mc:AlternateContent>
      </w:r>
    </w:p>
    <w:p w:rsidR="00B8788D" w:rsidRPr="00544CE9" w:rsidRDefault="00B8788D" w:rsidP="00B8788D">
      <w:pPr>
        <w:pStyle w:val="a4"/>
        <w:rPr>
          <w:color w:val="000000"/>
        </w:rPr>
      </w:pPr>
    </w:p>
    <w:p w:rsidR="00C05FFE" w:rsidRPr="00544CE9" w:rsidRDefault="00C05FFE" w:rsidP="00B8788D">
      <w:pPr>
        <w:pStyle w:val="a4"/>
        <w:rPr>
          <w:color w:val="000000"/>
        </w:rPr>
      </w:pPr>
    </w:p>
    <w:p w:rsidR="00B8788D" w:rsidRPr="00544CE9" w:rsidRDefault="00B8788D" w:rsidP="00EB5768">
      <w:pPr>
        <w:pStyle w:val="a"/>
      </w:pPr>
      <w:bookmarkStart w:id="74" w:name="_Ref411149351"/>
    </w:p>
    <w:bookmarkEnd w:id="74"/>
    <w:p w:rsidR="00C05FFE" w:rsidRPr="00544CE9" w:rsidRDefault="00C05FFE" w:rsidP="00C05FFE">
      <w:pPr>
        <w:pStyle w:val="a4"/>
        <w:rPr>
          <w:color w:val="000000"/>
        </w:rPr>
      </w:pPr>
      <w:r w:rsidRPr="00544CE9">
        <w:rPr>
          <w:color w:val="000000"/>
        </w:rPr>
        <w:t xml:space="preserve"> </w:t>
      </w:r>
    </w:p>
    <w:p w:rsidR="00C05FFE" w:rsidRPr="00544CE9" w:rsidRDefault="00C05FFE" w:rsidP="00C05FFE">
      <w:pPr>
        <w:pStyle w:val="a4"/>
        <w:rPr>
          <w:color w:val="000000"/>
        </w:rPr>
      </w:pPr>
      <w:r w:rsidRPr="00544CE9">
        <w:rPr>
          <w:color w:val="000000"/>
        </w:rPr>
        <w:t xml:space="preserve">Остались конус и цилиндр. </w:t>
      </w:r>
    </w:p>
    <w:p w:rsidR="00860EF6" w:rsidRPr="00544CE9" w:rsidRDefault="00C05FFE" w:rsidP="00C05FFE">
      <w:pPr>
        <w:pStyle w:val="a4"/>
        <w:rPr>
          <w:color w:val="000000"/>
        </w:rPr>
      </w:pPr>
      <w:r w:rsidRPr="00544CE9">
        <w:rPr>
          <w:color w:val="000000"/>
        </w:rPr>
        <w:lastRenderedPageBreak/>
        <w:t>Представим, что у пирамиды в основании пр</w:t>
      </w:r>
      <w:r w:rsidRPr="00544CE9">
        <w:rPr>
          <w:color w:val="000000"/>
        </w:rPr>
        <w:t>а</w:t>
      </w:r>
      <w:r w:rsidRPr="00544CE9">
        <w:rPr>
          <w:color w:val="000000"/>
        </w:rPr>
        <w:t>вильный многоугольник с бесконечно большим кол</w:t>
      </w:r>
      <w:r w:rsidRPr="00544CE9">
        <w:rPr>
          <w:color w:val="000000"/>
        </w:rPr>
        <w:t>и</w:t>
      </w:r>
      <w:r w:rsidRPr="00544CE9">
        <w:rPr>
          <w:color w:val="000000"/>
        </w:rPr>
        <w:t xml:space="preserve">чеством сторон. </w:t>
      </w:r>
      <w:r w:rsidR="00860EF6" w:rsidRPr="00544CE9">
        <w:rPr>
          <w:color w:val="000000"/>
        </w:rPr>
        <w:t>Такое основание ничем не будет о</w:t>
      </w:r>
      <w:r w:rsidR="00860EF6" w:rsidRPr="00544CE9">
        <w:rPr>
          <w:color w:val="000000"/>
        </w:rPr>
        <w:t>т</w:t>
      </w:r>
      <w:r w:rsidR="00860EF6" w:rsidRPr="00544CE9">
        <w:rPr>
          <w:color w:val="000000"/>
        </w:rPr>
        <w:t>личаться от круга. Пирамида превращается в конус.</w:t>
      </w:r>
    </w:p>
    <w:p w:rsidR="00860EF6" w:rsidRPr="00544CE9" w:rsidRDefault="00860EF6" w:rsidP="00C05FFE">
      <w:pPr>
        <w:pStyle w:val="a4"/>
        <w:rPr>
          <w:color w:val="000000"/>
        </w:rPr>
      </w:pPr>
    </w:p>
    <w:p w:rsidR="00860EF6" w:rsidRPr="00544CE9" w:rsidRDefault="00860EF6" w:rsidP="00860EF6">
      <w:pPr>
        <w:pStyle w:val="a4"/>
        <w:ind w:firstLine="0"/>
        <w:jc w:val="center"/>
        <w:rPr>
          <w:color w:val="000000"/>
        </w:rPr>
      </w:pPr>
      <w:r w:rsidRPr="00544CE9">
        <w:object w:dxaOrig="2330" w:dyaOrig="2647">
          <v:shape id="_x0000_i1234" type="#_x0000_t75" style="width:115.8pt;height:97.65pt" o:ole="">
            <v:imagedata r:id="rId483" o:title=""/>
          </v:shape>
          <o:OLEObject Type="Embed" ProgID="CorelDRAW.Graphic.14" ShapeID="_x0000_i1234" DrawAspect="Content" ObjectID="_1608716967" r:id="rId484"/>
        </w:object>
      </w:r>
    </w:p>
    <w:p w:rsidR="00860EF6" w:rsidRPr="00544CE9" w:rsidRDefault="00860EF6" w:rsidP="00860EF6">
      <w:pPr>
        <w:pStyle w:val="a"/>
      </w:pPr>
    </w:p>
    <w:p w:rsidR="00860EF6" w:rsidRPr="00544CE9" w:rsidRDefault="00860EF6" w:rsidP="00C05FFE">
      <w:pPr>
        <w:pStyle w:val="a4"/>
        <w:rPr>
          <w:color w:val="000000"/>
        </w:rPr>
      </w:pPr>
      <w:r w:rsidRPr="00544CE9">
        <w:rPr>
          <w:color w:val="000000"/>
        </w:rPr>
        <w:t>Объем конуса: V</w:t>
      </w:r>
      <w:r w:rsidR="00B2325C" w:rsidRPr="00544CE9">
        <w:rPr>
          <w:color w:val="000000"/>
        </w:rPr>
        <w:t xml:space="preserve"> </w:t>
      </w:r>
      <w:r w:rsidRPr="00544CE9">
        <w:rPr>
          <w:color w:val="000000"/>
        </w:rPr>
        <w:t>=</w:t>
      </w:r>
      <w:r w:rsidR="00B2325C" w:rsidRPr="00544CE9">
        <w:rPr>
          <w:color w:val="000000"/>
        </w:rPr>
        <w:t xml:space="preserve"> </w:t>
      </w:r>
      <w:r w:rsidRPr="00544CE9">
        <w:rPr>
          <w:color w:val="000000"/>
          <w:position w:val="-26"/>
        </w:rPr>
        <w:object w:dxaOrig="220" w:dyaOrig="660">
          <v:shape id="_x0000_i1235" type="#_x0000_t75" style="width:11.4pt;height:32.1pt" o:ole="">
            <v:imagedata r:id="rId481" o:title=""/>
          </v:shape>
          <o:OLEObject Type="Embed" ProgID="Equation.3" ShapeID="_x0000_i1235" DrawAspect="Content" ObjectID="_1608716968" r:id="rId485"/>
        </w:object>
      </w:r>
      <w:proofErr w:type="spellStart"/>
      <w:r w:rsidRPr="00544CE9">
        <w:rPr>
          <w:color w:val="000000"/>
        </w:rPr>
        <w:t>S</w:t>
      </w:r>
      <w:r w:rsidRPr="00544CE9">
        <w:rPr>
          <w:i/>
          <w:color w:val="000000"/>
        </w:rPr>
        <w:t>h</w:t>
      </w:r>
      <w:proofErr w:type="spellEnd"/>
      <w:r w:rsidR="00B2325C" w:rsidRPr="00544CE9">
        <w:rPr>
          <w:i/>
          <w:color w:val="000000"/>
        </w:rPr>
        <w:t xml:space="preserve"> </w:t>
      </w:r>
      <w:r w:rsidRPr="00544CE9">
        <w:rPr>
          <w:color w:val="000000"/>
        </w:rPr>
        <w:t>=</w:t>
      </w:r>
      <w:r w:rsidR="00B2325C" w:rsidRPr="00544CE9">
        <w:rPr>
          <w:color w:val="000000"/>
        </w:rPr>
        <w:t xml:space="preserve"> </w:t>
      </w:r>
      <w:r w:rsidRPr="00544CE9">
        <w:rPr>
          <w:color w:val="000000"/>
          <w:position w:val="-26"/>
        </w:rPr>
        <w:object w:dxaOrig="220" w:dyaOrig="660">
          <v:shape id="_x0000_i1236" type="#_x0000_t75" style="width:11.4pt;height:32.1pt" o:ole="">
            <v:imagedata r:id="rId481" o:title=""/>
          </v:shape>
          <o:OLEObject Type="Embed" ProgID="Equation.3" ShapeID="_x0000_i1236" DrawAspect="Content" ObjectID="_1608716969" r:id="rId486"/>
        </w:object>
      </w:r>
      <w:r w:rsidRPr="00544CE9">
        <w:rPr>
          <w:color w:val="000000"/>
        </w:rPr>
        <w:t>π</w:t>
      </w:r>
      <w:r w:rsidRPr="00544CE9">
        <w:rPr>
          <w:i/>
          <w:color w:val="000000"/>
        </w:rPr>
        <w:t>r</w:t>
      </w:r>
      <w:r w:rsidRPr="00544CE9">
        <w:rPr>
          <w:color w:val="000000"/>
          <w:vertAlign w:val="superscript"/>
        </w:rPr>
        <w:t>2</w:t>
      </w:r>
      <w:r w:rsidRPr="00544CE9">
        <w:rPr>
          <w:i/>
          <w:color w:val="000000"/>
        </w:rPr>
        <w:t>h</w:t>
      </w:r>
    </w:p>
    <w:p w:rsidR="00860EF6" w:rsidRPr="00544CE9" w:rsidRDefault="00860EF6" w:rsidP="00C05FFE">
      <w:pPr>
        <w:pStyle w:val="a4"/>
        <w:rPr>
          <w:color w:val="000000"/>
        </w:rPr>
      </w:pPr>
      <w:r w:rsidRPr="00544CE9">
        <w:rPr>
          <w:color w:val="000000"/>
        </w:rPr>
        <w:t>А теперь представим призму, у которой в осн</w:t>
      </w:r>
      <w:r w:rsidRPr="00544CE9">
        <w:rPr>
          <w:color w:val="000000"/>
        </w:rPr>
        <w:t>о</w:t>
      </w:r>
      <w:r w:rsidRPr="00544CE9">
        <w:rPr>
          <w:color w:val="000000"/>
        </w:rPr>
        <w:t>вании правильный многоугольник с бесконечно бол</w:t>
      </w:r>
      <w:r w:rsidRPr="00544CE9">
        <w:rPr>
          <w:color w:val="000000"/>
        </w:rPr>
        <w:t>ь</w:t>
      </w:r>
      <w:r w:rsidRPr="00544CE9">
        <w:rPr>
          <w:color w:val="000000"/>
        </w:rPr>
        <w:t>шим количеством сторон. Опять получаем в основ</w:t>
      </w:r>
      <w:r w:rsidRPr="00544CE9">
        <w:rPr>
          <w:color w:val="000000"/>
        </w:rPr>
        <w:t>а</w:t>
      </w:r>
      <w:r w:rsidRPr="00544CE9">
        <w:rPr>
          <w:color w:val="000000"/>
        </w:rPr>
        <w:t>нии круг. Призма превращается в цилиндр.</w:t>
      </w:r>
    </w:p>
    <w:p w:rsidR="00860EF6" w:rsidRPr="00544CE9" w:rsidRDefault="00860EF6" w:rsidP="00C05FFE">
      <w:pPr>
        <w:pStyle w:val="a4"/>
        <w:rPr>
          <w:color w:val="000000"/>
        </w:rPr>
      </w:pPr>
    </w:p>
    <w:p w:rsidR="00C8598B" w:rsidRPr="00544CE9" w:rsidRDefault="00E66FE0" w:rsidP="00C8598B">
      <w:pPr>
        <w:pStyle w:val="a4"/>
        <w:ind w:firstLine="0"/>
        <w:jc w:val="center"/>
        <w:rPr>
          <w:i/>
          <w:color w:val="000000"/>
        </w:rPr>
      </w:pPr>
      <w:r>
        <w:rPr>
          <w:noProof/>
          <w:color w:val="000000"/>
        </w:rPr>
        <mc:AlternateContent>
          <mc:Choice Requires="wpg">
            <w:drawing>
              <wp:anchor distT="0" distB="0" distL="114300" distR="114300" simplePos="0" relativeHeight="251261440" behindDoc="0" locked="0" layoutInCell="1" allowOverlap="1" wp14:anchorId="029145D4" wp14:editId="1A308E37">
                <wp:simplePos x="0" y="0"/>
                <wp:positionH relativeFrom="character">
                  <wp:posOffset>0</wp:posOffset>
                </wp:positionH>
                <wp:positionV relativeFrom="line">
                  <wp:posOffset>0</wp:posOffset>
                </wp:positionV>
                <wp:extent cx="1457960" cy="1572895"/>
                <wp:effectExtent l="10795" t="10795" r="0" b="6985"/>
                <wp:wrapNone/>
                <wp:docPr id="398" name="Group 4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960" cy="1572895"/>
                          <a:chOff x="3053" y="2050"/>
                          <a:chExt cx="2296" cy="2477"/>
                        </a:xfrm>
                      </wpg:grpSpPr>
                      <wps:wsp>
                        <wps:cNvPr id="399" name="AutoShape 4011"/>
                        <wps:cNvSpPr>
                          <a:spLocks noChangeArrowheads="1"/>
                        </wps:cNvSpPr>
                        <wps:spPr bwMode="auto">
                          <a:xfrm>
                            <a:off x="3053" y="2050"/>
                            <a:ext cx="2040" cy="2477"/>
                          </a:xfrm>
                          <a:prstGeom prst="can">
                            <a:avLst>
                              <a:gd name="adj" fmla="val 30355"/>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0" name="AutoShape 4012"/>
                        <wps:cNvCnPr>
                          <a:cxnSpLocks noChangeShapeType="1"/>
                        </wps:cNvCnPr>
                        <wps:spPr bwMode="auto">
                          <a:xfrm>
                            <a:off x="4078" y="2349"/>
                            <a:ext cx="1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Text Box 4013"/>
                        <wps:cNvSpPr txBox="1">
                          <a:spLocks noChangeArrowheads="1"/>
                        </wps:cNvSpPr>
                        <wps:spPr bwMode="auto">
                          <a:xfrm>
                            <a:off x="5218" y="3177"/>
                            <a:ext cx="13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C8598B">
                              <w:pPr>
                                <w:pStyle w:val="a4"/>
                                <w:ind w:firstLine="0"/>
                                <w:rPr>
                                  <w:i/>
                                  <w:noProof/>
                                  <w:color w:val="000000"/>
                                  <w:lang w:val="en-US"/>
                                </w:rPr>
                              </w:pPr>
                              <w:proofErr w:type="gramStart"/>
                              <w:r w:rsidRPr="00B2593F">
                                <w:rPr>
                                  <w:i/>
                                  <w:color w:val="000000"/>
                                  <w:lang w:val="en-US"/>
                                </w:rPr>
                                <w:t>h</w:t>
                              </w:r>
                              <w:proofErr w:type="gramEnd"/>
                            </w:p>
                          </w:txbxContent>
                        </wps:txbx>
                        <wps:bodyPr rot="0" vert="horz" wrap="none" lIns="0" tIns="0" rIns="0" bIns="0" anchor="t" anchorCtr="0" upright="1">
                          <a:noAutofit/>
                        </wps:bodyPr>
                      </wps:wsp>
                      <wps:wsp>
                        <wps:cNvPr id="402" name="Text Box 4016"/>
                        <wps:cNvSpPr txBox="1">
                          <a:spLocks noChangeArrowheads="1"/>
                        </wps:cNvSpPr>
                        <wps:spPr bwMode="auto">
                          <a:xfrm>
                            <a:off x="4499" y="2057"/>
                            <a:ext cx="10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C8598B">
                              <w:pPr>
                                <w:pStyle w:val="a4"/>
                                <w:ind w:firstLine="0"/>
                                <w:rPr>
                                  <w:i/>
                                  <w:noProof/>
                                  <w:color w:val="000000"/>
                                  <w:lang w:val="en-US"/>
                                </w:rPr>
                              </w:pPr>
                              <w:proofErr w:type="gramStart"/>
                              <w:r w:rsidRPr="00B2593F">
                                <w:rPr>
                                  <w:i/>
                                  <w:color w:val="000000"/>
                                  <w:lang w:val="en-US"/>
                                </w:rPr>
                                <w:t>r</w:t>
                              </w:r>
                              <w:proofErr w:type="gramEnd"/>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18" o:spid="_x0000_s1380" style="position:absolute;margin-left:0;margin-top:0;width:114.8pt;height:123.85pt;z-index:251261440;mso-position-horizontal-relative:char;mso-position-vertical-relative:line" coordorigin="3053,2050" coordsize="2296,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011" o:spid="_x0000_s1381" type="#_x0000_t22" style="position:absolute;left:3053;top:2050;width:2040;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jmMYA&#10;AADcAAAADwAAAGRycy9kb3ducmV2LnhtbESPQWvCQBSE7wX/w/KEXorZtBVpoquUUqngqWkRvD2y&#10;zySYfRt2V5P667uC4HGYmW+YxWowrTiT841lBc9JCoK4tLrhSsHvz3ryBsIHZI2tZVLwRx5Wy9HD&#10;AnNte/6mcxEqESHsc1RQh9DlUvqyJoM+sR1x9A7WGQxRukpqh32Em1a+pOlMGmw4LtTY0UdN5bE4&#10;GQXdvt/RZ6Fnp036pL1fX7bTr4tSj+PhfQ4i0BDu4Vt7oxW8Zhlcz8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ojmMYAAADcAAAADwAAAAAAAAAAAAAAAACYAgAAZHJz&#10;L2Rvd25yZXYueG1sUEsFBgAAAAAEAAQA9QAAAIsDAAAAAA==&#10;"/>
                <v:shape id="AutoShape 4012" o:spid="_x0000_s1382" type="#_x0000_t32" style="position:absolute;left:4078;top:2349;width:10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YhR8IAAADcAAAADwAAAGRycy9kb3ducmV2LnhtbERPTWsCMRC9C/0PYQpeRLOKlbI1yioI&#10;WvCg1vt0M92EbibrJur675tDwePjfc+XnavFjdpgPSsYjzIQxKXXlisFX6fN8B1EiMgaa8+k4EEB&#10;louX3hxz7e98oNsxViKFcMhRgYmxyaUMpSGHYeQb4sT9+NZhTLCtpG7xnsJdLSdZNpMOLacGgw2t&#10;DZW/x6tTsN+NV8W3sbvPw8Xu3zZFfa0GZ6X6r13xASJSF5/if/dWK5h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YhR8IAAADcAAAADwAAAAAAAAAAAAAA&#10;AAChAgAAZHJzL2Rvd25yZXYueG1sUEsFBgAAAAAEAAQA+QAAAJADAAAAAA==&#10;"/>
                <v:shape id="Text Box 4013" o:spid="_x0000_s1383" type="#_x0000_t202" style="position:absolute;left:5218;top:3177;width:131;height:2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YksMA&#10;AADcAAAADwAAAGRycy9kb3ducmV2LnhtbESPQYvCMBSE7wv+h/AEb2tSkUWqUZZFwYuCrhdvz+bZ&#10;VpuXkkSt/34jCHscZuYbZrbobCPu5EPtWEM2VCCIC2dqLjUcflefExAhIhtsHJOGJwVYzHsfM8yN&#10;e/CO7vtYigThkKOGKsY2lzIUFVkMQ9cSJ+/svMWYpC+l8fhIcNvIkVJf0mLNaaHCln4qKq77m9Vw&#10;3myvl+Vtpy6lmtAx89Sdsq3Wg373PQURqYv/4Xd7bTSMVQavM+kI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eYksMAAADcAAAADwAAAAAAAAAAAAAAAACYAgAAZHJzL2Rv&#10;d25yZXYueG1sUEsFBgAAAAAEAAQA9QAAAIgDAAAAAA==&#10;" filled="f" stroked="f">
                  <v:textbox inset="0,0,0,0">
                    <w:txbxContent>
                      <w:p w:rsidR="00E70B06" w:rsidRPr="00B2593F" w:rsidRDefault="00E70B06" w:rsidP="00C8598B">
                        <w:pPr>
                          <w:pStyle w:val="a4"/>
                          <w:ind w:firstLine="0"/>
                          <w:rPr>
                            <w:i/>
                            <w:noProof/>
                            <w:color w:val="000000"/>
                            <w:lang w:val="en-US"/>
                          </w:rPr>
                        </w:pPr>
                        <w:proofErr w:type="gramStart"/>
                        <w:r w:rsidRPr="00B2593F">
                          <w:rPr>
                            <w:i/>
                            <w:color w:val="000000"/>
                            <w:lang w:val="en-US"/>
                          </w:rPr>
                          <w:t>h</w:t>
                        </w:r>
                        <w:proofErr w:type="gramEnd"/>
                      </w:p>
                    </w:txbxContent>
                  </v:textbox>
                </v:shape>
                <v:shape id="Text Box 4016" o:spid="_x0000_s1384" type="#_x0000_t202" style="position:absolute;left:4499;top:2057;width:105;height:2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G5cMA&#10;AADcAAAADwAAAGRycy9kb3ducmV2LnhtbESPT4vCMBTE7wt+h/AEb2tSkUWqUURc2IuCfy7ens2z&#10;rTYvJYlav/1mYcHjMDO/YWaLzjbiQT7UjjVkQwWCuHCm5lLD8fD9OQERIrLBxjFpeFGAxbz3McPc&#10;uCfv6LGPpUgQDjlqqGJscylDUZHFMHQtcfIuzluMSfpSGo/PBLeNHCn1JS3WnBYqbGlVUXHb362G&#10;y2Z7u67vO3Ut1YROmafunG21HvS75RREpC6+w//tH6NhrEbwdyYd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UG5cMAAADcAAAADwAAAAAAAAAAAAAAAACYAgAAZHJzL2Rv&#10;d25yZXYueG1sUEsFBgAAAAAEAAQA9QAAAIgDAAAAAA==&#10;" filled="f" stroked="f">
                  <v:textbox inset="0,0,0,0">
                    <w:txbxContent>
                      <w:p w:rsidR="00E70B06" w:rsidRPr="00B2593F" w:rsidRDefault="00E70B06" w:rsidP="00C8598B">
                        <w:pPr>
                          <w:pStyle w:val="a4"/>
                          <w:ind w:firstLine="0"/>
                          <w:rPr>
                            <w:i/>
                            <w:noProof/>
                            <w:color w:val="000000"/>
                            <w:lang w:val="en-US"/>
                          </w:rPr>
                        </w:pPr>
                        <w:proofErr w:type="gramStart"/>
                        <w:r w:rsidRPr="00B2593F">
                          <w:rPr>
                            <w:i/>
                            <w:color w:val="000000"/>
                            <w:lang w:val="en-US"/>
                          </w:rPr>
                          <w:t>r</w:t>
                        </w:r>
                        <w:proofErr w:type="gramEnd"/>
                      </w:p>
                    </w:txbxContent>
                  </v:textbox>
                </v:shape>
                <w10:wrap anchory="line"/>
              </v:group>
            </w:pict>
          </mc:Fallback>
        </mc:AlternateContent>
      </w:r>
      <w:r>
        <w:rPr>
          <w:i/>
          <w:noProof/>
          <w:color w:val="000000"/>
        </w:rPr>
        <mc:AlternateContent>
          <mc:Choice Requires="wps">
            <w:drawing>
              <wp:inline distT="0" distB="0" distL="0" distR="0" wp14:anchorId="53CC904D" wp14:editId="69C8ACEB">
                <wp:extent cx="1454785" cy="1574165"/>
                <wp:effectExtent l="0" t="0" r="0" b="0"/>
                <wp:docPr id="20" name="AutoShape 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54785" cy="157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4" o:spid="_x0000_s1026" style="width:114.5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" filled="f" stroked="f">
                <o:lock v:ext="edit" aspectratio="t"/>
                <w10:anchorlock/>
              </v:rect>
            </w:pict>
          </mc:Fallback>
        </mc:AlternateContent>
      </w:r>
    </w:p>
    <w:p w:rsidR="00C8598B" w:rsidRPr="00544CE9" w:rsidRDefault="00C8598B" w:rsidP="00A70C38">
      <w:pPr>
        <w:pStyle w:val="a4"/>
      </w:pPr>
    </w:p>
    <w:p w:rsidR="00C8598B" w:rsidRPr="00544CE9" w:rsidRDefault="00C8598B" w:rsidP="00C05FFE">
      <w:pPr>
        <w:pStyle w:val="a"/>
      </w:pPr>
      <w:bookmarkStart w:id="75" w:name="_Ref408333919"/>
    </w:p>
    <w:bookmarkEnd w:id="75"/>
    <w:p w:rsidR="00467568" w:rsidRPr="00544CE9" w:rsidRDefault="002967CD" w:rsidP="00467568">
      <w:pPr>
        <w:pStyle w:val="a4"/>
        <w:rPr>
          <w:color w:val="000000"/>
        </w:rPr>
      </w:pPr>
      <w:r w:rsidRPr="00544CE9">
        <w:rPr>
          <w:color w:val="000000"/>
        </w:rPr>
        <w:t>Попросите ребенка описать, что он видит</w:t>
      </w:r>
      <w:r w:rsidR="00B2325C" w:rsidRPr="00544CE9">
        <w:rPr>
          <w:color w:val="000000"/>
        </w:rPr>
        <w:t>?</w:t>
      </w:r>
      <w:r w:rsidR="00860EF6" w:rsidRPr="00544CE9">
        <w:rPr>
          <w:color w:val="000000"/>
        </w:rPr>
        <w:t xml:space="preserve"> </w:t>
      </w:r>
      <w:r w:rsidR="00535B4E">
        <w:rPr>
          <w:color w:val="000000"/>
        </w:rPr>
        <w:t xml:space="preserve"> (</w:t>
      </w:r>
      <w:r w:rsidR="00535B4E">
        <w:rPr>
          <w:color w:val="000000"/>
        </w:rPr>
        <w:fldChar w:fldCharType="begin"/>
      </w:r>
      <w:r w:rsidR="00535B4E">
        <w:rPr>
          <w:color w:val="000000"/>
        </w:rPr>
        <w:instrText xml:space="preserve"> REF _Ref408333919 \r \h </w:instrText>
      </w:r>
      <w:r w:rsidR="00535B4E">
        <w:rPr>
          <w:color w:val="000000"/>
        </w:rPr>
      </w:r>
      <w:r w:rsidR="00535B4E">
        <w:rPr>
          <w:color w:val="000000"/>
        </w:rPr>
        <w:fldChar w:fldCharType="separate"/>
      </w:r>
      <w:r w:rsidR="00C35351">
        <w:rPr>
          <w:color w:val="000000"/>
        </w:rPr>
        <w:t>Рис. 57</w:t>
      </w:r>
      <w:r w:rsidR="00535B4E">
        <w:rPr>
          <w:color w:val="000000"/>
        </w:rPr>
        <w:fldChar w:fldCharType="end"/>
      </w:r>
      <w:r w:rsidR="00535B4E">
        <w:rPr>
          <w:color w:val="000000"/>
        </w:rPr>
        <w:t>)</w:t>
      </w:r>
      <w:r w:rsidR="00B2325C" w:rsidRPr="00544CE9">
        <w:rPr>
          <w:color w:val="000000"/>
        </w:rPr>
        <w:t>.</w:t>
      </w:r>
      <w:r w:rsidRPr="00544CE9">
        <w:rPr>
          <w:color w:val="000000"/>
        </w:rPr>
        <w:t xml:space="preserve"> </w:t>
      </w:r>
      <w:r w:rsidR="00467568" w:rsidRPr="00544CE9">
        <w:rPr>
          <w:color w:val="000000"/>
        </w:rPr>
        <w:t>Если он скажет, что у него не получается</w:t>
      </w:r>
      <w:r w:rsidR="00B2325C" w:rsidRPr="00544CE9">
        <w:rPr>
          <w:color w:val="000000"/>
        </w:rPr>
        <w:t xml:space="preserve"> описать</w:t>
      </w:r>
      <w:r w:rsidR="00467568" w:rsidRPr="00544CE9">
        <w:rPr>
          <w:color w:val="000000"/>
        </w:rPr>
        <w:t xml:space="preserve">, </w:t>
      </w:r>
      <w:r w:rsidR="00467568" w:rsidRPr="00544CE9">
        <w:rPr>
          <w:color w:val="000000"/>
        </w:rPr>
        <w:lastRenderedPageBreak/>
        <w:t xml:space="preserve">подбодрите его, пусть </w:t>
      </w:r>
      <w:r w:rsidR="00137348" w:rsidRPr="00544CE9">
        <w:rPr>
          <w:color w:val="000000"/>
        </w:rPr>
        <w:t xml:space="preserve">вначале </w:t>
      </w:r>
      <w:r w:rsidR="00467568" w:rsidRPr="00544CE9">
        <w:rPr>
          <w:color w:val="000000"/>
        </w:rPr>
        <w:t>попробует неправильно описать. Неправильное описание – тоже описание. Потом его можно будет исправить.</w:t>
      </w:r>
    </w:p>
    <w:p w:rsidR="002967CD" w:rsidRPr="00544CE9" w:rsidRDefault="00467568" w:rsidP="00467568">
      <w:pPr>
        <w:pStyle w:val="a4"/>
        <w:rPr>
          <w:color w:val="000000"/>
        </w:rPr>
      </w:pPr>
      <w:r w:rsidRPr="00544CE9">
        <w:rPr>
          <w:color w:val="000000"/>
        </w:rPr>
        <w:t>Пусть</w:t>
      </w:r>
      <w:r w:rsidR="00137348" w:rsidRPr="00544CE9">
        <w:rPr>
          <w:color w:val="000000"/>
        </w:rPr>
        <w:t xml:space="preserve"> попробует</w:t>
      </w:r>
      <w:r w:rsidRPr="00544CE9">
        <w:rPr>
          <w:color w:val="000000"/>
        </w:rPr>
        <w:t xml:space="preserve"> вспомнить описание куба или </w:t>
      </w:r>
      <w:r w:rsidR="005C40C3" w:rsidRPr="00544CE9">
        <w:rPr>
          <w:color w:val="000000"/>
        </w:rPr>
        <w:t>прямоугольного</w:t>
      </w:r>
      <w:r w:rsidRPr="00544CE9">
        <w:rPr>
          <w:color w:val="000000"/>
        </w:rPr>
        <w:t xml:space="preserve"> параллелепипеда.  </w:t>
      </w:r>
    </w:p>
    <w:p w:rsidR="00C8598B" w:rsidRPr="00544CE9" w:rsidRDefault="00C8598B" w:rsidP="00C8598B">
      <w:pPr>
        <w:pStyle w:val="a4"/>
        <w:rPr>
          <w:color w:val="000000"/>
        </w:rPr>
      </w:pPr>
      <w:r w:rsidRPr="00544CE9">
        <w:rPr>
          <w:color w:val="000000"/>
        </w:rPr>
        <w:t>Цилиндр – пространство, ограниченное</w:t>
      </w:r>
      <w:r w:rsidR="002967CD" w:rsidRPr="00544CE9">
        <w:rPr>
          <w:color w:val="000000"/>
        </w:rPr>
        <w:t xml:space="preserve"> двумя параллельными </w:t>
      </w:r>
      <w:r w:rsidR="004822A9" w:rsidRPr="00544CE9">
        <w:rPr>
          <w:color w:val="000000"/>
        </w:rPr>
        <w:t>кругами</w:t>
      </w:r>
      <w:r w:rsidR="000A5B5A" w:rsidRPr="00544CE9">
        <w:rPr>
          <w:color w:val="000000"/>
        </w:rPr>
        <w:t xml:space="preserve"> и … </w:t>
      </w:r>
      <w:r w:rsidR="004822A9" w:rsidRPr="00544CE9">
        <w:rPr>
          <w:color w:val="000000"/>
        </w:rPr>
        <w:t>и</w:t>
      </w:r>
      <w:r w:rsidR="000A5B5A" w:rsidRPr="00544CE9">
        <w:rPr>
          <w:color w:val="000000"/>
        </w:rPr>
        <w:t>зогнутым прямоугол</w:t>
      </w:r>
      <w:r w:rsidR="000A5B5A" w:rsidRPr="00544CE9">
        <w:rPr>
          <w:color w:val="000000"/>
        </w:rPr>
        <w:t>ь</w:t>
      </w:r>
      <w:r w:rsidR="000A5B5A" w:rsidRPr="00544CE9">
        <w:rPr>
          <w:color w:val="000000"/>
        </w:rPr>
        <w:t>ником? Не очень складно.</w:t>
      </w:r>
    </w:p>
    <w:p w:rsidR="00D77E1E" w:rsidRPr="00544CE9" w:rsidRDefault="000A5B5A" w:rsidP="00D77E1E">
      <w:pPr>
        <w:pStyle w:val="a4"/>
        <w:rPr>
          <w:color w:val="000000"/>
        </w:rPr>
      </w:pPr>
      <w:r w:rsidRPr="00544CE9">
        <w:rPr>
          <w:color w:val="000000"/>
        </w:rPr>
        <w:t>Попробуем по-другому.</w:t>
      </w:r>
      <w:r w:rsidR="00D77E1E" w:rsidRPr="00544CE9">
        <w:rPr>
          <w:color w:val="000000"/>
        </w:rPr>
        <w:t xml:space="preserve"> Вспомним, как мы оп</w:t>
      </w:r>
      <w:r w:rsidR="00D77E1E" w:rsidRPr="00544CE9">
        <w:rPr>
          <w:color w:val="000000"/>
        </w:rPr>
        <w:t>и</w:t>
      </w:r>
      <w:r w:rsidR="00D77E1E" w:rsidRPr="00544CE9">
        <w:rPr>
          <w:color w:val="000000"/>
        </w:rPr>
        <w:t>сывали объем. Аналогично, получаем: цилиндр – м</w:t>
      </w:r>
      <w:r w:rsidRPr="00544CE9">
        <w:rPr>
          <w:color w:val="000000"/>
        </w:rPr>
        <w:t xml:space="preserve">ножество параллельных кругов, нанизанных на </w:t>
      </w:r>
      <w:proofErr w:type="gramStart"/>
      <w:r w:rsidRPr="00544CE9">
        <w:rPr>
          <w:color w:val="000000"/>
        </w:rPr>
        <w:t>пр</w:t>
      </w:r>
      <w:r w:rsidRPr="00544CE9">
        <w:rPr>
          <w:color w:val="000000"/>
        </w:rPr>
        <w:t>я</w:t>
      </w:r>
      <w:r w:rsidRPr="00544CE9">
        <w:rPr>
          <w:color w:val="000000"/>
        </w:rPr>
        <w:t>мую</w:t>
      </w:r>
      <w:proofErr w:type="gramEnd"/>
      <w:r w:rsidRPr="00544CE9">
        <w:rPr>
          <w:color w:val="000000"/>
        </w:rPr>
        <w:t xml:space="preserve">, </w:t>
      </w:r>
      <w:r w:rsidR="00D77E1E" w:rsidRPr="00544CE9">
        <w:rPr>
          <w:color w:val="000000"/>
        </w:rPr>
        <w:t xml:space="preserve">проходящую через </w:t>
      </w:r>
      <w:r w:rsidRPr="00544CE9">
        <w:rPr>
          <w:color w:val="000000"/>
        </w:rPr>
        <w:t>их центры</w:t>
      </w:r>
      <w:r w:rsidR="00D77E1E" w:rsidRPr="00544CE9">
        <w:rPr>
          <w:color w:val="000000"/>
        </w:rPr>
        <w:t>.</w:t>
      </w:r>
    </w:p>
    <w:p w:rsidR="00D77E1E" w:rsidRPr="00544CE9" w:rsidRDefault="00D77E1E" w:rsidP="00C8598B">
      <w:pPr>
        <w:pStyle w:val="a4"/>
        <w:rPr>
          <w:color w:val="000000"/>
        </w:rPr>
      </w:pPr>
      <w:r w:rsidRPr="00544CE9">
        <w:rPr>
          <w:color w:val="000000"/>
        </w:rPr>
        <w:t>Уже лучше.</w:t>
      </w:r>
    </w:p>
    <w:p w:rsidR="00697DFE" w:rsidRPr="00544CE9" w:rsidRDefault="00D77E1E" w:rsidP="00C8598B">
      <w:pPr>
        <w:pStyle w:val="a4"/>
        <w:rPr>
          <w:color w:val="000000"/>
        </w:rPr>
      </w:pPr>
      <w:r w:rsidRPr="00544CE9">
        <w:rPr>
          <w:color w:val="000000"/>
        </w:rPr>
        <w:t xml:space="preserve">Верхний и нижний круги, называют </w:t>
      </w:r>
      <w:r w:rsidRPr="00544CE9">
        <w:rPr>
          <w:i/>
          <w:color w:val="000000"/>
        </w:rPr>
        <w:t>основаниями цилиндра</w:t>
      </w:r>
      <w:r w:rsidRPr="00544CE9">
        <w:rPr>
          <w:color w:val="000000"/>
        </w:rPr>
        <w:t xml:space="preserve">. </w:t>
      </w:r>
    </w:p>
    <w:p w:rsidR="00697DFE" w:rsidRPr="00544CE9" w:rsidRDefault="00D77E1E" w:rsidP="00C8598B">
      <w:pPr>
        <w:pStyle w:val="a4"/>
        <w:rPr>
          <w:color w:val="000000"/>
        </w:rPr>
      </w:pPr>
      <w:r w:rsidRPr="00544CE9">
        <w:rPr>
          <w:color w:val="000000"/>
        </w:rPr>
        <w:t>Поверхность</w:t>
      </w:r>
      <w:r w:rsidR="00697DFE" w:rsidRPr="00544CE9">
        <w:rPr>
          <w:color w:val="000000"/>
        </w:rPr>
        <w:t xml:space="preserve"> цилиндра</w:t>
      </w:r>
      <w:r w:rsidRPr="00544CE9">
        <w:rPr>
          <w:color w:val="000000"/>
        </w:rPr>
        <w:t>, образованная множ</w:t>
      </w:r>
      <w:r w:rsidRPr="00544CE9">
        <w:rPr>
          <w:color w:val="000000"/>
        </w:rPr>
        <w:t>е</w:t>
      </w:r>
      <w:r w:rsidRPr="00544CE9">
        <w:rPr>
          <w:color w:val="000000"/>
        </w:rPr>
        <w:t>ством</w:t>
      </w:r>
      <w:r w:rsidR="00697DFE" w:rsidRPr="00544CE9">
        <w:rPr>
          <w:color w:val="000000"/>
        </w:rPr>
        <w:t xml:space="preserve"> ее</w:t>
      </w:r>
      <w:r w:rsidRPr="00544CE9">
        <w:rPr>
          <w:color w:val="000000"/>
        </w:rPr>
        <w:t xml:space="preserve"> окружностей, называют </w:t>
      </w:r>
      <w:r w:rsidRPr="00544CE9">
        <w:rPr>
          <w:i/>
          <w:color w:val="000000"/>
        </w:rPr>
        <w:t>боковой поверхн</w:t>
      </w:r>
      <w:r w:rsidRPr="00544CE9">
        <w:rPr>
          <w:i/>
          <w:color w:val="000000"/>
        </w:rPr>
        <w:t>о</w:t>
      </w:r>
      <w:r w:rsidRPr="00544CE9">
        <w:rPr>
          <w:i/>
          <w:color w:val="000000"/>
        </w:rPr>
        <w:t>стью</w:t>
      </w:r>
      <w:r w:rsidRPr="00544CE9">
        <w:rPr>
          <w:color w:val="000000"/>
        </w:rPr>
        <w:t xml:space="preserve">. </w:t>
      </w:r>
    </w:p>
    <w:p w:rsidR="000A5B5A" w:rsidRPr="00544CE9" w:rsidRDefault="00D77E1E" w:rsidP="00C8598B">
      <w:pPr>
        <w:pStyle w:val="a4"/>
        <w:rPr>
          <w:color w:val="000000"/>
        </w:rPr>
      </w:pPr>
      <w:r w:rsidRPr="00544CE9">
        <w:rPr>
          <w:color w:val="000000"/>
        </w:rPr>
        <w:t xml:space="preserve">Перпендикуляр, </w:t>
      </w:r>
      <w:r w:rsidR="00697DFE" w:rsidRPr="00544CE9">
        <w:rPr>
          <w:color w:val="000000"/>
        </w:rPr>
        <w:t xml:space="preserve">соединяющий </w:t>
      </w:r>
      <w:r w:rsidR="004822A9" w:rsidRPr="00544CE9">
        <w:rPr>
          <w:color w:val="000000"/>
        </w:rPr>
        <w:t xml:space="preserve">плоскости </w:t>
      </w:r>
      <w:r w:rsidR="00697DFE" w:rsidRPr="00544CE9">
        <w:rPr>
          <w:color w:val="000000"/>
        </w:rPr>
        <w:t>осн</w:t>
      </w:r>
      <w:r w:rsidR="00697DFE" w:rsidRPr="00544CE9">
        <w:rPr>
          <w:color w:val="000000"/>
        </w:rPr>
        <w:t>о</w:t>
      </w:r>
      <w:r w:rsidR="00697DFE" w:rsidRPr="00544CE9">
        <w:rPr>
          <w:color w:val="000000"/>
        </w:rPr>
        <w:t>вани</w:t>
      </w:r>
      <w:r w:rsidR="004822A9" w:rsidRPr="00544CE9">
        <w:rPr>
          <w:color w:val="000000"/>
        </w:rPr>
        <w:t>й</w:t>
      </w:r>
      <w:r w:rsidR="00697DFE" w:rsidRPr="00544CE9">
        <w:rPr>
          <w:color w:val="000000"/>
        </w:rPr>
        <w:t xml:space="preserve"> цилиндра, называется его </w:t>
      </w:r>
      <w:r w:rsidR="00697DFE" w:rsidRPr="00544CE9">
        <w:rPr>
          <w:i/>
          <w:color w:val="000000"/>
        </w:rPr>
        <w:t>высотой</w:t>
      </w:r>
      <w:r w:rsidR="00697DFE" w:rsidRPr="00544CE9">
        <w:rPr>
          <w:color w:val="000000"/>
        </w:rPr>
        <w:t>.</w:t>
      </w:r>
    </w:p>
    <w:p w:rsidR="005C40C3" w:rsidRPr="00544CE9" w:rsidRDefault="005C40C3" w:rsidP="00C8598B">
      <w:pPr>
        <w:pStyle w:val="a4"/>
        <w:rPr>
          <w:color w:val="000000"/>
        </w:rPr>
      </w:pPr>
      <w:r w:rsidRPr="00544CE9">
        <w:rPr>
          <w:color w:val="000000"/>
        </w:rPr>
        <w:t>Объем цилиндра измерить кубиками невозмо</w:t>
      </w:r>
      <w:r w:rsidRPr="00544CE9">
        <w:rPr>
          <w:color w:val="000000"/>
        </w:rPr>
        <w:t>ж</w:t>
      </w:r>
      <w:r w:rsidRPr="00544CE9">
        <w:rPr>
          <w:color w:val="000000"/>
        </w:rPr>
        <w:t>но. Но его можно вычислить.</w:t>
      </w:r>
    </w:p>
    <w:p w:rsidR="005C40C3" w:rsidRPr="00544CE9" w:rsidRDefault="005C40C3" w:rsidP="00C8598B">
      <w:pPr>
        <w:pStyle w:val="a4"/>
        <w:rPr>
          <w:color w:val="000000"/>
        </w:rPr>
      </w:pPr>
      <w:r w:rsidRPr="00544CE9">
        <w:rPr>
          <w:color w:val="000000"/>
        </w:rPr>
        <w:t xml:space="preserve">В основании цилиндра расположен круг. </w:t>
      </w:r>
      <w:r w:rsidR="006E6C4F" w:rsidRPr="00544CE9">
        <w:rPr>
          <w:color w:val="000000"/>
        </w:rPr>
        <w:t>Как в</w:t>
      </w:r>
      <w:r w:rsidR="006E6C4F" w:rsidRPr="00544CE9">
        <w:rPr>
          <w:color w:val="000000"/>
        </w:rPr>
        <w:t>ы</w:t>
      </w:r>
      <w:r w:rsidR="006E6C4F" w:rsidRPr="00544CE9">
        <w:rPr>
          <w:color w:val="000000"/>
        </w:rPr>
        <w:t>числять п</w:t>
      </w:r>
      <w:r w:rsidRPr="00544CE9">
        <w:rPr>
          <w:color w:val="000000"/>
        </w:rPr>
        <w:t>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круга</w:t>
      </w:r>
      <w:r w:rsidR="002052B1">
        <w:rPr>
          <w:color w:val="000000"/>
        </w:rPr>
        <w:fldChar w:fldCharType="begin"/>
      </w:r>
      <w:r w:rsidR="002052B1">
        <w:rPr>
          <w:color w:val="000000"/>
        </w:rPr>
        <w:instrText xml:space="preserve"> XE "</w:instrText>
      </w:r>
      <w:r w:rsidR="002052B1">
        <w:instrText xml:space="preserve">площадь: </w:instrText>
      </w:r>
      <w:r w:rsidR="002052B1" w:rsidRPr="0089107B">
        <w:instrText>круга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мы знаем</w:t>
      </w:r>
      <w:r w:rsidR="006E6C4F" w:rsidRPr="00544CE9">
        <w:rPr>
          <w:color w:val="000000"/>
        </w:rPr>
        <w:t>:</w:t>
      </w:r>
      <w:r w:rsidRPr="00544CE9">
        <w:rPr>
          <w:color w:val="000000"/>
        </w:rPr>
        <w:t xml:space="preserve"> S= </w:t>
      </w:r>
      <w:r w:rsidRPr="00544CE9">
        <w:rPr>
          <w:color w:val="000000"/>
        </w:rPr>
        <w:sym w:font="Symbol" w:char="F070"/>
      </w:r>
      <w:r w:rsidRPr="00544CE9">
        <w:rPr>
          <w:i/>
          <w:color w:val="000000"/>
        </w:rPr>
        <w:t>r</w:t>
      </w:r>
      <w:r w:rsidRPr="00544CE9">
        <w:rPr>
          <w:color w:val="000000"/>
          <w:vertAlign w:val="superscript"/>
        </w:rPr>
        <w:t>2</w:t>
      </w:r>
      <w:r w:rsidRPr="00544CE9">
        <w:rPr>
          <w:color w:val="000000"/>
        </w:rPr>
        <w:t xml:space="preserve">. </w:t>
      </w:r>
    </w:p>
    <w:p w:rsidR="005C40C3" w:rsidRPr="00544CE9" w:rsidRDefault="005C40C3" w:rsidP="00C8598B">
      <w:pPr>
        <w:pStyle w:val="a4"/>
        <w:rPr>
          <w:color w:val="000000"/>
        </w:rPr>
      </w:pPr>
      <w:r w:rsidRPr="00544CE9">
        <w:rPr>
          <w:color w:val="000000"/>
        </w:rPr>
        <w:t>Объем цилиндра  будет равен произведению площади его основания и высоты.</w:t>
      </w:r>
    </w:p>
    <w:p w:rsidR="005C40C3" w:rsidRPr="00544CE9" w:rsidRDefault="005C40C3" w:rsidP="006E6C4F">
      <w:pPr>
        <w:pStyle w:val="6"/>
        <w:rPr>
          <w:color w:val="000000"/>
        </w:rPr>
      </w:pPr>
      <w:r w:rsidRPr="00544CE9">
        <w:rPr>
          <w:color w:val="000000"/>
        </w:rPr>
        <w:t xml:space="preserve">V = </w:t>
      </w:r>
      <w:proofErr w:type="spellStart"/>
      <w:r w:rsidRPr="00544CE9">
        <w:rPr>
          <w:color w:val="000000"/>
        </w:rPr>
        <w:t>S</w:t>
      </w:r>
      <w:r w:rsidR="004822A9" w:rsidRPr="00544CE9">
        <w:rPr>
          <w:color w:val="000000"/>
        </w:rPr>
        <w:t>·</w:t>
      </w:r>
      <w:r w:rsidRPr="00544CE9">
        <w:rPr>
          <w:i/>
          <w:color w:val="000000"/>
        </w:rPr>
        <w:t>h</w:t>
      </w:r>
      <w:proofErr w:type="spellEnd"/>
      <w:r w:rsidRPr="00544CE9">
        <w:rPr>
          <w:color w:val="000000"/>
        </w:rPr>
        <w:t xml:space="preserve">= </w:t>
      </w:r>
      <w:r w:rsidRPr="00544CE9">
        <w:rPr>
          <w:color w:val="000000"/>
        </w:rPr>
        <w:sym w:font="Symbol" w:char="F070"/>
      </w:r>
      <w:r w:rsidRPr="00544CE9">
        <w:rPr>
          <w:i/>
          <w:color w:val="000000"/>
        </w:rPr>
        <w:t>r</w:t>
      </w:r>
      <w:r w:rsidRPr="00544CE9">
        <w:rPr>
          <w:color w:val="000000"/>
          <w:vertAlign w:val="superscript"/>
        </w:rPr>
        <w:t>2</w:t>
      </w:r>
      <w:r w:rsidRPr="00544CE9">
        <w:rPr>
          <w:i/>
          <w:color w:val="000000"/>
        </w:rPr>
        <w:t>h</w:t>
      </w:r>
      <w:r w:rsidRPr="00544CE9">
        <w:rPr>
          <w:color w:val="000000"/>
        </w:rPr>
        <w:t>.</w:t>
      </w:r>
    </w:p>
    <w:p w:rsidR="009E1A54" w:rsidRPr="00544CE9" w:rsidRDefault="00D77E1E" w:rsidP="00697DFE">
      <w:pPr>
        <w:pStyle w:val="a4"/>
        <w:rPr>
          <w:color w:val="000000"/>
        </w:rPr>
      </w:pPr>
      <w:r w:rsidRPr="00544CE9">
        <w:rPr>
          <w:color w:val="000000"/>
        </w:rPr>
        <w:t>Площадь</w:t>
      </w:r>
      <w:r w:rsidR="001B005D">
        <w:rPr>
          <w:color w:val="000000"/>
        </w:rPr>
        <w:fldChar w:fldCharType="begin"/>
      </w:r>
      <w:r w:rsidR="001B005D">
        <w:rPr>
          <w:color w:val="000000"/>
        </w:rPr>
        <w:instrText xml:space="preserve"> XE "</w:instrText>
      </w:r>
      <w:r w:rsidR="001B005D" w:rsidRPr="0089107B">
        <w:instrText>площадь</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поверхности цилиндра складывается из площадей </w:t>
      </w:r>
      <w:r w:rsidR="00697DFE" w:rsidRPr="00544CE9">
        <w:rPr>
          <w:color w:val="000000"/>
        </w:rPr>
        <w:t xml:space="preserve">его </w:t>
      </w:r>
      <w:r w:rsidRPr="00544CE9">
        <w:rPr>
          <w:color w:val="000000"/>
        </w:rPr>
        <w:t>оснований и площади боковой повер</w:t>
      </w:r>
      <w:r w:rsidRPr="00544CE9">
        <w:rPr>
          <w:color w:val="000000"/>
        </w:rPr>
        <w:t>х</w:t>
      </w:r>
      <w:r w:rsidRPr="00544CE9">
        <w:rPr>
          <w:color w:val="000000"/>
        </w:rPr>
        <w:t>ности.</w:t>
      </w:r>
      <w:r w:rsidR="00697DFE" w:rsidRPr="00544CE9">
        <w:rPr>
          <w:color w:val="000000"/>
        </w:rPr>
        <w:t xml:space="preserve"> </w:t>
      </w:r>
      <w:r w:rsidRPr="00544CE9">
        <w:rPr>
          <w:color w:val="000000"/>
        </w:rPr>
        <w:t>Боковая поверхность представляет собой пр</w:t>
      </w:r>
      <w:r w:rsidRPr="00544CE9">
        <w:rPr>
          <w:color w:val="000000"/>
        </w:rPr>
        <w:t>я</w:t>
      </w:r>
      <w:r w:rsidRPr="00544CE9">
        <w:rPr>
          <w:color w:val="000000"/>
        </w:rPr>
        <w:lastRenderedPageBreak/>
        <w:t>моугольник</w:t>
      </w:r>
      <w:r w:rsidR="00697DFE" w:rsidRPr="00544CE9">
        <w:rPr>
          <w:color w:val="000000"/>
        </w:rPr>
        <w:t xml:space="preserve">, со сторонами равными высоте и длине окружности. </w:t>
      </w:r>
    </w:p>
    <w:p w:rsidR="009E1A54" w:rsidRPr="00544CE9" w:rsidRDefault="009E1A54" w:rsidP="00697DFE">
      <w:pPr>
        <w:pStyle w:val="a4"/>
        <w:rPr>
          <w:color w:val="000000"/>
        </w:rPr>
      </w:pPr>
      <w:r w:rsidRPr="00544CE9">
        <w:rPr>
          <w:color w:val="000000"/>
        </w:rPr>
        <w:t>П</w:t>
      </w:r>
      <w:r w:rsidR="00697DFE" w:rsidRPr="00544CE9">
        <w:rPr>
          <w:color w:val="000000"/>
        </w:rPr>
        <w:t>лощадь</w:t>
      </w:r>
      <w:r w:rsidR="001B005D">
        <w:rPr>
          <w:color w:val="000000"/>
        </w:rPr>
        <w:fldChar w:fldCharType="begin"/>
      </w:r>
      <w:r w:rsidR="001B005D">
        <w:rPr>
          <w:color w:val="000000"/>
        </w:rPr>
        <w:instrText xml:space="preserve"> XE "</w:instrText>
      </w:r>
      <w:r w:rsidR="001B005D" w:rsidRPr="0089107B">
        <w:instrText>площадь</w:instrText>
      </w:r>
      <w:r w:rsidR="001B005D">
        <w:instrText>"</w:instrText>
      </w:r>
      <w:r w:rsidR="001B005D">
        <w:rPr>
          <w:color w:val="000000"/>
        </w:rPr>
        <w:instrText xml:space="preserve"> </w:instrText>
      </w:r>
      <w:r w:rsidR="001B005D">
        <w:rPr>
          <w:color w:val="000000"/>
        </w:rPr>
        <w:fldChar w:fldCharType="end"/>
      </w:r>
      <w:r w:rsidR="00697DFE" w:rsidRPr="00544CE9">
        <w:rPr>
          <w:color w:val="000000"/>
        </w:rPr>
        <w:t xml:space="preserve"> основания</w:t>
      </w:r>
      <w:r w:rsidRPr="00544CE9">
        <w:rPr>
          <w:color w:val="000000"/>
        </w:rPr>
        <w:t xml:space="preserve"> цилиндра</w:t>
      </w:r>
      <w:r w:rsidR="00697DFE" w:rsidRPr="00544CE9">
        <w:rPr>
          <w:color w:val="000000"/>
        </w:rPr>
        <w:t xml:space="preserve"> S</w:t>
      </w:r>
      <w:r w:rsidR="00697DFE" w:rsidRPr="00544CE9">
        <w:rPr>
          <w:color w:val="000000"/>
          <w:vertAlign w:val="subscript"/>
        </w:rPr>
        <w:t>1</w:t>
      </w:r>
      <w:r w:rsidR="00697DFE" w:rsidRPr="00544CE9">
        <w:rPr>
          <w:color w:val="000000"/>
        </w:rPr>
        <w:t xml:space="preserve"> = π</w:t>
      </w:r>
      <w:r w:rsidR="00697DFE" w:rsidRPr="00544CE9">
        <w:rPr>
          <w:i/>
          <w:color w:val="000000"/>
        </w:rPr>
        <w:t>r</w:t>
      </w:r>
      <w:r w:rsidR="00697DFE" w:rsidRPr="00544CE9">
        <w:rPr>
          <w:color w:val="000000"/>
          <w:vertAlign w:val="superscript"/>
        </w:rPr>
        <w:t>2</w:t>
      </w:r>
      <w:r w:rsidR="00697DFE" w:rsidRPr="00544CE9">
        <w:rPr>
          <w:color w:val="000000"/>
        </w:rPr>
        <w:t xml:space="preserve">. </w:t>
      </w:r>
    </w:p>
    <w:p w:rsidR="009E1A54" w:rsidRPr="00544CE9" w:rsidRDefault="00697DFE" w:rsidP="00697DFE">
      <w:pPr>
        <w:pStyle w:val="a4"/>
        <w:rPr>
          <w:color w:val="000000"/>
        </w:rPr>
      </w:pPr>
      <w:r w:rsidRPr="00544CE9">
        <w:rPr>
          <w:color w:val="000000"/>
        </w:rPr>
        <w:t>Площадь</w:t>
      </w:r>
      <w:r w:rsidR="001B005D">
        <w:rPr>
          <w:color w:val="000000"/>
        </w:rPr>
        <w:fldChar w:fldCharType="begin"/>
      </w:r>
      <w:r w:rsidR="001B005D">
        <w:rPr>
          <w:color w:val="000000"/>
        </w:rPr>
        <w:instrText xml:space="preserve"> XE "</w:instrText>
      </w:r>
      <w:r w:rsidR="001B005D" w:rsidRPr="0089107B">
        <w:instrText>площадь</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боковой поверхности </w:t>
      </w:r>
      <w:r w:rsidR="009E1A54" w:rsidRPr="00544CE9">
        <w:rPr>
          <w:color w:val="000000"/>
        </w:rPr>
        <w:t>цилиндра</w:t>
      </w:r>
    </w:p>
    <w:p w:rsidR="00697DFE" w:rsidRPr="00544CE9" w:rsidRDefault="00697DFE" w:rsidP="00697DFE">
      <w:pPr>
        <w:pStyle w:val="a4"/>
        <w:rPr>
          <w:color w:val="000000"/>
        </w:rPr>
      </w:pPr>
      <w:r w:rsidRPr="00544CE9">
        <w:rPr>
          <w:color w:val="000000"/>
        </w:rPr>
        <w:t>S</w:t>
      </w:r>
      <w:r w:rsidRPr="00544CE9">
        <w:rPr>
          <w:color w:val="000000"/>
          <w:vertAlign w:val="subscript"/>
        </w:rPr>
        <w:t>2</w:t>
      </w:r>
      <w:r w:rsidRPr="00544CE9">
        <w:rPr>
          <w:color w:val="000000"/>
        </w:rPr>
        <w:t xml:space="preserve">= </w:t>
      </w:r>
      <w:proofErr w:type="spellStart"/>
      <w:r w:rsidRPr="00544CE9">
        <w:rPr>
          <w:i/>
          <w:color w:val="000000"/>
        </w:rPr>
        <w:t>c</w:t>
      </w:r>
      <w:r w:rsidR="00C5747E" w:rsidRPr="00544CE9">
        <w:rPr>
          <w:i/>
          <w:color w:val="000000"/>
        </w:rPr>
        <w:t>·</w:t>
      </w:r>
      <w:r w:rsidRPr="00544CE9">
        <w:rPr>
          <w:i/>
          <w:color w:val="000000"/>
        </w:rPr>
        <w:t>h</w:t>
      </w:r>
      <w:proofErr w:type="spellEnd"/>
      <w:r w:rsidRPr="00544CE9">
        <w:rPr>
          <w:color w:val="000000"/>
        </w:rPr>
        <w:t>=2π</w:t>
      </w:r>
      <w:proofErr w:type="spellStart"/>
      <w:r w:rsidRPr="00544CE9">
        <w:rPr>
          <w:i/>
          <w:color w:val="000000"/>
        </w:rPr>
        <w:t>r</w:t>
      </w:r>
      <w:r w:rsidR="00C5747E" w:rsidRPr="00544CE9">
        <w:rPr>
          <w:i/>
          <w:color w:val="000000"/>
        </w:rPr>
        <w:t>·</w:t>
      </w:r>
      <w:r w:rsidRPr="00544CE9">
        <w:rPr>
          <w:i/>
          <w:color w:val="000000"/>
        </w:rPr>
        <w:t>h</w:t>
      </w:r>
      <w:proofErr w:type="spellEnd"/>
      <w:r w:rsidRPr="00544CE9">
        <w:rPr>
          <w:color w:val="000000"/>
        </w:rPr>
        <w:t xml:space="preserve">.  </w:t>
      </w:r>
    </w:p>
    <w:p w:rsidR="00D77E1E" w:rsidRPr="00544CE9" w:rsidRDefault="00697DFE" w:rsidP="00697DFE">
      <w:pPr>
        <w:pStyle w:val="a4"/>
        <w:rPr>
          <w:color w:val="000000"/>
        </w:rPr>
      </w:pPr>
      <w:r w:rsidRPr="00544CE9">
        <w:rPr>
          <w:color w:val="000000"/>
        </w:rPr>
        <w:t>Следовательно,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поверхности цилиндра равна:</w:t>
      </w:r>
    </w:p>
    <w:p w:rsidR="00697DFE" w:rsidRPr="00544CE9" w:rsidRDefault="00697DFE" w:rsidP="00697DFE">
      <w:pPr>
        <w:pStyle w:val="a4"/>
        <w:rPr>
          <w:color w:val="000000"/>
        </w:rPr>
      </w:pPr>
      <w:r w:rsidRPr="00544CE9">
        <w:rPr>
          <w:color w:val="000000"/>
        </w:rPr>
        <w:t>S = 2S</w:t>
      </w:r>
      <w:r w:rsidRPr="00544CE9">
        <w:rPr>
          <w:color w:val="000000"/>
          <w:vertAlign w:val="subscript"/>
        </w:rPr>
        <w:t xml:space="preserve">1 </w:t>
      </w:r>
      <w:r w:rsidRPr="00544CE9">
        <w:rPr>
          <w:color w:val="000000"/>
        </w:rPr>
        <w:t>+ S</w:t>
      </w:r>
      <w:r w:rsidRPr="00544CE9">
        <w:rPr>
          <w:color w:val="000000"/>
          <w:vertAlign w:val="subscript"/>
        </w:rPr>
        <w:t>2</w:t>
      </w:r>
      <w:r w:rsidRPr="00544CE9">
        <w:rPr>
          <w:color w:val="000000"/>
        </w:rPr>
        <w:t xml:space="preserve"> =2·π</w:t>
      </w:r>
      <w:r w:rsidRPr="00544CE9">
        <w:rPr>
          <w:i/>
          <w:color w:val="000000"/>
        </w:rPr>
        <w:t>r</w:t>
      </w:r>
      <w:r w:rsidRPr="00544CE9">
        <w:rPr>
          <w:color w:val="000000"/>
          <w:vertAlign w:val="superscript"/>
        </w:rPr>
        <w:t>2</w:t>
      </w:r>
      <w:r w:rsidRPr="00544CE9">
        <w:rPr>
          <w:color w:val="000000"/>
        </w:rPr>
        <w:t>+2π</w:t>
      </w:r>
      <w:proofErr w:type="spellStart"/>
      <w:r w:rsidRPr="00544CE9">
        <w:rPr>
          <w:i/>
          <w:color w:val="000000"/>
        </w:rPr>
        <w:t>rh</w:t>
      </w:r>
      <w:proofErr w:type="spellEnd"/>
      <w:r w:rsidR="009E1A54" w:rsidRPr="00544CE9">
        <w:rPr>
          <w:i/>
          <w:color w:val="000000"/>
        </w:rPr>
        <w:t xml:space="preserve"> =</w:t>
      </w:r>
      <w:r w:rsidR="009E1A54" w:rsidRPr="00544CE9">
        <w:rPr>
          <w:color w:val="000000"/>
        </w:rPr>
        <w:t>2π</w:t>
      </w:r>
      <w:r w:rsidR="009E1A54" w:rsidRPr="00544CE9">
        <w:rPr>
          <w:i/>
          <w:color w:val="000000"/>
        </w:rPr>
        <w:t>r</w:t>
      </w:r>
      <w:r w:rsidR="009E1A54" w:rsidRPr="00544CE9">
        <w:rPr>
          <w:color w:val="000000"/>
        </w:rPr>
        <w:t>(</w:t>
      </w:r>
      <w:proofErr w:type="spellStart"/>
      <w:r w:rsidR="009E1A54" w:rsidRPr="00544CE9">
        <w:rPr>
          <w:i/>
          <w:color w:val="000000"/>
        </w:rPr>
        <w:t>r</w:t>
      </w:r>
      <w:r w:rsidR="009E1A54" w:rsidRPr="00544CE9">
        <w:rPr>
          <w:color w:val="000000"/>
        </w:rPr>
        <w:t>+</w:t>
      </w:r>
      <w:r w:rsidR="009E1A54" w:rsidRPr="00544CE9">
        <w:rPr>
          <w:i/>
          <w:color w:val="000000"/>
        </w:rPr>
        <w:t>h</w:t>
      </w:r>
      <w:proofErr w:type="spellEnd"/>
      <w:r w:rsidR="009E1A54" w:rsidRPr="00544CE9">
        <w:rPr>
          <w:color w:val="000000"/>
        </w:rPr>
        <w:t>).</w:t>
      </w:r>
    </w:p>
    <w:p w:rsidR="009E1A54" w:rsidRPr="00544CE9" w:rsidRDefault="009E1A54" w:rsidP="00697DFE">
      <w:pPr>
        <w:pStyle w:val="a4"/>
        <w:rPr>
          <w:color w:val="000000"/>
        </w:rPr>
      </w:pPr>
      <w:r w:rsidRPr="00544CE9">
        <w:rPr>
          <w:color w:val="000000"/>
        </w:rPr>
        <w:t>Теперь рассмотрим мячик. Попросите ребенка описать поверхность мячика. Вначале покажется, что здесь не за что зацепиться.</w:t>
      </w:r>
    </w:p>
    <w:p w:rsidR="009E1A54" w:rsidRPr="00544CE9" w:rsidRDefault="009E1A54" w:rsidP="00697DFE">
      <w:pPr>
        <w:pStyle w:val="a4"/>
        <w:rPr>
          <w:i/>
          <w:color w:val="000000"/>
        </w:rPr>
      </w:pPr>
      <w:r w:rsidRPr="00544CE9">
        <w:rPr>
          <w:color w:val="000000"/>
        </w:rPr>
        <w:t>Пусть он вспомнит определение</w:t>
      </w:r>
      <w:r w:rsidR="002052B1">
        <w:rPr>
          <w:color w:val="000000"/>
        </w:rPr>
        <w:fldChar w:fldCharType="begin"/>
      </w:r>
      <w:r w:rsidR="002052B1">
        <w:rPr>
          <w:color w:val="000000"/>
        </w:rPr>
        <w:instrText xml:space="preserve"> XE "</w:instrText>
      </w:r>
      <w:r w:rsidR="002052B1" w:rsidRPr="0089107B">
        <w:instrText>определение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окружности. Это он сделает сразу. Теперь, скажите, что боле</w:t>
      </w:r>
      <w:r w:rsidR="005E42C3" w:rsidRPr="00544CE9">
        <w:rPr>
          <w:color w:val="000000"/>
        </w:rPr>
        <w:t>е</w:t>
      </w:r>
      <w:r w:rsidRPr="00544CE9">
        <w:rPr>
          <w:color w:val="000000"/>
        </w:rPr>
        <w:t xml:space="preserve"> точное математическое определение</w:t>
      </w:r>
      <w:r w:rsidR="005E42C3" w:rsidRPr="00544CE9">
        <w:rPr>
          <w:color w:val="000000"/>
        </w:rPr>
        <w:t xml:space="preserve"> у нее </w:t>
      </w:r>
      <w:r w:rsidRPr="00544CE9">
        <w:rPr>
          <w:color w:val="000000"/>
        </w:rPr>
        <w:t>будет та</w:t>
      </w:r>
      <w:r w:rsidR="005E42C3" w:rsidRPr="00544CE9">
        <w:rPr>
          <w:color w:val="000000"/>
        </w:rPr>
        <w:t xml:space="preserve">ким: </w:t>
      </w:r>
      <w:r w:rsidR="005E42C3" w:rsidRPr="00544CE9">
        <w:rPr>
          <w:i/>
          <w:color w:val="000000"/>
        </w:rPr>
        <w:t>окружн</w:t>
      </w:r>
      <w:r w:rsidRPr="00544CE9">
        <w:rPr>
          <w:i/>
          <w:color w:val="000000"/>
        </w:rPr>
        <w:t>о</w:t>
      </w:r>
      <w:r w:rsidR="005E42C3" w:rsidRPr="00544CE9">
        <w:rPr>
          <w:i/>
          <w:color w:val="000000"/>
        </w:rPr>
        <w:t>с</w:t>
      </w:r>
      <w:r w:rsidRPr="00544CE9">
        <w:rPr>
          <w:i/>
          <w:color w:val="000000"/>
        </w:rPr>
        <w:t>т</w:t>
      </w:r>
      <w:r w:rsidR="005E42C3" w:rsidRPr="00544CE9">
        <w:rPr>
          <w:i/>
          <w:color w:val="000000"/>
        </w:rPr>
        <w:t>ь</w:t>
      </w:r>
      <w:r w:rsidR="002052B1">
        <w:rPr>
          <w:i/>
          <w:color w:val="000000"/>
        </w:rPr>
        <w:fldChar w:fldCharType="begin"/>
      </w:r>
      <w:r w:rsidR="002052B1">
        <w:rPr>
          <w:i/>
          <w:color w:val="000000"/>
        </w:rPr>
        <w:instrText xml:space="preserve"> XE "</w:instrText>
      </w:r>
      <w:r w:rsidR="002052B1" w:rsidRPr="0089107B">
        <w:instrText>окружность</w:instrText>
      </w:r>
      <w:r w:rsidR="002052B1">
        <w:instrText>"</w:instrText>
      </w:r>
      <w:r w:rsidR="002052B1">
        <w:rPr>
          <w:i/>
          <w:color w:val="000000"/>
        </w:rPr>
        <w:instrText xml:space="preserve"> </w:instrText>
      </w:r>
      <w:r w:rsidR="002052B1">
        <w:rPr>
          <w:i/>
          <w:color w:val="000000"/>
        </w:rPr>
        <w:fldChar w:fldCharType="end"/>
      </w:r>
      <w:r w:rsidRPr="00544CE9">
        <w:rPr>
          <w:i/>
          <w:color w:val="000000"/>
        </w:rPr>
        <w:t xml:space="preserve"> – множество точек</w:t>
      </w:r>
      <w:r w:rsidR="00E2062E">
        <w:rPr>
          <w:i/>
          <w:color w:val="000000"/>
        </w:rPr>
        <w:t xml:space="preserve"> на</w:t>
      </w:r>
      <w:r w:rsidR="005E42C3" w:rsidRPr="00544CE9">
        <w:rPr>
          <w:i/>
          <w:color w:val="000000"/>
        </w:rPr>
        <w:t xml:space="preserve"> плоскости</w:t>
      </w:r>
      <w:r w:rsidR="00321B7B" w:rsidRPr="00544CE9">
        <w:rPr>
          <w:i/>
          <w:color w:val="000000"/>
        </w:rPr>
        <w:t>,</w:t>
      </w:r>
      <w:r w:rsidR="005E42C3" w:rsidRPr="00544CE9">
        <w:rPr>
          <w:i/>
          <w:color w:val="000000"/>
        </w:rPr>
        <w:t xml:space="preserve"> ра</w:t>
      </w:r>
      <w:r w:rsidR="005E42C3" w:rsidRPr="00544CE9">
        <w:rPr>
          <w:i/>
          <w:color w:val="000000"/>
        </w:rPr>
        <w:t>в</w:t>
      </w:r>
      <w:r w:rsidR="005E42C3" w:rsidRPr="00544CE9">
        <w:rPr>
          <w:i/>
          <w:color w:val="000000"/>
        </w:rPr>
        <w:t>ноудален</w:t>
      </w:r>
      <w:r w:rsidRPr="00544CE9">
        <w:rPr>
          <w:i/>
          <w:color w:val="000000"/>
        </w:rPr>
        <w:t>ных от</w:t>
      </w:r>
      <w:r w:rsidR="005E42C3" w:rsidRPr="00544CE9">
        <w:rPr>
          <w:i/>
          <w:color w:val="000000"/>
        </w:rPr>
        <w:t xml:space="preserve"> данной точки. </w:t>
      </w:r>
    </w:p>
    <w:p w:rsidR="005E42C3" w:rsidRPr="00544CE9" w:rsidRDefault="005E42C3" w:rsidP="00697DFE">
      <w:pPr>
        <w:pStyle w:val="a4"/>
        <w:rPr>
          <w:color w:val="000000"/>
        </w:rPr>
      </w:pPr>
      <w:r w:rsidRPr="00544CE9">
        <w:rPr>
          <w:color w:val="000000"/>
        </w:rPr>
        <w:t>Подскажите, что в некотором смысле и повер</w:t>
      </w:r>
      <w:r w:rsidRPr="00544CE9">
        <w:rPr>
          <w:color w:val="000000"/>
        </w:rPr>
        <w:t>х</w:t>
      </w:r>
      <w:r w:rsidRPr="00544CE9">
        <w:rPr>
          <w:color w:val="000000"/>
        </w:rPr>
        <w:t>ность мячика – множество точек пространства, равн</w:t>
      </w:r>
      <w:r w:rsidRPr="00544CE9">
        <w:rPr>
          <w:color w:val="000000"/>
        </w:rPr>
        <w:t>о</w:t>
      </w:r>
      <w:r w:rsidRPr="00544CE9">
        <w:rPr>
          <w:color w:val="000000"/>
        </w:rPr>
        <w:t xml:space="preserve">удаленных от данной точки.  Данное множество точек называется </w:t>
      </w:r>
      <w:r w:rsidRPr="00E2062E">
        <w:rPr>
          <w:i/>
          <w:color w:val="000000"/>
        </w:rPr>
        <w:t>сферой</w:t>
      </w:r>
      <w:r w:rsidRPr="00544CE9">
        <w:rPr>
          <w:color w:val="000000"/>
        </w:rPr>
        <w:t xml:space="preserve">. </w:t>
      </w:r>
    </w:p>
    <w:p w:rsidR="00773E9A" w:rsidRPr="00544CE9" w:rsidRDefault="00773E9A" w:rsidP="00697DFE">
      <w:pPr>
        <w:pStyle w:val="a4"/>
        <w:rPr>
          <w:color w:val="000000"/>
        </w:rPr>
      </w:pPr>
    </w:p>
    <w:p w:rsidR="00321B7B" w:rsidRPr="00544CE9" w:rsidRDefault="00E66FE0" w:rsidP="00773E9A">
      <w:pPr>
        <w:pStyle w:val="a4"/>
        <w:tabs>
          <w:tab w:val="center" w:pos="3345"/>
        </w:tabs>
        <w:ind w:firstLine="0"/>
        <w:jc w:val="center"/>
        <w:rPr>
          <w:color w:val="000000"/>
        </w:rPr>
      </w:pPr>
      <w:r>
        <w:rPr>
          <w:noProof/>
          <w:color w:val="000000"/>
        </w:rPr>
        <mc:AlternateContent>
          <mc:Choice Requires="wpg">
            <w:drawing>
              <wp:anchor distT="0" distB="0" distL="114300" distR="114300" simplePos="0" relativeHeight="251253248" behindDoc="0" locked="0" layoutInCell="1" allowOverlap="1" wp14:anchorId="529E9022" wp14:editId="280C3D3F">
                <wp:simplePos x="0" y="0"/>
                <wp:positionH relativeFrom="character">
                  <wp:posOffset>0</wp:posOffset>
                </wp:positionH>
                <wp:positionV relativeFrom="line">
                  <wp:posOffset>0</wp:posOffset>
                </wp:positionV>
                <wp:extent cx="1214755" cy="1214755"/>
                <wp:effectExtent l="8890" t="10160" r="5080" b="13335"/>
                <wp:wrapNone/>
                <wp:docPr id="390" name="Group 4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4755" cy="1214755"/>
                          <a:chOff x="3160" y="7324"/>
                          <a:chExt cx="1913" cy="1913"/>
                        </a:xfrm>
                      </wpg:grpSpPr>
                      <wps:wsp>
                        <wps:cNvPr id="391" name="Oval 4437"/>
                        <wps:cNvSpPr>
                          <a:spLocks noChangeArrowheads="1"/>
                        </wps:cNvSpPr>
                        <wps:spPr bwMode="auto">
                          <a:xfrm>
                            <a:off x="3160" y="7324"/>
                            <a:ext cx="1913" cy="191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Arc 4443"/>
                        <wps:cNvSpPr>
                          <a:spLocks/>
                        </wps:cNvSpPr>
                        <wps:spPr bwMode="auto">
                          <a:xfrm>
                            <a:off x="3163" y="8220"/>
                            <a:ext cx="1908" cy="415"/>
                          </a:xfrm>
                          <a:custGeom>
                            <a:avLst/>
                            <a:gdLst>
                              <a:gd name="G0" fmla="+- 21585 0 0"/>
                              <a:gd name="G1" fmla="+- 0 0 0"/>
                              <a:gd name="G2" fmla="+- 21600 0 0"/>
                              <a:gd name="T0" fmla="*/ 43121 w 43121"/>
                              <a:gd name="T1" fmla="*/ 1663 h 21600"/>
                              <a:gd name="T2" fmla="*/ 0 w 43121"/>
                              <a:gd name="T3" fmla="*/ 796 h 21600"/>
                              <a:gd name="T4" fmla="*/ 21585 w 43121"/>
                              <a:gd name="T5" fmla="*/ 0 h 21600"/>
                            </a:gdLst>
                            <a:ahLst/>
                            <a:cxnLst>
                              <a:cxn ang="0">
                                <a:pos x="T0" y="T1"/>
                              </a:cxn>
                              <a:cxn ang="0">
                                <a:pos x="T2" y="T3"/>
                              </a:cxn>
                              <a:cxn ang="0">
                                <a:pos x="T4" y="T5"/>
                              </a:cxn>
                            </a:cxnLst>
                            <a:rect l="0" t="0" r="r" b="b"/>
                            <a:pathLst>
                              <a:path w="43121" h="21600" fill="none" extrusionOk="0">
                                <a:moveTo>
                                  <a:pt x="43120" y="1662"/>
                                </a:moveTo>
                                <a:cubicBezTo>
                                  <a:pt x="42252" y="12913"/>
                                  <a:pt x="32869" y="21599"/>
                                  <a:pt x="21585" y="21600"/>
                                </a:cubicBezTo>
                                <a:cubicBezTo>
                                  <a:pt x="9965" y="21600"/>
                                  <a:pt x="427" y="12407"/>
                                  <a:pt x="-1" y="796"/>
                                </a:cubicBezTo>
                              </a:path>
                              <a:path w="43121" h="21600" stroke="0" extrusionOk="0">
                                <a:moveTo>
                                  <a:pt x="43120" y="1662"/>
                                </a:moveTo>
                                <a:cubicBezTo>
                                  <a:pt x="42252" y="12913"/>
                                  <a:pt x="32869" y="21599"/>
                                  <a:pt x="21585" y="21600"/>
                                </a:cubicBezTo>
                                <a:cubicBezTo>
                                  <a:pt x="9965" y="21600"/>
                                  <a:pt x="427" y="12407"/>
                                  <a:pt x="-1" y="796"/>
                                </a:cubicBezTo>
                                <a:lnTo>
                                  <a:pt x="2158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Arc 4444"/>
                        <wps:cNvSpPr>
                          <a:spLocks/>
                        </wps:cNvSpPr>
                        <wps:spPr bwMode="auto">
                          <a:xfrm flipV="1">
                            <a:off x="3165" y="7953"/>
                            <a:ext cx="1908" cy="338"/>
                          </a:xfrm>
                          <a:custGeom>
                            <a:avLst/>
                            <a:gdLst>
                              <a:gd name="G0" fmla="+- 21585 0 0"/>
                              <a:gd name="G1" fmla="+- 0 0 0"/>
                              <a:gd name="G2" fmla="+- 21600 0 0"/>
                              <a:gd name="T0" fmla="*/ 43121 w 43121"/>
                              <a:gd name="T1" fmla="*/ 1663 h 21600"/>
                              <a:gd name="T2" fmla="*/ 0 w 43121"/>
                              <a:gd name="T3" fmla="*/ 796 h 21600"/>
                              <a:gd name="T4" fmla="*/ 21585 w 43121"/>
                              <a:gd name="T5" fmla="*/ 0 h 21600"/>
                            </a:gdLst>
                            <a:ahLst/>
                            <a:cxnLst>
                              <a:cxn ang="0">
                                <a:pos x="T0" y="T1"/>
                              </a:cxn>
                              <a:cxn ang="0">
                                <a:pos x="T2" y="T3"/>
                              </a:cxn>
                              <a:cxn ang="0">
                                <a:pos x="T4" y="T5"/>
                              </a:cxn>
                            </a:cxnLst>
                            <a:rect l="0" t="0" r="r" b="b"/>
                            <a:pathLst>
                              <a:path w="43121" h="21600" fill="none" extrusionOk="0">
                                <a:moveTo>
                                  <a:pt x="43120" y="1662"/>
                                </a:moveTo>
                                <a:cubicBezTo>
                                  <a:pt x="42252" y="12913"/>
                                  <a:pt x="32869" y="21599"/>
                                  <a:pt x="21585" y="21600"/>
                                </a:cubicBezTo>
                                <a:cubicBezTo>
                                  <a:pt x="9965" y="21600"/>
                                  <a:pt x="427" y="12407"/>
                                  <a:pt x="-1" y="796"/>
                                </a:cubicBezTo>
                              </a:path>
                              <a:path w="43121" h="21600" stroke="0" extrusionOk="0">
                                <a:moveTo>
                                  <a:pt x="43120" y="1662"/>
                                </a:moveTo>
                                <a:cubicBezTo>
                                  <a:pt x="42252" y="12913"/>
                                  <a:pt x="32869" y="21599"/>
                                  <a:pt x="21585" y="21600"/>
                                </a:cubicBezTo>
                                <a:cubicBezTo>
                                  <a:pt x="9965" y="21600"/>
                                  <a:pt x="427" y="12407"/>
                                  <a:pt x="-1" y="796"/>
                                </a:cubicBezTo>
                                <a:lnTo>
                                  <a:pt x="21585" y="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AutoShape 4445"/>
                        <wps:cNvCnPr>
                          <a:cxnSpLocks noChangeShapeType="1"/>
                        </wps:cNvCnPr>
                        <wps:spPr bwMode="auto">
                          <a:xfrm>
                            <a:off x="4138" y="8291"/>
                            <a:ext cx="93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Text Box 4446"/>
                        <wps:cNvSpPr txBox="1">
                          <a:spLocks noChangeArrowheads="1"/>
                        </wps:cNvSpPr>
                        <wps:spPr bwMode="auto">
                          <a:xfrm>
                            <a:off x="4380" y="7929"/>
                            <a:ext cx="393"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773E9A">
                              <w:pPr>
                                <w:pStyle w:val="a4"/>
                                <w:ind w:firstLine="0"/>
                                <w:rPr>
                                  <w:i/>
                                  <w:color w:val="000000"/>
                                  <w:lang w:val="en-US"/>
                                </w:rPr>
                              </w:pPr>
                              <w:proofErr w:type="gramStart"/>
                              <w:r w:rsidRPr="00B2593F">
                                <w:rPr>
                                  <w:i/>
                                  <w:color w:val="000000"/>
                                  <w:lang w:val="en-US"/>
                                </w:rPr>
                                <w:t>r</w:t>
                              </w:r>
                              <w:proofErr w:type="gramEnd"/>
                            </w:p>
                          </w:txbxContent>
                        </wps:txbx>
                        <wps:bodyPr rot="0" vert="horz" wrap="none" lIns="91440" tIns="45720" rIns="91440" bIns="45720" anchor="t" anchorCtr="0" upright="1">
                          <a:spAutoFit/>
                        </wps:bodyPr>
                      </wps:wsp>
                      <wps:wsp>
                        <wps:cNvPr id="396" name="Oval 4447"/>
                        <wps:cNvSpPr>
                          <a:spLocks noChangeArrowheads="1"/>
                        </wps:cNvSpPr>
                        <wps:spPr bwMode="auto">
                          <a:xfrm>
                            <a:off x="4110" y="8245"/>
                            <a:ext cx="71" cy="7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Text Box 4448"/>
                        <wps:cNvSpPr txBox="1">
                          <a:spLocks noChangeArrowheads="1"/>
                        </wps:cNvSpPr>
                        <wps:spPr bwMode="auto">
                          <a:xfrm>
                            <a:off x="3735" y="7986"/>
                            <a:ext cx="476"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E93C65" w:rsidRDefault="00E70B06" w:rsidP="00773E9A">
                              <w:pPr>
                                <w:pStyle w:val="a4"/>
                                <w:ind w:firstLine="0"/>
                                <w:rPr>
                                  <w:lang w:val="en-US"/>
                                </w:rPr>
                              </w:pPr>
                              <w:r>
                                <w:rPr>
                                  <w:lang w:val="en-US"/>
                                </w:rPr>
                                <w:t>O</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449" o:spid="_x0000_s1385" style="position:absolute;margin-left:0;margin-top:0;width:95.65pt;height:95.65pt;z-index:251253248;mso-position-horizontal-relative:char;mso-position-vertical-relative:line" coordorigin="3160,7324" coordsize="1913,1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">
                <v:oval id="Oval 4437" o:spid="_x0000_s1386" style="position:absolute;left:3160;top:7324;width:1913;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R0sUA&#10;AADcAAAADwAAAGRycy9kb3ducmV2LnhtbESP0WoCMRRE3wv9h3AFX4pmtUXqapRSEPpQULd+wHVz&#10;za5ubrZJdLd/bwqFPg4zc4ZZrnvbiBv5UDtWMBlnIIhLp2s2Cg5fm9EriBCRNTaOScEPBVivHh+W&#10;mGvX8Z5uRTQiQTjkqKCKsc2lDGVFFsPYtcTJOzlvMSbpjdQeuwS3jZxm2UxarDktVNjSe0Xlpbha&#10;BcfjwfXy2293T+bi8eXcteZzp9Rw0L8tQETq43/4r/2hFTzPJ/B7Jh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HSxQAAANwAAAAPAAAAAAAAAAAAAAAAAJgCAABkcnMv&#10;ZG93bnJldi54bWxQSwUGAAAAAAQABAD1AAAAigMAAAAA&#10;" filled="f"/>
                <v:shape id="Arc 4443" o:spid="_x0000_s1387" style="position:absolute;left:3163;top:8220;width:1908;height:415;visibility:visible;mso-wrap-style:square;v-text-anchor:top" coordsize="4312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8s8UA&#10;AADcAAAADwAAAGRycy9kb3ducmV2LnhtbESPQWvCQBSE7wX/w/IKvdWNiqVGVwmK4kVBreLxmX1N&#10;gtm3IbvV6K93hYLHYWa+YUaTxpTiQrUrLCvotCMQxKnVBWcKfnbzz28QziNrLC2Tghs5mIxbbyOM&#10;tb3yhi5bn4kAYRejgtz7KpbSpTkZdG1bEQfv19YGfZB1JnWN1wA3pexG0Zc0WHBYyLGiaU7peftn&#10;FKwO64SXJzfrJ3vuzI/ZfRH1dkp9vDfJEISnxr/C/+2lVtAbdOF5JhwBO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ryzxQAAANwAAAAPAAAAAAAAAAAAAAAAAJgCAABkcnMv&#10;ZG93bnJldi54bWxQSwUGAAAAAAQABAD1AAAAigMAAAAA&#10;" path="m43120,1662nfc42252,12913,32869,21599,21585,21600,9965,21600,427,12407,-1,796em43120,1662nsc42252,12913,32869,21599,21585,21600,9965,21600,427,12407,-1,796l21585,,43120,1662xe" filled="f">
                  <v:path arrowok="t" o:extrusionok="f" o:connecttype="custom" o:connectlocs="1908,32;0,15;955,0" o:connectangles="0,0,0"/>
                </v:shape>
                <v:shape id="Arc 4444" o:spid="_x0000_s1388" style="position:absolute;left:3165;top:7953;width:1908;height:338;flip:y;visibility:visible;mso-wrap-style:square;v-text-anchor:top" coordsize="4312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XlscA&#10;AADcAAAADwAAAGRycy9kb3ducmV2LnhtbESPW2sCMRSE3wv+h3AKfavZurTqahSRKrZFwQv6etic&#10;veDmZNlEXf99Uyj4OMzMN8x42ppKXKlxpWUFb90IBHFqdcm5gsN+8ToA4TyyxsoyKbiTg+mk8zTG&#10;RNsbb+m687kIEHYJKii8rxMpXVqQQde1NXHwMtsY9EE2udQN3gLcVLIXRR/SYMlhocCa5gWl593F&#10;KHhffp2yn8HmcxZ/03yT9o+9dbZU6uW5nY1AeGr9I/zfXmkF8TCGvzPhCM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wl5bHAAAA3AAAAA8AAAAAAAAAAAAAAAAAmAIAAGRy&#10;cy9kb3ducmV2LnhtbFBLBQYAAAAABAAEAPUAAACMAwAAAAA=&#10;" path="m43120,1662nfc42252,12913,32869,21599,21585,21600,9965,21600,427,12407,-1,796em43120,1662nsc42252,12913,32869,21599,21585,21600,9965,21600,427,12407,-1,796l21585,,43120,1662xe" filled="f">
                  <v:stroke dashstyle="dash"/>
                  <v:path arrowok="t" o:extrusionok="f" o:connecttype="custom" o:connectlocs="1908,26;0,12;955,0" o:connectangles="0,0,0"/>
                </v:shape>
                <v:shape id="AutoShape 4445" o:spid="_x0000_s1389" type="#_x0000_t32" style="position:absolute;left:4138;top:8291;width:93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1/pscAAADcAAAADwAAAGRycy9kb3ducmV2LnhtbESPW2sCMRSE3wv9D+EUfCma9dJit0bZ&#10;CkIt+OCl76eb003o5mS7ibr990YQ+jjMzDfMbNG5WpyoDdazguEgA0Fcem25UnDYr/pTECEia6w9&#10;k4I/CrCY39/NMNf+zFs67WIlEoRDjgpMjE0uZSgNOQwD3xAn79u3DmOSbSV1i+cEd7UcZdmzdGg5&#10;LRhsaGmo/NkdnYLNevhWfBm7/tj+2s3TqqiP1eOnUr2HrngFEamL/+Fb+10rGL9M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X+mxwAAANwAAAAPAAAAAAAA&#10;AAAAAAAAAKECAABkcnMvZG93bnJldi54bWxQSwUGAAAAAAQABAD5AAAAlQMAAAAA&#10;"/>
                <v:shape id="Text Box 4446" o:spid="_x0000_s1390" type="#_x0000_t202" style="position:absolute;left:4380;top:7929;width:393;height:4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C8QA&#10;AADcAAAADwAAAGRycy9kb3ducmV2LnhtbESPwW7CMBBE75X4B2uRegMHWhAEDEK0lbgVAh+wipc4&#10;JF5HsYG0X48rIfU4mpk3muW6s7W4UetLxwpGwwQEce50yYWC0/FrMAPhA7LG2jEp+CEP61XvZYmp&#10;dnc+0C0LhYgQ9ikqMCE0qZQ+N2TRD11DHL2zay2GKNtC6hbvEW5rOU6SqbRYclww2NDWUF5lV6tg&#10;ltjvqpqP996+/44mZvvhPpuLUq/9brMAEagL/+Fne6cVvM0n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rvwvEAAAA3AAAAA8AAAAAAAAAAAAAAAAAmAIAAGRycy9k&#10;b3ducmV2LnhtbFBLBQYAAAAABAAEAPUAAACJAwAAAAA=&#10;" filled="f" stroked="f">
                  <v:textbox style="mso-fit-shape-to-text:t">
                    <w:txbxContent>
                      <w:p w:rsidR="00E70B06" w:rsidRPr="00B2593F" w:rsidRDefault="00E70B06" w:rsidP="00773E9A">
                        <w:pPr>
                          <w:pStyle w:val="a4"/>
                          <w:ind w:firstLine="0"/>
                          <w:rPr>
                            <w:i/>
                            <w:color w:val="000000"/>
                            <w:lang w:val="en-US"/>
                          </w:rPr>
                        </w:pPr>
                        <w:proofErr w:type="gramStart"/>
                        <w:r w:rsidRPr="00B2593F">
                          <w:rPr>
                            <w:i/>
                            <w:color w:val="000000"/>
                            <w:lang w:val="en-US"/>
                          </w:rPr>
                          <w:t>r</w:t>
                        </w:r>
                        <w:proofErr w:type="gramEnd"/>
                      </w:p>
                    </w:txbxContent>
                  </v:textbox>
                </v:shape>
                <v:oval id="Oval 4447" o:spid="_x0000_s1391" style="position:absolute;left:4110;top:8245;width:71;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QjMUA&#10;AADcAAAADwAAAGRycy9kb3ducmV2LnhtbESPQWsCMRSE70L/Q3iF3jTbWkVXoxRRWjwIroJ4e2xe&#10;d1c3L0uS6vbfG0HwOMzMN8x03ppaXMj5yrKC914Cgji3uuJCwX636o5A+ICssbZMCv7Jw3z20pli&#10;qu2Vt3TJQiEihH2KCsoQmlRKn5dk0PdsQxy9X+sMhihdIbXDa4SbWn4kyVAarDgulNjQoqT8nP0Z&#10;BW45+A7yvFp+njanw9iuj/qoB0q9vbZfExCB2vAMP9o/WkF/PIT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JCMxQAAANwAAAAPAAAAAAAAAAAAAAAAAJgCAABkcnMv&#10;ZG93bnJldi54bWxQSwUGAAAAAAQABAD1AAAAigMAAAAA&#10;" fillcolor="black" stroked="f"/>
                <v:shape id="Text Box 4448" o:spid="_x0000_s1392" type="#_x0000_t202" style="position:absolute;left:3735;top:7986;width:476;height:4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WE58QA&#10;AADcAAAADwAAAGRycy9kb3ducmV2LnhtbESPzW7CMBCE75V4B2uReisOfy0EDEK0SNyglAdYxUsc&#10;Eq+j2IXA02OkSj2OZuYbzXzZ2kpcqPGFYwX9XgKCOHO64FzB8WfzNgHhA7LGyjEpuJGH5aLzMsdU&#10;uyt/0+UQchEh7FNUYEKoUyl9Zsii77maOHon11gMUTa51A1eI9xWcpAk79JiwXHBYE1rQ1l5+LUK&#10;JondleV0sPd2dO+PzfrTfdVnpV677WoGIlAb/sN/7a1WMJx+wP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1hOfEAAAA3AAAAA8AAAAAAAAAAAAAAAAAmAIAAGRycy9k&#10;b3ducmV2LnhtbFBLBQYAAAAABAAEAPUAAACJAwAAAAA=&#10;" filled="f" stroked="f">
                  <v:textbox style="mso-fit-shape-to-text:t">
                    <w:txbxContent>
                      <w:p w:rsidR="00E70B06" w:rsidRPr="00E93C65" w:rsidRDefault="00E70B06" w:rsidP="00773E9A">
                        <w:pPr>
                          <w:pStyle w:val="a4"/>
                          <w:ind w:firstLine="0"/>
                          <w:rPr>
                            <w:lang w:val="en-US"/>
                          </w:rPr>
                        </w:pPr>
                        <w:r>
                          <w:rPr>
                            <w:lang w:val="en-US"/>
                          </w:rPr>
                          <w:t>O</w:t>
                        </w:r>
                      </w:p>
                    </w:txbxContent>
                  </v:textbox>
                </v:shape>
                <w10:wrap anchory="line"/>
              </v:group>
            </w:pict>
          </mc:Fallback>
        </mc:AlternateContent>
      </w:r>
      <w:r>
        <w:rPr>
          <w:noProof/>
          <w:color w:val="000000"/>
        </w:rPr>
        <mc:AlternateContent>
          <mc:Choice Requires="wps">
            <w:drawing>
              <wp:inline distT="0" distB="0" distL="0" distR="0" wp14:anchorId="78966C01" wp14:editId="3DBA6590">
                <wp:extent cx="1216660" cy="1216660"/>
                <wp:effectExtent l="0" t="0" r="0" b="0"/>
                <wp:docPr id="19" name="AutoShape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6660" cy="1216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5" o:spid="_x0000_s1026" style="width:95.8pt;height:9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" filled="f" stroked="f">
                <o:lock v:ext="edit" aspectratio="t"/>
                <w10:anchorlock/>
              </v:rect>
            </w:pict>
          </mc:Fallback>
        </mc:AlternateContent>
      </w:r>
    </w:p>
    <w:p w:rsidR="00773E9A" w:rsidRPr="00544CE9" w:rsidRDefault="00773E9A" w:rsidP="00773E9A">
      <w:pPr>
        <w:pStyle w:val="a4"/>
        <w:tabs>
          <w:tab w:val="center" w:pos="3345"/>
        </w:tabs>
        <w:ind w:firstLine="0"/>
        <w:jc w:val="center"/>
        <w:rPr>
          <w:color w:val="000000"/>
        </w:rPr>
      </w:pPr>
    </w:p>
    <w:p w:rsidR="00321B7B" w:rsidRPr="00544CE9" w:rsidRDefault="00321B7B" w:rsidP="00773E9A">
      <w:pPr>
        <w:pStyle w:val="a"/>
        <w:rPr>
          <w:color w:val="000000"/>
        </w:rPr>
      </w:pPr>
    </w:p>
    <w:p w:rsidR="00CC7677" w:rsidRPr="00544CE9" w:rsidRDefault="00CC7677" w:rsidP="00697DFE">
      <w:pPr>
        <w:pStyle w:val="a4"/>
        <w:rPr>
          <w:color w:val="000000"/>
        </w:rPr>
      </w:pPr>
    </w:p>
    <w:p w:rsidR="00321B7B" w:rsidRPr="00544CE9" w:rsidRDefault="005E42C3" w:rsidP="00697DFE">
      <w:pPr>
        <w:pStyle w:val="a4"/>
        <w:rPr>
          <w:color w:val="000000"/>
        </w:rPr>
      </w:pPr>
      <w:r w:rsidRPr="00544CE9">
        <w:rPr>
          <w:color w:val="000000"/>
        </w:rPr>
        <w:lastRenderedPageBreak/>
        <w:t xml:space="preserve">Итак, </w:t>
      </w:r>
      <w:r w:rsidRPr="00544CE9">
        <w:rPr>
          <w:i/>
          <w:color w:val="000000"/>
        </w:rPr>
        <w:t xml:space="preserve">сфера –  </w:t>
      </w:r>
      <w:r w:rsidR="00C969F9">
        <w:rPr>
          <w:i/>
          <w:color w:val="000000"/>
        </w:rPr>
        <w:t>площадь</w:t>
      </w:r>
      <w:r w:rsidR="00314A64">
        <w:rPr>
          <w:i/>
          <w:color w:val="000000"/>
        </w:rPr>
        <w:fldChar w:fldCharType="begin"/>
      </w:r>
      <w:r w:rsidR="00314A64">
        <w:rPr>
          <w:i/>
          <w:color w:val="000000"/>
        </w:rPr>
        <w:instrText xml:space="preserve"> XE "</w:instrText>
      </w:r>
      <w:r w:rsidR="00314A64" w:rsidRPr="0089107B">
        <w:instrText>площадь</w:instrText>
      </w:r>
      <w:r w:rsidR="00314A64">
        <w:instrText>"</w:instrText>
      </w:r>
      <w:r w:rsidR="00314A64">
        <w:rPr>
          <w:i/>
          <w:color w:val="000000"/>
        </w:rPr>
        <w:instrText xml:space="preserve"> </w:instrText>
      </w:r>
      <w:r w:rsidR="00314A64">
        <w:rPr>
          <w:i/>
          <w:color w:val="000000"/>
        </w:rPr>
        <w:fldChar w:fldCharType="end"/>
      </w:r>
      <w:r w:rsidR="00C969F9">
        <w:rPr>
          <w:i/>
          <w:color w:val="000000"/>
        </w:rPr>
        <w:t>, равноудаленная от да</w:t>
      </w:r>
      <w:r w:rsidR="00C969F9">
        <w:rPr>
          <w:i/>
          <w:color w:val="000000"/>
        </w:rPr>
        <w:t>н</w:t>
      </w:r>
      <w:r w:rsidR="00C969F9">
        <w:rPr>
          <w:i/>
          <w:color w:val="000000"/>
        </w:rPr>
        <w:t xml:space="preserve">ной точки (или </w:t>
      </w:r>
      <w:r w:rsidRPr="00544CE9">
        <w:rPr>
          <w:i/>
          <w:color w:val="000000"/>
        </w:rPr>
        <w:t>множество точек пространства, равноудаленных от данной точки</w:t>
      </w:r>
      <w:r w:rsidR="00C969F9">
        <w:rPr>
          <w:i/>
          <w:color w:val="000000"/>
        </w:rPr>
        <w:t>)</w:t>
      </w:r>
      <w:r w:rsidRPr="00544CE9">
        <w:rPr>
          <w:color w:val="000000"/>
        </w:rPr>
        <w:t xml:space="preserve">. </w:t>
      </w:r>
    </w:p>
    <w:p w:rsidR="005E42C3" w:rsidRPr="00544CE9" w:rsidRDefault="005E42C3" w:rsidP="00697DFE">
      <w:pPr>
        <w:pStyle w:val="a4"/>
        <w:rPr>
          <w:i/>
          <w:color w:val="000000"/>
        </w:rPr>
      </w:pPr>
      <w:r w:rsidRPr="00544CE9">
        <w:rPr>
          <w:i/>
          <w:color w:val="000000"/>
        </w:rPr>
        <w:t xml:space="preserve">Точка равноудаленная от сферы, называется ее центром. </w:t>
      </w:r>
    </w:p>
    <w:p w:rsidR="005E42C3" w:rsidRPr="00544CE9" w:rsidRDefault="005E42C3" w:rsidP="00697DFE">
      <w:pPr>
        <w:pStyle w:val="a4"/>
        <w:rPr>
          <w:color w:val="000000"/>
        </w:rPr>
      </w:pPr>
      <w:r w:rsidRPr="00544CE9">
        <w:rPr>
          <w:i/>
          <w:color w:val="000000"/>
        </w:rPr>
        <w:t>Отрезок, соединяющий точку сферы с ее це</w:t>
      </w:r>
      <w:r w:rsidRPr="00544CE9">
        <w:rPr>
          <w:i/>
          <w:color w:val="000000"/>
        </w:rPr>
        <w:t>н</w:t>
      </w:r>
      <w:r w:rsidRPr="00544CE9">
        <w:rPr>
          <w:i/>
          <w:color w:val="000000"/>
        </w:rPr>
        <w:t>тром, называется радиусом</w:t>
      </w:r>
      <w:r w:rsidR="002052B1">
        <w:rPr>
          <w:i/>
          <w:color w:val="000000"/>
        </w:rPr>
        <w:fldChar w:fldCharType="begin"/>
      </w:r>
      <w:r w:rsidR="002052B1">
        <w:rPr>
          <w:i/>
          <w:color w:val="000000"/>
        </w:rPr>
        <w:instrText xml:space="preserve"> XE "</w:instrText>
      </w:r>
      <w:r w:rsidR="002052B1" w:rsidRPr="0089107B">
        <w:instrText>радиус</w:instrText>
      </w:r>
      <w:r w:rsidR="002052B1">
        <w:instrText>"</w:instrText>
      </w:r>
      <w:r w:rsidR="002052B1">
        <w:rPr>
          <w:i/>
          <w:color w:val="000000"/>
        </w:rPr>
        <w:instrText xml:space="preserve"> </w:instrText>
      </w:r>
      <w:r w:rsidR="002052B1">
        <w:rPr>
          <w:i/>
          <w:color w:val="000000"/>
        </w:rPr>
        <w:fldChar w:fldCharType="end"/>
      </w:r>
      <w:r w:rsidRPr="00544CE9">
        <w:rPr>
          <w:i/>
          <w:color w:val="000000"/>
        </w:rPr>
        <w:t xml:space="preserve"> сферы</w:t>
      </w:r>
      <w:r w:rsidRPr="00544CE9">
        <w:rPr>
          <w:color w:val="000000"/>
        </w:rPr>
        <w:t>.</w:t>
      </w:r>
    </w:p>
    <w:p w:rsidR="005E42C3" w:rsidRPr="00544CE9" w:rsidRDefault="005E42C3" w:rsidP="00697DFE">
      <w:pPr>
        <w:pStyle w:val="a4"/>
        <w:rPr>
          <w:i/>
          <w:color w:val="000000"/>
        </w:rPr>
      </w:pPr>
      <w:r w:rsidRPr="00544CE9">
        <w:rPr>
          <w:color w:val="000000"/>
        </w:rPr>
        <w:t xml:space="preserve">И наконец, </w:t>
      </w:r>
      <w:r w:rsidRPr="00544CE9">
        <w:rPr>
          <w:i/>
          <w:color w:val="000000"/>
        </w:rPr>
        <w:t xml:space="preserve">шар – пространство, ограниченное сферой. </w:t>
      </w:r>
    </w:p>
    <w:p w:rsidR="00773E9A" w:rsidRPr="00544CE9" w:rsidRDefault="00773E9A" w:rsidP="00697DFE">
      <w:pPr>
        <w:pStyle w:val="a4"/>
        <w:rPr>
          <w:color w:val="000000"/>
        </w:rPr>
      </w:pPr>
      <w:r w:rsidRPr="00544CE9">
        <w:rPr>
          <w:color w:val="000000"/>
        </w:rPr>
        <w:t>Площадь</w:t>
      </w:r>
      <w:r w:rsidR="001B005D">
        <w:rPr>
          <w:color w:val="000000"/>
        </w:rPr>
        <w:fldChar w:fldCharType="begin"/>
      </w:r>
      <w:r w:rsidR="001B005D">
        <w:rPr>
          <w:color w:val="000000"/>
        </w:rPr>
        <w:instrText xml:space="preserve"> XE "</w:instrText>
      </w:r>
      <w:r w:rsidR="001B005D" w:rsidRPr="0089107B">
        <w:instrText>площадь</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поверхности сферы: </w:t>
      </w:r>
    </w:p>
    <w:p w:rsidR="00773E9A" w:rsidRPr="00544CE9" w:rsidRDefault="00773E9A" w:rsidP="00773E9A">
      <w:pPr>
        <w:pStyle w:val="6"/>
        <w:rPr>
          <w:color w:val="000000"/>
        </w:rPr>
      </w:pPr>
      <w:r w:rsidRPr="00544CE9">
        <w:rPr>
          <w:color w:val="000000"/>
        </w:rPr>
        <w:t>S = 4π</w:t>
      </w:r>
      <w:r w:rsidRPr="00544CE9">
        <w:rPr>
          <w:i/>
          <w:color w:val="000000"/>
        </w:rPr>
        <w:t>r</w:t>
      </w:r>
      <w:r w:rsidRPr="00544CE9">
        <w:rPr>
          <w:color w:val="000000"/>
          <w:vertAlign w:val="superscript"/>
        </w:rPr>
        <w:t>2</w:t>
      </w:r>
      <w:r w:rsidRPr="00544CE9">
        <w:rPr>
          <w:color w:val="000000"/>
        </w:rPr>
        <w:t>.</w:t>
      </w:r>
    </w:p>
    <w:p w:rsidR="00773E9A" w:rsidRPr="00544CE9" w:rsidRDefault="00773E9A" w:rsidP="00773E9A">
      <w:pPr>
        <w:pStyle w:val="a4"/>
        <w:rPr>
          <w:color w:val="000000"/>
        </w:rPr>
      </w:pPr>
      <w:r w:rsidRPr="00544CE9">
        <w:rPr>
          <w:color w:val="000000"/>
        </w:rPr>
        <w:t>Объем шара:</w:t>
      </w:r>
    </w:p>
    <w:p w:rsidR="00773E9A" w:rsidRPr="00544CE9" w:rsidRDefault="00773E9A" w:rsidP="00773E9A">
      <w:pPr>
        <w:pStyle w:val="6"/>
        <w:rPr>
          <w:color w:val="000000"/>
          <w:position w:val="-26"/>
        </w:rPr>
      </w:pPr>
      <w:r w:rsidRPr="00544CE9">
        <w:rPr>
          <w:color w:val="000000"/>
        </w:rPr>
        <w:t>V=</w:t>
      </w:r>
      <w:r w:rsidR="00CC7677" w:rsidRPr="00544CE9">
        <w:rPr>
          <w:color w:val="000000"/>
          <w:position w:val="-26"/>
        </w:rPr>
        <w:object w:dxaOrig="600" w:dyaOrig="680">
          <v:shape id="_x0000_i1237" type="#_x0000_t75" style="width:31.35pt;height:33.15pt" o:ole="">
            <v:imagedata r:id="rId487" o:title=""/>
          </v:shape>
          <o:OLEObject Type="Embed" ProgID="Equation.3" ShapeID="_x0000_i1237" DrawAspect="Content" ObjectID="_1608716970" r:id="rId488"/>
        </w:object>
      </w:r>
    </w:p>
    <w:p w:rsidR="00AF7D9F" w:rsidRPr="00544CE9" w:rsidRDefault="00AF7D9F" w:rsidP="00CC7677">
      <w:pPr>
        <w:pStyle w:val="a4"/>
        <w:rPr>
          <w:color w:val="000000"/>
        </w:rPr>
      </w:pPr>
      <w:r w:rsidRPr="00544CE9">
        <w:rPr>
          <w:color w:val="000000"/>
        </w:rPr>
        <w:t>Можно поставить ряд вопросов, на которые р</w:t>
      </w:r>
      <w:r w:rsidRPr="00544CE9">
        <w:rPr>
          <w:color w:val="000000"/>
        </w:rPr>
        <w:t>е</w:t>
      </w:r>
      <w:r w:rsidRPr="00544CE9">
        <w:rPr>
          <w:color w:val="000000"/>
        </w:rPr>
        <w:t xml:space="preserve">бенок должен будет ответить сам. </w:t>
      </w:r>
    </w:p>
    <w:p w:rsidR="00AF7D9F" w:rsidRPr="00544CE9" w:rsidRDefault="00AF7D9F" w:rsidP="00AF7D9F">
      <w:pPr>
        <w:pStyle w:val="a4"/>
        <w:rPr>
          <w:color w:val="000000"/>
        </w:rPr>
      </w:pPr>
      <w:r w:rsidRPr="00544CE9">
        <w:rPr>
          <w:color w:val="000000"/>
        </w:rPr>
        <w:t>– Есть ли у шара</w:t>
      </w:r>
      <w:r w:rsidR="00A37CCF" w:rsidRPr="00544CE9">
        <w:rPr>
          <w:color w:val="000000"/>
        </w:rPr>
        <w:t xml:space="preserve"> диаметр</w:t>
      </w:r>
      <w:r w:rsidR="002052B1">
        <w:rPr>
          <w:color w:val="000000"/>
        </w:rPr>
        <w:fldChar w:fldCharType="begin"/>
      </w:r>
      <w:r w:rsidR="002052B1">
        <w:rPr>
          <w:color w:val="000000"/>
        </w:rPr>
        <w:instrText xml:space="preserve"> XE "</w:instrText>
      </w:r>
      <w:r w:rsidR="002052B1" w:rsidRPr="0089107B">
        <w:instrText>диаметр</w:instrText>
      </w:r>
      <w:r w:rsidR="002052B1">
        <w:instrText>"</w:instrText>
      </w:r>
      <w:r w:rsidR="002052B1">
        <w:rPr>
          <w:color w:val="000000"/>
        </w:rPr>
        <w:instrText xml:space="preserve"> </w:instrText>
      </w:r>
      <w:r w:rsidR="002052B1">
        <w:rPr>
          <w:color w:val="000000"/>
        </w:rPr>
        <w:fldChar w:fldCharType="end"/>
      </w:r>
      <w:r w:rsidRPr="00544CE9">
        <w:rPr>
          <w:color w:val="000000"/>
        </w:rPr>
        <w:t>?</w:t>
      </w:r>
    </w:p>
    <w:p w:rsidR="00A37CCF" w:rsidRPr="00544CE9" w:rsidRDefault="00A37CCF" w:rsidP="00A37CCF">
      <w:pPr>
        <w:pStyle w:val="a4"/>
        <w:rPr>
          <w:color w:val="000000"/>
        </w:rPr>
      </w:pPr>
      <w:r w:rsidRPr="00544CE9">
        <w:rPr>
          <w:color w:val="000000"/>
        </w:rPr>
        <w:t>– Как измерить диаметр</w:t>
      </w:r>
      <w:r w:rsidR="002052B1">
        <w:rPr>
          <w:color w:val="000000"/>
        </w:rPr>
        <w:fldChar w:fldCharType="begin"/>
      </w:r>
      <w:r w:rsidR="002052B1">
        <w:rPr>
          <w:color w:val="000000"/>
        </w:rPr>
        <w:instrText xml:space="preserve"> XE "</w:instrText>
      </w:r>
      <w:r w:rsidR="002052B1" w:rsidRPr="0089107B">
        <w:instrText>диаметр</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шара?</w:t>
      </w:r>
    </w:p>
    <w:p w:rsidR="00A37CCF" w:rsidRPr="00544CE9" w:rsidRDefault="00A37CCF" w:rsidP="00A37CCF">
      <w:pPr>
        <w:pStyle w:val="a4"/>
        <w:rPr>
          <w:color w:val="000000"/>
        </w:rPr>
      </w:pPr>
      <w:r w:rsidRPr="00544CE9">
        <w:rPr>
          <w:color w:val="000000"/>
        </w:rPr>
        <w:t>– Можно ли измерить радиус</w:t>
      </w:r>
      <w:r w:rsidR="002052B1">
        <w:rPr>
          <w:color w:val="000000"/>
        </w:rPr>
        <w:fldChar w:fldCharType="begin"/>
      </w:r>
      <w:r w:rsidR="002052B1">
        <w:rPr>
          <w:color w:val="000000"/>
        </w:rPr>
        <w:instrText xml:space="preserve"> XE "</w:instrText>
      </w:r>
      <w:r w:rsidR="002052B1" w:rsidRPr="0089107B">
        <w:instrText>радиус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шара?</w:t>
      </w:r>
    </w:p>
    <w:p w:rsidR="00A37CCF" w:rsidRPr="00544CE9" w:rsidRDefault="00A37CCF" w:rsidP="00CC7677">
      <w:pPr>
        <w:pStyle w:val="a4"/>
        <w:rPr>
          <w:color w:val="000000"/>
        </w:rPr>
      </w:pPr>
      <w:r w:rsidRPr="00544CE9">
        <w:rPr>
          <w:color w:val="000000"/>
        </w:rPr>
        <w:t>– Как вычислить радиус</w:t>
      </w:r>
      <w:r w:rsidR="002052B1">
        <w:rPr>
          <w:color w:val="000000"/>
        </w:rPr>
        <w:fldChar w:fldCharType="begin"/>
      </w:r>
      <w:r w:rsidR="002052B1">
        <w:rPr>
          <w:color w:val="000000"/>
        </w:rPr>
        <w:instrText xml:space="preserve"> XE "</w:instrText>
      </w:r>
      <w:r w:rsidR="002052B1" w:rsidRPr="0089107B">
        <w:instrText>радиус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шара?</w:t>
      </w:r>
    </w:p>
    <w:p w:rsidR="00AF7D9F" w:rsidRPr="00544CE9" w:rsidRDefault="00AF7D9F" w:rsidP="00CC7677">
      <w:pPr>
        <w:pStyle w:val="a4"/>
        <w:rPr>
          <w:color w:val="000000"/>
        </w:rPr>
      </w:pPr>
    </w:p>
    <w:p w:rsidR="00CC7677" w:rsidRPr="00544CE9" w:rsidRDefault="008F03B4" w:rsidP="00CC7677">
      <w:pPr>
        <w:pStyle w:val="a4"/>
        <w:rPr>
          <w:color w:val="000000"/>
        </w:rPr>
      </w:pPr>
      <w:r w:rsidRPr="00544CE9">
        <w:rPr>
          <w:color w:val="000000"/>
        </w:rPr>
        <w:t>У нас получилось множество фигур, площади поверхностей и объемы которых вычисляются по с</w:t>
      </w:r>
      <w:r w:rsidRPr="00544CE9">
        <w:rPr>
          <w:color w:val="000000"/>
        </w:rPr>
        <w:t>о</w:t>
      </w:r>
      <w:r w:rsidRPr="00544CE9">
        <w:rPr>
          <w:color w:val="000000"/>
        </w:rPr>
        <w:t>ответствующим формулам. Причем, эти формулы св</w:t>
      </w:r>
      <w:r w:rsidRPr="00544CE9">
        <w:rPr>
          <w:color w:val="000000"/>
        </w:rPr>
        <w:t>я</w:t>
      </w:r>
      <w:r w:rsidRPr="00544CE9">
        <w:rPr>
          <w:color w:val="000000"/>
        </w:rPr>
        <w:t>заны друг с другом общими параметрами. Следов</w:t>
      </w:r>
      <w:r w:rsidRPr="00544CE9">
        <w:rPr>
          <w:color w:val="000000"/>
        </w:rPr>
        <w:t>а</w:t>
      </w:r>
      <w:r w:rsidRPr="00544CE9">
        <w:rPr>
          <w:color w:val="000000"/>
        </w:rPr>
        <w:t>тельно, можно построить множество уравнений, кот</w:t>
      </w:r>
      <w:r w:rsidRPr="00544CE9">
        <w:rPr>
          <w:color w:val="000000"/>
        </w:rPr>
        <w:t>о</w:t>
      </w:r>
      <w:r w:rsidRPr="00544CE9">
        <w:rPr>
          <w:color w:val="000000"/>
        </w:rPr>
        <w:t>рые позволять вычислить необходимый параметр</w:t>
      </w:r>
      <w:r w:rsidR="002052B1">
        <w:rPr>
          <w:color w:val="000000"/>
        </w:rPr>
        <w:fldChar w:fldCharType="begin"/>
      </w:r>
      <w:r w:rsidR="002052B1">
        <w:rPr>
          <w:color w:val="000000"/>
        </w:rPr>
        <w:instrText xml:space="preserve"> XE "</w:instrText>
      </w:r>
      <w:r w:rsidR="002052B1" w:rsidRPr="0089107B">
        <w:instrText>параметр</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с помощью его связей с другими параметрами. Важно, чтобы ребенок понял, что эти </w:t>
      </w:r>
      <w:r w:rsidRPr="00544CE9">
        <w:rPr>
          <w:b/>
          <w:color w:val="000000"/>
        </w:rPr>
        <w:t>связи можно строить самостоятельно!</w:t>
      </w:r>
      <w:r w:rsidRPr="00544CE9">
        <w:rPr>
          <w:color w:val="000000"/>
        </w:rPr>
        <w:t xml:space="preserve">  </w:t>
      </w:r>
    </w:p>
    <w:p w:rsidR="00FE3ADF" w:rsidRPr="00544CE9" w:rsidRDefault="00F54068" w:rsidP="00F56DC0">
      <w:pPr>
        <w:pStyle w:val="1"/>
      </w:pPr>
      <w:bookmarkStart w:id="76" w:name="_Toc534302425"/>
      <w:r>
        <w:lastRenderedPageBreak/>
        <w:t>Что такое степень числа?</w:t>
      </w:r>
      <w:bookmarkEnd w:id="76"/>
    </w:p>
    <w:p w:rsidR="008E0C4D" w:rsidRPr="00544CE9" w:rsidRDefault="008E0C4D" w:rsidP="00CC7677">
      <w:pPr>
        <w:pStyle w:val="a4"/>
        <w:rPr>
          <w:color w:val="000000"/>
        </w:rPr>
      </w:pPr>
      <w:r w:rsidRPr="00544CE9">
        <w:rPr>
          <w:color w:val="000000"/>
        </w:rPr>
        <w:t xml:space="preserve">В предыдущих главах, сложение одинаковых групп мы назвали умножением (стр. </w:t>
      </w:r>
      <w:r w:rsidRPr="00544CE9">
        <w:rPr>
          <w:color w:val="000000"/>
        </w:rPr>
        <w:fldChar w:fldCharType="begin"/>
      </w:r>
      <w:r w:rsidRPr="00544CE9">
        <w:rPr>
          <w:color w:val="000000"/>
        </w:rPr>
        <w:instrText xml:space="preserve"> PAGEREF умножение \h </w:instrText>
      </w:r>
      <w:r w:rsidRPr="00544CE9">
        <w:rPr>
          <w:color w:val="000000"/>
        </w:rPr>
      </w:r>
      <w:r w:rsidRPr="00544CE9">
        <w:rPr>
          <w:color w:val="000000"/>
        </w:rPr>
        <w:fldChar w:fldCharType="separate"/>
      </w:r>
      <w:r w:rsidR="00C35351">
        <w:rPr>
          <w:noProof/>
          <w:color w:val="000000"/>
        </w:rPr>
        <w:t>30</w:t>
      </w:r>
      <w:r w:rsidRPr="00544CE9">
        <w:rPr>
          <w:color w:val="000000"/>
        </w:rPr>
        <w:fldChar w:fldCharType="end"/>
      </w:r>
      <w:r w:rsidRPr="00544CE9">
        <w:rPr>
          <w:color w:val="000000"/>
        </w:rPr>
        <w:t>), а результат</w:t>
      </w:r>
      <w:r w:rsidR="0050449A" w:rsidRPr="00544CE9">
        <w:rPr>
          <w:color w:val="000000"/>
        </w:rPr>
        <w:t xml:space="preserve"> умножения</w:t>
      </w:r>
      <w:r w:rsidRPr="00544CE9">
        <w:rPr>
          <w:color w:val="000000"/>
        </w:rPr>
        <w:t xml:space="preserve"> – произведением</w:t>
      </w:r>
      <w:r w:rsidR="002052B1">
        <w:rPr>
          <w:color w:val="000000"/>
        </w:rPr>
        <w:fldChar w:fldCharType="begin"/>
      </w:r>
      <w:r w:rsidR="002052B1">
        <w:rPr>
          <w:color w:val="000000"/>
        </w:rPr>
        <w:instrText xml:space="preserve"> XE "</w:instrText>
      </w:r>
      <w:r w:rsidR="002052B1" w:rsidRPr="0089107B">
        <w:instrText>произведение</w:instrText>
      </w:r>
      <w:r w:rsidR="002052B1">
        <w:instrText>"</w:instrText>
      </w:r>
      <w:r w:rsidR="002052B1">
        <w:rPr>
          <w:color w:val="000000"/>
        </w:rPr>
        <w:instrText xml:space="preserve"> </w:instrText>
      </w:r>
      <w:r w:rsidR="002052B1">
        <w:rPr>
          <w:color w:val="000000"/>
        </w:rPr>
        <w:fldChar w:fldCharType="end"/>
      </w:r>
      <w:r w:rsidRPr="00544CE9">
        <w:rPr>
          <w:color w:val="000000"/>
        </w:rPr>
        <w:t>.</w:t>
      </w:r>
    </w:p>
    <w:p w:rsidR="008B067F" w:rsidRPr="00544CE9" w:rsidRDefault="008E0C4D" w:rsidP="00CC7677">
      <w:pPr>
        <w:pStyle w:val="a4"/>
        <w:rPr>
          <w:color w:val="000000"/>
        </w:rPr>
      </w:pPr>
      <w:r w:rsidRPr="00544CE9">
        <w:rPr>
          <w:color w:val="000000"/>
        </w:rPr>
        <w:t>П</w:t>
      </w:r>
      <w:r w:rsidR="008B067F" w:rsidRPr="00544CE9">
        <w:rPr>
          <w:color w:val="000000"/>
        </w:rPr>
        <w:t>роизведение</w:t>
      </w:r>
      <w:r w:rsidR="001B005D">
        <w:rPr>
          <w:color w:val="000000"/>
        </w:rPr>
        <w:fldChar w:fldCharType="begin"/>
      </w:r>
      <w:r w:rsidR="001B005D">
        <w:rPr>
          <w:color w:val="000000"/>
        </w:rPr>
        <w:instrText xml:space="preserve"> XE "</w:instrText>
      </w:r>
      <w:r w:rsidR="001B005D" w:rsidRPr="0089107B">
        <w:instrText>произведение</w:instrText>
      </w:r>
      <w:r w:rsidR="001B005D">
        <w:instrText>"</w:instrText>
      </w:r>
      <w:r w:rsidR="001B005D">
        <w:rPr>
          <w:color w:val="000000"/>
        </w:rPr>
        <w:instrText xml:space="preserve"> </w:instrText>
      </w:r>
      <w:r w:rsidR="001B005D">
        <w:rPr>
          <w:color w:val="000000"/>
        </w:rPr>
        <w:fldChar w:fldCharType="end"/>
      </w:r>
      <w:r w:rsidR="008B067F" w:rsidRPr="00544CE9">
        <w:rPr>
          <w:color w:val="000000"/>
        </w:rPr>
        <w:t xml:space="preserve"> двух</w:t>
      </w:r>
      <w:r w:rsidRPr="00544CE9">
        <w:rPr>
          <w:color w:val="000000"/>
        </w:rPr>
        <w:t xml:space="preserve"> </w:t>
      </w:r>
      <w:r w:rsidR="00FE3ADF" w:rsidRPr="00544CE9">
        <w:rPr>
          <w:color w:val="000000"/>
        </w:rPr>
        <w:t>одинаковых множител</w:t>
      </w:r>
      <w:r w:rsidR="008B067F" w:rsidRPr="00544CE9">
        <w:rPr>
          <w:color w:val="000000"/>
        </w:rPr>
        <w:t>ей</w:t>
      </w:r>
      <w:r w:rsidR="00FE3ADF" w:rsidRPr="00544CE9">
        <w:rPr>
          <w:color w:val="000000"/>
        </w:rPr>
        <w:t xml:space="preserve"> мы </w:t>
      </w:r>
      <w:r w:rsidR="008B067F" w:rsidRPr="00544CE9">
        <w:rPr>
          <w:color w:val="000000"/>
        </w:rPr>
        <w:t xml:space="preserve">назвали </w:t>
      </w:r>
      <w:r w:rsidR="00FE3ADF" w:rsidRPr="00544CE9">
        <w:rPr>
          <w:color w:val="000000"/>
        </w:rPr>
        <w:t>квадрат</w:t>
      </w:r>
      <w:r w:rsidR="008B067F" w:rsidRPr="00544CE9">
        <w:rPr>
          <w:color w:val="000000"/>
        </w:rPr>
        <w:t>ом</w:t>
      </w:r>
      <w:r w:rsidR="00FE3ADF" w:rsidRPr="00544CE9">
        <w:rPr>
          <w:color w:val="000000"/>
        </w:rPr>
        <w:t xml:space="preserve"> числа</w:t>
      </w:r>
      <w:r w:rsidR="008B067F" w:rsidRPr="00544CE9">
        <w:rPr>
          <w:color w:val="000000"/>
        </w:rPr>
        <w:t xml:space="preserve">: </w:t>
      </w:r>
      <w:proofErr w:type="spellStart"/>
      <w:r w:rsidR="008B067F" w:rsidRPr="00544CE9">
        <w:rPr>
          <w:i/>
          <w:color w:val="000000"/>
        </w:rPr>
        <w:t>а·</w:t>
      </w:r>
      <w:proofErr w:type="gramStart"/>
      <w:r w:rsidR="008B067F" w:rsidRPr="00544CE9">
        <w:rPr>
          <w:i/>
          <w:color w:val="000000"/>
        </w:rPr>
        <w:t>а</w:t>
      </w:r>
      <w:proofErr w:type="spellEnd"/>
      <w:proofErr w:type="gramEnd"/>
      <w:r w:rsidR="008B067F" w:rsidRPr="00544CE9">
        <w:rPr>
          <w:i/>
          <w:color w:val="000000"/>
        </w:rPr>
        <w:t>=а</w:t>
      </w:r>
      <w:r w:rsidR="008B067F" w:rsidRPr="00544CE9">
        <w:rPr>
          <w:color w:val="000000"/>
          <w:vertAlign w:val="superscript"/>
        </w:rPr>
        <w:t>2</w:t>
      </w:r>
      <w:r w:rsidR="008B067F" w:rsidRPr="00544CE9">
        <w:rPr>
          <w:color w:val="000000"/>
        </w:rPr>
        <w:t xml:space="preserve">. </w:t>
      </w:r>
    </w:p>
    <w:p w:rsidR="008B067F" w:rsidRPr="00544CE9" w:rsidRDefault="008B067F" w:rsidP="008B067F">
      <w:pPr>
        <w:pStyle w:val="a4"/>
        <w:rPr>
          <w:color w:val="000000"/>
        </w:rPr>
      </w:pPr>
      <w:r w:rsidRPr="00544CE9">
        <w:rPr>
          <w:color w:val="000000"/>
        </w:rPr>
        <w:t>Произведение</w:t>
      </w:r>
      <w:r w:rsidR="001B005D">
        <w:rPr>
          <w:color w:val="000000"/>
        </w:rPr>
        <w:fldChar w:fldCharType="begin"/>
      </w:r>
      <w:r w:rsidR="001B005D">
        <w:rPr>
          <w:color w:val="000000"/>
        </w:rPr>
        <w:instrText xml:space="preserve"> XE "</w:instrText>
      </w:r>
      <w:r w:rsidR="001B005D" w:rsidRPr="0089107B">
        <w:instrText>произведение</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трех одинаковых множителей мы </w:t>
      </w:r>
      <w:r w:rsidR="00F47080" w:rsidRPr="00544CE9">
        <w:rPr>
          <w:color w:val="000000"/>
        </w:rPr>
        <w:t xml:space="preserve">назвали </w:t>
      </w:r>
      <w:r w:rsidRPr="00544CE9">
        <w:rPr>
          <w:color w:val="000000"/>
        </w:rPr>
        <w:t xml:space="preserve">кубом  числа: </w:t>
      </w:r>
      <w:proofErr w:type="spellStart"/>
      <w:r w:rsidRPr="00544CE9">
        <w:rPr>
          <w:i/>
          <w:color w:val="000000"/>
        </w:rPr>
        <w:t>а·</w:t>
      </w:r>
      <w:proofErr w:type="gramStart"/>
      <w:r w:rsidRPr="00544CE9">
        <w:rPr>
          <w:i/>
          <w:color w:val="000000"/>
        </w:rPr>
        <w:t>а</w:t>
      </w:r>
      <w:proofErr w:type="gramEnd"/>
      <w:r w:rsidRPr="00544CE9">
        <w:rPr>
          <w:i/>
          <w:color w:val="000000"/>
        </w:rPr>
        <w:t>·а</w:t>
      </w:r>
      <w:proofErr w:type="spellEnd"/>
      <w:r w:rsidRPr="00544CE9">
        <w:rPr>
          <w:i/>
          <w:color w:val="000000"/>
        </w:rPr>
        <w:t xml:space="preserve"> =а</w:t>
      </w:r>
      <w:r w:rsidRPr="00544CE9">
        <w:rPr>
          <w:color w:val="000000"/>
          <w:vertAlign w:val="superscript"/>
        </w:rPr>
        <w:t>3</w:t>
      </w:r>
      <w:r w:rsidRPr="00544CE9">
        <w:rPr>
          <w:color w:val="000000"/>
        </w:rPr>
        <w:t>.</w:t>
      </w:r>
    </w:p>
    <w:p w:rsidR="004632CA" w:rsidRPr="00544CE9" w:rsidRDefault="008B067F" w:rsidP="008B067F">
      <w:pPr>
        <w:pStyle w:val="a4"/>
        <w:rPr>
          <w:color w:val="000000"/>
        </w:rPr>
      </w:pPr>
      <w:r w:rsidRPr="00544CE9">
        <w:rPr>
          <w:color w:val="000000"/>
        </w:rPr>
        <w:t>А как будет называться произведение</w:t>
      </w:r>
      <w:r w:rsidR="002052B1">
        <w:rPr>
          <w:color w:val="000000"/>
        </w:rPr>
        <w:fldChar w:fldCharType="begin"/>
      </w:r>
      <w:r w:rsidR="002052B1">
        <w:rPr>
          <w:color w:val="000000"/>
        </w:rPr>
        <w:instrText xml:space="preserve"> XE "</w:instrText>
      </w:r>
      <w:r w:rsidR="002052B1" w:rsidRPr="0089107B">
        <w:instrText>произведение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четырех одинаковых множителей? </w:t>
      </w:r>
      <w:r w:rsidR="004632CA" w:rsidRPr="00544CE9">
        <w:rPr>
          <w:color w:val="000000"/>
        </w:rPr>
        <w:t>Любого количества один</w:t>
      </w:r>
      <w:r w:rsidR="004632CA" w:rsidRPr="00544CE9">
        <w:rPr>
          <w:color w:val="000000"/>
        </w:rPr>
        <w:t>а</w:t>
      </w:r>
      <w:r w:rsidR="004632CA" w:rsidRPr="00544CE9">
        <w:rPr>
          <w:color w:val="000000"/>
        </w:rPr>
        <w:t xml:space="preserve">ковых множителей? </w:t>
      </w:r>
    </w:p>
    <w:p w:rsidR="004632CA" w:rsidRPr="00544CE9" w:rsidRDefault="004632CA" w:rsidP="008B067F">
      <w:pPr>
        <w:pStyle w:val="a4"/>
        <w:rPr>
          <w:color w:val="000000"/>
        </w:rPr>
      </w:pPr>
      <w:r w:rsidRPr="00544CE9">
        <w:rPr>
          <w:color w:val="000000"/>
        </w:rPr>
        <w:t xml:space="preserve">Оно будет назваться степенью числа. </w:t>
      </w:r>
    </w:p>
    <w:p w:rsidR="004632CA" w:rsidRPr="00544CE9" w:rsidRDefault="004632CA" w:rsidP="008B067F">
      <w:pPr>
        <w:pStyle w:val="a4"/>
        <w:rPr>
          <w:color w:val="000000"/>
        </w:rPr>
      </w:pPr>
      <w:r w:rsidRPr="00544CE9">
        <w:rPr>
          <w:i/>
          <w:color w:val="000000"/>
        </w:rPr>
        <w:t>Степень числа</w:t>
      </w:r>
      <w:r w:rsidRPr="00544CE9">
        <w:rPr>
          <w:color w:val="000000"/>
        </w:rPr>
        <w:t xml:space="preserve"> – произведение</w:t>
      </w:r>
      <w:r w:rsidR="002052B1">
        <w:rPr>
          <w:color w:val="000000"/>
        </w:rPr>
        <w:fldChar w:fldCharType="begin"/>
      </w:r>
      <w:r w:rsidR="002052B1">
        <w:rPr>
          <w:color w:val="000000"/>
        </w:rPr>
        <w:instrText xml:space="preserve"> XE "</w:instrText>
      </w:r>
      <w:r w:rsidR="002052B1" w:rsidRPr="0089107B">
        <w:instrText>произведение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одинаковых мн</w:t>
      </w:r>
      <w:r w:rsidRPr="00544CE9">
        <w:rPr>
          <w:color w:val="000000"/>
        </w:rPr>
        <w:t>о</w:t>
      </w:r>
      <w:r w:rsidRPr="00544CE9">
        <w:rPr>
          <w:color w:val="000000"/>
        </w:rPr>
        <w:t>жителей. Сам  множитель</w:t>
      </w:r>
      <w:r w:rsidR="002052B1">
        <w:rPr>
          <w:color w:val="000000"/>
        </w:rPr>
        <w:fldChar w:fldCharType="begin"/>
      </w:r>
      <w:r w:rsidR="002052B1">
        <w:rPr>
          <w:color w:val="000000"/>
        </w:rPr>
        <w:instrText xml:space="preserve"> XE "</w:instrText>
      </w:r>
      <w:r w:rsidR="002052B1" w:rsidRPr="0089107B">
        <w:instrText>множитель</w:instrText>
      </w:r>
      <w:r w:rsidR="002052B1">
        <w:instrText>"</w:instrText>
      </w:r>
      <w:r w:rsidR="002052B1">
        <w:rPr>
          <w:color w:val="000000"/>
        </w:rPr>
        <w:instrText xml:space="preserve"> </w:instrText>
      </w:r>
      <w:r w:rsidR="002052B1">
        <w:rPr>
          <w:color w:val="000000"/>
        </w:rPr>
        <w:fldChar w:fldCharType="end"/>
      </w:r>
      <w:r w:rsidRPr="00544CE9">
        <w:rPr>
          <w:color w:val="000000"/>
        </w:rPr>
        <w:t>, здесь, называется основ</w:t>
      </w:r>
      <w:r w:rsidRPr="00544CE9">
        <w:rPr>
          <w:color w:val="000000"/>
        </w:rPr>
        <w:t>а</w:t>
      </w:r>
      <w:r w:rsidRPr="00544CE9">
        <w:rPr>
          <w:color w:val="000000"/>
        </w:rPr>
        <w:t>нием степени, а количество множителей – показателем степени</w:t>
      </w:r>
      <w:r w:rsidR="002052B1">
        <w:rPr>
          <w:color w:val="000000"/>
        </w:rPr>
        <w:fldChar w:fldCharType="begin"/>
      </w:r>
      <w:r w:rsidR="002052B1">
        <w:rPr>
          <w:color w:val="000000"/>
        </w:rPr>
        <w:instrText xml:space="preserve"> XE "</w:instrText>
      </w:r>
      <w:r w:rsidR="002052B1">
        <w:instrText>показатель степени"</w:instrText>
      </w:r>
      <w:r w:rsidR="002052B1">
        <w:rPr>
          <w:color w:val="000000"/>
        </w:rPr>
        <w:instrText xml:space="preserve"> </w:instrText>
      </w:r>
      <w:r w:rsidR="002052B1">
        <w:rPr>
          <w:color w:val="000000"/>
        </w:rPr>
        <w:fldChar w:fldCharType="end"/>
      </w:r>
      <w:r w:rsidRPr="00544CE9">
        <w:rPr>
          <w:color w:val="000000"/>
        </w:rPr>
        <w:t>.</w:t>
      </w:r>
    </w:p>
    <w:p w:rsidR="004632CA" w:rsidRPr="00544CE9" w:rsidRDefault="004632CA" w:rsidP="008B067F">
      <w:pPr>
        <w:pStyle w:val="a4"/>
        <w:rPr>
          <w:color w:val="000000"/>
        </w:rPr>
      </w:pPr>
      <w:r w:rsidRPr="00544CE9">
        <w:rPr>
          <w:color w:val="000000"/>
        </w:rPr>
        <w:t xml:space="preserve">Например, </w:t>
      </w:r>
      <w:r w:rsidR="00EA764A" w:rsidRPr="00544CE9">
        <w:rPr>
          <w:color w:val="000000"/>
        </w:rPr>
        <w:t>3</w:t>
      </w:r>
      <w:r w:rsidR="00EA764A" w:rsidRPr="00544CE9">
        <w:rPr>
          <w:color w:val="000000"/>
          <w:vertAlign w:val="superscript"/>
        </w:rPr>
        <w:t>4</w:t>
      </w:r>
      <w:r w:rsidRPr="00544CE9">
        <w:rPr>
          <w:color w:val="000000"/>
        </w:rPr>
        <w:t xml:space="preserve"> =</w:t>
      </w:r>
      <w:r w:rsidR="00EA764A" w:rsidRPr="00544CE9">
        <w:rPr>
          <w:color w:val="000000"/>
        </w:rPr>
        <w:t>3</w:t>
      </w:r>
      <w:r w:rsidR="00EA764A" w:rsidRPr="00544CE9">
        <w:rPr>
          <w:i/>
          <w:color w:val="000000"/>
        </w:rPr>
        <w:t>·</w:t>
      </w:r>
      <w:r w:rsidR="00EA764A" w:rsidRPr="00544CE9">
        <w:rPr>
          <w:color w:val="000000"/>
        </w:rPr>
        <w:t>3</w:t>
      </w:r>
      <w:r w:rsidR="00EA764A" w:rsidRPr="00544CE9">
        <w:rPr>
          <w:i/>
          <w:color w:val="000000"/>
        </w:rPr>
        <w:t>·</w:t>
      </w:r>
      <w:r w:rsidR="00EA764A" w:rsidRPr="00544CE9">
        <w:rPr>
          <w:color w:val="000000"/>
        </w:rPr>
        <w:t>3</w:t>
      </w:r>
      <w:r w:rsidR="00EA764A" w:rsidRPr="00544CE9">
        <w:rPr>
          <w:i/>
          <w:color w:val="000000"/>
        </w:rPr>
        <w:t>·</w:t>
      </w:r>
      <w:r w:rsidR="00EA764A" w:rsidRPr="00544CE9">
        <w:rPr>
          <w:color w:val="000000"/>
        </w:rPr>
        <w:t>3</w:t>
      </w:r>
      <w:r w:rsidRPr="00544CE9">
        <w:rPr>
          <w:color w:val="000000"/>
        </w:rPr>
        <w:t>=</w:t>
      </w:r>
      <w:r w:rsidR="00EA764A" w:rsidRPr="00544CE9">
        <w:rPr>
          <w:color w:val="000000"/>
        </w:rPr>
        <w:t>81</w:t>
      </w:r>
      <w:r w:rsidRPr="00544CE9">
        <w:rPr>
          <w:color w:val="000000"/>
        </w:rPr>
        <w:t xml:space="preserve">. Здесь </w:t>
      </w:r>
      <w:r w:rsidR="00EA764A" w:rsidRPr="00544CE9">
        <w:rPr>
          <w:color w:val="000000"/>
        </w:rPr>
        <w:t>3</w:t>
      </w:r>
      <w:r w:rsidRPr="00544CE9">
        <w:rPr>
          <w:color w:val="000000"/>
        </w:rPr>
        <w:t xml:space="preserve"> – основание степени; </w:t>
      </w:r>
      <w:r w:rsidR="00EA764A" w:rsidRPr="00544CE9">
        <w:rPr>
          <w:color w:val="000000"/>
        </w:rPr>
        <w:t>4</w:t>
      </w:r>
      <w:r w:rsidRPr="00544CE9">
        <w:rPr>
          <w:color w:val="000000"/>
        </w:rPr>
        <w:t xml:space="preserve"> – показатель степени</w:t>
      </w:r>
      <w:r w:rsidR="002052B1">
        <w:rPr>
          <w:color w:val="000000"/>
        </w:rPr>
        <w:fldChar w:fldCharType="begin"/>
      </w:r>
      <w:r w:rsidR="002052B1">
        <w:rPr>
          <w:color w:val="000000"/>
        </w:rPr>
        <w:instrText xml:space="preserve"> XE "</w:instrText>
      </w:r>
      <w:r w:rsidR="002052B1">
        <w:instrText>показатель степени"</w:instrText>
      </w:r>
      <w:r w:rsidR="002052B1">
        <w:rPr>
          <w:color w:val="000000"/>
        </w:rPr>
        <w:instrText xml:space="preserve"> </w:instrText>
      </w:r>
      <w:r w:rsidR="002052B1">
        <w:rPr>
          <w:color w:val="000000"/>
        </w:rPr>
        <w:fldChar w:fldCharType="end"/>
      </w:r>
      <w:r w:rsidRPr="00544CE9">
        <w:rPr>
          <w:color w:val="000000"/>
        </w:rPr>
        <w:t xml:space="preserve">;  </w:t>
      </w:r>
    </w:p>
    <w:p w:rsidR="008B067F" w:rsidRPr="00544CE9" w:rsidRDefault="004632CA" w:rsidP="00EA764A">
      <w:pPr>
        <w:pStyle w:val="6"/>
        <w:rPr>
          <w:color w:val="000000"/>
        </w:rPr>
      </w:pPr>
      <w:r w:rsidRPr="00544CE9">
        <w:rPr>
          <w:color w:val="000000"/>
        </w:rPr>
        <w:t xml:space="preserve"> </w:t>
      </w:r>
      <w:r w:rsidR="008B067F" w:rsidRPr="00544CE9">
        <w:rPr>
          <w:i/>
          <w:color w:val="000000"/>
        </w:rPr>
        <w:t>а</w:t>
      </w:r>
      <w:r w:rsidR="008B067F" w:rsidRPr="00544CE9">
        <w:rPr>
          <w:color w:val="000000"/>
          <w:vertAlign w:val="superscript"/>
        </w:rPr>
        <w:t>4</w:t>
      </w:r>
      <w:r w:rsidR="00F47080" w:rsidRPr="00544CE9">
        <w:rPr>
          <w:color w:val="000000"/>
        </w:rPr>
        <w:t xml:space="preserve">= </w:t>
      </w:r>
      <w:proofErr w:type="spellStart"/>
      <w:r w:rsidR="00F47080" w:rsidRPr="00544CE9">
        <w:rPr>
          <w:i/>
          <w:color w:val="000000"/>
        </w:rPr>
        <w:t>а·</w:t>
      </w:r>
      <w:proofErr w:type="gramStart"/>
      <w:r w:rsidR="00F47080" w:rsidRPr="00544CE9">
        <w:rPr>
          <w:i/>
          <w:color w:val="000000"/>
        </w:rPr>
        <w:t>а</w:t>
      </w:r>
      <w:proofErr w:type="gramEnd"/>
      <w:r w:rsidR="00F47080" w:rsidRPr="00544CE9">
        <w:rPr>
          <w:i/>
          <w:color w:val="000000"/>
        </w:rPr>
        <w:t>·а·а</w:t>
      </w:r>
      <w:proofErr w:type="spellEnd"/>
    </w:p>
    <w:p w:rsidR="008B067F" w:rsidRPr="00544CE9" w:rsidRDefault="008B067F" w:rsidP="00CC7677">
      <w:pPr>
        <w:pStyle w:val="a4"/>
        <w:rPr>
          <w:color w:val="000000"/>
        </w:rPr>
      </w:pPr>
      <w:r w:rsidRPr="00544CE9">
        <w:rPr>
          <w:color w:val="000000"/>
        </w:rPr>
        <w:t xml:space="preserve">Это – </w:t>
      </w:r>
      <w:r w:rsidRPr="00544CE9">
        <w:rPr>
          <w:i/>
          <w:color w:val="000000"/>
        </w:rPr>
        <w:t>а</w:t>
      </w:r>
      <w:r w:rsidRPr="00544CE9">
        <w:rPr>
          <w:color w:val="000000"/>
        </w:rPr>
        <w:t xml:space="preserve"> в четвертой степени.</w:t>
      </w:r>
      <w:r w:rsidR="00F47080" w:rsidRPr="00544CE9">
        <w:rPr>
          <w:color w:val="000000"/>
        </w:rPr>
        <w:t xml:space="preserve"> Здесь </w:t>
      </w:r>
      <w:r w:rsidR="00F47080" w:rsidRPr="00544CE9">
        <w:rPr>
          <w:i/>
          <w:color w:val="000000"/>
        </w:rPr>
        <w:t>a</w:t>
      </w:r>
      <w:r w:rsidR="00F47080" w:rsidRPr="00544CE9">
        <w:rPr>
          <w:color w:val="000000"/>
        </w:rPr>
        <w:t xml:space="preserve"> – основание, а 4 –</w:t>
      </w:r>
      <w:r w:rsidR="00EA764A" w:rsidRPr="00544CE9">
        <w:rPr>
          <w:color w:val="000000"/>
        </w:rPr>
        <w:t xml:space="preserve"> показатель</w:t>
      </w:r>
      <w:r w:rsidR="00F47080" w:rsidRPr="00544CE9">
        <w:rPr>
          <w:color w:val="000000"/>
        </w:rPr>
        <w:t xml:space="preserve"> степен</w:t>
      </w:r>
      <w:r w:rsidR="00EA764A" w:rsidRPr="00544CE9">
        <w:rPr>
          <w:color w:val="000000"/>
        </w:rPr>
        <w:t>и</w:t>
      </w:r>
      <w:r w:rsidR="002052B1">
        <w:rPr>
          <w:color w:val="000000"/>
        </w:rPr>
        <w:fldChar w:fldCharType="begin"/>
      </w:r>
      <w:r w:rsidR="002052B1">
        <w:rPr>
          <w:color w:val="000000"/>
        </w:rPr>
        <w:instrText xml:space="preserve"> XE "</w:instrText>
      </w:r>
      <w:r w:rsidR="002052B1">
        <w:instrText>показатель степени"</w:instrText>
      </w:r>
      <w:r w:rsidR="002052B1">
        <w:rPr>
          <w:color w:val="000000"/>
        </w:rPr>
        <w:instrText xml:space="preserve"> </w:instrText>
      </w:r>
      <w:r w:rsidR="002052B1">
        <w:rPr>
          <w:color w:val="000000"/>
        </w:rPr>
        <w:fldChar w:fldCharType="end"/>
      </w:r>
      <w:r w:rsidR="00F47080" w:rsidRPr="00544CE9">
        <w:rPr>
          <w:color w:val="000000"/>
        </w:rPr>
        <w:t>.</w:t>
      </w:r>
    </w:p>
    <w:p w:rsidR="00F47080" w:rsidRPr="00544CE9" w:rsidRDefault="00F47080" w:rsidP="00CC7677">
      <w:pPr>
        <w:pStyle w:val="a4"/>
        <w:rPr>
          <w:color w:val="000000"/>
        </w:rPr>
      </w:pPr>
      <w:r w:rsidRPr="00544CE9">
        <w:rPr>
          <w:color w:val="000000"/>
        </w:rPr>
        <w:t>Умножение</w:t>
      </w:r>
      <w:r w:rsidR="00C460BB" w:rsidRPr="00544CE9">
        <w:rPr>
          <w:color w:val="000000"/>
        </w:rPr>
        <w:t xml:space="preserve"> </w:t>
      </w:r>
      <w:r w:rsidR="00B90851">
        <w:rPr>
          <w:color w:val="000000"/>
        </w:rPr>
        <w:t>степеней</w:t>
      </w:r>
      <w:r w:rsidRPr="00544CE9">
        <w:rPr>
          <w:color w:val="000000"/>
        </w:rPr>
        <w:t xml:space="preserve"> с одинаковыми основани</w:t>
      </w:r>
      <w:r w:rsidRPr="00544CE9">
        <w:rPr>
          <w:color w:val="000000"/>
        </w:rPr>
        <w:t>я</w:t>
      </w:r>
      <w:r w:rsidRPr="00544CE9">
        <w:rPr>
          <w:color w:val="000000"/>
        </w:rPr>
        <w:t>ми производится просто:</w:t>
      </w:r>
    </w:p>
    <w:p w:rsidR="008B067F" w:rsidRPr="00544CE9" w:rsidRDefault="00F47080" w:rsidP="00CC7677">
      <w:pPr>
        <w:pStyle w:val="a4"/>
        <w:rPr>
          <w:color w:val="000000"/>
        </w:rPr>
      </w:pPr>
      <w:r w:rsidRPr="00544CE9">
        <w:rPr>
          <w:color w:val="000000"/>
        </w:rPr>
        <w:t>3</w:t>
      </w:r>
      <w:r w:rsidRPr="00544CE9">
        <w:rPr>
          <w:color w:val="000000"/>
          <w:vertAlign w:val="superscript"/>
        </w:rPr>
        <w:t>2</w:t>
      </w:r>
      <w:r w:rsidRPr="00544CE9">
        <w:rPr>
          <w:i/>
          <w:color w:val="000000"/>
        </w:rPr>
        <w:t>·</w:t>
      </w:r>
      <w:r w:rsidR="00C460BB" w:rsidRPr="00544CE9">
        <w:rPr>
          <w:color w:val="000000"/>
        </w:rPr>
        <w:t>3</w:t>
      </w:r>
      <w:r w:rsidR="00C460BB" w:rsidRPr="00544CE9">
        <w:rPr>
          <w:color w:val="000000"/>
          <w:vertAlign w:val="superscript"/>
        </w:rPr>
        <w:t>3</w:t>
      </w:r>
      <w:r w:rsidR="00C460BB" w:rsidRPr="00544CE9">
        <w:rPr>
          <w:color w:val="000000"/>
        </w:rPr>
        <w:t>= 3</w:t>
      </w:r>
      <w:r w:rsidR="00C460BB" w:rsidRPr="00544CE9">
        <w:rPr>
          <w:i/>
          <w:color w:val="000000"/>
        </w:rPr>
        <w:t>·</w:t>
      </w:r>
      <w:r w:rsidR="00C460BB" w:rsidRPr="00544CE9">
        <w:rPr>
          <w:color w:val="000000"/>
        </w:rPr>
        <w:t xml:space="preserve">3 </w:t>
      </w:r>
      <w:r w:rsidR="00C460BB" w:rsidRPr="00544CE9">
        <w:rPr>
          <w:i/>
          <w:color w:val="000000"/>
        </w:rPr>
        <w:t xml:space="preserve">· </w:t>
      </w:r>
      <w:r w:rsidR="00C460BB" w:rsidRPr="00544CE9">
        <w:rPr>
          <w:color w:val="000000"/>
        </w:rPr>
        <w:t>3</w:t>
      </w:r>
      <w:r w:rsidR="00C460BB" w:rsidRPr="00544CE9">
        <w:rPr>
          <w:i/>
          <w:color w:val="000000"/>
        </w:rPr>
        <w:t>·</w:t>
      </w:r>
      <w:r w:rsidR="00C460BB" w:rsidRPr="00544CE9">
        <w:rPr>
          <w:color w:val="000000"/>
        </w:rPr>
        <w:t>3</w:t>
      </w:r>
      <w:r w:rsidR="00C460BB" w:rsidRPr="00544CE9">
        <w:rPr>
          <w:i/>
          <w:color w:val="000000"/>
        </w:rPr>
        <w:t>·</w:t>
      </w:r>
      <w:r w:rsidR="00C460BB" w:rsidRPr="00544CE9">
        <w:rPr>
          <w:color w:val="000000"/>
        </w:rPr>
        <w:t>3 = 3</w:t>
      </w:r>
      <w:r w:rsidR="00C460BB" w:rsidRPr="00544CE9">
        <w:rPr>
          <w:color w:val="000000"/>
          <w:vertAlign w:val="superscript"/>
        </w:rPr>
        <w:t>5</w:t>
      </w:r>
      <w:r w:rsidR="00C460BB" w:rsidRPr="00544CE9">
        <w:rPr>
          <w:color w:val="000000"/>
        </w:rPr>
        <w:t>, т.е. 3</w:t>
      </w:r>
      <w:r w:rsidR="00C460BB" w:rsidRPr="00544CE9">
        <w:rPr>
          <w:color w:val="000000"/>
          <w:vertAlign w:val="superscript"/>
        </w:rPr>
        <w:t>2</w:t>
      </w:r>
      <w:r w:rsidR="00C460BB" w:rsidRPr="00544CE9">
        <w:rPr>
          <w:i/>
          <w:color w:val="000000"/>
        </w:rPr>
        <w:t>·</w:t>
      </w:r>
      <w:r w:rsidR="00C460BB" w:rsidRPr="00544CE9">
        <w:rPr>
          <w:color w:val="000000"/>
        </w:rPr>
        <w:t>3</w:t>
      </w:r>
      <w:r w:rsidR="00C460BB" w:rsidRPr="00544CE9">
        <w:rPr>
          <w:color w:val="000000"/>
          <w:vertAlign w:val="superscript"/>
        </w:rPr>
        <w:t>3</w:t>
      </w:r>
      <w:r w:rsidR="00C460BB" w:rsidRPr="00544CE9">
        <w:rPr>
          <w:color w:val="000000"/>
        </w:rPr>
        <w:t>= 3</w:t>
      </w:r>
      <w:r w:rsidR="00C460BB" w:rsidRPr="00544CE9">
        <w:rPr>
          <w:color w:val="000000"/>
          <w:vertAlign w:val="superscript"/>
        </w:rPr>
        <w:t>2+3</w:t>
      </w:r>
      <w:r w:rsidR="00C460BB" w:rsidRPr="00544CE9">
        <w:rPr>
          <w:color w:val="000000"/>
        </w:rPr>
        <w:t>= 3</w:t>
      </w:r>
      <w:r w:rsidR="00C460BB" w:rsidRPr="00544CE9">
        <w:rPr>
          <w:color w:val="000000"/>
          <w:vertAlign w:val="superscript"/>
        </w:rPr>
        <w:t>5</w:t>
      </w:r>
      <w:r w:rsidR="00C460BB" w:rsidRPr="00544CE9">
        <w:rPr>
          <w:color w:val="000000"/>
        </w:rPr>
        <w:t>.</w:t>
      </w:r>
    </w:p>
    <w:p w:rsidR="00C66F85" w:rsidRDefault="00C66F85" w:rsidP="00CC7677">
      <w:pPr>
        <w:pStyle w:val="a4"/>
        <w:rPr>
          <w:color w:val="000000"/>
        </w:rPr>
      </w:pPr>
    </w:p>
    <w:p w:rsidR="00C460BB" w:rsidRPr="00544CE9" w:rsidRDefault="00C460BB" w:rsidP="00CC7677">
      <w:pPr>
        <w:pStyle w:val="a4"/>
        <w:rPr>
          <w:color w:val="000000"/>
        </w:rPr>
      </w:pPr>
      <w:r w:rsidRPr="00544CE9">
        <w:rPr>
          <w:color w:val="000000"/>
        </w:rPr>
        <w:t>Запишем это параметрами.</w:t>
      </w:r>
    </w:p>
    <w:p w:rsidR="00C460BB" w:rsidRPr="00544CE9" w:rsidRDefault="00C460BB" w:rsidP="00C460BB">
      <w:pPr>
        <w:pStyle w:val="a4"/>
        <w:rPr>
          <w:color w:val="000000"/>
        </w:rPr>
      </w:pPr>
      <w:proofErr w:type="spellStart"/>
      <w:r w:rsidRPr="00544CE9">
        <w:rPr>
          <w:i/>
          <w:color w:val="000000"/>
        </w:rPr>
        <w:t>а</w:t>
      </w:r>
      <w:proofErr w:type="gramStart"/>
      <w:r w:rsidRPr="00544CE9">
        <w:rPr>
          <w:i/>
          <w:color w:val="000000"/>
          <w:vertAlign w:val="superscript"/>
        </w:rPr>
        <w:t>n</w:t>
      </w:r>
      <w:proofErr w:type="spellEnd"/>
      <w:proofErr w:type="gramEnd"/>
      <w:r w:rsidRPr="00544CE9">
        <w:rPr>
          <w:i/>
          <w:color w:val="000000"/>
        </w:rPr>
        <w:t xml:space="preserve">· </w:t>
      </w:r>
      <w:proofErr w:type="spellStart"/>
      <w:r w:rsidRPr="00544CE9">
        <w:rPr>
          <w:i/>
          <w:color w:val="000000"/>
        </w:rPr>
        <w:t>а</w:t>
      </w:r>
      <w:r w:rsidRPr="00544CE9">
        <w:rPr>
          <w:i/>
          <w:color w:val="000000"/>
          <w:vertAlign w:val="superscript"/>
        </w:rPr>
        <w:t>m</w:t>
      </w:r>
      <w:proofErr w:type="spellEnd"/>
      <w:r w:rsidRPr="00544CE9">
        <w:rPr>
          <w:i/>
          <w:color w:val="000000"/>
        </w:rPr>
        <w:t xml:space="preserve"> =  </w:t>
      </w:r>
      <w:proofErr w:type="spellStart"/>
      <w:r w:rsidRPr="00544CE9">
        <w:rPr>
          <w:i/>
          <w:color w:val="000000"/>
        </w:rPr>
        <w:t>а</w:t>
      </w:r>
      <w:r w:rsidRPr="00544CE9">
        <w:rPr>
          <w:i/>
          <w:color w:val="000000"/>
          <w:vertAlign w:val="superscript"/>
        </w:rPr>
        <w:t>n</w:t>
      </w:r>
      <w:r w:rsidRPr="00544CE9">
        <w:rPr>
          <w:color w:val="000000"/>
          <w:vertAlign w:val="superscript"/>
        </w:rPr>
        <w:t>+</w:t>
      </w:r>
      <w:r w:rsidRPr="00544CE9">
        <w:rPr>
          <w:i/>
          <w:color w:val="000000"/>
          <w:vertAlign w:val="superscript"/>
        </w:rPr>
        <w:t>m</w:t>
      </w:r>
      <w:proofErr w:type="spellEnd"/>
    </w:p>
    <w:p w:rsidR="00C66F85" w:rsidRDefault="00C66F85" w:rsidP="00CC7677">
      <w:pPr>
        <w:pStyle w:val="a4"/>
        <w:rPr>
          <w:color w:val="000000"/>
        </w:rPr>
      </w:pPr>
    </w:p>
    <w:p w:rsidR="00C460BB" w:rsidRPr="00544CE9" w:rsidRDefault="00C460BB" w:rsidP="00CC7677">
      <w:pPr>
        <w:pStyle w:val="a4"/>
        <w:rPr>
          <w:color w:val="000000"/>
        </w:rPr>
      </w:pPr>
      <w:r w:rsidRPr="00544CE9">
        <w:rPr>
          <w:color w:val="000000"/>
        </w:rPr>
        <w:t>Теперь рассмотрим деление.</w:t>
      </w:r>
    </w:p>
    <w:p w:rsidR="00C460BB" w:rsidRPr="00544CE9" w:rsidRDefault="00E66FE0" w:rsidP="00CC7677">
      <w:pPr>
        <w:pStyle w:val="a4"/>
        <w:rPr>
          <w:color w:val="000000"/>
        </w:rPr>
      </w:pPr>
      <w:r>
        <w:rPr>
          <w:noProof/>
          <w:color w:val="000000"/>
          <w:position w:val="-26"/>
        </w:rPr>
        <w:lastRenderedPageBreak/>
        <mc:AlternateContent>
          <mc:Choice Requires="wps">
            <w:drawing>
              <wp:anchor distT="0" distB="0" distL="114300" distR="114300" simplePos="0" relativeHeight="251912704" behindDoc="0" locked="0" layoutInCell="1" allowOverlap="1" wp14:anchorId="79659C47" wp14:editId="4A2955D7">
                <wp:simplePos x="0" y="0"/>
                <wp:positionH relativeFrom="column">
                  <wp:posOffset>789305</wp:posOffset>
                </wp:positionH>
                <wp:positionV relativeFrom="paragraph">
                  <wp:posOffset>90805</wp:posOffset>
                </wp:positionV>
                <wp:extent cx="689610" cy="62865"/>
                <wp:effectExtent l="13970" t="10160" r="10795" b="12700"/>
                <wp:wrapNone/>
                <wp:docPr id="389" name="AutoShape 4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6286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84" o:spid="_x0000_s1026" type="#_x0000_t32" style="position:absolute;margin-left:62.15pt;margin-top:7.15pt;width:54.3pt;height:4.9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" strokeweight=".25pt"/>
            </w:pict>
          </mc:Fallback>
        </mc:AlternateContent>
      </w:r>
      <w:r>
        <w:rPr>
          <w:noProof/>
          <w:color w:val="000000"/>
          <w:position w:val="-26"/>
        </w:rPr>
        <mc:AlternateContent>
          <mc:Choice Requires="wps">
            <w:drawing>
              <wp:anchor distT="0" distB="0" distL="114300" distR="114300" simplePos="0" relativeHeight="251913728" behindDoc="0" locked="0" layoutInCell="1" allowOverlap="1" wp14:anchorId="2ECEF14C" wp14:editId="540BC26E">
                <wp:simplePos x="0" y="0"/>
                <wp:positionH relativeFrom="column">
                  <wp:posOffset>922655</wp:posOffset>
                </wp:positionH>
                <wp:positionV relativeFrom="paragraph">
                  <wp:posOffset>316230</wp:posOffset>
                </wp:positionV>
                <wp:extent cx="815340" cy="62865"/>
                <wp:effectExtent l="13970" t="6985" r="8890" b="6350"/>
                <wp:wrapNone/>
                <wp:docPr id="388" name="AutoShape 4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340" cy="6286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86" o:spid="_x0000_s1026" type="#_x0000_t32" style="position:absolute;margin-left:72.65pt;margin-top:24.9pt;width:64.2pt;height:4.9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" strokeweight=".25pt"/>
            </w:pict>
          </mc:Fallback>
        </mc:AlternateContent>
      </w:r>
      <w:r w:rsidR="00C460BB" w:rsidRPr="00544CE9">
        <w:rPr>
          <w:color w:val="000000"/>
          <w:position w:val="-26"/>
        </w:rPr>
        <w:object w:dxaOrig="2720" w:dyaOrig="700">
          <v:shape id="_x0000_i1238" type="#_x0000_t75" style="width:137.2pt;height:35.65pt" o:ole="">
            <v:imagedata r:id="rId489" o:title=""/>
          </v:shape>
          <o:OLEObject Type="Embed" ProgID="Equation.3" ShapeID="_x0000_i1238" DrawAspect="Content" ObjectID="_1608716971" r:id="rId490"/>
        </w:object>
      </w:r>
    </w:p>
    <w:p w:rsidR="005D7E4E" w:rsidRPr="00544CE9" w:rsidRDefault="005D7E4E" w:rsidP="00C460BB">
      <w:pPr>
        <w:pStyle w:val="a4"/>
        <w:rPr>
          <w:color w:val="000000"/>
        </w:rPr>
      </w:pPr>
    </w:p>
    <w:p w:rsidR="00C460BB" w:rsidRPr="00544CE9" w:rsidRDefault="003A2CE5" w:rsidP="00C460BB">
      <w:pPr>
        <w:pStyle w:val="a4"/>
        <w:rPr>
          <w:color w:val="000000"/>
        </w:rPr>
      </w:pPr>
      <w:r w:rsidRPr="00544CE9">
        <w:rPr>
          <w:color w:val="000000"/>
        </w:rPr>
        <w:t>Или</w:t>
      </w:r>
    </w:p>
    <w:p w:rsidR="003A2CE5" w:rsidRPr="00544CE9" w:rsidRDefault="003A2CE5" w:rsidP="005D7E4E">
      <w:pPr>
        <w:pStyle w:val="6"/>
        <w:rPr>
          <w:color w:val="000000"/>
        </w:rPr>
      </w:pPr>
      <w:r w:rsidRPr="00544CE9">
        <w:rPr>
          <w:color w:val="000000"/>
        </w:rPr>
        <w:object w:dxaOrig="1480" w:dyaOrig="700">
          <v:shape id="_x0000_i1239" type="#_x0000_t75" style="width:74.5pt;height:35.65pt" o:ole="">
            <v:imagedata r:id="rId491" o:title=""/>
          </v:shape>
          <o:OLEObject Type="Embed" ProgID="Equation.3" ShapeID="_x0000_i1239" DrawAspect="Content" ObjectID="_1608716972" r:id="rId492"/>
        </w:object>
      </w:r>
    </w:p>
    <w:p w:rsidR="00C460BB" w:rsidRPr="00544CE9" w:rsidRDefault="00C460BB" w:rsidP="00C460BB">
      <w:pPr>
        <w:pStyle w:val="a4"/>
        <w:rPr>
          <w:color w:val="000000"/>
        </w:rPr>
      </w:pPr>
      <w:r w:rsidRPr="00544CE9">
        <w:rPr>
          <w:color w:val="000000"/>
        </w:rPr>
        <w:t>Запишем это параметрами.</w:t>
      </w:r>
    </w:p>
    <w:p w:rsidR="008B067F" w:rsidRPr="00544CE9" w:rsidRDefault="005D7E4E" w:rsidP="005D7E4E">
      <w:pPr>
        <w:pStyle w:val="6"/>
        <w:rPr>
          <w:color w:val="000000"/>
        </w:rPr>
      </w:pPr>
      <w:r w:rsidRPr="00544CE9">
        <w:rPr>
          <w:color w:val="000000"/>
        </w:rPr>
        <w:object w:dxaOrig="1120" w:dyaOrig="720">
          <v:shape id="_x0000_i1240" type="#_x0000_t75" style="width:55.6pt;height:36.35pt" o:ole="">
            <v:imagedata r:id="rId493" o:title=""/>
          </v:shape>
          <o:OLEObject Type="Embed" ProgID="Equation.3" ShapeID="_x0000_i1240" DrawAspect="Content" ObjectID="_1608716973" r:id="rId494"/>
        </w:object>
      </w:r>
    </w:p>
    <w:p w:rsidR="003A2CE5" w:rsidRPr="00544CE9" w:rsidRDefault="003A2CE5" w:rsidP="003A2CE5">
      <w:pPr>
        <w:pStyle w:val="a4"/>
        <w:rPr>
          <w:color w:val="000000"/>
        </w:rPr>
      </w:pPr>
      <w:r w:rsidRPr="00544CE9">
        <w:rPr>
          <w:color w:val="000000"/>
        </w:rPr>
        <w:t>После этого вступления, попросите возвести чи</w:t>
      </w:r>
      <w:r w:rsidRPr="00544CE9">
        <w:rPr>
          <w:color w:val="000000"/>
        </w:rPr>
        <w:t>с</w:t>
      </w:r>
      <w:r w:rsidRPr="00544CE9">
        <w:rPr>
          <w:color w:val="000000"/>
        </w:rPr>
        <w:t>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в степени в степень. Например, пусть </w:t>
      </w:r>
      <w:r w:rsidR="008E0C4D" w:rsidRPr="00544CE9">
        <w:rPr>
          <w:color w:val="000000"/>
        </w:rPr>
        <w:t>ваш ребенок</w:t>
      </w:r>
      <w:r w:rsidR="006C54A3" w:rsidRPr="00544CE9">
        <w:rPr>
          <w:color w:val="000000"/>
        </w:rPr>
        <w:t xml:space="preserve"> </w:t>
      </w:r>
      <w:r w:rsidRPr="00544CE9">
        <w:rPr>
          <w:color w:val="000000"/>
        </w:rPr>
        <w:t>преобразует выражение  (3</w:t>
      </w:r>
      <w:r w:rsidRPr="00544CE9">
        <w:rPr>
          <w:color w:val="000000"/>
          <w:vertAlign w:val="superscript"/>
        </w:rPr>
        <w:t>2</w:t>
      </w:r>
      <w:r w:rsidRPr="00544CE9">
        <w:rPr>
          <w:color w:val="000000"/>
        </w:rPr>
        <w:t>)</w:t>
      </w:r>
      <w:r w:rsidRPr="00544CE9">
        <w:rPr>
          <w:color w:val="000000"/>
          <w:vertAlign w:val="superscript"/>
        </w:rPr>
        <w:t>4</w:t>
      </w:r>
      <w:r w:rsidRPr="00544CE9">
        <w:rPr>
          <w:color w:val="000000"/>
        </w:rPr>
        <w:t xml:space="preserve">  в число со степенью.</w:t>
      </w:r>
    </w:p>
    <w:p w:rsidR="003A2CE5" w:rsidRPr="00544CE9" w:rsidRDefault="003A2CE5" w:rsidP="00CC7677">
      <w:pPr>
        <w:pStyle w:val="a4"/>
        <w:rPr>
          <w:color w:val="000000"/>
        </w:rPr>
      </w:pPr>
      <w:r w:rsidRPr="00544CE9">
        <w:rPr>
          <w:color w:val="000000"/>
        </w:rPr>
        <w:t>Должно получиться:</w:t>
      </w:r>
    </w:p>
    <w:p w:rsidR="003A2CE5" w:rsidRPr="00544CE9" w:rsidRDefault="003A2CE5" w:rsidP="00CC7677">
      <w:pPr>
        <w:pStyle w:val="a4"/>
        <w:rPr>
          <w:color w:val="000000"/>
        </w:rPr>
      </w:pPr>
    </w:p>
    <w:p w:rsidR="003A2CE5" w:rsidRPr="00544CE9" w:rsidRDefault="003A2CE5" w:rsidP="005D7E4E">
      <w:pPr>
        <w:pStyle w:val="6"/>
        <w:ind w:firstLine="567"/>
        <w:rPr>
          <w:color w:val="000000"/>
        </w:rPr>
      </w:pPr>
      <w:r w:rsidRPr="00544CE9">
        <w:rPr>
          <w:color w:val="000000"/>
        </w:rPr>
        <w:t>(3</w:t>
      </w:r>
      <w:r w:rsidRPr="00544CE9">
        <w:rPr>
          <w:color w:val="000000"/>
          <w:vertAlign w:val="superscript"/>
        </w:rPr>
        <w:t>2</w:t>
      </w:r>
      <w:r w:rsidRPr="00544CE9">
        <w:rPr>
          <w:color w:val="000000"/>
        </w:rPr>
        <w:t>)</w:t>
      </w:r>
      <w:r w:rsidRPr="00544CE9">
        <w:rPr>
          <w:color w:val="000000"/>
          <w:vertAlign w:val="superscript"/>
        </w:rPr>
        <w:t xml:space="preserve">4 </w:t>
      </w:r>
      <w:r w:rsidRPr="00544CE9">
        <w:rPr>
          <w:color w:val="000000"/>
        </w:rPr>
        <w:t>=(3</w:t>
      </w:r>
      <w:r w:rsidRPr="00544CE9">
        <w:rPr>
          <w:color w:val="000000"/>
          <w:vertAlign w:val="superscript"/>
        </w:rPr>
        <w:t>2</w:t>
      </w:r>
      <w:r w:rsidRPr="00544CE9">
        <w:rPr>
          <w:color w:val="000000"/>
        </w:rPr>
        <w:t>)</w:t>
      </w:r>
      <w:r w:rsidRPr="00544CE9">
        <w:rPr>
          <w:i/>
          <w:color w:val="000000"/>
        </w:rPr>
        <w:t xml:space="preserve"> ·</w:t>
      </w:r>
      <w:r w:rsidRPr="00544CE9">
        <w:rPr>
          <w:color w:val="000000"/>
        </w:rPr>
        <w:t xml:space="preserve"> (3</w:t>
      </w:r>
      <w:r w:rsidRPr="00544CE9">
        <w:rPr>
          <w:color w:val="000000"/>
          <w:vertAlign w:val="superscript"/>
        </w:rPr>
        <w:t>2</w:t>
      </w:r>
      <w:r w:rsidRPr="00544CE9">
        <w:rPr>
          <w:color w:val="000000"/>
        </w:rPr>
        <w:t>)</w:t>
      </w:r>
      <w:r w:rsidRPr="00544CE9">
        <w:rPr>
          <w:i/>
          <w:color w:val="000000"/>
        </w:rPr>
        <w:t xml:space="preserve"> ·</w:t>
      </w:r>
      <w:r w:rsidRPr="00544CE9">
        <w:rPr>
          <w:color w:val="000000"/>
        </w:rPr>
        <w:t xml:space="preserve"> (3</w:t>
      </w:r>
      <w:r w:rsidRPr="00544CE9">
        <w:rPr>
          <w:color w:val="000000"/>
          <w:vertAlign w:val="superscript"/>
        </w:rPr>
        <w:t>2</w:t>
      </w:r>
      <w:r w:rsidRPr="00544CE9">
        <w:rPr>
          <w:color w:val="000000"/>
        </w:rPr>
        <w:t>)</w:t>
      </w:r>
      <w:r w:rsidRPr="00544CE9">
        <w:rPr>
          <w:i/>
          <w:color w:val="000000"/>
        </w:rPr>
        <w:t xml:space="preserve"> ·</w:t>
      </w:r>
      <w:r w:rsidRPr="00544CE9">
        <w:rPr>
          <w:color w:val="000000"/>
        </w:rPr>
        <w:t xml:space="preserve"> (3</w:t>
      </w:r>
      <w:r w:rsidRPr="00544CE9">
        <w:rPr>
          <w:color w:val="000000"/>
          <w:vertAlign w:val="superscript"/>
        </w:rPr>
        <w:t>2</w:t>
      </w:r>
      <w:r w:rsidRPr="00544CE9">
        <w:rPr>
          <w:color w:val="000000"/>
        </w:rPr>
        <w:t>) =3</w:t>
      </w:r>
      <w:r w:rsidRPr="00544CE9">
        <w:rPr>
          <w:i/>
          <w:color w:val="000000"/>
        </w:rPr>
        <w:t>·</w:t>
      </w:r>
      <w:r w:rsidRPr="00544CE9">
        <w:rPr>
          <w:color w:val="000000"/>
        </w:rPr>
        <w:t xml:space="preserve">3 </w:t>
      </w:r>
      <w:r w:rsidRPr="00544CE9">
        <w:rPr>
          <w:i/>
          <w:color w:val="000000"/>
        </w:rPr>
        <w:t xml:space="preserve">· </w:t>
      </w:r>
      <w:r w:rsidRPr="00544CE9">
        <w:rPr>
          <w:color w:val="000000"/>
        </w:rPr>
        <w:t>3</w:t>
      </w:r>
      <w:r w:rsidRPr="00544CE9">
        <w:rPr>
          <w:i/>
          <w:color w:val="000000"/>
        </w:rPr>
        <w:t>·</w:t>
      </w:r>
      <w:r w:rsidRPr="00544CE9">
        <w:rPr>
          <w:color w:val="000000"/>
        </w:rPr>
        <w:t xml:space="preserve">3 </w:t>
      </w:r>
      <w:r w:rsidRPr="00544CE9">
        <w:rPr>
          <w:i/>
          <w:color w:val="000000"/>
        </w:rPr>
        <w:t xml:space="preserve">· </w:t>
      </w:r>
      <w:r w:rsidRPr="00544CE9">
        <w:rPr>
          <w:color w:val="000000"/>
        </w:rPr>
        <w:t>3</w:t>
      </w:r>
      <w:r w:rsidRPr="00544CE9">
        <w:rPr>
          <w:i/>
          <w:color w:val="000000"/>
        </w:rPr>
        <w:t>·</w:t>
      </w:r>
      <w:r w:rsidRPr="00544CE9">
        <w:rPr>
          <w:color w:val="000000"/>
        </w:rPr>
        <w:t xml:space="preserve">3 </w:t>
      </w:r>
      <w:r w:rsidRPr="00544CE9">
        <w:rPr>
          <w:i/>
          <w:color w:val="000000"/>
        </w:rPr>
        <w:t xml:space="preserve">· </w:t>
      </w:r>
      <w:r w:rsidRPr="00544CE9">
        <w:rPr>
          <w:color w:val="000000"/>
        </w:rPr>
        <w:t>3</w:t>
      </w:r>
      <w:r w:rsidRPr="00544CE9">
        <w:rPr>
          <w:i/>
          <w:color w:val="000000"/>
        </w:rPr>
        <w:t>·</w:t>
      </w:r>
      <w:r w:rsidRPr="00544CE9">
        <w:rPr>
          <w:color w:val="000000"/>
        </w:rPr>
        <w:t>3 = 3</w:t>
      </w:r>
      <w:r w:rsidRPr="00544CE9">
        <w:rPr>
          <w:color w:val="000000"/>
          <w:vertAlign w:val="superscript"/>
        </w:rPr>
        <w:t>8</w:t>
      </w:r>
    </w:p>
    <w:p w:rsidR="003A2CE5" w:rsidRPr="00544CE9" w:rsidRDefault="003A2CE5" w:rsidP="00CC7677">
      <w:pPr>
        <w:pStyle w:val="a4"/>
        <w:rPr>
          <w:color w:val="000000"/>
        </w:rPr>
      </w:pPr>
      <w:r w:rsidRPr="00544CE9">
        <w:rPr>
          <w:color w:val="000000"/>
        </w:rPr>
        <w:t>или</w:t>
      </w:r>
    </w:p>
    <w:p w:rsidR="003A2CE5" w:rsidRPr="00544CE9" w:rsidRDefault="003A2CE5" w:rsidP="005D7E4E">
      <w:pPr>
        <w:pStyle w:val="6"/>
        <w:rPr>
          <w:color w:val="000000"/>
        </w:rPr>
      </w:pPr>
      <w:r w:rsidRPr="00544CE9">
        <w:rPr>
          <w:color w:val="000000"/>
        </w:rPr>
        <w:t>(3</w:t>
      </w:r>
      <w:r w:rsidRPr="00544CE9">
        <w:rPr>
          <w:color w:val="000000"/>
          <w:vertAlign w:val="superscript"/>
        </w:rPr>
        <w:t>2</w:t>
      </w:r>
      <w:r w:rsidRPr="00544CE9">
        <w:rPr>
          <w:color w:val="000000"/>
        </w:rPr>
        <w:t>)</w:t>
      </w:r>
      <w:r w:rsidRPr="00544CE9">
        <w:rPr>
          <w:color w:val="000000"/>
          <w:vertAlign w:val="superscript"/>
        </w:rPr>
        <w:t>4</w:t>
      </w:r>
      <w:r w:rsidRPr="00544CE9">
        <w:rPr>
          <w:color w:val="000000"/>
        </w:rPr>
        <w:t>=3</w:t>
      </w:r>
      <w:r w:rsidRPr="00544CE9">
        <w:rPr>
          <w:color w:val="000000"/>
          <w:vertAlign w:val="superscript"/>
        </w:rPr>
        <w:t>2</w:t>
      </w:r>
      <w:r w:rsidRPr="00544CE9">
        <w:rPr>
          <w:i/>
          <w:color w:val="000000"/>
          <w:vertAlign w:val="superscript"/>
        </w:rPr>
        <w:t>·</w:t>
      </w:r>
      <w:r w:rsidRPr="00544CE9">
        <w:rPr>
          <w:color w:val="000000"/>
          <w:vertAlign w:val="superscript"/>
        </w:rPr>
        <w:t>4</w:t>
      </w:r>
      <w:r w:rsidRPr="00544CE9">
        <w:rPr>
          <w:color w:val="000000"/>
        </w:rPr>
        <w:t>= 3</w:t>
      </w:r>
      <w:r w:rsidRPr="00544CE9">
        <w:rPr>
          <w:color w:val="000000"/>
          <w:vertAlign w:val="superscript"/>
        </w:rPr>
        <w:t>8</w:t>
      </w:r>
    </w:p>
    <w:p w:rsidR="00C66F85" w:rsidRDefault="00C66F85" w:rsidP="00CC7677">
      <w:pPr>
        <w:pStyle w:val="a4"/>
        <w:rPr>
          <w:color w:val="000000"/>
        </w:rPr>
      </w:pPr>
    </w:p>
    <w:p w:rsidR="003A2CE5" w:rsidRPr="00544CE9" w:rsidRDefault="003A2CE5" w:rsidP="00CC7677">
      <w:pPr>
        <w:pStyle w:val="a4"/>
        <w:rPr>
          <w:color w:val="000000"/>
        </w:rPr>
      </w:pPr>
      <w:r w:rsidRPr="00544CE9">
        <w:rPr>
          <w:color w:val="000000"/>
        </w:rPr>
        <w:t>Потом попросите, чтобы он записал это же в</w:t>
      </w:r>
      <w:r w:rsidRPr="00544CE9">
        <w:rPr>
          <w:color w:val="000000"/>
        </w:rPr>
        <w:t>ы</w:t>
      </w:r>
      <w:r w:rsidRPr="00544CE9">
        <w:rPr>
          <w:color w:val="000000"/>
        </w:rPr>
        <w:t xml:space="preserve">ражение параметрами. </w:t>
      </w:r>
    </w:p>
    <w:p w:rsidR="005D7E4E" w:rsidRPr="00544CE9" w:rsidRDefault="005D7E4E" w:rsidP="005D7E4E">
      <w:pPr>
        <w:pStyle w:val="6"/>
        <w:rPr>
          <w:color w:val="000000"/>
        </w:rPr>
      </w:pPr>
      <w:r w:rsidRPr="00544CE9">
        <w:rPr>
          <w:color w:val="000000"/>
        </w:rPr>
        <w:t>(</w:t>
      </w:r>
      <w:proofErr w:type="spellStart"/>
      <w:r w:rsidR="008E0C4D" w:rsidRPr="00544CE9">
        <w:rPr>
          <w:i/>
          <w:color w:val="000000"/>
        </w:rPr>
        <w:t>a</w:t>
      </w:r>
      <w:r w:rsidRPr="00544CE9">
        <w:rPr>
          <w:color w:val="000000"/>
          <w:vertAlign w:val="superscript"/>
        </w:rPr>
        <w:t>n</w:t>
      </w:r>
      <w:proofErr w:type="spellEnd"/>
      <w:r w:rsidRPr="00544CE9">
        <w:rPr>
          <w:color w:val="000000"/>
        </w:rPr>
        <w:t>)</w:t>
      </w:r>
      <w:r w:rsidRPr="00544CE9">
        <w:rPr>
          <w:color w:val="000000"/>
          <w:vertAlign w:val="superscript"/>
        </w:rPr>
        <w:t>m</w:t>
      </w:r>
      <w:r w:rsidRPr="00544CE9">
        <w:rPr>
          <w:color w:val="000000"/>
        </w:rPr>
        <w:t>=</w:t>
      </w:r>
      <w:r w:rsidR="008E0C4D" w:rsidRPr="00544CE9">
        <w:rPr>
          <w:i/>
          <w:color w:val="000000"/>
        </w:rPr>
        <w:t>a</w:t>
      </w:r>
      <w:r w:rsidRPr="00544CE9">
        <w:rPr>
          <w:color w:val="000000"/>
          <w:vertAlign w:val="superscript"/>
        </w:rPr>
        <w:t xml:space="preserve"> n · m</w:t>
      </w:r>
      <w:r w:rsidRPr="00544CE9">
        <w:rPr>
          <w:color w:val="000000"/>
        </w:rPr>
        <w:t xml:space="preserve"> </w:t>
      </w:r>
    </w:p>
    <w:p w:rsidR="003A2CE5" w:rsidRPr="00544CE9" w:rsidRDefault="005D7E4E" w:rsidP="00CC7677">
      <w:pPr>
        <w:pStyle w:val="a4"/>
        <w:rPr>
          <w:color w:val="000000"/>
        </w:rPr>
      </w:pPr>
      <w:r w:rsidRPr="00544CE9">
        <w:rPr>
          <w:color w:val="000000"/>
        </w:rPr>
        <w:t>Это все была теория. Теперь предложите вычи</w:t>
      </w:r>
      <w:r w:rsidRPr="00544CE9">
        <w:rPr>
          <w:color w:val="000000"/>
        </w:rPr>
        <w:t>с</w:t>
      </w:r>
      <w:r w:rsidRPr="00544CE9">
        <w:rPr>
          <w:color w:val="000000"/>
        </w:rPr>
        <w:t>лить, чему будет равно выражение (7</w:t>
      </w:r>
      <w:r w:rsidRPr="00544CE9">
        <w:rPr>
          <w:color w:val="000000"/>
          <w:vertAlign w:val="superscript"/>
        </w:rPr>
        <w:t>6</w:t>
      </w:r>
      <w:r w:rsidRPr="00544CE9">
        <w:rPr>
          <w:color w:val="000000"/>
        </w:rPr>
        <w:t>)</w:t>
      </w:r>
      <w:r w:rsidRPr="00544CE9">
        <w:rPr>
          <w:color w:val="000000"/>
          <w:vertAlign w:val="superscript"/>
        </w:rPr>
        <w:t>3</w:t>
      </w:r>
      <w:proofErr w:type="gramStart"/>
      <w:r w:rsidRPr="00544CE9">
        <w:rPr>
          <w:color w:val="000000"/>
          <w:vertAlign w:val="superscript"/>
        </w:rPr>
        <w:t xml:space="preserve"> </w:t>
      </w:r>
      <w:r w:rsidRPr="00544CE9">
        <w:rPr>
          <w:color w:val="000000"/>
        </w:rPr>
        <w:t>:</w:t>
      </w:r>
      <w:proofErr w:type="gramEnd"/>
      <w:r w:rsidRPr="00544CE9">
        <w:rPr>
          <w:color w:val="000000"/>
        </w:rPr>
        <w:t xml:space="preserve"> (7</w:t>
      </w:r>
      <w:r w:rsidRPr="00544CE9">
        <w:rPr>
          <w:color w:val="000000"/>
          <w:vertAlign w:val="superscript"/>
        </w:rPr>
        <w:t>7</w:t>
      </w:r>
      <w:r w:rsidRPr="00544CE9">
        <w:rPr>
          <w:color w:val="000000"/>
        </w:rPr>
        <w:t>)</w:t>
      </w:r>
      <w:r w:rsidRPr="00544CE9">
        <w:rPr>
          <w:color w:val="000000"/>
          <w:vertAlign w:val="superscript"/>
        </w:rPr>
        <w:t>5</w:t>
      </w:r>
      <w:r w:rsidRPr="00544CE9">
        <w:rPr>
          <w:color w:val="000000"/>
        </w:rPr>
        <w:t>?</w:t>
      </w:r>
    </w:p>
    <w:p w:rsidR="00EA764A" w:rsidRPr="00544CE9" w:rsidRDefault="00EA764A" w:rsidP="00EA764A">
      <w:pPr>
        <w:pStyle w:val="6"/>
        <w:rPr>
          <w:color w:val="000000"/>
        </w:rPr>
      </w:pPr>
      <w:r w:rsidRPr="00544CE9">
        <w:rPr>
          <w:color w:val="000000"/>
        </w:rPr>
        <w:t xml:space="preserve"> </w:t>
      </w:r>
      <w:r w:rsidR="008E0C4D" w:rsidRPr="00544CE9">
        <w:rPr>
          <w:color w:val="000000"/>
          <w:position w:val="-26"/>
        </w:rPr>
        <w:object w:dxaOrig="2920" w:dyaOrig="720">
          <v:shape id="_x0000_i1241" type="#_x0000_t75" style="width:142.95pt;height:36.35pt" o:ole="">
            <v:imagedata r:id="rId495" o:title=""/>
          </v:shape>
          <o:OLEObject Type="Embed" ProgID="Equation.3" ShapeID="_x0000_i1241" DrawAspect="Content" ObjectID="_1608716974" r:id="rId496"/>
        </w:object>
      </w:r>
    </w:p>
    <w:p w:rsidR="005D7E4E" w:rsidRPr="00544CE9" w:rsidRDefault="00EA764A" w:rsidP="00CC7677">
      <w:pPr>
        <w:pStyle w:val="a4"/>
        <w:rPr>
          <w:color w:val="000000"/>
        </w:rPr>
      </w:pPr>
      <w:r w:rsidRPr="00544CE9">
        <w:rPr>
          <w:color w:val="000000"/>
        </w:rPr>
        <w:t>Теперь предложите вычислить значение след</w:t>
      </w:r>
      <w:r w:rsidRPr="00544CE9">
        <w:rPr>
          <w:color w:val="000000"/>
        </w:rPr>
        <w:t>у</w:t>
      </w:r>
      <w:r w:rsidRPr="00544CE9">
        <w:rPr>
          <w:color w:val="000000"/>
        </w:rPr>
        <w:t>ющего выражения</w:t>
      </w:r>
      <w:r w:rsidR="00186742" w:rsidRPr="00544CE9">
        <w:rPr>
          <w:color w:val="000000"/>
        </w:rPr>
        <w:t xml:space="preserve"> </w:t>
      </w:r>
      <w:r w:rsidRPr="00544CE9">
        <w:rPr>
          <w:color w:val="000000"/>
        </w:rPr>
        <w:t xml:space="preserve">  </w:t>
      </w:r>
    </w:p>
    <w:p w:rsidR="005D7E4E" w:rsidRPr="00544CE9" w:rsidRDefault="00186742" w:rsidP="005D7E4E">
      <w:pPr>
        <w:pStyle w:val="6"/>
        <w:rPr>
          <w:color w:val="000000"/>
        </w:rPr>
      </w:pPr>
      <w:r w:rsidRPr="00544CE9">
        <w:rPr>
          <w:color w:val="000000"/>
          <w:position w:val="-10"/>
        </w:rPr>
        <w:object w:dxaOrig="1400" w:dyaOrig="380">
          <v:shape id="_x0000_i1242" type="#_x0000_t75" style="width:70.2pt;height:18.9pt" o:ole="">
            <v:imagedata r:id="rId497" o:title=""/>
          </v:shape>
          <o:OLEObject Type="Embed" ProgID="Equation.3" ShapeID="_x0000_i1242" DrawAspect="Content" ObjectID="_1608716975" r:id="rId498"/>
        </w:object>
      </w:r>
      <w:r w:rsidRPr="00544CE9">
        <w:rPr>
          <w:color w:val="000000"/>
        </w:rPr>
        <w:t xml:space="preserve"> </w:t>
      </w:r>
      <w:r w:rsidR="005D7E4E" w:rsidRPr="00544CE9">
        <w:rPr>
          <w:color w:val="000000"/>
        </w:rPr>
        <w:t xml:space="preserve">  </w:t>
      </w:r>
    </w:p>
    <w:p w:rsidR="005D7E4E" w:rsidRPr="00544CE9" w:rsidRDefault="005D7E4E" w:rsidP="005D7E4E">
      <w:pPr>
        <w:pStyle w:val="a4"/>
        <w:rPr>
          <w:color w:val="000000"/>
          <w:position w:val="-26"/>
        </w:rPr>
      </w:pPr>
      <w:r w:rsidRPr="00544CE9">
        <w:rPr>
          <w:color w:val="000000"/>
          <w:position w:val="-26"/>
        </w:rPr>
        <w:t xml:space="preserve">Прежде, чем ребенок  приступит к вычислениям, спросите, одинаковые ли основания у </w:t>
      </w:r>
      <w:r w:rsidR="00EA764A" w:rsidRPr="00544CE9">
        <w:rPr>
          <w:color w:val="000000"/>
          <w:position w:val="-26"/>
        </w:rPr>
        <w:t>степеней</w:t>
      </w:r>
      <w:r w:rsidRPr="00544CE9">
        <w:rPr>
          <w:color w:val="000000"/>
          <w:position w:val="-26"/>
        </w:rPr>
        <w:t>?</w:t>
      </w:r>
    </w:p>
    <w:p w:rsidR="00EA764A" w:rsidRPr="00544CE9" w:rsidRDefault="005D7E4E" w:rsidP="005D7E4E">
      <w:pPr>
        <w:pStyle w:val="a4"/>
        <w:rPr>
          <w:color w:val="000000"/>
          <w:position w:val="-26"/>
        </w:rPr>
      </w:pPr>
      <w:r w:rsidRPr="00544CE9">
        <w:rPr>
          <w:color w:val="000000"/>
          <w:position w:val="-26"/>
        </w:rPr>
        <w:t>Конечно</w:t>
      </w:r>
      <w:r w:rsidR="00EA764A" w:rsidRPr="00544CE9">
        <w:rPr>
          <w:color w:val="000000"/>
          <w:position w:val="-26"/>
        </w:rPr>
        <w:t>,</w:t>
      </w:r>
      <w:r w:rsidRPr="00544CE9">
        <w:rPr>
          <w:color w:val="000000"/>
          <w:position w:val="-26"/>
        </w:rPr>
        <w:t xml:space="preserve"> нет.</w:t>
      </w:r>
      <w:r w:rsidR="00EA764A" w:rsidRPr="00544CE9">
        <w:rPr>
          <w:color w:val="000000"/>
          <w:position w:val="-26"/>
        </w:rPr>
        <w:t xml:space="preserve"> </w:t>
      </w:r>
    </w:p>
    <w:p w:rsidR="008E0C4D" w:rsidRPr="00544CE9" w:rsidRDefault="00EA764A" w:rsidP="005D7E4E">
      <w:pPr>
        <w:pStyle w:val="a4"/>
        <w:rPr>
          <w:color w:val="000000"/>
          <w:position w:val="-26"/>
        </w:rPr>
      </w:pPr>
      <w:r w:rsidRPr="00544CE9">
        <w:rPr>
          <w:color w:val="000000"/>
          <w:position w:val="-26"/>
        </w:rPr>
        <w:t>А можно ли их привести к одинаковым основ</w:t>
      </w:r>
      <w:r w:rsidRPr="00544CE9">
        <w:rPr>
          <w:color w:val="000000"/>
          <w:position w:val="-26"/>
        </w:rPr>
        <w:t>а</w:t>
      </w:r>
      <w:r w:rsidRPr="00544CE9">
        <w:rPr>
          <w:color w:val="000000"/>
          <w:position w:val="-26"/>
        </w:rPr>
        <w:t xml:space="preserve">ниям? </w:t>
      </w:r>
    </w:p>
    <w:p w:rsidR="005D7E4E" w:rsidRDefault="00EA764A" w:rsidP="005D7E4E">
      <w:pPr>
        <w:pStyle w:val="a4"/>
        <w:rPr>
          <w:color w:val="000000"/>
          <w:position w:val="-26"/>
        </w:rPr>
      </w:pPr>
      <w:r w:rsidRPr="00544CE9">
        <w:rPr>
          <w:color w:val="000000"/>
          <w:position w:val="-26"/>
        </w:rPr>
        <w:t>Можно. Надо представить 49 как семь в квадрате.</w:t>
      </w:r>
      <w:r w:rsidR="004C2AE3" w:rsidRPr="00544CE9">
        <w:rPr>
          <w:color w:val="000000"/>
          <w:position w:val="-26"/>
        </w:rPr>
        <w:t xml:space="preserve"> Получим:</w:t>
      </w:r>
    </w:p>
    <w:p w:rsidR="007D6E87" w:rsidRPr="00544CE9" w:rsidRDefault="007D6E87" w:rsidP="005D7E4E">
      <w:pPr>
        <w:pStyle w:val="a4"/>
        <w:rPr>
          <w:color w:val="000000"/>
          <w:position w:val="-26"/>
        </w:rPr>
      </w:pPr>
    </w:p>
    <w:p w:rsidR="004C2AE3" w:rsidRPr="00544CE9" w:rsidRDefault="004C2AE3" w:rsidP="005D7E4E">
      <w:pPr>
        <w:pStyle w:val="a4"/>
        <w:rPr>
          <w:color w:val="000000"/>
          <w:position w:val="-26"/>
        </w:rPr>
      </w:pPr>
      <w:r w:rsidRPr="00544CE9">
        <w:rPr>
          <w:color w:val="000000"/>
        </w:rPr>
        <w:t xml:space="preserve"> </w:t>
      </w:r>
      <w:r w:rsidR="00186742" w:rsidRPr="00544CE9">
        <w:rPr>
          <w:color w:val="000000"/>
          <w:position w:val="-50"/>
        </w:rPr>
        <w:object w:dxaOrig="4000" w:dyaOrig="1140">
          <v:shape id="_x0000_i1243" type="#_x0000_t75" style="width:197.2pt;height:57.05pt" o:ole="">
            <v:imagedata r:id="rId499" o:title=""/>
          </v:shape>
          <o:OLEObject Type="Embed" ProgID="Equation.3" ShapeID="_x0000_i1243" DrawAspect="Content" ObjectID="_1608716976" r:id="rId500"/>
        </w:object>
      </w:r>
    </w:p>
    <w:p w:rsidR="007D6E87" w:rsidRDefault="007D6E87" w:rsidP="006C54A3">
      <w:pPr>
        <w:pStyle w:val="a4"/>
        <w:rPr>
          <w:color w:val="000000"/>
        </w:rPr>
      </w:pPr>
    </w:p>
    <w:p w:rsidR="00AE64A8" w:rsidRPr="00544CE9" w:rsidRDefault="006C54A3" w:rsidP="006C54A3">
      <w:pPr>
        <w:pStyle w:val="a4"/>
        <w:rPr>
          <w:color w:val="000000"/>
        </w:rPr>
      </w:pPr>
      <w:r w:rsidRPr="00544CE9">
        <w:rPr>
          <w:color w:val="000000"/>
        </w:rPr>
        <w:t>Чтобы закрепить умение действовать по прав</w:t>
      </w:r>
      <w:r w:rsidRPr="00544CE9">
        <w:rPr>
          <w:color w:val="000000"/>
        </w:rPr>
        <w:t>и</w:t>
      </w:r>
      <w:r w:rsidRPr="00544CE9">
        <w:rPr>
          <w:color w:val="000000"/>
        </w:rPr>
        <w:t>лам, нужно перерешать множество примеров. Их вы найдете в школьном учебнике. А мы у уже довольно измотанного ребенка спросим, а бывают ли отриц</w:t>
      </w:r>
      <w:r w:rsidRPr="00544CE9">
        <w:rPr>
          <w:color w:val="000000"/>
        </w:rPr>
        <w:t>а</w:t>
      </w:r>
      <w:r w:rsidRPr="00544CE9">
        <w:rPr>
          <w:color w:val="000000"/>
        </w:rPr>
        <w:t xml:space="preserve">тельные показатели степени? Он в отчаянии возведет глаза к небу, но вы все же не отступайте. Скажите, что, конечно, бывают, и </w:t>
      </w:r>
      <w:r w:rsidR="00AE64A8" w:rsidRPr="00544CE9">
        <w:rPr>
          <w:color w:val="000000"/>
        </w:rPr>
        <w:t>мы только что с ними позн</w:t>
      </w:r>
      <w:r w:rsidR="00AE64A8" w:rsidRPr="00544CE9">
        <w:rPr>
          <w:color w:val="000000"/>
        </w:rPr>
        <w:t>а</w:t>
      </w:r>
      <w:r w:rsidR="00AE64A8" w:rsidRPr="00544CE9">
        <w:rPr>
          <w:color w:val="000000"/>
        </w:rPr>
        <w:t>комились.</w:t>
      </w:r>
    </w:p>
    <w:p w:rsidR="00AE64A8" w:rsidRPr="00544CE9" w:rsidRDefault="006C6B96" w:rsidP="006C54A3">
      <w:pPr>
        <w:pStyle w:val="a4"/>
        <w:rPr>
          <w:color w:val="000000"/>
        </w:rPr>
      </w:pPr>
      <w:r>
        <w:rPr>
          <w:color w:val="000000"/>
        </w:rPr>
        <w:t xml:space="preserve">– </w:t>
      </w:r>
      <w:r w:rsidR="00AE64A8" w:rsidRPr="00544CE9">
        <w:rPr>
          <w:color w:val="000000"/>
        </w:rPr>
        <w:t>Где? – воскликнет он.</w:t>
      </w:r>
    </w:p>
    <w:p w:rsidR="00AE64A8" w:rsidRPr="00544CE9" w:rsidRDefault="00AE64A8" w:rsidP="006C54A3">
      <w:pPr>
        <w:pStyle w:val="a4"/>
        <w:rPr>
          <w:color w:val="000000"/>
        </w:rPr>
      </w:pPr>
      <w:r w:rsidRPr="00544CE9">
        <w:rPr>
          <w:color w:val="000000"/>
        </w:rPr>
        <w:t>Рассмотрим последнее правило еще раз</w:t>
      </w:r>
    </w:p>
    <w:p w:rsidR="00AE64A8" w:rsidRPr="00544CE9" w:rsidRDefault="00AE64A8" w:rsidP="006C54A3">
      <w:pPr>
        <w:pStyle w:val="a4"/>
        <w:rPr>
          <w:color w:val="000000"/>
        </w:rPr>
      </w:pPr>
      <w:r w:rsidRPr="00544CE9">
        <w:rPr>
          <w:color w:val="000000"/>
        </w:rPr>
        <w:object w:dxaOrig="1120" w:dyaOrig="720">
          <v:shape id="_x0000_i1244" type="#_x0000_t75" style="width:55.6pt;height:36.35pt" o:ole="">
            <v:imagedata r:id="rId493" o:title=""/>
          </v:shape>
          <o:OLEObject Type="Embed" ProgID="Equation.3" ShapeID="_x0000_i1244" DrawAspect="Content" ObjectID="_1608716977" r:id="rId501"/>
        </w:object>
      </w:r>
    </w:p>
    <w:p w:rsidR="007D6E87" w:rsidRDefault="007D6E87" w:rsidP="006C54A3">
      <w:pPr>
        <w:pStyle w:val="a4"/>
        <w:rPr>
          <w:color w:val="000000"/>
        </w:rPr>
      </w:pPr>
    </w:p>
    <w:p w:rsidR="00C66F85" w:rsidRDefault="00C66F85" w:rsidP="006C54A3">
      <w:pPr>
        <w:pStyle w:val="a4"/>
        <w:rPr>
          <w:color w:val="000000"/>
        </w:rPr>
      </w:pPr>
    </w:p>
    <w:p w:rsidR="00AE64A8" w:rsidRPr="00544CE9" w:rsidRDefault="00AE64A8" w:rsidP="006C54A3">
      <w:pPr>
        <w:pStyle w:val="a4"/>
        <w:rPr>
          <w:color w:val="000000"/>
        </w:rPr>
      </w:pPr>
      <w:r w:rsidRPr="00544CE9">
        <w:rPr>
          <w:color w:val="000000"/>
        </w:rPr>
        <w:t>Его можно записать в следующем виде:</w:t>
      </w:r>
    </w:p>
    <w:p w:rsidR="00AE64A8" w:rsidRPr="00544CE9" w:rsidRDefault="007527CA" w:rsidP="006C54A3">
      <w:pPr>
        <w:pStyle w:val="a4"/>
        <w:rPr>
          <w:color w:val="000000"/>
        </w:rPr>
      </w:pPr>
      <w:r w:rsidRPr="00544CE9">
        <w:rPr>
          <w:color w:val="000000"/>
          <w:position w:val="-26"/>
        </w:rPr>
        <w:object w:dxaOrig="3159" w:dyaOrig="720">
          <v:shape id="_x0000_i1245" type="#_x0000_t75" style="width:160.5pt;height:36.35pt" o:ole="">
            <v:imagedata r:id="rId502" o:title=""/>
          </v:shape>
          <o:OLEObject Type="Embed" ProgID="Equation.3" ShapeID="_x0000_i1245" DrawAspect="Content" ObjectID="_1608716978" r:id="rId503"/>
        </w:object>
      </w:r>
    </w:p>
    <w:p w:rsidR="007D6E87" w:rsidRDefault="007D6E87" w:rsidP="006C54A3">
      <w:pPr>
        <w:pStyle w:val="a4"/>
        <w:rPr>
          <w:color w:val="000000"/>
        </w:rPr>
      </w:pPr>
    </w:p>
    <w:p w:rsidR="00AE64A8" w:rsidRPr="00544CE9" w:rsidRDefault="00956C33" w:rsidP="006C54A3">
      <w:pPr>
        <w:pStyle w:val="a4"/>
        <w:rPr>
          <w:color w:val="000000"/>
        </w:rPr>
      </w:pPr>
      <w:r w:rsidRPr="00544CE9">
        <w:rPr>
          <w:color w:val="000000"/>
        </w:rPr>
        <w:t xml:space="preserve">Т.е.  </w:t>
      </w:r>
    </w:p>
    <w:p w:rsidR="007527CA" w:rsidRPr="00544CE9" w:rsidRDefault="007527CA" w:rsidP="006C54A3">
      <w:pPr>
        <w:pStyle w:val="a4"/>
        <w:rPr>
          <w:color w:val="000000"/>
        </w:rPr>
      </w:pPr>
      <w:r w:rsidRPr="00544CE9">
        <w:rPr>
          <w:color w:val="000000"/>
          <w:position w:val="-26"/>
        </w:rPr>
        <w:object w:dxaOrig="1440" w:dyaOrig="720">
          <v:shape id="_x0000_i1246" type="#_x0000_t75" style="width:72.7pt;height:36.35pt" o:ole="">
            <v:imagedata r:id="rId504" o:title=""/>
          </v:shape>
          <o:OLEObject Type="Embed" ProgID="Equation.3" ShapeID="_x0000_i1246" DrawAspect="Content" ObjectID="_1608716979" r:id="rId505"/>
        </w:object>
      </w:r>
    </w:p>
    <w:p w:rsidR="007527CA" w:rsidRPr="00544CE9" w:rsidRDefault="007527CA" w:rsidP="006C54A3">
      <w:pPr>
        <w:pStyle w:val="a4"/>
        <w:rPr>
          <w:color w:val="000000"/>
        </w:rPr>
      </w:pPr>
      <w:r w:rsidRPr="00544CE9">
        <w:rPr>
          <w:color w:val="000000"/>
        </w:rPr>
        <w:t xml:space="preserve">Разделим обе части на </w:t>
      </w:r>
      <w:proofErr w:type="spellStart"/>
      <w:r w:rsidRPr="00544CE9">
        <w:rPr>
          <w:i/>
          <w:color w:val="000000"/>
        </w:rPr>
        <w:t>a</w:t>
      </w:r>
      <w:r w:rsidRPr="00544CE9">
        <w:rPr>
          <w:i/>
          <w:color w:val="000000"/>
          <w:vertAlign w:val="superscript"/>
        </w:rPr>
        <w:t>n</w:t>
      </w:r>
      <w:proofErr w:type="spellEnd"/>
      <w:r w:rsidRPr="00544CE9">
        <w:rPr>
          <w:i/>
          <w:color w:val="000000"/>
        </w:rPr>
        <w:t xml:space="preserve"> </w:t>
      </w:r>
      <w:r w:rsidRPr="00544CE9">
        <w:rPr>
          <w:color w:val="000000"/>
        </w:rPr>
        <w:t>получим</w:t>
      </w:r>
    </w:p>
    <w:p w:rsidR="006C54A3" w:rsidRPr="00544CE9" w:rsidRDefault="007527CA" w:rsidP="006C54A3">
      <w:pPr>
        <w:pStyle w:val="a4"/>
        <w:rPr>
          <w:color w:val="000000"/>
        </w:rPr>
      </w:pPr>
      <w:r w:rsidRPr="00544CE9">
        <w:rPr>
          <w:color w:val="000000"/>
        </w:rPr>
        <w:t xml:space="preserve"> </w:t>
      </w:r>
      <w:r w:rsidRPr="00544CE9">
        <w:rPr>
          <w:color w:val="000000"/>
          <w:position w:val="-26"/>
        </w:rPr>
        <w:object w:dxaOrig="1040" w:dyaOrig="680">
          <v:shape id="_x0000_i1247" type="#_x0000_t75" style="width:52.05pt;height:33.15pt" o:ole="">
            <v:imagedata r:id="rId506" o:title=""/>
          </v:shape>
          <o:OLEObject Type="Embed" ProgID="Equation.3" ShapeID="_x0000_i1247" DrawAspect="Content" ObjectID="_1608716980" r:id="rId507"/>
        </w:object>
      </w:r>
      <w:r w:rsidR="006C54A3" w:rsidRPr="00544CE9">
        <w:rPr>
          <w:color w:val="000000"/>
        </w:rPr>
        <w:t xml:space="preserve"> </w:t>
      </w:r>
    </w:p>
    <w:p w:rsidR="006C54A3" w:rsidRPr="00544CE9" w:rsidRDefault="006C54A3" w:rsidP="006C54A3">
      <w:pPr>
        <w:pStyle w:val="a4"/>
        <w:rPr>
          <w:color w:val="000000"/>
        </w:rPr>
      </w:pPr>
      <w:r w:rsidRPr="00544CE9">
        <w:rPr>
          <w:color w:val="000000"/>
        </w:rPr>
        <w:t>И наоборот,</w:t>
      </w:r>
    </w:p>
    <w:p w:rsidR="006C54A3" w:rsidRPr="00544CE9" w:rsidRDefault="007527CA" w:rsidP="006C54A3">
      <w:pPr>
        <w:pStyle w:val="a4"/>
        <w:rPr>
          <w:color w:val="000000"/>
        </w:rPr>
      </w:pPr>
      <w:r w:rsidRPr="00544CE9">
        <w:rPr>
          <w:color w:val="000000"/>
          <w:position w:val="-26"/>
        </w:rPr>
        <w:object w:dxaOrig="1040" w:dyaOrig="680">
          <v:shape id="_x0000_i1248" type="#_x0000_t75" style="width:52.05pt;height:33.15pt" o:ole="">
            <v:imagedata r:id="rId508" o:title=""/>
          </v:shape>
          <o:OLEObject Type="Embed" ProgID="Equation.3" ShapeID="_x0000_i1248" DrawAspect="Content" ObjectID="_1608716981" r:id="rId509"/>
        </w:object>
      </w:r>
    </w:p>
    <w:p w:rsidR="00AE64A8" w:rsidRPr="00544CE9" w:rsidRDefault="00956C33" w:rsidP="006C54A3">
      <w:pPr>
        <w:pStyle w:val="a4"/>
        <w:rPr>
          <w:color w:val="000000"/>
          <w:position w:val="-26"/>
        </w:rPr>
      </w:pPr>
      <w:r w:rsidRPr="00544CE9">
        <w:rPr>
          <w:color w:val="000000"/>
          <w:position w:val="-26"/>
        </w:rPr>
        <w:t xml:space="preserve"> </w:t>
      </w:r>
    </w:p>
    <w:p w:rsidR="007C356D" w:rsidRPr="00544CE9" w:rsidRDefault="00C41D46" w:rsidP="006C54A3">
      <w:pPr>
        <w:pStyle w:val="a4"/>
        <w:rPr>
          <w:color w:val="000000"/>
          <w:position w:val="-26"/>
        </w:rPr>
      </w:pPr>
      <w:r w:rsidRPr="00544CE9">
        <w:rPr>
          <w:color w:val="000000"/>
          <w:position w:val="-26"/>
        </w:rPr>
        <w:t>Добавим еще одно  правило: п</w:t>
      </w:r>
      <w:r w:rsidR="006C54A3" w:rsidRPr="00544CE9">
        <w:rPr>
          <w:color w:val="000000"/>
          <w:position w:val="-26"/>
        </w:rPr>
        <w:t>роизведение</w:t>
      </w:r>
      <w:r w:rsidR="002052B1">
        <w:rPr>
          <w:color w:val="000000"/>
          <w:position w:val="-26"/>
        </w:rPr>
        <w:fldChar w:fldCharType="begin"/>
      </w:r>
      <w:r w:rsidR="002052B1">
        <w:rPr>
          <w:color w:val="000000"/>
          <w:position w:val="-26"/>
        </w:rPr>
        <w:instrText xml:space="preserve"> XE "</w:instrText>
      </w:r>
      <w:r w:rsidR="002052B1" w:rsidRPr="0089107B">
        <w:instrText>произведение</w:instrText>
      </w:r>
      <w:r w:rsidR="002052B1">
        <w:instrText>"</w:instrText>
      </w:r>
      <w:r w:rsidR="002052B1">
        <w:rPr>
          <w:color w:val="000000"/>
          <w:position w:val="-26"/>
        </w:rPr>
        <w:instrText xml:space="preserve"> </w:instrText>
      </w:r>
      <w:r w:rsidR="002052B1">
        <w:rPr>
          <w:color w:val="000000"/>
          <w:position w:val="-26"/>
        </w:rPr>
        <w:fldChar w:fldCharType="end"/>
      </w:r>
      <w:r w:rsidR="006C54A3" w:rsidRPr="00544CE9">
        <w:rPr>
          <w:color w:val="000000"/>
          <w:position w:val="-26"/>
        </w:rPr>
        <w:t xml:space="preserve"> чисел с одинаковыми показателями степени, равно их пр</w:t>
      </w:r>
      <w:r w:rsidR="006C54A3" w:rsidRPr="00544CE9">
        <w:rPr>
          <w:color w:val="000000"/>
          <w:position w:val="-26"/>
        </w:rPr>
        <w:t>о</w:t>
      </w:r>
      <w:r w:rsidR="006C54A3" w:rsidRPr="00544CE9">
        <w:rPr>
          <w:color w:val="000000"/>
          <w:position w:val="-26"/>
        </w:rPr>
        <w:t xml:space="preserve">изведению в данной степени, т.е. </w:t>
      </w:r>
    </w:p>
    <w:p w:rsidR="007527CA" w:rsidRPr="00544CE9" w:rsidRDefault="006C54A3" w:rsidP="006C54A3">
      <w:pPr>
        <w:pStyle w:val="a4"/>
        <w:rPr>
          <w:color w:val="000000"/>
          <w:position w:val="-26"/>
        </w:rPr>
      </w:pPr>
      <w:proofErr w:type="spellStart"/>
      <w:r w:rsidRPr="00544CE9">
        <w:rPr>
          <w:i/>
          <w:color w:val="000000"/>
          <w:position w:val="-26"/>
        </w:rPr>
        <w:t>a</w:t>
      </w:r>
      <w:r w:rsidRPr="00544CE9">
        <w:rPr>
          <w:i/>
          <w:color w:val="000000"/>
          <w:position w:val="-26"/>
          <w:vertAlign w:val="superscript"/>
        </w:rPr>
        <w:t>n</w:t>
      </w:r>
      <w:r w:rsidRPr="00544CE9">
        <w:rPr>
          <w:color w:val="000000"/>
          <w:position w:val="-26"/>
        </w:rPr>
        <w:t>·</w:t>
      </w:r>
      <w:r w:rsidRPr="00544CE9">
        <w:rPr>
          <w:i/>
          <w:color w:val="000000"/>
          <w:position w:val="-26"/>
        </w:rPr>
        <w:t>b</w:t>
      </w:r>
      <w:r w:rsidRPr="00544CE9">
        <w:rPr>
          <w:i/>
          <w:color w:val="000000"/>
          <w:position w:val="-26"/>
          <w:vertAlign w:val="superscript"/>
        </w:rPr>
        <w:t>n</w:t>
      </w:r>
      <w:proofErr w:type="spellEnd"/>
      <w:r w:rsidRPr="00544CE9">
        <w:rPr>
          <w:color w:val="000000"/>
          <w:position w:val="-26"/>
        </w:rPr>
        <w:t>= (</w:t>
      </w:r>
      <w:proofErr w:type="spellStart"/>
      <w:r w:rsidRPr="00544CE9">
        <w:rPr>
          <w:i/>
          <w:color w:val="000000"/>
          <w:position w:val="-26"/>
        </w:rPr>
        <w:t>a·b</w:t>
      </w:r>
      <w:proofErr w:type="spellEnd"/>
      <w:r w:rsidRPr="00544CE9">
        <w:rPr>
          <w:color w:val="000000"/>
          <w:position w:val="-26"/>
        </w:rPr>
        <w:t>)</w:t>
      </w:r>
      <w:r w:rsidRPr="00544CE9">
        <w:rPr>
          <w:i/>
          <w:color w:val="000000"/>
          <w:position w:val="-26"/>
          <w:vertAlign w:val="superscript"/>
        </w:rPr>
        <w:t>n</w:t>
      </w:r>
      <w:r w:rsidRPr="00544CE9">
        <w:rPr>
          <w:color w:val="000000"/>
          <w:position w:val="-26"/>
        </w:rPr>
        <w:t xml:space="preserve"> </w:t>
      </w:r>
      <w:r w:rsidR="00C41D46" w:rsidRPr="00544CE9">
        <w:rPr>
          <w:color w:val="000000"/>
          <w:position w:val="-26"/>
        </w:rPr>
        <w:t xml:space="preserve">. </w:t>
      </w:r>
    </w:p>
    <w:p w:rsidR="007C356D" w:rsidRPr="00544CE9" w:rsidRDefault="007527CA" w:rsidP="006C54A3">
      <w:pPr>
        <w:pStyle w:val="a4"/>
        <w:rPr>
          <w:color w:val="000000"/>
          <w:position w:val="-26"/>
        </w:rPr>
      </w:pPr>
      <w:r w:rsidRPr="00544CE9">
        <w:rPr>
          <w:color w:val="000000"/>
          <w:position w:val="-26"/>
        </w:rPr>
        <w:t>И наоборот, степень произведения, равна прои</w:t>
      </w:r>
      <w:r w:rsidRPr="00544CE9">
        <w:rPr>
          <w:color w:val="000000"/>
          <w:position w:val="-26"/>
        </w:rPr>
        <w:t>з</w:t>
      </w:r>
      <w:r w:rsidRPr="00544CE9">
        <w:rPr>
          <w:color w:val="000000"/>
          <w:position w:val="-26"/>
        </w:rPr>
        <w:t xml:space="preserve">ведению степеней: </w:t>
      </w:r>
      <w:r w:rsidRPr="00544CE9">
        <w:rPr>
          <w:i/>
          <w:color w:val="000000"/>
          <w:position w:val="-26"/>
        </w:rPr>
        <w:t xml:space="preserve"> </w:t>
      </w:r>
      <w:r w:rsidRPr="00544CE9">
        <w:rPr>
          <w:color w:val="000000"/>
          <w:position w:val="-26"/>
        </w:rPr>
        <w:t xml:space="preserve"> </w:t>
      </w:r>
    </w:p>
    <w:p w:rsidR="007527CA" w:rsidRPr="00544CE9" w:rsidRDefault="007527CA" w:rsidP="006C54A3">
      <w:pPr>
        <w:pStyle w:val="a4"/>
        <w:rPr>
          <w:color w:val="000000"/>
          <w:position w:val="-26"/>
        </w:rPr>
      </w:pPr>
      <w:r w:rsidRPr="00544CE9">
        <w:rPr>
          <w:color w:val="000000"/>
          <w:position w:val="-26"/>
        </w:rPr>
        <w:t>(</w:t>
      </w:r>
      <w:proofErr w:type="spellStart"/>
      <w:r w:rsidRPr="00544CE9">
        <w:rPr>
          <w:i/>
          <w:color w:val="000000"/>
          <w:position w:val="-26"/>
        </w:rPr>
        <w:t>a·b</w:t>
      </w:r>
      <w:proofErr w:type="spellEnd"/>
      <w:r w:rsidRPr="00544CE9">
        <w:rPr>
          <w:color w:val="000000"/>
          <w:position w:val="-26"/>
        </w:rPr>
        <w:t>)</w:t>
      </w:r>
      <w:r w:rsidRPr="00544CE9">
        <w:rPr>
          <w:i/>
          <w:color w:val="000000"/>
          <w:position w:val="-26"/>
          <w:vertAlign w:val="superscript"/>
        </w:rPr>
        <w:t>n</w:t>
      </w:r>
      <w:r w:rsidRPr="00544CE9">
        <w:rPr>
          <w:i/>
          <w:color w:val="000000"/>
          <w:position w:val="-26"/>
        </w:rPr>
        <w:t xml:space="preserve"> </w:t>
      </w:r>
      <w:r w:rsidRPr="00544CE9">
        <w:rPr>
          <w:color w:val="000000"/>
          <w:position w:val="-26"/>
        </w:rPr>
        <w:t>=</w:t>
      </w:r>
      <w:proofErr w:type="spellStart"/>
      <w:r w:rsidRPr="00544CE9">
        <w:rPr>
          <w:i/>
          <w:color w:val="000000"/>
          <w:position w:val="-26"/>
        </w:rPr>
        <w:t>a</w:t>
      </w:r>
      <w:r w:rsidRPr="00544CE9">
        <w:rPr>
          <w:i/>
          <w:color w:val="000000"/>
          <w:position w:val="-26"/>
          <w:vertAlign w:val="superscript"/>
        </w:rPr>
        <w:t>n</w:t>
      </w:r>
      <w:r w:rsidRPr="00544CE9">
        <w:rPr>
          <w:color w:val="000000"/>
          <w:position w:val="-26"/>
        </w:rPr>
        <w:t>·</w:t>
      </w:r>
      <w:r w:rsidRPr="00544CE9">
        <w:rPr>
          <w:i/>
          <w:color w:val="000000"/>
          <w:position w:val="-26"/>
        </w:rPr>
        <w:t>b</w:t>
      </w:r>
      <w:r w:rsidRPr="00544CE9">
        <w:rPr>
          <w:i/>
          <w:color w:val="000000"/>
          <w:position w:val="-26"/>
          <w:vertAlign w:val="superscript"/>
        </w:rPr>
        <w:t>n</w:t>
      </w:r>
      <w:proofErr w:type="spellEnd"/>
    </w:p>
    <w:p w:rsidR="006C54A3" w:rsidRPr="00544CE9" w:rsidRDefault="00C41D46" w:rsidP="006C54A3">
      <w:pPr>
        <w:pStyle w:val="a4"/>
        <w:rPr>
          <w:color w:val="000000"/>
          <w:position w:val="-26"/>
        </w:rPr>
      </w:pPr>
      <w:r w:rsidRPr="00544CE9">
        <w:rPr>
          <w:color w:val="000000"/>
          <w:position w:val="-26"/>
        </w:rPr>
        <w:t>Пусть верность этого правила</w:t>
      </w:r>
      <w:r w:rsidR="006C6B96">
        <w:rPr>
          <w:color w:val="000000"/>
          <w:position w:val="-26"/>
        </w:rPr>
        <w:t>,</w:t>
      </w:r>
      <w:r w:rsidRPr="00544CE9">
        <w:rPr>
          <w:color w:val="000000"/>
          <w:position w:val="-26"/>
        </w:rPr>
        <w:t xml:space="preserve"> ребенок докажет сам.  </w:t>
      </w:r>
    </w:p>
    <w:p w:rsidR="00C41D46" w:rsidRPr="00544CE9" w:rsidRDefault="006C54A3" w:rsidP="006C54A3">
      <w:pPr>
        <w:pStyle w:val="a4"/>
        <w:rPr>
          <w:color w:val="000000"/>
        </w:rPr>
      </w:pPr>
      <w:r w:rsidRPr="00544CE9">
        <w:rPr>
          <w:color w:val="000000"/>
        </w:rPr>
        <w:t>Используя последн</w:t>
      </w:r>
      <w:r w:rsidR="00C41D46" w:rsidRPr="00544CE9">
        <w:rPr>
          <w:color w:val="000000"/>
        </w:rPr>
        <w:t>е</w:t>
      </w:r>
      <w:r w:rsidRPr="00544CE9">
        <w:rPr>
          <w:color w:val="000000"/>
        </w:rPr>
        <w:t>е правил</w:t>
      </w:r>
      <w:r w:rsidR="00C41D46" w:rsidRPr="00544CE9">
        <w:rPr>
          <w:color w:val="000000"/>
        </w:rPr>
        <w:t>о</w:t>
      </w:r>
      <w:r w:rsidRPr="00544CE9">
        <w:rPr>
          <w:color w:val="000000"/>
        </w:rPr>
        <w:t>, вычислим  знач</w:t>
      </w:r>
      <w:r w:rsidRPr="00544CE9">
        <w:rPr>
          <w:color w:val="000000"/>
        </w:rPr>
        <w:t>е</w:t>
      </w:r>
      <w:r w:rsidRPr="00544CE9">
        <w:rPr>
          <w:color w:val="000000"/>
        </w:rPr>
        <w:t>ние выражения</w:t>
      </w:r>
      <w:r w:rsidR="00C41D46" w:rsidRPr="00544CE9">
        <w:rPr>
          <w:color w:val="000000"/>
        </w:rPr>
        <w:t xml:space="preserve"> </w:t>
      </w:r>
    </w:p>
    <w:p w:rsidR="006C54A3" w:rsidRPr="00544CE9" w:rsidRDefault="00C41D46" w:rsidP="006C54A3">
      <w:pPr>
        <w:pStyle w:val="a4"/>
        <w:rPr>
          <w:color w:val="000000"/>
        </w:rPr>
      </w:pPr>
      <w:r w:rsidRPr="00544CE9">
        <w:rPr>
          <w:color w:val="000000"/>
          <w:position w:val="-26"/>
        </w:rPr>
        <w:object w:dxaOrig="3680" w:dyaOrig="720">
          <v:shape id="_x0000_i1249" type="#_x0000_t75" style="width:183.8pt;height:36.35pt" o:ole="">
            <v:imagedata r:id="rId510" o:title=""/>
          </v:shape>
          <o:OLEObject Type="Embed" ProgID="Equation.3" ShapeID="_x0000_i1249" DrawAspect="Content" ObjectID="_1608716982" r:id="rId511"/>
        </w:object>
      </w:r>
    </w:p>
    <w:p w:rsidR="00C41D46" w:rsidRPr="00544CE9" w:rsidRDefault="00C41D46" w:rsidP="00C41D46">
      <w:pPr>
        <w:pStyle w:val="a4"/>
        <w:rPr>
          <w:color w:val="000000"/>
        </w:rPr>
      </w:pPr>
      <w:r w:rsidRPr="00544CE9">
        <w:rPr>
          <w:color w:val="000000"/>
        </w:rPr>
        <w:t>Теперь, предложите выполнить вычисления, д</w:t>
      </w:r>
      <w:r w:rsidRPr="00544CE9">
        <w:rPr>
          <w:color w:val="000000"/>
        </w:rPr>
        <w:t>е</w:t>
      </w:r>
      <w:r w:rsidRPr="00544CE9">
        <w:rPr>
          <w:color w:val="000000"/>
        </w:rPr>
        <w:t xml:space="preserve">лая преобразование только в знаменателе. </w:t>
      </w:r>
    </w:p>
    <w:p w:rsidR="00C41D46" w:rsidRPr="00544CE9" w:rsidRDefault="00AE64A8" w:rsidP="00C41D46">
      <w:pPr>
        <w:pStyle w:val="a4"/>
        <w:rPr>
          <w:color w:val="000000"/>
        </w:rPr>
      </w:pPr>
      <w:r w:rsidRPr="00544CE9">
        <w:rPr>
          <w:color w:val="000000"/>
          <w:position w:val="-32"/>
        </w:rPr>
        <w:object w:dxaOrig="4940" w:dyaOrig="780">
          <v:shape id="_x0000_i1250" type="#_x0000_t75" style="width:247.25pt;height:39.55pt" o:ole="">
            <v:imagedata r:id="rId512" o:title=""/>
          </v:shape>
          <o:OLEObject Type="Embed" ProgID="Equation.3" ShapeID="_x0000_i1250" DrawAspect="Content" ObjectID="_1608716983" r:id="rId513"/>
        </w:object>
      </w:r>
    </w:p>
    <w:p w:rsidR="00C66F85" w:rsidRDefault="00C66F85" w:rsidP="00C41D46">
      <w:pPr>
        <w:pStyle w:val="a4"/>
        <w:rPr>
          <w:color w:val="000000"/>
        </w:rPr>
      </w:pPr>
    </w:p>
    <w:p w:rsidR="007527CA" w:rsidRPr="00544CE9" w:rsidRDefault="007527CA" w:rsidP="00C41D46">
      <w:pPr>
        <w:pStyle w:val="a4"/>
        <w:rPr>
          <w:color w:val="000000"/>
        </w:rPr>
      </w:pPr>
      <w:r w:rsidRPr="00544CE9">
        <w:rPr>
          <w:color w:val="000000"/>
        </w:rPr>
        <w:t>А как возводить в степень дробь?</w:t>
      </w:r>
    </w:p>
    <w:p w:rsidR="007527CA" w:rsidRPr="00544CE9" w:rsidRDefault="007527CA" w:rsidP="00C41D46">
      <w:pPr>
        <w:pStyle w:val="a4"/>
        <w:rPr>
          <w:color w:val="000000"/>
        </w:rPr>
      </w:pPr>
      <w:r w:rsidRPr="00544CE9">
        <w:rPr>
          <w:color w:val="000000"/>
        </w:rPr>
        <w:t>Очень просто, ведь деление и  умножение – вз</w:t>
      </w:r>
      <w:r w:rsidRPr="00544CE9">
        <w:rPr>
          <w:color w:val="000000"/>
        </w:rPr>
        <w:t>а</w:t>
      </w:r>
      <w:r w:rsidRPr="00544CE9">
        <w:rPr>
          <w:color w:val="000000"/>
        </w:rPr>
        <w:t>имно обратные действия.</w:t>
      </w:r>
    </w:p>
    <w:p w:rsidR="007527CA" w:rsidRPr="00544CE9" w:rsidRDefault="00036BE2" w:rsidP="007C356D">
      <w:pPr>
        <w:pStyle w:val="6"/>
        <w:rPr>
          <w:color w:val="000000"/>
        </w:rPr>
      </w:pPr>
      <w:r w:rsidRPr="00544CE9">
        <w:rPr>
          <w:color w:val="000000"/>
          <w:position w:val="-28"/>
        </w:rPr>
        <w:object w:dxaOrig="2100" w:dyaOrig="760">
          <v:shape id="_x0000_i1251" type="#_x0000_t75" style="width:104.45pt;height:38.85pt" o:ole="">
            <v:imagedata r:id="rId514" o:title=""/>
          </v:shape>
          <o:OLEObject Type="Embed" ProgID="Equation.3" ShapeID="_x0000_i1251" DrawAspect="Content" ObjectID="_1608716984" r:id="rId515"/>
        </w:object>
      </w:r>
    </w:p>
    <w:p w:rsidR="007C356D" w:rsidRPr="00544CE9" w:rsidRDefault="007C356D" w:rsidP="007C356D">
      <w:pPr>
        <w:pStyle w:val="a4"/>
        <w:rPr>
          <w:color w:val="000000"/>
        </w:rPr>
      </w:pPr>
      <w:r w:rsidRPr="00544CE9">
        <w:rPr>
          <w:color w:val="000000"/>
        </w:rPr>
        <w:t>Например,</w:t>
      </w:r>
    </w:p>
    <w:p w:rsidR="007527CA" w:rsidRPr="00544CE9" w:rsidRDefault="00036BE2" w:rsidP="00C41D46">
      <w:pPr>
        <w:pStyle w:val="a4"/>
        <w:rPr>
          <w:color w:val="000000"/>
        </w:rPr>
      </w:pPr>
      <w:r w:rsidRPr="00544CE9">
        <w:rPr>
          <w:color w:val="000000"/>
          <w:position w:val="-28"/>
        </w:rPr>
        <w:object w:dxaOrig="1620" w:dyaOrig="760">
          <v:shape id="_x0000_i1252" type="#_x0000_t75" style="width:81.25pt;height:38.85pt" o:ole="">
            <v:imagedata r:id="rId516" o:title=""/>
          </v:shape>
          <o:OLEObject Type="Embed" ProgID="Equation.3" ShapeID="_x0000_i1252" DrawAspect="Content" ObjectID="_1608716985" r:id="rId517"/>
        </w:object>
      </w:r>
    </w:p>
    <w:p w:rsidR="00C66F85" w:rsidRDefault="00C66F85" w:rsidP="00C41D46">
      <w:pPr>
        <w:pStyle w:val="a4"/>
        <w:rPr>
          <w:color w:val="000000"/>
        </w:rPr>
      </w:pPr>
    </w:p>
    <w:p w:rsidR="00AE64A8" w:rsidRPr="00544CE9" w:rsidRDefault="00AE64A8" w:rsidP="00C41D46">
      <w:pPr>
        <w:pStyle w:val="a4"/>
        <w:rPr>
          <w:color w:val="000000"/>
        </w:rPr>
      </w:pPr>
      <w:r w:rsidRPr="00544CE9">
        <w:rPr>
          <w:color w:val="000000"/>
        </w:rPr>
        <w:t xml:space="preserve">У нас показателями степени выступали целые положительные и отрицательные числа. А чему равна степень числа, если его показатель ноль. </w:t>
      </w:r>
    </w:p>
    <w:p w:rsidR="00AE64A8" w:rsidRPr="00544CE9" w:rsidRDefault="00AE64A8" w:rsidP="00C41D46">
      <w:pPr>
        <w:pStyle w:val="a4"/>
        <w:rPr>
          <w:color w:val="000000"/>
        </w:rPr>
      </w:pPr>
      <w:r w:rsidRPr="00544CE9">
        <w:rPr>
          <w:color w:val="000000"/>
        </w:rPr>
        <w:t xml:space="preserve">Пришли к выводу, что </w:t>
      </w:r>
      <w:r w:rsidRPr="00544CE9">
        <w:rPr>
          <w:i/>
          <w:color w:val="000000"/>
        </w:rPr>
        <w:t>любое</w:t>
      </w:r>
      <w:r w:rsidRPr="00544CE9">
        <w:rPr>
          <w:color w:val="000000"/>
        </w:rPr>
        <w:t xml:space="preserve">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в нулевой степени равно единице, т.е.</w:t>
      </w:r>
    </w:p>
    <w:p w:rsidR="00AE64A8" w:rsidRPr="00544CE9" w:rsidRDefault="00AE64A8" w:rsidP="00C41D46">
      <w:pPr>
        <w:pStyle w:val="a4"/>
        <w:rPr>
          <w:color w:val="000000"/>
        </w:rPr>
      </w:pPr>
      <w:r w:rsidRPr="00544CE9">
        <w:rPr>
          <w:i/>
          <w:color w:val="000000"/>
        </w:rPr>
        <w:t>a</w:t>
      </w:r>
      <w:r w:rsidRPr="00544CE9">
        <w:rPr>
          <w:color w:val="000000"/>
          <w:vertAlign w:val="superscript"/>
        </w:rPr>
        <w:t>0</w:t>
      </w:r>
      <w:r w:rsidRPr="00544CE9">
        <w:rPr>
          <w:i/>
          <w:color w:val="000000"/>
        </w:rPr>
        <w:t xml:space="preserve"> =</w:t>
      </w:r>
      <w:r w:rsidRPr="00544CE9">
        <w:rPr>
          <w:color w:val="000000"/>
        </w:rPr>
        <w:t>1.</w:t>
      </w:r>
    </w:p>
    <w:p w:rsidR="0050449A" w:rsidRPr="00544CE9" w:rsidRDefault="0050449A" w:rsidP="00C41D46">
      <w:pPr>
        <w:pStyle w:val="a4"/>
        <w:rPr>
          <w:color w:val="000000"/>
        </w:rPr>
      </w:pPr>
      <w:r w:rsidRPr="00544CE9">
        <w:rPr>
          <w:color w:val="000000"/>
        </w:rPr>
        <w:t>Возводить в степень можно и сложные выраж</w:t>
      </w:r>
      <w:r w:rsidRPr="00544CE9">
        <w:rPr>
          <w:color w:val="000000"/>
        </w:rPr>
        <w:t>е</w:t>
      </w:r>
      <w:r w:rsidRPr="00544CE9">
        <w:rPr>
          <w:color w:val="000000"/>
        </w:rPr>
        <w:t>ния. Попросите ребенка раскрыть скобки в выражении (</w:t>
      </w:r>
      <w:proofErr w:type="spellStart"/>
      <w:r w:rsidRPr="00544CE9">
        <w:rPr>
          <w:i/>
          <w:color w:val="000000"/>
        </w:rPr>
        <w:t>a</w:t>
      </w:r>
      <w:r w:rsidRPr="00544CE9">
        <w:rPr>
          <w:color w:val="000000"/>
        </w:rPr>
        <w:t>+</w:t>
      </w:r>
      <w:r w:rsidRPr="00544CE9">
        <w:rPr>
          <w:i/>
          <w:color w:val="000000"/>
        </w:rPr>
        <w:t>b</w:t>
      </w:r>
      <w:proofErr w:type="spellEnd"/>
      <w:r w:rsidRPr="00544CE9">
        <w:rPr>
          <w:color w:val="000000"/>
        </w:rPr>
        <w:t>)</w:t>
      </w:r>
      <w:r w:rsidRPr="00544CE9">
        <w:rPr>
          <w:color w:val="000000"/>
          <w:vertAlign w:val="superscript"/>
        </w:rPr>
        <w:t>2</w:t>
      </w:r>
      <w:r w:rsidRPr="00544CE9">
        <w:rPr>
          <w:color w:val="000000"/>
        </w:rPr>
        <w:t>.</w:t>
      </w:r>
    </w:p>
    <w:p w:rsidR="00D00B83" w:rsidRPr="00544CE9" w:rsidRDefault="00D00B83" w:rsidP="00C41D46">
      <w:pPr>
        <w:pStyle w:val="a4"/>
        <w:rPr>
          <w:color w:val="000000"/>
        </w:rPr>
      </w:pPr>
      <w:r w:rsidRPr="00544CE9">
        <w:rPr>
          <w:color w:val="000000"/>
        </w:rPr>
        <w:t>Если он напишет, что</w:t>
      </w:r>
      <w:r w:rsidR="009A1162" w:rsidRPr="00544CE9">
        <w:rPr>
          <w:color w:val="000000"/>
        </w:rPr>
        <w:t xml:space="preserve"> </w:t>
      </w:r>
      <w:r w:rsidRPr="00544CE9">
        <w:rPr>
          <w:color w:val="000000"/>
        </w:rPr>
        <w:t>(</w:t>
      </w:r>
      <w:proofErr w:type="spellStart"/>
      <w:r w:rsidRPr="00544CE9">
        <w:rPr>
          <w:i/>
          <w:color w:val="000000"/>
        </w:rPr>
        <w:t>a</w:t>
      </w:r>
      <w:r w:rsidRPr="00544CE9">
        <w:rPr>
          <w:color w:val="000000"/>
        </w:rPr>
        <w:t>+</w:t>
      </w:r>
      <w:r w:rsidRPr="00544CE9">
        <w:rPr>
          <w:i/>
          <w:color w:val="000000"/>
        </w:rPr>
        <w:t>b</w:t>
      </w:r>
      <w:proofErr w:type="spellEnd"/>
      <w:r w:rsidRPr="00544CE9">
        <w:rPr>
          <w:color w:val="000000"/>
        </w:rPr>
        <w:t>)</w:t>
      </w:r>
      <w:r w:rsidRPr="00544CE9">
        <w:rPr>
          <w:color w:val="000000"/>
          <w:vertAlign w:val="superscript"/>
        </w:rPr>
        <w:t>2</w:t>
      </w:r>
      <w:r w:rsidRPr="00544CE9">
        <w:rPr>
          <w:color w:val="000000"/>
        </w:rPr>
        <w:t>=</w:t>
      </w:r>
      <w:r w:rsidRPr="00544CE9">
        <w:rPr>
          <w:i/>
          <w:color w:val="000000"/>
        </w:rPr>
        <w:t>a</w:t>
      </w:r>
      <w:r w:rsidRPr="00544CE9">
        <w:rPr>
          <w:color w:val="000000"/>
          <w:vertAlign w:val="superscript"/>
        </w:rPr>
        <w:t>2</w:t>
      </w:r>
      <w:r w:rsidRPr="00544CE9">
        <w:rPr>
          <w:color w:val="000000"/>
        </w:rPr>
        <w:t>+</w:t>
      </w:r>
      <w:r w:rsidRPr="00544CE9">
        <w:rPr>
          <w:i/>
          <w:color w:val="000000"/>
        </w:rPr>
        <w:t>b</w:t>
      </w:r>
      <w:r w:rsidRPr="00544CE9">
        <w:rPr>
          <w:color w:val="000000"/>
          <w:vertAlign w:val="superscript"/>
        </w:rPr>
        <w:t>2</w:t>
      </w:r>
      <w:r w:rsidR="009A1162" w:rsidRPr="00544CE9">
        <w:rPr>
          <w:color w:val="000000"/>
        </w:rPr>
        <w:t>, попросите сделать проверку</w:t>
      </w:r>
      <w:r w:rsidR="006552AF" w:rsidRPr="00544CE9">
        <w:rPr>
          <w:color w:val="000000"/>
        </w:rPr>
        <w:t>, подставив конкретные числа</w:t>
      </w:r>
      <w:r w:rsidR="009A1162" w:rsidRPr="00544CE9">
        <w:rPr>
          <w:color w:val="000000"/>
        </w:rPr>
        <w:t>. Например,</w:t>
      </w:r>
    </w:p>
    <w:p w:rsidR="009A1162" w:rsidRPr="00544CE9" w:rsidRDefault="009A1162" w:rsidP="00C41D46">
      <w:pPr>
        <w:pStyle w:val="a4"/>
        <w:rPr>
          <w:color w:val="000000"/>
        </w:rPr>
      </w:pPr>
      <w:r w:rsidRPr="00544CE9">
        <w:rPr>
          <w:color w:val="000000"/>
        </w:rPr>
        <w:t>(</w:t>
      </w:r>
      <w:r w:rsidR="006552AF" w:rsidRPr="00544CE9">
        <w:rPr>
          <w:color w:val="000000"/>
        </w:rPr>
        <w:t>3</w:t>
      </w:r>
      <w:r w:rsidRPr="00544CE9">
        <w:rPr>
          <w:color w:val="000000"/>
        </w:rPr>
        <w:t>+5</w:t>
      </w:r>
      <w:r w:rsidR="005F0F82" w:rsidRPr="00544CE9">
        <w:rPr>
          <w:color w:val="000000"/>
        </w:rPr>
        <w:t>)</w:t>
      </w:r>
      <w:r w:rsidRPr="00544CE9">
        <w:rPr>
          <w:color w:val="000000"/>
          <w:vertAlign w:val="superscript"/>
        </w:rPr>
        <w:t>2</w:t>
      </w:r>
      <w:r w:rsidR="006552AF" w:rsidRPr="00544CE9">
        <w:rPr>
          <w:color w:val="000000"/>
          <w:vertAlign w:val="superscript"/>
        </w:rPr>
        <w:t xml:space="preserve"> </w:t>
      </w:r>
      <w:r w:rsidRPr="00544CE9">
        <w:rPr>
          <w:color w:val="000000"/>
        </w:rPr>
        <w:t>=</w:t>
      </w:r>
      <w:r w:rsidR="006552AF" w:rsidRPr="00544CE9">
        <w:rPr>
          <w:color w:val="000000"/>
        </w:rPr>
        <w:t xml:space="preserve"> 3</w:t>
      </w:r>
      <w:r w:rsidR="006552AF" w:rsidRPr="00544CE9">
        <w:rPr>
          <w:color w:val="000000"/>
          <w:vertAlign w:val="superscript"/>
        </w:rPr>
        <w:t>2</w:t>
      </w:r>
      <w:r w:rsidR="006552AF" w:rsidRPr="00544CE9">
        <w:rPr>
          <w:color w:val="000000"/>
        </w:rPr>
        <w:t>+5</w:t>
      </w:r>
      <w:r w:rsidR="006552AF" w:rsidRPr="00544CE9">
        <w:rPr>
          <w:color w:val="000000"/>
          <w:vertAlign w:val="superscript"/>
        </w:rPr>
        <w:t xml:space="preserve">2 </w:t>
      </w:r>
      <w:r w:rsidR="006552AF" w:rsidRPr="00544CE9">
        <w:rPr>
          <w:color w:val="000000"/>
        </w:rPr>
        <w:t>= 9+25=34.</w:t>
      </w:r>
    </w:p>
    <w:p w:rsidR="006552AF" w:rsidRPr="00544CE9" w:rsidRDefault="006552AF" w:rsidP="00C41D46">
      <w:pPr>
        <w:pStyle w:val="a4"/>
        <w:rPr>
          <w:color w:val="000000"/>
        </w:rPr>
      </w:pPr>
      <w:r w:rsidRPr="00544CE9">
        <w:rPr>
          <w:color w:val="000000"/>
        </w:rPr>
        <w:t>Но, на самом деле, (3+5)</w:t>
      </w:r>
      <w:r w:rsidRPr="00544CE9">
        <w:rPr>
          <w:color w:val="000000"/>
          <w:vertAlign w:val="superscript"/>
        </w:rPr>
        <w:t>2</w:t>
      </w:r>
      <w:r w:rsidRPr="00544CE9">
        <w:rPr>
          <w:color w:val="000000"/>
        </w:rPr>
        <w:t>= 8</w:t>
      </w:r>
      <w:r w:rsidRPr="00544CE9">
        <w:rPr>
          <w:color w:val="000000"/>
          <w:vertAlign w:val="superscript"/>
        </w:rPr>
        <w:t>2</w:t>
      </w:r>
      <w:r w:rsidRPr="00544CE9">
        <w:rPr>
          <w:color w:val="000000"/>
        </w:rPr>
        <w:t>=64.</w:t>
      </w:r>
    </w:p>
    <w:p w:rsidR="006552AF" w:rsidRPr="00544CE9" w:rsidRDefault="006552AF" w:rsidP="00C41D46">
      <w:pPr>
        <w:pStyle w:val="a4"/>
        <w:rPr>
          <w:color w:val="000000"/>
        </w:rPr>
      </w:pPr>
      <w:r w:rsidRPr="00544CE9">
        <w:rPr>
          <w:color w:val="000000"/>
        </w:rPr>
        <w:t>Ответы не сходятся!</w:t>
      </w:r>
    </w:p>
    <w:p w:rsidR="00C66F85" w:rsidRDefault="006552AF" w:rsidP="00C41D46">
      <w:pPr>
        <w:pStyle w:val="a4"/>
        <w:rPr>
          <w:color w:val="000000"/>
        </w:rPr>
      </w:pPr>
      <w:r w:rsidRPr="00544CE9">
        <w:rPr>
          <w:color w:val="000000"/>
        </w:rPr>
        <w:lastRenderedPageBreak/>
        <w:t>Пусть еще раз вспомнит, что значит возвести</w:t>
      </w:r>
      <w:r w:rsidR="005D4E7B" w:rsidRPr="00544CE9">
        <w:rPr>
          <w:color w:val="000000"/>
        </w:rPr>
        <w:t xml:space="preserve"> в</w:t>
      </w:r>
      <w:r w:rsidR="005D4E7B" w:rsidRPr="00544CE9">
        <w:rPr>
          <w:color w:val="000000"/>
        </w:rPr>
        <w:t>ы</w:t>
      </w:r>
      <w:r w:rsidR="005D4E7B" w:rsidRPr="00544CE9">
        <w:rPr>
          <w:color w:val="000000"/>
        </w:rPr>
        <w:t>ражение</w:t>
      </w:r>
      <w:r w:rsidRPr="00544CE9">
        <w:rPr>
          <w:color w:val="000000"/>
        </w:rPr>
        <w:t xml:space="preserve"> в квадрат? </w:t>
      </w:r>
      <w:r w:rsidR="005D4E7B" w:rsidRPr="00544CE9">
        <w:rPr>
          <w:color w:val="000000"/>
        </w:rPr>
        <w:t xml:space="preserve"> </w:t>
      </w:r>
      <w:r w:rsidRPr="00544CE9">
        <w:rPr>
          <w:color w:val="000000"/>
        </w:rPr>
        <w:t>Под знаком  квадрата у нас  су</w:t>
      </w:r>
      <w:r w:rsidRPr="00544CE9">
        <w:rPr>
          <w:color w:val="000000"/>
        </w:rPr>
        <w:t>м</w:t>
      </w:r>
      <w:r w:rsidRPr="00544CE9">
        <w:rPr>
          <w:color w:val="000000"/>
        </w:rPr>
        <w:t>ма</w:t>
      </w:r>
      <w:r w:rsidR="002052B1">
        <w:rPr>
          <w:color w:val="000000"/>
        </w:rPr>
        <w:fldChar w:fldCharType="begin"/>
      </w:r>
      <w:r w:rsidR="002052B1">
        <w:rPr>
          <w:color w:val="000000"/>
        </w:rPr>
        <w:instrText xml:space="preserve"> XE "</w:instrText>
      </w:r>
      <w:r w:rsidR="002052B1" w:rsidRPr="0089107B">
        <w:instrText>сумма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proofErr w:type="spellStart"/>
      <w:r w:rsidRPr="00544CE9">
        <w:rPr>
          <w:i/>
          <w:color w:val="000000"/>
        </w:rPr>
        <w:t>a</w:t>
      </w:r>
      <w:r w:rsidRPr="00544CE9">
        <w:rPr>
          <w:color w:val="000000"/>
        </w:rPr>
        <w:t>+</w:t>
      </w:r>
      <w:r w:rsidRPr="00544CE9">
        <w:rPr>
          <w:i/>
          <w:color w:val="000000"/>
        </w:rPr>
        <w:t>b</w:t>
      </w:r>
      <w:proofErr w:type="spellEnd"/>
      <w:r w:rsidRPr="00544CE9">
        <w:rPr>
          <w:color w:val="000000"/>
        </w:rPr>
        <w:t xml:space="preserve">). </w:t>
      </w:r>
    </w:p>
    <w:p w:rsidR="006552AF" w:rsidRPr="00544CE9" w:rsidRDefault="006552AF" w:rsidP="00C41D46">
      <w:pPr>
        <w:pStyle w:val="a4"/>
        <w:rPr>
          <w:color w:val="000000"/>
        </w:rPr>
      </w:pPr>
      <w:r w:rsidRPr="00544CE9">
        <w:rPr>
          <w:color w:val="000000"/>
        </w:rPr>
        <w:t>Следовательно,</w:t>
      </w:r>
    </w:p>
    <w:p w:rsidR="00C66F85" w:rsidRDefault="00C66F85" w:rsidP="00C41D46">
      <w:pPr>
        <w:pStyle w:val="a4"/>
        <w:rPr>
          <w:color w:val="000000"/>
        </w:rPr>
      </w:pPr>
    </w:p>
    <w:p w:rsidR="006552AF" w:rsidRPr="00544CE9" w:rsidRDefault="006552AF" w:rsidP="00C41D46">
      <w:pPr>
        <w:pStyle w:val="a4"/>
        <w:rPr>
          <w:color w:val="000000"/>
        </w:rPr>
      </w:pPr>
      <w:r w:rsidRPr="00544CE9">
        <w:rPr>
          <w:color w:val="000000"/>
        </w:rPr>
        <w:t>(</w:t>
      </w:r>
      <w:proofErr w:type="spellStart"/>
      <w:r w:rsidRPr="00544CE9">
        <w:rPr>
          <w:i/>
          <w:color w:val="000000"/>
        </w:rPr>
        <w:t>a</w:t>
      </w:r>
      <w:r w:rsidRPr="00544CE9">
        <w:rPr>
          <w:color w:val="000000"/>
        </w:rPr>
        <w:t>+</w:t>
      </w:r>
      <w:r w:rsidRPr="00544CE9">
        <w:rPr>
          <w:i/>
          <w:color w:val="000000"/>
        </w:rPr>
        <w:t>b</w:t>
      </w:r>
      <w:proofErr w:type="spellEnd"/>
      <w:r w:rsidRPr="00544CE9">
        <w:rPr>
          <w:color w:val="000000"/>
        </w:rPr>
        <w:t>)</w:t>
      </w:r>
      <w:r w:rsidRPr="00544CE9">
        <w:rPr>
          <w:color w:val="000000"/>
          <w:vertAlign w:val="superscript"/>
        </w:rPr>
        <w:t>2</w:t>
      </w:r>
      <w:r w:rsidRPr="00544CE9">
        <w:rPr>
          <w:color w:val="000000"/>
        </w:rPr>
        <w:t>=(</w:t>
      </w:r>
      <w:proofErr w:type="spellStart"/>
      <w:r w:rsidRPr="00544CE9">
        <w:rPr>
          <w:i/>
          <w:color w:val="000000"/>
        </w:rPr>
        <w:t>a</w:t>
      </w:r>
      <w:r w:rsidRPr="00544CE9">
        <w:rPr>
          <w:color w:val="000000"/>
        </w:rPr>
        <w:t>+</w:t>
      </w:r>
      <w:r w:rsidRPr="00544CE9">
        <w:rPr>
          <w:i/>
          <w:color w:val="000000"/>
        </w:rPr>
        <w:t>b</w:t>
      </w:r>
      <w:proofErr w:type="spellEnd"/>
      <w:r w:rsidRPr="00544CE9">
        <w:rPr>
          <w:color w:val="000000"/>
        </w:rPr>
        <w:t>)·(</w:t>
      </w:r>
      <w:proofErr w:type="spellStart"/>
      <w:r w:rsidRPr="00544CE9">
        <w:rPr>
          <w:i/>
          <w:color w:val="000000"/>
        </w:rPr>
        <w:t>a</w:t>
      </w:r>
      <w:r w:rsidRPr="00544CE9">
        <w:rPr>
          <w:color w:val="000000"/>
        </w:rPr>
        <w:t>+</w:t>
      </w:r>
      <w:r w:rsidRPr="00544CE9">
        <w:rPr>
          <w:i/>
          <w:color w:val="000000"/>
        </w:rPr>
        <w:t>b</w:t>
      </w:r>
      <w:proofErr w:type="spellEnd"/>
      <w:r w:rsidRPr="00544CE9">
        <w:rPr>
          <w:color w:val="000000"/>
        </w:rPr>
        <w:t>)=</w:t>
      </w:r>
      <w:r w:rsidRPr="00544CE9">
        <w:rPr>
          <w:i/>
          <w:color w:val="000000"/>
        </w:rPr>
        <w:t>a</w:t>
      </w:r>
      <w:r w:rsidRPr="00544CE9">
        <w:rPr>
          <w:color w:val="000000"/>
          <w:vertAlign w:val="superscript"/>
        </w:rPr>
        <w:t>2</w:t>
      </w:r>
      <w:r w:rsidRPr="00544CE9">
        <w:rPr>
          <w:color w:val="000000"/>
        </w:rPr>
        <w:t>+</w:t>
      </w:r>
      <w:r w:rsidRPr="00544CE9">
        <w:rPr>
          <w:i/>
          <w:color w:val="000000"/>
        </w:rPr>
        <w:t>ab</w:t>
      </w:r>
      <w:r w:rsidRPr="00544CE9">
        <w:rPr>
          <w:color w:val="000000"/>
        </w:rPr>
        <w:t>+</w:t>
      </w:r>
      <w:r w:rsidRPr="00544CE9">
        <w:rPr>
          <w:i/>
          <w:color w:val="000000"/>
        </w:rPr>
        <w:t>ba</w:t>
      </w:r>
      <w:r w:rsidRPr="00544CE9">
        <w:rPr>
          <w:color w:val="000000"/>
        </w:rPr>
        <w:t>+</w:t>
      </w:r>
      <w:r w:rsidRPr="00544CE9">
        <w:rPr>
          <w:i/>
          <w:color w:val="000000"/>
        </w:rPr>
        <w:t>b</w:t>
      </w:r>
      <w:r w:rsidRPr="00544CE9">
        <w:rPr>
          <w:color w:val="000000"/>
          <w:vertAlign w:val="superscript"/>
        </w:rPr>
        <w:t>2</w:t>
      </w:r>
      <w:r w:rsidRPr="00544CE9">
        <w:rPr>
          <w:color w:val="000000"/>
        </w:rPr>
        <w:t>=</w:t>
      </w:r>
      <w:r w:rsidRPr="00544CE9">
        <w:rPr>
          <w:i/>
          <w:color w:val="000000"/>
        </w:rPr>
        <w:t xml:space="preserve"> a</w:t>
      </w:r>
      <w:r w:rsidRPr="00544CE9">
        <w:rPr>
          <w:color w:val="000000"/>
          <w:vertAlign w:val="superscript"/>
        </w:rPr>
        <w:t>2</w:t>
      </w:r>
      <w:r w:rsidRPr="00544CE9">
        <w:rPr>
          <w:color w:val="000000"/>
        </w:rPr>
        <w:t>+2</w:t>
      </w:r>
      <w:r w:rsidRPr="00544CE9">
        <w:rPr>
          <w:i/>
          <w:color w:val="000000"/>
        </w:rPr>
        <w:t>ab</w:t>
      </w:r>
      <w:r w:rsidRPr="00544CE9">
        <w:rPr>
          <w:color w:val="000000"/>
        </w:rPr>
        <w:t>+</w:t>
      </w:r>
      <w:r w:rsidRPr="00544CE9">
        <w:rPr>
          <w:i/>
          <w:color w:val="000000"/>
        </w:rPr>
        <w:t>b</w:t>
      </w:r>
      <w:r w:rsidRPr="00544CE9">
        <w:rPr>
          <w:color w:val="000000"/>
          <w:vertAlign w:val="superscript"/>
        </w:rPr>
        <w:t>2</w:t>
      </w:r>
    </w:p>
    <w:p w:rsidR="00C66F85" w:rsidRDefault="00C66F85" w:rsidP="00C41D46">
      <w:pPr>
        <w:pStyle w:val="a4"/>
        <w:rPr>
          <w:color w:val="000000"/>
        </w:rPr>
      </w:pPr>
    </w:p>
    <w:p w:rsidR="006552AF" w:rsidRPr="00544CE9" w:rsidRDefault="006552AF" w:rsidP="00C41D46">
      <w:pPr>
        <w:pStyle w:val="a4"/>
        <w:rPr>
          <w:color w:val="000000"/>
        </w:rPr>
      </w:pPr>
      <w:r w:rsidRPr="00544CE9">
        <w:rPr>
          <w:color w:val="000000"/>
        </w:rPr>
        <w:t xml:space="preserve">Чтобы каждый раз не делать </w:t>
      </w:r>
      <w:r w:rsidR="005D4E7B" w:rsidRPr="00544CE9">
        <w:rPr>
          <w:color w:val="000000"/>
        </w:rPr>
        <w:t xml:space="preserve">эти </w:t>
      </w:r>
      <w:r w:rsidRPr="00544CE9">
        <w:rPr>
          <w:color w:val="000000"/>
        </w:rPr>
        <w:t xml:space="preserve">пространные выкладки, можно запомнить, что </w:t>
      </w:r>
      <w:r w:rsidRPr="00544CE9">
        <w:rPr>
          <w:i/>
          <w:color w:val="000000"/>
        </w:rPr>
        <w:t>квадрат суммы двух чисел равен квадрату первого числа, плюс удвоенное произведение</w:t>
      </w:r>
      <w:r w:rsidR="002052B1">
        <w:rPr>
          <w:i/>
          <w:color w:val="000000"/>
        </w:rPr>
        <w:fldChar w:fldCharType="begin"/>
      </w:r>
      <w:r w:rsidR="002052B1">
        <w:rPr>
          <w:i/>
          <w:color w:val="000000"/>
        </w:rPr>
        <w:instrText xml:space="preserve"> XE "</w:instrText>
      </w:r>
      <w:r w:rsidR="002052B1" w:rsidRPr="0089107B">
        <w:instrText>произведение</w:instrText>
      </w:r>
      <w:r w:rsidR="002052B1">
        <w:instrText>"</w:instrText>
      </w:r>
      <w:r w:rsidR="002052B1">
        <w:rPr>
          <w:i/>
          <w:color w:val="000000"/>
        </w:rPr>
        <w:instrText xml:space="preserve"> </w:instrText>
      </w:r>
      <w:r w:rsidR="002052B1">
        <w:rPr>
          <w:i/>
          <w:color w:val="000000"/>
        </w:rPr>
        <w:fldChar w:fldCharType="end"/>
      </w:r>
      <w:r w:rsidRPr="00544CE9">
        <w:rPr>
          <w:i/>
          <w:color w:val="000000"/>
        </w:rPr>
        <w:t xml:space="preserve"> первого и второго чисел и плюс квадрат второго числа. </w:t>
      </w:r>
      <w:r w:rsidRPr="00544CE9">
        <w:rPr>
          <w:color w:val="000000"/>
        </w:rPr>
        <w:t>Т.е.</w:t>
      </w:r>
      <w:r w:rsidR="005D4E7B" w:rsidRPr="00544CE9">
        <w:rPr>
          <w:color w:val="000000"/>
        </w:rPr>
        <w:t xml:space="preserve"> можно</w:t>
      </w:r>
      <w:r w:rsidRPr="00544CE9">
        <w:rPr>
          <w:color w:val="000000"/>
        </w:rPr>
        <w:t xml:space="preserve"> сразу записывать:</w:t>
      </w:r>
    </w:p>
    <w:p w:rsidR="00C66F85" w:rsidRDefault="00C66F85" w:rsidP="00C41D46">
      <w:pPr>
        <w:pStyle w:val="a4"/>
        <w:rPr>
          <w:color w:val="000000"/>
        </w:rPr>
      </w:pPr>
    </w:p>
    <w:p w:rsidR="006552AF" w:rsidRPr="00544CE9" w:rsidRDefault="006552AF" w:rsidP="00C41D46">
      <w:pPr>
        <w:pStyle w:val="a4"/>
        <w:rPr>
          <w:color w:val="000000"/>
        </w:rPr>
      </w:pPr>
      <w:r w:rsidRPr="00544CE9">
        <w:rPr>
          <w:color w:val="000000"/>
        </w:rPr>
        <w:t>(</w:t>
      </w:r>
      <w:proofErr w:type="spellStart"/>
      <w:r w:rsidRPr="00544CE9">
        <w:rPr>
          <w:i/>
          <w:color w:val="000000"/>
        </w:rPr>
        <w:t>a</w:t>
      </w:r>
      <w:r w:rsidRPr="00544CE9">
        <w:rPr>
          <w:color w:val="000000"/>
        </w:rPr>
        <w:t>+</w:t>
      </w:r>
      <w:r w:rsidRPr="00544CE9">
        <w:rPr>
          <w:i/>
          <w:color w:val="000000"/>
        </w:rPr>
        <w:t>b</w:t>
      </w:r>
      <w:proofErr w:type="spellEnd"/>
      <w:r w:rsidRPr="00544CE9">
        <w:rPr>
          <w:color w:val="000000"/>
        </w:rPr>
        <w:t>)</w:t>
      </w:r>
      <w:r w:rsidRPr="00544CE9">
        <w:rPr>
          <w:color w:val="000000"/>
          <w:vertAlign w:val="superscript"/>
        </w:rPr>
        <w:t xml:space="preserve">2 </w:t>
      </w:r>
      <w:r w:rsidRPr="00544CE9">
        <w:rPr>
          <w:color w:val="000000"/>
        </w:rPr>
        <w:t xml:space="preserve">= </w:t>
      </w:r>
      <w:r w:rsidRPr="00544CE9">
        <w:rPr>
          <w:i/>
          <w:color w:val="000000"/>
        </w:rPr>
        <w:t>a</w:t>
      </w:r>
      <w:r w:rsidRPr="00544CE9">
        <w:rPr>
          <w:color w:val="000000"/>
          <w:vertAlign w:val="superscript"/>
        </w:rPr>
        <w:t>2</w:t>
      </w:r>
      <w:r w:rsidRPr="00544CE9">
        <w:rPr>
          <w:color w:val="000000"/>
        </w:rPr>
        <w:t>+2</w:t>
      </w:r>
      <w:r w:rsidRPr="00544CE9">
        <w:rPr>
          <w:i/>
          <w:color w:val="000000"/>
        </w:rPr>
        <w:t>ab</w:t>
      </w:r>
      <w:r w:rsidRPr="00544CE9">
        <w:rPr>
          <w:color w:val="000000"/>
        </w:rPr>
        <w:t>+</w:t>
      </w:r>
      <w:r w:rsidRPr="00544CE9">
        <w:rPr>
          <w:i/>
          <w:color w:val="000000"/>
        </w:rPr>
        <w:t>b</w:t>
      </w:r>
      <w:r w:rsidRPr="00544CE9">
        <w:rPr>
          <w:color w:val="000000"/>
          <w:vertAlign w:val="superscript"/>
        </w:rPr>
        <w:t>2</w:t>
      </w:r>
    </w:p>
    <w:p w:rsidR="00C66F85" w:rsidRDefault="00C66F85" w:rsidP="00C41D46">
      <w:pPr>
        <w:pStyle w:val="a4"/>
        <w:rPr>
          <w:color w:val="000000"/>
        </w:rPr>
      </w:pPr>
    </w:p>
    <w:p w:rsidR="006552AF" w:rsidRPr="00544CE9" w:rsidRDefault="006552AF" w:rsidP="00C41D46">
      <w:pPr>
        <w:pStyle w:val="a4"/>
        <w:rPr>
          <w:color w:val="000000"/>
        </w:rPr>
      </w:pPr>
      <w:r w:rsidRPr="00544CE9">
        <w:rPr>
          <w:color w:val="000000"/>
        </w:rPr>
        <w:t>Проведем вычисление по этой формуле</w:t>
      </w:r>
    </w:p>
    <w:p w:rsidR="00C66F85" w:rsidRDefault="00C66F85" w:rsidP="00C41D46">
      <w:pPr>
        <w:pStyle w:val="a4"/>
        <w:rPr>
          <w:color w:val="000000"/>
        </w:rPr>
      </w:pPr>
    </w:p>
    <w:p w:rsidR="006552AF" w:rsidRPr="00544CE9" w:rsidRDefault="006552AF" w:rsidP="00C41D46">
      <w:pPr>
        <w:pStyle w:val="a4"/>
        <w:rPr>
          <w:color w:val="000000"/>
        </w:rPr>
      </w:pPr>
      <w:r w:rsidRPr="00544CE9">
        <w:rPr>
          <w:color w:val="000000"/>
        </w:rPr>
        <w:t>(</w:t>
      </w:r>
      <w:r w:rsidR="005D4E7B" w:rsidRPr="00544CE9">
        <w:rPr>
          <w:color w:val="000000"/>
        </w:rPr>
        <w:t>3</w:t>
      </w:r>
      <w:r w:rsidRPr="00544CE9">
        <w:rPr>
          <w:color w:val="000000"/>
        </w:rPr>
        <w:t>+5)</w:t>
      </w:r>
      <w:r w:rsidRPr="00544CE9">
        <w:rPr>
          <w:color w:val="000000"/>
          <w:vertAlign w:val="superscript"/>
        </w:rPr>
        <w:t>2</w:t>
      </w:r>
      <w:r w:rsidRPr="00544CE9">
        <w:rPr>
          <w:color w:val="000000"/>
        </w:rPr>
        <w:t xml:space="preserve">= </w:t>
      </w:r>
      <w:r w:rsidR="005D4E7B" w:rsidRPr="00544CE9">
        <w:rPr>
          <w:color w:val="000000"/>
        </w:rPr>
        <w:t>3</w:t>
      </w:r>
      <w:r w:rsidRPr="00544CE9">
        <w:rPr>
          <w:color w:val="000000"/>
          <w:vertAlign w:val="superscript"/>
        </w:rPr>
        <w:t>2</w:t>
      </w:r>
      <w:r w:rsidRPr="00544CE9">
        <w:rPr>
          <w:color w:val="000000"/>
        </w:rPr>
        <w:t>+2·</w:t>
      </w:r>
      <w:r w:rsidR="005D4E7B" w:rsidRPr="00544CE9">
        <w:rPr>
          <w:color w:val="000000"/>
        </w:rPr>
        <w:t>3·</w:t>
      </w:r>
      <w:r w:rsidRPr="00544CE9">
        <w:rPr>
          <w:color w:val="000000"/>
        </w:rPr>
        <w:t>5</w:t>
      </w:r>
      <w:r w:rsidR="005D4E7B" w:rsidRPr="00544CE9">
        <w:rPr>
          <w:color w:val="000000"/>
        </w:rPr>
        <w:t>+5</w:t>
      </w:r>
      <w:r w:rsidR="005D4E7B" w:rsidRPr="00544CE9">
        <w:rPr>
          <w:color w:val="000000"/>
          <w:vertAlign w:val="superscript"/>
        </w:rPr>
        <w:t>2</w:t>
      </w:r>
      <w:r w:rsidR="005D4E7B" w:rsidRPr="00544CE9">
        <w:rPr>
          <w:color w:val="000000"/>
        </w:rPr>
        <w:t>= 9+30+25=64.</w:t>
      </w:r>
    </w:p>
    <w:p w:rsidR="00C66F85" w:rsidRDefault="00C66F85" w:rsidP="00C41D46">
      <w:pPr>
        <w:pStyle w:val="a4"/>
        <w:rPr>
          <w:color w:val="000000"/>
        </w:rPr>
      </w:pPr>
    </w:p>
    <w:p w:rsidR="005D4E7B" w:rsidRPr="00544CE9" w:rsidRDefault="005D4E7B" w:rsidP="00C41D46">
      <w:pPr>
        <w:pStyle w:val="a4"/>
        <w:rPr>
          <w:color w:val="000000"/>
        </w:rPr>
      </w:pPr>
      <w:r w:rsidRPr="00544CE9">
        <w:rPr>
          <w:color w:val="000000"/>
        </w:rPr>
        <w:t>Теперь все сходится.</w:t>
      </w:r>
    </w:p>
    <w:p w:rsidR="00956C33" w:rsidRPr="00544CE9" w:rsidRDefault="00956C33" w:rsidP="00C41D46">
      <w:pPr>
        <w:pStyle w:val="a4"/>
        <w:rPr>
          <w:color w:val="000000"/>
        </w:rPr>
      </w:pPr>
    </w:p>
    <w:p w:rsidR="00956C33" w:rsidRDefault="00956C33" w:rsidP="00C41D46">
      <w:pPr>
        <w:pStyle w:val="a4"/>
        <w:rPr>
          <w:color w:val="000000"/>
        </w:rPr>
      </w:pPr>
      <w:r w:rsidRPr="00544CE9">
        <w:rPr>
          <w:color w:val="000000"/>
        </w:rPr>
        <w:t>Аналогично,</w:t>
      </w:r>
    </w:p>
    <w:p w:rsidR="00C66F85" w:rsidRPr="00544CE9" w:rsidRDefault="00C66F85" w:rsidP="00C41D46">
      <w:pPr>
        <w:pStyle w:val="a4"/>
        <w:rPr>
          <w:color w:val="000000"/>
        </w:rPr>
      </w:pPr>
    </w:p>
    <w:p w:rsidR="00956C33" w:rsidRPr="00544CE9" w:rsidRDefault="00956C33" w:rsidP="00956C33">
      <w:pPr>
        <w:pStyle w:val="a4"/>
        <w:rPr>
          <w:color w:val="000000"/>
        </w:rPr>
      </w:pPr>
      <w:r w:rsidRPr="00544CE9">
        <w:rPr>
          <w:color w:val="000000"/>
        </w:rPr>
        <w:t>(</w:t>
      </w:r>
      <w:r w:rsidRPr="00544CE9">
        <w:rPr>
          <w:i/>
          <w:color w:val="000000"/>
        </w:rPr>
        <w:t>a</w:t>
      </w:r>
      <w:r w:rsidRPr="00544CE9">
        <w:rPr>
          <w:color w:val="000000"/>
        </w:rPr>
        <w:t>–</w:t>
      </w:r>
      <w:r w:rsidRPr="00544CE9">
        <w:rPr>
          <w:i/>
          <w:color w:val="000000"/>
        </w:rPr>
        <w:t>b</w:t>
      </w:r>
      <w:r w:rsidRPr="00544CE9">
        <w:rPr>
          <w:color w:val="000000"/>
        </w:rPr>
        <w:t>)</w:t>
      </w:r>
      <w:r w:rsidRPr="00544CE9">
        <w:rPr>
          <w:color w:val="000000"/>
          <w:vertAlign w:val="superscript"/>
        </w:rPr>
        <w:t xml:space="preserve">2 </w:t>
      </w:r>
      <w:r w:rsidRPr="00544CE9">
        <w:rPr>
          <w:color w:val="000000"/>
        </w:rPr>
        <w:t xml:space="preserve">= </w:t>
      </w:r>
      <w:r w:rsidRPr="00544CE9">
        <w:rPr>
          <w:i/>
          <w:color w:val="000000"/>
        </w:rPr>
        <w:t>a</w:t>
      </w:r>
      <w:r w:rsidRPr="00544CE9">
        <w:rPr>
          <w:color w:val="000000"/>
          <w:vertAlign w:val="superscript"/>
        </w:rPr>
        <w:t>2</w:t>
      </w:r>
      <w:r w:rsidRPr="00544CE9">
        <w:rPr>
          <w:color w:val="000000"/>
        </w:rPr>
        <w:t>–2</w:t>
      </w:r>
      <w:r w:rsidRPr="00544CE9">
        <w:rPr>
          <w:i/>
          <w:color w:val="000000"/>
        </w:rPr>
        <w:t>ab</w:t>
      </w:r>
      <w:r w:rsidRPr="00544CE9">
        <w:rPr>
          <w:color w:val="000000"/>
        </w:rPr>
        <w:t>+</w:t>
      </w:r>
      <w:r w:rsidRPr="00544CE9">
        <w:rPr>
          <w:i/>
          <w:color w:val="000000"/>
        </w:rPr>
        <w:t>b</w:t>
      </w:r>
      <w:r w:rsidRPr="00544CE9">
        <w:rPr>
          <w:color w:val="000000"/>
          <w:vertAlign w:val="superscript"/>
        </w:rPr>
        <w:t>2</w:t>
      </w:r>
    </w:p>
    <w:p w:rsidR="00C66F85" w:rsidRDefault="00C66F85" w:rsidP="00C41D46">
      <w:pPr>
        <w:pStyle w:val="a4"/>
        <w:rPr>
          <w:i/>
          <w:color w:val="000000"/>
        </w:rPr>
      </w:pPr>
    </w:p>
    <w:p w:rsidR="00956C33" w:rsidRPr="00544CE9" w:rsidRDefault="00956C33" w:rsidP="00C41D46">
      <w:pPr>
        <w:pStyle w:val="a4"/>
        <w:rPr>
          <w:color w:val="000000"/>
        </w:rPr>
      </w:pPr>
      <w:r w:rsidRPr="00544CE9">
        <w:rPr>
          <w:i/>
          <w:color w:val="000000"/>
        </w:rPr>
        <w:t>Квадрат разности двух чисел равен квадрату первого числа минус удвоенное произведение</w:t>
      </w:r>
      <w:r w:rsidR="002052B1">
        <w:rPr>
          <w:i/>
          <w:color w:val="000000"/>
        </w:rPr>
        <w:fldChar w:fldCharType="begin"/>
      </w:r>
      <w:r w:rsidR="002052B1">
        <w:rPr>
          <w:i/>
          <w:color w:val="000000"/>
        </w:rPr>
        <w:instrText xml:space="preserve"> XE "</w:instrText>
      </w:r>
      <w:r w:rsidR="002052B1" w:rsidRPr="0089107B">
        <w:instrText>произведение</w:instrText>
      </w:r>
      <w:r w:rsidR="002052B1">
        <w:instrText>"</w:instrText>
      </w:r>
      <w:r w:rsidR="002052B1">
        <w:rPr>
          <w:i/>
          <w:color w:val="000000"/>
        </w:rPr>
        <w:instrText xml:space="preserve"> </w:instrText>
      </w:r>
      <w:r w:rsidR="002052B1">
        <w:rPr>
          <w:i/>
          <w:color w:val="000000"/>
        </w:rPr>
        <w:fldChar w:fldCharType="end"/>
      </w:r>
      <w:r w:rsidRPr="00544CE9">
        <w:rPr>
          <w:i/>
          <w:color w:val="000000"/>
        </w:rPr>
        <w:t xml:space="preserve"> первого и второго чисел и плюс квадрат второго числа.</w:t>
      </w:r>
    </w:p>
    <w:p w:rsidR="00956C33" w:rsidRPr="00544CE9" w:rsidRDefault="00956C33" w:rsidP="00C41D46">
      <w:pPr>
        <w:pStyle w:val="a4"/>
        <w:rPr>
          <w:color w:val="000000"/>
        </w:rPr>
      </w:pPr>
      <w:r w:rsidRPr="00544CE9">
        <w:rPr>
          <w:color w:val="000000"/>
        </w:rPr>
        <w:t>В качестве домашнего задания, предложите р</w:t>
      </w:r>
      <w:r w:rsidRPr="00544CE9">
        <w:rPr>
          <w:color w:val="000000"/>
        </w:rPr>
        <w:t>е</w:t>
      </w:r>
      <w:r w:rsidRPr="00544CE9">
        <w:rPr>
          <w:color w:val="000000"/>
        </w:rPr>
        <w:t>бенку самостоятельно составить формулу сокраще</w:t>
      </w:r>
      <w:r w:rsidRPr="00544CE9">
        <w:rPr>
          <w:color w:val="000000"/>
        </w:rPr>
        <w:t>н</w:t>
      </w:r>
      <w:r w:rsidRPr="00544CE9">
        <w:rPr>
          <w:color w:val="000000"/>
        </w:rPr>
        <w:t>ного умножения для куба суммы и куба разности.</w:t>
      </w:r>
    </w:p>
    <w:p w:rsidR="00956C33" w:rsidRPr="00544CE9" w:rsidRDefault="00B07465" w:rsidP="00F56DC0">
      <w:pPr>
        <w:pStyle w:val="1"/>
      </w:pPr>
      <w:bookmarkStart w:id="77" w:name="_Toc534302426"/>
      <w:r>
        <w:lastRenderedPageBreak/>
        <w:t>Сокращение дробей и формулы сокращенного умножения</w:t>
      </w:r>
      <w:bookmarkEnd w:id="77"/>
    </w:p>
    <w:p w:rsidR="00956C33" w:rsidRPr="00544CE9" w:rsidRDefault="00956C33" w:rsidP="00C41D46">
      <w:pPr>
        <w:pStyle w:val="a4"/>
        <w:rPr>
          <w:color w:val="000000"/>
        </w:rPr>
      </w:pPr>
      <w:r w:rsidRPr="00544CE9">
        <w:rPr>
          <w:color w:val="000000"/>
        </w:rPr>
        <w:t xml:space="preserve">Упростите выражение. </w:t>
      </w:r>
    </w:p>
    <w:p w:rsidR="00956C33" w:rsidRPr="00544CE9" w:rsidRDefault="00956C33" w:rsidP="00C41D46">
      <w:pPr>
        <w:pStyle w:val="a4"/>
        <w:rPr>
          <w:color w:val="000000"/>
        </w:rPr>
      </w:pPr>
      <w:r w:rsidRPr="00544CE9">
        <w:rPr>
          <w:color w:val="000000"/>
        </w:rPr>
        <w:t xml:space="preserve">Такой фразой начинается множество заданий в учебнике. Что это значит и для чего это нужно. </w:t>
      </w:r>
    </w:p>
    <w:p w:rsidR="00956C33" w:rsidRPr="00544CE9" w:rsidRDefault="00FF5DE2" w:rsidP="00C41D46">
      <w:pPr>
        <w:pStyle w:val="a4"/>
        <w:rPr>
          <w:color w:val="000000"/>
        </w:rPr>
      </w:pPr>
      <w:r w:rsidRPr="00544CE9">
        <w:rPr>
          <w:color w:val="000000"/>
        </w:rPr>
        <w:t>К</w:t>
      </w:r>
      <w:r w:rsidR="00956C33" w:rsidRPr="00544CE9">
        <w:rPr>
          <w:color w:val="000000"/>
        </w:rPr>
        <w:t>огда-то,</w:t>
      </w:r>
      <w:r w:rsidRPr="00544CE9">
        <w:rPr>
          <w:color w:val="000000"/>
        </w:rPr>
        <w:t xml:space="preserve"> давным-давно,</w:t>
      </w:r>
      <w:r w:rsidR="00956C33" w:rsidRPr="00544CE9">
        <w:rPr>
          <w:color w:val="000000"/>
        </w:rPr>
        <w:t xml:space="preserve"> когда все вычисления делались вручную на бумаге, предварительно упр</w:t>
      </w:r>
      <w:r w:rsidR="00956C33" w:rsidRPr="00544CE9">
        <w:rPr>
          <w:color w:val="000000"/>
        </w:rPr>
        <w:t>о</w:t>
      </w:r>
      <w:r w:rsidR="00956C33" w:rsidRPr="00544CE9">
        <w:rPr>
          <w:color w:val="000000"/>
        </w:rPr>
        <w:t xml:space="preserve">стить выражение </w:t>
      </w:r>
      <w:r w:rsidRPr="00544CE9">
        <w:rPr>
          <w:color w:val="000000"/>
        </w:rPr>
        <w:t>было крайне необходимо для уск</w:t>
      </w:r>
      <w:r w:rsidRPr="00544CE9">
        <w:rPr>
          <w:color w:val="000000"/>
        </w:rPr>
        <w:t>о</w:t>
      </w:r>
      <w:r w:rsidRPr="00544CE9">
        <w:rPr>
          <w:color w:val="000000"/>
        </w:rPr>
        <w:t xml:space="preserve">рения расчетов. </w:t>
      </w:r>
      <w:r w:rsidR="00956C33" w:rsidRPr="00544CE9">
        <w:rPr>
          <w:color w:val="000000"/>
        </w:rPr>
        <w:t>Сегодня, в век компьютеров, особой необходимости в этом нет. Но нам нужно привить р</w:t>
      </w:r>
      <w:r w:rsidR="00956C33" w:rsidRPr="00544CE9">
        <w:rPr>
          <w:color w:val="000000"/>
        </w:rPr>
        <w:t>е</w:t>
      </w:r>
      <w:r w:rsidR="00956C33" w:rsidRPr="00544CE9">
        <w:rPr>
          <w:color w:val="000000"/>
        </w:rPr>
        <w:t>бенку способность упрощать сложную</w:t>
      </w:r>
      <w:r w:rsidR="00BE26B2" w:rsidRPr="00544CE9">
        <w:rPr>
          <w:color w:val="000000"/>
        </w:rPr>
        <w:t xml:space="preserve"> </w:t>
      </w:r>
      <w:r w:rsidR="00956C33" w:rsidRPr="00544CE9">
        <w:rPr>
          <w:color w:val="000000"/>
        </w:rPr>
        <w:t>задачу,</w:t>
      </w:r>
      <w:r w:rsidR="00BE26B2" w:rsidRPr="00544CE9">
        <w:rPr>
          <w:color w:val="000000"/>
        </w:rPr>
        <w:t xml:space="preserve"> нужно показать,  </w:t>
      </w:r>
      <w:r w:rsidR="00956C33" w:rsidRPr="00544CE9">
        <w:rPr>
          <w:color w:val="000000"/>
        </w:rPr>
        <w:t>что</w:t>
      </w:r>
      <w:r w:rsidR="00BE26B2" w:rsidRPr="00544CE9">
        <w:rPr>
          <w:color w:val="000000"/>
        </w:rPr>
        <w:t xml:space="preserve"> э</w:t>
      </w:r>
      <w:r w:rsidR="00956C33" w:rsidRPr="00544CE9">
        <w:rPr>
          <w:color w:val="000000"/>
        </w:rPr>
        <w:t>то вообще возможно. П</w:t>
      </w:r>
      <w:r w:rsidR="00BE26B2" w:rsidRPr="00544CE9">
        <w:rPr>
          <w:color w:val="000000"/>
        </w:rPr>
        <w:t>оэт</w:t>
      </w:r>
      <w:r w:rsidR="00956C33" w:rsidRPr="00544CE9">
        <w:rPr>
          <w:color w:val="000000"/>
        </w:rPr>
        <w:t>ому поигр</w:t>
      </w:r>
      <w:r w:rsidR="00956C33" w:rsidRPr="00544CE9">
        <w:rPr>
          <w:color w:val="000000"/>
        </w:rPr>
        <w:t>а</w:t>
      </w:r>
      <w:r w:rsidR="00956C33" w:rsidRPr="00544CE9">
        <w:rPr>
          <w:color w:val="000000"/>
        </w:rPr>
        <w:t>ем на моделях.</w:t>
      </w:r>
    </w:p>
    <w:p w:rsidR="00BE26B2" w:rsidRPr="00544CE9" w:rsidRDefault="00BE26B2" w:rsidP="00BE26B2">
      <w:pPr>
        <w:pStyle w:val="a4"/>
        <w:rPr>
          <w:color w:val="000000"/>
        </w:rPr>
      </w:pPr>
      <w:r w:rsidRPr="00544CE9">
        <w:rPr>
          <w:color w:val="000000"/>
        </w:rPr>
        <w:t xml:space="preserve">Пусть ребенок </w:t>
      </w:r>
      <w:r w:rsidR="00FF5DE2" w:rsidRPr="00544CE9">
        <w:rPr>
          <w:color w:val="000000"/>
        </w:rPr>
        <w:t xml:space="preserve">попробует раскрыть скобки  в произведении. </w:t>
      </w:r>
    </w:p>
    <w:p w:rsidR="00BE26B2" w:rsidRPr="00544CE9" w:rsidRDefault="00BE26B2" w:rsidP="00BE26B2">
      <w:pPr>
        <w:pStyle w:val="a4"/>
        <w:rPr>
          <w:color w:val="000000"/>
        </w:rPr>
      </w:pPr>
      <w:r w:rsidRPr="00544CE9">
        <w:rPr>
          <w:color w:val="000000"/>
        </w:rPr>
        <w:t>(</w:t>
      </w:r>
      <w:proofErr w:type="spellStart"/>
      <w:r w:rsidRPr="00544CE9">
        <w:rPr>
          <w:i/>
          <w:color w:val="000000"/>
        </w:rPr>
        <w:t>a</w:t>
      </w:r>
      <w:r w:rsidRPr="00544CE9">
        <w:rPr>
          <w:color w:val="000000"/>
        </w:rPr>
        <w:t>+</w:t>
      </w:r>
      <w:r w:rsidRPr="00544CE9">
        <w:rPr>
          <w:i/>
          <w:color w:val="000000"/>
        </w:rPr>
        <w:t>b</w:t>
      </w:r>
      <w:proofErr w:type="spellEnd"/>
      <w:r w:rsidRPr="00544CE9">
        <w:rPr>
          <w:color w:val="000000"/>
        </w:rPr>
        <w:t>)(</w:t>
      </w:r>
      <w:r w:rsidRPr="00544CE9">
        <w:rPr>
          <w:i/>
          <w:color w:val="000000"/>
        </w:rPr>
        <w:t>a</w:t>
      </w:r>
      <w:r w:rsidRPr="00544CE9">
        <w:rPr>
          <w:color w:val="000000"/>
        </w:rPr>
        <w:t>–</w:t>
      </w:r>
      <w:r w:rsidRPr="00544CE9">
        <w:rPr>
          <w:i/>
          <w:color w:val="000000"/>
        </w:rPr>
        <w:t>b</w:t>
      </w:r>
      <w:r w:rsidRPr="00544CE9">
        <w:rPr>
          <w:color w:val="000000"/>
        </w:rPr>
        <w:t>).</w:t>
      </w:r>
    </w:p>
    <w:p w:rsidR="00FF5DE2" w:rsidRPr="00544CE9" w:rsidRDefault="00BE26B2" w:rsidP="00BE26B2">
      <w:pPr>
        <w:pStyle w:val="a4"/>
        <w:rPr>
          <w:color w:val="000000"/>
        </w:rPr>
      </w:pPr>
      <w:r w:rsidRPr="00544CE9">
        <w:rPr>
          <w:color w:val="000000"/>
        </w:rPr>
        <w:t xml:space="preserve">Это он сможет сделать. </w:t>
      </w:r>
    </w:p>
    <w:p w:rsidR="00BE26B2" w:rsidRPr="00544CE9" w:rsidRDefault="00BE26B2" w:rsidP="00BE26B2">
      <w:pPr>
        <w:pStyle w:val="a4"/>
        <w:rPr>
          <w:color w:val="000000"/>
        </w:rPr>
      </w:pPr>
      <w:r w:rsidRPr="00544CE9">
        <w:rPr>
          <w:color w:val="000000"/>
        </w:rPr>
        <w:t>Он должен с удивлением и с некоторым восто</w:t>
      </w:r>
      <w:r w:rsidRPr="00544CE9">
        <w:rPr>
          <w:color w:val="000000"/>
        </w:rPr>
        <w:t>р</w:t>
      </w:r>
      <w:r w:rsidRPr="00544CE9">
        <w:rPr>
          <w:color w:val="000000"/>
        </w:rPr>
        <w:t>гом показать, что</w:t>
      </w:r>
    </w:p>
    <w:p w:rsidR="00BE26B2" w:rsidRPr="00544CE9" w:rsidRDefault="00E66FE0" w:rsidP="00BE26B2">
      <w:pPr>
        <w:pStyle w:val="a4"/>
        <w:rPr>
          <w:color w:val="000000"/>
        </w:rPr>
      </w:pPr>
      <w:r>
        <w:rPr>
          <w:noProof/>
          <w:color w:val="000000"/>
        </w:rPr>
        <mc:AlternateContent>
          <mc:Choice Requires="wps">
            <w:drawing>
              <wp:anchor distT="0" distB="0" distL="114300" distR="114300" simplePos="0" relativeHeight="251917824" behindDoc="0" locked="0" layoutInCell="1" allowOverlap="1" wp14:anchorId="5A9FC883" wp14:editId="3EDC333D">
                <wp:simplePos x="0" y="0"/>
                <wp:positionH relativeFrom="column">
                  <wp:posOffset>1868805</wp:posOffset>
                </wp:positionH>
                <wp:positionV relativeFrom="paragraph">
                  <wp:posOffset>36195</wp:posOffset>
                </wp:positionV>
                <wp:extent cx="198120" cy="142240"/>
                <wp:effectExtent l="7620" t="5080" r="13335" b="5080"/>
                <wp:wrapNone/>
                <wp:docPr id="387" name="AutoShape 4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14224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90" o:spid="_x0000_s1026" type="#_x0000_t32" style="position:absolute;margin-left:147.15pt;margin-top:2.85pt;width:15.6pt;height:11.2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" strokeweight=".25pt"/>
            </w:pict>
          </mc:Fallback>
        </mc:AlternateContent>
      </w:r>
      <w:r>
        <w:rPr>
          <w:noProof/>
          <w:color w:val="000000"/>
        </w:rPr>
        <mc:AlternateContent>
          <mc:Choice Requires="wps">
            <w:drawing>
              <wp:anchor distT="0" distB="0" distL="114300" distR="114300" simplePos="0" relativeHeight="251916800" behindDoc="0" locked="0" layoutInCell="1" allowOverlap="1" wp14:anchorId="20A68959" wp14:editId="2FEFDB2C">
                <wp:simplePos x="0" y="0"/>
                <wp:positionH relativeFrom="column">
                  <wp:posOffset>1545590</wp:posOffset>
                </wp:positionH>
                <wp:positionV relativeFrom="paragraph">
                  <wp:posOffset>36195</wp:posOffset>
                </wp:positionV>
                <wp:extent cx="198120" cy="142240"/>
                <wp:effectExtent l="8255" t="5080" r="12700" b="5080"/>
                <wp:wrapNone/>
                <wp:docPr id="386" name="AutoShape 4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14224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89" o:spid="_x0000_s1026" type="#_x0000_t32" style="position:absolute;margin-left:121.7pt;margin-top:2.85pt;width:15.6pt;height:11.2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" strokeweight=".25pt"/>
            </w:pict>
          </mc:Fallback>
        </mc:AlternateContent>
      </w:r>
      <w:r w:rsidR="00BE26B2" w:rsidRPr="00544CE9">
        <w:rPr>
          <w:color w:val="000000"/>
        </w:rPr>
        <w:t>(</w:t>
      </w:r>
      <w:proofErr w:type="spellStart"/>
      <w:r w:rsidR="00BE26B2" w:rsidRPr="00544CE9">
        <w:rPr>
          <w:i/>
          <w:color w:val="000000"/>
        </w:rPr>
        <w:t>a</w:t>
      </w:r>
      <w:r w:rsidR="00BE26B2" w:rsidRPr="00544CE9">
        <w:rPr>
          <w:color w:val="000000"/>
        </w:rPr>
        <w:t>+</w:t>
      </w:r>
      <w:r w:rsidR="00BE26B2" w:rsidRPr="00544CE9">
        <w:rPr>
          <w:i/>
          <w:color w:val="000000"/>
        </w:rPr>
        <w:t>b</w:t>
      </w:r>
      <w:proofErr w:type="spellEnd"/>
      <w:r w:rsidR="00BE26B2" w:rsidRPr="00544CE9">
        <w:rPr>
          <w:color w:val="000000"/>
        </w:rPr>
        <w:t>)(</w:t>
      </w:r>
      <w:r w:rsidR="00BE26B2" w:rsidRPr="00544CE9">
        <w:rPr>
          <w:i/>
          <w:color w:val="000000"/>
        </w:rPr>
        <w:t>a</w:t>
      </w:r>
      <w:r w:rsidR="00BE26B2" w:rsidRPr="00544CE9">
        <w:rPr>
          <w:color w:val="000000"/>
        </w:rPr>
        <w:t>–</w:t>
      </w:r>
      <w:r w:rsidR="00BE26B2" w:rsidRPr="00544CE9">
        <w:rPr>
          <w:i/>
          <w:color w:val="000000"/>
        </w:rPr>
        <w:t>b</w:t>
      </w:r>
      <w:r w:rsidR="00BE26B2" w:rsidRPr="00544CE9">
        <w:rPr>
          <w:color w:val="000000"/>
        </w:rPr>
        <w:t xml:space="preserve">) = </w:t>
      </w:r>
      <w:r w:rsidR="00BE26B2" w:rsidRPr="00544CE9">
        <w:rPr>
          <w:i/>
          <w:color w:val="000000"/>
        </w:rPr>
        <w:t>a</w:t>
      </w:r>
      <w:r w:rsidR="00BE26B2" w:rsidRPr="00544CE9">
        <w:rPr>
          <w:color w:val="000000"/>
          <w:vertAlign w:val="superscript"/>
        </w:rPr>
        <w:t>2</w:t>
      </w:r>
      <w:r w:rsidR="00BE26B2" w:rsidRPr="00544CE9">
        <w:rPr>
          <w:color w:val="000000"/>
        </w:rPr>
        <w:t xml:space="preserve">– </w:t>
      </w:r>
      <w:proofErr w:type="spellStart"/>
      <w:r w:rsidR="00BE26B2" w:rsidRPr="00544CE9">
        <w:rPr>
          <w:i/>
          <w:color w:val="000000"/>
        </w:rPr>
        <w:t>ab</w:t>
      </w:r>
      <w:proofErr w:type="spellEnd"/>
      <w:r w:rsidR="00BE26B2" w:rsidRPr="00544CE9">
        <w:rPr>
          <w:color w:val="000000"/>
        </w:rPr>
        <w:t xml:space="preserve"> + </w:t>
      </w:r>
      <w:proofErr w:type="spellStart"/>
      <w:r w:rsidR="00BE26B2" w:rsidRPr="00544CE9">
        <w:rPr>
          <w:i/>
          <w:color w:val="000000"/>
        </w:rPr>
        <w:t>ab</w:t>
      </w:r>
      <w:proofErr w:type="spellEnd"/>
      <w:r w:rsidR="00BE26B2" w:rsidRPr="00544CE9">
        <w:rPr>
          <w:color w:val="000000"/>
        </w:rPr>
        <w:t xml:space="preserve"> – </w:t>
      </w:r>
      <w:r w:rsidR="00BE26B2" w:rsidRPr="00544CE9">
        <w:rPr>
          <w:i/>
          <w:color w:val="000000"/>
        </w:rPr>
        <w:t>b</w:t>
      </w:r>
      <w:r w:rsidR="00BE26B2" w:rsidRPr="00544CE9">
        <w:rPr>
          <w:color w:val="000000"/>
          <w:vertAlign w:val="superscript"/>
        </w:rPr>
        <w:t xml:space="preserve">2 </w:t>
      </w:r>
      <w:r w:rsidR="00BE26B2" w:rsidRPr="00544CE9">
        <w:rPr>
          <w:color w:val="000000"/>
        </w:rPr>
        <w:t xml:space="preserve">= </w:t>
      </w:r>
      <w:r w:rsidR="00BE26B2" w:rsidRPr="00544CE9">
        <w:rPr>
          <w:i/>
          <w:color w:val="000000"/>
        </w:rPr>
        <w:t>a</w:t>
      </w:r>
      <w:r w:rsidR="00BE26B2" w:rsidRPr="00544CE9">
        <w:rPr>
          <w:color w:val="000000"/>
          <w:vertAlign w:val="superscript"/>
        </w:rPr>
        <w:t>2</w:t>
      </w:r>
      <w:r w:rsidR="00BE26B2" w:rsidRPr="00544CE9">
        <w:rPr>
          <w:color w:val="000000"/>
        </w:rPr>
        <w:t>–</w:t>
      </w:r>
      <w:r w:rsidR="00BE26B2" w:rsidRPr="00544CE9">
        <w:rPr>
          <w:i/>
          <w:color w:val="000000"/>
        </w:rPr>
        <w:t xml:space="preserve"> b</w:t>
      </w:r>
      <w:r w:rsidR="00BE26B2" w:rsidRPr="00544CE9">
        <w:rPr>
          <w:color w:val="000000"/>
          <w:vertAlign w:val="superscript"/>
        </w:rPr>
        <w:t>2</w:t>
      </w:r>
    </w:p>
    <w:p w:rsidR="00BE26B2" w:rsidRPr="00544CE9" w:rsidRDefault="00BE26B2" w:rsidP="00BE26B2">
      <w:pPr>
        <w:pStyle w:val="a4"/>
        <w:rPr>
          <w:color w:val="000000"/>
        </w:rPr>
      </w:pPr>
      <w:r w:rsidRPr="00544CE9">
        <w:rPr>
          <w:color w:val="000000"/>
        </w:rPr>
        <w:t>Удивитесь вместе с ним и выпишите отдельно эту чудесную формулу:</w:t>
      </w:r>
    </w:p>
    <w:p w:rsidR="00BE26B2" w:rsidRPr="00544CE9" w:rsidRDefault="00FF5DE2" w:rsidP="00BE26B2">
      <w:pPr>
        <w:pStyle w:val="a4"/>
        <w:rPr>
          <w:color w:val="000000"/>
        </w:rPr>
      </w:pPr>
      <w:r w:rsidRPr="00544CE9">
        <w:rPr>
          <w:color w:val="000000"/>
        </w:rPr>
        <w:t>(</w:t>
      </w:r>
      <w:proofErr w:type="spellStart"/>
      <w:r w:rsidRPr="00544CE9">
        <w:rPr>
          <w:i/>
          <w:color w:val="000000"/>
        </w:rPr>
        <w:t>a</w:t>
      </w:r>
      <w:r w:rsidRPr="00544CE9">
        <w:rPr>
          <w:color w:val="000000"/>
        </w:rPr>
        <w:t>+</w:t>
      </w:r>
      <w:r w:rsidRPr="00544CE9">
        <w:rPr>
          <w:i/>
          <w:color w:val="000000"/>
        </w:rPr>
        <w:t>b</w:t>
      </w:r>
      <w:proofErr w:type="spellEnd"/>
      <w:r w:rsidRPr="00544CE9">
        <w:rPr>
          <w:color w:val="000000"/>
        </w:rPr>
        <w:t>)(</w:t>
      </w:r>
      <w:r w:rsidRPr="00544CE9">
        <w:rPr>
          <w:i/>
          <w:color w:val="000000"/>
        </w:rPr>
        <w:t>a</w:t>
      </w:r>
      <w:r w:rsidRPr="00544CE9">
        <w:rPr>
          <w:color w:val="000000"/>
        </w:rPr>
        <w:t>–</w:t>
      </w:r>
      <w:r w:rsidRPr="00544CE9">
        <w:rPr>
          <w:i/>
          <w:color w:val="000000"/>
        </w:rPr>
        <w:t>b</w:t>
      </w:r>
      <w:r w:rsidRPr="00544CE9">
        <w:rPr>
          <w:color w:val="000000"/>
        </w:rPr>
        <w:t>)</w:t>
      </w:r>
      <w:r w:rsidRPr="00544CE9">
        <w:rPr>
          <w:i/>
          <w:color w:val="000000"/>
        </w:rPr>
        <w:t xml:space="preserve"> </w:t>
      </w:r>
      <w:r w:rsidR="00BE26B2" w:rsidRPr="00544CE9">
        <w:rPr>
          <w:color w:val="000000"/>
        </w:rPr>
        <w:t>=</w:t>
      </w:r>
      <w:r w:rsidRPr="00544CE9">
        <w:rPr>
          <w:color w:val="000000"/>
        </w:rPr>
        <w:t xml:space="preserve"> </w:t>
      </w:r>
      <w:r w:rsidRPr="00544CE9">
        <w:rPr>
          <w:i/>
          <w:color w:val="000000"/>
        </w:rPr>
        <w:t>a</w:t>
      </w:r>
      <w:r w:rsidRPr="00544CE9">
        <w:rPr>
          <w:color w:val="000000"/>
          <w:vertAlign w:val="superscript"/>
        </w:rPr>
        <w:t>2</w:t>
      </w:r>
      <w:r w:rsidRPr="00544CE9">
        <w:rPr>
          <w:color w:val="000000"/>
        </w:rPr>
        <w:t>–</w:t>
      </w:r>
      <w:r w:rsidRPr="00544CE9">
        <w:rPr>
          <w:i/>
          <w:color w:val="000000"/>
        </w:rPr>
        <w:t xml:space="preserve"> b</w:t>
      </w:r>
      <w:r w:rsidRPr="00544CE9">
        <w:rPr>
          <w:color w:val="000000"/>
          <w:vertAlign w:val="superscript"/>
        </w:rPr>
        <w:t>2</w:t>
      </w:r>
    </w:p>
    <w:p w:rsidR="00FF5DE2" w:rsidRPr="00544CE9" w:rsidRDefault="00BE26B2" w:rsidP="00FF5DE2">
      <w:pPr>
        <w:pStyle w:val="a4"/>
        <w:rPr>
          <w:color w:val="000000"/>
        </w:rPr>
      </w:pPr>
      <w:r w:rsidRPr="00544CE9">
        <w:rPr>
          <w:color w:val="000000"/>
        </w:rPr>
        <w:t xml:space="preserve">Мы </w:t>
      </w:r>
      <w:r w:rsidR="00FF5DE2" w:rsidRPr="00544CE9">
        <w:rPr>
          <w:color w:val="000000"/>
        </w:rPr>
        <w:t>получили разность квадратов двух чисел. Следовательно, теперь можно разложить на множит</w:t>
      </w:r>
      <w:r w:rsidR="00FF5DE2" w:rsidRPr="00544CE9">
        <w:rPr>
          <w:color w:val="000000"/>
        </w:rPr>
        <w:t>е</w:t>
      </w:r>
      <w:r w:rsidR="00FF5DE2" w:rsidRPr="00544CE9">
        <w:rPr>
          <w:color w:val="000000"/>
        </w:rPr>
        <w:t>ли разность квадратов:</w:t>
      </w:r>
    </w:p>
    <w:p w:rsidR="00FF5DE2" w:rsidRPr="00544CE9" w:rsidRDefault="00FF5DE2" w:rsidP="00FF5DE2">
      <w:pPr>
        <w:pStyle w:val="a4"/>
        <w:rPr>
          <w:color w:val="000000"/>
        </w:rPr>
      </w:pPr>
      <w:r w:rsidRPr="00544CE9">
        <w:rPr>
          <w:i/>
          <w:color w:val="000000"/>
        </w:rPr>
        <w:t>a</w:t>
      </w:r>
      <w:r w:rsidRPr="00544CE9">
        <w:rPr>
          <w:color w:val="000000"/>
          <w:vertAlign w:val="superscript"/>
        </w:rPr>
        <w:t>2</w:t>
      </w:r>
      <w:r w:rsidRPr="00544CE9">
        <w:rPr>
          <w:color w:val="000000"/>
        </w:rPr>
        <w:t>–</w:t>
      </w:r>
      <w:r w:rsidRPr="00544CE9">
        <w:rPr>
          <w:i/>
          <w:color w:val="000000"/>
        </w:rPr>
        <w:t xml:space="preserve"> b</w:t>
      </w:r>
      <w:r w:rsidRPr="00544CE9">
        <w:rPr>
          <w:color w:val="000000"/>
          <w:vertAlign w:val="superscript"/>
        </w:rPr>
        <w:t>2</w:t>
      </w:r>
      <w:r w:rsidRPr="00544CE9">
        <w:rPr>
          <w:color w:val="000000"/>
        </w:rPr>
        <w:t xml:space="preserve"> =(</w:t>
      </w:r>
      <w:proofErr w:type="spellStart"/>
      <w:r w:rsidRPr="00544CE9">
        <w:rPr>
          <w:i/>
          <w:color w:val="000000"/>
        </w:rPr>
        <w:t>a</w:t>
      </w:r>
      <w:r w:rsidRPr="00544CE9">
        <w:rPr>
          <w:color w:val="000000"/>
        </w:rPr>
        <w:t>+</w:t>
      </w:r>
      <w:r w:rsidRPr="00544CE9">
        <w:rPr>
          <w:i/>
          <w:color w:val="000000"/>
        </w:rPr>
        <w:t>b</w:t>
      </w:r>
      <w:proofErr w:type="spellEnd"/>
      <w:r w:rsidRPr="00544CE9">
        <w:rPr>
          <w:color w:val="000000"/>
        </w:rPr>
        <w:t>)(</w:t>
      </w:r>
      <w:r w:rsidRPr="00544CE9">
        <w:rPr>
          <w:i/>
          <w:color w:val="000000"/>
        </w:rPr>
        <w:t>a</w:t>
      </w:r>
      <w:r w:rsidRPr="00544CE9">
        <w:rPr>
          <w:color w:val="000000"/>
        </w:rPr>
        <w:t>–</w:t>
      </w:r>
      <w:r w:rsidRPr="00544CE9">
        <w:rPr>
          <w:i/>
          <w:color w:val="000000"/>
        </w:rPr>
        <w:t>b</w:t>
      </w:r>
      <w:r w:rsidRPr="00544CE9">
        <w:rPr>
          <w:color w:val="000000"/>
        </w:rPr>
        <w:t>)</w:t>
      </w:r>
      <w:r w:rsidRPr="00544CE9">
        <w:rPr>
          <w:i/>
          <w:color w:val="000000"/>
        </w:rPr>
        <w:t xml:space="preserve"> </w:t>
      </w:r>
    </w:p>
    <w:p w:rsidR="00BE26B2" w:rsidRPr="00544CE9" w:rsidRDefault="00FF5DE2" w:rsidP="00BE26B2">
      <w:pPr>
        <w:pStyle w:val="a4"/>
        <w:rPr>
          <w:color w:val="000000"/>
        </w:rPr>
      </w:pPr>
      <w:r w:rsidRPr="00544CE9">
        <w:rPr>
          <w:color w:val="000000"/>
        </w:rPr>
        <w:t>Пусть ребенок прочитает эту запись.</w:t>
      </w:r>
    </w:p>
    <w:p w:rsidR="00FF5DE2" w:rsidRPr="00544CE9" w:rsidRDefault="00FF5DE2" w:rsidP="00BE26B2">
      <w:pPr>
        <w:pStyle w:val="a4"/>
        <w:rPr>
          <w:color w:val="000000"/>
        </w:rPr>
      </w:pPr>
      <w:r w:rsidRPr="00544CE9">
        <w:rPr>
          <w:color w:val="000000"/>
        </w:rPr>
        <w:lastRenderedPageBreak/>
        <w:t xml:space="preserve">Он скажет следующее: </w:t>
      </w:r>
      <w:proofErr w:type="gramStart"/>
      <w:r w:rsidRPr="00544CE9">
        <w:rPr>
          <w:color w:val="000000"/>
        </w:rPr>
        <w:t>«</w:t>
      </w:r>
      <w:r w:rsidR="006C6B96">
        <w:rPr>
          <w:color w:val="000000"/>
        </w:rPr>
        <w:t>“</w:t>
      </w:r>
      <w:r w:rsidR="004A20DE" w:rsidRPr="00544CE9">
        <w:rPr>
          <w:color w:val="000000"/>
        </w:rPr>
        <w:t>А</w:t>
      </w:r>
      <w:r w:rsidR="006C6B96">
        <w:rPr>
          <w:color w:val="000000"/>
        </w:rPr>
        <w:t>”</w:t>
      </w:r>
      <w:r w:rsidRPr="00544CE9">
        <w:rPr>
          <w:color w:val="000000"/>
        </w:rPr>
        <w:t xml:space="preserve"> в квадрате минус </w:t>
      </w:r>
      <w:r w:rsidR="006C6B96">
        <w:rPr>
          <w:color w:val="000000"/>
        </w:rPr>
        <w:t>“</w:t>
      </w:r>
      <w:r w:rsidRPr="00544CE9">
        <w:rPr>
          <w:color w:val="000000"/>
        </w:rPr>
        <w:t>б</w:t>
      </w:r>
      <w:r w:rsidR="006C6B96">
        <w:rPr>
          <w:color w:val="000000"/>
        </w:rPr>
        <w:t>”</w:t>
      </w:r>
      <w:r w:rsidRPr="00544CE9">
        <w:rPr>
          <w:color w:val="000000"/>
        </w:rPr>
        <w:t xml:space="preserve"> в квадрате равно </w:t>
      </w:r>
      <w:r w:rsidR="006C6B96">
        <w:rPr>
          <w:color w:val="000000"/>
        </w:rPr>
        <w:t>“</w:t>
      </w:r>
      <w:r w:rsidRPr="00544CE9">
        <w:rPr>
          <w:color w:val="000000"/>
        </w:rPr>
        <w:t>а</w:t>
      </w:r>
      <w:r w:rsidR="006C6B96">
        <w:rPr>
          <w:color w:val="000000"/>
        </w:rPr>
        <w:t>”</w:t>
      </w:r>
      <w:r w:rsidRPr="00544CE9">
        <w:rPr>
          <w:color w:val="000000"/>
        </w:rPr>
        <w:t xml:space="preserve"> плюс </w:t>
      </w:r>
      <w:r w:rsidR="006C6B96">
        <w:rPr>
          <w:color w:val="000000"/>
        </w:rPr>
        <w:t>“</w:t>
      </w:r>
      <w:r w:rsidRPr="00544CE9">
        <w:rPr>
          <w:color w:val="000000"/>
        </w:rPr>
        <w:t>б</w:t>
      </w:r>
      <w:r w:rsidR="006C6B96">
        <w:rPr>
          <w:color w:val="000000"/>
        </w:rPr>
        <w:t>”</w:t>
      </w:r>
      <w:r w:rsidRPr="00544CE9">
        <w:rPr>
          <w:color w:val="000000"/>
        </w:rPr>
        <w:t xml:space="preserve"> умножить на </w:t>
      </w:r>
      <w:r w:rsidR="006C6B96">
        <w:rPr>
          <w:color w:val="000000"/>
        </w:rPr>
        <w:t>“</w:t>
      </w:r>
      <w:r w:rsidRPr="00544CE9">
        <w:rPr>
          <w:color w:val="000000"/>
        </w:rPr>
        <w:t>а</w:t>
      </w:r>
      <w:r w:rsidR="006C6B96">
        <w:rPr>
          <w:color w:val="000000"/>
        </w:rPr>
        <w:t>”</w:t>
      </w:r>
      <w:r w:rsidRPr="00544CE9">
        <w:rPr>
          <w:color w:val="000000"/>
        </w:rPr>
        <w:t xml:space="preserve"> минус </w:t>
      </w:r>
      <w:r w:rsidR="006C6B96">
        <w:rPr>
          <w:color w:val="000000"/>
        </w:rPr>
        <w:t>“</w:t>
      </w:r>
      <w:r w:rsidRPr="00544CE9">
        <w:rPr>
          <w:color w:val="000000"/>
        </w:rPr>
        <w:t>б</w:t>
      </w:r>
      <w:r w:rsidR="006C6B96">
        <w:rPr>
          <w:color w:val="000000"/>
        </w:rPr>
        <w:t>”</w:t>
      </w:r>
      <w:r w:rsidRPr="00544CE9">
        <w:rPr>
          <w:color w:val="000000"/>
        </w:rPr>
        <w:t>».</w:t>
      </w:r>
      <w:proofErr w:type="gramEnd"/>
    </w:p>
    <w:p w:rsidR="00FF5DE2" w:rsidRPr="00544CE9" w:rsidRDefault="00FF5DE2" w:rsidP="00BE26B2">
      <w:pPr>
        <w:pStyle w:val="a4"/>
        <w:rPr>
          <w:color w:val="000000"/>
        </w:rPr>
      </w:pPr>
      <w:r w:rsidRPr="00544CE9">
        <w:rPr>
          <w:color w:val="000000"/>
        </w:rPr>
        <w:t>Отлично!</w:t>
      </w:r>
    </w:p>
    <w:p w:rsidR="00FF5DE2" w:rsidRPr="00544CE9" w:rsidRDefault="00FF5DE2" w:rsidP="00BE26B2">
      <w:pPr>
        <w:pStyle w:val="a4"/>
        <w:rPr>
          <w:color w:val="000000"/>
        </w:rPr>
      </w:pPr>
      <w:r w:rsidRPr="00544CE9">
        <w:rPr>
          <w:color w:val="000000"/>
        </w:rPr>
        <w:t>Теперь пусть прочитает то же самое, но только не параметрами, а терминами.</w:t>
      </w:r>
    </w:p>
    <w:p w:rsidR="00FF5DE2" w:rsidRPr="00544CE9" w:rsidRDefault="00FF5DE2" w:rsidP="00BE26B2">
      <w:pPr>
        <w:pStyle w:val="a4"/>
        <w:rPr>
          <w:color w:val="000000"/>
        </w:rPr>
      </w:pPr>
      <w:r w:rsidRPr="00544CE9">
        <w:rPr>
          <w:color w:val="000000"/>
        </w:rPr>
        <w:t>Ребенок задумался.</w:t>
      </w:r>
    </w:p>
    <w:p w:rsidR="00FF5DE2" w:rsidRPr="00544CE9" w:rsidRDefault="00FF5DE2" w:rsidP="00BE26B2">
      <w:pPr>
        <w:pStyle w:val="a4"/>
        <w:rPr>
          <w:color w:val="000000"/>
        </w:rPr>
      </w:pPr>
      <w:r w:rsidRPr="00544CE9">
        <w:rPr>
          <w:color w:val="000000"/>
        </w:rPr>
        <w:t xml:space="preserve">Составьте вместе с ним следующее предложение: </w:t>
      </w:r>
      <w:r w:rsidRPr="00544CE9">
        <w:rPr>
          <w:i/>
          <w:color w:val="000000"/>
        </w:rPr>
        <w:t>«Разность квадратов двух чисел равна произведению их суммы и разности».</w:t>
      </w:r>
      <w:r w:rsidRPr="00544CE9">
        <w:rPr>
          <w:color w:val="000000"/>
        </w:rPr>
        <w:t xml:space="preserve"> Он будет впечатлен.</w:t>
      </w:r>
    </w:p>
    <w:p w:rsidR="00BE26B2" w:rsidRPr="00544CE9" w:rsidRDefault="00BE26B2" w:rsidP="00BE26B2">
      <w:pPr>
        <w:pStyle w:val="a4"/>
        <w:rPr>
          <w:color w:val="000000"/>
        </w:rPr>
      </w:pPr>
      <w:r w:rsidRPr="00544CE9">
        <w:rPr>
          <w:color w:val="000000"/>
        </w:rPr>
        <w:t>Теперь</w:t>
      </w:r>
      <w:r w:rsidR="00E606ED" w:rsidRPr="00544CE9">
        <w:rPr>
          <w:color w:val="000000"/>
        </w:rPr>
        <w:t xml:space="preserve"> попросите упростить </w:t>
      </w:r>
      <w:r w:rsidRPr="00544CE9">
        <w:rPr>
          <w:color w:val="000000"/>
        </w:rPr>
        <w:t>выражение.</w:t>
      </w:r>
    </w:p>
    <w:p w:rsidR="00BE26B2" w:rsidRPr="00544CE9" w:rsidRDefault="00E606ED" w:rsidP="00EA2F8D">
      <w:pPr>
        <w:pStyle w:val="6"/>
        <w:ind w:firstLine="0"/>
        <w:jc w:val="center"/>
        <w:rPr>
          <w:color w:val="000000"/>
        </w:rPr>
      </w:pPr>
      <w:r w:rsidRPr="00544CE9">
        <w:rPr>
          <w:color w:val="000000"/>
          <w:position w:val="-32"/>
        </w:rPr>
        <w:object w:dxaOrig="880" w:dyaOrig="760">
          <v:shape id="_x0000_i1253" type="#_x0000_t75" style="width:43.85pt;height:38.85pt" o:ole="">
            <v:imagedata r:id="rId518" o:title=""/>
          </v:shape>
          <o:OLEObject Type="Embed" ProgID="Equation.3" ShapeID="_x0000_i1253" DrawAspect="Content" ObjectID="_1608716986" r:id="rId519"/>
        </w:object>
      </w:r>
      <w:r w:rsidR="00BE26B2" w:rsidRPr="00544CE9">
        <w:rPr>
          <w:color w:val="000000"/>
        </w:rPr>
        <w:t>.</w:t>
      </w:r>
    </w:p>
    <w:p w:rsidR="00BE26B2" w:rsidRPr="00544CE9" w:rsidRDefault="00BE26B2" w:rsidP="00BE26B2">
      <w:pPr>
        <w:pStyle w:val="a4"/>
        <w:rPr>
          <w:color w:val="000000"/>
        </w:rPr>
      </w:pPr>
      <w:r w:rsidRPr="00544CE9">
        <w:rPr>
          <w:color w:val="000000"/>
        </w:rPr>
        <w:t xml:space="preserve"> </w:t>
      </w:r>
      <w:r w:rsidR="00E606ED" w:rsidRPr="00544CE9">
        <w:rPr>
          <w:color w:val="000000"/>
        </w:rPr>
        <w:t>Ребенок будет долго смотреть, но не решится что-либо делать. Напомните, что он должен просто делать то, что может, и не делать то, что не может. Может ли он разложить на множители разность ква</w:t>
      </w:r>
      <w:r w:rsidR="00E606ED" w:rsidRPr="00544CE9">
        <w:rPr>
          <w:color w:val="000000"/>
        </w:rPr>
        <w:t>д</w:t>
      </w:r>
      <w:r w:rsidR="00E606ED" w:rsidRPr="00544CE9">
        <w:rPr>
          <w:color w:val="000000"/>
        </w:rPr>
        <w:t>ратов в числителе и квадрат суммы в знаменателе? Конечно, может. Нужно ли это делать? Нужно. Пом</w:t>
      </w:r>
      <w:r w:rsidR="00E606ED" w:rsidRPr="00544CE9">
        <w:rPr>
          <w:color w:val="000000"/>
        </w:rPr>
        <w:t>о</w:t>
      </w:r>
      <w:r w:rsidR="00E606ED" w:rsidRPr="00544CE9">
        <w:rPr>
          <w:color w:val="000000"/>
        </w:rPr>
        <w:t>жет ли это? Пока не знаем, но делаем!</w:t>
      </w:r>
    </w:p>
    <w:p w:rsidR="00E606ED" w:rsidRPr="00544CE9" w:rsidRDefault="00E66FE0" w:rsidP="00BE26B2">
      <w:pPr>
        <w:pStyle w:val="a4"/>
        <w:rPr>
          <w:color w:val="000000"/>
        </w:rPr>
      </w:pPr>
      <w:r>
        <w:rPr>
          <w:noProof/>
          <w:color w:val="000000"/>
        </w:rPr>
        <mc:AlternateContent>
          <mc:Choice Requires="wps">
            <w:drawing>
              <wp:anchor distT="0" distB="0" distL="114300" distR="114300" simplePos="0" relativeHeight="251919872" behindDoc="0" locked="0" layoutInCell="1" allowOverlap="1" wp14:anchorId="1FB7F789" wp14:editId="6FA0005C">
                <wp:simplePos x="0" y="0"/>
                <wp:positionH relativeFrom="column">
                  <wp:posOffset>1059180</wp:posOffset>
                </wp:positionH>
                <wp:positionV relativeFrom="paragraph">
                  <wp:posOffset>284480</wp:posOffset>
                </wp:positionV>
                <wp:extent cx="340995" cy="109220"/>
                <wp:effectExtent l="7620" t="5715" r="13335" b="8890"/>
                <wp:wrapNone/>
                <wp:docPr id="385" name="AutoShape 4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10922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93" o:spid="_x0000_s1026" type="#_x0000_t32" style="position:absolute;margin-left:83.4pt;margin-top:22.4pt;width:26.85pt;height:8.6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" strokeweight=".25pt"/>
            </w:pict>
          </mc:Fallback>
        </mc:AlternateContent>
      </w:r>
      <w:r>
        <w:rPr>
          <w:noProof/>
          <w:color w:val="000000"/>
        </w:rPr>
        <mc:AlternateContent>
          <mc:Choice Requires="wps">
            <w:drawing>
              <wp:anchor distT="0" distB="0" distL="114300" distR="114300" simplePos="0" relativeHeight="251918848" behindDoc="0" locked="0" layoutInCell="1" allowOverlap="1" wp14:anchorId="683AAF19" wp14:editId="2E5C3EA8">
                <wp:simplePos x="0" y="0"/>
                <wp:positionH relativeFrom="column">
                  <wp:posOffset>1078865</wp:posOffset>
                </wp:positionH>
                <wp:positionV relativeFrom="paragraph">
                  <wp:posOffset>92075</wp:posOffset>
                </wp:positionV>
                <wp:extent cx="340995" cy="109220"/>
                <wp:effectExtent l="8255" t="13335" r="12700" b="10795"/>
                <wp:wrapNone/>
                <wp:docPr id="384" name="AutoShape 4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10922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91" o:spid="_x0000_s1026" type="#_x0000_t32" style="position:absolute;margin-left:84.95pt;margin-top:7.25pt;width:26.85pt;height:8.6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" strokeweight=".25pt"/>
            </w:pict>
          </mc:Fallback>
        </mc:AlternateContent>
      </w:r>
      <w:r w:rsidR="00E606ED" w:rsidRPr="00544CE9">
        <w:rPr>
          <w:color w:val="000000"/>
          <w:position w:val="-32"/>
        </w:rPr>
        <w:object w:dxaOrig="3340" w:dyaOrig="760">
          <v:shape id="_x0000_i1254" type="#_x0000_t75" style="width:167.85pt;height:38.85pt" o:ole="">
            <v:imagedata r:id="rId520" o:title=""/>
          </v:shape>
          <o:OLEObject Type="Embed" ProgID="Equation.3" ShapeID="_x0000_i1254" DrawAspect="Content" ObjectID="_1608716987" r:id="rId521"/>
        </w:object>
      </w:r>
    </w:p>
    <w:p w:rsidR="00E606ED" w:rsidRPr="00544CE9" w:rsidRDefault="00E606ED" w:rsidP="00BE26B2">
      <w:pPr>
        <w:pStyle w:val="a4"/>
        <w:rPr>
          <w:color w:val="000000"/>
        </w:rPr>
      </w:pPr>
      <w:r w:rsidRPr="00544CE9">
        <w:rPr>
          <w:color w:val="000000"/>
        </w:rPr>
        <w:t xml:space="preserve">Как </w:t>
      </w:r>
      <w:proofErr w:type="gramStart"/>
      <w:r w:rsidRPr="00544CE9">
        <w:rPr>
          <w:color w:val="000000"/>
        </w:rPr>
        <w:t>здорово</w:t>
      </w:r>
      <w:proofErr w:type="gramEnd"/>
      <w:r w:rsidRPr="00544CE9">
        <w:rPr>
          <w:color w:val="000000"/>
        </w:rPr>
        <w:t xml:space="preserve"> получилось!</w:t>
      </w:r>
    </w:p>
    <w:p w:rsidR="00BE2009" w:rsidRPr="00544CE9" w:rsidRDefault="00BE2009" w:rsidP="00BE26B2">
      <w:pPr>
        <w:pStyle w:val="a4"/>
        <w:rPr>
          <w:color w:val="000000"/>
        </w:rPr>
      </w:pPr>
      <w:r w:rsidRPr="00544CE9">
        <w:rPr>
          <w:color w:val="000000"/>
        </w:rPr>
        <w:t>Следовательно, если нужно вычислить значение выражения</w:t>
      </w:r>
    </w:p>
    <w:p w:rsidR="00BE2009" w:rsidRPr="00544CE9" w:rsidRDefault="00BE2009" w:rsidP="00574B73">
      <w:pPr>
        <w:pStyle w:val="a4"/>
        <w:ind w:firstLine="0"/>
        <w:jc w:val="center"/>
        <w:rPr>
          <w:color w:val="000000"/>
        </w:rPr>
      </w:pPr>
      <w:r w:rsidRPr="00544CE9">
        <w:rPr>
          <w:color w:val="000000"/>
          <w:position w:val="-32"/>
        </w:rPr>
        <w:object w:dxaOrig="1100" w:dyaOrig="760">
          <v:shape id="_x0000_i1255" type="#_x0000_t75" style="width:54.55pt;height:38.85pt" o:ole="">
            <v:imagedata r:id="rId522" o:title=""/>
          </v:shape>
          <o:OLEObject Type="Embed" ProgID="Equation.3" ShapeID="_x0000_i1255" DrawAspect="Content" ObjectID="_1608716988" r:id="rId523"/>
        </w:object>
      </w:r>
    </w:p>
    <w:p w:rsidR="00BE2009" w:rsidRPr="00544CE9" w:rsidRDefault="00574B73" w:rsidP="00574B73">
      <w:pPr>
        <w:pStyle w:val="a4"/>
        <w:ind w:firstLine="0"/>
        <w:rPr>
          <w:color w:val="000000"/>
        </w:rPr>
      </w:pPr>
      <w:r w:rsidRPr="00544CE9">
        <w:rPr>
          <w:color w:val="000000"/>
        </w:rPr>
        <w:t>т</w:t>
      </w:r>
      <w:r w:rsidR="00BE2009" w:rsidRPr="00544CE9">
        <w:rPr>
          <w:color w:val="000000"/>
        </w:rPr>
        <w:t>о после упрощения это было бы нетрудно сделать:</w:t>
      </w:r>
    </w:p>
    <w:p w:rsidR="00BE2009" w:rsidRPr="00544CE9" w:rsidRDefault="00BE2009" w:rsidP="00BE26B2">
      <w:pPr>
        <w:pStyle w:val="a4"/>
        <w:rPr>
          <w:color w:val="000000"/>
        </w:rPr>
      </w:pPr>
      <w:r w:rsidRPr="00544CE9">
        <w:rPr>
          <w:color w:val="000000"/>
          <w:position w:val="-32"/>
        </w:rPr>
        <w:object w:dxaOrig="3080" w:dyaOrig="760">
          <v:shape id="_x0000_i1256" type="#_x0000_t75" style="width:153.25pt;height:38.85pt" o:ole="">
            <v:imagedata r:id="rId524" o:title=""/>
          </v:shape>
          <o:OLEObject Type="Embed" ProgID="Equation.3" ShapeID="_x0000_i1256" DrawAspect="Content" ObjectID="_1608716989" r:id="rId525"/>
        </w:object>
      </w:r>
    </w:p>
    <w:p w:rsidR="00BE26B2" w:rsidRPr="00544CE9" w:rsidRDefault="00E606ED" w:rsidP="00BE26B2">
      <w:pPr>
        <w:pStyle w:val="a4"/>
        <w:rPr>
          <w:color w:val="000000"/>
        </w:rPr>
      </w:pPr>
      <w:r w:rsidRPr="00544CE9">
        <w:rPr>
          <w:color w:val="000000"/>
        </w:rPr>
        <w:t>Попробуем еще.</w:t>
      </w:r>
    </w:p>
    <w:p w:rsidR="00E606ED" w:rsidRPr="00544CE9" w:rsidRDefault="00E606ED" w:rsidP="00BE26B2">
      <w:pPr>
        <w:pStyle w:val="a4"/>
        <w:rPr>
          <w:color w:val="000000"/>
        </w:rPr>
      </w:pPr>
      <w:r w:rsidRPr="00544CE9">
        <w:rPr>
          <w:color w:val="000000"/>
        </w:rPr>
        <w:t>Нужно сократить выражение</w:t>
      </w:r>
    </w:p>
    <w:p w:rsidR="00E606ED" w:rsidRPr="00544CE9" w:rsidRDefault="004A20DE" w:rsidP="00BE26B2">
      <w:pPr>
        <w:pStyle w:val="a4"/>
        <w:rPr>
          <w:color w:val="000000"/>
        </w:rPr>
      </w:pPr>
      <w:r w:rsidRPr="00544CE9">
        <w:rPr>
          <w:color w:val="000000"/>
          <w:position w:val="-28"/>
        </w:rPr>
        <w:object w:dxaOrig="1500" w:dyaOrig="720">
          <v:shape id="_x0000_i1257" type="#_x0000_t75" style="width:75.2pt;height:36.35pt" o:ole="">
            <v:imagedata r:id="rId526" o:title=""/>
          </v:shape>
          <o:OLEObject Type="Embed" ProgID="Equation.3" ShapeID="_x0000_i1257" DrawAspect="Content" ObjectID="_1608716990" r:id="rId527"/>
        </w:object>
      </w:r>
    </w:p>
    <w:p w:rsidR="00E606ED" w:rsidRPr="00544CE9" w:rsidRDefault="00E606ED" w:rsidP="00E606ED">
      <w:pPr>
        <w:pStyle w:val="a4"/>
        <w:rPr>
          <w:color w:val="000000"/>
        </w:rPr>
      </w:pPr>
      <w:r w:rsidRPr="00544CE9">
        <w:rPr>
          <w:color w:val="000000"/>
        </w:rPr>
        <w:t>Со знаменателем ничего не сделать. А вот числ</w:t>
      </w:r>
      <w:r w:rsidRPr="00544CE9">
        <w:rPr>
          <w:color w:val="000000"/>
        </w:rPr>
        <w:t>и</w:t>
      </w:r>
      <w:r w:rsidRPr="00544CE9">
        <w:rPr>
          <w:color w:val="000000"/>
        </w:rPr>
        <w:t>тель представляет собой квадрат разности двух чисел. Свернем его по известной формуле сокращенного умножения: (</w:t>
      </w:r>
      <w:r w:rsidRPr="00544CE9">
        <w:rPr>
          <w:i/>
          <w:color w:val="000000"/>
        </w:rPr>
        <w:t>a</w:t>
      </w:r>
      <w:r w:rsidRPr="00544CE9">
        <w:rPr>
          <w:color w:val="000000"/>
        </w:rPr>
        <w:t>–</w:t>
      </w:r>
      <w:r w:rsidRPr="00544CE9">
        <w:rPr>
          <w:i/>
          <w:color w:val="000000"/>
        </w:rPr>
        <w:t>b</w:t>
      </w:r>
      <w:r w:rsidRPr="00544CE9">
        <w:rPr>
          <w:color w:val="000000"/>
        </w:rPr>
        <w:t>)</w:t>
      </w:r>
      <w:r w:rsidRPr="00544CE9">
        <w:rPr>
          <w:color w:val="000000"/>
          <w:vertAlign w:val="superscript"/>
        </w:rPr>
        <w:t xml:space="preserve">2 </w:t>
      </w:r>
      <w:r w:rsidRPr="00544CE9">
        <w:rPr>
          <w:color w:val="000000"/>
        </w:rPr>
        <w:t xml:space="preserve">= </w:t>
      </w:r>
      <w:r w:rsidRPr="00544CE9">
        <w:rPr>
          <w:i/>
          <w:color w:val="000000"/>
        </w:rPr>
        <w:t>a</w:t>
      </w:r>
      <w:r w:rsidRPr="00544CE9">
        <w:rPr>
          <w:color w:val="000000"/>
          <w:vertAlign w:val="superscript"/>
        </w:rPr>
        <w:t>2</w:t>
      </w:r>
      <w:r w:rsidRPr="00544CE9">
        <w:rPr>
          <w:color w:val="000000"/>
        </w:rPr>
        <w:t>–2</w:t>
      </w:r>
      <w:r w:rsidRPr="00544CE9">
        <w:rPr>
          <w:i/>
          <w:color w:val="000000"/>
        </w:rPr>
        <w:t>ab</w:t>
      </w:r>
      <w:r w:rsidRPr="00544CE9">
        <w:rPr>
          <w:color w:val="000000"/>
        </w:rPr>
        <w:t>+</w:t>
      </w:r>
      <w:r w:rsidRPr="00544CE9">
        <w:rPr>
          <w:i/>
          <w:color w:val="000000"/>
        </w:rPr>
        <w:t>b</w:t>
      </w:r>
      <w:r w:rsidRPr="00544CE9">
        <w:rPr>
          <w:color w:val="000000"/>
          <w:vertAlign w:val="superscript"/>
        </w:rPr>
        <w:t>2</w:t>
      </w:r>
      <w:r w:rsidRPr="00544CE9">
        <w:rPr>
          <w:color w:val="000000"/>
        </w:rPr>
        <w:t>.</w:t>
      </w:r>
    </w:p>
    <w:p w:rsidR="00E606ED" w:rsidRPr="00544CE9" w:rsidRDefault="00E66FE0" w:rsidP="00E606ED">
      <w:pPr>
        <w:pStyle w:val="a4"/>
        <w:rPr>
          <w:color w:val="000000"/>
        </w:rPr>
      </w:pPr>
      <w:r>
        <w:rPr>
          <w:noProof/>
          <w:color w:val="000000"/>
        </w:rPr>
        <mc:AlternateContent>
          <mc:Choice Requires="wps">
            <w:drawing>
              <wp:anchor distT="0" distB="0" distL="114300" distR="114300" simplePos="0" relativeHeight="251921920" behindDoc="0" locked="0" layoutInCell="1" allowOverlap="1" wp14:anchorId="23DC6E14" wp14:editId="5A77ADD6">
                <wp:simplePos x="0" y="0"/>
                <wp:positionH relativeFrom="column">
                  <wp:posOffset>2367280</wp:posOffset>
                </wp:positionH>
                <wp:positionV relativeFrom="paragraph">
                  <wp:posOffset>302260</wp:posOffset>
                </wp:positionV>
                <wp:extent cx="340995" cy="109220"/>
                <wp:effectExtent l="10795" t="5715" r="10160" b="8890"/>
                <wp:wrapNone/>
                <wp:docPr id="831" name="AutoShape 4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10922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95" o:spid="_x0000_s1026" type="#_x0000_t32" style="position:absolute;margin-left:186.4pt;margin-top:23.8pt;width:26.85pt;height:8.6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L1JgIAAEQ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" strokeweight=".25pt"/>
            </w:pict>
          </mc:Fallback>
        </mc:AlternateContent>
      </w:r>
      <w:r>
        <w:rPr>
          <w:noProof/>
          <w:color w:val="000000"/>
        </w:rPr>
        <mc:AlternateContent>
          <mc:Choice Requires="wps">
            <w:drawing>
              <wp:anchor distT="0" distB="0" distL="114300" distR="114300" simplePos="0" relativeHeight="251920896" behindDoc="0" locked="0" layoutInCell="1" allowOverlap="1" wp14:anchorId="3C54C9E7" wp14:editId="1BD2709F">
                <wp:simplePos x="0" y="0"/>
                <wp:positionH relativeFrom="column">
                  <wp:posOffset>2135505</wp:posOffset>
                </wp:positionH>
                <wp:positionV relativeFrom="paragraph">
                  <wp:posOffset>96520</wp:posOffset>
                </wp:positionV>
                <wp:extent cx="340995" cy="109220"/>
                <wp:effectExtent l="7620" t="9525" r="13335" b="5080"/>
                <wp:wrapNone/>
                <wp:docPr id="830" name="AutoShape 4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10922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94" o:spid="_x0000_s1026" type="#_x0000_t32" style="position:absolute;margin-left:168.15pt;margin-top:7.6pt;width:26.85pt;height:8.6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" strokeweight=".25pt"/>
            </w:pict>
          </mc:Fallback>
        </mc:AlternateContent>
      </w:r>
      <w:r w:rsidR="00BE2009" w:rsidRPr="00544CE9">
        <w:rPr>
          <w:color w:val="000000"/>
          <w:position w:val="-28"/>
        </w:rPr>
        <w:object w:dxaOrig="4900" w:dyaOrig="720">
          <v:shape id="_x0000_i1258" type="#_x0000_t75" style="width:244.75pt;height:36.35pt" o:ole="">
            <v:imagedata r:id="rId528" o:title=""/>
          </v:shape>
          <o:OLEObject Type="Embed" ProgID="Equation.3" ShapeID="_x0000_i1258" DrawAspect="Content" ObjectID="_1608716991" r:id="rId529"/>
        </w:object>
      </w:r>
    </w:p>
    <w:p w:rsidR="00BE2009" w:rsidRPr="00544CE9" w:rsidRDefault="00BE2009" w:rsidP="00BE26B2">
      <w:pPr>
        <w:pStyle w:val="a4"/>
        <w:rPr>
          <w:color w:val="000000"/>
        </w:rPr>
      </w:pPr>
      <w:r w:rsidRPr="00544CE9">
        <w:rPr>
          <w:color w:val="000000"/>
        </w:rPr>
        <w:t>Здорово!</w:t>
      </w:r>
    </w:p>
    <w:p w:rsidR="00BE2009" w:rsidRPr="00544CE9" w:rsidRDefault="00BE2009" w:rsidP="00BE26B2">
      <w:pPr>
        <w:pStyle w:val="a4"/>
        <w:rPr>
          <w:color w:val="000000"/>
        </w:rPr>
      </w:pPr>
      <w:r w:rsidRPr="00544CE9">
        <w:rPr>
          <w:color w:val="000000"/>
        </w:rPr>
        <w:t xml:space="preserve">Теперь </w:t>
      </w:r>
      <w:r w:rsidR="00036BE2" w:rsidRPr="00544CE9">
        <w:rPr>
          <w:color w:val="000000"/>
        </w:rPr>
        <w:t xml:space="preserve">дадим выражение </w:t>
      </w:r>
      <w:proofErr w:type="gramStart"/>
      <w:r w:rsidR="00036BE2" w:rsidRPr="00544CE9">
        <w:rPr>
          <w:color w:val="000000"/>
        </w:rPr>
        <w:t>посложнее</w:t>
      </w:r>
      <w:proofErr w:type="gramEnd"/>
      <w:r w:rsidR="00036BE2" w:rsidRPr="00544CE9">
        <w:rPr>
          <w:color w:val="000000"/>
        </w:rPr>
        <w:t>.</w:t>
      </w:r>
    </w:p>
    <w:p w:rsidR="00036BE2" w:rsidRPr="00544CE9" w:rsidRDefault="00036BE2" w:rsidP="00BE26B2">
      <w:pPr>
        <w:pStyle w:val="a4"/>
        <w:rPr>
          <w:color w:val="000000"/>
        </w:rPr>
      </w:pPr>
      <w:r w:rsidRPr="00544CE9">
        <w:rPr>
          <w:color w:val="000000"/>
        </w:rPr>
        <w:t xml:space="preserve">Пусть он вычислит значение выражения </w:t>
      </w:r>
    </w:p>
    <w:p w:rsidR="00BE2009" w:rsidRPr="00544CE9" w:rsidRDefault="00BE2009" w:rsidP="00C41D46">
      <w:pPr>
        <w:pStyle w:val="a4"/>
        <w:rPr>
          <w:color w:val="000000"/>
        </w:rPr>
      </w:pPr>
      <w:r w:rsidRPr="00544CE9">
        <w:rPr>
          <w:color w:val="000000"/>
        </w:rPr>
        <w:t xml:space="preserve"> </w:t>
      </w:r>
      <w:r w:rsidR="00574B73" w:rsidRPr="00544CE9">
        <w:rPr>
          <w:color w:val="000000"/>
          <w:position w:val="-30"/>
        </w:rPr>
        <w:object w:dxaOrig="3240" w:dyaOrig="740">
          <v:shape id="_x0000_i1259" type="#_x0000_t75" style="width:162.15pt;height:37.05pt" o:ole="">
            <v:imagedata r:id="rId530" o:title=""/>
          </v:shape>
          <o:OLEObject Type="Embed" ProgID="Equation.3" ShapeID="_x0000_i1259" DrawAspect="Content" ObjectID="_1608716992" r:id="rId531"/>
        </w:object>
      </w:r>
      <w:r w:rsidRPr="00544CE9">
        <w:rPr>
          <w:color w:val="000000"/>
        </w:rPr>
        <w:t xml:space="preserve"> </w:t>
      </w:r>
      <w:r w:rsidR="00036BE2" w:rsidRPr="00544CE9">
        <w:rPr>
          <w:color w:val="000000"/>
        </w:rPr>
        <w:t xml:space="preserve">,   </w:t>
      </w:r>
      <w:r w:rsidRPr="00544CE9">
        <w:rPr>
          <w:color w:val="000000"/>
        </w:rPr>
        <w:t xml:space="preserve">при </w:t>
      </w:r>
      <w:r w:rsidRPr="00544CE9">
        <w:rPr>
          <w:i/>
          <w:color w:val="000000"/>
        </w:rPr>
        <w:t>a=</w:t>
      </w:r>
      <w:r w:rsidRPr="00544CE9">
        <w:rPr>
          <w:color w:val="000000"/>
        </w:rPr>
        <w:t>36,7</w:t>
      </w:r>
    </w:p>
    <w:p w:rsidR="00036BE2" w:rsidRPr="00544CE9" w:rsidRDefault="00036BE2" w:rsidP="00C41D46">
      <w:pPr>
        <w:pStyle w:val="a4"/>
        <w:rPr>
          <w:color w:val="000000"/>
        </w:rPr>
      </w:pPr>
      <w:r w:rsidRPr="00544CE9">
        <w:rPr>
          <w:color w:val="000000"/>
        </w:rPr>
        <w:t xml:space="preserve">Если сразу подставить вместо </w:t>
      </w:r>
      <w:r w:rsidRPr="00544CE9">
        <w:rPr>
          <w:i/>
          <w:color w:val="000000"/>
        </w:rPr>
        <w:t xml:space="preserve">a </w:t>
      </w:r>
      <w:r w:rsidRPr="00544CE9">
        <w:rPr>
          <w:color w:val="000000"/>
        </w:rPr>
        <w:t xml:space="preserve">его значение, то получится слишком громоздкое вычисление. Вначале надо упростить выражение. </w:t>
      </w:r>
    </w:p>
    <w:p w:rsidR="00036BE2" w:rsidRPr="00544CE9" w:rsidRDefault="00036BE2" w:rsidP="00C41D46">
      <w:pPr>
        <w:pStyle w:val="a4"/>
        <w:rPr>
          <w:color w:val="000000"/>
        </w:rPr>
      </w:pPr>
      <w:r w:rsidRPr="00544CE9">
        <w:rPr>
          <w:color w:val="000000"/>
        </w:rPr>
        <w:t xml:space="preserve">Спросите, </w:t>
      </w:r>
      <w:proofErr w:type="gramStart"/>
      <w:r w:rsidRPr="00544CE9">
        <w:rPr>
          <w:color w:val="000000"/>
        </w:rPr>
        <w:t>квадраты</w:t>
      </w:r>
      <w:proofErr w:type="gramEnd"/>
      <w:r w:rsidRPr="00544CE9">
        <w:rPr>
          <w:color w:val="000000"/>
        </w:rPr>
        <w:t xml:space="preserve"> каких чисел  дают, соотве</w:t>
      </w:r>
      <w:r w:rsidRPr="00544CE9">
        <w:rPr>
          <w:color w:val="000000"/>
        </w:rPr>
        <w:t>т</w:t>
      </w:r>
      <w:r w:rsidRPr="00544CE9">
        <w:rPr>
          <w:color w:val="000000"/>
        </w:rPr>
        <w:t>ственно, 36 и 25?</w:t>
      </w:r>
      <w:r w:rsidR="004A20DE" w:rsidRPr="00544CE9">
        <w:rPr>
          <w:color w:val="000000"/>
        </w:rPr>
        <w:t xml:space="preserve"> </w:t>
      </w:r>
      <w:r w:rsidRPr="00544CE9">
        <w:rPr>
          <w:color w:val="000000"/>
        </w:rPr>
        <w:t>Что получится, если произвести з</w:t>
      </w:r>
      <w:r w:rsidRPr="00544CE9">
        <w:rPr>
          <w:color w:val="000000"/>
        </w:rPr>
        <w:t>а</w:t>
      </w:r>
      <w:r w:rsidRPr="00544CE9">
        <w:rPr>
          <w:color w:val="000000"/>
        </w:rPr>
        <w:t>мену чисел на их квадраты в первой скобке?</w:t>
      </w:r>
    </w:p>
    <w:p w:rsidR="00036BE2" w:rsidRPr="00544CE9" w:rsidRDefault="00036BE2" w:rsidP="00C41D46">
      <w:pPr>
        <w:pStyle w:val="a4"/>
        <w:rPr>
          <w:color w:val="000000"/>
        </w:rPr>
      </w:pPr>
      <w:r w:rsidRPr="00544CE9">
        <w:rPr>
          <w:color w:val="000000"/>
        </w:rPr>
        <w:t xml:space="preserve"> </w:t>
      </w:r>
      <w:r w:rsidR="0049065C" w:rsidRPr="00544CE9">
        <w:rPr>
          <w:color w:val="000000"/>
          <w:position w:val="-10"/>
        </w:rPr>
        <w:object w:dxaOrig="3580" w:dyaOrig="380">
          <v:shape id="_x0000_i1260" type="#_x0000_t75" style="width:179pt;height:18.9pt" o:ole="">
            <v:imagedata r:id="rId532" o:title=""/>
          </v:shape>
          <o:OLEObject Type="Embed" ProgID="Equation.3" ShapeID="_x0000_i1260" DrawAspect="Content" ObjectID="_1608716993" r:id="rId533"/>
        </w:object>
      </w:r>
    </w:p>
    <w:p w:rsidR="0049065C" w:rsidRPr="00544CE9" w:rsidRDefault="0049065C" w:rsidP="00C41D46">
      <w:pPr>
        <w:pStyle w:val="a4"/>
        <w:rPr>
          <w:color w:val="000000"/>
        </w:rPr>
      </w:pPr>
      <w:r w:rsidRPr="00544CE9">
        <w:rPr>
          <w:color w:val="000000"/>
        </w:rPr>
        <w:t>Получилась разность квадратов. Пусть разложит его на множители:</w:t>
      </w:r>
    </w:p>
    <w:p w:rsidR="009C50A4" w:rsidRPr="00544CE9" w:rsidRDefault="0049065C" w:rsidP="00C41D46">
      <w:pPr>
        <w:pStyle w:val="a4"/>
        <w:rPr>
          <w:color w:val="000000"/>
        </w:rPr>
      </w:pPr>
      <w:r w:rsidRPr="00544CE9">
        <w:rPr>
          <w:color w:val="000000"/>
          <w:position w:val="-10"/>
        </w:rPr>
        <w:object w:dxaOrig="2980" w:dyaOrig="380">
          <v:shape id="_x0000_i1261" type="#_x0000_t75" style="width:149pt;height:18.9pt" o:ole="">
            <v:imagedata r:id="rId534" o:title=""/>
          </v:shape>
          <o:OLEObject Type="Embed" ProgID="Equation.3" ShapeID="_x0000_i1261" DrawAspect="Content" ObjectID="_1608716994" r:id="rId535"/>
        </w:object>
      </w:r>
    </w:p>
    <w:p w:rsidR="009C50A4" w:rsidRPr="00544CE9" w:rsidRDefault="0049065C" w:rsidP="00C41D46">
      <w:pPr>
        <w:pStyle w:val="a4"/>
        <w:rPr>
          <w:color w:val="000000"/>
        </w:rPr>
      </w:pPr>
      <w:r w:rsidRPr="00544CE9">
        <w:rPr>
          <w:color w:val="000000"/>
        </w:rPr>
        <w:t>Осталось подставить</w:t>
      </w:r>
      <w:r w:rsidR="004A20DE" w:rsidRPr="00544CE9">
        <w:rPr>
          <w:color w:val="000000"/>
        </w:rPr>
        <w:t xml:space="preserve"> результат</w:t>
      </w:r>
      <w:r w:rsidRPr="00544CE9">
        <w:rPr>
          <w:color w:val="000000"/>
        </w:rPr>
        <w:t xml:space="preserve"> в основное выр</w:t>
      </w:r>
      <w:r w:rsidRPr="00544CE9">
        <w:rPr>
          <w:color w:val="000000"/>
        </w:rPr>
        <w:t>а</w:t>
      </w:r>
      <w:r w:rsidRPr="00544CE9">
        <w:rPr>
          <w:color w:val="000000"/>
        </w:rPr>
        <w:t>жение.</w:t>
      </w:r>
    </w:p>
    <w:p w:rsidR="0049065C" w:rsidRPr="00544CE9" w:rsidRDefault="00574B73" w:rsidP="00C41D46">
      <w:pPr>
        <w:pStyle w:val="a4"/>
        <w:rPr>
          <w:color w:val="000000"/>
        </w:rPr>
      </w:pPr>
      <w:r w:rsidRPr="00544CE9">
        <w:rPr>
          <w:color w:val="000000"/>
          <w:position w:val="-30"/>
        </w:rPr>
        <w:object w:dxaOrig="3660" w:dyaOrig="740">
          <v:shape id="_x0000_i1262" type="#_x0000_t75" style="width:183.2pt;height:37.05pt" o:ole="">
            <v:imagedata r:id="rId536" o:title=""/>
          </v:shape>
          <o:OLEObject Type="Embed" ProgID="Equation.3" ShapeID="_x0000_i1262" DrawAspect="Content" ObjectID="_1608716995" r:id="rId537"/>
        </w:object>
      </w:r>
    </w:p>
    <w:p w:rsidR="0049065C" w:rsidRPr="00544CE9" w:rsidRDefault="0049065C" w:rsidP="00C41D46">
      <w:pPr>
        <w:pStyle w:val="a4"/>
        <w:rPr>
          <w:color w:val="000000"/>
        </w:rPr>
      </w:pPr>
      <w:r w:rsidRPr="00544CE9">
        <w:rPr>
          <w:color w:val="000000"/>
        </w:rPr>
        <w:t>Что делать дальше. Он, скорее всего, будет п</w:t>
      </w:r>
      <w:r w:rsidRPr="00544CE9">
        <w:rPr>
          <w:color w:val="000000"/>
        </w:rPr>
        <w:t>о</w:t>
      </w:r>
      <w:r w:rsidRPr="00544CE9">
        <w:rPr>
          <w:color w:val="000000"/>
        </w:rPr>
        <w:t>рываться сделать отдельно вычитание</w:t>
      </w:r>
      <w:r w:rsidR="00EA2F8D">
        <w:rPr>
          <w:color w:val="000000"/>
        </w:rPr>
        <w:t xml:space="preserve"> </w:t>
      </w:r>
      <w:r w:rsidRPr="00544CE9">
        <w:rPr>
          <w:color w:val="000000"/>
        </w:rPr>
        <w:t>в</w:t>
      </w:r>
      <w:r w:rsidR="00EA2F8D">
        <w:rPr>
          <w:color w:val="000000"/>
        </w:rPr>
        <w:t xml:space="preserve"> </w:t>
      </w:r>
      <w:r w:rsidRPr="00544CE9">
        <w:rPr>
          <w:color w:val="000000"/>
        </w:rPr>
        <w:t>скобк</w:t>
      </w:r>
      <w:r w:rsidR="00EA2F8D">
        <w:rPr>
          <w:color w:val="000000"/>
        </w:rPr>
        <w:t>ах</w:t>
      </w:r>
      <w:r w:rsidRPr="00544CE9">
        <w:rPr>
          <w:color w:val="000000"/>
        </w:rPr>
        <w:t>. Но будет проще</w:t>
      </w:r>
      <w:r w:rsidR="004A20DE" w:rsidRPr="00544CE9">
        <w:rPr>
          <w:color w:val="000000"/>
        </w:rPr>
        <w:t>, если</w:t>
      </w:r>
      <w:r w:rsidRPr="00544CE9">
        <w:rPr>
          <w:color w:val="000000"/>
        </w:rPr>
        <w:t xml:space="preserve"> раскрыть скобки</w:t>
      </w:r>
      <w:r w:rsidR="004A20DE" w:rsidRPr="00544CE9">
        <w:rPr>
          <w:color w:val="000000"/>
        </w:rPr>
        <w:t xml:space="preserve"> и сделать умн</w:t>
      </w:r>
      <w:r w:rsidR="004A20DE" w:rsidRPr="00544CE9">
        <w:rPr>
          <w:color w:val="000000"/>
        </w:rPr>
        <w:t>о</w:t>
      </w:r>
      <w:r w:rsidR="004A20DE" w:rsidRPr="00544CE9">
        <w:rPr>
          <w:color w:val="000000"/>
        </w:rPr>
        <w:t>жение</w:t>
      </w:r>
      <w:r w:rsidRPr="00544CE9">
        <w:rPr>
          <w:color w:val="000000"/>
        </w:rPr>
        <w:t xml:space="preserve">. </w:t>
      </w:r>
      <w:r w:rsidR="004A20DE" w:rsidRPr="00544CE9">
        <w:rPr>
          <w:color w:val="000000"/>
        </w:rPr>
        <w:t>С</w:t>
      </w:r>
      <w:r w:rsidRPr="00544CE9">
        <w:rPr>
          <w:color w:val="000000"/>
        </w:rPr>
        <w:t>окращая</w:t>
      </w:r>
      <w:r w:rsidR="004A20DE" w:rsidRPr="00544CE9">
        <w:rPr>
          <w:color w:val="000000"/>
        </w:rPr>
        <w:t xml:space="preserve"> одинаковые множители в числителе и знаменателе</w:t>
      </w:r>
      <w:r w:rsidRPr="00544CE9">
        <w:rPr>
          <w:color w:val="000000"/>
        </w:rPr>
        <w:t>, получим</w:t>
      </w:r>
    </w:p>
    <w:p w:rsidR="002A2351" w:rsidRPr="00544CE9" w:rsidRDefault="00E66FE0" w:rsidP="002A2351">
      <w:pPr>
        <w:pStyle w:val="a4"/>
        <w:rPr>
          <w:color w:val="000000"/>
        </w:rPr>
      </w:pPr>
      <w:r>
        <w:rPr>
          <w:noProof/>
          <w:color w:val="000000"/>
        </w:rPr>
        <mc:AlternateContent>
          <mc:Choice Requires="wps">
            <w:drawing>
              <wp:anchor distT="0" distB="0" distL="114300" distR="114300" simplePos="0" relativeHeight="251926016" behindDoc="0" locked="0" layoutInCell="1" allowOverlap="1" wp14:anchorId="73374519" wp14:editId="2A62B8E9">
                <wp:simplePos x="0" y="0"/>
                <wp:positionH relativeFrom="column">
                  <wp:posOffset>1641475</wp:posOffset>
                </wp:positionH>
                <wp:positionV relativeFrom="paragraph">
                  <wp:posOffset>748030</wp:posOffset>
                </wp:positionV>
                <wp:extent cx="436880" cy="152400"/>
                <wp:effectExtent l="8890" t="10795" r="11430" b="8255"/>
                <wp:wrapNone/>
                <wp:docPr id="829" name="AutoShape 4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6880" cy="15240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02" o:spid="_x0000_s1026" type="#_x0000_t32" style="position:absolute;margin-left:129.25pt;margin-top:58.9pt;width:34.4pt;height:12pt;flip:x;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" strokeweight=".25pt"/>
            </w:pict>
          </mc:Fallback>
        </mc:AlternateContent>
      </w:r>
      <w:r>
        <w:rPr>
          <w:noProof/>
          <w:color w:val="000000"/>
        </w:rPr>
        <mc:AlternateContent>
          <mc:Choice Requires="wps">
            <w:drawing>
              <wp:anchor distT="0" distB="0" distL="114300" distR="114300" simplePos="0" relativeHeight="251924992" behindDoc="0" locked="0" layoutInCell="1" allowOverlap="1" wp14:anchorId="285C7A9E" wp14:editId="7ED8CD2C">
                <wp:simplePos x="0" y="0"/>
                <wp:positionH relativeFrom="column">
                  <wp:posOffset>1161415</wp:posOffset>
                </wp:positionH>
                <wp:positionV relativeFrom="paragraph">
                  <wp:posOffset>998855</wp:posOffset>
                </wp:positionV>
                <wp:extent cx="340360" cy="151765"/>
                <wp:effectExtent l="5080" t="13970" r="6985" b="5715"/>
                <wp:wrapNone/>
                <wp:docPr id="828" name="AutoShape 4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0360" cy="15176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01" o:spid="_x0000_s1026" type="#_x0000_t32" style="position:absolute;margin-left:91.45pt;margin-top:78.65pt;width:26.8pt;height:11.95pt;flip:y;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" strokeweight=".25pt"/>
            </w:pict>
          </mc:Fallback>
        </mc:AlternateContent>
      </w:r>
      <w:r>
        <w:rPr>
          <w:noProof/>
          <w:color w:val="000000"/>
        </w:rPr>
        <mc:AlternateContent>
          <mc:Choice Requires="wps">
            <w:drawing>
              <wp:anchor distT="0" distB="0" distL="114300" distR="114300" simplePos="0" relativeHeight="251923968" behindDoc="0" locked="0" layoutInCell="1" allowOverlap="1" wp14:anchorId="5E43FFA7" wp14:editId="71B38E72">
                <wp:simplePos x="0" y="0"/>
                <wp:positionH relativeFrom="column">
                  <wp:posOffset>432435</wp:posOffset>
                </wp:positionH>
                <wp:positionV relativeFrom="paragraph">
                  <wp:posOffset>998855</wp:posOffset>
                </wp:positionV>
                <wp:extent cx="340360" cy="151765"/>
                <wp:effectExtent l="9525" t="13970" r="12065" b="5715"/>
                <wp:wrapNone/>
                <wp:docPr id="827" name="AutoShape 4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0360" cy="15176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00" o:spid="_x0000_s1026" type="#_x0000_t32" style="position:absolute;margin-left:34.05pt;margin-top:78.65pt;width:26.8pt;height:11.95pt;flip:y;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" strokeweight=".25pt"/>
            </w:pict>
          </mc:Fallback>
        </mc:AlternateContent>
      </w:r>
      <w:r>
        <w:rPr>
          <w:noProof/>
          <w:color w:val="000000"/>
        </w:rPr>
        <mc:AlternateContent>
          <mc:Choice Requires="wps">
            <w:drawing>
              <wp:anchor distT="0" distB="0" distL="114300" distR="114300" simplePos="0" relativeHeight="251928064" behindDoc="0" locked="0" layoutInCell="1" allowOverlap="1" wp14:anchorId="106C9105" wp14:editId="30042BFB">
                <wp:simplePos x="0" y="0"/>
                <wp:positionH relativeFrom="column">
                  <wp:posOffset>3319145</wp:posOffset>
                </wp:positionH>
                <wp:positionV relativeFrom="paragraph">
                  <wp:posOffset>748030</wp:posOffset>
                </wp:positionV>
                <wp:extent cx="501015" cy="179070"/>
                <wp:effectExtent l="10160" t="10795" r="12700" b="10160"/>
                <wp:wrapNone/>
                <wp:docPr id="826" name="AutoShape 4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1015" cy="17907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04" o:spid="_x0000_s1026" type="#_x0000_t32" style="position:absolute;margin-left:261.35pt;margin-top:58.9pt;width:39.45pt;height:14.1pt;flip:x;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1VqLQIAAE4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" strokeweight=".25pt"/>
            </w:pict>
          </mc:Fallback>
        </mc:AlternateContent>
      </w:r>
      <w:r>
        <w:rPr>
          <w:noProof/>
          <w:color w:val="000000"/>
        </w:rPr>
        <mc:AlternateContent>
          <mc:Choice Requires="wps">
            <w:drawing>
              <wp:anchor distT="0" distB="0" distL="114300" distR="114300" simplePos="0" relativeHeight="251927040" behindDoc="0" locked="0" layoutInCell="1" allowOverlap="1" wp14:anchorId="2B181ABF" wp14:editId="56C6CDB4">
                <wp:simplePos x="0" y="0"/>
                <wp:positionH relativeFrom="column">
                  <wp:posOffset>2353310</wp:posOffset>
                </wp:positionH>
                <wp:positionV relativeFrom="paragraph">
                  <wp:posOffset>629285</wp:posOffset>
                </wp:positionV>
                <wp:extent cx="501015" cy="179070"/>
                <wp:effectExtent l="6350" t="6350" r="6985" b="5080"/>
                <wp:wrapNone/>
                <wp:docPr id="825" name="AutoShape 4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1015" cy="17907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03" o:spid="_x0000_s1026" type="#_x0000_t32" style="position:absolute;margin-left:185.3pt;margin-top:49.55pt;width:39.45pt;height:14.1pt;flip:x;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9RLQIAAE4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" strokeweight=".25pt"/>
            </w:pict>
          </mc:Fallback>
        </mc:AlternateContent>
      </w:r>
      <w:r>
        <w:rPr>
          <w:noProof/>
          <w:color w:val="000000"/>
        </w:rPr>
        <mc:AlternateContent>
          <mc:Choice Requires="wps">
            <w:drawing>
              <wp:anchor distT="0" distB="0" distL="114300" distR="114300" simplePos="0" relativeHeight="251922944" behindDoc="0" locked="0" layoutInCell="1" allowOverlap="1" wp14:anchorId="23CE54B3" wp14:editId="3D94167E">
                <wp:simplePos x="0" y="0"/>
                <wp:positionH relativeFrom="column">
                  <wp:posOffset>1140460</wp:posOffset>
                </wp:positionH>
                <wp:positionV relativeFrom="paragraph">
                  <wp:posOffset>629285</wp:posOffset>
                </wp:positionV>
                <wp:extent cx="501015" cy="179070"/>
                <wp:effectExtent l="12700" t="6350" r="10160" b="5080"/>
                <wp:wrapNone/>
                <wp:docPr id="824" name="AutoShape 4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1015" cy="17907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96" o:spid="_x0000_s1026" type="#_x0000_t32" style="position:absolute;margin-left:89.8pt;margin-top:49.55pt;width:39.45pt;height:14.1pt;flip:x;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R4LQIAAE4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" strokeweight=".25pt"/>
            </w:pict>
          </mc:Fallback>
        </mc:AlternateContent>
      </w:r>
      <w:r w:rsidR="00574B73" w:rsidRPr="00544CE9">
        <w:rPr>
          <w:color w:val="000000"/>
          <w:position w:val="-66"/>
        </w:rPr>
        <w:object w:dxaOrig="5640" w:dyaOrig="1840">
          <v:shape id="_x0000_i1263" type="#_x0000_t75" style="width:283.95pt;height:91.9pt" o:ole="">
            <v:imagedata r:id="rId538" o:title=""/>
          </v:shape>
          <o:OLEObject Type="Embed" ProgID="Equation.3" ShapeID="_x0000_i1263" DrawAspect="Content" ObjectID="_1608716996" r:id="rId539"/>
        </w:object>
      </w:r>
    </w:p>
    <w:p w:rsidR="004A20DE" w:rsidRPr="00544CE9" w:rsidRDefault="004A20DE" w:rsidP="002A2351">
      <w:pPr>
        <w:pStyle w:val="a4"/>
        <w:rPr>
          <w:color w:val="000000"/>
        </w:rPr>
      </w:pPr>
    </w:p>
    <w:p w:rsidR="0049065C" w:rsidRPr="00544CE9" w:rsidRDefault="00AC1963" w:rsidP="002A2351">
      <w:pPr>
        <w:pStyle w:val="a4"/>
        <w:rPr>
          <w:color w:val="000000"/>
        </w:rPr>
      </w:pPr>
      <w:r w:rsidRPr="00544CE9">
        <w:rPr>
          <w:color w:val="000000"/>
        </w:rPr>
        <w:t xml:space="preserve">Теперь можно подставить значение </w:t>
      </w:r>
      <w:r w:rsidRPr="00544CE9">
        <w:rPr>
          <w:i/>
          <w:color w:val="000000"/>
        </w:rPr>
        <w:t>a=</w:t>
      </w:r>
      <w:r w:rsidRPr="00544CE9">
        <w:rPr>
          <w:color w:val="000000"/>
        </w:rPr>
        <w:t>36,7</w:t>
      </w:r>
    </w:p>
    <w:p w:rsidR="004A20DE" w:rsidRPr="00544CE9" w:rsidRDefault="004A20DE" w:rsidP="002A2351">
      <w:pPr>
        <w:pStyle w:val="a4"/>
        <w:rPr>
          <w:color w:val="000000"/>
        </w:rPr>
      </w:pPr>
    </w:p>
    <w:p w:rsidR="002A2351" w:rsidRPr="00544CE9" w:rsidRDefault="002A2351" w:rsidP="002A2351">
      <w:pPr>
        <w:pStyle w:val="a4"/>
        <w:rPr>
          <w:color w:val="000000"/>
        </w:rPr>
      </w:pPr>
      <w:r w:rsidRPr="00544CE9">
        <w:rPr>
          <w:color w:val="000000"/>
        </w:rPr>
        <w:t>–10</w:t>
      </w:r>
      <w:r w:rsidRPr="00544CE9">
        <w:rPr>
          <w:i/>
          <w:color w:val="000000"/>
        </w:rPr>
        <w:t>a</w:t>
      </w:r>
      <w:r w:rsidRPr="00544CE9">
        <w:rPr>
          <w:color w:val="000000"/>
        </w:rPr>
        <w:t>=–10·36,7=–367.</w:t>
      </w:r>
    </w:p>
    <w:p w:rsidR="004A20DE" w:rsidRPr="00544CE9" w:rsidRDefault="004A20DE" w:rsidP="00C41D46">
      <w:pPr>
        <w:pStyle w:val="a4"/>
        <w:rPr>
          <w:color w:val="000000"/>
        </w:rPr>
      </w:pPr>
    </w:p>
    <w:p w:rsidR="00AE64A8" w:rsidRPr="00544CE9" w:rsidRDefault="00AE64A8" w:rsidP="00C41D46">
      <w:pPr>
        <w:pStyle w:val="a4"/>
        <w:rPr>
          <w:color w:val="000000"/>
        </w:rPr>
      </w:pPr>
      <w:r w:rsidRPr="00544CE9">
        <w:rPr>
          <w:color w:val="000000"/>
        </w:rPr>
        <w:t>А что делать, если степень числа дробная?</w:t>
      </w:r>
    </w:p>
    <w:p w:rsidR="004A20DE" w:rsidRPr="00544CE9" w:rsidRDefault="004A20DE" w:rsidP="00C41D46">
      <w:pPr>
        <w:pStyle w:val="a4"/>
        <w:rPr>
          <w:color w:val="000000"/>
        </w:rPr>
      </w:pPr>
      <w:r w:rsidRPr="00544CE9">
        <w:rPr>
          <w:color w:val="000000"/>
        </w:rPr>
        <w:t>Надо начинать новый урок.</w:t>
      </w:r>
    </w:p>
    <w:p w:rsidR="006C54A3" w:rsidRPr="00544CE9" w:rsidRDefault="00B07465" w:rsidP="00F56DC0">
      <w:pPr>
        <w:pStyle w:val="1"/>
      </w:pPr>
      <w:bookmarkStart w:id="78" w:name="_Toc534302427"/>
      <w:r>
        <w:lastRenderedPageBreak/>
        <w:t>Дробные показатели сте</w:t>
      </w:r>
      <w:r w:rsidR="00393743">
        <w:t>п</w:t>
      </w:r>
      <w:r>
        <w:t>ени</w:t>
      </w:r>
      <w:bookmarkEnd w:id="78"/>
    </w:p>
    <w:p w:rsidR="008E0C4D" w:rsidRPr="00544CE9" w:rsidRDefault="00C55EC0" w:rsidP="00CC48F3">
      <w:pPr>
        <w:pStyle w:val="a4"/>
        <w:rPr>
          <w:color w:val="000000"/>
        </w:rPr>
      </w:pPr>
      <w:r w:rsidRPr="00544CE9">
        <w:rPr>
          <w:color w:val="000000"/>
        </w:rPr>
        <w:t>Возведение в степень – вполне самостоятельное математическое действие. Значит, должно быть и о</w:t>
      </w:r>
      <w:r w:rsidRPr="00544CE9">
        <w:rPr>
          <w:color w:val="000000"/>
        </w:rPr>
        <w:t>б</w:t>
      </w:r>
      <w:r w:rsidRPr="00544CE9">
        <w:rPr>
          <w:color w:val="000000"/>
        </w:rPr>
        <w:t xml:space="preserve">ратное </w:t>
      </w:r>
      <w:r w:rsidR="007C356D" w:rsidRPr="00544CE9">
        <w:rPr>
          <w:color w:val="000000"/>
        </w:rPr>
        <w:t xml:space="preserve">ему </w:t>
      </w:r>
      <w:r w:rsidRPr="00544CE9">
        <w:rPr>
          <w:color w:val="000000"/>
        </w:rPr>
        <w:t>действие. Действие обратное возведению в степень называется извлечением корня соответств</w:t>
      </w:r>
      <w:r w:rsidRPr="00544CE9">
        <w:rPr>
          <w:color w:val="000000"/>
        </w:rPr>
        <w:t>у</w:t>
      </w:r>
      <w:r w:rsidRPr="00544CE9">
        <w:rPr>
          <w:color w:val="000000"/>
        </w:rPr>
        <w:t xml:space="preserve">ющей степени. </w:t>
      </w:r>
    </w:p>
    <w:p w:rsidR="00C55EC0" w:rsidRPr="00544CE9" w:rsidRDefault="00C55EC0" w:rsidP="00CC48F3">
      <w:pPr>
        <w:pStyle w:val="a4"/>
        <w:rPr>
          <w:color w:val="000000"/>
        </w:rPr>
      </w:pPr>
      <w:r w:rsidRPr="00544CE9">
        <w:rPr>
          <w:color w:val="000000"/>
        </w:rPr>
        <w:t>Например, вычислен</w:t>
      </w:r>
      <w:r w:rsidR="002A5A1C" w:rsidRPr="00544CE9">
        <w:rPr>
          <w:color w:val="000000"/>
        </w:rPr>
        <w:t>ие числа, квадрат которого равен</w:t>
      </w:r>
      <w:r w:rsidRPr="00544CE9">
        <w:rPr>
          <w:color w:val="000000"/>
        </w:rPr>
        <w:t xml:space="preserve"> 16, называется извлечением корня квадратного </w:t>
      </w:r>
      <w:r w:rsidR="002A5A1C" w:rsidRPr="00544CE9">
        <w:rPr>
          <w:color w:val="000000"/>
        </w:rPr>
        <w:t>из</w:t>
      </w:r>
      <w:r w:rsidRPr="00544CE9">
        <w:rPr>
          <w:color w:val="000000"/>
        </w:rPr>
        <w:t xml:space="preserve"> 16. Записывается это действие с помощью спец</w:t>
      </w:r>
      <w:r w:rsidRPr="00544CE9">
        <w:rPr>
          <w:color w:val="000000"/>
        </w:rPr>
        <w:t>и</w:t>
      </w:r>
      <w:r w:rsidRPr="00544CE9">
        <w:rPr>
          <w:color w:val="000000"/>
        </w:rPr>
        <w:t>ального символа</w:t>
      </w:r>
      <w:r w:rsidR="00CC48F3" w:rsidRPr="00544CE9">
        <w:rPr>
          <w:color w:val="000000"/>
        </w:rPr>
        <w:t xml:space="preserve"> </w:t>
      </w:r>
      <w:r w:rsidR="00F85378" w:rsidRPr="00544CE9">
        <w:rPr>
          <w:color w:val="000000"/>
          <w:position w:val="-14"/>
        </w:rPr>
        <w:object w:dxaOrig="380" w:dyaOrig="440">
          <v:shape id="_x0000_i1264" type="#_x0000_t75" style="width:18.9pt;height:21.75pt" o:ole="">
            <v:imagedata r:id="rId424" o:title=""/>
          </v:shape>
          <o:OLEObject Type="Embed" ProgID="Equation.3" ShapeID="_x0000_i1264" DrawAspect="Content" ObjectID="_1608716997" r:id="rId540"/>
        </w:object>
      </w:r>
      <w:r w:rsidR="00F85378" w:rsidRPr="00544CE9">
        <w:rPr>
          <w:color w:val="000000"/>
        </w:rPr>
        <w:t>, который так и называется – к</w:t>
      </w:r>
      <w:r w:rsidR="00F85378" w:rsidRPr="00544CE9">
        <w:rPr>
          <w:color w:val="000000"/>
        </w:rPr>
        <w:t>о</w:t>
      </w:r>
      <w:r w:rsidR="00F85378" w:rsidRPr="00544CE9">
        <w:rPr>
          <w:color w:val="000000"/>
        </w:rPr>
        <w:t>рень</w:t>
      </w:r>
      <w:r w:rsidR="008A18B6">
        <w:rPr>
          <w:color w:val="000000"/>
        </w:rPr>
        <w:fldChar w:fldCharType="begin"/>
      </w:r>
      <w:r w:rsidR="008A18B6">
        <w:rPr>
          <w:color w:val="000000"/>
        </w:rPr>
        <w:instrText xml:space="preserve"> XE "</w:instrText>
      </w:r>
      <w:r w:rsidR="008A18B6">
        <w:instrText>корень"</w:instrText>
      </w:r>
      <w:r w:rsidR="008A18B6">
        <w:rPr>
          <w:color w:val="000000"/>
        </w:rPr>
        <w:instrText xml:space="preserve"> </w:instrText>
      </w:r>
      <w:r w:rsidR="008A18B6">
        <w:rPr>
          <w:color w:val="000000"/>
        </w:rPr>
        <w:fldChar w:fldCharType="end"/>
      </w:r>
      <w:r w:rsidR="00F85378" w:rsidRPr="00544CE9">
        <w:rPr>
          <w:color w:val="000000"/>
        </w:rPr>
        <w:t xml:space="preserve"> </w:t>
      </w:r>
      <w:r w:rsidR="00393743">
        <w:rPr>
          <w:color w:val="000000"/>
        </w:rPr>
        <w:t xml:space="preserve">второй степени или </w:t>
      </w:r>
      <w:r w:rsidR="00F85378" w:rsidRPr="00544CE9">
        <w:rPr>
          <w:color w:val="000000"/>
        </w:rPr>
        <w:t>квадратный</w:t>
      </w:r>
      <w:r w:rsidR="00393743">
        <w:rPr>
          <w:color w:val="000000"/>
        </w:rPr>
        <w:t xml:space="preserve"> корень</w:t>
      </w:r>
      <w:r w:rsidR="00F85378" w:rsidRPr="00544CE9">
        <w:rPr>
          <w:color w:val="000000"/>
        </w:rPr>
        <w:t xml:space="preserve">.   </w:t>
      </w:r>
    </w:p>
    <w:p w:rsidR="00C55EC0" w:rsidRPr="00544CE9" w:rsidRDefault="00C55EC0" w:rsidP="00C55EC0">
      <w:pPr>
        <w:pStyle w:val="6"/>
        <w:rPr>
          <w:color w:val="000000"/>
        </w:rPr>
      </w:pPr>
      <w:r w:rsidRPr="00544CE9">
        <w:rPr>
          <w:color w:val="000000"/>
          <w:position w:val="-8"/>
        </w:rPr>
        <w:object w:dxaOrig="900" w:dyaOrig="380">
          <v:shape id="_x0000_i1265" type="#_x0000_t75" style="width:43.85pt;height:18.9pt" o:ole="">
            <v:imagedata r:id="rId541" o:title=""/>
          </v:shape>
          <o:OLEObject Type="Embed" ProgID="Equation.3" ShapeID="_x0000_i1265" DrawAspect="Content" ObjectID="_1608716998" r:id="rId542"/>
        </w:object>
      </w:r>
    </w:p>
    <w:p w:rsidR="007C356D" w:rsidRPr="00544CE9" w:rsidRDefault="007C356D" w:rsidP="00C55EC0">
      <w:pPr>
        <w:pStyle w:val="a4"/>
        <w:rPr>
          <w:color w:val="000000"/>
        </w:rPr>
      </w:pPr>
      <w:r w:rsidRPr="00544CE9">
        <w:rPr>
          <w:color w:val="000000"/>
        </w:rPr>
        <w:t>Пусть ребенок прочитает это выражение.</w:t>
      </w:r>
    </w:p>
    <w:p w:rsidR="007C356D" w:rsidRPr="00544CE9" w:rsidRDefault="007C356D" w:rsidP="00FB41CF">
      <w:pPr>
        <w:pStyle w:val="a4"/>
        <w:rPr>
          <w:color w:val="000000"/>
        </w:rPr>
      </w:pPr>
      <w:r w:rsidRPr="00544CE9">
        <w:rPr>
          <w:color w:val="000000"/>
        </w:rPr>
        <w:t xml:space="preserve">Он </w:t>
      </w:r>
      <w:r w:rsidR="00393743">
        <w:rPr>
          <w:color w:val="000000"/>
        </w:rPr>
        <w:t>прочитает:</w:t>
      </w:r>
      <w:r w:rsidRPr="00544CE9">
        <w:rPr>
          <w:color w:val="000000"/>
        </w:rPr>
        <w:t xml:space="preserve"> корень</w:t>
      </w:r>
      <w:r w:rsidR="008A18B6">
        <w:rPr>
          <w:color w:val="000000"/>
        </w:rPr>
        <w:fldChar w:fldCharType="begin"/>
      </w:r>
      <w:r w:rsidR="008A18B6">
        <w:rPr>
          <w:color w:val="000000"/>
        </w:rPr>
        <w:instrText xml:space="preserve"> XE "</w:instrText>
      </w:r>
      <w:r w:rsidR="008A18B6">
        <w:instrText>корень"</w:instrText>
      </w:r>
      <w:r w:rsidR="008A18B6">
        <w:rPr>
          <w:color w:val="000000"/>
        </w:rPr>
        <w:instrText xml:space="preserve"> </w:instrText>
      </w:r>
      <w:r w:rsidR="008A18B6">
        <w:rPr>
          <w:color w:val="000000"/>
        </w:rPr>
        <w:fldChar w:fldCharType="end"/>
      </w:r>
      <w:r w:rsidRPr="00544CE9">
        <w:rPr>
          <w:color w:val="000000"/>
        </w:rPr>
        <w:t xml:space="preserve"> квадратный из шестнадц</w:t>
      </w:r>
      <w:r w:rsidRPr="00544CE9">
        <w:rPr>
          <w:color w:val="000000"/>
        </w:rPr>
        <w:t>а</w:t>
      </w:r>
      <w:r w:rsidRPr="00544CE9">
        <w:rPr>
          <w:color w:val="000000"/>
        </w:rPr>
        <w:t>ти равен четырем. Очень хорошо. Теперь, попросите его прочитать то же выражение, только не произнося слово корень. Помогите ему получить: «Вычисли чи</w:t>
      </w:r>
      <w:r w:rsidRPr="00544CE9">
        <w:rPr>
          <w:color w:val="000000"/>
        </w:rPr>
        <w:t>с</w:t>
      </w:r>
      <w:r w:rsidRPr="00544CE9">
        <w:rPr>
          <w:color w:val="000000"/>
        </w:rPr>
        <w:t>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квадрат которого равен шестнадцати». Покажите</w:t>
      </w:r>
      <w:r w:rsidR="00FB41CF" w:rsidRPr="00544CE9">
        <w:rPr>
          <w:color w:val="000000"/>
        </w:rPr>
        <w:t>,</w:t>
      </w:r>
      <w:r w:rsidRPr="00544CE9">
        <w:rPr>
          <w:color w:val="000000"/>
        </w:rPr>
        <w:t xml:space="preserve"> что короткая запись</w:t>
      </w:r>
      <w:r w:rsidR="00393743">
        <w:rPr>
          <w:color w:val="000000"/>
        </w:rPr>
        <w:t xml:space="preserve"> </w:t>
      </w:r>
      <w:r w:rsidR="002A5A1C" w:rsidRPr="00544CE9">
        <w:rPr>
          <w:color w:val="000000"/>
          <w:position w:val="-8"/>
        </w:rPr>
        <w:object w:dxaOrig="499" w:dyaOrig="380">
          <v:shape id="_x0000_i1266" type="#_x0000_t75" style="width:24.95pt;height:18.9pt" o:ole="">
            <v:imagedata r:id="rId543" o:title=""/>
          </v:shape>
          <o:OLEObject Type="Embed" ProgID="Equation.3" ShapeID="_x0000_i1266" DrawAspect="Content" ObjectID="_1608716999" r:id="rId544"/>
        </w:object>
      </w:r>
      <w:r w:rsidR="00FB41CF" w:rsidRPr="00544CE9">
        <w:rPr>
          <w:color w:val="000000"/>
        </w:rPr>
        <w:t>, заменяет предложение из шести слов.</w:t>
      </w:r>
    </w:p>
    <w:p w:rsidR="00F85378" w:rsidRPr="00544CE9" w:rsidRDefault="00F85378" w:rsidP="00FB41CF">
      <w:pPr>
        <w:pStyle w:val="a4"/>
        <w:rPr>
          <w:color w:val="000000"/>
        </w:rPr>
      </w:pPr>
      <w:r w:rsidRPr="00544CE9">
        <w:rPr>
          <w:color w:val="000000"/>
        </w:rPr>
        <w:t xml:space="preserve">Соответственно,  </w:t>
      </w:r>
      <w:r w:rsidR="008E0C4D" w:rsidRPr="00544CE9">
        <w:rPr>
          <w:color w:val="000000"/>
        </w:rPr>
        <w:t xml:space="preserve"> </w:t>
      </w:r>
      <w:r w:rsidRPr="00544CE9">
        <w:rPr>
          <w:color w:val="000000"/>
        </w:rPr>
        <w:t xml:space="preserve">вычисление числа, </w:t>
      </w:r>
      <w:r w:rsidR="00393743">
        <w:rPr>
          <w:color w:val="000000"/>
        </w:rPr>
        <w:t>третья ст</w:t>
      </w:r>
      <w:r w:rsidR="00393743">
        <w:rPr>
          <w:color w:val="000000"/>
        </w:rPr>
        <w:t>е</w:t>
      </w:r>
      <w:r w:rsidR="00393743">
        <w:rPr>
          <w:color w:val="000000"/>
        </w:rPr>
        <w:t>пень</w:t>
      </w:r>
      <w:r w:rsidRPr="00544CE9">
        <w:rPr>
          <w:color w:val="000000"/>
        </w:rPr>
        <w:t xml:space="preserve"> которого рав</w:t>
      </w:r>
      <w:r w:rsidR="00393743">
        <w:rPr>
          <w:color w:val="000000"/>
        </w:rPr>
        <w:t>на</w:t>
      </w:r>
      <w:r w:rsidRPr="00544CE9">
        <w:rPr>
          <w:color w:val="000000"/>
        </w:rPr>
        <w:t>, например 27, называется извл</w:t>
      </w:r>
      <w:r w:rsidRPr="00544CE9">
        <w:rPr>
          <w:color w:val="000000"/>
        </w:rPr>
        <w:t>е</w:t>
      </w:r>
      <w:r w:rsidRPr="00544CE9">
        <w:rPr>
          <w:color w:val="000000"/>
        </w:rPr>
        <w:t xml:space="preserve">чением корня </w:t>
      </w:r>
      <w:r w:rsidR="00393743">
        <w:rPr>
          <w:color w:val="000000"/>
        </w:rPr>
        <w:t xml:space="preserve">третьей степени или извлечением </w:t>
      </w:r>
      <w:r w:rsidRPr="00544CE9">
        <w:rPr>
          <w:color w:val="000000"/>
        </w:rPr>
        <w:t>куб</w:t>
      </w:r>
      <w:r w:rsidRPr="00544CE9">
        <w:rPr>
          <w:color w:val="000000"/>
        </w:rPr>
        <w:t>и</w:t>
      </w:r>
      <w:r w:rsidRPr="00544CE9">
        <w:rPr>
          <w:color w:val="000000"/>
        </w:rPr>
        <w:t>ческого</w:t>
      </w:r>
      <w:r w:rsidR="00393743">
        <w:rPr>
          <w:color w:val="000000"/>
        </w:rPr>
        <w:t xml:space="preserve"> корня</w:t>
      </w:r>
      <w:r w:rsidRPr="00544CE9">
        <w:rPr>
          <w:color w:val="000000"/>
        </w:rPr>
        <w:t xml:space="preserve"> </w:t>
      </w:r>
      <w:r w:rsidR="00393743">
        <w:rPr>
          <w:color w:val="000000"/>
        </w:rPr>
        <w:t xml:space="preserve">из </w:t>
      </w:r>
      <w:r w:rsidR="0016589F" w:rsidRPr="00544CE9">
        <w:rPr>
          <w:color w:val="000000"/>
        </w:rPr>
        <w:t>27</w:t>
      </w:r>
      <w:r w:rsidRPr="00544CE9">
        <w:rPr>
          <w:color w:val="000000"/>
        </w:rPr>
        <w:t>. Записывается это действие с п</w:t>
      </w:r>
      <w:r w:rsidRPr="00544CE9">
        <w:rPr>
          <w:color w:val="000000"/>
        </w:rPr>
        <w:t>о</w:t>
      </w:r>
      <w:r w:rsidRPr="00544CE9">
        <w:rPr>
          <w:color w:val="000000"/>
        </w:rPr>
        <w:t xml:space="preserve">мощью специального символа </w:t>
      </w:r>
      <w:r w:rsidRPr="00544CE9">
        <w:rPr>
          <w:color w:val="000000"/>
          <w:position w:val="-14"/>
        </w:rPr>
        <w:object w:dxaOrig="380" w:dyaOrig="440">
          <v:shape id="_x0000_i1267" type="#_x0000_t75" style="width:18.9pt;height:21.75pt" o:ole="">
            <v:imagedata r:id="rId545" o:title=""/>
          </v:shape>
          <o:OLEObject Type="Embed" ProgID="Equation.3" ShapeID="_x0000_i1267" DrawAspect="Content" ObjectID="_1608717000" r:id="rId546"/>
        </w:object>
      </w:r>
      <w:r w:rsidRPr="00544CE9">
        <w:rPr>
          <w:color w:val="000000"/>
        </w:rPr>
        <w:t>, который так и называется – корень</w:t>
      </w:r>
      <w:r w:rsidR="008A18B6">
        <w:rPr>
          <w:color w:val="000000"/>
        </w:rPr>
        <w:fldChar w:fldCharType="begin"/>
      </w:r>
      <w:r w:rsidR="008A18B6">
        <w:rPr>
          <w:color w:val="000000"/>
        </w:rPr>
        <w:instrText xml:space="preserve"> XE "</w:instrText>
      </w:r>
      <w:r w:rsidR="008A18B6">
        <w:instrText>корень"</w:instrText>
      </w:r>
      <w:r w:rsidR="008A18B6">
        <w:rPr>
          <w:color w:val="000000"/>
        </w:rPr>
        <w:instrText xml:space="preserve"> </w:instrText>
      </w:r>
      <w:r w:rsidR="008A18B6">
        <w:rPr>
          <w:color w:val="000000"/>
        </w:rPr>
        <w:fldChar w:fldCharType="end"/>
      </w:r>
      <w:r w:rsidRPr="00544CE9">
        <w:rPr>
          <w:color w:val="000000"/>
        </w:rPr>
        <w:t xml:space="preserve"> кубический.   </w:t>
      </w:r>
    </w:p>
    <w:p w:rsidR="00F85378" w:rsidRPr="00544CE9" w:rsidRDefault="00BE1264" w:rsidP="00F85378">
      <w:pPr>
        <w:pStyle w:val="6"/>
        <w:rPr>
          <w:color w:val="000000"/>
        </w:rPr>
      </w:pPr>
      <w:r w:rsidRPr="00544CE9">
        <w:rPr>
          <w:color w:val="000000"/>
          <w:position w:val="-8"/>
        </w:rPr>
        <w:object w:dxaOrig="920" w:dyaOrig="380">
          <v:shape id="_x0000_i1268" type="#_x0000_t75" style="width:44.9pt;height:18.9pt" o:ole="">
            <v:imagedata r:id="rId547" o:title=""/>
          </v:shape>
          <o:OLEObject Type="Embed" ProgID="Equation.3" ShapeID="_x0000_i1268" DrawAspect="Content" ObjectID="_1608717001" r:id="rId548"/>
        </w:object>
      </w:r>
      <w:r w:rsidR="00F85378" w:rsidRPr="00544CE9">
        <w:rPr>
          <w:color w:val="000000"/>
        </w:rPr>
        <w:t>.</w:t>
      </w:r>
    </w:p>
    <w:p w:rsidR="00CC48F3" w:rsidRPr="00544CE9" w:rsidRDefault="00C55EC0" w:rsidP="00C55EC0">
      <w:pPr>
        <w:pStyle w:val="a4"/>
        <w:rPr>
          <w:color w:val="000000"/>
        </w:rPr>
      </w:pPr>
      <w:r w:rsidRPr="00544CE9">
        <w:rPr>
          <w:color w:val="000000"/>
        </w:rPr>
        <w:lastRenderedPageBreak/>
        <w:t>А</w:t>
      </w:r>
      <w:r w:rsidR="00FB41CF" w:rsidRPr="00544CE9">
        <w:rPr>
          <w:color w:val="000000"/>
        </w:rPr>
        <w:t xml:space="preserve"> </w:t>
      </w:r>
      <w:r w:rsidR="00393743">
        <w:rPr>
          <w:color w:val="000000"/>
        </w:rPr>
        <w:t xml:space="preserve">вот </w:t>
      </w:r>
      <w:r w:rsidRPr="00544CE9">
        <w:rPr>
          <w:color w:val="000000"/>
        </w:rPr>
        <w:t>как</w:t>
      </w:r>
      <w:r w:rsidR="00FB41CF" w:rsidRPr="00544CE9">
        <w:rPr>
          <w:color w:val="000000"/>
        </w:rPr>
        <w:t xml:space="preserve"> </w:t>
      </w:r>
      <w:r w:rsidRPr="00544CE9">
        <w:rPr>
          <w:color w:val="000000"/>
        </w:rPr>
        <w:t>записывается  действие, предполага</w:t>
      </w:r>
      <w:r w:rsidRPr="00544CE9">
        <w:rPr>
          <w:color w:val="000000"/>
        </w:rPr>
        <w:t>ю</w:t>
      </w:r>
      <w:r w:rsidRPr="00544CE9">
        <w:rPr>
          <w:color w:val="000000"/>
        </w:rPr>
        <w:t xml:space="preserve">щее вычисление числа, четвертая степень которого равна </w:t>
      </w:r>
      <w:r w:rsidR="00CC48F3" w:rsidRPr="00544CE9">
        <w:rPr>
          <w:color w:val="000000"/>
        </w:rPr>
        <w:t>8</w:t>
      </w:r>
      <w:r w:rsidRPr="00544CE9">
        <w:rPr>
          <w:color w:val="000000"/>
        </w:rPr>
        <w:t>1:</w:t>
      </w:r>
      <w:r w:rsidR="00CC48F3" w:rsidRPr="00544CE9">
        <w:rPr>
          <w:color w:val="000000"/>
        </w:rPr>
        <w:t xml:space="preserve"> </w:t>
      </w:r>
    </w:p>
    <w:p w:rsidR="00C55EC0" w:rsidRPr="00544CE9" w:rsidRDefault="00C55EC0" w:rsidP="00CC48F3">
      <w:pPr>
        <w:pStyle w:val="6"/>
        <w:rPr>
          <w:color w:val="000000"/>
        </w:rPr>
      </w:pPr>
      <w:r w:rsidRPr="00544CE9">
        <w:rPr>
          <w:color w:val="000000"/>
        </w:rPr>
        <w:t xml:space="preserve"> </w:t>
      </w:r>
      <w:r w:rsidR="00CC48F3" w:rsidRPr="00544CE9">
        <w:rPr>
          <w:color w:val="000000"/>
          <w:position w:val="-8"/>
        </w:rPr>
        <w:object w:dxaOrig="880" w:dyaOrig="380">
          <v:shape id="_x0000_i1269" type="#_x0000_t75" style="width:43.85pt;height:18.9pt" o:ole="">
            <v:imagedata r:id="rId549" o:title=""/>
          </v:shape>
          <o:OLEObject Type="Embed" ProgID="Equation.3" ShapeID="_x0000_i1269" DrawAspect="Content" ObjectID="_1608717002" r:id="rId550"/>
        </w:object>
      </w:r>
    </w:p>
    <w:p w:rsidR="00F85378" w:rsidRPr="00544CE9" w:rsidRDefault="00FB41CF" w:rsidP="00BD0F96">
      <w:pPr>
        <w:pStyle w:val="a4"/>
        <w:rPr>
          <w:color w:val="000000"/>
        </w:rPr>
      </w:pPr>
      <w:r w:rsidRPr="00544CE9">
        <w:rPr>
          <w:color w:val="000000"/>
        </w:rPr>
        <w:t xml:space="preserve">Здесь, 3 – </w:t>
      </w:r>
      <w:r w:rsidR="00F85378" w:rsidRPr="00544CE9">
        <w:rPr>
          <w:color w:val="000000"/>
        </w:rPr>
        <w:t>корень</w:t>
      </w:r>
      <w:r w:rsidR="008A18B6">
        <w:rPr>
          <w:color w:val="000000"/>
        </w:rPr>
        <w:fldChar w:fldCharType="begin"/>
      </w:r>
      <w:r w:rsidR="008A18B6">
        <w:rPr>
          <w:color w:val="000000"/>
        </w:rPr>
        <w:instrText xml:space="preserve"> XE "</w:instrText>
      </w:r>
      <w:r w:rsidR="008A18B6">
        <w:instrText>корень"</w:instrText>
      </w:r>
      <w:r w:rsidR="008A18B6">
        <w:rPr>
          <w:color w:val="000000"/>
        </w:rPr>
        <w:instrText xml:space="preserve"> </w:instrText>
      </w:r>
      <w:r w:rsidR="008A18B6">
        <w:rPr>
          <w:color w:val="000000"/>
        </w:rPr>
        <w:fldChar w:fldCharType="end"/>
      </w:r>
      <w:r w:rsidR="00F85378" w:rsidRPr="00544CE9">
        <w:rPr>
          <w:color w:val="000000"/>
        </w:rPr>
        <w:t xml:space="preserve"> четвертой степени </w:t>
      </w:r>
      <w:r w:rsidR="002A5A1C" w:rsidRPr="00544CE9">
        <w:rPr>
          <w:color w:val="000000"/>
        </w:rPr>
        <w:t>из</w:t>
      </w:r>
      <w:r w:rsidR="00F85378" w:rsidRPr="00544CE9">
        <w:rPr>
          <w:color w:val="000000"/>
        </w:rPr>
        <w:t xml:space="preserve"> числа 81.</w:t>
      </w:r>
    </w:p>
    <w:p w:rsidR="00F85378" w:rsidRPr="00544CE9" w:rsidRDefault="00F85378" w:rsidP="00BD0F96">
      <w:pPr>
        <w:pStyle w:val="a4"/>
        <w:rPr>
          <w:color w:val="000000"/>
        </w:rPr>
      </w:pPr>
      <w:r w:rsidRPr="00544CE9">
        <w:rPr>
          <w:color w:val="000000"/>
        </w:rPr>
        <w:t>Запишем эти действия с помощью параметров.</w:t>
      </w:r>
    </w:p>
    <w:p w:rsidR="00F85378" w:rsidRPr="00544CE9" w:rsidRDefault="00E33018" w:rsidP="00F85378">
      <w:pPr>
        <w:pStyle w:val="6"/>
        <w:rPr>
          <w:color w:val="000000"/>
        </w:rPr>
      </w:pPr>
      <w:r w:rsidRPr="00544CE9">
        <w:rPr>
          <w:color w:val="000000"/>
          <w:position w:val="-8"/>
        </w:rPr>
        <w:object w:dxaOrig="400" w:dyaOrig="380">
          <v:shape id="_x0000_i1270" type="#_x0000_t75" style="width:18.9pt;height:18.9pt" o:ole="">
            <v:imagedata r:id="rId551" o:title=""/>
          </v:shape>
          <o:OLEObject Type="Embed" ProgID="Equation.3" ShapeID="_x0000_i1270" DrawAspect="Content" ObjectID="_1608717003" r:id="rId552"/>
        </w:object>
      </w:r>
      <w:r w:rsidR="00F85378" w:rsidRPr="00544CE9">
        <w:rPr>
          <w:color w:val="000000"/>
        </w:rPr>
        <w:t>=</w:t>
      </w:r>
      <w:r w:rsidR="00F85378" w:rsidRPr="00544CE9">
        <w:rPr>
          <w:i/>
          <w:color w:val="000000"/>
        </w:rPr>
        <w:t>b</w:t>
      </w:r>
    </w:p>
    <w:p w:rsidR="00E33018" w:rsidRPr="00544CE9" w:rsidRDefault="00F85378" w:rsidP="00E33018">
      <w:pPr>
        <w:pStyle w:val="a4"/>
        <w:rPr>
          <w:color w:val="000000"/>
        </w:rPr>
      </w:pPr>
      <w:r w:rsidRPr="00544CE9">
        <w:rPr>
          <w:color w:val="000000"/>
        </w:rPr>
        <w:t>Под корнем может оказаться и сама степень,</w:t>
      </w:r>
      <w:r w:rsidR="00E33018" w:rsidRPr="00544CE9">
        <w:rPr>
          <w:color w:val="000000"/>
        </w:rPr>
        <w:t xml:space="preserve"> т.е. </w:t>
      </w:r>
      <w:r w:rsidR="00E33018" w:rsidRPr="00544CE9">
        <w:rPr>
          <w:color w:val="000000"/>
          <w:position w:val="-8"/>
        </w:rPr>
        <w:object w:dxaOrig="520" w:dyaOrig="420">
          <v:shape id="_x0000_i1271" type="#_x0000_t75" style="width:24.95pt;height:20.65pt" o:ole="">
            <v:imagedata r:id="rId553" o:title=""/>
          </v:shape>
          <o:OLEObject Type="Embed" ProgID="Equation.3" ShapeID="_x0000_i1271" DrawAspect="Content" ObjectID="_1608717004" r:id="rId554"/>
        </w:object>
      </w:r>
      <w:r w:rsidR="00E33018" w:rsidRPr="00544CE9">
        <w:rPr>
          <w:color w:val="000000"/>
        </w:rPr>
        <w:t>,</w:t>
      </w:r>
      <w:r w:rsidRPr="00544CE9">
        <w:rPr>
          <w:color w:val="000000"/>
        </w:rPr>
        <w:t xml:space="preserve"> например </w:t>
      </w:r>
      <w:r w:rsidR="00E33018" w:rsidRPr="00544CE9">
        <w:rPr>
          <w:color w:val="000000"/>
          <w:position w:val="-8"/>
        </w:rPr>
        <w:object w:dxaOrig="520" w:dyaOrig="420">
          <v:shape id="_x0000_i1272" type="#_x0000_t75" style="width:25.65pt;height:20.65pt" o:ole="">
            <v:imagedata r:id="rId555" o:title=""/>
          </v:shape>
          <o:OLEObject Type="Embed" ProgID="Equation.3" ShapeID="_x0000_i1272" DrawAspect="Content" ObjectID="_1608717005" r:id="rId556"/>
        </w:object>
      </w:r>
      <w:r w:rsidR="00BD0F96" w:rsidRPr="00544CE9">
        <w:rPr>
          <w:color w:val="000000"/>
        </w:rPr>
        <w:t xml:space="preserve">. </w:t>
      </w:r>
      <w:r w:rsidR="00E33018" w:rsidRPr="00544CE9">
        <w:rPr>
          <w:color w:val="000000"/>
        </w:rPr>
        <w:t>Значение этого выражения тру</w:t>
      </w:r>
      <w:r w:rsidR="00E33018" w:rsidRPr="00544CE9">
        <w:rPr>
          <w:color w:val="000000"/>
        </w:rPr>
        <w:t>д</w:t>
      </w:r>
      <w:r w:rsidR="00E33018" w:rsidRPr="00544CE9">
        <w:rPr>
          <w:color w:val="000000"/>
        </w:rPr>
        <w:t xml:space="preserve">но вычислить. Но вы предложите вычислить значение   выражения </w:t>
      </w:r>
      <w:r w:rsidR="00AF2E6F" w:rsidRPr="00544CE9">
        <w:rPr>
          <w:color w:val="000000"/>
          <w:position w:val="-8"/>
        </w:rPr>
        <w:object w:dxaOrig="499" w:dyaOrig="420">
          <v:shape id="_x0000_i1273" type="#_x0000_t75" style="width:24.95pt;height:20.65pt" o:ole="">
            <v:imagedata r:id="rId557" o:title=""/>
          </v:shape>
          <o:OLEObject Type="Embed" ProgID="Equation.3" ShapeID="_x0000_i1273" DrawAspect="Content" ObjectID="_1608717006" r:id="rId558"/>
        </w:object>
      </w:r>
      <w:r w:rsidR="00E33018" w:rsidRPr="00544CE9">
        <w:rPr>
          <w:color w:val="000000"/>
        </w:rPr>
        <w:t>. Добейтесь того, чтобы он сам дог</w:t>
      </w:r>
      <w:r w:rsidR="00E33018" w:rsidRPr="00544CE9">
        <w:rPr>
          <w:color w:val="000000"/>
        </w:rPr>
        <w:t>а</w:t>
      </w:r>
      <w:r w:rsidR="00E33018" w:rsidRPr="00544CE9">
        <w:rPr>
          <w:color w:val="000000"/>
        </w:rPr>
        <w:t>дался, что результат будет равен семи.</w:t>
      </w:r>
    </w:p>
    <w:p w:rsidR="00AF2E6F" w:rsidRPr="00544CE9" w:rsidRDefault="00E33018" w:rsidP="00E33018">
      <w:pPr>
        <w:pStyle w:val="a4"/>
        <w:rPr>
          <w:color w:val="000000"/>
        </w:rPr>
      </w:pPr>
      <w:r w:rsidRPr="00544CE9">
        <w:rPr>
          <w:color w:val="000000"/>
        </w:rPr>
        <w:t>Точно так же, корень</w:t>
      </w:r>
      <w:r w:rsidR="008A18B6">
        <w:rPr>
          <w:color w:val="000000"/>
        </w:rPr>
        <w:fldChar w:fldCharType="begin"/>
      </w:r>
      <w:r w:rsidR="008A18B6">
        <w:rPr>
          <w:color w:val="000000"/>
        </w:rPr>
        <w:instrText xml:space="preserve"> XE "</w:instrText>
      </w:r>
      <w:r w:rsidR="008A18B6">
        <w:instrText>корень"</w:instrText>
      </w:r>
      <w:r w:rsidR="008A18B6">
        <w:rPr>
          <w:color w:val="000000"/>
        </w:rPr>
        <w:instrText xml:space="preserve"> </w:instrText>
      </w:r>
      <w:r w:rsidR="008A18B6">
        <w:rPr>
          <w:color w:val="000000"/>
        </w:rPr>
        <w:fldChar w:fldCharType="end"/>
      </w:r>
      <w:r w:rsidRPr="00544CE9">
        <w:rPr>
          <w:color w:val="000000"/>
        </w:rPr>
        <w:t xml:space="preserve"> числа может быть возведен в степень: </w:t>
      </w:r>
      <w:r w:rsidRPr="00544CE9">
        <w:rPr>
          <w:color w:val="000000"/>
          <w:position w:val="-10"/>
        </w:rPr>
        <w:object w:dxaOrig="720" w:dyaOrig="400">
          <v:shape id="_x0000_i1274" type="#_x0000_t75" style="width:36.35pt;height:19.95pt" o:ole="">
            <v:imagedata r:id="rId559" o:title=""/>
          </v:shape>
          <o:OLEObject Type="Embed" ProgID="Equation.3" ShapeID="_x0000_i1274" DrawAspect="Content" ObjectID="_1608717007" r:id="rId560"/>
        </w:object>
      </w:r>
      <w:r w:rsidRPr="00544CE9">
        <w:rPr>
          <w:color w:val="000000"/>
        </w:rPr>
        <w:t xml:space="preserve">. </w:t>
      </w:r>
    </w:p>
    <w:p w:rsidR="00E33018" w:rsidRPr="00544CE9" w:rsidRDefault="00E33018" w:rsidP="00E33018">
      <w:pPr>
        <w:pStyle w:val="a4"/>
        <w:rPr>
          <w:color w:val="000000"/>
        </w:rPr>
      </w:pPr>
      <w:r w:rsidRPr="00544CE9">
        <w:rPr>
          <w:color w:val="000000"/>
        </w:rPr>
        <w:t xml:space="preserve">Например, </w:t>
      </w:r>
      <w:r w:rsidR="00BD5FFC" w:rsidRPr="00544CE9">
        <w:rPr>
          <w:color w:val="000000"/>
          <w:position w:val="-10"/>
        </w:rPr>
        <w:object w:dxaOrig="680" w:dyaOrig="400">
          <v:shape id="_x0000_i1275" type="#_x0000_t75" style="width:33.15pt;height:19.95pt" o:ole="">
            <v:imagedata r:id="rId561" o:title=""/>
          </v:shape>
          <o:OLEObject Type="Embed" ProgID="Equation.3" ShapeID="_x0000_i1275" DrawAspect="Content" ObjectID="_1608717008" r:id="rId562"/>
        </w:object>
      </w:r>
      <w:r w:rsidR="00AF2E6F" w:rsidRPr="00544CE9">
        <w:rPr>
          <w:color w:val="000000"/>
        </w:rPr>
        <w:t>. Здесь постарайтесь, чтобы р</w:t>
      </w:r>
      <w:r w:rsidR="00AF2E6F" w:rsidRPr="00544CE9">
        <w:rPr>
          <w:color w:val="000000"/>
        </w:rPr>
        <w:t>е</w:t>
      </w:r>
      <w:r w:rsidR="00AF2E6F" w:rsidRPr="00544CE9">
        <w:rPr>
          <w:color w:val="000000"/>
        </w:rPr>
        <w:t>бенок увидел знакомое  возведение в степень</w:t>
      </w:r>
      <w:r w:rsidR="0050449A" w:rsidRPr="00544CE9">
        <w:rPr>
          <w:color w:val="000000"/>
        </w:rPr>
        <w:t>. Что бы ни было под показателем степени</w:t>
      </w:r>
      <w:r w:rsidR="002052B1">
        <w:rPr>
          <w:color w:val="000000"/>
        </w:rPr>
        <w:fldChar w:fldCharType="begin"/>
      </w:r>
      <w:r w:rsidR="002052B1">
        <w:rPr>
          <w:color w:val="000000"/>
        </w:rPr>
        <w:instrText xml:space="preserve"> XE "</w:instrText>
      </w:r>
      <w:r w:rsidR="002052B1">
        <w:instrText>показатель степени"</w:instrText>
      </w:r>
      <w:r w:rsidR="002052B1">
        <w:rPr>
          <w:color w:val="000000"/>
        </w:rPr>
        <w:instrText xml:space="preserve"> </w:instrText>
      </w:r>
      <w:r w:rsidR="002052B1">
        <w:rPr>
          <w:color w:val="000000"/>
        </w:rPr>
        <w:fldChar w:fldCharType="end"/>
      </w:r>
      <w:r w:rsidR="0050449A" w:rsidRPr="00544CE9">
        <w:rPr>
          <w:color w:val="000000"/>
        </w:rPr>
        <w:t xml:space="preserve"> 2, оно должно быть умножено само на себя.</w:t>
      </w:r>
    </w:p>
    <w:p w:rsidR="0050449A" w:rsidRPr="00544CE9" w:rsidRDefault="0050449A" w:rsidP="00E33018">
      <w:pPr>
        <w:pStyle w:val="a4"/>
        <w:rPr>
          <w:color w:val="000000"/>
        </w:rPr>
      </w:pPr>
      <w:r w:rsidRPr="00544CE9">
        <w:rPr>
          <w:color w:val="000000"/>
        </w:rPr>
        <w:t>Можете продемонстрировать даже это:</w:t>
      </w:r>
    </w:p>
    <w:p w:rsidR="0050449A" w:rsidRPr="00544CE9" w:rsidRDefault="0050449A" w:rsidP="00E33018">
      <w:pPr>
        <w:pStyle w:val="a4"/>
        <w:rPr>
          <w:color w:val="000000"/>
        </w:rPr>
      </w:pPr>
      <w:r w:rsidRPr="00544CE9">
        <w:rPr>
          <w:color w:val="000000"/>
        </w:rPr>
        <w:sym w:font="Symbol" w:char="F089"/>
      </w:r>
      <w:r w:rsidRPr="00544CE9">
        <w:rPr>
          <w:color w:val="000000"/>
          <w:vertAlign w:val="superscript"/>
        </w:rPr>
        <w:t>2</w:t>
      </w:r>
      <w:r w:rsidRPr="00544CE9">
        <w:rPr>
          <w:color w:val="000000"/>
        </w:rPr>
        <w:t>=</w:t>
      </w:r>
      <w:r w:rsidRPr="00544CE9">
        <w:rPr>
          <w:color w:val="000000"/>
        </w:rPr>
        <w:sym w:font="Symbol" w:char="F089"/>
      </w:r>
      <w:r w:rsidRPr="00544CE9">
        <w:rPr>
          <w:color w:val="000000"/>
        </w:rPr>
        <w:t>·</w:t>
      </w:r>
      <w:r w:rsidRPr="00544CE9">
        <w:rPr>
          <w:color w:val="000000"/>
        </w:rPr>
        <w:sym w:font="Symbol" w:char="F089"/>
      </w:r>
      <w:r w:rsidRPr="00544CE9">
        <w:rPr>
          <w:color w:val="000000"/>
        </w:rPr>
        <w:t xml:space="preserve">;  </w:t>
      </w:r>
      <w:r w:rsidRPr="00544CE9">
        <w:rPr>
          <w:color w:val="000000"/>
        </w:rPr>
        <w:sym w:font="Symbol" w:char="F044"/>
      </w:r>
      <w:r w:rsidRPr="00544CE9">
        <w:rPr>
          <w:color w:val="000000"/>
          <w:vertAlign w:val="superscript"/>
        </w:rPr>
        <w:t>2</w:t>
      </w:r>
      <w:r w:rsidRPr="00544CE9">
        <w:rPr>
          <w:color w:val="000000"/>
        </w:rPr>
        <w:t>=</w:t>
      </w:r>
      <w:r w:rsidRPr="00544CE9">
        <w:rPr>
          <w:color w:val="000000"/>
        </w:rPr>
        <w:sym w:font="Symbol" w:char="F044"/>
      </w:r>
      <w:r w:rsidRPr="00544CE9">
        <w:rPr>
          <w:color w:val="000000"/>
        </w:rPr>
        <w:t>·</w:t>
      </w:r>
      <w:r w:rsidRPr="00544CE9">
        <w:rPr>
          <w:color w:val="000000"/>
        </w:rPr>
        <w:sym w:font="Symbol" w:char="F044"/>
      </w:r>
      <w:r w:rsidRPr="00544CE9">
        <w:rPr>
          <w:color w:val="000000"/>
        </w:rPr>
        <w:t>; (</w:t>
      </w:r>
      <w:r w:rsidRPr="00544CE9">
        <w:rPr>
          <w:color w:val="000000"/>
        </w:rPr>
        <w:sym w:font="Symbol" w:char="F0C4"/>
      </w:r>
      <w:r w:rsidRPr="00544CE9">
        <w:rPr>
          <w:color w:val="000000"/>
        </w:rPr>
        <w:t>+</w:t>
      </w:r>
      <w:r w:rsidRPr="00544CE9">
        <w:rPr>
          <w:color w:val="000000"/>
        </w:rPr>
        <w:sym w:font="Symbol" w:char="F0C4"/>
      </w:r>
      <w:r w:rsidRPr="00544CE9">
        <w:rPr>
          <w:color w:val="000000"/>
        </w:rPr>
        <w:t>)</w:t>
      </w:r>
      <w:r w:rsidRPr="00544CE9">
        <w:rPr>
          <w:color w:val="000000"/>
          <w:vertAlign w:val="superscript"/>
        </w:rPr>
        <w:t>2</w:t>
      </w:r>
      <w:r w:rsidRPr="00544CE9">
        <w:rPr>
          <w:color w:val="000000"/>
        </w:rPr>
        <w:t>=(</w:t>
      </w:r>
      <w:r w:rsidRPr="00544CE9">
        <w:rPr>
          <w:color w:val="000000"/>
        </w:rPr>
        <w:sym w:font="Symbol" w:char="F0C4"/>
      </w:r>
      <w:r w:rsidRPr="00544CE9">
        <w:rPr>
          <w:color w:val="000000"/>
        </w:rPr>
        <w:t>+</w:t>
      </w:r>
      <w:r w:rsidRPr="00544CE9">
        <w:rPr>
          <w:color w:val="000000"/>
        </w:rPr>
        <w:sym w:font="Symbol" w:char="F0C4"/>
      </w:r>
      <w:r w:rsidRPr="00544CE9">
        <w:rPr>
          <w:color w:val="000000"/>
        </w:rPr>
        <w:t>)·(</w:t>
      </w:r>
      <w:r w:rsidRPr="00544CE9">
        <w:rPr>
          <w:color w:val="000000"/>
        </w:rPr>
        <w:sym w:font="Symbol" w:char="F0C4"/>
      </w:r>
      <w:r w:rsidRPr="00544CE9">
        <w:rPr>
          <w:color w:val="000000"/>
        </w:rPr>
        <w:t>+</w:t>
      </w:r>
      <w:r w:rsidRPr="00544CE9">
        <w:rPr>
          <w:color w:val="000000"/>
        </w:rPr>
        <w:sym w:font="Symbol" w:char="F0C4"/>
      </w:r>
      <w:r w:rsidRPr="00544CE9">
        <w:rPr>
          <w:color w:val="000000"/>
        </w:rPr>
        <w:t>) и т.д.</w:t>
      </w:r>
    </w:p>
    <w:p w:rsidR="0050449A" w:rsidRPr="00544CE9" w:rsidRDefault="0050449A" w:rsidP="00E33018">
      <w:pPr>
        <w:pStyle w:val="a4"/>
        <w:rPr>
          <w:color w:val="000000"/>
        </w:rPr>
      </w:pPr>
      <w:r w:rsidRPr="00544CE9">
        <w:rPr>
          <w:color w:val="000000"/>
        </w:rPr>
        <w:t>Следовательно,</w:t>
      </w:r>
    </w:p>
    <w:p w:rsidR="00AF2E6F" w:rsidRPr="00544CE9" w:rsidRDefault="00AF2E6F" w:rsidP="00E33018">
      <w:pPr>
        <w:pStyle w:val="a4"/>
        <w:rPr>
          <w:color w:val="000000"/>
        </w:rPr>
      </w:pPr>
      <w:r w:rsidRPr="00544CE9">
        <w:rPr>
          <w:color w:val="000000"/>
          <w:position w:val="-10"/>
        </w:rPr>
        <w:object w:dxaOrig="3080" w:dyaOrig="400">
          <v:shape id="_x0000_i1276" type="#_x0000_t75" style="width:150.75pt;height:19.95pt" o:ole="">
            <v:imagedata r:id="rId563" o:title=""/>
          </v:shape>
          <o:OLEObject Type="Embed" ProgID="Equation.3" ShapeID="_x0000_i1276" DrawAspect="Content" ObjectID="_1608717009" r:id="rId564"/>
        </w:object>
      </w:r>
    </w:p>
    <w:p w:rsidR="00BD0F96" w:rsidRPr="00544CE9" w:rsidRDefault="00BD0F96" w:rsidP="00E33018">
      <w:pPr>
        <w:pStyle w:val="a4"/>
        <w:rPr>
          <w:color w:val="000000"/>
        </w:rPr>
      </w:pPr>
      <w:r w:rsidRPr="00544CE9">
        <w:rPr>
          <w:color w:val="000000"/>
        </w:rPr>
        <w:t>Дл</w:t>
      </w:r>
      <w:r w:rsidR="00AF2E6F" w:rsidRPr="00544CE9">
        <w:rPr>
          <w:color w:val="000000"/>
        </w:rPr>
        <w:t>я</w:t>
      </w:r>
      <w:r w:rsidRPr="00544CE9">
        <w:rPr>
          <w:color w:val="000000"/>
        </w:rPr>
        <w:t xml:space="preserve"> выполнения действий с корнями, удобно представить их в виде степени:</w:t>
      </w:r>
    </w:p>
    <w:p w:rsidR="00BD0F96" w:rsidRPr="00544CE9" w:rsidRDefault="00BD0F96" w:rsidP="00BD0F96">
      <w:pPr>
        <w:pStyle w:val="6"/>
        <w:rPr>
          <w:color w:val="000000"/>
        </w:rPr>
      </w:pPr>
      <w:r w:rsidRPr="00544CE9">
        <w:rPr>
          <w:color w:val="000000"/>
          <w:position w:val="-8"/>
        </w:rPr>
        <w:object w:dxaOrig="1080" w:dyaOrig="560">
          <v:shape id="_x0000_i1277" type="#_x0000_t75" style="width:52.75pt;height:28.85pt" o:ole="">
            <v:imagedata r:id="rId565" o:title=""/>
          </v:shape>
          <o:OLEObject Type="Embed" ProgID="Equation.3" ShapeID="_x0000_i1277" DrawAspect="Content" ObjectID="_1608717010" r:id="rId566"/>
        </w:object>
      </w:r>
    </w:p>
    <w:p w:rsidR="00BD0F96" w:rsidRPr="00544CE9" w:rsidRDefault="00BD0F96" w:rsidP="00BD0F96">
      <w:pPr>
        <w:pStyle w:val="a4"/>
        <w:rPr>
          <w:color w:val="000000"/>
        </w:rPr>
      </w:pPr>
      <w:r w:rsidRPr="00544CE9">
        <w:rPr>
          <w:color w:val="000000"/>
        </w:rPr>
        <w:t xml:space="preserve">Например, </w:t>
      </w:r>
      <w:r w:rsidRPr="00544CE9">
        <w:rPr>
          <w:color w:val="000000"/>
          <w:position w:val="-8"/>
        </w:rPr>
        <w:object w:dxaOrig="999" w:dyaOrig="560">
          <v:shape id="_x0000_i1278" type="#_x0000_t75" style="width:48.1pt;height:28.85pt" o:ole="">
            <v:imagedata r:id="rId567" o:title=""/>
          </v:shape>
          <o:OLEObject Type="Embed" ProgID="Equation.3" ShapeID="_x0000_i1278" DrawAspect="Content" ObjectID="_1608717011" r:id="rId568"/>
        </w:object>
      </w:r>
      <w:r w:rsidRPr="00544CE9">
        <w:rPr>
          <w:color w:val="000000"/>
        </w:rPr>
        <w:t xml:space="preserve">. </w:t>
      </w:r>
    </w:p>
    <w:p w:rsidR="00AF2E6F" w:rsidRPr="00544CE9" w:rsidRDefault="00AF2E6F" w:rsidP="00CC48F3">
      <w:pPr>
        <w:pStyle w:val="a4"/>
        <w:rPr>
          <w:color w:val="000000"/>
        </w:rPr>
      </w:pPr>
      <w:r w:rsidRPr="00544CE9">
        <w:rPr>
          <w:color w:val="000000"/>
        </w:rPr>
        <w:lastRenderedPageBreak/>
        <w:t>Дробная степень – это всегда корень</w:t>
      </w:r>
      <w:r w:rsidR="008A18B6">
        <w:rPr>
          <w:color w:val="000000"/>
        </w:rPr>
        <w:fldChar w:fldCharType="begin"/>
      </w:r>
      <w:r w:rsidR="008A18B6">
        <w:rPr>
          <w:color w:val="000000"/>
        </w:rPr>
        <w:instrText xml:space="preserve"> XE "</w:instrText>
      </w:r>
      <w:r w:rsidR="008A18B6">
        <w:instrText>корень"</w:instrText>
      </w:r>
      <w:r w:rsidR="008A18B6">
        <w:rPr>
          <w:color w:val="000000"/>
        </w:rPr>
        <w:instrText xml:space="preserve"> </w:instrText>
      </w:r>
      <w:r w:rsidR="008A18B6">
        <w:rPr>
          <w:color w:val="000000"/>
        </w:rPr>
        <w:fldChar w:fldCharType="end"/>
      </w:r>
      <w:r w:rsidRPr="00544CE9">
        <w:rPr>
          <w:color w:val="000000"/>
        </w:rPr>
        <w:t>. Например,</w:t>
      </w:r>
    </w:p>
    <w:p w:rsidR="00AF2E6F" w:rsidRPr="00544CE9" w:rsidRDefault="00BE3933" w:rsidP="00CC48F3">
      <w:pPr>
        <w:pStyle w:val="a4"/>
        <w:rPr>
          <w:color w:val="000000"/>
        </w:rPr>
      </w:pPr>
      <w:r w:rsidRPr="00544CE9">
        <w:rPr>
          <w:color w:val="000000"/>
          <w:position w:val="-8"/>
        </w:rPr>
        <w:object w:dxaOrig="2880" w:dyaOrig="580">
          <v:shape id="_x0000_i1279" type="#_x0000_t75" style="width:141.55pt;height:28.85pt" o:ole="">
            <v:imagedata r:id="rId569" o:title=""/>
          </v:shape>
          <o:OLEObject Type="Embed" ProgID="Equation.3" ShapeID="_x0000_i1279" DrawAspect="Content" ObjectID="_1608717012" r:id="rId570"/>
        </w:object>
      </w:r>
    </w:p>
    <w:p w:rsidR="00BD5FFC" w:rsidRPr="00544CE9" w:rsidRDefault="00537A4B" w:rsidP="00CC48F3">
      <w:pPr>
        <w:pStyle w:val="a4"/>
        <w:rPr>
          <w:color w:val="000000"/>
        </w:rPr>
      </w:pPr>
      <w:r w:rsidRPr="00544CE9">
        <w:rPr>
          <w:color w:val="000000"/>
        </w:rPr>
        <w:t>П</w:t>
      </w:r>
      <w:r w:rsidR="00BD5FFC" w:rsidRPr="00544CE9">
        <w:rPr>
          <w:color w:val="000000"/>
        </w:rPr>
        <w:t xml:space="preserve">редложите </w:t>
      </w:r>
      <w:r w:rsidRPr="00544CE9">
        <w:rPr>
          <w:color w:val="000000"/>
        </w:rPr>
        <w:t xml:space="preserve">упростить </w:t>
      </w:r>
      <w:r w:rsidR="00BD5FFC" w:rsidRPr="00544CE9">
        <w:rPr>
          <w:color w:val="000000"/>
        </w:rPr>
        <w:t>вы</w:t>
      </w:r>
      <w:r w:rsidRPr="00544CE9">
        <w:rPr>
          <w:color w:val="000000"/>
        </w:rPr>
        <w:t xml:space="preserve">ражение  </w:t>
      </w:r>
      <w:r w:rsidR="00BD5FFC" w:rsidRPr="00544CE9">
        <w:rPr>
          <w:color w:val="000000"/>
          <w:position w:val="-8"/>
        </w:rPr>
        <w:object w:dxaOrig="1040" w:dyaOrig="420">
          <v:shape id="_x0000_i1280" type="#_x0000_t75" style="width:51.4pt;height:20.65pt" o:ole="">
            <v:imagedata r:id="rId571" o:title=""/>
          </v:shape>
          <o:OLEObject Type="Embed" ProgID="Equation.3" ShapeID="_x0000_i1280" DrawAspect="Content" ObjectID="_1608717013" r:id="rId572"/>
        </w:object>
      </w:r>
    </w:p>
    <w:p w:rsidR="00537A4B" w:rsidRPr="00544CE9" w:rsidRDefault="00BD0F96" w:rsidP="00CC48F3">
      <w:pPr>
        <w:pStyle w:val="a4"/>
        <w:rPr>
          <w:color w:val="000000"/>
        </w:rPr>
      </w:pPr>
      <w:r w:rsidRPr="00544CE9">
        <w:rPr>
          <w:color w:val="000000"/>
        </w:rPr>
        <w:t>Так как теоретический курс у нас был довольно кратким, вначале это задание покажется ребенку т</w:t>
      </w:r>
      <w:r w:rsidRPr="00544CE9">
        <w:rPr>
          <w:color w:val="000000"/>
        </w:rPr>
        <w:t>я</w:t>
      </w:r>
      <w:r w:rsidRPr="00544CE9">
        <w:rPr>
          <w:color w:val="000000"/>
        </w:rPr>
        <w:t>желым. Но вы скажите, что просто нужно смело сл</w:t>
      </w:r>
      <w:r w:rsidRPr="00544CE9">
        <w:rPr>
          <w:color w:val="000000"/>
        </w:rPr>
        <w:t>е</w:t>
      </w:r>
      <w:r w:rsidRPr="00544CE9">
        <w:rPr>
          <w:color w:val="000000"/>
        </w:rPr>
        <w:t xml:space="preserve">довать известным правилам. </w:t>
      </w:r>
    </w:p>
    <w:p w:rsidR="00794F4E" w:rsidRPr="00544CE9" w:rsidRDefault="00BD5FFC" w:rsidP="00CC48F3">
      <w:pPr>
        <w:pStyle w:val="a4"/>
        <w:rPr>
          <w:color w:val="000000"/>
        </w:rPr>
      </w:pPr>
      <w:r w:rsidRPr="00544CE9">
        <w:rPr>
          <w:color w:val="000000"/>
        </w:rPr>
        <w:t>Представим корни в виде степеней. А при умн</w:t>
      </w:r>
      <w:r w:rsidRPr="00544CE9">
        <w:rPr>
          <w:color w:val="000000"/>
        </w:rPr>
        <w:t>о</w:t>
      </w:r>
      <w:r w:rsidRPr="00544CE9">
        <w:rPr>
          <w:color w:val="000000"/>
        </w:rPr>
        <w:t>жении степеней с одинаков</w:t>
      </w:r>
      <w:r w:rsidR="00537A4B" w:rsidRPr="00544CE9">
        <w:rPr>
          <w:color w:val="000000"/>
        </w:rPr>
        <w:t>ы</w:t>
      </w:r>
      <w:r w:rsidRPr="00544CE9">
        <w:rPr>
          <w:color w:val="000000"/>
        </w:rPr>
        <w:t>ми основания</w:t>
      </w:r>
      <w:r w:rsidR="00537A4B" w:rsidRPr="00544CE9">
        <w:rPr>
          <w:color w:val="000000"/>
        </w:rPr>
        <w:t>ми</w:t>
      </w:r>
      <w:r w:rsidRPr="00544CE9">
        <w:rPr>
          <w:color w:val="000000"/>
        </w:rPr>
        <w:t>, их п</w:t>
      </w:r>
      <w:r w:rsidRPr="00544CE9">
        <w:rPr>
          <w:color w:val="000000"/>
        </w:rPr>
        <w:t>о</w:t>
      </w:r>
      <w:r w:rsidRPr="00544CE9">
        <w:rPr>
          <w:color w:val="000000"/>
        </w:rPr>
        <w:t>казатели складываются. Следовательно,</w:t>
      </w:r>
    </w:p>
    <w:p w:rsidR="00BD5FFC" w:rsidRPr="00544CE9" w:rsidRDefault="00537A4B" w:rsidP="00CC48F3">
      <w:pPr>
        <w:pStyle w:val="a4"/>
        <w:rPr>
          <w:color w:val="000000"/>
        </w:rPr>
      </w:pPr>
      <w:r w:rsidRPr="00544CE9">
        <w:rPr>
          <w:color w:val="000000"/>
          <w:position w:val="-8"/>
        </w:rPr>
        <w:object w:dxaOrig="3940" w:dyaOrig="560">
          <v:shape id="_x0000_i1281" type="#_x0000_t75" style="width:193.45pt;height:28.85pt" o:ole="">
            <v:imagedata r:id="rId573" o:title=""/>
          </v:shape>
          <o:OLEObject Type="Embed" ProgID="Equation.3" ShapeID="_x0000_i1281" DrawAspect="Content" ObjectID="_1608717014" r:id="rId574"/>
        </w:object>
      </w:r>
    </w:p>
    <w:p w:rsidR="00BD5FFC" w:rsidRPr="00544CE9" w:rsidRDefault="00BD5FFC" w:rsidP="00BD5FFC">
      <w:pPr>
        <w:pStyle w:val="a4"/>
        <w:rPr>
          <w:color w:val="000000"/>
        </w:rPr>
      </w:pPr>
      <w:r w:rsidRPr="00544CE9">
        <w:rPr>
          <w:color w:val="000000"/>
        </w:rPr>
        <w:t xml:space="preserve">Предложите вычислить значение выражения </w:t>
      </w:r>
      <w:r w:rsidR="00537A4B" w:rsidRPr="00544CE9">
        <w:rPr>
          <w:color w:val="000000"/>
          <w:position w:val="-8"/>
        </w:rPr>
        <w:object w:dxaOrig="900" w:dyaOrig="560">
          <v:shape id="_x0000_i1282" type="#_x0000_t75" style="width:43.85pt;height:28.85pt" o:ole="">
            <v:imagedata r:id="rId575" o:title=""/>
          </v:shape>
          <o:OLEObject Type="Embed" ProgID="Equation.3" ShapeID="_x0000_i1282" DrawAspect="Content" ObjectID="_1608717015" r:id="rId576"/>
        </w:object>
      </w:r>
      <w:r w:rsidRPr="00544CE9">
        <w:rPr>
          <w:color w:val="000000"/>
        </w:rPr>
        <w:t>.</w:t>
      </w:r>
      <w:r w:rsidR="00537A4B" w:rsidRPr="00544CE9">
        <w:rPr>
          <w:color w:val="000000"/>
        </w:rPr>
        <w:t xml:space="preserve"> Должно получиться:</w:t>
      </w:r>
    </w:p>
    <w:p w:rsidR="00794F4E" w:rsidRPr="00544CE9" w:rsidRDefault="00537A4B" w:rsidP="00794F4E">
      <w:pPr>
        <w:pStyle w:val="a4"/>
        <w:rPr>
          <w:color w:val="000000"/>
        </w:rPr>
      </w:pPr>
      <w:r w:rsidRPr="00544CE9">
        <w:rPr>
          <w:color w:val="000000"/>
          <w:position w:val="-50"/>
        </w:rPr>
        <w:object w:dxaOrig="5340" w:dyaOrig="1140">
          <v:shape id="_x0000_i1283" type="#_x0000_t75" style="width:262.45pt;height:57.05pt" o:ole="">
            <v:imagedata r:id="rId577" o:title=""/>
          </v:shape>
          <o:OLEObject Type="Embed" ProgID="Equation.3" ShapeID="_x0000_i1283" DrawAspect="Content" ObjectID="_1608717016" r:id="rId578"/>
        </w:object>
      </w:r>
    </w:p>
    <w:p w:rsidR="00794F4E" w:rsidRPr="00544CE9" w:rsidRDefault="00794F4E" w:rsidP="00CC48F3">
      <w:pPr>
        <w:pStyle w:val="a4"/>
        <w:rPr>
          <w:color w:val="000000"/>
        </w:rPr>
      </w:pPr>
    </w:p>
    <w:p w:rsidR="00186742" w:rsidRPr="00544CE9" w:rsidRDefault="006C54A3" w:rsidP="00186742">
      <w:pPr>
        <w:pStyle w:val="a4"/>
        <w:rPr>
          <w:color w:val="000000"/>
          <w:position w:val="-26"/>
        </w:rPr>
      </w:pPr>
      <w:r w:rsidRPr="00544CE9">
        <w:rPr>
          <w:color w:val="000000"/>
          <w:position w:val="-26"/>
        </w:rPr>
        <w:t>В</w:t>
      </w:r>
      <w:r w:rsidR="00186742" w:rsidRPr="00544CE9">
        <w:rPr>
          <w:color w:val="000000"/>
          <w:position w:val="-26"/>
        </w:rPr>
        <w:t>ычисли</w:t>
      </w:r>
      <w:r w:rsidR="00F7606F" w:rsidRPr="00544CE9">
        <w:rPr>
          <w:color w:val="000000"/>
          <w:position w:val="-26"/>
        </w:rPr>
        <w:t xml:space="preserve">м  </w:t>
      </w:r>
      <w:r w:rsidR="00186742" w:rsidRPr="00544CE9">
        <w:rPr>
          <w:color w:val="000000"/>
          <w:position w:val="-26"/>
        </w:rPr>
        <w:t>значение выражения</w:t>
      </w:r>
    </w:p>
    <w:p w:rsidR="00186742" w:rsidRPr="00544CE9" w:rsidRDefault="00186742" w:rsidP="00186742">
      <w:pPr>
        <w:pStyle w:val="a4"/>
        <w:rPr>
          <w:color w:val="000000"/>
          <w:position w:val="-26"/>
        </w:rPr>
      </w:pPr>
    </w:p>
    <w:p w:rsidR="005D7E4E" w:rsidRPr="00544CE9" w:rsidRDefault="00E66FE0" w:rsidP="00CC7677">
      <w:pPr>
        <w:pStyle w:val="a4"/>
        <w:rPr>
          <w:color w:val="000000"/>
        </w:rPr>
      </w:pPr>
      <w:r>
        <w:rPr>
          <w:noProof/>
          <w:color w:val="000000"/>
          <w:position w:val="-26"/>
        </w:rPr>
        <mc:AlternateContent>
          <mc:Choice Requires="wps">
            <w:drawing>
              <wp:anchor distT="0" distB="0" distL="114300" distR="114300" simplePos="0" relativeHeight="251914752" behindDoc="0" locked="0" layoutInCell="1" allowOverlap="1" wp14:anchorId="4F881943" wp14:editId="333E05B1">
                <wp:simplePos x="0" y="0"/>
                <wp:positionH relativeFrom="column">
                  <wp:posOffset>2072640</wp:posOffset>
                </wp:positionH>
                <wp:positionV relativeFrom="paragraph">
                  <wp:posOffset>14605</wp:posOffset>
                </wp:positionV>
                <wp:extent cx="327660" cy="259080"/>
                <wp:effectExtent l="11430" t="12065" r="13335" b="5080"/>
                <wp:wrapNone/>
                <wp:docPr id="823" name="AutoShape 4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25908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87" o:spid="_x0000_s1026" type="#_x0000_t32" style="position:absolute;margin-left:163.2pt;margin-top:1.15pt;width:25.8pt;height:20.4pt;flip:x;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" strokeweight=".25pt"/>
            </w:pict>
          </mc:Fallback>
        </mc:AlternateContent>
      </w:r>
      <w:r>
        <w:rPr>
          <w:noProof/>
          <w:color w:val="000000"/>
          <w:position w:val="-26"/>
        </w:rPr>
        <mc:AlternateContent>
          <mc:Choice Requires="wps">
            <w:drawing>
              <wp:anchor distT="0" distB="0" distL="114300" distR="114300" simplePos="0" relativeHeight="251915776" behindDoc="0" locked="0" layoutInCell="1" allowOverlap="1" wp14:anchorId="6D6D35C8" wp14:editId="11B53BBC">
                <wp:simplePos x="0" y="0"/>
                <wp:positionH relativeFrom="column">
                  <wp:posOffset>2190750</wp:posOffset>
                </wp:positionH>
                <wp:positionV relativeFrom="paragraph">
                  <wp:posOffset>300355</wp:posOffset>
                </wp:positionV>
                <wp:extent cx="327660" cy="259080"/>
                <wp:effectExtent l="5715" t="12065" r="9525" b="5080"/>
                <wp:wrapNone/>
                <wp:docPr id="822" name="AutoShape 4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25908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88" o:spid="_x0000_s1026" type="#_x0000_t32" style="position:absolute;margin-left:172.5pt;margin-top:23.65pt;width:25.8pt;height:20.4pt;flip:x;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" strokeweight=".25pt"/>
            </w:pict>
          </mc:Fallback>
        </mc:AlternateContent>
      </w:r>
      <w:r w:rsidR="00AF2E6F" w:rsidRPr="00544CE9">
        <w:rPr>
          <w:color w:val="000000"/>
          <w:position w:val="-34"/>
        </w:rPr>
        <w:object w:dxaOrig="4239" w:dyaOrig="859">
          <v:shape id="_x0000_i1284" type="#_x0000_t75" style="width:211.1pt;height:43.15pt" o:ole="">
            <v:imagedata r:id="rId579" o:title=""/>
          </v:shape>
          <o:OLEObject Type="Embed" ProgID="Equation.3" ShapeID="_x0000_i1284" DrawAspect="Content" ObjectID="_1608717017" r:id="rId580"/>
        </w:object>
      </w:r>
    </w:p>
    <w:p w:rsidR="008B067F" w:rsidRPr="00544CE9" w:rsidRDefault="008B067F" w:rsidP="00CC7677">
      <w:pPr>
        <w:pStyle w:val="a4"/>
        <w:rPr>
          <w:color w:val="000000"/>
        </w:rPr>
      </w:pPr>
    </w:p>
    <w:p w:rsidR="00FB41CF" w:rsidRPr="00544CE9" w:rsidRDefault="00FB41CF" w:rsidP="00FB41CF">
      <w:pPr>
        <w:pStyle w:val="a4"/>
        <w:rPr>
          <w:color w:val="000000"/>
        </w:rPr>
      </w:pPr>
      <w:r w:rsidRPr="00544CE9">
        <w:rPr>
          <w:color w:val="000000"/>
        </w:rPr>
        <w:t>Как извлекать корень</w:t>
      </w:r>
      <w:r w:rsidR="008A18B6">
        <w:rPr>
          <w:color w:val="000000"/>
        </w:rPr>
        <w:fldChar w:fldCharType="begin"/>
      </w:r>
      <w:r w:rsidR="008A18B6">
        <w:rPr>
          <w:color w:val="000000"/>
        </w:rPr>
        <w:instrText xml:space="preserve"> XE "</w:instrText>
      </w:r>
      <w:r w:rsidR="008A18B6">
        <w:instrText>корень"</w:instrText>
      </w:r>
      <w:r w:rsidR="008A18B6">
        <w:rPr>
          <w:color w:val="000000"/>
        </w:rPr>
        <w:instrText xml:space="preserve"> </w:instrText>
      </w:r>
      <w:r w:rsidR="008A18B6">
        <w:rPr>
          <w:color w:val="000000"/>
        </w:rPr>
        <w:fldChar w:fldCharType="end"/>
      </w:r>
      <w:r w:rsidRPr="00544CE9">
        <w:rPr>
          <w:color w:val="000000"/>
        </w:rPr>
        <w:t xml:space="preserve"> из дроби</w:t>
      </w:r>
      <w:r w:rsidR="002052B1">
        <w:rPr>
          <w:color w:val="000000"/>
        </w:rPr>
        <w:fldChar w:fldCharType="begin"/>
      </w:r>
      <w:r w:rsidR="002052B1">
        <w:rPr>
          <w:color w:val="000000"/>
        </w:rPr>
        <w:instrText xml:space="preserve"> XE "</w:instrText>
      </w:r>
      <w:r w:rsidR="002052B1" w:rsidRPr="0089107B">
        <w:instrText>дроби</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p>
    <w:p w:rsidR="00FB41CF" w:rsidRPr="00544CE9" w:rsidRDefault="00FB41CF" w:rsidP="00FB41CF">
      <w:pPr>
        <w:pStyle w:val="a4"/>
        <w:rPr>
          <w:color w:val="000000"/>
        </w:rPr>
      </w:pPr>
      <w:r w:rsidRPr="00544CE9">
        <w:rPr>
          <w:color w:val="000000"/>
        </w:rPr>
        <w:t>Так как мы можем представить корень</w:t>
      </w:r>
      <w:r w:rsidR="008A18B6">
        <w:rPr>
          <w:color w:val="000000"/>
        </w:rPr>
        <w:fldChar w:fldCharType="begin"/>
      </w:r>
      <w:r w:rsidR="008A18B6">
        <w:rPr>
          <w:color w:val="000000"/>
        </w:rPr>
        <w:instrText xml:space="preserve"> XE "</w:instrText>
      </w:r>
      <w:r w:rsidR="008A18B6">
        <w:instrText>корень"</w:instrText>
      </w:r>
      <w:r w:rsidR="008A18B6">
        <w:rPr>
          <w:color w:val="000000"/>
        </w:rPr>
        <w:instrText xml:space="preserve"> </w:instrText>
      </w:r>
      <w:r w:rsidR="008A18B6">
        <w:rPr>
          <w:color w:val="000000"/>
        </w:rPr>
        <w:fldChar w:fldCharType="end"/>
      </w:r>
      <w:r w:rsidRPr="00544CE9">
        <w:rPr>
          <w:color w:val="000000"/>
        </w:rPr>
        <w:t xml:space="preserve"> в виде дробной степени, а действия со степенями нам уже известны, то получается:</w:t>
      </w:r>
    </w:p>
    <w:p w:rsidR="00FB41CF" w:rsidRPr="00544CE9" w:rsidRDefault="004119DF" w:rsidP="00FB41CF">
      <w:pPr>
        <w:pStyle w:val="6"/>
        <w:rPr>
          <w:color w:val="000000"/>
        </w:rPr>
      </w:pPr>
      <w:r w:rsidRPr="00544CE9">
        <w:rPr>
          <w:color w:val="000000"/>
          <w:position w:val="-46"/>
        </w:rPr>
        <w:object w:dxaOrig="3400" w:dyaOrig="1100">
          <v:shape id="_x0000_i1285" type="#_x0000_t75" style="width:167.95pt;height:54.55pt" o:ole="">
            <v:imagedata r:id="rId581" o:title=""/>
          </v:shape>
          <o:OLEObject Type="Embed" ProgID="Equation.3" ShapeID="_x0000_i1285" DrawAspect="Content" ObjectID="_1608717018" r:id="rId582"/>
        </w:object>
      </w:r>
      <w:r w:rsidR="00FB41CF" w:rsidRPr="00544CE9">
        <w:rPr>
          <w:color w:val="000000"/>
        </w:rPr>
        <w:t>.</w:t>
      </w:r>
    </w:p>
    <w:p w:rsidR="00FB41CF" w:rsidRPr="00544CE9" w:rsidRDefault="00FB41CF" w:rsidP="00BE1264">
      <w:pPr>
        <w:pStyle w:val="a4"/>
        <w:rPr>
          <w:color w:val="000000"/>
        </w:rPr>
      </w:pPr>
      <w:r w:rsidRPr="00544CE9">
        <w:rPr>
          <w:color w:val="000000"/>
        </w:rPr>
        <w:t>Или просто</w:t>
      </w:r>
    </w:p>
    <w:p w:rsidR="00FB41CF" w:rsidRPr="00544CE9" w:rsidRDefault="004119DF" w:rsidP="00FB41CF">
      <w:pPr>
        <w:pStyle w:val="6"/>
        <w:rPr>
          <w:color w:val="000000"/>
        </w:rPr>
      </w:pPr>
      <w:r w:rsidRPr="00544CE9">
        <w:rPr>
          <w:color w:val="000000"/>
          <w:position w:val="-30"/>
        </w:rPr>
        <w:object w:dxaOrig="1740" w:dyaOrig="760">
          <v:shape id="_x0000_i1286" type="#_x0000_t75" style="width:85.15pt;height:38.85pt" o:ole="">
            <v:imagedata r:id="rId583" o:title=""/>
          </v:shape>
          <o:OLEObject Type="Embed" ProgID="Equation.3" ShapeID="_x0000_i1286" DrawAspect="Content" ObjectID="_1608717019" r:id="rId584"/>
        </w:object>
      </w:r>
    </w:p>
    <w:p w:rsidR="00FB41CF" w:rsidRPr="00544CE9" w:rsidRDefault="00FB41CF" w:rsidP="00CC7677">
      <w:pPr>
        <w:pStyle w:val="a4"/>
        <w:rPr>
          <w:color w:val="000000"/>
        </w:rPr>
      </w:pPr>
      <w:r w:rsidRPr="00544CE9">
        <w:rPr>
          <w:color w:val="000000"/>
        </w:rPr>
        <w:t>Запишем это параметрами:</w:t>
      </w:r>
    </w:p>
    <w:p w:rsidR="00FB41CF" w:rsidRPr="00544CE9" w:rsidRDefault="00AF2E6F" w:rsidP="00BE1264">
      <w:pPr>
        <w:pStyle w:val="6"/>
        <w:rPr>
          <w:color w:val="000000"/>
        </w:rPr>
      </w:pPr>
      <w:r w:rsidRPr="00544CE9">
        <w:rPr>
          <w:color w:val="000000"/>
          <w:position w:val="-30"/>
        </w:rPr>
        <w:object w:dxaOrig="1020" w:dyaOrig="760">
          <v:shape id="_x0000_i1287" type="#_x0000_t75" style="width:50.25pt;height:38.85pt" o:ole="">
            <v:imagedata r:id="rId585" o:title=""/>
          </v:shape>
          <o:OLEObject Type="Embed" ProgID="Equation.3" ShapeID="_x0000_i1287" DrawAspect="Content" ObjectID="_1608717020" r:id="rId586"/>
        </w:object>
      </w:r>
    </w:p>
    <w:p w:rsidR="0050449A" w:rsidRPr="00544CE9" w:rsidRDefault="00BE1264" w:rsidP="00CC7677">
      <w:pPr>
        <w:pStyle w:val="a4"/>
        <w:rPr>
          <w:color w:val="000000"/>
        </w:rPr>
      </w:pPr>
      <w:r w:rsidRPr="00544CE9">
        <w:rPr>
          <w:color w:val="000000"/>
        </w:rPr>
        <w:t>Пусть, теперь ребенок попробует вычислить зн</w:t>
      </w:r>
      <w:r w:rsidRPr="00544CE9">
        <w:rPr>
          <w:color w:val="000000"/>
        </w:rPr>
        <w:t>а</w:t>
      </w:r>
      <w:r w:rsidRPr="00544CE9">
        <w:rPr>
          <w:color w:val="000000"/>
        </w:rPr>
        <w:t>чение выражения</w:t>
      </w:r>
    </w:p>
    <w:p w:rsidR="00BE1264" w:rsidRPr="00544CE9" w:rsidRDefault="00BE1264" w:rsidP="00CC7677">
      <w:pPr>
        <w:pStyle w:val="a4"/>
        <w:rPr>
          <w:color w:val="000000"/>
        </w:rPr>
      </w:pPr>
      <w:r w:rsidRPr="00544CE9">
        <w:rPr>
          <w:color w:val="000000"/>
          <w:position w:val="-34"/>
        </w:rPr>
        <w:object w:dxaOrig="780" w:dyaOrig="820">
          <v:shape id="_x0000_i1288" type="#_x0000_t75" style="width:38.85pt;height:40.65pt" o:ole="">
            <v:imagedata r:id="rId587" o:title=""/>
          </v:shape>
          <o:OLEObject Type="Embed" ProgID="Equation.3" ShapeID="_x0000_i1288" DrawAspect="Content" ObjectID="_1608717021" r:id="rId588"/>
        </w:object>
      </w:r>
      <w:r w:rsidRPr="00544CE9">
        <w:rPr>
          <w:color w:val="000000"/>
        </w:rPr>
        <w:t xml:space="preserve">, при </w:t>
      </w:r>
      <w:r w:rsidRPr="00544CE9">
        <w:rPr>
          <w:i/>
          <w:color w:val="000000"/>
        </w:rPr>
        <w:t>b</w:t>
      </w:r>
      <w:r w:rsidRPr="00544CE9">
        <w:rPr>
          <w:color w:val="000000"/>
        </w:rPr>
        <w:t>=6</w:t>
      </w:r>
    </w:p>
    <w:p w:rsidR="003E00E6" w:rsidRPr="00544CE9" w:rsidRDefault="00BE1264" w:rsidP="004119DF">
      <w:pPr>
        <w:pStyle w:val="a4"/>
        <w:rPr>
          <w:color w:val="000000"/>
        </w:rPr>
      </w:pPr>
      <w:r w:rsidRPr="00544CE9">
        <w:rPr>
          <w:color w:val="000000"/>
        </w:rPr>
        <w:t xml:space="preserve">Пусть сделает то, что может сделать. </w:t>
      </w:r>
    </w:p>
    <w:p w:rsidR="003E00E6" w:rsidRPr="00544CE9" w:rsidRDefault="004119DF" w:rsidP="004119DF">
      <w:pPr>
        <w:pStyle w:val="a4"/>
        <w:rPr>
          <w:color w:val="000000"/>
        </w:rPr>
      </w:pPr>
      <w:r w:rsidRPr="00544CE9">
        <w:rPr>
          <w:color w:val="000000"/>
        </w:rPr>
        <w:t xml:space="preserve">В числителе </w:t>
      </w:r>
      <w:r w:rsidR="00BE1264" w:rsidRPr="00544CE9">
        <w:rPr>
          <w:color w:val="000000"/>
        </w:rPr>
        <w:t>показатель степени</w:t>
      </w:r>
      <w:r w:rsidR="002052B1">
        <w:rPr>
          <w:color w:val="000000"/>
        </w:rPr>
        <w:fldChar w:fldCharType="begin"/>
      </w:r>
      <w:r w:rsidR="002052B1">
        <w:rPr>
          <w:color w:val="000000"/>
        </w:rPr>
        <w:instrText xml:space="preserve"> XE "</w:instrText>
      </w:r>
      <w:r w:rsidR="002052B1">
        <w:instrText>показатель степени"</w:instrText>
      </w:r>
      <w:r w:rsidR="002052B1">
        <w:rPr>
          <w:color w:val="000000"/>
        </w:rPr>
        <w:instrText xml:space="preserve"> </w:instrText>
      </w:r>
      <w:r w:rsidR="002052B1">
        <w:rPr>
          <w:color w:val="000000"/>
        </w:rPr>
        <w:fldChar w:fldCharType="end"/>
      </w:r>
      <w:r w:rsidRPr="00544CE9">
        <w:rPr>
          <w:color w:val="000000"/>
        </w:rPr>
        <w:t xml:space="preserve"> –</w:t>
      </w:r>
      <w:r w:rsidR="00BE1264" w:rsidRPr="00544CE9">
        <w:rPr>
          <w:color w:val="000000"/>
        </w:rPr>
        <w:t xml:space="preserve"> сумма</w:t>
      </w:r>
      <w:r w:rsidR="002052B1">
        <w:rPr>
          <w:color w:val="000000"/>
        </w:rPr>
        <w:fldChar w:fldCharType="begin"/>
      </w:r>
      <w:r w:rsidR="002052B1">
        <w:rPr>
          <w:color w:val="000000"/>
        </w:rPr>
        <w:instrText xml:space="preserve"> XE "</w:instrText>
      </w:r>
      <w:r w:rsidR="002052B1" w:rsidRPr="0089107B">
        <w:instrText>сумма</w:instrText>
      </w:r>
      <w:r w:rsidR="002052B1">
        <w:instrText>"</w:instrText>
      </w:r>
      <w:r w:rsidR="002052B1">
        <w:rPr>
          <w:color w:val="000000"/>
        </w:rPr>
        <w:instrText xml:space="preserve"> </w:instrText>
      </w:r>
      <w:r w:rsidR="002052B1">
        <w:rPr>
          <w:color w:val="000000"/>
        </w:rPr>
        <w:fldChar w:fldCharType="end"/>
      </w:r>
      <w:r w:rsidRPr="00544CE9">
        <w:rPr>
          <w:color w:val="000000"/>
        </w:rPr>
        <w:t>. З</w:t>
      </w:r>
      <w:r w:rsidR="00BE1264" w:rsidRPr="00544CE9">
        <w:rPr>
          <w:color w:val="000000"/>
        </w:rPr>
        <w:t>начит</w:t>
      </w:r>
      <w:r w:rsidRPr="00544CE9">
        <w:rPr>
          <w:color w:val="000000"/>
        </w:rPr>
        <w:t>,</w:t>
      </w:r>
      <w:r w:rsidR="00BE1264" w:rsidRPr="00544CE9">
        <w:rPr>
          <w:color w:val="000000"/>
        </w:rPr>
        <w:t xml:space="preserve"> можно</w:t>
      </w:r>
      <w:r w:rsidR="003E00E6" w:rsidRPr="00544CE9">
        <w:rPr>
          <w:color w:val="000000"/>
        </w:rPr>
        <w:t xml:space="preserve"> степень</w:t>
      </w:r>
      <w:r w:rsidR="00BE1264" w:rsidRPr="00544CE9">
        <w:rPr>
          <w:color w:val="000000"/>
        </w:rPr>
        <w:t xml:space="preserve"> разложить на множители</w:t>
      </w:r>
      <w:r w:rsidRPr="00544CE9">
        <w:rPr>
          <w:color w:val="000000"/>
        </w:rPr>
        <w:t xml:space="preserve">. </w:t>
      </w:r>
    </w:p>
    <w:p w:rsidR="00BE1264" w:rsidRPr="00544CE9" w:rsidRDefault="004119DF" w:rsidP="004119DF">
      <w:pPr>
        <w:pStyle w:val="a4"/>
        <w:rPr>
          <w:color w:val="000000"/>
        </w:rPr>
      </w:pPr>
      <w:r w:rsidRPr="00544CE9">
        <w:rPr>
          <w:color w:val="000000"/>
        </w:rPr>
        <w:t>А в знаменателе – возведение степени в степень, значит, степени надо перемножить, т.е.</w:t>
      </w:r>
    </w:p>
    <w:p w:rsidR="004119DF" w:rsidRPr="00544CE9" w:rsidRDefault="00E66FE0" w:rsidP="00CC7677">
      <w:pPr>
        <w:pStyle w:val="a4"/>
        <w:rPr>
          <w:color w:val="000000"/>
        </w:rPr>
      </w:pPr>
      <w:r>
        <w:rPr>
          <w:noProof/>
          <w:color w:val="000000"/>
        </w:rPr>
        <mc:AlternateContent>
          <mc:Choice Requires="wps">
            <w:drawing>
              <wp:anchor distT="0" distB="0" distL="114300" distR="114300" simplePos="0" relativeHeight="251930112" behindDoc="0" locked="0" layoutInCell="1" allowOverlap="1" wp14:anchorId="70C15B5C" wp14:editId="44DABDE0">
                <wp:simplePos x="0" y="0"/>
                <wp:positionH relativeFrom="column">
                  <wp:posOffset>1075055</wp:posOffset>
                </wp:positionH>
                <wp:positionV relativeFrom="paragraph">
                  <wp:posOffset>286385</wp:posOffset>
                </wp:positionV>
                <wp:extent cx="300355" cy="181610"/>
                <wp:effectExtent l="13970" t="11430" r="9525" b="6985"/>
                <wp:wrapNone/>
                <wp:docPr id="821" name="AutoShape 4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0355" cy="18161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06" o:spid="_x0000_s1026" type="#_x0000_t32" style="position:absolute;margin-left:84.65pt;margin-top:22.55pt;width:23.65pt;height:14.3pt;flip:x;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" strokeweight=".25pt"/>
            </w:pict>
          </mc:Fallback>
        </mc:AlternateContent>
      </w:r>
      <w:r>
        <w:rPr>
          <w:noProof/>
          <w:color w:val="000000"/>
        </w:rPr>
        <mc:AlternateContent>
          <mc:Choice Requires="wps">
            <w:drawing>
              <wp:anchor distT="0" distB="0" distL="114300" distR="114300" simplePos="0" relativeHeight="251929088" behindDoc="0" locked="0" layoutInCell="1" allowOverlap="1" wp14:anchorId="16B311F8" wp14:editId="6EC51788">
                <wp:simplePos x="0" y="0"/>
                <wp:positionH relativeFrom="column">
                  <wp:posOffset>986155</wp:posOffset>
                </wp:positionH>
                <wp:positionV relativeFrom="paragraph">
                  <wp:posOffset>15240</wp:posOffset>
                </wp:positionV>
                <wp:extent cx="300355" cy="181610"/>
                <wp:effectExtent l="10795" t="6985" r="12700" b="11430"/>
                <wp:wrapNone/>
                <wp:docPr id="820" name="AutoShape 4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0355" cy="18161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05" o:spid="_x0000_s1026" type="#_x0000_t32" style="position:absolute;margin-left:77.65pt;margin-top:1.2pt;width:23.65pt;height:14.3pt;flip:x;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" strokeweight=".25pt"/>
            </w:pict>
          </mc:Fallback>
        </mc:AlternateContent>
      </w:r>
      <w:r w:rsidR="004119DF" w:rsidRPr="00544CE9">
        <w:rPr>
          <w:color w:val="000000"/>
          <w:position w:val="-34"/>
        </w:rPr>
        <w:object w:dxaOrig="2240" w:dyaOrig="820">
          <v:shape id="_x0000_i1289" type="#_x0000_t75" style="width:110.9pt;height:40.65pt" o:ole="">
            <v:imagedata r:id="rId589" o:title=""/>
          </v:shape>
          <o:OLEObject Type="Embed" ProgID="Equation.3" ShapeID="_x0000_i1289" DrawAspect="Content" ObjectID="_1608717022" r:id="rId590"/>
        </w:object>
      </w:r>
    </w:p>
    <w:p w:rsidR="004119DF" w:rsidRPr="00544CE9" w:rsidRDefault="004119DF" w:rsidP="00CC7677">
      <w:pPr>
        <w:pStyle w:val="a4"/>
        <w:rPr>
          <w:color w:val="000000"/>
        </w:rPr>
      </w:pPr>
      <w:r w:rsidRPr="00544CE9">
        <w:rPr>
          <w:color w:val="000000"/>
        </w:rPr>
        <w:t xml:space="preserve">Теперь можно подставить значение </w:t>
      </w:r>
      <w:r w:rsidRPr="00544CE9">
        <w:rPr>
          <w:i/>
          <w:color w:val="000000"/>
        </w:rPr>
        <w:t>b</w:t>
      </w:r>
      <w:r w:rsidRPr="00544CE9">
        <w:rPr>
          <w:color w:val="000000"/>
        </w:rPr>
        <w:t>=6.</w:t>
      </w:r>
    </w:p>
    <w:p w:rsidR="004119DF" w:rsidRPr="00544CE9" w:rsidRDefault="004119DF" w:rsidP="00CC7677">
      <w:pPr>
        <w:pStyle w:val="a4"/>
        <w:rPr>
          <w:color w:val="000000"/>
        </w:rPr>
      </w:pPr>
      <w:r w:rsidRPr="00544CE9">
        <w:rPr>
          <w:i/>
          <w:color w:val="000000"/>
        </w:rPr>
        <w:t>b</w:t>
      </w:r>
      <w:r w:rsidRPr="00544CE9">
        <w:rPr>
          <w:color w:val="000000"/>
          <w:vertAlign w:val="superscript"/>
        </w:rPr>
        <w:t>2</w:t>
      </w:r>
      <w:r w:rsidRPr="00544CE9">
        <w:rPr>
          <w:color w:val="000000"/>
        </w:rPr>
        <w:t>=6</w:t>
      </w:r>
      <w:r w:rsidRPr="00544CE9">
        <w:rPr>
          <w:color w:val="000000"/>
          <w:vertAlign w:val="superscript"/>
        </w:rPr>
        <w:t>2</w:t>
      </w:r>
      <w:r w:rsidRPr="00544CE9">
        <w:rPr>
          <w:color w:val="000000"/>
        </w:rPr>
        <w:t>=36</w:t>
      </w:r>
    </w:p>
    <w:p w:rsidR="00CB62AB" w:rsidRPr="00544CE9" w:rsidRDefault="00CB62AB" w:rsidP="00CC7677">
      <w:pPr>
        <w:pStyle w:val="a4"/>
        <w:rPr>
          <w:color w:val="000000"/>
        </w:rPr>
      </w:pPr>
      <w:r w:rsidRPr="00544CE9">
        <w:rPr>
          <w:color w:val="000000"/>
        </w:rPr>
        <w:t>Все понятно? Может быть. Давайте проверим. Пусть наш ученик решит уравнение</w:t>
      </w:r>
      <w:r w:rsidR="002052B1">
        <w:rPr>
          <w:color w:val="000000"/>
        </w:rPr>
        <w:fldChar w:fldCharType="begin"/>
      </w:r>
      <w:r w:rsidR="002052B1">
        <w:rPr>
          <w:color w:val="000000"/>
        </w:rPr>
        <w:instrText xml:space="preserve"> XE "</w:instrText>
      </w:r>
      <w:r w:rsidR="002052B1" w:rsidRPr="0089107B">
        <w:instrText>уравнение</w:instrText>
      </w:r>
      <w:r w:rsidR="002052B1">
        <w:instrText>"</w:instrText>
      </w:r>
      <w:r w:rsidR="002052B1">
        <w:rPr>
          <w:color w:val="000000"/>
        </w:rPr>
        <w:instrText xml:space="preserve"> </w:instrText>
      </w:r>
      <w:r w:rsidR="002052B1">
        <w:rPr>
          <w:color w:val="000000"/>
        </w:rPr>
        <w:fldChar w:fldCharType="end"/>
      </w:r>
      <w:r w:rsidRPr="00544CE9">
        <w:rPr>
          <w:color w:val="000000"/>
        </w:rPr>
        <w:t>:</w:t>
      </w:r>
    </w:p>
    <w:p w:rsidR="00CB62AB" w:rsidRPr="00544CE9" w:rsidRDefault="00CB62AB" w:rsidP="00CB62AB">
      <w:pPr>
        <w:pStyle w:val="6"/>
        <w:rPr>
          <w:color w:val="000000"/>
        </w:rPr>
      </w:pPr>
      <w:r w:rsidRPr="00544CE9">
        <w:rPr>
          <w:color w:val="000000"/>
          <w:position w:val="-6"/>
        </w:rPr>
        <w:object w:dxaOrig="1180" w:dyaOrig="380">
          <v:shape id="_x0000_i1290" type="#_x0000_t75" style="width:58.8pt;height:18.9pt" o:ole="">
            <v:imagedata r:id="rId591" o:title=""/>
          </v:shape>
          <o:OLEObject Type="Embed" ProgID="Equation.3" ShapeID="_x0000_i1290" DrawAspect="Content" ObjectID="_1608717023" r:id="rId592"/>
        </w:object>
      </w:r>
    </w:p>
    <w:p w:rsidR="00CB62AB" w:rsidRPr="00544CE9" w:rsidRDefault="00CB62AB" w:rsidP="00CC7677">
      <w:pPr>
        <w:pStyle w:val="a4"/>
        <w:rPr>
          <w:color w:val="000000"/>
        </w:rPr>
      </w:pPr>
      <w:r w:rsidRPr="00544CE9">
        <w:rPr>
          <w:color w:val="000000"/>
        </w:rPr>
        <w:lastRenderedPageBreak/>
        <w:t>Он, конечно, начнет возмущаться: таких уравн</w:t>
      </w:r>
      <w:r w:rsidRPr="00544CE9">
        <w:rPr>
          <w:color w:val="000000"/>
        </w:rPr>
        <w:t>е</w:t>
      </w:r>
      <w:r w:rsidRPr="00544CE9">
        <w:rPr>
          <w:color w:val="000000"/>
        </w:rPr>
        <w:t>ний он никогда не видел. Ничего страшного. Пусть он приведет данное уравнение</w:t>
      </w:r>
      <w:r w:rsidR="002052B1">
        <w:rPr>
          <w:color w:val="000000"/>
        </w:rPr>
        <w:fldChar w:fldCharType="begin"/>
      </w:r>
      <w:r w:rsidR="002052B1">
        <w:rPr>
          <w:color w:val="000000"/>
        </w:rPr>
        <w:instrText xml:space="preserve"> XE "</w:instrText>
      </w:r>
      <w:r w:rsidR="002052B1" w:rsidRPr="0089107B">
        <w:instrText>уравнение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к виду, который он видел!</w:t>
      </w:r>
    </w:p>
    <w:p w:rsidR="0052034B" w:rsidRPr="00544CE9" w:rsidRDefault="0052034B" w:rsidP="00CC7677">
      <w:pPr>
        <w:pStyle w:val="a4"/>
        <w:rPr>
          <w:color w:val="000000"/>
        </w:rPr>
      </w:pPr>
      <w:r w:rsidRPr="00544CE9">
        <w:rPr>
          <w:color w:val="000000"/>
        </w:rPr>
        <w:t xml:space="preserve">У нас в левой части степень. </w:t>
      </w:r>
      <w:r w:rsidR="00CB62AB" w:rsidRPr="00544CE9">
        <w:rPr>
          <w:color w:val="000000"/>
        </w:rPr>
        <w:t xml:space="preserve">Можно ли </w:t>
      </w:r>
      <w:r w:rsidRPr="00544CE9">
        <w:rPr>
          <w:color w:val="000000"/>
        </w:rPr>
        <w:t xml:space="preserve">и </w:t>
      </w:r>
      <w:r w:rsidR="00CB62AB" w:rsidRPr="00544CE9">
        <w:rPr>
          <w:color w:val="000000"/>
        </w:rPr>
        <w:t xml:space="preserve">правую часть тоже представить в виде степени? </w:t>
      </w:r>
    </w:p>
    <w:p w:rsidR="0052034B" w:rsidRPr="00544CE9" w:rsidRDefault="00CB62AB" w:rsidP="00CC7677">
      <w:pPr>
        <w:pStyle w:val="a4"/>
        <w:rPr>
          <w:color w:val="000000"/>
        </w:rPr>
      </w:pPr>
      <w:r w:rsidRPr="00544CE9">
        <w:rPr>
          <w:color w:val="000000"/>
        </w:rPr>
        <w:t xml:space="preserve">Можно. </w:t>
      </w:r>
      <w:r w:rsidR="0052034B" w:rsidRPr="00544CE9">
        <w:rPr>
          <w:color w:val="000000"/>
        </w:rPr>
        <w:t>64</w:t>
      </w:r>
      <w:r w:rsidRPr="00544CE9">
        <w:rPr>
          <w:color w:val="000000"/>
        </w:rPr>
        <w:t>=</w:t>
      </w:r>
      <w:r w:rsidR="0052034B" w:rsidRPr="00544CE9">
        <w:rPr>
          <w:color w:val="000000"/>
        </w:rPr>
        <w:t>4</w:t>
      </w:r>
      <w:r w:rsidRPr="00544CE9">
        <w:rPr>
          <w:color w:val="000000"/>
          <w:vertAlign w:val="superscript"/>
        </w:rPr>
        <w:t>3</w:t>
      </w:r>
      <w:r w:rsidRPr="00544CE9">
        <w:rPr>
          <w:color w:val="000000"/>
        </w:rPr>
        <w:t xml:space="preserve">. </w:t>
      </w:r>
    </w:p>
    <w:p w:rsidR="0052034B" w:rsidRPr="00544CE9" w:rsidRDefault="00CB62AB" w:rsidP="00CC7677">
      <w:pPr>
        <w:pStyle w:val="a4"/>
        <w:rPr>
          <w:color w:val="000000"/>
        </w:rPr>
      </w:pPr>
      <w:r w:rsidRPr="00544CE9">
        <w:rPr>
          <w:color w:val="000000"/>
        </w:rPr>
        <w:t xml:space="preserve">Подставим это значение в правую часть. </w:t>
      </w:r>
    </w:p>
    <w:p w:rsidR="00CB62AB" w:rsidRPr="00544CE9" w:rsidRDefault="00CB62AB" w:rsidP="00CC7677">
      <w:pPr>
        <w:pStyle w:val="a4"/>
        <w:rPr>
          <w:color w:val="000000"/>
        </w:rPr>
      </w:pPr>
      <w:r w:rsidRPr="00544CE9">
        <w:rPr>
          <w:color w:val="000000"/>
        </w:rPr>
        <w:t>Получим</w:t>
      </w:r>
    </w:p>
    <w:p w:rsidR="00CB62AB" w:rsidRPr="00544CE9" w:rsidRDefault="00CB62AB" w:rsidP="00CB62AB">
      <w:pPr>
        <w:pStyle w:val="6"/>
        <w:rPr>
          <w:color w:val="000000"/>
        </w:rPr>
      </w:pPr>
      <w:r w:rsidRPr="00544CE9">
        <w:rPr>
          <w:color w:val="000000"/>
          <w:position w:val="-4"/>
        </w:rPr>
        <w:object w:dxaOrig="1160" w:dyaOrig="360">
          <v:shape id="_x0000_i1291" type="#_x0000_t75" style="width:57.75pt;height:18.2pt" o:ole="">
            <v:imagedata r:id="rId593" o:title=""/>
          </v:shape>
          <o:OLEObject Type="Embed" ProgID="Equation.3" ShapeID="_x0000_i1291" DrawAspect="Content" ObjectID="_1608717024" r:id="rId594"/>
        </w:object>
      </w:r>
    </w:p>
    <w:p w:rsidR="00CB62AB" w:rsidRPr="00544CE9" w:rsidRDefault="00CB62AB" w:rsidP="00CB62AB">
      <w:pPr>
        <w:pStyle w:val="a4"/>
        <w:rPr>
          <w:color w:val="000000"/>
        </w:rPr>
      </w:pPr>
      <w:r w:rsidRPr="00544CE9">
        <w:rPr>
          <w:color w:val="000000"/>
        </w:rPr>
        <w:t xml:space="preserve">Теперь, пусть сравнит основания степеней. Они равны друг другу. В левой части основание </w:t>
      </w:r>
      <w:r w:rsidR="0012398A" w:rsidRPr="00544CE9">
        <w:rPr>
          <w:color w:val="000000"/>
        </w:rPr>
        <w:t>4</w:t>
      </w:r>
      <w:r w:rsidRPr="00544CE9">
        <w:rPr>
          <w:color w:val="000000"/>
        </w:rPr>
        <w:t xml:space="preserve"> и в пр</w:t>
      </w:r>
      <w:r w:rsidRPr="00544CE9">
        <w:rPr>
          <w:color w:val="000000"/>
        </w:rPr>
        <w:t>а</w:t>
      </w:r>
      <w:r w:rsidRPr="00544CE9">
        <w:rPr>
          <w:color w:val="000000"/>
        </w:rPr>
        <w:t xml:space="preserve">вой части тоже </w:t>
      </w:r>
      <w:r w:rsidR="0012398A" w:rsidRPr="00544CE9">
        <w:rPr>
          <w:color w:val="000000"/>
        </w:rPr>
        <w:t>4</w:t>
      </w:r>
      <w:r w:rsidRPr="00544CE9">
        <w:rPr>
          <w:color w:val="000000"/>
        </w:rPr>
        <w:t>. Следовательно, показател</w:t>
      </w:r>
      <w:r w:rsidR="005D0751">
        <w:rPr>
          <w:color w:val="000000"/>
        </w:rPr>
        <w:t xml:space="preserve">и </w:t>
      </w:r>
      <w:r w:rsidRPr="00544CE9">
        <w:rPr>
          <w:color w:val="000000"/>
        </w:rPr>
        <w:t>степеней тоже должны быть равны. Запишем это.</w:t>
      </w:r>
    </w:p>
    <w:p w:rsidR="00CB62AB" w:rsidRPr="00544CE9" w:rsidRDefault="00CB62AB" w:rsidP="00CB62AB">
      <w:pPr>
        <w:pStyle w:val="6"/>
        <w:rPr>
          <w:color w:val="000000"/>
        </w:rPr>
      </w:pPr>
      <w:r w:rsidRPr="00544CE9">
        <w:rPr>
          <w:color w:val="000000"/>
        </w:rPr>
        <w:t>2</w:t>
      </w:r>
      <w:r w:rsidRPr="00544CE9">
        <w:rPr>
          <w:i/>
          <w:color w:val="000000"/>
        </w:rPr>
        <w:t>x</w:t>
      </w:r>
      <w:r w:rsidRPr="00544CE9">
        <w:rPr>
          <w:color w:val="000000"/>
        </w:rPr>
        <w:t>–5=3</w:t>
      </w:r>
    </w:p>
    <w:p w:rsidR="00CB62AB" w:rsidRPr="00544CE9" w:rsidRDefault="00CB62AB" w:rsidP="00CB62AB">
      <w:pPr>
        <w:pStyle w:val="a4"/>
        <w:rPr>
          <w:color w:val="000000"/>
        </w:rPr>
      </w:pPr>
      <w:r w:rsidRPr="00544CE9">
        <w:rPr>
          <w:color w:val="000000"/>
        </w:rPr>
        <w:t>Это уравнение</w:t>
      </w:r>
      <w:r w:rsidR="002052B1">
        <w:rPr>
          <w:color w:val="000000"/>
        </w:rPr>
        <w:fldChar w:fldCharType="begin"/>
      </w:r>
      <w:r w:rsidR="002052B1">
        <w:rPr>
          <w:color w:val="000000"/>
        </w:rPr>
        <w:instrText xml:space="preserve"> XE "</w:instrText>
      </w:r>
      <w:r w:rsidR="002052B1" w:rsidRPr="0089107B">
        <w:instrText>уравнение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он уже может решить сам. </w:t>
      </w:r>
    </w:p>
    <w:p w:rsidR="00CB62AB" w:rsidRPr="00544CE9" w:rsidRDefault="00CB62AB" w:rsidP="00CB62AB">
      <w:pPr>
        <w:pStyle w:val="a4"/>
        <w:rPr>
          <w:color w:val="000000"/>
        </w:rPr>
      </w:pPr>
      <w:r w:rsidRPr="00544CE9">
        <w:rPr>
          <w:color w:val="000000"/>
        </w:rPr>
        <w:t xml:space="preserve"> </w:t>
      </w:r>
    </w:p>
    <w:p w:rsidR="00CB62AB" w:rsidRPr="00544CE9" w:rsidRDefault="00CB62AB" w:rsidP="00CC7677">
      <w:pPr>
        <w:pStyle w:val="a4"/>
        <w:rPr>
          <w:color w:val="000000"/>
        </w:rPr>
      </w:pPr>
    </w:p>
    <w:p w:rsidR="00797550" w:rsidRPr="00544CE9" w:rsidRDefault="00B07465" w:rsidP="00F56DC0">
      <w:pPr>
        <w:pStyle w:val="1"/>
      </w:pPr>
      <w:bookmarkStart w:id="79" w:name="_Toc534302428"/>
      <w:r>
        <w:lastRenderedPageBreak/>
        <w:t>Что логарифм?</w:t>
      </w:r>
      <w:bookmarkEnd w:id="79"/>
    </w:p>
    <w:p w:rsidR="002C0CA8" w:rsidRPr="00544CE9" w:rsidRDefault="002C0CA8" w:rsidP="00E36931">
      <w:pPr>
        <w:pStyle w:val="a4"/>
        <w:rPr>
          <w:color w:val="000000"/>
        </w:rPr>
      </w:pPr>
      <w:r w:rsidRPr="00544CE9">
        <w:rPr>
          <w:color w:val="000000"/>
        </w:rPr>
        <w:t>Запишем рядом степень числа и корень</w:t>
      </w:r>
      <w:r w:rsidR="008A18B6">
        <w:rPr>
          <w:color w:val="000000"/>
        </w:rPr>
        <w:fldChar w:fldCharType="begin"/>
      </w:r>
      <w:r w:rsidR="008A18B6">
        <w:rPr>
          <w:color w:val="000000"/>
        </w:rPr>
        <w:instrText xml:space="preserve"> XE "</w:instrText>
      </w:r>
      <w:r w:rsidR="008A18B6">
        <w:instrText>корень"</w:instrText>
      </w:r>
      <w:r w:rsidR="008A18B6">
        <w:rPr>
          <w:color w:val="000000"/>
        </w:rPr>
        <w:instrText xml:space="preserve"> </w:instrText>
      </w:r>
      <w:r w:rsidR="008A18B6">
        <w:rPr>
          <w:color w:val="000000"/>
        </w:rPr>
        <w:fldChar w:fldCharType="end"/>
      </w:r>
      <w:r w:rsidRPr="00544CE9">
        <w:rPr>
          <w:color w:val="000000"/>
        </w:rPr>
        <w:t xml:space="preserve"> числа.</w:t>
      </w:r>
    </w:p>
    <w:p w:rsidR="00FB41CF" w:rsidRPr="00544CE9" w:rsidRDefault="00C27B21" w:rsidP="00CD2867">
      <w:pPr>
        <w:pStyle w:val="6"/>
        <w:rPr>
          <w:color w:val="000000"/>
        </w:rPr>
      </w:pPr>
      <w:r w:rsidRPr="00544CE9">
        <w:rPr>
          <w:color w:val="000000"/>
          <w:position w:val="-6"/>
        </w:rPr>
        <w:object w:dxaOrig="700" w:dyaOrig="340">
          <v:shape id="_x0000_i1292" type="#_x0000_t75" style="width:34.55pt;height:18.2pt" o:ole="">
            <v:imagedata r:id="rId595" o:title=""/>
          </v:shape>
          <o:OLEObject Type="Embed" ProgID="Equation.3" ShapeID="_x0000_i1292" DrawAspect="Content" ObjectID="_1608717025" r:id="rId596"/>
        </w:object>
      </w:r>
      <w:r w:rsidR="002C0CA8" w:rsidRPr="00544CE9">
        <w:rPr>
          <w:color w:val="000000"/>
        </w:rPr>
        <w:t xml:space="preserve"> ;  </w:t>
      </w:r>
      <w:r w:rsidRPr="00544CE9">
        <w:rPr>
          <w:color w:val="000000"/>
          <w:position w:val="-8"/>
        </w:rPr>
        <w:object w:dxaOrig="800" w:dyaOrig="380">
          <v:shape id="_x0000_i1293" type="#_x0000_t75" style="width:39.9pt;height:18.9pt" o:ole="">
            <v:imagedata r:id="rId597" o:title=""/>
          </v:shape>
          <o:OLEObject Type="Embed" ProgID="Equation.3" ShapeID="_x0000_i1293" DrawAspect="Content" ObjectID="_1608717026" r:id="rId598"/>
        </w:object>
      </w:r>
    </w:p>
    <w:p w:rsidR="002C0CA8" w:rsidRPr="00544CE9" w:rsidRDefault="002C0CA8" w:rsidP="00CC7677">
      <w:pPr>
        <w:pStyle w:val="a4"/>
        <w:rPr>
          <w:color w:val="000000"/>
        </w:rPr>
      </w:pPr>
      <w:r w:rsidRPr="00544CE9">
        <w:rPr>
          <w:color w:val="000000"/>
        </w:rPr>
        <w:t>– Сколько здесь параметров?</w:t>
      </w:r>
    </w:p>
    <w:p w:rsidR="002C0CA8" w:rsidRPr="00544CE9" w:rsidRDefault="002C0CA8" w:rsidP="00CC7677">
      <w:pPr>
        <w:pStyle w:val="a4"/>
        <w:rPr>
          <w:color w:val="000000"/>
        </w:rPr>
      </w:pPr>
      <w:r w:rsidRPr="00544CE9">
        <w:rPr>
          <w:color w:val="000000"/>
        </w:rPr>
        <w:t>– Три.</w:t>
      </w:r>
    </w:p>
    <w:p w:rsidR="002C0CA8" w:rsidRPr="00544CE9" w:rsidRDefault="002C0CA8" w:rsidP="00CC7677">
      <w:pPr>
        <w:pStyle w:val="a4"/>
        <w:rPr>
          <w:color w:val="000000"/>
        </w:rPr>
      </w:pPr>
      <w:r w:rsidRPr="00544CE9">
        <w:rPr>
          <w:color w:val="000000"/>
        </w:rPr>
        <w:t>– Какие?</w:t>
      </w:r>
    </w:p>
    <w:p w:rsidR="002C0CA8" w:rsidRPr="00544CE9" w:rsidRDefault="002C0CA8" w:rsidP="00CC7677">
      <w:pPr>
        <w:pStyle w:val="a4"/>
        <w:rPr>
          <w:color w:val="000000"/>
        </w:rPr>
      </w:pPr>
      <w:r w:rsidRPr="00544CE9">
        <w:rPr>
          <w:color w:val="000000"/>
        </w:rPr>
        <w:t xml:space="preserve">– </w:t>
      </w:r>
      <w:r w:rsidRPr="00544CE9">
        <w:rPr>
          <w:i/>
          <w:color w:val="000000"/>
        </w:rPr>
        <w:t>a, b, n.</w:t>
      </w:r>
    </w:p>
    <w:p w:rsidR="002C0CA8" w:rsidRPr="00544CE9" w:rsidRDefault="002C0CA8" w:rsidP="00CC7677">
      <w:pPr>
        <w:pStyle w:val="a4"/>
        <w:rPr>
          <w:color w:val="000000"/>
        </w:rPr>
      </w:pPr>
      <w:r w:rsidRPr="00544CE9">
        <w:rPr>
          <w:color w:val="000000"/>
        </w:rPr>
        <w:t>– А сколько формул?</w:t>
      </w:r>
    </w:p>
    <w:p w:rsidR="002C0CA8" w:rsidRPr="00544CE9" w:rsidRDefault="002C0CA8" w:rsidP="00CC7677">
      <w:pPr>
        <w:pStyle w:val="a4"/>
        <w:rPr>
          <w:color w:val="000000"/>
        </w:rPr>
      </w:pPr>
      <w:r w:rsidRPr="00544CE9">
        <w:rPr>
          <w:color w:val="000000"/>
        </w:rPr>
        <w:t>– Две.</w:t>
      </w:r>
    </w:p>
    <w:p w:rsidR="002C0CA8" w:rsidRPr="00544CE9" w:rsidRDefault="002C0CA8" w:rsidP="00CC7677">
      <w:pPr>
        <w:pStyle w:val="a4"/>
        <w:rPr>
          <w:color w:val="000000"/>
        </w:rPr>
      </w:pPr>
      <w:r w:rsidRPr="00544CE9">
        <w:rPr>
          <w:color w:val="000000"/>
        </w:rPr>
        <w:t>– Одной не хватает. Какой?</w:t>
      </w:r>
    </w:p>
    <w:p w:rsidR="00C27B21" w:rsidRPr="00544CE9" w:rsidRDefault="002C0CA8" w:rsidP="00CC7677">
      <w:pPr>
        <w:pStyle w:val="a4"/>
        <w:rPr>
          <w:i/>
          <w:color w:val="000000"/>
        </w:rPr>
      </w:pPr>
      <w:r w:rsidRPr="00544CE9">
        <w:rPr>
          <w:color w:val="000000"/>
        </w:rPr>
        <w:t>Наверное, той, которая помогла бы вычислить показатель степени</w:t>
      </w:r>
      <w:r w:rsidR="002052B1">
        <w:rPr>
          <w:color w:val="000000"/>
        </w:rPr>
        <w:fldChar w:fldCharType="begin"/>
      </w:r>
      <w:r w:rsidR="002052B1">
        <w:rPr>
          <w:color w:val="000000"/>
        </w:rPr>
        <w:instrText xml:space="preserve"> XE "</w:instrText>
      </w:r>
      <w:r w:rsidR="002052B1">
        <w:instrText>показатель степени"</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t>n</w:t>
      </w:r>
      <w:r w:rsidRPr="00544CE9">
        <w:rPr>
          <w:color w:val="000000"/>
        </w:rPr>
        <w:t xml:space="preserve">. Но как записать </w:t>
      </w:r>
      <w:r w:rsidR="008E4D21">
        <w:rPr>
          <w:color w:val="000000"/>
        </w:rPr>
        <w:t>параметрами</w:t>
      </w:r>
      <w:r w:rsidRPr="00544CE9">
        <w:rPr>
          <w:color w:val="000000"/>
        </w:rPr>
        <w:t xml:space="preserve"> выражение: </w:t>
      </w:r>
      <w:r w:rsidRPr="00544CE9">
        <w:rPr>
          <w:i/>
          <w:color w:val="000000"/>
        </w:rPr>
        <w:t xml:space="preserve">вычисли показатель степени n, в которую надо возвести </w:t>
      </w:r>
      <w:r w:rsidR="00C27B21" w:rsidRPr="00544CE9">
        <w:rPr>
          <w:i/>
          <w:color w:val="000000"/>
        </w:rPr>
        <w:t>число</w:t>
      </w:r>
      <w:r w:rsidR="002052B1">
        <w:rPr>
          <w:i/>
          <w:color w:val="000000"/>
        </w:rPr>
        <w:fldChar w:fldCharType="begin"/>
      </w:r>
      <w:r w:rsidR="002052B1">
        <w:rPr>
          <w:i/>
          <w:color w:val="000000"/>
        </w:rPr>
        <w:instrText xml:space="preserve"> XE "</w:instrText>
      </w:r>
      <w:r w:rsidR="002052B1" w:rsidRPr="0089107B">
        <w:instrText>число</w:instrText>
      </w:r>
      <w:r w:rsidR="002052B1">
        <w:instrText>"</w:instrText>
      </w:r>
      <w:r w:rsidR="002052B1">
        <w:rPr>
          <w:i/>
          <w:color w:val="000000"/>
        </w:rPr>
        <w:instrText xml:space="preserve"> </w:instrText>
      </w:r>
      <w:r w:rsidR="002052B1">
        <w:rPr>
          <w:i/>
          <w:color w:val="000000"/>
        </w:rPr>
        <w:fldChar w:fldCharType="end"/>
      </w:r>
      <w:r w:rsidR="00C27B21" w:rsidRPr="00544CE9">
        <w:rPr>
          <w:i/>
          <w:color w:val="000000"/>
        </w:rPr>
        <w:t xml:space="preserve"> а</w:t>
      </w:r>
      <w:r w:rsidRPr="00544CE9">
        <w:rPr>
          <w:i/>
          <w:color w:val="000000"/>
        </w:rPr>
        <w:t xml:space="preserve">, чтобы получилось число </w:t>
      </w:r>
      <w:r w:rsidR="00C27B21" w:rsidRPr="00544CE9">
        <w:rPr>
          <w:i/>
          <w:color w:val="000000"/>
        </w:rPr>
        <w:t>b?</w:t>
      </w:r>
    </w:p>
    <w:p w:rsidR="00C27B21" w:rsidRPr="00544CE9" w:rsidRDefault="00C27B21" w:rsidP="00CC7677">
      <w:pPr>
        <w:pStyle w:val="a4"/>
        <w:rPr>
          <w:color w:val="000000"/>
        </w:rPr>
      </w:pPr>
      <w:r w:rsidRPr="00544CE9">
        <w:rPr>
          <w:color w:val="000000"/>
        </w:rPr>
        <w:t xml:space="preserve">Символ, </w:t>
      </w:r>
      <w:r w:rsidR="005D0751">
        <w:rPr>
          <w:color w:val="000000"/>
        </w:rPr>
        <w:t>обозначающий</w:t>
      </w:r>
      <w:r w:rsidRPr="00544CE9">
        <w:rPr>
          <w:color w:val="000000"/>
        </w:rPr>
        <w:t xml:space="preserve"> это действие, называется </w:t>
      </w:r>
      <w:r w:rsidRPr="00EA2F8D">
        <w:rPr>
          <w:i/>
          <w:color w:val="000000"/>
        </w:rPr>
        <w:t>логарифмом</w:t>
      </w:r>
      <w:r w:rsidR="008A18B6">
        <w:rPr>
          <w:i/>
          <w:color w:val="000000"/>
        </w:rPr>
        <w:fldChar w:fldCharType="begin"/>
      </w:r>
      <w:r w:rsidR="008A18B6">
        <w:rPr>
          <w:i/>
          <w:color w:val="000000"/>
        </w:rPr>
        <w:instrText xml:space="preserve"> XE "</w:instrText>
      </w:r>
      <w:r w:rsidR="008A18B6">
        <w:instrText>логарифм"</w:instrText>
      </w:r>
      <w:r w:rsidR="008A18B6">
        <w:rPr>
          <w:i/>
          <w:color w:val="000000"/>
        </w:rPr>
        <w:instrText xml:space="preserve"> </w:instrText>
      </w:r>
      <w:r w:rsidR="008A18B6">
        <w:rPr>
          <w:i/>
          <w:color w:val="000000"/>
        </w:rPr>
        <w:fldChar w:fldCharType="end"/>
      </w:r>
      <w:r w:rsidR="005D0751">
        <w:rPr>
          <w:color w:val="000000"/>
        </w:rPr>
        <w:t>. Записывается</w:t>
      </w:r>
      <w:r w:rsidRPr="00544CE9">
        <w:rPr>
          <w:color w:val="000000"/>
        </w:rPr>
        <w:t xml:space="preserve"> так  </w:t>
      </w:r>
    </w:p>
    <w:p w:rsidR="002C0CA8" w:rsidRPr="00544CE9" w:rsidRDefault="00C27B21" w:rsidP="00C27B21">
      <w:pPr>
        <w:pStyle w:val="6"/>
        <w:rPr>
          <w:color w:val="000000"/>
        </w:rPr>
      </w:pPr>
      <w:r w:rsidRPr="00544CE9">
        <w:rPr>
          <w:i/>
          <w:color w:val="000000"/>
        </w:rPr>
        <w:t xml:space="preserve"> </w:t>
      </w:r>
      <w:proofErr w:type="spellStart"/>
      <w:r w:rsidRPr="00544CE9">
        <w:rPr>
          <w:color w:val="000000"/>
        </w:rPr>
        <w:t>log</w:t>
      </w:r>
      <w:r w:rsidRPr="00544CE9">
        <w:rPr>
          <w:i/>
          <w:color w:val="000000"/>
          <w:sz w:val="32"/>
          <w:szCs w:val="32"/>
          <w:vertAlign w:val="subscript"/>
        </w:rPr>
        <w:t>a</w:t>
      </w:r>
      <w:proofErr w:type="spellEnd"/>
      <w:r w:rsidRPr="00544CE9">
        <w:rPr>
          <w:color w:val="000000"/>
        </w:rPr>
        <w:t xml:space="preserve"> </w:t>
      </w:r>
      <w:r w:rsidRPr="00544CE9">
        <w:rPr>
          <w:i/>
          <w:color w:val="000000"/>
        </w:rPr>
        <w:t>b</w:t>
      </w:r>
      <w:r w:rsidR="002C0CA8" w:rsidRPr="00544CE9">
        <w:rPr>
          <w:i/>
          <w:color w:val="000000"/>
        </w:rPr>
        <w:t xml:space="preserve"> </w:t>
      </w:r>
      <w:r w:rsidRPr="00544CE9">
        <w:rPr>
          <w:i/>
          <w:color w:val="000000"/>
        </w:rPr>
        <w:t>=n</w:t>
      </w:r>
      <w:r w:rsidR="002C0CA8" w:rsidRPr="00544CE9">
        <w:rPr>
          <w:i/>
          <w:color w:val="000000"/>
        </w:rPr>
        <w:t xml:space="preserve"> </w:t>
      </w:r>
      <w:r w:rsidR="002C0CA8" w:rsidRPr="00544CE9">
        <w:rPr>
          <w:color w:val="000000"/>
        </w:rPr>
        <w:t xml:space="preserve"> </w:t>
      </w:r>
    </w:p>
    <w:p w:rsidR="00C27B21" w:rsidRPr="00544CE9" w:rsidRDefault="00C27B21" w:rsidP="00C27B21">
      <w:pPr>
        <w:pStyle w:val="a4"/>
        <w:rPr>
          <w:color w:val="000000"/>
        </w:rPr>
      </w:pPr>
      <w:r w:rsidRPr="00544CE9">
        <w:rPr>
          <w:color w:val="000000"/>
        </w:rPr>
        <w:t>Читается: логарифм</w:t>
      </w:r>
      <w:r w:rsidR="008A18B6">
        <w:rPr>
          <w:color w:val="000000"/>
        </w:rPr>
        <w:fldChar w:fldCharType="begin"/>
      </w:r>
      <w:r w:rsidR="008A18B6">
        <w:rPr>
          <w:color w:val="000000"/>
        </w:rPr>
        <w:instrText xml:space="preserve"> XE "</w:instrText>
      </w:r>
      <w:r w:rsidR="008A18B6">
        <w:instrText>логарифм"</w:instrText>
      </w:r>
      <w:r w:rsidR="008A18B6">
        <w:rPr>
          <w:color w:val="000000"/>
        </w:rPr>
        <w:instrText xml:space="preserve"> </w:instrText>
      </w:r>
      <w:r w:rsidR="008A18B6">
        <w:rPr>
          <w:color w:val="000000"/>
        </w:rPr>
        <w:fldChar w:fldCharType="end"/>
      </w:r>
      <w:r w:rsidRPr="00544CE9">
        <w:rPr>
          <w:color w:val="000000"/>
        </w:rPr>
        <w:t xml:space="preserve"> </w:t>
      </w:r>
      <w:r w:rsidRPr="00544CE9">
        <w:rPr>
          <w:i/>
          <w:color w:val="000000"/>
        </w:rPr>
        <w:t>b</w:t>
      </w:r>
      <w:r w:rsidRPr="00544CE9">
        <w:rPr>
          <w:color w:val="000000"/>
        </w:rPr>
        <w:t xml:space="preserve"> по основанию </w:t>
      </w:r>
      <w:r w:rsidRPr="00544CE9">
        <w:rPr>
          <w:i/>
          <w:color w:val="000000"/>
        </w:rPr>
        <w:t>a</w:t>
      </w:r>
      <w:r w:rsidRPr="00544CE9">
        <w:rPr>
          <w:color w:val="000000"/>
        </w:rPr>
        <w:t xml:space="preserve"> равен </w:t>
      </w:r>
      <w:r w:rsidRPr="00544CE9">
        <w:rPr>
          <w:i/>
          <w:color w:val="000000"/>
        </w:rPr>
        <w:t>n</w:t>
      </w:r>
      <w:r w:rsidRPr="00544CE9">
        <w:rPr>
          <w:color w:val="000000"/>
        </w:rPr>
        <w:t>.</w:t>
      </w:r>
    </w:p>
    <w:p w:rsidR="005D0751" w:rsidRDefault="005D0751" w:rsidP="00C27B21">
      <w:pPr>
        <w:pStyle w:val="a4"/>
        <w:rPr>
          <w:i/>
          <w:color w:val="000000"/>
        </w:rPr>
      </w:pPr>
      <w:r>
        <w:rPr>
          <w:color w:val="000000"/>
        </w:rPr>
        <w:t>Р</w:t>
      </w:r>
      <w:r w:rsidR="00C27B21" w:rsidRPr="00544CE9">
        <w:rPr>
          <w:color w:val="000000"/>
        </w:rPr>
        <w:t xml:space="preserve">езультат </w:t>
      </w:r>
      <w:r w:rsidR="008E4D21">
        <w:rPr>
          <w:color w:val="000000"/>
        </w:rPr>
        <w:t xml:space="preserve">вычисления логарифма </w:t>
      </w:r>
      <w:r w:rsidR="00C27B21" w:rsidRPr="00544CE9">
        <w:rPr>
          <w:color w:val="000000"/>
        </w:rPr>
        <w:t>есть показатель степени</w:t>
      </w:r>
      <w:r w:rsidR="002052B1">
        <w:rPr>
          <w:color w:val="000000"/>
        </w:rPr>
        <w:fldChar w:fldCharType="begin"/>
      </w:r>
      <w:r w:rsidR="002052B1">
        <w:rPr>
          <w:color w:val="000000"/>
        </w:rPr>
        <w:instrText xml:space="preserve"> XE "</w:instrText>
      </w:r>
      <w:r w:rsidR="002052B1">
        <w:instrText>показатель степени"</w:instrText>
      </w:r>
      <w:r w:rsidR="002052B1">
        <w:rPr>
          <w:color w:val="000000"/>
        </w:rPr>
        <w:instrText xml:space="preserve"> </w:instrText>
      </w:r>
      <w:r w:rsidR="002052B1">
        <w:rPr>
          <w:color w:val="000000"/>
        </w:rPr>
        <w:fldChar w:fldCharType="end"/>
      </w:r>
      <w:r w:rsidR="00C27B21" w:rsidRPr="00544CE9">
        <w:rPr>
          <w:color w:val="000000"/>
        </w:rPr>
        <w:t xml:space="preserve"> </w:t>
      </w:r>
      <w:r w:rsidR="00C27B21" w:rsidRPr="00544CE9">
        <w:rPr>
          <w:i/>
          <w:color w:val="000000"/>
        </w:rPr>
        <w:t>n</w:t>
      </w:r>
      <w:r w:rsidR="00C27B21" w:rsidRPr="00544CE9">
        <w:rPr>
          <w:color w:val="000000"/>
        </w:rPr>
        <w:t>, в котор</w:t>
      </w:r>
      <w:r>
        <w:rPr>
          <w:color w:val="000000"/>
        </w:rPr>
        <w:t>ый</w:t>
      </w:r>
      <w:r w:rsidR="00C27B21" w:rsidRPr="00544CE9">
        <w:rPr>
          <w:color w:val="000000"/>
        </w:rPr>
        <w:t xml:space="preserve"> надо возвести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00C27B21" w:rsidRPr="00544CE9">
        <w:rPr>
          <w:color w:val="000000"/>
        </w:rPr>
        <w:t xml:space="preserve"> </w:t>
      </w:r>
      <w:r w:rsidR="00C27B21" w:rsidRPr="00544CE9">
        <w:rPr>
          <w:i/>
          <w:color w:val="000000"/>
        </w:rPr>
        <w:t>а</w:t>
      </w:r>
      <w:r w:rsidR="00C27B21" w:rsidRPr="00544CE9">
        <w:rPr>
          <w:color w:val="000000"/>
        </w:rPr>
        <w:t>, чтобы п</w:t>
      </w:r>
      <w:r w:rsidR="00C27B21" w:rsidRPr="00544CE9">
        <w:rPr>
          <w:color w:val="000000"/>
        </w:rPr>
        <w:t>о</w:t>
      </w:r>
      <w:r w:rsidR="00C27B21" w:rsidRPr="00544CE9">
        <w:rPr>
          <w:color w:val="000000"/>
        </w:rPr>
        <w:t xml:space="preserve">лучилось число </w:t>
      </w:r>
      <w:r w:rsidR="00C27B21" w:rsidRPr="00544CE9">
        <w:rPr>
          <w:i/>
          <w:color w:val="000000"/>
        </w:rPr>
        <w:t xml:space="preserve">b. </w:t>
      </w:r>
    </w:p>
    <w:p w:rsidR="00C27B21" w:rsidRPr="00544CE9" w:rsidRDefault="00C27B21" w:rsidP="00C27B21">
      <w:pPr>
        <w:pStyle w:val="a4"/>
        <w:rPr>
          <w:i/>
          <w:color w:val="000000"/>
        </w:rPr>
      </w:pPr>
      <w:r w:rsidRPr="00544CE9">
        <w:rPr>
          <w:color w:val="000000"/>
        </w:rPr>
        <w:t>Добавим эту формулу к тем двум, что были вн</w:t>
      </w:r>
      <w:r w:rsidRPr="00544CE9">
        <w:rPr>
          <w:color w:val="000000"/>
        </w:rPr>
        <w:t>а</w:t>
      </w:r>
      <w:r w:rsidRPr="00544CE9">
        <w:rPr>
          <w:color w:val="000000"/>
        </w:rPr>
        <w:t>чале и получим</w:t>
      </w:r>
      <w:r w:rsidR="005D0751">
        <w:rPr>
          <w:color w:val="000000"/>
        </w:rPr>
        <w:t xml:space="preserve"> </w:t>
      </w:r>
      <w:r w:rsidRPr="00544CE9">
        <w:rPr>
          <w:color w:val="000000"/>
        </w:rPr>
        <w:t>три формулы, связывающие три пар</w:t>
      </w:r>
      <w:r w:rsidRPr="00544CE9">
        <w:rPr>
          <w:color w:val="000000"/>
        </w:rPr>
        <w:t>а</w:t>
      </w:r>
      <w:r w:rsidRPr="00544CE9">
        <w:rPr>
          <w:color w:val="000000"/>
        </w:rPr>
        <w:t>метра.</w:t>
      </w:r>
      <w:r w:rsidRPr="00544CE9">
        <w:rPr>
          <w:i/>
          <w:color w:val="000000"/>
        </w:rPr>
        <w:t xml:space="preserve"> </w:t>
      </w:r>
    </w:p>
    <w:p w:rsidR="00C27B21" w:rsidRPr="00544CE9" w:rsidRDefault="00C27B21" w:rsidP="00A920D7">
      <w:pPr>
        <w:pStyle w:val="a4"/>
        <w:ind w:firstLine="1701"/>
        <w:rPr>
          <w:color w:val="000000"/>
        </w:rPr>
      </w:pPr>
      <w:r w:rsidRPr="00544CE9">
        <w:rPr>
          <w:color w:val="000000"/>
          <w:position w:val="-6"/>
        </w:rPr>
        <w:object w:dxaOrig="700" w:dyaOrig="340">
          <v:shape id="_x0000_i1294" type="#_x0000_t75" style="width:34.55pt;height:18.2pt" o:ole="">
            <v:imagedata r:id="rId595" o:title=""/>
          </v:shape>
          <o:OLEObject Type="Embed" ProgID="Equation.3" ShapeID="_x0000_i1294" DrawAspect="Content" ObjectID="_1608717027" r:id="rId599"/>
        </w:object>
      </w:r>
      <w:r w:rsidRPr="00544CE9">
        <w:rPr>
          <w:color w:val="000000"/>
        </w:rPr>
        <w:t xml:space="preserve"> ;</w:t>
      </w:r>
      <w:r w:rsidR="00CD2867" w:rsidRPr="00544CE9">
        <w:rPr>
          <w:color w:val="000000"/>
        </w:rPr>
        <w:t xml:space="preserve"> </w:t>
      </w:r>
      <w:r w:rsidRPr="00544CE9">
        <w:rPr>
          <w:color w:val="000000"/>
          <w:position w:val="-8"/>
        </w:rPr>
        <w:object w:dxaOrig="800" w:dyaOrig="380">
          <v:shape id="_x0000_i1295" type="#_x0000_t75" style="width:39.9pt;height:18.9pt" o:ole="">
            <v:imagedata r:id="rId597" o:title=""/>
          </v:shape>
          <o:OLEObject Type="Embed" ProgID="Equation.3" ShapeID="_x0000_i1295" DrawAspect="Content" ObjectID="_1608717028" r:id="rId600"/>
        </w:object>
      </w:r>
      <w:r w:rsidR="00A920D7" w:rsidRPr="00544CE9">
        <w:rPr>
          <w:color w:val="000000"/>
        </w:rPr>
        <w:t>;</w:t>
      </w:r>
      <w:r w:rsidR="00CD2867" w:rsidRPr="00544CE9">
        <w:rPr>
          <w:color w:val="000000"/>
        </w:rPr>
        <w:t xml:space="preserve"> </w:t>
      </w:r>
      <w:r w:rsidR="008E4D21">
        <w:rPr>
          <w:color w:val="000000"/>
        </w:rPr>
        <w:t xml:space="preserve"> </w:t>
      </w:r>
      <w:r w:rsidR="00A920D7" w:rsidRPr="00544CE9">
        <w:rPr>
          <w:i/>
          <w:color w:val="000000"/>
        </w:rPr>
        <w:t>n=</w:t>
      </w:r>
      <w:r w:rsidR="00A920D7" w:rsidRPr="00544CE9">
        <w:rPr>
          <w:color w:val="000000"/>
        </w:rPr>
        <w:t xml:space="preserve"> </w:t>
      </w:r>
      <w:proofErr w:type="spellStart"/>
      <w:r w:rsidR="00A920D7" w:rsidRPr="00544CE9">
        <w:rPr>
          <w:color w:val="000000"/>
        </w:rPr>
        <w:t>log</w:t>
      </w:r>
      <w:r w:rsidR="00A920D7" w:rsidRPr="00544CE9">
        <w:rPr>
          <w:i/>
          <w:color w:val="000000"/>
          <w:sz w:val="32"/>
          <w:szCs w:val="32"/>
          <w:vertAlign w:val="subscript"/>
        </w:rPr>
        <w:t>a</w:t>
      </w:r>
      <w:proofErr w:type="spellEnd"/>
      <w:r w:rsidR="00A920D7" w:rsidRPr="00544CE9">
        <w:rPr>
          <w:color w:val="000000"/>
        </w:rPr>
        <w:t xml:space="preserve"> </w:t>
      </w:r>
      <w:r w:rsidR="00A920D7" w:rsidRPr="00544CE9">
        <w:rPr>
          <w:i/>
          <w:color w:val="000000"/>
        </w:rPr>
        <w:t xml:space="preserve">b.  </w:t>
      </w:r>
      <w:r w:rsidR="00A920D7" w:rsidRPr="00544CE9">
        <w:rPr>
          <w:color w:val="000000"/>
        </w:rPr>
        <w:t xml:space="preserve"> </w:t>
      </w:r>
    </w:p>
    <w:p w:rsidR="00A920D7" w:rsidRPr="00544CE9" w:rsidRDefault="00EA74C1" w:rsidP="00EA74C1">
      <w:pPr>
        <w:pStyle w:val="a4"/>
        <w:rPr>
          <w:color w:val="000000"/>
        </w:rPr>
      </w:pPr>
      <w:r w:rsidRPr="00544CE9">
        <w:rPr>
          <w:color w:val="000000"/>
        </w:rPr>
        <w:t>Понял ли наш ученик, что такое логарифм</w:t>
      </w:r>
      <w:r w:rsidR="008A18B6">
        <w:rPr>
          <w:color w:val="000000"/>
        </w:rPr>
        <w:fldChar w:fldCharType="begin"/>
      </w:r>
      <w:r w:rsidR="008A18B6">
        <w:rPr>
          <w:color w:val="000000"/>
        </w:rPr>
        <w:instrText xml:space="preserve"> XE "</w:instrText>
      </w:r>
      <w:r w:rsidR="008A18B6">
        <w:instrText>логарифм"</w:instrText>
      </w:r>
      <w:r w:rsidR="008A18B6">
        <w:rPr>
          <w:color w:val="000000"/>
        </w:rPr>
        <w:instrText xml:space="preserve"> </w:instrText>
      </w:r>
      <w:r w:rsidR="008A18B6">
        <w:rPr>
          <w:color w:val="000000"/>
        </w:rPr>
        <w:fldChar w:fldCharType="end"/>
      </w:r>
      <w:r w:rsidRPr="00544CE9">
        <w:rPr>
          <w:color w:val="000000"/>
        </w:rPr>
        <w:t xml:space="preserve"> числа?</w:t>
      </w:r>
    </w:p>
    <w:p w:rsidR="00EA74C1" w:rsidRPr="00544CE9" w:rsidRDefault="00EA74C1" w:rsidP="00EA74C1">
      <w:pPr>
        <w:pStyle w:val="a4"/>
        <w:rPr>
          <w:color w:val="000000"/>
        </w:rPr>
      </w:pPr>
      <w:r w:rsidRPr="00544CE9">
        <w:rPr>
          <w:color w:val="000000"/>
        </w:rPr>
        <w:t xml:space="preserve">Может быть. </w:t>
      </w:r>
      <w:r w:rsidR="003E00E6" w:rsidRPr="00544CE9">
        <w:rPr>
          <w:color w:val="000000"/>
        </w:rPr>
        <w:t>Но, х</w:t>
      </w:r>
      <w:r w:rsidRPr="00544CE9">
        <w:rPr>
          <w:color w:val="000000"/>
        </w:rPr>
        <w:t>орошо бы проверить. Пусть вычислит значение выражения:</w:t>
      </w:r>
    </w:p>
    <w:p w:rsidR="00EA74C1" w:rsidRPr="00544CE9" w:rsidRDefault="00EA74C1" w:rsidP="00CD2867">
      <w:pPr>
        <w:pStyle w:val="6"/>
        <w:rPr>
          <w:color w:val="000000"/>
        </w:rPr>
      </w:pPr>
      <w:r w:rsidRPr="00544CE9">
        <w:rPr>
          <w:color w:val="000000"/>
          <w:position w:val="-6"/>
        </w:rPr>
        <w:object w:dxaOrig="760" w:dyaOrig="400">
          <v:shape id="_x0000_i1296" type="#_x0000_t75" style="width:36.35pt;height:19.95pt" o:ole="">
            <v:imagedata r:id="rId601" o:title=""/>
          </v:shape>
          <o:OLEObject Type="Embed" ProgID="Equation.3" ShapeID="_x0000_i1296" DrawAspect="Content" ObjectID="_1608717029" r:id="rId602"/>
        </w:object>
      </w:r>
      <w:r w:rsidRPr="00544CE9">
        <w:rPr>
          <w:color w:val="000000"/>
        </w:rPr>
        <w:t>.</w:t>
      </w:r>
    </w:p>
    <w:p w:rsidR="00EA74C1" w:rsidRPr="00544CE9" w:rsidRDefault="00EA74C1" w:rsidP="00EA74C1">
      <w:pPr>
        <w:pStyle w:val="a4"/>
        <w:rPr>
          <w:color w:val="000000"/>
        </w:rPr>
      </w:pPr>
      <w:r w:rsidRPr="00544CE9">
        <w:rPr>
          <w:color w:val="000000"/>
        </w:rPr>
        <w:t>Он скажет, что это невозможно.</w:t>
      </w:r>
    </w:p>
    <w:p w:rsidR="00EA74C1" w:rsidRPr="00544CE9" w:rsidRDefault="00EA74C1" w:rsidP="00EA74C1">
      <w:pPr>
        <w:pStyle w:val="a4"/>
        <w:rPr>
          <w:color w:val="000000"/>
        </w:rPr>
      </w:pPr>
      <w:r w:rsidRPr="00544CE9">
        <w:rPr>
          <w:color w:val="000000"/>
        </w:rPr>
        <w:t>–</w:t>
      </w:r>
      <w:r w:rsidR="007F704D" w:rsidRPr="00544CE9">
        <w:rPr>
          <w:color w:val="000000"/>
        </w:rPr>
        <w:t xml:space="preserve"> П</w:t>
      </w:r>
      <w:r w:rsidRPr="00544CE9">
        <w:rPr>
          <w:color w:val="000000"/>
        </w:rPr>
        <w:t>оказателем  степени у числа  пять стоит лог</w:t>
      </w:r>
      <w:r w:rsidRPr="00544CE9">
        <w:rPr>
          <w:color w:val="000000"/>
        </w:rPr>
        <w:t>а</w:t>
      </w:r>
      <w:r w:rsidRPr="00544CE9">
        <w:rPr>
          <w:color w:val="000000"/>
        </w:rPr>
        <w:t>рифм</w:t>
      </w:r>
      <w:r w:rsidR="008A18B6">
        <w:rPr>
          <w:color w:val="000000"/>
        </w:rPr>
        <w:fldChar w:fldCharType="begin"/>
      </w:r>
      <w:r w:rsidR="008A18B6">
        <w:rPr>
          <w:color w:val="000000"/>
        </w:rPr>
        <w:instrText xml:space="preserve"> XE "</w:instrText>
      </w:r>
      <w:r w:rsidR="008A18B6">
        <w:instrText>логарифм"</w:instrText>
      </w:r>
      <w:r w:rsidR="008A18B6">
        <w:rPr>
          <w:color w:val="000000"/>
        </w:rPr>
        <w:instrText xml:space="preserve"> </w:instrText>
      </w:r>
      <w:r w:rsidR="008A18B6">
        <w:rPr>
          <w:color w:val="000000"/>
        </w:rPr>
        <w:fldChar w:fldCharType="end"/>
      </w:r>
      <w:r w:rsidRPr="00544CE9">
        <w:rPr>
          <w:color w:val="000000"/>
        </w:rPr>
        <w:t>. Это видно?</w:t>
      </w:r>
    </w:p>
    <w:p w:rsidR="007F704D" w:rsidRPr="00544CE9" w:rsidRDefault="007F704D" w:rsidP="00EA74C1">
      <w:pPr>
        <w:pStyle w:val="a4"/>
        <w:rPr>
          <w:color w:val="000000"/>
        </w:rPr>
      </w:pPr>
      <w:r w:rsidRPr="00544CE9">
        <w:rPr>
          <w:color w:val="000000"/>
        </w:rPr>
        <w:t>– Да.</w:t>
      </w:r>
    </w:p>
    <w:p w:rsidR="007F704D" w:rsidRPr="00544CE9" w:rsidRDefault="007F704D" w:rsidP="00EA74C1">
      <w:pPr>
        <w:pStyle w:val="a4"/>
        <w:rPr>
          <w:color w:val="000000"/>
        </w:rPr>
      </w:pPr>
      <w:r w:rsidRPr="00544CE9">
        <w:rPr>
          <w:color w:val="000000"/>
        </w:rPr>
        <w:t xml:space="preserve">– </w:t>
      </w:r>
      <w:r w:rsidR="008E4D21">
        <w:rPr>
          <w:color w:val="000000"/>
        </w:rPr>
        <w:t xml:space="preserve">И чему он равен? </w:t>
      </w:r>
      <w:r w:rsidRPr="00544CE9">
        <w:rPr>
          <w:color w:val="000000"/>
        </w:rPr>
        <w:t>Прочитай показатель степени</w:t>
      </w:r>
      <w:r w:rsidR="002052B1">
        <w:rPr>
          <w:color w:val="000000"/>
        </w:rPr>
        <w:fldChar w:fldCharType="begin"/>
      </w:r>
      <w:r w:rsidR="002052B1">
        <w:rPr>
          <w:color w:val="000000"/>
        </w:rPr>
        <w:instrText xml:space="preserve"> XE "</w:instrText>
      </w:r>
      <w:r w:rsidR="002052B1">
        <w:instrText>показатель степени"</w:instrText>
      </w:r>
      <w:r w:rsidR="002052B1">
        <w:rPr>
          <w:color w:val="000000"/>
        </w:rPr>
        <w:instrText xml:space="preserve"> </w:instrText>
      </w:r>
      <w:r w:rsidR="002052B1">
        <w:rPr>
          <w:color w:val="000000"/>
        </w:rPr>
        <w:fldChar w:fldCharType="end"/>
      </w:r>
      <w:r w:rsidRPr="00544CE9">
        <w:rPr>
          <w:color w:val="000000"/>
        </w:rPr>
        <w:t>.</w:t>
      </w:r>
    </w:p>
    <w:p w:rsidR="007F704D" w:rsidRPr="00544CE9" w:rsidRDefault="007F704D" w:rsidP="00EA74C1">
      <w:pPr>
        <w:pStyle w:val="a4"/>
        <w:rPr>
          <w:color w:val="000000"/>
        </w:rPr>
      </w:pPr>
      <w:r w:rsidRPr="00544CE9">
        <w:rPr>
          <w:color w:val="000000"/>
        </w:rPr>
        <w:t xml:space="preserve">– </w:t>
      </w:r>
      <w:r w:rsidR="008E4D21">
        <w:rPr>
          <w:color w:val="000000"/>
        </w:rPr>
        <w:t>Он равен л</w:t>
      </w:r>
      <w:r w:rsidRPr="00544CE9">
        <w:rPr>
          <w:color w:val="000000"/>
        </w:rPr>
        <w:t>огарифм</w:t>
      </w:r>
      <w:r w:rsidR="008E4D21">
        <w:rPr>
          <w:color w:val="000000"/>
        </w:rPr>
        <w:t>у</w:t>
      </w:r>
      <w:r w:rsidRPr="00544CE9">
        <w:rPr>
          <w:color w:val="000000"/>
        </w:rPr>
        <w:t xml:space="preserve"> 17 по основанию 5.</w:t>
      </w:r>
    </w:p>
    <w:p w:rsidR="007F704D" w:rsidRPr="00544CE9" w:rsidRDefault="007F704D" w:rsidP="00EA74C1">
      <w:pPr>
        <w:pStyle w:val="a4"/>
        <w:rPr>
          <w:color w:val="000000"/>
        </w:rPr>
      </w:pPr>
      <w:r w:rsidRPr="00544CE9">
        <w:rPr>
          <w:color w:val="000000"/>
        </w:rPr>
        <w:t xml:space="preserve">– И </w:t>
      </w:r>
      <w:r w:rsidR="008E4D21">
        <w:rPr>
          <w:color w:val="000000"/>
        </w:rPr>
        <w:t xml:space="preserve">сколько это будет? </w:t>
      </w:r>
    </w:p>
    <w:p w:rsidR="007F704D" w:rsidRPr="00544CE9" w:rsidRDefault="007F704D" w:rsidP="00EA74C1">
      <w:pPr>
        <w:pStyle w:val="a4"/>
        <w:rPr>
          <w:color w:val="000000"/>
        </w:rPr>
      </w:pPr>
      <w:r w:rsidRPr="00544CE9">
        <w:rPr>
          <w:color w:val="000000"/>
        </w:rPr>
        <w:t>– Не знаю!</w:t>
      </w:r>
    </w:p>
    <w:p w:rsidR="007F704D" w:rsidRPr="00544CE9" w:rsidRDefault="007F704D" w:rsidP="00EA74C1">
      <w:pPr>
        <w:pStyle w:val="a4"/>
        <w:rPr>
          <w:color w:val="000000"/>
        </w:rPr>
      </w:pPr>
      <w:r w:rsidRPr="00544CE9">
        <w:rPr>
          <w:color w:val="000000"/>
        </w:rPr>
        <w:t>– И я не знаю. Но ведь логарифм</w:t>
      </w:r>
      <w:r w:rsidR="008A18B6">
        <w:rPr>
          <w:color w:val="000000"/>
        </w:rPr>
        <w:fldChar w:fldCharType="begin"/>
      </w:r>
      <w:r w:rsidR="008A18B6">
        <w:rPr>
          <w:color w:val="000000"/>
        </w:rPr>
        <w:instrText xml:space="preserve"> XE "</w:instrText>
      </w:r>
      <w:r w:rsidR="008A18B6">
        <w:instrText>логарифм"</w:instrText>
      </w:r>
      <w:r w:rsidR="008A18B6">
        <w:rPr>
          <w:color w:val="000000"/>
        </w:rPr>
        <w:instrText xml:space="preserve"> </w:instrText>
      </w:r>
      <w:r w:rsidR="008A18B6">
        <w:rPr>
          <w:color w:val="000000"/>
        </w:rPr>
        <w:fldChar w:fldCharType="end"/>
      </w:r>
      <w:r w:rsidR="003E00E6" w:rsidRPr="00544CE9">
        <w:rPr>
          <w:color w:val="000000"/>
        </w:rPr>
        <w:t xml:space="preserve"> </w:t>
      </w:r>
      <w:r w:rsidRPr="00544CE9">
        <w:rPr>
          <w:color w:val="000000"/>
        </w:rPr>
        <w:t>означает пок</w:t>
      </w:r>
      <w:r w:rsidRPr="00544CE9">
        <w:rPr>
          <w:color w:val="000000"/>
        </w:rPr>
        <w:t>а</w:t>
      </w:r>
      <w:r w:rsidRPr="00544CE9">
        <w:rPr>
          <w:color w:val="000000"/>
        </w:rPr>
        <w:t>затель степени</w:t>
      </w:r>
      <w:r w:rsidR="002052B1">
        <w:rPr>
          <w:color w:val="000000"/>
        </w:rPr>
        <w:fldChar w:fldCharType="begin"/>
      </w:r>
      <w:r w:rsidR="002052B1">
        <w:rPr>
          <w:color w:val="000000"/>
        </w:rPr>
        <w:instrText xml:space="preserve"> XE "</w:instrText>
      </w:r>
      <w:r w:rsidR="002052B1">
        <w:instrText>показатель степени"</w:instrText>
      </w:r>
      <w:r w:rsidR="002052B1">
        <w:rPr>
          <w:color w:val="000000"/>
        </w:rPr>
        <w:instrText xml:space="preserve"> </w:instrText>
      </w:r>
      <w:r w:rsidR="002052B1">
        <w:rPr>
          <w:color w:val="000000"/>
        </w:rPr>
        <w:fldChar w:fldCharType="end"/>
      </w:r>
      <w:r w:rsidRPr="00544CE9">
        <w:rPr>
          <w:color w:val="000000"/>
        </w:rPr>
        <w:t>.</w:t>
      </w:r>
    </w:p>
    <w:p w:rsidR="007F704D" w:rsidRPr="00544CE9" w:rsidRDefault="007F704D" w:rsidP="00EA74C1">
      <w:pPr>
        <w:pStyle w:val="a4"/>
        <w:rPr>
          <w:color w:val="000000"/>
        </w:rPr>
      </w:pPr>
      <w:r w:rsidRPr="00544CE9">
        <w:rPr>
          <w:color w:val="000000"/>
        </w:rPr>
        <w:t>– Да.</w:t>
      </w:r>
    </w:p>
    <w:p w:rsidR="007F704D" w:rsidRPr="00544CE9" w:rsidRDefault="007F704D" w:rsidP="00EA74C1">
      <w:pPr>
        <w:pStyle w:val="a4"/>
        <w:rPr>
          <w:color w:val="000000"/>
        </w:rPr>
      </w:pPr>
      <w:r w:rsidRPr="00544CE9">
        <w:rPr>
          <w:color w:val="000000"/>
        </w:rPr>
        <w:t xml:space="preserve">– </w:t>
      </w:r>
      <w:r w:rsidR="003E00E6" w:rsidRPr="00544CE9">
        <w:rPr>
          <w:color w:val="000000"/>
        </w:rPr>
        <w:t>В нашем случае пок</w:t>
      </w:r>
      <w:r w:rsidRPr="00544CE9">
        <w:rPr>
          <w:color w:val="000000"/>
        </w:rPr>
        <w:t>азатель степени</w:t>
      </w:r>
      <w:r w:rsidR="002052B1">
        <w:rPr>
          <w:color w:val="000000"/>
        </w:rPr>
        <w:fldChar w:fldCharType="begin"/>
      </w:r>
      <w:r w:rsidR="002052B1">
        <w:rPr>
          <w:color w:val="000000"/>
        </w:rPr>
        <w:instrText xml:space="preserve"> XE "</w:instrText>
      </w:r>
      <w:r w:rsidR="002052B1">
        <w:instrText>показатель степени"</w:instrText>
      </w:r>
      <w:r w:rsidR="002052B1">
        <w:rPr>
          <w:color w:val="000000"/>
        </w:rPr>
        <w:instrText xml:space="preserve"> </w:instrText>
      </w:r>
      <w:r w:rsidR="002052B1">
        <w:rPr>
          <w:color w:val="000000"/>
        </w:rPr>
        <w:fldChar w:fldCharType="end"/>
      </w:r>
      <w:r w:rsidRPr="00544CE9">
        <w:rPr>
          <w:color w:val="000000"/>
        </w:rPr>
        <w:t xml:space="preserve"> чего?</w:t>
      </w:r>
    </w:p>
    <w:p w:rsidR="007F704D" w:rsidRPr="00544CE9" w:rsidRDefault="007F704D" w:rsidP="00EA74C1">
      <w:pPr>
        <w:pStyle w:val="a4"/>
        <w:rPr>
          <w:color w:val="000000"/>
        </w:rPr>
      </w:pPr>
      <w:r w:rsidRPr="00544CE9">
        <w:rPr>
          <w:color w:val="000000"/>
        </w:rPr>
        <w:t>– Числа 5.</w:t>
      </w:r>
    </w:p>
    <w:p w:rsidR="007F704D" w:rsidRPr="00544CE9" w:rsidRDefault="007F704D" w:rsidP="00EA74C1">
      <w:pPr>
        <w:pStyle w:val="a4"/>
        <w:rPr>
          <w:color w:val="000000"/>
        </w:rPr>
      </w:pPr>
      <w:r w:rsidRPr="00544CE9">
        <w:rPr>
          <w:color w:val="000000"/>
        </w:rPr>
        <w:t>– И что должно получиться, если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5 возв</w:t>
      </w:r>
      <w:r w:rsidRPr="00544CE9">
        <w:rPr>
          <w:color w:val="000000"/>
        </w:rPr>
        <w:t>е</w:t>
      </w:r>
      <w:r w:rsidRPr="00544CE9">
        <w:rPr>
          <w:color w:val="000000"/>
        </w:rPr>
        <w:t>сти в эту степень?</w:t>
      </w:r>
    </w:p>
    <w:p w:rsidR="007F704D" w:rsidRPr="00544CE9" w:rsidRDefault="007F704D" w:rsidP="00EA74C1">
      <w:pPr>
        <w:pStyle w:val="a4"/>
        <w:rPr>
          <w:color w:val="000000"/>
        </w:rPr>
      </w:pPr>
      <w:r w:rsidRPr="00544CE9">
        <w:rPr>
          <w:color w:val="000000"/>
        </w:rPr>
        <w:t>– 17.</w:t>
      </w:r>
    </w:p>
    <w:p w:rsidR="007F704D" w:rsidRPr="00544CE9" w:rsidRDefault="007F704D" w:rsidP="00EA74C1">
      <w:pPr>
        <w:pStyle w:val="a4"/>
        <w:rPr>
          <w:color w:val="000000"/>
        </w:rPr>
      </w:pPr>
      <w:r w:rsidRPr="00544CE9">
        <w:rPr>
          <w:color w:val="000000"/>
        </w:rPr>
        <w:t>– Следовательно, логарифм</w:t>
      </w:r>
      <w:r w:rsidR="008A18B6">
        <w:rPr>
          <w:color w:val="000000"/>
        </w:rPr>
        <w:fldChar w:fldCharType="begin"/>
      </w:r>
      <w:r w:rsidR="008A18B6">
        <w:rPr>
          <w:color w:val="000000"/>
        </w:rPr>
        <w:instrText xml:space="preserve"> XE "</w:instrText>
      </w:r>
      <w:r w:rsidR="008A18B6">
        <w:instrText>логарифм"</w:instrText>
      </w:r>
      <w:r w:rsidR="008A18B6">
        <w:rPr>
          <w:color w:val="000000"/>
        </w:rPr>
        <w:instrText xml:space="preserve"> </w:instrText>
      </w:r>
      <w:r w:rsidR="008A18B6">
        <w:rPr>
          <w:color w:val="000000"/>
        </w:rPr>
        <w:fldChar w:fldCharType="end"/>
      </w:r>
      <w:r w:rsidRPr="00544CE9">
        <w:rPr>
          <w:color w:val="000000"/>
        </w:rPr>
        <w:t xml:space="preserve"> 17 по основанию 5 равен  показателю  степени, в которую надо возвести 5, чтобы получилось 17.</w:t>
      </w:r>
    </w:p>
    <w:p w:rsidR="007F704D" w:rsidRPr="00544CE9" w:rsidRDefault="007F704D" w:rsidP="00EA74C1">
      <w:pPr>
        <w:pStyle w:val="a4"/>
        <w:rPr>
          <w:color w:val="000000"/>
        </w:rPr>
      </w:pPr>
      <w:r w:rsidRPr="00544CE9">
        <w:rPr>
          <w:color w:val="000000"/>
        </w:rPr>
        <w:t>– Да</w:t>
      </w:r>
      <w:r w:rsidR="003E00E6" w:rsidRPr="00544CE9">
        <w:rPr>
          <w:color w:val="000000"/>
        </w:rPr>
        <w:t>…</w:t>
      </w:r>
    </w:p>
    <w:p w:rsidR="007F704D" w:rsidRPr="00544CE9" w:rsidRDefault="007F704D" w:rsidP="00EA74C1">
      <w:pPr>
        <w:pStyle w:val="a4"/>
        <w:rPr>
          <w:color w:val="000000"/>
        </w:rPr>
      </w:pPr>
      <w:r w:rsidRPr="00544CE9">
        <w:rPr>
          <w:color w:val="000000"/>
        </w:rPr>
        <w:t xml:space="preserve">– Повтори, пожалуйста. </w:t>
      </w:r>
    </w:p>
    <w:p w:rsidR="007F704D" w:rsidRPr="00544CE9" w:rsidRDefault="007F704D" w:rsidP="007F704D">
      <w:pPr>
        <w:pStyle w:val="a4"/>
        <w:rPr>
          <w:color w:val="000000"/>
        </w:rPr>
      </w:pPr>
      <w:r w:rsidRPr="00544CE9">
        <w:rPr>
          <w:color w:val="000000"/>
        </w:rPr>
        <w:t>– Логарифм</w:t>
      </w:r>
      <w:r w:rsidR="001B005D">
        <w:rPr>
          <w:color w:val="000000"/>
        </w:rPr>
        <w:fldChar w:fldCharType="begin"/>
      </w:r>
      <w:r w:rsidR="001B005D">
        <w:rPr>
          <w:color w:val="000000"/>
        </w:rPr>
        <w:instrText xml:space="preserve"> XE "</w:instrText>
      </w:r>
      <w:r w:rsidR="001B005D">
        <w:instrText>логарифм"</w:instrText>
      </w:r>
      <w:r w:rsidR="001B005D">
        <w:rPr>
          <w:color w:val="000000"/>
        </w:rPr>
        <w:instrText xml:space="preserve"> </w:instrText>
      </w:r>
      <w:r w:rsidR="001B005D">
        <w:rPr>
          <w:color w:val="000000"/>
        </w:rPr>
        <w:fldChar w:fldCharType="end"/>
      </w:r>
      <w:r w:rsidRPr="00544CE9">
        <w:rPr>
          <w:color w:val="000000"/>
        </w:rPr>
        <w:t xml:space="preserve"> 17 по основанию 5 равен  показат</w:t>
      </w:r>
      <w:r w:rsidRPr="00544CE9">
        <w:rPr>
          <w:color w:val="000000"/>
        </w:rPr>
        <w:t>е</w:t>
      </w:r>
      <w:r w:rsidRPr="00544CE9">
        <w:rPr>
          <w:color w:val="000000"/>
        </w:rPr>
        <w:t>лю  степени, в которую надо возвести 5, чтобы пол</w:t>
      </w:r>
      <w:r w:rsidRPr="00544CE9">
        <w:rPr>
          <w:color w:val="000000"/>
        </w:rPr>
        <w:t>у</w:t>
      </w:r>
      <w:r w:rsidRPr="00544CE9">
        <w:rPr>
          <w:color w:val="000000"/>
        </w:rPr>
        <w:t>чилось 17.</w:t>
      </w:r>
    </w:p>
    <w:p w:rsidR="007F704D" w:rsidRPr="00544CE9" w:rsidRDefault="007F704D" w:rsidP="00EA74C1">
      <w:pPr>
        <w:pStyle w:val="a4"/>
        <w:rPr>
          <w:color w:val="000000"/>
        </w:rPr>
      </w:pPr>
      <w:r w:rsidRPr="00544CE9">
        <w:rPr>
          <w:color w:val="000000"/>
        </w:rPr>
        <w:t>– Отлично. Теперь посмотри еще раз на все в</w:t>
      </w:r>
      <w:r w:rsidRPr="00544CE9">
        <w:rPr>
          <w:color w:val="000000"/>
        </w:rPr>
        <w:t>ы</w:t>
      </w:r>
      <w:r w:rsidRPr="00544CE9">
        <w:rPr>
          <w:color w:val="000000"/>
        </w:rPr>
        <w:t>ражение. Что ты видишь?</w:t>
      </w:r>
    </w:p>
    <w:p w:rsidR="007F704D" w:rsidRPr="00544CE9" w:rsidRDefault="007F704D" w:rsidP="00EA74C1">
      <w:pPr>
        <w:pStyle w:val="a4"/>
        <w:rPr>
          <w:color w:val="000000"/>
        </w:rPr>
      </w:pPr>
      <w:r w:rsidRPr="00544CE9">
        <w:rPr>
          <w:color w:val="000000"/>
        </w:rPr>
        <w:t>– Я вижу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5</w:t>
      </w:r>
      <w:r w:rsidR="00183D78" w:rsidRPr="00544CE9">
        <w:rPr>
          <w:color w:val="000000"/>
        </w:rPr>
        <w:t>,</w:t>
      </w:r>
      <w:r w:rsidRPr="00544CE9">
        <w:rPr>
          <w:color w:val="000000"/>
        </w:rPr>
        <w:t xml:space="preserve"> и у него показател</w:t>
      </w:r>
      <w:r w:rsidR="00183D78" w:rsidRPr="00544CE9">
        <w:rPr>
          <w:color w:val="000000"/>
        </w:rPr>
        <w:t>ем</w:t>
      </w:r>
      <w:r w:rsidRPr="00544CE9">
        <w:rPr>
          <w:color w:val="000000"/>
        </w:rPr>
        <w:t xml:space="preserve"> степени</w:t>
      </w:r>
      <w:r w:rsidR="002052B1">
        <w:rPr>
          <w:color w:val="000000"/>
        </w:rPr>
        <w:fldChar w:fldCharType="begin"/>
      </w:r>
      <w:r w:rsidR="002052B1">
        <w:rPr>
          <w:color w:val="000000"/>
        </w:rPr>
        <w:instrText xml:space="preserve"> XE "</w:instrText>
      </w:r>
      <w:r w:rsidR="002052B1">
        <w:instrText>показатель степени"</w:instrText>
      </w:r>
      <w:r w:rsidR="002052B1">
        <w:rPr>
          <w:color w:val="000000"/>
        </w:rPr>
        <w:instrText xml:space="preserve"> </w:instrText>
      </w:r>
      <w:r w:rsidR="002052B1">
        <w:rPr>
          <w:color w:val="000000"/>
        </w:rPr>
        <w:fldChar w:fldCharType="end"/>
      </w:r>
      <w:r w:rsidRPr="00544CE9">
        <w:rPr>
          <w:color w:val="000000"/>
        </w:rPr>
        <w:t xml:space="preserve"> </w:t>
      </w:r>
      <w:r w:rsidR="00183D78" w:rsidRPr="00544CE9">
        <w:rPr>
          <w:color w:val="000000"/>
        </w:rPr>
        <w:t xml:space="preserve">стоит </w:t>
      </w:r>
      <w:r w:rsidRPr="00544CE9">
        <w:rPr>
          <w:color w:val="000000"/>
        </w:rPr>
        <w:t>логарифм</w:t>
      </w:r>
      <w:r w:rsidR="008A18B6">
        <w:rPr>
          <w:color w:val="000000"/>
        </w:rPr>
        <w:fldChar w:fldCharType="begin"/>
      </w:r>
      <w:r w:rsidR="008A18B6">
        <w:rPr>
          <w:color w:val="000000"/>
        </w:rPr>
        <w:instrText xml:space="preserve"> XE "</w:instrText>
      </w:r>
      <w:r w:rsidR="008A18B6">
        <w:instrText>логарифм"</w:instrText>
      </w:r>
      <w:r w:rsidR="008A18B6">
        <w:rPr>
          <w:color w:val="000000"/>
        </w:rPr>
        <w:instrText xml:space="preserve"> </w:instrText>
      </w:r>
      <w:r w:rsidR="008A18B6">
        <w:rPr>
          <w:color w:val="000000"/>
        </w:rPr>
        <w:fldChar w:fldCharType="end"/>
      </w:r>
      <w:r w:rsidRPr="00544CE9">
        <w:rPr>
          <w:color w:val="000000"/>
        </w:rPr>
        <w:t>.</w:t>
      </w:r>
    </w:p>
    <w:p w:rsidR="007F704D" w:rsidRPr="00544CE9" w:rsidRDefault="007F704D" w:rsidP="00EA74C1">
      <w:pPr>
        <w:pStyle w:val="a4"/>
        <w:rPr>
          <w:color w:val="000000"/>
        </w:rPr>
      </w:pPr>
      <w:r w:rsidRPr="00544CE9">
        <w:rPr>
          <w:color w:val="000000"/>
        </w:rPr>
        <w:lastRenderedPageBreak/>
        <w:t>– Т.е.</w:t>
      </w:r>
      <w:r w:rsidR="00183D78" w:rsidRPr="00544CE9">
        <w:rPr>
          <w:color w:val="000000"/>
        </w:rPr>
        <w:t>,</w:t>
      </w:r>
      <w:r w:rsidRPr="00544CE9">
        <w:rPr>
          <w:color w:val="000000"/>
        </w:rPr>
        <w:t xml:space="preserve"> у пятерки показателем</w:t>
      </w:r>
      <w:r w:rsidR="00183D78" w:rsidRPr="00544CE9">
        <w:rPr>
          <w:color w:val="000000"/>
        </w:rPr>
        <w:t xml:space="preserve"> </w:t>
      </w:r>
      <w:r w:rsidRPr="00544CE9">
        <w:rPr>
          <w:color w:val="000000"/>
        </w:rPr>
        <w:t>степени</w:t>
      </w:r>
      <w:r w:rsidR="002052B1">
        <w:rPr>
          <w:color w:val="000000"/>
        </w:rPr>
        <w:fldChar w:fldCharType="begin"/>
      </w:r>
      <w:r w:rsidR="002052B1">
        <w:rPr>
          <w:color w:val="000000"/>
        </w:rPr>
        <w:instrText xml:space="preserve"> XE "</w:instrText>
      </w:r>
      <w:r w:rsidR="002052B1">
        <w:instrText>показатель степени"</w:instrText>
      </w:r>
      <w:r w:rsidR="002052B1">
        <w:rPr>
          <w:color w:val="000000"/>
        </w:rPr>
        <w:instrText xml:space="preserve"> </w:instrText>
      </w:r>
      <w:r w:rsidR="002052B1">
        <w:rPr>
          <w:color w:val="000000"/>
        </w:rPr>
        <w:fldChar w:fldCharType="end"/>
      </w:r>
      <w:r w:rsidRPr="00544CE9">
        <w:rPr>
          <w:color w:val="000000"/>
        </w:rPr>
        <w:t xml:space="preserve"> стоит</w:t>
      </w:r>
      <w:r w:rsidR="00183D78" w:rsidRPr="00544CE9">
        <w:rPr>
          <w:color w:val="000000"/>
        </w:rPr>
        <w:t xml:space="preserve"> </w:t>
      </w:r>
      <w:r w:rsidRPr="00544CE9">
        <w:rPr>
          <w:color w:val="000000"/>
        </w:rPr>
        <w:t xml:space="preserve">тоже </w:t>
      </w:r>
      <w:r w:rsidR="006A7AA9" w:rsidRPr="00544CE9">
        <w:rPr>
          <w:color w:val="000000"/>
        </w:rPr>
        <w:t xml:space="preserve">показатель </w:t>
      </w:r>
      <w:r w:rsidRPr="00544CE9">
        <w:rPr>
          <w:color w:val="000000"/>
        </w:rPr>
        <w:t>степен</w:t>
      </w:r>
      <w:r w:rsidR="006A7AA9" w:rsidRPr="00544CE9">
        <w:rPr>
          <w:color w:val="000000"/>
        </w:rPr>
        <w:t>и</w:t>
      </w:r>
      <w:r w:rsidRPr="00544CE9">
        <w:rPr>
          <w:color w:val="000000"/>
        </w:rPr>
        <w:t>. Ведь логарифм</w:t>
      </w:r>
      <w:r w:rsidR="008A18B6">
        <w:rPr>
          <w:color w:val="000000"/>
        </w:rPr>
        <w:fldChar w:fldCharType="begin"/>
      </w:r>
      <w:r w:rsidR="008A18B6">
        <w:rPr>
          <w:color w:val="000000"/>
        </w:rPr>
        <w:instrText xml:space="preserve"> XE "</w:instrText>
      </w:r>
      <w:r w:rsidR="008A18B6">
        <w:instrText>логарифм"</w:instrText>
      </w:r>
      <w:r w:rsidR="008A18B6">
        <w:rPr>
          <w:color w:val="000000"/>
        </w:rPr>
        <w:instrText xml:space="preserve"> </w:instrText>
      </w:r>
      <w:r w:rsidR="008A18B6">
        <w:rPr>
          <w:color w:val="000000"/>
        </w:rPr>
        <w:fldChar w:fldCharType="end"/>
      </w:r>
      <w:r w:rsidRPr="00544CE9">
        <w:rPr>
          <w:color w:val="000000"/>
        </w:rPr>
        <w:t xml:space="preserve"> – это показатель степени</w:t>
      </w:r>
      <w:r w:rsidR="00183D78" w:rsidRPr="00544CE9">
        <w:rPr>
          <w:color w:val="000000"/>
        </w:rPr>
        <w:t>.</w:t>
      </w:r>
    </w:p>
    <w:p w:rsidR="00183D78" w:rsidRPr="00544CE9" w:rsidRDefault="00183D78" w:rsidP="00EA74C1">
      <w:pPr>
        <w:pStyle w:val="a4"/>
        <w:rPr>
          <w:color w:val="000000"/>
        </w:rPr>
      </w:pPr>
      <w:r w:rsidRPr="00544CE9">
        <w:rPr>
          <w:color w:val="000000"/>
        </w:rPr>
        <w:t>– Да.</w:t>
      </w:r>
    </w:p>
    <w:p w:rsidR="00183D78" w:rsidRPr="00544CE9" w:rsidRDefault="00183D78" w:rsidP="00183D78">
      <w:pPr>
        <w:pStyle w:val="a4"/>
        <w:rPr>
          <w:color w:val="000000"/>
        </w:rPr>
      </w:pPr>
      <w:r w:rsidRPr="00544CE9">
        <w:rPr>
          <w:color w:val="000000"/>
        </w:rPr>
        <w:t>– Значит, у пятерки показателем степени</w:t>
      </w:r>
      <w:r w:rsidR="002052B1">
        <w:rPr>
          <w:color w:val="000000"/>
        </w:rPr>
        <w:fldChar w:fldCharType="begin"/>
      </w:r>
      <w:r w:rsidR="002052B1">
        <w:rPr>
          <w:color w:val="000000"/>
        </w:rPr>
        <w:instrText xml:space="preserve"> XE "</w:instrText>
      </w:r>
      <w:r w:rsidR="002052B1">
        <w:instrText>показатель степени"</w:instrText>
      </w:r>
      <w:r w:rsidR="002052B1">
        <w:rPr>
          <w:color w:val="000000"/>
        </w:rPr>
        <w:instrText xml:space="preserve"> </w:instrText>
      </w:r>
      <w:r w:rsidR="002052B1">
        <w:rPr>
          <w:color w:val="000000"/>
        </w:rPr>
        <w:fldChar w:fldCharType="end"/>
      </w:r>
      <w:r w:rsidRPr="00544CE9">
        <w:rPr>
          <w:color w:val="000000"/>
        </w:rPr>
        <w:t xml:space="preserve"> стоит другой показатель степени. </w:t>
      </w:r>
    </w:p>
    <w:p w:rsidR="00183D78" w:rsidRPr="00544CE9" w:rsidRDefault="00183D78" w:rsidP="00183D78">
      <w:pPr>
        <w:pStyle w:val="a4"/>
        <w:rPr>
          <w:color w:val="000000"/>
        </w:rPr>
      </w:pPr>
      <w:r w:rsidRPr="00544CE9">
        <w:rPr>
          <w:color w:val="000000"/>
        </w:rPr>
        <w:t>– Да.</w:t>
      </w:r>
    </w:p>
    <w:p w:rsidR="00183D78" w:rsidRPr="00544CE9" w:rsidRDefault="00183D78" w:rsidP="00183D78">
      <w:pPr>
        <w:pStyle w:val="a4"/>
        <w:rPr>
          <w:color w:val="000000"/>
        </w:rPr>
      </w:pPr>
      <w:r w:rsidRPr="00544CE9">
        <w:rPr>
          <w:color w:val="000000"/>
        </w:rPr>
        <w:t>– Он нам известен?</w:t>
      </w:r>
    </w:p>
    <w:p w:rsidR="00183D78" w:rsidRPr="00544CE9" w:rsidRDefault="00183D78" w:rsidP="00183D78">
      <w:pPr>
        <w:pStyle w:val="a4"/>
        <w:rPr>
          <w:color w:val="000000"/>
        </w:rPr>
      </w:pPr>
      <w:r w:rsidRPr="00544CE9">
        <w:rPr>
          <w:color w:val="000000"/>
        </w:rPr>
        <w:t>– Нет.</w:t>
      </w:r>
    </w:p>
    <w:p w:rsidR="00183D78" w:rsidRPr="00544CE9" w:rsidRDefault="00183D78" w:rsidP="00183D78">
      <w:pPr>
        <w:pStyle w:val="a4"/>
        <w:rPr>
          <w:color w:val="000000"/>
        </w:rPr>
      </w:pPr>
      <w:r w:rsidRPr="00544CE9">
        <w:rPr>
          <w:color w:val="000000"/>
        </w:rPr>
        <w:t>– А что нам про него известно?</w:t>
      </w:r>
    </w:p>
    <w:p w:rsidR="00183D78" w:rsidRPr="00544CE9" w:rsidRDefault="00183D78" w:rsidP="00183D78">
      <w:pPr>
        <w:pStyle w:val="a4"/>
        <w:rPr>
          <w:color w:val="000000"/>
        </w:rPr>
      </w:pPr>
      <w:r w:rsidRPr="00544CE9">
        <w:rPr>
          <w:color w:val="000000"/>
        </w:rPr>
        <w:t>– Известно, что если в эту степень возвести чи</w:t>
      </w:r>
      <w:r w:rsidRPr="00544CE9">
        <w:rPr>
          <w:color w:val="000000"/>
        </w:rPr>
        <w:t>с</w:t>
      </w:r>
      <w:r w:rsidRPr="00544CE9">
        <w:rPr>
          <w:color w:val="000000"/>
        </w:rPr>
        <w:t>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5 должно получиться 17.</w:t>
      </w:r>
    </w:p>
    <w:p w:rsidR="00183D78" w:rsidRPr="00544CE9" w:rsidRDefault="00183D78" w:rsidP="00183D78">
      <w:pPr>
        <w:pStyle w:val="a4"/>
        <w:rPr>
          <w:color w:val="000000"/>
        </w:rPr>
      </w:pPr>
      <w:r w:rsidRPr="00544CE9">
        <w:rPr>
          <w:color w:val="000000"/>
        </w:rPr>
        <w:t>– Ну, вот! Понятно?</w:t>
      </w:r>
    </w:p>
    <w:p w:rsidR="00183D78" w:rsidRPr="00544CE9" w:rsidRDefault="00183D78" w:rsidP="00183D78">
      <w:pPr>
        <w:pStyle w:val="a4"/>
        <w:rPr>
          <w:color w:val="000000"/>
        </w:rPr>
      </w:pPr>
      <w:r w:rsidRPr="00544CE9">
        <w:rPr>
          <w:color w:val="000000"/>
        </w:rPr>
        <w:t>– Нет…</w:t>
      </w:r>
    </w:p>
    <w:p w:rsidR="00183D78" w:rsidRPr="00544CE9" w:rsidRDefault="00183D78" w:rsidP="00183D78">
      <w:pPr>
        <w:pStyle w:val="a4"/>
        <w:rPr>
          <w:color w:val="000000"/>
        </w:rPr>
      </w:pPr>
      <w:r w:rsidRPr="00544CE9">
        <w:rPr>
          <w:color w:val="000000"/>
        </w:rPr>
        <w:t>– В общем виде, у числа 5 такой показатель ст</w:t>
      </w:r>
      <w:r w:rsidRPr="00544CE9">
        <w:rPr>
          <w:color w:val="000000"/>
        </w:rPr>
        <w:t>е</w:t>
      </w:r>
      <w:r w:rsidRPr="00544CE9">
        <w:rPr>
          <w:color w:val="000000"/>
        </w:rPr>
        <w:t>пени</w:t>
      </w:r>
      <w:r w:rsidR="002052B1">
        <w:rPr>
          <w:color w:val="000000"/>
        </w:rPr>
        <w:fldChar w:fldCharType="begin"/>
      </w:r>
      <w:r w:rsidR="002052B1">
        <w:rPr>
          <w:color w:val="000000"/>
        </w:rPr>
        <w:instrText xml:space="preserve"> XE "</w:instrText>
      </w:r>
      <w:r w:rsidR="002052B1">
        <w:instrText>показатель степени"</w:instrText>
      </w:r>
      <w:r w:rsidR="002052B1">
        <w:rPr>
          <w:color w:val="000000"/>
        </w:rPr>
        <w:instrText xml:space="preserve"> </w:instrText>
      </w:r>
      <w:r w:rsidR="002052B1">
        <w:rPr>
          <w:color w:val="000000"/>
        </w:rPr>
        <w:fldChar w:fldCharType="end"/>
      </w:r>
      <w:r w:rsidRPr="00544CE9">
        <w:rPr>
          <w:color w:val="000000"/>
        </w:rPr>
        <w:t>, что если в эту степень возвести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5, то п</w:t>
      </w:r>
      <w:r w:rsidRPr="00544CE9">
        <w:rPr>
          <w:color w:val="000000"/>
        </w:rPr>
        <w:t>о</w:t>
      </w:r>
      <w:r w:rsidRPr="00544CE9">
        <w:rPr>
          <w:color w:val="000000"/>
        </w:rPr>
        <w:t>лучится число 17. Видишь?</w:t>
      </w:r>
    </w:p>
    <w:p w:rsidR="00183D78" w:rsidRPr="00544CE9" w:rsidRDefault="00183D78" w:rsidP="00183D78">
      <w:pPr>
        <w:pStyle w:val="a4"/>
        <w:rPr>
          <w:color w:val="000000"/>
        </w:rPr>
      </w:pPr>
      <w:r w:rsidRPr="00544CE9">
        <w:rPr>
          <w:color w:val="000000"/>
        </w:rPr>
        <w:t>– Да.</w:t>
      </w:r>
    </w:p>
    <w:p w:rsidR="00183D78" w:rsidRPr="00544CE9" w:rsidRDefault="00183D78" w:rsidP="00183D78">
      <w:pPr>
        <w:pStyle w:val="a4"/>
        <w:rPr>
          <w:color w:val="000000"/>
        </w:rPr>
      </w:pPr>
      <w:r w:rsidRPr="00544CE9">
        <w:rPr>
          <w:color w:val="000000"/>
        </w:rPr>
        <w:t>– Значит, чему равняется значение всего выраж</w:t>
      </w:r>
      <w:r w:rsidRPr="00544CE9">
        <w:rPr>
          <w:color w:val="000000"/>
        </w:rPr>
        <w:t>е</w:t>
      </w:r>
      <w:r w:rsidRPr="00544CE9">
        <w:rPr>
          <w:color w:val="000000"/>
        </w:rPr>
        <w:t>ния?</w:t>
      </w:r>
    </w:p>
    <w:p w:rsidR="00183D78" w:rsidRPr="00544CE9" w:rsidRDefault="00183D78" w:rsidP="00183D78">
      <w:pPr>
        <w:pStyle w:val="a4"/>
        <w:rPr>
          <w:color w:val="000000"/>
        </w:rPr>
      </w:pPr>
      <w:r w:rsidRPr="00544CE9">
        <w:rPr>
          <w:color w:val="000000"/>
        </w:rPr>
        <w:t xml:space="preserve">– </w:t>
      </w:r>
      <w:r w:rsidR="00E66DA0" w:rsidRPr="00544CE9">
        <w:rPr>
          <w:color w:val="000000"/>
          <w:position w:val="-6"/>
        </w:rPr>
        <w:object w:dxaOrig="760" w:dyaOrig="400">
          <v:shape id="_x0000_i1297" type="#_x0000_t75" style="width:36.35pt;height:19.95pt" o:ole="">
            <v:imagedata r:id="rId601" o:title=""/>
          </v:shape>
          <o:OLEObject Type="Embed" ProgID="Equation.3" ShapeID="_x0000_i1297" DrawAspect="Content" ObjectID="_1608717030" r:id="rId603"/>
        </w:object>
      </w:r>
      <w:r w:rsidR="00E66DA0" w:rsidRPr="00544CE9">
        <w:rPr>
          <w:color w:val="000000"/>
        </w:rPr>
        <w:t>=</w:t>
      </w:r>
      <w:r w:rsidRPr="00544CE9">
        <w:rPr>
          <w:color w:val="000000"/>
        </w:rPr>
        <w:t>17.</w:t>
      </w:r>
    </w:p>
    <w:p w:rsidR="00183D78" w:rsidRPr="00544CE9" w:rsidRDefault="00183D78" w:rsidP="00183D78">
      <w:pPr>
        <w:pStyle w:val="a4"/>
        <w:rPr>
          <w:color w:val="000000"/>
        </w:rPr>
      </w:pPr>
      <w:r w:rsidRPr="00544CE9">
        <w:rPr>
          <w:color w:val="000000"/>
        </w:rPr>
        <w:t>– Молодец!</w:t>
      </w:r>
    </w:p>
    <w:p w:rsidR="00183D78" w:rsidRPr="00544CE9" w:rsidRDefault="00E66DA0" w:rsidP="00183D78">
      <w:pPr>
        <w:pStyle w:val="a4"/>
        <w:rPr>
          <w:color w:val="000000"/>
        </w:rPr>
      </w:pPr>
      <w:r w:rsidRPr="00544CE9">
        <w:rPr>
          <w:color w:val="000000"/>
        </w:rPr>
        <w:t>В общем виде это запишется так:</w:t>
      </w:r>
    </w:p>
    <w:p w:rsidR="00E66DA0" w:rsidRPr="00544CE9" w:rsidRDefault="005E0670" w:rsidP="00CD2867">
      <w:pPr>
        <w:pStyle w:val="6"/>
        <w:rPr>
          <w:color w:val="000000"/>
        </w:rPr>
      </w:pPr>
      <w:r w:rsidRPr="00544CE9">
        <w:rPr>
          <w:color w:val="000000"/>
          <w:position w:val="-6"/>
        </w:rPr>
        <w:object w:dxaOrig="1160" w:dyaOrig="400">
          <v:shape id="_x0000_i1298" type="#_x0000_t75" style="width:57.05pt;height:19.95pt" o:ole="">
            <v:imagedata r:id="rId604" o:title=""/>
          </v:shape>
          <o:OLEObject Type="Embed" ProgID="Equation.3" ShapeID="_x0000_i1298" DrawAspect="Content" ObjectID="_1608717031" r:id="rId605"/>
        </w:object>
      </w:r>
    </w:p>
    <w:p w:rsidR="00E66DA0" w:rsidRPr="00544CE9" w:rsidRDefault="00E66DA0" w:rsidP="00E66DA0">
      <w:pPr>
        <w:pStyle w:val="a4"/>
        <w:rPr>
          <w:color w:val="000000"/>
        </w:rPr>
      </w:pPr>
      <w:r w:rsidRPr="00544CE9">
        <w:rPr>
          <w:color w:val="000000"/>
        </w:rPr>
        <w:t>Это</w:t>
      </w:r>
      <w:r w:rsidR="005E0670" w:rsidRPr="00544CE9">
        <w:rPr>
          <w:color w:val="000000"/>
        </w:rPr>
        <w:t xml:space="preserve"> </w:t>
      </w:r>
      <w:r w:rsidRPr="00544CE9">
        <w:rPr>
          <w:color w:val="000000"/>
        </w:rPr>
        <w:t>формула</w:t>
      </w:r>
      <w:r w:rsidR="002052B1">
        <w:rPr>
          <w:color w:val="000000"/>
        </w:rPr>
        <w:fldChar w:fldCharType="begin"/>
      </w:r>
      <w:r w:rsidR="002052B1">
        <w:rPr>
          <w:color w:val="000000"/>
        </w:rPr>
        <w:instrText xml:space="preserve"> XE "</w:instrText>
      </w:r>
      <w:r w:rsidR="002052B1" w:rsidRPr="0089107B">
        <w:instrText>формула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может считаться формулой лог</w:t>
      </w:r>
      <w:r w:rsidRPr="00544CE9">
        <w:rPr>
          <w:color w:val="000000"/>
        </w:rPr>
        <w:t>а</w:t>
      </w:r>
      <w:r w:rsidR="005E0670" w:rsidRPr="00544CE9">
        <w:rPr>
          <w:color w:val="000000"/>
        </w:rPr>
        <w:t xml:space="preserve">рифма: </w:t>
      </w:r>
      <w:r w:rsidR="005E0670" w:rsidRPr="00544CE9">
        <w:rPr>
          <w:b/>
          <w:color w:val="000000"/>
        </w:rPr>
        <w:t>логарифмом</w:t>
      </w:r>
      <w:r w:rsidR="008A18B6">
        <w:rPr>
          <w:b/>
          <w:color w:val="000000"/>
        </w:rPr>
        <w:fldChar w:fldCharType="begin"/>
      </w:r>
      <w:r w:rsidR="008A18B6">
        <w:rPr>
          <w:b/>
          <w:color w:val="000000"/>
        </w:rPr>
        <w:instrText xml:space="preserve"> XE "</w:instrText>
      </w:r>
      <w:r w:rsidR="008A18B6">
        <w:instrText>логарифм"</w:instrText>
      </w:r>
      <w:r w:rsidR="008A18B6">
        <w:rPr>
          <w:b/>
          <w:color w:val="000000"/>
        </w:rPr>
        <w:instrText xml:space="preserve"> </w:instrText>
      </w:r>
      <w:r w:rsidR="008A18B6">
        <w:rPr>
          <w:b/>
          <w:color w:val="000000"/>
        </w:rPr>
        <w:fldChar w:fldCharType="end"/>
      </w:r>
      <w:r w:rsidR="005E0670" w:rsidRPr="00544CE9">
        <w:rPr>
          <w:color w:val="000000"/>
        </w:rPr>
        <w:t xml:space="preserve"> числа </w:t>
      </w:r>
      <w:r w:rsidR="005E0670" w:rsidRPr="00544CE9">
        <w:rPr>
          <w:i/>
          <w:color w:val="000000"/>
        </w:rPr>
        <w:t>b</w:t>
      </w:r>
      <w:r w:rsidR="005E0670" w:rsidRPr="00544CE9">
        <w:rPr>
          <w:color w:val="000000"/>
        </w:rPr>
        <w:t xml:space="preserve"> по основанию </w:t>
      </w:r>
      <w:r w:rsidR="005E0670" w:rsidRPr="00544CE9">
        <w:rPr>
          <w:i/>
          <w:color w:val="000000"/>
        </w:rPr>
        <w:t>a</w:t>
      </w:r>
      <w:r w:rsidR="005E0670" w:rsidRPr="00544CE9">
        <w:rPr>
          <w:color w:val="000000"/>
        </w:rPr>
        <w:t xml:space="preserve"> назыв</w:t>
      </w:r>
      <w:r w:rsidR="005E0670" w:rsidRPr="00544CE9">
        <w:rPr>
          <w:color w:val="000000"/>
        </w:rPr>
        <w:t>а</w:t>
      </w:r>
      <w:r w:rsidR="005E0670" w:rsidRPr="00544CE9">
        <w:rPr>
          <w:color w:val="000000"/>
        </w:rPr>
        <w:t>ется показатель степени</w:t>
      </w:r>
      <w:r w:rsidR="002052B1">
        <w:rPr>
          <w:color w:val="000000"/>
        </w:rPr>
        <w:fldChar w:fldCharType="begin"/>
      </w:r>
      <w:r w:rsidR="002052B1">
        <w:rPr>
          <w:color w:val="000000"/>
        </w:rPr>
        <w:instrText xml:space="preserve"> XE "</w:instrText>
      </w:r>
      <w:r w:rsidR="002052B1">
        <w:instrText>показатель степени"</w:instrText>
      </w:r>
      <w:r w:rsidR="002052B1">
        <w:rPr>
          <w:color w:val="000000"/>
        </w:rPr>
        <w:instrText xml:space="preserve"> </w:instrText>
      </w:r>
      <w:r w:rsidR="002052B1">
        <w:rPr>
          <w:color w:val="000000"/>
        </w:rPr>
        <w:fldChar w:fldCharType="end"/>
      </w:r>
      <w:r w:rsidR="005E0670" w:rsidRPr="00544CE9">
        <w:rPr>
          <w:color w:val="000000"/>
        </w:rPr>
        <w:t>, в которую нужно возвести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005E0670" w:rsidRPr="00544CE9">
        <w:rPr>
          <w:color w:val="000000"/>
        </w:rPr>
        <w:t xml:space="preserve"> </w:t>
      </w:r>
      <w:r w:rsidR="005E0670" w:rsidRPr="00544CE9">
        <w:rPr>
          <w:i/>
          <w:color w:val="000000"/>
        </w:rPr>
        <w:t>а</w:t>
      </w:r>
      <w:r w:rsidR="005E0670" w:rsidRPr="00544CE9">
        <w:rPr>
          <w:color w:val="000000"/>
        </w:rPr>
        <w:t xml:space="preserve">, чтобы получить число </w:t>
      </w:r>
      <w:r w:rsidR="005E0670" w:rsidRPr="00544CE9">
        <w:rPr>
          <w:i/>
          <w:color w:val="000000"/>
        </w:rPr>
        <w:t>b</w:t>
      </w:r>
      <w:r w:rsidR="005E0670" w:rsidRPr="00544CE9">
        <w:rPr>
          <w:color w:val="000000"/>
        </w:rPr>
        <w:t xml:space="preserve">. </w:t>
      </w:r>
    </w:p>
    <w:p w:rsidR="00E66DA0" w:rsidRPr="00544CE9" w:rsidRDefault="00E66DA0" w:rsidP="00E66DA0">
      <w:pPr>
        <w:pStyle w:val="a4"/>
        <w:rPr>
          <w:color w:val="000000"/>
        </w:rPr>
      </w:pPr>
      <w:r w:rsidRPr="00544CE9">
        <w:rPr>
          <w:color w:val="000000"/>
        </w:rPr>
        <w:t>Итак, у нас троица</w:t>
      </w:r>
    </w:p>
    <w:p w:rsidR="00E66DA0" w:rsidRPr="00544CE9" w:rsidRDefault="00E66DA0" w:rsidP="00E66DA0">
      <w:pPr>
        <w:pStyle w:val="a4"/>
        <w:ind w:firstLine="1701"/>
        <w:rPr>
          <w:color w:val="000000"/>
        </w:rPr>
      </w:pPr>
      <w:r w:rsidRPr="00544CE9">
        <w:rPr>
          <w:color w:val="000000"/>
          <w:position w:val="-6"/>
        </w:rPr>
        <w:object w:dxaOrig="700" w:dyaOrig="340">
          <v:shape id="_x0000_i1299" type="#_x0000_t75" style="width:34.55pt;height:18.2pt" o:ole="">
            <v:imagedata r:id="rId595" o:title=""/>
          </v:shape>
          <o:OLEObject Type="Embed" ProgID="Equation.3" ShapeID="_x0000_i1299" DrawAspect="Content" ObjectID="_1608717032" r:id="rId606"/>
        </w:object>
      </w:r>
      <w:r w:rsidRPr="00544CE9">
        <w:rPr>
          <w:color w:val="000000"/>
        </w:rPr>
        <w:t xml:space="preserve"> ; </w:t>
      </w:r>
      <w:r w:rsidRPr="00544CE9">
        <w:rPr>
          <w:color w:val="000000"/>
          <w:position w:val="-8"/>
        </w:rPr>
        <w:object w:dxaOrig="800" w:dyaOrig="380">
          <v:shape id="_x0000_i1300" type="#_x0000_t75" style="width:39.9pt;height:18.9pt" o:ole="">
            <v:imagedata r:id="rId597" o:title=""/>
          </v:shape>
          <o:OLEObject Type="Embed" ProgID="Equation.3" ShapeID="_x0000_i1300" DrawAspect="Content" ObjectID="_1608717033" r:id="rId607"/>
        </w:object>
      </w:r>
      <w:r w:rsidRPr="00544CE9">
        <w:rPr>
          <w:color w:val="000000"/>
        </w:rPr>
        <w:t xml:space="preserve">; </w:t>
      </w:r>
      <w:r w:rsidRPr="00544CE9">
        <w:rPr>
          <w:i/>
          <w:color w:val="000000"/>
        </w:rPr>
        <w:t>n=</w:t>
      </w:r>
      <w:r w:rsidRPr="00544CE9">
        <w:rPr>
          <w:color w:val="000000"/>
        </w:rPr>
        <w:t xml:space="preserve"> </w:t>
      </w:r>
      <w:proofErr w:type="spellStart"/>
      <w:r w:rsidRPr="00544CE9">
        <w:rPr>
          <w:color w:val="000000"/>
        </w:rPr>
        <w:t>log</w:t>
      </w:r>
      <w:r w:rsidRPr="00544CE9">
        <w:rPr>
          <w:i/>
          <w:color w:val="000000"/>
          <w:sz w:val="32"/>
          <w:szCs w:val="32"/>
          <w:vertAlign w:val="subscript"/>
        </w:rPr>
        <w:t>a</w:t>
      </w:r>
      <w:proofErr w:type="spellEnd"/>
      <w:r w:rsidRPr="00544CE9">
        <w:rPr>
          <w:color w:val="000000"/>
        </w:rPr>
        <w:t xml:space="preserve"> </w:t>
      </w:r>
      <w:r w:rsidRPr="00544CE9">
        <w:rPr>
          <w:i/>
          <w:color w:val="000000"/>
        </w:rPr>
        <w:t xml:space="preserve">b.  </w:t>
      </w:r>
      <w:r w:rsidRPr="00544CE9">
        <w:rPr>
          <w:color w:val="000000"/>
        </w:rPr>
        <w:t xml:space="preserve"> </w:t>
      </w:r>
    </w:p>
    <w:p w:rsidR="00E66DA0" w:rsidRPr="00544CE9" w:rsidRDefault="00E66DA0" w:rsidP="00E66DA0">
      <w:pPr>
        <w:pStyle w:val="a4"/>
        <w:rPr>
          <w:color w:val="000000"/>
        </w:rPr>
      </w:pPr>
      <w:r w:rsidRPr="00544CE9">
        <w:rPr>
          <w:color w:val="000000"/>
        </w:rPr>
        <w:lastRenderedPageBreak/>
        <w:t>Ясно, что все три – это одна и та же формула</w:t>
      </w:r>
      <w:r w:rsidR="002052B1">
        <w:rPr>
          <w:color w:val="000000"/>
        </w:rPr>
        <w:fldChar w:fldCharType="begin"/>
      </w:r>
      <w:r w:rsidR="002052B1">
        <w:rPr>
          <w:color w:val="000000"/>
        </w:rPr>
        <w:instrText xml:space="preserve"> XE "</w:instrText>
      </w:r>
      <w:r w:rsidR="002052B1" w:rsidRPr="0089107B">
        <w:instrText>формула</w:instrText>
      </w:r>
      <w:r w:rsidR="002052B1">
        <w:instrText>"</w:instrText>
      </w:r>
      <w:r w:rsidR="002052B1">
        <w:rPr>
          <w:color w:val="000000"/>
        </w:rPr>
        <w:instrText xml:space="preserve"> </w:instrText>
      </w:r>
      <w:r w:rsidR="002052B1">
        <w:rPr>
          <w:color w:val="000000"/>
        </w:rPr>
        <w:fldChar w:fldCharType="end"/>
      </w:r>
      <w:r w:rsidRPr="00544CE9">
        <w:rPr>
          <w:color w:val="000000"/>
        </w:rPr>
        <w:t>, только каждый раз вычисляется сво</w:t>
      </w:r>
      <w:r w:rsidR="008E4D21">
        <w:rPr>
          <w:color w:val="000000"/>
        </w:rPr>
        <w:t>й параметр</w:t>
      </w:r>
      <w:r w:rsidR="00314A64">
        <w:rPr>
          <w:color w:val="000000"/>
        </w:rPr>
        <w:fldChar w:fldCharType="begin"/>
      </w:r>
      <w:r w:rsidR="00314A64">
        <w:rPr>
          <w:color w:val="000000"/>
        </w:rPr>
        <w:instrText xml:space="preserve"> XE "</w:instrText>
      </w:r>
      <w:r w:rsidR="00314A64" w:rsidRPr="0089107B">
        <w:instrText>параметр</w:instrText>
      </w:r>
      <w:r w:rsidR="00314A64">
        <w:instrText>"</w:instrText>
      </w:r>
      <w:r w:rsidR="00314A64">
        <w:rPr>
          <w:color w:val="000000"/>
        </w:rPr>
        <w:instrText xml:space="preserve"> </w:instrText>
      </w:r>
      <w:r w:rsidR="00314A64">
        <w:rPr>
          <w:color w:val="000000"/>
        </w:rPr>
        <w:fldChar w:fldCharType="end"/>
      </w:r>
      <w:r w:rsidRPr="00544CE9">
        <w:rPr>
          <w:color w:val="000000"/>
        </w:rPr>
        <w:t>.</w:t>
      </w:r>
    </w:p>
    <w:p w:rsidR="00E36931" w:rsidRPr="00544CE9" w:rsidRDefault="00E36931" w:rsidP="00E66DA0">
      <w:pPr>
        <w:pStyle w:val="a4"/>
        <w:rPr>
          <w:color w:val="000000"/>
        </w:rPr>
      </w:pPr>
      <w:r w:rsidRPr="00544CE9">
        <w:rPr>
          <w:color w:val="000000"/>
        </w:rPr>
        <w:t>– Все понятно?</w:t>
      </w:r>
    </w:p>
    <w:p w:rsidR="00E36931" w:rsidRPr="00544CE9" w:rsidRDefault="00E36931" w:rsidP="00E66DA0">
      <w:pPr>
        <w:pStyle w:val="a4"/>
        <w:rPr>
          <w:color w:val="000000"/>
        </w:rPr>
      </w:pPr>
      <w:r w:rsidRPr="00544CE9">
        <w:rPr>
          <w:color w:val="000000"/>
        </w:rPr>
        <w:t>– Да.</w:t>
      </w:r>
    </w:p>
    <w:p w:rsidR="00E36931" w:rsidRPr="00544CE9" w:rsidRDefault="00E36931" w:rsidP="00E36931">
      <w:pPr>
        <w:pStyle w:val="a4"/>
        <w:rPr>
          <w:color w:val="000000"/>
        </w:rPr>
      </w:pPr>
      <w:r w:rsidRPr="00544CE9">
        <w:rPr>
          <w:color w:val="000000"/>
        </w:rPr>
        <w:t>– Проверим</w:t>
      </w:r>
      <w:r w:rsidR="006A7AA9" w:rsidRPr="00544CE9">
        <w:rPr>
          <w:color w:val="000000"/>
        </w:rPr>
        <w:t>.</w:t>
      </w:r>
      <w:r w:rsidRPr="00544CE9">
        <w:rPr>
          <w:color w:val="000000"/>
        </w:rPr>
        <w:t xml:space="preserve"> Реши уравнение</w:t>
      </w:r>
      <w:r w:rsidR="002052B1">
        <w:rPr>
          <w:color w:val="000000"/>
        </w:rPr>
        <w:fldChar w:fldCharType="begin"/>
      </w:r>
      <w:r w:rsidR="002052B1">
        <w:rPr>
          <w:color w:val="000000"/>
        </w:rPr>
        <w:instrText xml:space="preserve"> XE "</w:instrText>
      </w:r>
      <w:r w:rsidR="002052B1" w:rsidRPr="0089107B">
        <w:instrText>уравнение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p>
    <w:p w:rsidR="00E36931" w:rsidRPr="00544CE9" w:rsidRDefault="00E36931" w:rsidP="00E36931">
      <w:pPr>
        <w:pStyle w:val="6"/>
        <w:rPr>
          <w:color w:val="000000"/>
        </w:rPr>
      </w:pPr>
      <w:r w:rsidRPr="00544CE9">
        <w:rPr>
          <w:color w:val="000000"/>
          <w:lang w:eastAsia="en-US" w:bidi="en-US"/>
        </w:rPr>
        <w:t>log</w:t>
      </w:r>
      <w:r w:rsidRPr="00544CE9">
        <w:rPr>
          <w:color w:val="000000"/>
          <w:vertAlign w:val="subscript"/>
          <w:lang w:eastAsia="en-US" w:bidi="en-US"/>
        </w:rPr>
        <w:t>3</w:t>
      </w:r>
      <w:r w:rsidRPr="00544CE9">
        <w:rPr>
          <w:color w:val="000000"/>
        </w:rPr>
        <w:t>(х – 7) = 4</w:t>
      </w:r>
    </w:p>
    <w:p w:rsidR="00E36931" w:rsidRPr="00544CE9" w:rsidRDefault="00E36931" w:rsidP="00E66DA0">
      <w:pPr>
        <w:pStyle w:val="a4"/>
        <w:rPr>
          <w:color w:val="000000"/>
        </w:rPr>
      </w:pPr>
      <w:r w:rsidRPr="00544CE9">
        <w:rPr>
          <w:color w:val="000000"/>
        </w:rPr>
        <w:t>– А я таких уравнений еще не видел.</w:t>
      </w:r>
    </w:p>
    <w:p w:rsidR="00E36931" w:rsidRPr="00544CE9" w:rsidRDefault="00E36931" w:rsidP="00E66DA0">
      <w:pPr>
        <w:pStyle w:val="a4"/>
        <w:rPr>
          <w:color w:val="000000"/>
        </w:rPr>
      </w:pPr>
      <w:r w:rsidRPr="00544CE9">
        <w:rPr>
          <w:color w:val="000000"/>
        </w:rPr>
        <w:t>– В прошлый раз ты говорил то же самое. Прив</w:t>
      </w:r>
      <w:r w:rsidRPr="00544CE9">
        <w:rPr>
          <w:color w:val="000000"/>
        </w:rPr>
        <w:t>е</w:t>
      </w:r>
      <w:r w:rsidRPr="00544CE9">
        <w:rPr>
          <w:color w:val="000000"/>
        </w:rPr>
        <w:t>ди данное уравнение</w:t>
      </w:r>
      <w:r w:rsidR="002052B1">
        <w:rPr>
          <w:color w:val="000000"/>
        </w:rPr>
        <w:fldChar w:fldCharType="begin"/>
      </w:r>
      <w:r w:rsidR="002052B1">
        <w:rPr>
          <w:color w:val="000000"/>
        </w:rPr>
        <w:instrText xml:space="preserve"> XE "</w:instrText>
      </w:r>
      <w:r w:rsidR="002052B1" w:rsidRPr="0089107B">
        <w:instrText>уравнение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к виду, который ты видел.</w:t>
      </w:r>
    </w:p>
    <w:p w:rsidR="00E36931" w:rsidRPr="00544CE9" w:rsidRDefault="00E36931" w:rsidP="00E66DA0">
      <w:pPr>
        <w:pStyle w:val="a4"/>
        <w:rPr>
          <w:color w:val="000000"/>
        </w:rPr>
      </w:pPr>
      <w:r w:rsidRPr="00544CE9">
        <w:rPr>
          <w:color w:val="000000"/>
        </w:rPr>
        <w:t>– А как?</w:t>
      </w:r>
    </w:p>
    <w:p w:rsidR="00E36931" w:rsidRPr="00544CE9" w:rsidRDefault="00E36931" w:rsidP="00E66DA0">
      <w:pPr>
        <w:pStyle w:val="a4"/>
        <w:rPr>
          <w:color w:val="000000"/>
        </w:rPr>
      </w:pPr>
      <w:r w:rsidRPr="00544CE9">
        <w:rPr>
          <w:color w:val="000000"/>
        </w:rPr>
        <w:t>– Просто запиши это же выражение в другой форме. Например, в виде степени.</w:t>
      </w:r>
    </w:p>
    <w:p w:rsidR="00FC7CB9" w:rsidRPr="00544CE9" w:rsidRDefault="00FC7CB9" w:rsidP="00FC7CB9">
      <w:pPr>
        <w:pStyle w:val="6"/>
        <w:rPr>
          <w:color w:val="000000"/>
        </w:rPr>
      </w:pPr>
      <w:r w:rsidRPr="00544CE9">
        <w:rPr>
          <w:color w:val="000000"/>
        </w:rPr>
        <w:t>3</w:t>
      </w:r>
      <w:r w:rsidRPr="00544CE9">
        <w:rPr>
          <w:color w:val="000000"/>
          <w:vertAlign w:val="superscript"/>
        </w:rPr>
        <w:t xml:space="preserve">4 </w:t>
      </w:r>
      <w:r w:rsidRPr="00544CE9">
        <w:rPr>
          <w:color w:val="000000"/>
        </w:rPr>
        <w:t xml:space="preserve">= </w:t>
      </w:r>
      <w:r w:rsidRPr="00544CE9">
        <w:rPr>
          <w:i/>
          <w:color w:val="000000"/>
        </w:rPr>
        <w:t>x</w:t>
      </w:r>
      <w:r w:rsidRPr="00544CE9">
        <w:rPr>
          <w:color w:val="000000"/>
        </w:rPr>
        <w:t xml:space="preserve">–7   </w:t>
      </w:r>
    </w:p>
    <w:p w:rsidR="00FC7CB9" w:rsidRPr="00544CE9" w:rsidRDefault="00FC7CB9" w:rsidP="00FC7CB9">
      <w:pPr>
        <w:pStyle w:val="6"/>
        <w:rPr>
          <w:color w:val="000000"/>
        </w:rPr>
      </w:pPr>
      <w:r w:rsidRPr="00544CE9">
        <w:rPr>
          <w:color w:val="000000"/>
        </w:rPr>
        <w:t>81=</w:t>
      </w:r>
      <w:r w:rsidRPr="00544CE9">
        <w:rPr>
          <w:i/>
          <w:color w:val="000000"/>
        </w:rPr>
        <w:t xml:space="preserve"> x</w:t>
      </w:r>
      <w:r w:rsidRPr="00544CE9">
        <w:rPr>
          <w:color w:val="000000"/>
        </w:rPr>
        <w:t xml:space="preserve">–7 </w:t>
      </w:r>
    </w:p>
    <w:p w:rsidR="00FC7CB9" w:rsidRPr="00544CE9" w:rsidRDefault="00FC7CB9" w:rsidP="00FC7CB9">
      <w:pPr>
        <w:pStyle w:val="6"/>
        <w:rPr>
          <w:color w:val="000000"/>
        </w:rPr>
      </w:pPr>
      <w:r w:rsidRPr="00544CE9">
        <w:rPr>
          <w:i/>
          <w:color w:val="000000"/>
        </w:rPr>
        <w:t>x</w:t>
      </w:r>
      <w:r w:rsidRPr="00544CE9">
        <w:rPr>
          <w:color w:val="000000"/>
        </w:rPr>
        <w:t xml:space="preserve"> = 88</w:t>
      </w:r>
    </w:p>
    <w:p w:rsidR="00FC7CB9" w:rsidRPr="00544CE9" w:rsidRDefault="00FC7CB9" w:rsidP="00FC7CB9">
      <w:pPr>
        <w:pStyle w:val="a4"/>
        <w:rPr>
          <w:color w:val="000000"/>
        </w:rPr>
      </w:pPr>
      <w:r w:rsidRPr="00544CE9">
        <w:rPr>
          <w:color w:val="000000"/>
        </w:rPr>
        <w:t xml:space="preserve">Отлично! </w:t>
      </w:r>
    </w:p>
    <w:p w:rsidR="00FC7CB9" w:rsidRPr="00544CE9" w:rsidRDefault="00FC7CB9" w:rsidP="00E66DA0">
      <w:pPr>
        <w:pStyle w:val="a4"/>
        <w:rPr>
          <w:color w:val="000000"/>
        </w:rPr>
      </w:pPr>
    </w:p>
    <w:p w:rsidR="00E66DA0" w:rsidRPr="00544CE9" w:rsidRDefault="00FC7CB9" w:rsidP="00E66DA0">
      <w:pPr>
        <w:pStyle w:val="a4"/>
        <w:rPr>
          <w:color w:val="000000"/>
        </w:rPr>
      </w:pPr>
      <w:r w:rsidRPr="00544CE9">
        <w:rPr>
          <w:color w:val="000000"/>
        </w:rPr>
        <w:t>Д</w:t>
      </w:r>
      <w:r w:rsidR="00E66DA0" w:rsidRPr="00544CE9">
        <w:rPr>
          <w:color w:val="000000"/>
        </w:rPr>
        <w:t>ля логарифма можно вывести такие же форм</w:t>
      </w:r>
      <w:r w:rsidR="00E66DA0" w:rsidRPr="00544CE9">
        <w:rPr>
          <w:color w:val="000000"/>
        </w:rPr>
        <w:t>у</w:t>
      </w:r>
      <w:r w:rsidR="00E66DA0" w:rsidRPr="00544CE9">
        <w:rPr>
          <w:color w:val="000000"/>
        </w:rPr>
        <w:t>лы, как для степени и корня.</w:t>
      </w:r>
    </w:p>
    <w:p w:rsidR="005E0670" w:rsidRPr="00544CE9" w:rsidRDefault="00547D3B" w:rsidP="00E66DA0">
      <w:pPr>
        <w:pStyle w:val="a4"/>
        <w:rPr>
          <w:color w:val="000000"/>
        </w:rPr>
      </w:pPr>
      <w:r w:rsidRPr="00544CE9">
        <w:rPr>
          <w:b/>
          <w:color w:val="000000"/>
        </w:rPr>
        <w:t>1.</w:t>
      </w:r>
      <w:r w:rsidRPr="00544CE9">
        <w:rPr>
          <w:color w:val="000000"/>
        </w:rPr>
        <w:t xml:space="preserve"> Логарифм</w:t>
      </w:r>
      <w:r w:rsidR="001B005D">
        <w:rPr>
          <w:color w:val="000000"/>
        </w:rPr>
        <w:fldChar w:fldCharType="begin"/>
      </w:r>
      <w:r w:rsidR="001B005D">
        <w:rPr>
          <w:color w:val="000000"/>
        </w:rPr>
        <w:instrText xml:space="preserve"> XE "</w:instrText>
      </w:r>
      <w:r w:rsidR="001B005D">
        <w:instrText>логарифм"</w:instrText>
      </w:r>
      <w:r w:rsidR="001B005D">
        <w:rPr>
          <w:color w:val="000000"/>
        </w:rPr>
        <w:instrText xml:space="preserve"> </w:instrText>
      </w:r>
      <w:r w:rsidR="001B005D">
        <w:rPr>
          <w:color w:val="000000"/>
        </w:rPr>
        <w:fldChar w:fldCharType="end"/>
      </w:r>
      <w:r w:rsidRPr="00544CE9">
        <w:rPr>
          <w:color w:val="000000"/>
        </w:rPr>
        <w:t xml:space="preserve"> единицы равен нулю:</w:t>
      </w:r>
    </w:p>
    <w:p w:rsidR="00547D3B" w:rsidRPr="00544CE9" w:rsidRDefault="00547D3B" w:rsidP="00547D3B">
      <w:pPr>
        <w:pStyle w:val="a4"/>
        <w:rPr>
          <w:color w:val="000000"/>
        </w:rPr>
      </w:pPr>
      <w:r w:rsidRPr="00544CE9">
        <w:rPr>
          <w:color w:val="000000"/>
        </w:rPr>
        <w:t>log</w:t>
      </w:r>
      <w:r w:rsidRPr="00544CE9">
        <w:rPr>
          <w:i/>
          <w:color w:val="000000"/>
          <w:sz w:val="32"/>
          <w:szCs w:val="32"/>
          <w:vertAlign w:val="subscript"/>
        </w:rPr>
        <w:t>a</w:t>
      </w:r>
      <w:r w:rsidRPr="00544CE9">
        <w:rPr>
          <w:color w:val="000000"/>
        </w:rPr>
        <w:t>1</w:t>
      </w:r>
      <w:r w:rsidRPr="00544CE9">
        <w:rPr>
          <w:i/>
          <w:color w:val="000000"/>
        </w:rPr>
        <w:t xml:space="preserve">= </w:t>
      </w:r>
      <w:r w:rsidRPr="00544CE9">
        <w:rPr>
          <w:color w:val="000000"/>
        </w:rPr>
        <w:t>0.</w:t>
      </w:r>
    </w:p>
    <w:p w:rsidR="00547D3B" w:rsidRPr="00544CE9" w:rsidRDefault="00547D3B" w:rsidP="00547D3B">
      <w:pPr>
        <w:pStyle w:val="a4"/>
        <w:rPr>
          <w:color w:val="000000"/>
        </w:rPr>
      </w:pPr>
      <w:r w:rsidRPr="00544CE9">
        <w:rPr>
          <w:b/>
          <w:color w:val="000000"/>
        </w:rPr>
        <w:t>2.</w:t>
      </w:r>
      <w:r w:rsidRPr="00544CE9">
        <w:rPr>
          <w:color w:val="000000"/>
        </w:rPr>
        <w:t xml:space="preserve"> Если логарифм</w:t>
      </w:r>
      <w:r w:rsidR="008A18B6">
        <w:rPr>
          <w:color w:val="000000"/>
        </w:rPr>
        <w:fldChar w:fldCharType="begin"/>
      </w:r>
      <w:r w:rsidR="008A18B6">
        <w:rPr>
          <w:color w:val="000000"/>
        </w:rPr>
        <w:instrText xml:space="preserve"> XE "</w:instrText>
      </w:r>
      <w:r w:rsidR="008A18B6">
        <w:instrText>логарифм"</w:instrText>
      </w:r>
      <w:r w:rsidR="008A18B6">
        <w:rPr>
          <w:color w:val="000000"/>
        </w:rPr>
        <w:instrText xml:space="preserve"> </w:instrText>
      </w:r>
      <w:r w:rsidR="008A18B6">
        <w:rPr>
          <w:color w:val="000000"/>
        </w:rPr>
        <w:fldChar w:fldCharType="end"/>
      </w:r>
      <w:r w:rsidRPr="00544CE9">
        <w:rPr>
          <w:color w:val="000000"/>
        </w:rPr>
        <w:t xml:space="preserve"> числа равен единице, то само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равно основанию логарифма:</w:t>
      </w:r>
    </w:p>
    <w:p w:rsidR="00547D3B" w:rsidRPr="00544CE9" w:rsidRDefault="00547D3B" w:rsidP="00547D3B">
      <w:pPr>
        <w:pStyle w:val="a4"/>
        <w:rPr>
          <w:color w:val="000000"/>
        </w:rPr>
      </w:pPr>
      <w:r w:rsidRPr="00544CE9">
        <w:rPr>
          <w:color w:val="000000"/>
        </w:rPr>
        <w:t xml:space="preserve"> </w:t>
      </w:r>
      <w:r w:rsidRPr="00544CE9">
        <w:rPr>
          <w:i/>
          <w:color w:val="000000"/>
          <w:vertAlign w:val="superscript"/>
        </w:rPr>
        <w:t xml:space="preserve"> </w:t>
      </w:r>
      <w:proofErr w:type="spellStart"/>
      <w:r w:rsidRPr="00544CE9">
        <w:rPr>
          <w:color w:val="000000"/>
        </w:rPr>
        <w:t>log</w:t>
      </w:r>
      <w:r w:rsidRPr="00544CE9">
        <w:rPr>
          <w:i/>
          <w:color w:val="000000"/>
          <w:sz w:val="32"/>
          <w:szCs w:val="32"/>
          <w:vertAlign w:val="subscript"/>
        </w:rPr>
        <w:t>a</w:t>
      </w:r>
      <w:proofErr w:type="spellEnd"/>
      <w:r w:rsidRPr="00544CE9">
        <w:rPr>
          <w:i/>
          <w:color w:val="000000"/>
          <w:sz w:val="32"/>
          <w:szCs w:val="32"/>
          <w:vertAlign w:val="subscript"/>
        </w:rPr>
        <w:t xml:space="preserve"> </w:t>
      </w:r>
      <w:r w:rsidRPr="00544CE9">
        <w:rPr>
          <w:i/>
          <w:color w:val="000000"/>
        </w:rPr>
        <w:t xml:space="preserve">a= </w:t>
      </w:r>
      <w:r w:rsidRPr="00544CE9">
        <w:rPr>
          <w:color w:val="000000"/>
        </w:rPr>
        <w:t>1.</w:t>
      </w:r>
    </w:p>
    <w:p w:rsidR="00547D3B" w:rsidRPr="00544CE9" w:rsidRDefault="00547D3B" w:rsidP="00547D3B">
      <w:pPr>
        <w:pStyle w:val="a4"/>
        <w:rPr>
          <w:color w:val="000000"/>
        </w:rPr>
      </w:pPr>
      <w:r w:rsidRPr="00544CE9">
        <w:rPr>
          <w:b/>
          <w:color w:val="000000"/>
        </w:rPr>
        <w:t>3.</w:t>
      </w:r>
      <w:r w:rsidRPr="00544CE9">
        <w:rPr>
          <w:color w:val="000000"/>
        </w:rPr>
        <w:t xml:space="preserve"> Логарифм</w:t>
      </w:r>
      <w:r w:rsidR="001B005D">
        <w:rPr>
          <w:color w:val="000000"/>
        </w:rPr>
        <w:fldChar w:fldCharType="begin"/>
      </w:r>
      <w:r w:rsidR="001B005D">
        <w:rPr>
          <w:color w:val="000000"/>
        </w:rPr>
        <w:instrText xml:space="preserve"> XE "</w:instrText>
      </w:r>
      <w:r w:rsidR="001B005D">
        <w:instrText>логарифм"</w:instrText>
      </w:r>
      <w:r w:rsidR="001B005D">
        <w:rPr>
          <w:color w:val="000000"/>
        </w:rPr>
        <w:instrText xml:space="preserve"> </w:instrText>
      </w:r>
      <w:r w:rsidR="001B005D">
        <w:rPr>
          <w:color w:val="000000"/>
        </w:rPr>
        <w:fldChar w:fldCharType="end"/>
      </w:r>
      <w:r w:rsidRPr="00544CE9">
        <w:rPr>
          <w:color w:val="000000"/>
        </w:rPr>
        <w:t xml:space="preserve"> произведения равен сумме лог</w:t>
      </w:r>
      <w:r w:rsidRPr="00544CE9">
        <w:rPr>
          <w:color w:val="000000"/>
        </w:rPr>
        <w:t>а</w:t>
      </w:r>
      <w:r w:rsidRPr="00544CE9">
        <w:rPr>
          <w:color w:val="000000"/>
        </w:rPr>
        <w:t>рифмов множителей:</w:t>
      </w:r>
    </w:p>
    <w:p w:rsidR="00547D3B" w:rsidRPr="00544CE9" w:rsidRDefault="00547D3B" w:rsidP="00547D3B">
      <w:pPr>
        <w:pStyle w:val="a4"/>
        <w:rPr>
          <w:color w:val="000000"/>
        </w:rPr>
      </w:pPr>
      <w:r w:rsidRPr="00544CE9">
        <w:rPr>
          <w:color w:val="000000"/>
        </w:rPr>
        <w:t xml:space="preserve"> </w:t>
      </w:r>
      <w:r w:rsidRPr="00544CE9">
        <w:rPr>
          <w:i/>
          <w:color w:val="000000"/>
          <w:vertAlign w:val="superscript"/>
        </w:rPr>
        <w:t xml:space="preserve"> </w:t>
      </w:r>
      <w:proofErr w:type="spellStart"/>
      <w:r w:rsidRPr="00544CE9">
        <w:rPr>
          <w:color w:val="000000"/>
        </w:rPr>
        <w:t>log</w:t>
      </w:r>
      <w:r w:rsidRPr="00544CE9">
        <w:rPr>
          <w:i/>
          <w:color w:val="000000"/>
          <w:sz w:val="32"/>
          <w:szCs w:val="32"/>
          <w:vertAlign w:val="subscript"/>
        </w:rPr>
        <w:t>a</w:t>
      </w:r>
      <w:proofErr w:type="spellEnd"/>
      <w:r w:rsidRPr="00544CE9">
        <w:rPr>
          <w:i/>
          <w:color w:val="000000"/>
          <w:sz w:val="32"/>
          <w:szCs w:val="32"/>
          <w:vertAlign w:val="subscript"/>
        </w:rPr>
        <w:t xml:space="preserve"> </w:t>
      </w:r>
      <w:proofErr w:type="spellStart"/>
      <w:r w:rsidRPr="00544CE9">
        <w:rPr>
          <w:i/>
          <w:color w:val="000000"/>
        </w:rPr>
        <w:t>xy</w:t>
      </w:r>
      <w:proofErr w:type="spellEnd"/>
      <w:r w:rsidRPr="00544CE9">
        <w:rPr>
          <w:i/>
          <w:color w:val="000000"/>
        </w:rPr>
        <w:t>=</w:t>
      </w:r>
      <w:r w:rsidRPr="00544CE9">
        <w:rPr>
          <w:color w:val="000000"/>
        </w:rPr>
        <w:t xml:space="preserve"> </w:t>
      </w:r>
      <w:r w:rsidRPr="00544CE9">
        <w:rPr>
          <w:i/>
          <w:color w:val="000000"/>
          <w:vertAlign w:val="superscript"/>
        </w:rPr>
        <w:t xml:space="preserve"> </w:t>
      </w:r>
      <w:proofErr w:type="spellStart"/>
      <w:r w:rsidRPr="00544CE9">
        <w:rPr>
          <w:color w:val="000000"/>
        </w:rPr>
        <w:t>log</w:t>
      </w:r>
      <w:r w:rsidRPr="00544CE9">
        <w:rPr>
          <w:i/>
          <w:color w:val="000000"/>
          <w:sz w:val="32"/>
          <w:szCs w:val="32"/>
          <w:vertAlign w:val="subscript"/>
        </w:rPr>
        <w:t>a</w:t>
      </w:r>
      <w:proofErr w:type="spellEnd"/>
      <w:r w:rsidRPr="00544CE9">
        <w:rPr>
          <w:i/>
          <w:color w:val="000000"/>
          <w:sz w:val="32"/>
          <w:szCs w:val="32"/>
          <w:vertAlign w:val="subscript"/>
        </w:rPr>
        <w:t xml:space="preserve"> </w:t>
      </w:r>
      <w:r w:rsidRPr="00544CE9">
        <w:rPr>
          <w:i/>
          <w:color w:val="000000"/>
        </w:rPr>
        <w:t>x +</w:t>
      </w:r>
      <w:r w:rsidRPr="00544CE9">
        <w:rPr>
          <w:color w:val="000000"/>
        </w:rPr>
        <w:t xml:space="preserve"> </w:t>
      </w:r>
      <w:r w:rsidRPr="00544CE9">
        <w:rPr>
          <w:i/>
          <w:color w:val="000000"/>
          <w:vertAlign w:val="superscript"/>
        </w:rPr>
        <w:t xml:space="preserve"> </w:t>
      </w:r>
      <w:proofErr w:type="spellStart"/>
      <w:r w:rsidRPr="00544CE9">
        <w:rPr>
          <w:color w:val="000000"/>
        </w:rPr>
        <w:t>log</w:t>
      </w:r>
      <w:r w:rsidRPr="00544CE9">
        <w:rPr>
          <w:i/>
          <w:color w:val="000000"/>
          <w:sz w:val="32"/>
          <w:szCs w:val="32"/>
          <w:vertAlign w:val="subscript"/>
        </w:rPr>
        <w:t>a</w:t>
      </w:r>
      <w:proofErr w:type="spellEnd"/>
      <w:r w:rsidRPr="00544CE9">
        <w:rPr>
          <w:i/>
          <w:color w:val="000000"/>
          <w:sz w:val="32"/>
          <w:szCs w:val="32"/>
          <w:vertAlign w:val="subscript"/>
        </w:rPr>
        <w:t xml:space="preserve"> </w:t>
      </w:r>
      <w:r w:rsidRPr="00544CE9">
        <w:rPr>
          <w:i/>
          <w:color w:val="000000"/>
        </w:rPr>
        <w:t>y</w:t>
      </w:r>
    </w:p>
    <w:p w:rsidR="00547D3B" w:rsidRPr="00544CE9" w:rsidRDefault="00547D3B" w:rsidP="00E66DA0">
      <w:pPr>
        <w:pStyle w:val="a4"/>
        <w:rPr>
          <w:color w:val="000000"/>
        </w:rPr>
      </w:pPr>
      <w:r w:rsidRPr="00544CE9">
        <w:rPr>
          <w:color w:val="000000"/>
        </w:rPr>
        <w:t>Здесь, пусть наш ученик докажет это.  Скажите только, что надо воспользоваться основной формулой</w:t>
      </w:r>
      <w:r w:rsidR="002052B1">
        <w:rPr>
          <w:color w:val="000000"/>
        </w:rPr>
        <w:fldChar w:fldCharType="begin"/>
      </w:r>
      <w:r w:rsidR="002052B1">
        <w:rPr>
          <w:color w:val="000000"/>
        </w:rPr>
        <w:instrText xml:space="preserve"> XE "</w:instrText>
      </w:r>
      <w:r w:rsidR="002052B1" w:rsidRPr="0089107B">
        <w:instrText>формула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Pr="00544CE9">
        <w:rPr>
          <w:color w:val="000000"/>
        </w:rPr>
        <w:lastRenderedPageBreak/>
        <w:t>логарифма, которая позволяет выразить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через его логарифм</w:t>
      </w:r>
      <w:r w:rsidR="008A18B6">
        <w:rPr>
          <w:color w:val="000000"/>
        </w:rPr>
        <w:fldChar w:fldCharType="begin"/>
      </w:r>
      <w:r w:rsidR="008A18B6">
        <w:rPr>
          <w:color w:val="000000"/>
        </w:rPr>
        <w:instrText xml:space="preserve"> XE "</w:instrText>
      </w:r>
      <w:r w:rsidR="008A18B6">
        <w:instrText>логарифм"</w:instrText>
      </w:r>
      <w:r w:rsidR="008A18B6">
        <w:rPr>
          <w:color w:val="000000"/>
        </w:rPr>
        <w:instrText xml:space="preserve"> </w:instrText>
      </w:r>
      <w:r w:rsidR="008A18B6">
        <w:rPr>
          <w:color w:val="000000"/>
        </w:rPr>
        <w:fldChar w:fldCharType="end"/>
      </w:r>
      <w:r w:rsidRPr="00544CE9">
        <w:rPr>
          <w:color w:val="000000"/>
        </w:rPr>
        <w:t>.</w:t>
      </w:r>
      <w:r w:rsidR="00CD2867" w:rsidRPr="00544CE9">
        <w:rPr>
          <w:color w:val="000000"/>
        </w:rPr>
        <w:t xml:space="preserve"> Выразим </w:t>
      </w:r>
      <w:r w:rsidR="00CD2867" w:rsidRPr="00544CE9">
        <w:rPr>
          <w:i/>
          <w:color w:val="000000"/>
        </w:rPr>
        <w:t>x</w:t>
      </w:r>
      <w:r w:rsidR="00CD2867" w:rsidRPr="00544CE9">
        <w:rPr>
          <w:color w:val="000000"/>
        </w:rPr>
        <w:t xml:space="preserve"> и </w:t>
      </w:r>
      <w:r w:rsidR="00CD2867" w:rsidRPr="00544CE9">
        <w:rPr>
          <w:i/>
          <w:color w:val="000000"/>
        </w:rPr>
        <w:t>y</w:t>
      </w:r>
      <w:r w:rsidR="00CD2867" w:rsidRPr="00544CE9">
        <w:rPr>
          <w:color w:val="000000"/>
        </w:rPr>
        <w:t xml:space="preserve">  через и</w:t>
      </w:r>
      <w:r w:rsidR="0016589F" w:rsidRPr="00544CE9">
        <w:rPr>
          <w:color w:val="000000"/>
        </w:rPr>
        <w:t>х</w:t>
      </w:r>
      <w:r w:rsidR="00CD2867" w:rsidRPr="00544CE9">
        <w:rPr>
          <w:color w:val="000000"/>
        </w:rPr>
        <w:t xml:space="preserve"> логарифмы:</w:t>
      </w:r>
    </w:p>
    <w:p w:rsidR="00547D3B" w:rsidRPr="00544CE9" w:rsidRDefault="00CD2867" w:rsidP="00E66DA0">
      <w:pPr>
        <w:pStyle w:val="a4"/>
        <w:rPr>
          <w:color w:val="000000"/>
        </w:rPr>
      </w:pPr>
      <w:r w:rsidRPr="00544CE9">
        <w:rPr>
          <w:color w:val="000000"/>
          <w:position w:val="-10"/>
        </w:rPr>
        <w:object w:dxaOrig="1100" w:dyaOrig="400">
          <v:shape id="_x0000_i1301" type="#_x0000_t75" style="width:54.55pt;height:19.95pt" o:ole="">
            <v:imagedata r:id="rId608" o:title=""/>
          </v:shape>
          <o:OLEObject Type="Embed" ProgID="Equation.3" ShapeID="_x0000_i1301" DrawAspect="Content" ObjectID="_1608717034" r:id="rId609"/>
        </w:object>
      </w:r>
      <w:r w:rsidRPr="00544CE9">
        <w:rPr>
          <w:color w:val="000000"/>
        </w:rPr>
        <w:t xml:space="preserve">  </w:t>
      </w:r>
      <w:r w:rsidRPr="00544CE9">
        <w:rPr>
          <w:color w:val="000000"/>
          <w:position w:val="-10"/>
        </w:rPr>
        <w:object w:dxaOrig="1120" w:dyaOrig="400">
          <v:shape id="_x0000_i1302" type="#_x0000_t75" style="width:55.6pt;height:19.95pt" o:ole="">
            <v:imagedata r:id="rId610" o:title=""/>
          </v:shape>
          <o:OLEObject Type="Embed" ProgID="Equation.3" ShapeID="_x0000_i1302" DrawAspect="Content" ObjectID="_1608717035" r:id="rId611"/>
        </w:object>
      </w:r>
    </w:p>
    <w:p w:rsidR="00547D3B" w:rsidRPr="00544CE9" w:rsidRDefault="00547D3B" w:rsidP="00E66DA0">
      <w:pPr>
        <w:pStyle w:val="a4"/>
        <w:rPr>
          <w:color w:val="000000"/>
        </w:rPr>
      </w:pPr>
      <w:r w:rsidRPr="00544CE9">
        <w:rPr>
          <w:color w:val="000000"/>
        </w:rPr>
        <w:t>Вычислим произведение</w:t>
      </w:r>
      <w:r w:rsidR="002052B1">
        <w:rPr>
          <w:color w:val="000000"/>
        </w:rPr>
        <w:fldChar w:fldCharType="begin"/>
      </w:r>
      <w:r w:rsidR="002052B1">
        <w:rPr>
          <w:color w:val="000000"/>
        </w:rPr>
        <w:instrText xml:space="preserve"> XE "</w:instrText>
      </w:r>
      <w:r w:rsidR="002052B1" w:rsidRPr="0089107B">
        <w:instrText>произведение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proofErr w:type="spellStart"/>
      <w:r w:rsidRPr="00544CE9">
        <w:rPr>
          <w:i/>
          <w:color w:val="000000"/>
        </w:rPr>
        <w:t>xy</w:t>
      </w:r>
      <w:proofErr w:type="spellEnd"/>
      <w:r w:rsidRPr="00544CE9">
        <w:rPr>
          <w:color w:val="000000"/>
        </w:rPr>
        <w:t>, подставив значения множителей:</w:t>
      </w:r>
    </w:p>
    <w:p w:rsidR="00547D3B" w:rsidRPr="00544CE9" w:rsidRDefault="00536DC6" w:rsidP="00E66DA0">
      <w:pPr>
        <w:pStyle w:val="a4"/>
        <w:rPr>
          <w:color w:val="000000"/>
        </w:rPr>
      </w:pPr>
      <w:r w:rsidRPr="00544CE9">
        <w:rPr>
          <w:color w:val="000000"/>
          <w:position w:val="-10"/>
        </w:rPr>
        <w:object w:dxaOrig="3739" w:dyaOrig="440">
          <v:shape id="_x0000_i1303" type="#_x0000_t75" style="width:183.95pt;height:21.75pt" o:ole="">
            <v:imagedata r:id="rId612" o:title=""/>
          </v:shape>
          <o:OLEObject Type="Embed" ProgID="Equation.3" ShapeID="_x0000_i1303" DrawAspect="Content" ObjectID="_1608717036" r:id="rId613"/>
        </w:object>
      </w:r>
    </w:p>
    <w:p w:rsidR="00547D3B" w:rsidRPr="00544CE9" w:rsidRDefault="00536DC6" w:rsidP="00E66DA0">
      <w:pPr>
        <w:pStyle w:val="a4"/>
        <w:rPr>
          <w:color w:val="000000"/>
        </w:rPr>
      </w:pPr>
      <w:r w:rsidRPr="00544CE9">
        <w:rPr>
          <w:color w:val="000000"/>
        </w:rPr>
        <w:t>т.е.</w:t>
      </w:r>
    </w:p>
    <w:p w:rsidR="00536DC6" w:rsidRPr="00544CE9" w:rsidRDefault="00536DC6" w:rsidP="00E66DA0">
      <w:pPr>
        <w:pStyle w:val="a4"/>
        <w:rPr>
          <w:color w:val="000000"/>
        </w:rPr>
      </w:pPr>
      <w:r w:rsidRPr="00544CE9">
        <w:rPr>
          <w:color w:val="000000"/>
          <w:position w:val="-10"/>
        </w:rPr>
        <w:object w:dxaOrig="1939" w:dyaOrig="440">
          <v:shape id="_x0000_i1304" type="#_x0000_t75" style="width:95.9pt;height:21.75pt" o:ole="">
            <v:imagedata r:id="rId614" o:title=""/>
          </v:shape>
          <o:OLEObject Type="Embed" ProgID="Equation.3" ShapeID="_x0000_i1304" DrawAspect="Content" ObjectID="_1608717037" r:id="rId615"/>
        </w:object>
      </w:r>
    </w:p>
    <w:p w:rsidR="00536DC6" w:rsidRPr="00544CE9" w:rsidRDefault="00536DC6" w:rsidP="00536DC6">
      <w:pPr>
        <w:pStyle w:val="a4"/>
        <w:rPr>
          <w:color w:val="000000"/>
        </w:rPr>
      </w:pPr>
      <w:r w:rsidRPr="00544CE9">
        <w:rPr>
          <w:color w:val="000000"/>
        </w:rPr>
        <w:t xml:space="preserve">Теперь спросите, в какую степень надо возвести </w:t>
      </w:r>
      <w:r w:rsidR="00447B71" w:rsidRPr="00544CE9">
        <w:rPr>
          <w:color w:val="000000"/>
        </w:rPr>
        <w:t xml:space="preserve">здесь </w:t>
      </w:r>
      <w:r w:rsidRPr="00544CE9">
        <w:rPr>
          <w:color w:val="000000"/>
        </w:rPr>
        <w:t>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t>a</w:t>
      </w:r>
      <w:r w:rsidRPr="00544CE9">
        <w:rPr>
          <w:color w:val="000000"/>
        </w:rPr>
        <w:t>, чтобы получилось произведение</w:t>
      </w:r>
      <w:r w:rsidR="002052B1">
        <w:rPr>
          <w:color w:val="000000"/>
        </w:rPr>
        <w:fldChar w:fldCharType="begin"/>
      </w:r>
      <w:r w:rsidR="002052B1">
        <w:rPr>
          <w:color w:val="000000"/>
        </w:rPr>
        <w:instrText xml:space="preserve"> XE "</w:instrText>
      </w:r>
      <w:r w:rsidR="002052B1" w:rsidRPr="0089107B">
        <w:instrText>произведение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proofErr w:type="spellStart"/>
      <w:r w:rsidRPr="00544CE9">
        <w:rPr>
          <w:i/>
          <w:color w:val="000000"/>
        </w:rPr>
        <w:t>xy</w:t>
      </w:r>
      <w:proofErr w:type="spellEnd"/>
      <w:r w:rsidRPr="00544CE9">
        <w:rPr>
          <w:color w:val="000000"/>
        </w:rPr>
        <w:t>? Конечно,  в степень (</w:t>
      </w:r>
      <w:proofErr w:type="spellStart"/>
      <w:r w:rsidRPr="00544CE9">
        <w:rPr>
          <w:color w:val="000000"/>
        </w:rPr>
        <w:t>log</w:t>
      </w:r>
      <w:r w:rsidRPr="00544CE9">
        <w:rPr>
          <w:i/>
          <w:color w:val="000000"/>
          <w:sz w:val="32"/>
          <w:szCs w:val="32"/>
          <w:vertAlign w:val="subscript"/>
        </w:rPr>
        <w:t>a</w:t>
      </w:r>
      <w:proofErr w:type="spellEnd"/>
      <w:r w:rsidRPr="00544CE9">
        <w:rPr>
          <w:i/>
          <w:color w:val="000000"/>
          <w:sz w:val="32"/>
          <w:szCs w:val="32"/>
          <w:vertAlign w:val="subscript"/>
        </w:rPr>
        <w:t xml:space="preserve"> </w:t>
      </w:r>
      <w:r w:rsidRPr="00544CE9">
        <w:rPr>
          <w:i/>
          <w:color w:val="000000"/>
        </w:rPr>
        <w:t>x +</w:t>
      </w:r>
      <w:r w:rsidRPr="00544CE9">
        <w:rPr>
          <w:color w:val="000000"/>
        </w:rPr>
        <w:t xml:space="preserve"> </w:t>
      </w:r>
      <w:r w:rsidRPr="00544CE9">
        <w:rPr>
          <w:i/>
          <w:color w:val="000000"/>
          <w:vertAlign w:val="superscript"/>
        </w:rPr>
        <w:t xml:space="preserve"> </w:t>
      </w:r>
      <w:proofErr w:type="spellStart"/>
      <w:r w:rsidRPr="00544CE9">
        <w:rPr>
          <w:color w:val="000000"/>
        </w:rPr>
        <w:t>log</w:t>
      </w:r>
      <w:r w:rsidRPr="00544CE9">
        <w:rPr>
          <w:i/>
          <w:color w:val="000000"/>
          <w:sz w:val="32"/>
          <w:szCs w:val="32"/>
          <w:vertAlign w:val="subscript"/>
        </w:rPr>
        <w:t>a</w:t>
      </w:r>
      <w:proofErr w:type="spellEnd"/>
      <w:r w:rsidRPr="00544CE9">
        <w:rPr>
          <w:i/>
          <w:color w:val="000000"/>
          <w:sz w:val="32"/>
          <w:szCs w:val="32"/>
          <w:vertAlign w:val="subscript"/>
        </w:rPr>
        <w:t xml:space="preserve"> </w:t>
      </w:r>
      <w:r w:rsidRPr="00544CE9">
        <w:rPr>
          <w:i/>
          <w:color w:val="000000"/>
        </w:rPr>
        <w:t>y</w:t>
      </w:r>
      <w:r w:rsidRPr="00544CE9">
        <w:rPr>
          <w:color w:val="000000"/>
        </w:rPr>
        <w:t>).</w:t>
      </w:r>
    </w:p>
    <w:p w:rsidR="00536DC6" w:rsidRPr="00544CE9" w:rsidRDefault="00536DC6" w:rsidP="00536DC6">
      <w:pPr>
        <w:pStyle w:val="a4"/>
        <w:rPr>
          <w:color w:val="000000"/>
        </w:rPr>
      </w:pPr>
      <w:r w:rsidRPr="00544CE9">
        <w:rPr>
          <w:color w:val="000000"/>
        </w:rPr>
        <w:t>А как записать, чему равна эта степень с пом</w:t>
      </w:r>
      <w:r w:rsidRPr="00544CE9">
        <w:rPr>
          <w:color w:val="000000"/>
        </w:rPr>
        <w:t>о</w:t>
      </w:r>
      <w:r w:rsidRPr="00544CE9">
        <w:rPr>
          <w:color w:val="000000"/>
        </w:rPr>
        <w:t>щью логарифма?</w:t>
      </w:r>
    </w:p>
    <w:p w:rsidR="00536DC6" w:rsidRPr="00544CE9" w:rsidRDefault="00536DC6" w:rsidP="00536DC6">
      <w:pPr>
        <w:pStyle w:val="a4"/>
        <w:rPr>
          <w:color w:val="000000"/>
        </w:rPr>
      </w:pPr>
      <w:r w:rsidRPr="00544CE9">
        <w:rPr>
          <w:color w:val="000000"/>
        </w:rPr>
        <w:t xml:space="preserve"> </w:t>
      </w:r>
      <w:r w:rsidRPr="00544CE9">
        <w:rPr>
          <w:i/>
          <w:color w:val="000000"/>
          <w:vertAlign w:val="superscript"/>
        </w:rPr>
        <w:t xml:space="preserve"> </w:t>
      </w:r>
      <w:proofErr w:type="spellStart"/>
      <w:r w:rsidRPr="00544CE9">
        <w:rPr>
          <w:color w:val="000000"/>
        </w:rPr>
        <w:t>log</w:t>
      </w:r>
      <w:r w:rsidRPr="00544CE9">
        <w:rPr>
          <w:i/>
          <w:color w:val="000000"/>
          <w:sz w:val="32"/>
          <w:szCs w:val="32"/>
          <w:vertAlign w:val="subscript"/>
        </w:rPr>
        <w:t>a</w:t>
      </w:r>
      <w:proofErr w:type="spellEnd"/>
      <w:r w:rsidRPr="00544CE9">
        <w:rPr>
          <w:i/>
          <w:color w:val="000000"/>
          <w:sz w:val="32"/>
          <w:szCs w:val="32"/>
          <w:vertAlign w:val="subscript"/>
        </w:rPr>
        <w:t xml:space="preserve"> </w:t>
      </w:r>
      <w:r w:rsidRPr="00544CE9">
        <w:rPr>
          <w:i/>
          <w:color w:val="000000"/>
        </w:rPr>
        <w:t>x +</w:t>
      </w:r>
      <w:r w:rsidRPr="00544CE9">
        <w:rPr>
          <w:color w:val="000000"/>
        </w:rPr>
        <w:t xml:space="preserve"> </w:t>
      </w:r>
      <w:r w:rsidRPr="00544CE9">
        <w:rPr>
          <w:i/>
          <w:color w:val="000000"/>
          <w:vertAlign w:val="superscript"/>
        </w:rPr>
        <w:t xml:space="preserve"> </w:t>
      </w:r>
      <w:proofErr w:type="spellStart"/>
      <w:r w:rsidRPr="00544CE9">
        <w:rPr>
          <w:color w:val="000000"/>
        </w:rPr>
        <w:t>log</w:t>
      </w:r>
      <w:r w:rsidRPr="00544CE9">
        <w:rPr>
          <w:i/>
          <w:color w:val="000000"/>
          <w:sz w:val="32"/>
          <w:szCs w:val="32"/>
          <w:vertAlign w:val="subscript"/>
        </w:rPr>
        <w:t>a</w:t>
      </w:r>
      <w:proofErr w:type="spellEnd"/>
      <w:r w:rsidRPr="00544CE9">
        <w:rPr>
          <w:i/>
          <w:color w:val="000000"/>
          <w:sz w:val="32"/>
          <w:szCs w:val="32"/>
          <w:vertAlign w:val="subscript"/>
        </w:rPr>
        <w:t xml:space="preserve"> </w:t>
      </w:r>
      <w:r w:rsidRPr="00544CE9">
        <w:rPr>
          <w:i/>
          <w:color w:val="000000"/>
        </w:rPr>
        <w:t>y</w:t>
      </w:r>
      <w:r w:rsidR="005D0751" w:rsidRPr="005D0751">
        <w:rPr>
          <w:color w:val="000000"/>
        </w:rPr>
        <w:t xml:space="preserve"> </w:t>
      </w:r>
      <w:r w:rsidR="005D0751">
        <w:rPr>
          <w:color w:val="000000"/>
        </w:rPr>
        <w:t xml:space="preserve">= </w:t>
      </w:r>
      <w:proofErr w:type="spellStart"/>
      <w:r w:rsidR="005D0751" w:rsidRPr="00544CE9">
        <w:rPr>
          <w:color w:val="000000"/>
        </w:rPr>
        <w:t>log</w:t>
      </w:r>
      <w:r w:rsidR="005D0751" w:rsidRPr="00544CE9">
        <w:rPr>
          <w:i/>
          <w:color w:val="000000"/>
          <w:sz w:val="32"/>
          <w:szCs w:val="32"/>
          <w:vertAlign w:val="subscript"/>
        </w:rPr>
        <w:t>a</w:t>
      </w:r>
      <w:proofErr w:type="spellEnd"/>
      <w:r w:rsidR="005D0751" w:rsidRPr="00544CE9">
        <w:rPr>
          <w:i/>
          <w:color w:val="000000"/>
          <w:sz w:val="32"/>
          <w:szCs w:val="32"/>
          <w:vertAlign w:val="subscript"/>
        </w:rPr>
        <w:t xml:space="preserve"> </w:t>
      </w:r>
      <w:proofErr w:type="spellStart"/>
      <w:r w:rsidR="005D0751" w:rsidRPr="00544CE9">
        <w:rPr>
          <w:i/>
          <w:color w:val="000000"/>
        </w:rPr>
        <w:t>xy</w:t>
      </w:r>
      <w:proofErr w:type="spellEnd"/>
      <w:r w:rsidR="005D0751" w:rsidRPr="00544CE9">
        <w:rPr>
          <w:color w:val="000000"/>
        </w:rPr>
        <w:t xml:space="preserve"> </w:t>
      </w:r>
      <w:r w:rsidR="005D0751" w:rsidRPr="00544CE9">
        <w:rPr>
          <w:i/>
          <w:color w:val="000000"/>
          <w:vertAlign w:val="superscript"/>
        </w:rPr>
        <w:t xml:space="preserve"> </w:t>
      </w:r>
    </w:p>
    <w:p w:rsidR="00536DC6" w:rsidRPr="00544CE9" w:rsidRDefault="00536DC6" w:rsidP="00536DC6">
      <w:pPr>
        <w:pStyle w:val="a4"/>
        <w:rPr>
          <w:color w:val="000000"/>
        </w:rPr>
      </w:pPr>
      <w:r w:rsidRPr="00544CE9">
        <w:rPr>
          <w:color w:val="000000"/>
        </w:rPr>
        <w:t>Доказали.</w:t>
      </w:r>
    </w:p>
    <w:p w:rsidR="00536DC6" w:rsidRPr="00544CE9" w:rsidRDefault="00536DC6" w:rsidP="00536DC6">
      <w:pPr>
        <w:pStyle w:val="a4"/>
        <w:rPr>
          <w:color w:val="000000"/>
        </w:rPr>
      </w:pPr>
    </w:p>
    <w:p w:rsidR="00536DC6" w:rsidRPr="00544CE9" w:rsidRDefault="0068270F" w:rsidP="00536DC6">
      <w:pPr>
        <w:pStyle w:val="a4"/>
        <w:rPr>
          <w:color w:val="000000"/>
        </w:rPr>
      </w:pPr>
      <w:r w:rsidRPr="00544CE9">
        <w:rPr>
          <w:b/>
          <w:color w:val="000000"/>
        </w:rPr>
        <w:t>4.</w:t>
      </w:r>
      <w:r w:rsidRPr="00544CE9">
        <w:rPr>
          <w:color w:val="000000"/>
        </w:rPr>
        <w:t xml:space="preserve"> Логарифм</w:t>
      </w:r>
      <w:r w:rsidR="001B005D">
        <w:rPr>
          <w:color w:val="000000"/>
        </w:rPr>
        <w:fldChar w:fldCharType="begin"/>
      </w:r>
      <w:r w:rsidR="001B005D">
        <w:rPr>
          <w:color w:val="000000"/>
        </w:rPr>
        <w:instrText xml:space="preserve"> XE "</w:instrText>
      </w:r>
      <w:r w:rsidR="001B005D">
        <w:instrText>логарифм"</w:instrText>
      </w:r>
      <w:r w:rsidR="001B005D">
        <w:rPr>
          <w:color w:val="000000"/>
        </w:rPr>
        <w:instrText xml:space="preserve"> </w:instrText>
      </w:r>
      <w:r w:rsidR="001B005D">
        <w:rPr>
          <w:color w:val="000000"/>
        </w:rPr>
        <w:fldChar w:fldCharType="end"/>
      </w:r>
      <w:r w:rsidRPr="00544CE9">
        <w:rPr>
          <w:color w:val="000000"/>
        </w:rPr>
        <w:t xml:space="preserve"> частного равен разности логари</w:t>
      </w:r>
      <w:r w:rsidRPr="00544CE9">
        <w:rPr>
          <w:color w:val="000000"/>
        </w:rPr>
        <w:t>ф</w:t>
      </w:r>
      <w:r w:rsidRPr="00544CE9">
        <w:rPr>
          <w:color w:val="000000"/>
        </w:rPr>
        <w:t>мов дели</w:t>
      </w:r>
      <w:r w:rsidR="005D0751">
        <w:rPr>
          <w:color w:val="000000"/>
        </w:rPr>
        <w:t>мого</w:t>
      </w:r>
      <w:r w:rsidRPr="00544CE9">
        <w:rPr>
          <w:color w:val="000000"/>
        </w:rPr>
        <w:t xml:space="preserve"> и дели</w:t>
      </w:r>
      <w:r w:rsidR="005D0751">
        <w:rPr>
          <w:color w:val="000000"/>
        </w:rPr>
        <w:t>теля</w:t>
      </w:r>
      <w:r w:rsidRPr="00544CE9">
        <w:rPr>
          <w:color w:val="000000"/>
        </w:rPr>
        <w:t>.</w:t>
      </w:r>
    </w:p>
    <w:p w:rsidR="00536DC6" w:rsidRPr="00544CE9" w:rsidRDefault="005D0751" w:rsidP="00E66DA0">
      <w:pPr>
        <w:pStyle w:val="a4"/>
        <w:rPr>
          <w:color w:val="000000"/>
        </w:rPr>
      </w:pPr>
      <w:r w:rsidRPr="005D0751">
        <w:rPr>
          <w:color w:val="000000"/>
          <w:position w:val="-28"/>
        </w:rPr>
        <w:object w:dxaOrig="2400" w:dyaOrig="660">
          <v:shape id="_x0000_i1305" type="#_x0000_t75" style="width:118.7pt;height:33.85pt" o:ole="">
            <v:imagedata r:id="rId616" o:title=""/>
          </v:shape>
          <o:OLEObject Type="Embed" ProgID="Equation.3" ShapeID="_x0000_i1305" DrawAspect="Content" ObjectID="_1608717038" r:id="rId617"/>
        </w:object>
      </w:r>
    </w:p>
    <w:p w:rsidR="0068270F" w:rsidRPr="00544CE9" w:rsidRDefault="0068270F" w:rsidP="00E66DA0">
      <w:pPr>
        <w:pStyle w:val="a4"/>
        <w:rPr>
          <w:color w:val="000000"/>
        </w:rPr>
      </w:pPr>
      <w:r w:rsidRPr="00544CE9">
        <w:rPr>
          <w:color w:val="000000"/>
        </w:rPr>
        <w:t>Доказывается это аналогично предыдущему сл</w:t>
      </w:r>
      <w:r w:rsidRPr="00544CE9">
        <w:rPr>
          <w:color w:val="000000"/>
        </w:rPr>
        <w:t>у</w:t>
      </w:r>
      <w:r w:rsidRPr="00544CE9">
        <w:rPr>
          <w:color w:val="000000"/>
        </w:rPr>
        <w:t xml:space="preserve">чаю. </w:t>
      </w:r>
    </w:p>
    <w:p w:rsidR="0068270F" w:rsidRPr="00544CE9" w:rsidRDefault="005D0751" w:rsidP="00E66DA0">
      <w:pPr>
        <w:pStyle w:val="a4"/>
        <w:rPr>
          <w:color w:val="000000"/>
        </w:rPr>
      </w:pPr>
      <w:r w:rsidRPr="005D0751">
        <w:rPr>
          <w:color w:val="000000"/>
          <w:position w:val="-30"/>
        </w:rPr>
        <w:object w:dxaOrig="2640" w:dyaOrig="760">
          <v:shape id="_x0000_i1306" type="#_x0000_t75" style="width:129.75pt;height:37.8pt" o:ole="">
            <v:imagedata r:id="rId618" o:title=""/>
          </v:shape>
          <o:OLEObject Type="Embed" ProgID="Equation.3" ShapeID="_x0000_i1306" DrawAspect="Content" ObjectID="_1608717039" r:id="rId619"/>
        </w:object>
      </w:r>
    </w:p>
    <w:p w:rsidR="0068270F" w:rsidRPr="00544CE9" w:rsidRDefault="0068270F" w:rsidP="00E66DA0">
      <w:pPr>
        <w:pStyle w:val="a4"/>
        <w:rPr>
          <w:color w:val="000000"/>
        </w:rPr>
      </w:pPr>
      <w:r w:rsidRPr="00544CE9">
        <w:rPr>
          <w:color w:val="000000"/>
        </w:rPr>
        <w:t>Следовательно,</w:t>
      </w:r>
      <w:r w:rsidR="005D0751">
        <w:rPr>
          <w:color w:val="000000"/>
        </w:rPr>
        <w:t xml:space="preserve"> </w:t>
      </w:r>
      <w:r w:rsidRPr="00544CE9">
        <w:rPr>
          <w:color w:val="000000"/>
        </w:rPr>
        <w:t>показатель степени</w:t>
      </w:r>
      <w:r w:rsidR="002052B1">
        <w:rPr>
          <w:color w:val="000000"/>
        </w:rPr>
        <w:fldChar w:fldCharType="begin"/>
      </w:r>
      <w:r w:rsidR="002052B1">
        <w:rPr>
          <w:color w:val="000000"/>
        </w:rPr>
        <w:instrText xml:space="preserve"> XE "</w:instrText>
      </w:r>
      <w:r w:rsidR="002052B1">
        <w:instrText>показатель степени"</w:instrText>
      </w:r>
      <w:r w:rsidR="002052B1">
        <w:rPr>
          <w:color w:val="000000"/>
        </w:rPr>
        <w:instrText xml:space="preserve"> </w:instrText>
      </w:r>
      <w:r w:rsidR="002052B1">
        <w:rPr>
          <w:color w:val="000000"/>
        </w:rPr>
        <w:fldChar w:fldCharType="end"/>
      </w:r>
      <w:r w:rsidR="0037438C" w:rsidRPr="00544CE9">
        <w:rPr>
          <w:color w:val="000000"/>
        </w:rPr>
        <w:t>,</w:t>
      </w:r>
      <w:r w:rsidRPr="00544CE9">
        <w:rPr>
          <w:color w:val="000000"/>
        </w:rPr>
        <w:t xml:space="preserve"> в которую нужно возвести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t>a</w:t>
      </w:r>
      <w:r w:rsidRPr="00544CE9">
        <w:rPr>
          <w:color w:val="000000"/>
        </w:rPr>
        <w:t>, чтобы получить</w:t>
      </w:r>
      <w:r w:rsidR="0037438C" w:rsidRPr="00544CE9">
        <w:rPr>
          <w:color w:val="000000"/>
        </w:rPr>
        <w:t xml:space="preserve"> отношение </w:t>
      </w:r>
      <w:r w:rsidR="005D0751" w:rsidRPr="005D0751">
        <w:rPr>
          <w:color w:val="000000"/>
          <w:position w:val="-30"/>
        </w:rPr>
        <w:object w:dxaOrig="260" w:dyaOrig="680">
          <v:shape id="_x0000_i1307" type="#_x0000_t75" style="width:12.1pt;height:34.55pt" o:ole="">
            <v:imagedata r:id="rId620" o:title=""/>
          </v:shape>
          <o:OLEObject Type="Embed" ProgID="Equation.3" ShapeID="_x0000_i1307" DrawAspect="Content" ObjectID="_1608717040" r:id="rId621"/>
        </w:object>
      </w:r>
      <w:r w:rsidR="0037438C" w:rsidRPr="00544CE9">
        <w:rPr>
          <w:color w:val="000000"/>
        </w:rPr>
        <w:t>, можно записать как логарифм</w:t>
      </w:r>
      <w:r w:rsidR="008A18B6">
        <w:rPr>
          <w:color w:val="000000"/>
        </w:rPr>
        <w:fldChar w:fldCharType="begin"/>
      </w:r>
      <w:r w:rsidR="008A18B6">
        <w:rPr>
          <w:color w:val="000000"/>
        </w:rPr>
        <w:instrText xml:space="preserve"> XE "</w:instrText>
      </w:r>
      <w:r w:rsidR="008A18B6">
        <w:instrText>логарифм"</w:instrText>
      </w:r>
      <w:r w:rsidR="008A18B6">
        <w:rPr>
          <w:color w:val="000000"/>
        </w:rPr>
        <w:instrText xml:space="preserve"> </w:instrText>
      </w:r>
      <w:r w:rsidR="008A18B6">
        <w:rPr>
          <w:color w:val="000000"/>
        </w:rPr>
        <w:fldChar w:fldCharType="end"/>
      </w:r>
      <w:r w:rsidR="0037438C" w:rsidRPr="00544CE9">
        <w:rPr>
          <w:color w:val="000000"/>
        </w:rPr>
        <w:t xml:space="preserve"> этого отношения по основанию </w:t>
      </w:r>
      <w:r w:rsidR="0037438C" w:rsidRPr="00544CE9">
        <w:rPr>
          <w:i/>
          <w:color w:val="000000"/>
        </w:rPr>
        <w:t>a</w:t>
      </w:r>
      <w:r w:rsidR="0037438C" w:rsidRPr="00544CE9">
        <w:rPr>
          <w:color w:val="000000"/>
        </w:rPr>
        <w:t xml:space="preserve">:  </w:t>
      </w:r>
    </w:p>
    <w:p w:rsidR="0037438C" w:rsidRPr="00544CE9" w:rsidRDefault="005D0751" w:rsidP="00E66DA0">
      <w:pPr>
        <w:pStyle w:val="a4"/>
        <w:rPr>
          <w:color w:val="000000"/>
        </w:rPr>
      </w:pPr>
      <w:r w:rsidRPr="005D0751">
        <w:rPr>
          <w:color w:val="000000"/>
          <w:position w:val="-28"/>
        </w:rPr>
        <w:object w:dxaOrig="2400" w:dyaOrig="660">
          <v:shape id="_x0000_i1308" type="#_x0000_t75" style="width:118.7pt;height:33.85pt" o:ole="">
            <v:imagedata r:id="rId622" o:title=""/>
          </v:shape>
          <o:OLEObject Type="Embed" ProgID="Equation.3" ShapeID="_x0000_i1308" DrawAspect="Content" ObjectID="_1608717041" r:id="rId623"/>
        </w:object>
      </w:r>
      <w:r w:rsidR="0037438C" w:rsidRPr="00544CE9">
        <w:rPr>
          <w:color w:val="000000"/>
        </w:rPr>
        <w:t>.</w:t>
      </w:r>
    </w:p>
    <w:p w:rsidR="004D253C" w:rsidRPr="00544CE9" w:rsidRDefault="0037438C" w:rsidP="00E66DA0">
      <w:pPr>
        <w:pStyle w:val="a4"/>
        <w:rPr>
          <w:color w:val="000000"/>
        </w:rPr>
      </w:pPr>
      <w:r w:rsidRPr="00544CE9">
        <w:rPr>
          <w:b/>
          <w:color w:val="000000"/>
        </w:rPr>
        <w:t>5.</w:t>
      </w:r>
      <w:r w:rsidRPr="00544CE9">
        <w:rPr>
          <w:color w:val="000000"/>
        </w:rPr>
        <w:t xml:space="preserve"> </w:t>
      </w:r>
      <w:r w:rsidR="004D253C" w:rsidRPr="00544CE9">
        <w:rPr>
          <w:color w:val="000000"/>
        </w:rPr>
        <w:t>Логарифм</w:t>
      </w:r>
      <w:r w:rsidR="001B005D">
        <w:rPr>
          <w:color w:val="000000"/>
        </w:rPr>
        <w:fldChar w:fldCharType="begin"/>
      </w:r>
      <w:r w:rsidR="001B005D">
        <w:rPr>
          <w:color w:val="000000"/>
        </w:rPr>
        <w:instrText xml:space="preserve"> XE "</w:instrText>
      </w:r>
      <w:r w:rsidR="001B005D">
        <w:instrText>логарифм"</w:instrText>
      </w:r>
      <w:r w:rsidR="001B005D">
        <w:rPr>
          <w:color w:val="000000"/>
        </w:rPr>
        <w:instrText xml:space="preserve"> </w:instrText>
      </w:r>
      <w:r w:rsidR="001B005D">
        <w:rPr>
          <w:color w:val="000000"/>
        </w:rPr>
        <w:fldChar w:fldCharType="end"/>
      </w:r>
      <w:r w:rsidR="004D253C" w:rsidRPr="00544CE9">
        <w:rPr>
          <w:color w:val="000000"/>
        </w:rPr>
        <w:t xml:space="preserve"> степени равен произведению пок</w:t>
      </w:r>
      <w:r w:rsidR="004D253C" w:rsidRPr="00544CE9">
        <w:rPr>
          <w:color w:val="000000"/>
        </w:rPr>
        <w:t>а</w:t>
      </w:r>
      <w:r w:rsidR="004D253C" w:rsidRPr="00544CE9">
        <w:rPr>
          <w:color w:val="000000"/>
        </w:rPr>
        <w:t xml:space="preserve">зателя степени  и логарифма основания этой степени. </w:t>
      </w:r>
    </w:p>
    <w:p w:rsidR="0037438C" w:rsidRPr="00544CE9" w:rsidRDefault="004D253C" w:rsidP="00E66DA0">
      <w:pPr>
        <w:pStyle w:val="a4"/>
        <w:rPr>
          <w:color w:val="000000"/>
        </w:rPr>
      </w:pPr>
      <w:r w:rsidRPr="00544CE9">
        <w:rPr>
          <w:color w:val="000000"/>
        </w:rPr>
        <w:t xml:space="preserve"> </w:t>
      </w:r>
      <w:r w:rsidR="005D0751" w:rsidRPr="00544CE9">
        <w:rPr>
          <w:color w:val="000000"/>
          <w:position w:val="-12"/>
        </w:rPr>
        <w:object w:dxaOrig="1800" w:dyaOrig="440">
          <v:shape id="_x0000_i1309" type="#_x0000_t75" style="width:90.2pt;height:21.75pt" o:ole="">
            <v:imagedata r:id="rId624" o:title=""/>
          </v:shape>
          <o:OLEObject Type="Embed" ProgID="Equation.3" ShapeID="_x0000_i1309" DrawAspect="Content" ObjectID="_1608717042" r:id="rId625"/>
        </w:object>
      </w:r>
    </w:p>
    <w:p w:rsidR="0037438C" w:rsidRPr="00544CE9" w:rsidRDefault="004D253C" w:rsidP="00E66DA0">
      <w:pPr>
        <w:pStyle w:val="a4"/>
        <w:rPr>
          <w:color w:val="000000"/>
        </w:rPr>
      </w:pPr>
      <w:r w:rsidRPr="00544CE9">
        <w:rPr>
          <w:color w:val="000000"/>
        </w:rPr>
        <w:t>Доказываем так же. Знаем, что:</w:t>
      </w:r>
    </w:p>
    <w:p w:rsidR="004D253C" w:rsidRPr="00544CE9" w:rsidRDefault="004D253C" w:rsidP="00E66DA0">
      <w:pPr>
        <w:pStyle w:val="a4"/>
        <w:rPr>
          <w:color w:val="000000"/>
        </w:rPr>
      </w:pPr>
      <w:r w:rsidRPr="00544CE9">
        <w:rPr>
          <w:color w:val="000000"/>
          <w:position w:val="-6"/>
        </w:rPr>
        <w:object w:dxaOrig="1160" w:dyaOrig="400">
          <v:shape id="_x0000_i1310" type="#_x0000_t75" style="width:57.05pt;height:19.95pt" o:ole="">
            <v:imagedata r:id="rId626" o:title=""/>
          </v:shape>
          <o:OLEObject Type="Embed" ProgID="Equation.3" ShapeID="_x0000_i1310" DrawAspect="Content" ObjectID="_1608717043" r:id="rId627"/>
        </w:object>
      </w:r>
    </w:p>
    <w:p w:rsidR="004D253C" w:rsidRPr="00544CE9" w:rsidRDefault="004D253C" w:rsidP="00E66DA0">
      <w:pPr>
        <w:pStyle w:val="a4"/>
        <w:rPr>
          <w:color w:val="000000"/>
        </w:rPr>
      </w:pPr>
      <w:r w:rsidRPr="00544CE9">
        <w:rPr>
          <w:color w:val="000000"/>
        </w:rPr>
        <w:t xml:space="preserve">Возведем обе части в степень </w:t>
      </w:r>
      <w:r w:rsidRPr="00544CE9">
        <w:rPr>
          <w:i/>
          <w:color w:val="000000"/>
        </w:rPr>
        <w:t>n</w:t>
      </w:r>
      <w:r w:rsidRPr="00544CE9">
        <w:rPr>
          <w:color w:val="000000"/>
        </w:rPr>
        <w:t>.</w:t>
      </w:r>
    </w:p>
    <w:p w:rsidR="004D253C" w:rsidRPr="00544CE9" w:rsidRDefault="004D253C" w:rsidP="004D253C">
      <w:pPr>
        <w:pStyle w:val="a4"/>
        <w:rPr>
          <w:color w:val="000000"/>
        </w:rPr>
      </w:pPr>
      <w:r w:rsidRPr="00544CE9">
        <w:rPr>
          <w:color w:val="000000"/>
          <w:position w:val="-36"/>
        </w:rPr>
        <w:object w:dxaOrig="1740" w:dyaOrig="859">
          <v:shape id="_x0000_i1311" type="#_x0000_t75" style="width:85.15pt;height:43.15pt" o:ole="">
            <v:imagedata r:id="rId628" o:title=""/>
          </v:shape>
          <o:OLEObject Type="Embed" ProgID="Equation.3" ShapeID="_x0000_i1311" DrawAspect="Content" ObjectID="_1608717044" r:id="rId629"/>
        </w:object>
      </w:r>
    </w:p>
    <w:p w:rsidR="004D253C" w:rsidRPr="00544CE9" w:rsidRDefault="004D253C" w:rsidP="00E66DA0">
      <w:pPr>
        <w:pStyle w:val="a4"/>
        <w:rPr>
          <w:color w:val="000000"/>
        </w:rPr>
      </w:pPr>
      <w:r w:rsidRPr="00544CE9">
        <w:rPr>
          <w:color w:val="000000"/>
        </w:rPr>
        <w:t>Следовательно, по определению логарифма, п</w:t>
      </w:r>
      <w:r w:rsidRPr="00544CE9">
        <w:rPr>
          <w:color w:val="000000"/>
        </w:rPr>
        <w:t>о</w:t>
      </w:r>
      <w:r w:rsidRPr="00544CE9">
        <w:rPr>
          <w:color w:val="000000"/>
        </w:rPr>
        <w:t>казатель степени</w:t>
      </w:r>
      <w:r w:rsidR="002052B1">
        <w:rPr>
          <w:color w:val="000000"/>
        </w:rPr>
        <w:fldChar w:fldCharType="begin"/>
      </w:r>
      <w:r w:rsidR="002052B1">
        <w:rPr>
          <w:color w:val="000000"/>
        </w:rPr>
        <w:instrText xml:space="preserve"> XE "</w:instrText>
      </w:r>
      <w:r w:rsidR="002052B1">
        <w:instrText>показатель степени"</w:instrText>
      </w:r>
      <w:r w:rsidR="002052B1">
        <w:rPr>
          <w:color w:val="000000"/>
        </w:rPr>
        <w:instrText xml:space="preserve"> </w:instrText>
      </w:r>
      <w:r w:rsidR="002052B1">
        <w:rPr>
          <w:color w:val="000000"/>
        </w:rPr>
        <w:fldChar w:fldCharType="end"/>
      </w:r>
      <w:r w:rsidRPr="00544CE9">
        <w:rPr>
          <w:color w:val="000000"/>
        </w:rPr>
        <w:t>, в которую надо возвести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t xml:space="preserve">a, </w:t>
      </w:r>
      <w:r w:rsidRPr="00544CE9">
        <w:rPr>
          <w:color w:val="000000"/>
        </w:rPr>
        <w:t>чтобы получить</w:t>
      </w:r>
      <w:r w:rsidRPr="00544CE9">
        <w:rPr>
          <w:i/>
          <w:color w:val="000000"/>
        </w:rPr>
        <w:t xml:space="preserve"> </w:t>
      </w:r>
      <w:proofErr w:type="spellStart"/>
      <w:r w:rsidRPr="00544CE9">
        <w:rPr>
          <w:i/>
          <w:color w:val="000000"/>
        </w:rPr>
        <w:t>x</w:t>
      </w:r>
      <w:r w:rsidRPr="00544CE9">
        <w:rPr>
          <w:i/>
          <w:color w:val="000000"/>
          <w:vertAlign w:val="superscript"/>
        </w:rPr>
        <w:t>n</w:t>
      </w:r>
      <w:proofErr w:type="spellEnd"/>
      <w:r w:rsidRPr="00544CE9">
        <w:rPr>
          <w:color w:val="000000"/>
        </w:rPr>
        <w:t xml:space="preserve"> есть </w:t>
      </w:r>
      <w:r w:rsidR="00027259" w:rsidRPr="00544CE9">
        <w:rPr>
          <w:color w:val="000000"/>
          <w:position w:val="-12"/>
        </w:rPr>
        <w:object w:dxaOrig="940" w:dyaOrig="380">
          <v:shape id="_x0000_i1312" type="#_x0000_t75" style="width:43.85pt;height:17.45pt" o:ole="">
            <v:imagedata r:id="rId630" o:title=""/>
          </v:shape>
          <o:OLEObject Type="Embed" ProgID="Equation.3" ShapeID="_x0000_i1312" DrawAspect="Content" ObjectID="_1608717045" r:id="rId631"/>
        </w:object>
      </w:r>
      <w:r w:rsidRPr="00544CE9">
        <w:rPr>
          <w:color w:val="000000"/>
        </w:rPr>
        <w:t>. Запишем это.</w:t>
      </w:r>
    </w:p>
    <w:p w:rsidR="004D253C" w:rsidRPr="00544CE9" w:rsidRDefault="005D0751" w:rsidP="00E66DA0">
      <w:pPr>
        <w:pStyle w:val="a4"/>
        <w:rPr>
          <w:color w:val="000000"/>
        </w:rPr>
      </w:pPr>
      <w:r w:rsidRPr="00544CE9">
        <w:rPr>
          <w:color w:val="000000"/>
          <w:position w:val="-12"/>
        </w:rPr>
        <w:object w:dxaOrig="1800" w:dyaOrig="440">
          <v:shape id="_x0000_i1313" type="#_x0000_t75" style="width:90.2pt;height:21.75pt" o:ole="">
            <v:imagedata r:id="rId632" o:title=""/>
          </v:shape>
          <o:OLEObject Type="Embed" ProgID="Equation.3" ShapeID="_x0000_i1313" DrawAspect="Content" ObjectID="_1608717046" r:id="rId633"/>
        </w:object>
      </w:r>
    </w:p>
    <w:p w:rsidR="00ED05F9" w:rsidRPr="00544CE9" w:rsidRDefault="00B07465" w:rsidP="00F56DC0">
      <w:pPr>
        <w:pStyle w:val="1"/>
      </w:pPr>
      <w:bookmarkStart w:id="80" w:name="_Toc534302429"/>
      <w:r>
        <w:lastRenderedPageBreak/>
        <w:t>Уроки и загадки</w:t>
      </w:r>
      <w:bookmarkEnd w:id="80"/>
    </w:p>
    <w:p w:rsidR="00ED05F9" w:rsidRPr="00544CE9" w:rsidRDefault="00ED05F9" w:rsidP="009A492D">
      <w:pPr>
        <w:pStyle w:val="a4"/>
        <w:rPr>
          <w:color w:val="000000"/>
        </w:rPr>
      </w:pPr>
      <w:r w:rsidRPr="00544CE9">
        <w:rPr>
          <w:color w:val="000000"/>
        </w:rPr>
        <w:t>Вы, наверное, уже поняли, что во всех предыд</w:t>
      </w:r>
      <w:r w:rsidRPr="00544CE9">
        <w:rPr>
          <w:color w:val="000000"/>
        </w:rPr>
        <w:t>у</w:t>
      </w:r>
      <w:r w:rsidRPr="00544CE9">
        <w:rPr>
          <w:color w:val="000000"/>
        </w:rPr>
        <w:t>щих уроках был применен какой-то метод. Что это за метод?</w:t>
      </w:r>
    </w:p>
    <w:p w:rsidR="00ED05F9" w:rsidRPr="00544CE9" w:rsidRDefault="00ED05F9" w:rsidP="009A492D">
      <w:pPr>
        <w:pStyle w:val="a4"/>
        <w:rPr>
          <w:color w:val="000000"/>
        </w:rPr>
      </w:pPr>
      <w:r w:rsidRPr="00544CE9">
        <w:rPr>
          <w:color w:val="000000"/>
        </w:rPr>
        <w:t xml:space="preserve">В знаменитой </w:t>
      </w:r>
      <w:proofErr w:type="spellStart"/>
      <w:r w:rsidRPr="00544CE9">
        <w:rPr>
          <w:color w:val="000000"/>
        </w:rPr>
        <w:t>Панчатантре</w:t>
      </w:r>
      <w:proofErr w:type="spellEnd"/>
      <w:r w:rsidRPr="00544CE9">
        <w:rPr>
          <w:color w:val="000000"/>
        </w:rPr>
        <w:t xml:space="preserve"> (санскр. – «Пятикн</w:t>
      </w:r>
      <w:r w:rsidRPr="00544CE9">
        <w:rPr>
          <w:color w:val="000000"/>
        </w:rPr>
        <w:t>и</w:t>
      </w:r>
      <w:r w:rsidRPr="00544CE9">
        <w:rPr>
          <w:color w:val="000000"/>
        </w:rPr>
        <w:t>жие») – древнеиндийской книге мудрости, – есть с</w:t>
      </w:r>
      <w:r w:rsidRPr="00544CE9">
        <w:rPr>
          <w:color w:val="000000"/>
        </w:rPr>
        <w:t>ю</w:t>
      </w:r>
      <w:r w:rsidRPr="00544CE9">
        <w:rPr>
          <w:color w:val="000000"/>
        </w:rPr>
        <w:t>жет, который подскажет суть этого метода. Книга начинается так:</w:t>
      </w:r>
    </w:p>
    <w:p w:rsidR="00ED05F9" w:rsidRPr="00544CE9" w:rsidRDefault="00ED05F9" w:rsidP="009A492D">
      <w:pPr>
        <w:pStyle w:val="a4"/>
        <w:rPr>
          <w:i/>
          <w:color w:val="000000"/>
        </w:rPr>
      </w:pPr>
      <w:r w:rsidRPr="00544CE9">
        <w:rPr>
          <w:i/>
          <w:color w:val="000000"/>
        </w:rPr>
        <w:t xml:space="preserve">«Давным-давно в южной Индии был город под названием </w:t>
      </w:r>
      <w:proofErr w:type="spellStart"/>
      <w:r w:rsidRPr="00544CE9">
        <w:rPr>
          <w:i/>
          <w:color w:val="000000"/>
        </w:rPr>
        <w:t>Паталипутра</w:t>
      </w:r>
      <w:proofErr w:type="spellEnd"/>
      <w:r w:rsidRPr="00544CE9">
        <w:rPr>
          <w:i/>
          <w:color w:val="000000"/>
        </w:rPr>
        <w:t xml:space="preserve"> </w:t>
      </w:r>
      <w:r w:rsidR="00B57E75" w:rsidRPr="00544CE9">
        <w:rPr>
          <w:color w:val="000000"/>
        </w:rPr>
        <w:t>(</w:t>
      </w:r>
      <w:r w:rsidRPr="00544CE9">
        <w:rPr>
          <w:i/>
          <w:color w:val="000000"/>
        </w:rPr>
        <w:t>в настоящее время извес</w:t>
      </w:r>
      <w:r w:rsidRPr="00544CE9">
        <w:rPr>
          <w:i/>
          <w:color w:val="000000"/>
        </w:rPr>
        <w:t>т</w:t>
      </w:r>
      <w:r w:rsidRPr="00544CE9">
        <w:rPr>
          <w:i/>
          <w:color w:val="000000"/>
        </w:rPr>
        <w:t xml:space="preserve">ный как </w:t>
      </w:r>
      <w:proofErr w:type="spellStart"/>
      <w:r w:rsidRPr="00544CE9">
        <w:rPr>
          <w:i/>
          <w:color w:val="000000"/>
        </w:rPr>
        <w:t>Патна</w:t>
      </w:r>
      <w:proofErr w:type="spellEnd"/>
      <w:r w:rsidRPr="00544CE9">
        <w:rPr>
          <w:i/>
          <w:color w:val="000000"/>
        </w:rPr>
        <w:t xml:space="preserve">), которым правил справедливый царь </w:t>
      </w:r>
      <w:proofErr w:type="spellStart"/>
      <w:r w:rsidRPr="00544CE9">
        <w:rPr>
          <w:i/>
          <w:color w:val="000000"/>
        </w:rPr>
        <w:t>Сударшана</w:t>
      </w:r>
      <w:proofErr w:type="spellEnd"/>
      <w:r w:rsidRPr="00544CE9">
        <w:rPr>
          <w:i/>
          <w:color w:val="000000"/>
        </w:rPr>
        <w:t>. Его почитали не только жители госуда</w:t>
      </w:r>
      <w:r w:rsidRPr="00544CE9">
        <w:rPr>
          <w:i/>
          <w:color w:val="000000"/>
        </w:rPr>
        <w:t>р</w:t>
      </w:r>
      <w:r w:rsidRPr="00544CE9">
        <w:rPr>
          <w:i/>
          <w:color w:val="000000"/>
        </w:rPr>
        <w:t>ства, но и цари соседних держав. Они часто прие</w:t>
      </w:r>
      <w:r w:rsidRPr="00544CE9">
        <w:rPr>
          <w:i/>
          <w:color w:val="000000"/>
        </w:rPr>
        <w:t>з</w:t>
      </w:r>
      <w:r w:rsidRPr="00544CE9">
        <w:rPr>
          <w:i/>
          <w:color w:val="000000"/>
        </w:rPr>
        <w:t>жали к нему, чтобы засвидетельствовать свое п</w:t>
      </w:r>
      <w:r w:rsidRPr="00544CE9">
        <w:rPr>
          <w:i/>
          <w:color w:val="000000"/>
        </w:rPr>
        <w:t>о</w:t>
      </w:r>
      <w:r w:rsidRPr="00544CE9">
        <w:rPr>
          <w:i/>
          <w:color w:val="000000"/>
        </w:rPr>
        <w:t>чтение и привезти богатые дары. Подданные тоже горячо любили своего царя, но, несмотря на это, р</w:t>
      </w:r>
      <w:r w:rsidRPr="00544CE9">
        <w:rPr>
          <w:i/>
          <w:color w:val="000000"/>
        </w:rPr>
        <w:t>а</w:t>
      </w:r>
      <w:r w:rsidRPr="00544CE9">
        <w:rPr>
          <w:i/>
          <w:color w:val="000000"/>
        </w:rPr>
        <w:t>джа был печален. Думал он о своих сыновьях, которые не хотели учиться и вели себя очень дурно. Ведь гов</w:t>
      </w:r>
      <w:r w:rsidRPr="00544CE9">
        <w:rPr>
          <w:i/>
          <w:color w:val="000000"/>
        </w:rPr>
        <w:t>о</w:t>
      </w:r>
      <w:r w:rsidRPr="00544CE9">
        <w:rPr>
          <w:i/>
          <w:color w:val="000000"/>
        </w:rPr>
        <w:t>рится, что молодость, богатство, власть и безра</w:t>
      </w:r>
      <w:r w:rsidRPr="00544CE9">
        <w:rPr>
          <w:i/>
          <w:color w:val="000000"/>
        </w:rPr>
        <w:t>с</w:t>
      </w:r>
      <w:r w:rsidRPr="00544CE9">
        <w:rPr>
          <w:i/>
          <w:color w:val="000000"/>
        </w:rPr>
        <w:t xml:space="preserve">судство, равно </w:t>
      </w:r>
      <w:proofErr w:type="gramStart"/>
      <w:r w:rsidRPr="00544CE9">
        <w:rPr>
          <w:i/>
          <w:color w:val="000000"/>
        </w:rPr>
        <w:t>и</w:t>
      </w:r>
      <w:proofErr w:type="gramEnd"/>
      <w:r w:rsidRPr="00544CE9">
        <w:rPr>
          <w:i/>
          <w:color w:val="000000"/>
        </w:rPr>
        <w:t xml:space="preserve"> как и неразборчивость могут пог</w:t>
      </w:r>
      <w:r w:rsidRPr="00544CE9">
        <w:rPr>
          <w:i/>
          <w:color w:val="000000"/>
        </w:rPr>
        <w:t>у</w:t>
      </w:r>
      <w:r w:rsidRPr="00544CE9">
        <w:rPr>
          <w:i/>
          <w:color w:val="000000"/>
        </w:rPr>
        <w:t>бить человека, лишенного добродетели. Как сладкая речная вода становится невкусной, когда достигнет моря, так и все эти вещи становятся пороками, к</w:t>
      </w:r>
      <w:r w:rsidRPr="00544CE9">
        <w:rPr>
          <w:i/>
          <w:color w:val="000000"/>
        </w:rPr>
        <w:t>о</w:t>
      </w:r>
      <w:r w:rsidRPr="00544CE9">
        <w:rPr>
          <w:i/>
          <w:color w:val="000000"/>
        </w:rPr>
        <w:t>гда ими обладает недобрый человек. И еще сказано: «Как от множества звезд нет света, так и от гл</w:t>
      </w:r>
      <w:r w:rsidRPr="00544CE9">
        <w:rPr>
          <w:i/>
          <w:color w:val="000000"/>
        </w:rPr>
        <w:t>у</w:t>
      </w:r>
      <w:r w:rsidRPr="00544CE9">
        <w:rPr>
          <w:i/>
          <w:color w:val="000000"/>
        </w:rPr>
        <w:t>пых сыновей нет никакого толку. Но подобно луне, освещающей ночное небо, один достойный сын прид</w:t>
      </w:r>
      <w:r w:rsidRPr="00544CE9">
        <w:rPr>
          <w:i/>
          <w:color w:val="000000"/>
        </w:rPr>
        <w:t>а</w:t>
      </w:r>
      <w:r w:rsidRPr="00544CE9">
        <w:rPr>
          <w:i/>
          <w:color w:val="000000"/>
        </w:rPr>
        <w:t>ет блеск всему роду».</w:t>
      </w:r>
    </w:p>
    <w:p w:rsidR="00ED05F9" w:rsidRPr="00544CE9" w:rsidRDefault="00ED05F9" w:rsidP="009A492D">
      <w:pPr>
        <w:pStyle w:val="a4"/>
        <w:rPr>
          <w:i/>
          <w:color w:val="000000"/>
        </w:rPr>
      </w:pPr>
      <w:r w:rsidRPr="00544CE9">
        <w:rPr>
          <w:i/>
          <w:color w:val="000000"/>
        </w:rPr>
        <w:t xml:space="preserve">Грусть все больше снедала сердце царя. Наконец, не в силах выносить глупости своих детей, он созвал </w:t>
      </w:r>
      <w:r w:rsidRPr="00544CE9">
        <w:rPr>
          <w:i/>
          <w:color w:val="000000"/>
        </w:rPr>
        <w:lastRenderedPageBreak/>
        <w:t>тайный совет. «О</w:t>
      </w:r>
      <w:r w:rsidR="00F105EC" w:rsidRPr="00544CE9">
        <w:rPr>
          <w:i/>
          <w:color w:val="000000"/>
        </w:rPr>
        <w:t>,</w:t>
      </w:r>
      <w:r w:rsidRPr="00544CE9">
        <w:rPr>
          <w:i/>
          <w:color w:val="000000"/>
        </w:rPr>
        <w:t xml:space="preserve"> наимудрейшие, – обратился он к министрам, – вы знаете, что в материальном мире счастье приносят лишь богатство, хорошее здоровье, красивая и сладкоречивая жена, послушный сын и знание. Разумный человек должен стремиться к зн</w:t>
      </w:r>
      <w:r w:rsidRPr="00544CE9">
        <w:rPr>
          <w:i/>
          <w:color w:val="000000"/>
        </w:rPr>
        <w:t>а</w:t>
      </w:r>
      <w:r w:rsidRPr="00544CE9">
        <w:rPr>
          <w:i/>
          <w:color w:val="000000"/>
        </w:rPr>
        <w:t xml:space="preserve">ниям так, словно будет жить вечно. Сын, который не является </w:t>
      </w:r>
      <w:r w:rsidR="00937D20" w:rsidRPr="00544CE9">
        <w:rPr>
          <w:i/>
          <w:color w:val="000000"/>
        </w:rPr>
        <w:t xml:space="preserve">ни </w:t>
      </w:r>
      <w:r w:rsidRPr="00544CE9">
        <w:rPr>
          <w:i/>
          <w:color w:val="000000"/>
        </w:rPr>
        <w:t>святым, ни ученым – позор для всей семьи. Мысль о моих детях не дает мне покоя. Отк</w:t>
      </w:r>
      <w:r w:rsidRPr="00544CE9">
        <w:rPr>
          <w:i/>
          <w:color w:val="000000"/>
        </w:rPr>
        <w:t>а</w:t>
      </w:r>
      <w:r w:rsidRPr="00544CE9">
        <w:rPr>
          <w:i/>
          <w:color w:val="000000"/>
        </w:rPr>
        <w:t>зываясь учиться, они глупеют день ото дня. Какой толк от неразумных и непослушных сыновей! Не р</w:t>
      </w:r>
      <w:r w:rsidRPr="00544CE9">
        <w:rPr>
          <w:i/>
          <w:color w:val="000000"/>
        </w:rPr>
        <w:t>о</w:t>
      </w:r>
      <w:r w:rsidRPr="00544CE9">
        <w:rPr>
          <w:i/>
          <w:color w:val="000000"/>
        </w:rPr>
        <w:t>дившийся или мертвый сын лучше, чем глупый, ведь первые два причиняют страдание лишь один раз, а глупец – на каждом шагу. Как ворона не в почете ср</w:t>
      </w:r>
      <w:r w:rsidRPr="00544CE9">
        <w:rPr>
          <w:i/>
          <w:color w:val="000000"/>
        </w:rPr>
        <w:t>е</w:t>
      </w:r>
      <w:r w:rsidRPr="00544CE9">
        <w:rPr>
          <w:i/>
          <w:color w:val="000000"/>
        </w:rPr>
        <w:t>ди лебедей, так и в собрании ученых мужей необраз</w:t>
      </w:r>
      <w:r w:rsidRPr="00544CE9">
        <w:rPr>
          <w:i/>
          <w:color w:val="000000"/>
        </w:rPr>
        <w:t>о</w:t>
      </w:r>
      <w:r w:rsidRPr="00544CE9">
        <w:rPr>
          <w:i/>
          <w:color w:val="000000"/>
        </w:rPr>
        <w:t>ванный сын не встречает уважения. Родители, не дающие своему сыну образование, являются его вр</w:t>
      </w:r>
      <w:r w:rsidRPr="00544CE9">
        <w:rPr>
          <w:i/>
          <w:color w:val="000000"/>
        </w:rPr>
        <w:t>а</w:t>
      </w:r>
      <w:r w:rsidRPr="00544CE9">
        <w:rPr>
          <w:i/>
          <w:color w:val="000000"/>
        </w:rPr>
        <w:t>гами. Я должен что-то делать и потому решил о</w:t>
      </w:r>
      <w:r w:rsidRPr="00544CE9">
        <w:rPr>
          <w:i/>
          <w:color w:val="000000"/>
        </w:rPr>
        <w:t>б</w:t>
      </w:r>
      <w:r w:rsidRPr="00544CE9">
        <w:rPr>
          <w:i/>
          <w:color w:val="000000"/>
        </w:rPr>
        <w:t>ратиться к вам за помощью. Не знает ли кто из вас гуру, который смог бы обучить моих детей благоро</w:t>
      </w:r>
      <w:r w:rsidRPr="00544CE9">
        <w:rPr>
          <w:i/>
          <w:color w:val="000000"/>
        </w:rPr>
        <w:t>д</w:t>
      </w:r>
      <w:r w:rsidRPr="00544CE9">
        <w:rPr>
          <w:i/>
          <w:color w:val="000000"/>
        </w:rPr>
        <w:t>ству и мудрости, которыми должно обладать д</w:t>
      </w:r>
      <w:r w:rsidRPr="00544CE9">
        <w:rPr>
          <w:i/>
          <w:color w:val="000000"/>
        </w:rPr>
        <w:t>о</w:t>
      </w:r>
      <w:r w:rsidRPr="00544CE9">
        <w:rPr>
          <w:i/>
          <w:color w:val="000000"/>
        </w:rPr>
        <w:t>стойным сыновьям раджи? Как осколок стекла к</w:t>
      </w:r>
      <w:r w:rsidRPr="00544CE9">
        <w:rPr>
          <w:i/>
          <w:color w:val="000000"/>
        </w:rPr>
        <w:t>а</w:t>
      </w:r>
      <w:r w:rsidRPr="00544CE9">
        <w:rPr>
          <w:i/>
          <w:color w:val="000000"/>
        </w:rPr>
        <w:t>жется драгоценностью, когда находится рядом с з</w:t>
      </w:r>
      <w:r w:rsidRPr="00544CE9">
        <w:rPr>
          <w:i/>
          <w:color w:val="000000"/>
        </w:rPr>
        <w:t>о</w:t>
      </w:r>
      <w:r w:rsidRPr="00544CE9">
        <w:rPr>
          <w:i/>
          <w:color w:val="000000"/>
        </w:rPr>
        <w:t>лотом, так же и глупец приобретает опыт через общение с учеными людьми. Человек деградирует, общаясь с низкими людьми, не меняется в обществе равных и совершенствуется, общаясь с теми, кто его  в чем-то превосходит. Я ничего не пожалею в награду за его труд».</w:t>
      </w:r>
    </w:p>
    <w:p w:rsidR="00515CED" w:rsidRPr="00544CE9" w:rsidRDefault="00ED05F9" w:rsidP="009A492D">
      <w:pPr>
        <w:pStyle w:val="a4"/>
        <w:rPr>
          <w:i/>
          <w:color w:val="000000"/>
        </w:rPr>
      </w:pPr>
      <w:r w:rsidRPr="00544CE9">
        <w:rPr>
          <w:i/>
          <w:color w:val="000000"/>
        </w:rPr>
        <w:t xml:space="preserve"> Но советники и министры молчали. Наконец один из присутствующих встал и сказал: «В городе живет святой </w:t>
      </w:r>
      <w:proofErr w:type="spellStart"/>
      <w:r w:rsidRPr="00544CE9">
        <w:rPr>
          <w:i/>
          <w:color w:val="000000"/>
        </w:rPr>
        <w:t>Вишнушарма</w:t>
      </w:r>
      <w:proofErr w:type="spellEnd"/>
      <w:r w:rsidRPr="00544CE9">
        <w:rPr>
          <w:i/>
          <w:color w:val="000000"/>
        </w:rPr>
        <w:t xml:space="preserve">. Он очень мудр. Я думаю, </w:t>
      </w:r>
      <w:r w:rsidRPr="00544CE9">
        <w:rPr>
          <w:i/>
          <w:color w:val="000000"/>
        </w:rPr>
        <w:lastRenderedPageBreak/>
        <w:t xml:space="preserve">ему наверняка удастся обучить царевичей искусству праведной жизни. Пригласи его во дворец». </w:t>
      </w:r>
    </w:p>
    <w:p w:rsidR="00ED05F9" w:rsidRPr="00544CE9" w:rsidRDefault="00ED05F9" w:rsidP="009A492D">
      <w:pPr>
        <w:pStyle w:val="a4"/>
        <w:rPr>
          <w:i/>
          <w:color w:val="000000"/>
        </w:rPr>
      </w:pPr>
      <w:r w:rsidRPr="00544CE9">
        <w:rPr>
          <w:i/>
          <w:color w:val="000000"/>
        </w:rPr>
        <w:t>Царь отправил гонцов с подарками в дом свят</w:t>
      </w:r>
      <w:r w:rsidRPr="00544CE9">
        <w:rPr>
          <w:i/>
          <w:color w:val="000000"/>
        </w:rPr>
        <w:t>о</w:t>
      </w:r>
      <w:r w:rsidRPr="00544CE9">
        <w:rPr>
          <w:i/>
          <w:color w:val="000000"/>
        </w:rPr>
        <w:t>го. Узнав о горе царя, он улыбнулся и сказал: «Как р</w:t>
      </w:r>
      <w:r w:rsidRPr="00544CE9">
        <w:rPr>
          <w:i/>
          <w:color w:val="000000"/>
        </w:rPr>
        <w:t>е</w:t>
      </w:r>
      <w:r w:rsidRPr="00544CE9">
        <w:rPr>
          <w:i/>
          <w:color w:val="000000"/>
        </w:rPr>
        <w:t>ка несет травинку к огромному океану, так же и зн</w:t>
      </w:r>
      <w:r w:rsidRPr="00544CE9">
        <w:rPr>
          <w:i/>
          <w:color w:val="000000"/>
        </w:rPr>
        <w:t>а</w:t>
      </w:r>
      <w:r w:rsidRPr="00544CE9">
        <w:rPr>
          <w:i/>
          <w:color w:val="000000"/>
        </w:rPr>
        <w:t>ние, даже если им обладает простой человек, может привести его к царю».</w:t>
      </w:r>
    </w:p>
    <w:p w:rsidR="00ED05F9" w:rsidRPr="00544CE9" w:rsidRDefault="00ED05F9" w:rsidP="009A492D">
      <w:pPr>
        <w:pStyle w:val="a4"/>
        <w:rPr>
          <w:i/>
          <w:color w:val="000000"/>
        </w:rPr>
      </w:pPr>
      <w:proofErr w:type="spellStart"/>
      <w:r w:rsidRPr="00544CE9">
        <w:rPr>
          <w:i/>
          <w:color w:val="000000"/>
        </w:rPr>
        <w:t>Вишнушарму</w:t>
      </w:r>
      <w:proofErr w:type="spellEnd"/>
      <w:r w:rsidRPr="00544CE9">
        <w:rPr>
          <w:i/>
          <w:color w:val="000000"/>
        </w:rPr>
        <w:t xml:space="preserve"> встретили во дворце правителя с почестями.</w:t>
      </w:r>
    </w:p>
    <w:p w:rsidR="00ED05F9" w:rsidRPr="00544CE9" w:rsidRDefault="00ED05F9" w:rsidP="009A492D">
      <w:pPr>
        <w:pStyle w:val="a4"/>
        <w:rPr>
          <w:i/>
          <w:color w:val="000000"/>
        </w:rPr>
      </w:pPr>
      <w:r w:rsidRPr="00544CE9">
        <w:rPr>
          <w:i/>
          <w:color w:val="000000"/>
        </w:rPr>
        <w:t>– Я слышал, что вы очень ученый человек, и п</w:t>
      </w:r>
      <w:r w:rsidRPr="00544CE9">
        <w:rPr>
          <w:i/>
          <w:color w:val="000000"/>
        </w:rPr>
        <w:t>о</w:t>
      </w:r>
      <w:r w:rsidRPr="00544CE9">
        <w:rPr>
          <w:i/>
          <w:color w:val="000000"/>
        </w:rPr>
        <w:t>тому хочу попросить вас стать гуру для моих сын</w:t>
      </w:r>
      <w:r w:rsidRPr="00544CE9">
        <w:rPr>
          <w:i/>
          <w:color w:val="000000"/>
        </w:rPr>
        <w:t>о</w:t>
      </w:r>
      <w:r w:rsidRPr="00544CE9">
        <w:rPr>
          <w:i/>
          <w:color w:val="000000"/>
        </w:rPr>
        <w:t>вей. Однако хочу предупредить, что никому еще не удалось научить их чему-либо. Я опасаюсь, что они не вполне пригодны к обучению.</w:t>
      </w:r>
    </w:p>
    <w:p w:rsidR="00ED05F9" w:rsidRPr="00544CE9" w:rsidRDefault="00ED05F9" w:rsidP="009A492D">
      <w:pPr>
        <w:pStyle w:val="a4"/>
        <w:rPr>
          <w:i/>
          <w:color w:val="000000"/>
        </w:rPr>
      </w:pPr>
      <w:r w:rsidRPr="00544CE9">
        <w:rPr>
          <w:i/>
          <w:color w:val="000000"/>
        </w:rPr>
        <w:t>– Как стекло не находят в месторождении т</w:t>
      </w:r>
      <w:r w:rsidRPr="00544CE9">
        <w:rPr>
          <w:i/>
          <w:color w:val="000000"/>
        </w:rPr>
        <w:t>о</w:t>
      </w:r>
      <w:r w:rsidRPr="00544CE9">
        <w:rPr>
          <w:i/>
          <w:color w:val="000000"/>
        </w:rPr>
        <w:t>пазов, так же бесполезные и негодные сыновья не рождаются в царской династии, – улыбнулся бра</w:t>
      </w:r>
      <w:r w:rsidRPr="00544CE9">
        <w:rPr>
          <w:i/>
          <w:color w:val="000000"/>
        </w:rPr>
        <w:t>х</w:t>
      </w:r>
      <w:r w:rsidRPr="00544CE9">
        <w:rPr>
          <w:i/>
          <w:color w:val="000000"/>
        </w:rPr>
        <w:t>ман.</w:t>
      </w:r>
    </w:p>
    <w:p w:rsidR="00ED05F9" w:rsidRPr="00544CE9" w:rsidRDefault="00ED05F9" w:rsidP="009A492D">
      <w:pPr>
        <w:pStyle w:val="a4"/>
        <w:rPr>
          <w:i/>
          <w:color w:val="000000"/>
        </w:rPr>
      </w:pPr>
      <w:r w:rsidRPr="00544CE9">
        <w:rPr>
          <w:i/>
          <w:color w:val="000000"/>
        </w:rPr>
        <w:t>– Но как вы собираетесь учить их? Они не п</w:t>
      </w:r>
      <w:r w:rsidRPr="00544CE9">
        <w:rPr>
          <w:i/>
          <w:color w:val="000000"/>
        </w:rPr>
        <w:t>и</w:t>
      </w:r>
      <w:r w:rsidRPr="00544CE9">
        <w:rPr>
          <w:i/>
          <w:color w:val="000000"/>
        </w:rPr>
        <w:t>тают никакого интереса к учебе!</w:t>
      </w:r>
    </w:p>
    <w:p w:rsidR="00ED05F9" w:rsidRPr="00544CE9" w:rsidRDefault="00ED05F9" w:rsidP="009A492D">
      <w:pPr>
        <w:pStyle w:val="a4"/>
        <w:rPr>
          <w:i/>
          <w:color w:val="000000"/>
        </w:rPr>
      </w:pPr>
      <w:r w:rsidRPr="00544CE9">
        <w:rPr>
          <w:i/>
          <w:color w:val="000000"/>
        </w:rPr>
        <w:t>– Я буду рассказывать им истории.</w:t>
      </w:r>
    </w:p>
    <w:p w:rsidR="00ED05F9" w:rsidRPr="00544CE9" w:rsidRDefault="00ED05F9" w:rsidP="009A492D">
      <w:pPr>
        <w:pStyle w:val="a4"/>
        <w:rPr>
          <w:i/>
          <w:color w:val="000000"/>
        </w:rPr>
      </w:pPr>
      <w:r w:rsidRPr="00544CE9">
        <w:rPr>
          <w:i/>
          <w:color w:val="000000"/>
        </w:rPr>
        <w:t>– Истории.</w:t>
      </w:r>
    </w:p>
    <w:p w:rsidR="00ED05F9" w:rsidRPr="00544CE9" w:rsidRDefault="00ED05F9" w:rsidP="009A492D">
      <w:pPr>
        <w:pStyle w:val="a4"/>
        <w:rPr>
          <w:i/>
          <w:color w:val="000000"/>
        </w:rPr>
      </w:pPr>
      <w:r w:rsidRPr="00544CE9">
        <w:rPr>
          <w:i/>
          <w:color w:val="000000"/>
        </w:rPr>
        <w:t>– Узоры на глиняном горшке не изменить после обжига, а впечатления, оставшиеся в умах юных уч</w:t>
      </w:r>
      <w:r w:rsidRPr="00544CE9">
        <w:rPr>
          <w:i/>
          <w:color w:val="000000"/>
        </w:rPr>
        <w:t>е</w:t>
      </w:r>
      <w:r w:rsidRPr="00544CE9">
        <w:rPr>
          <w:i/>
          <w:color w:val="000000"/>
        </w:rPr>
        <w:t xml:space="preserve">ников, сохраняются всю жизнь. Поэтому я буду учить их, рассказывая </w:t>
      </w:r>
      <w:r w:rsidR="00515CED" w:rsidRPr="00544CE9">
        <w:rPr>
          <w:i/>
          <w:color w:val="000000"/>
        </w:rPr>
        <w:t xml:space="preserve">истории, </w:t>
      </w:r>
      <w:r w:rsidRPr="00544CE9">
        <w:rPr>
          <w:i/>
          <w:color w:val="000000"/>
        </w:rPr>
        <w:t>легенды.</w:t>
      </w:r>
    </w:p>
    <w:p w:rsidR="00ED05F9" w:rsidRPr="00544CE9" w:rsidRDefault="00ED05F9" w:rsidP="009A492D">
      <w:pPr>
        <w:pStyle w:val="a4"/>
        <w:rPr>
          <w:i/>
          <w:color w:val="000000"/>
        </w:rPr>
      </w:pPr>
      <w:r w:rsidRPr="00544CE9">
        <w:rPr>
          <w:i/>
          <w:color w:val="000000"/>
        </w:rPr>
        <w:t>– Что ж, если вы сможете передать им свои познания, я щедро вознагражу вас.</w:t>
      </w:r>
    </w:p>
    <w:p w:rsidR="00ED05F9" w:rsidRPr="00544CE9" w:rsidRDefault="00ED05F9" w:rsidP="009A492D">
      <w:pPr>
        <w:pStyle w:val="a4"/>
        <w:rPr>
          <w:i/>
          <w:color w:val="000000"/>
        </w:rPr>
      </w:pPr>
      <w:r w:rsidRPr="00544CE9">
        <w:rPr>
          <w:i/>
          <w:color w:val="000000"/>
        </w:rPr>
        <w:t>На что мудрец отвечал:</w:t>
      </w:r>
    </w:p>
    <w:p w:rsidR="00ED05F9" w:rsidRPr="00544CE9" w:rsidRDefault="00ED05F9" w:rsidP="009A492D">
      <w:pPr>
        <w:pStyle w:val="a4"/>
        <w:rPr>
          <w:i/>
          <w:color w:val="000000"/>
        </w:rPr>
      </w:pPr>
      <w:r w:rsidRPr="00544CE9">
        <w:rPr>
          <w:i/>
          <w:color w:val="000000"/>
        </w:rPr>
        <w:t>– Я вижу, вы мудрый человек, и цените знание. В этом вы правы, знание – это лучшее богатство, п</w:t>
      </w:r>
      <w:r w:rsidRPr="00544CE9">
        <w:rPr>
          <w:i/>
          <w:color w:val="000000"/>
        </w:rPr>
        <w:t>о</w:t>
      </w:r>
      <w:r w:rsidRPr="00544CE9">
        <w:rPr>
          <w:i/>
          <w:color w:val="000000"/>
        </w:rPr>
        <w:t>тому что его нельзя украсть. Оно бесценно и нетле</w:t>
      </w:r>
      <w:r w:rsidRPr="00544CE9">
        <w:rPr>
          <w:i/>
          <w:color w:val="000000"/>
        </w:rPr>
        <w:t>н</w:t>
      </w:r>
      <w:r w:rsidRPr="00544CE9">
        <w:rPr>
          <w:i/>
          <w:color w:val="000000"/>
        </w:rPr>
        <w:lastRenderedPageBreak/>
        <w:t>но. Однако я не продаю своих познаний, ибо я не то</w:t>
      </w:r>
      <w:r w:rsidRPr="00544CE9">
        <w:rPr>
          <w:i/>
          <w:color w:val="000000"/>
        </w:rPr>
        <w:t>р</w:t>
      </w:r>
      <w:r w:rsidRPr="00544CE9">
        <w:rPr>
          <w:i/>
          <w:color w:val="000000"/>
        </w:rPr>
        <w:t>говец и пришел сюда не за этим. Мне, старику, деньги ни к чему. В течение шести месяцев я буду обучать ваших сыновей бесплатно.</w:t>
      </w:r>
    </w:p>
    <w:p w:rsidR="00ED05F9" w:rsidRPr="00544CE9" w:rsidRDefault="00ED05F9" w:rsidP="009A492D">
      <w:pPr>
        <w:pStyle w:val="a4"/>
        <w:rPr>
          <w:i/>
          <w:color w:val="000000"/>
        </w:rPr>
      </w:pPr>
      <w:r w:rsidRPr="00544CE9">
        <w:rPr>
          <w:i/>
          <w:color w:val="000000"/>
        </w:rPr>
        <w:t xml:space="preserve">Обрадовался раджа </w:t>
      </w:r>
      <w:proofErr w:type="spellStart"/>
      <w:r w:rsidRPr="00544CE9">
        <w:rPr>
          <w:i/>
          <w:color w:val="000000"/>
        </w:rPr>
        <w:t>Сударшана</w:t>
      </w:r>
      <w:proofErr w:type="spellEnd"/>
      <w:r w:rsidRPr="00544CE9">
        <w:rPr>
          <w:i/>
          <w:color w:val="000000"/>
        </w:rPr>
        <w:t xml:space="preserve"> благородству учителя и отдал ему в обучение своих трех сыновей. Для проведения занятий им выделили верхнюю терр</w:t>
      </w:r>
      <w:r w:rsidRPr="00544CE9">
        <w:rPr>
          <w:i/>
          <w:color w:val="000000"/>
        </w:rPr>
        <w:t>а</w:t>
      </w:r>
      <w:r w:rsidRPr="00544CE9">
        <w:rPr>
          <w:i/>
          <w:color w:val="000000"/>
        </w:rPr>
        <w:t>су на крыше дворца. И вот в назначенное время цар</w:t>
      </w:r>
      <w:r w:rsidRPr="00544CE9">
        <w:rPr>
          <w:i/>
          <w:color w:val="000000"/>
        </w:rPr>
        <w:t>е</w:t>
      </w:r>
      <w:r w:rsidRPr="00544CE9">
        <w:rPr>
          <w:i/>
          <w:color w:val="000000"/>
        </w:rPr>
        <w:t>вичи пришли на первый урок.</w:t>
      </w:r>
    </w:p>
    <w:p w:rsidR="00ED05F9" w:rsidRPr="00544CE9" w:rsidRDefault="00ED05F9" w:rsidP="009A492D">
      <w:pPr>
        <w:pStyle w:val="a4"/>
        <w:rPr>
          <w:i/>
          <w:color w:val="000000"/>
        </w:rPr>
      </w:pPr>
      <w:r w:rsidRPr="00544CE9">
        <w:rPr>
          <w:i/>
          <w:color w:val="000000"/>
        </w:rPr>
        <w:t>– О</w:t>
      </w:r>
      <w:r w:rsidR="00E10839" w:rsidRPr="00544CE9">
        <w:rPr>
          <w:i/>
          <w:color w:val="000000"/>
        </w:rPr>
        <w:t>,</w:t>
      </w:r>
      <w:r w:rsidRPr="00544CE9">
        <w:rPr>
          <w:i/>
          <w:color w:val="000000"/>
        </w:rPr>
        <w:t xml:space="preserve"> брахман, – сказал один из них, – мы слыш</w:t>
      </w:r>
      <w:r w:rsidRPr="00544CE9">
        <w:rPr>
          <w:i/>
          <w:color w:val="000000"/>
        </w:rPr>
        <w:t>а</w:t>
      </w:r>
      <w:r w:rsidRPr="00544CE9">
        <w:rPr>
          <w:i/>
          <w:color w:val="000000"/>
        </w:rPr>
        <w:t>ли, что ты собрался учить нас? Но мы никак не воз</w:t>
      </w:r>
      <w:r w:rsidRPr="00544CE9">
        <w:rPr>
          <w:i/>
          <w:color w:val="000000"/>
        </w:rPr>
        <w:t>ь</w:t>
      </w:r>
      <w:r w:rsidRPr="00544CE9">
        <w:rPr>
          <w:i/>
          <w:color w:val="000000"/>
        </w:rPr>
        <w:t>мем в толк, зачем нам это?</w:t>
      </w:r>
    </w:p>
    <w:p w:rsidR="00ED05F9" w:rsidRPr="00544CE9" w:rsidRDefault="00ED05F9" w:rsidP="009A492D">
      <w:pPr>
        <w:pStyle w:val="a4"/>
        <w:rPr>
          <w:i/>
          <w:color w:val="000000"/>
        </w:rPr>
      </w:pPr>
      <w:r w:rsidRPr="00544CE9">
        <w:rPr>
          <w:i/>
          <w:color w:val="000000"/>
        </w:rPr>
        <w:t>– У нас есть все: богатство, дворец, слуги, – д</w:t>
      </w:r>
      <w:r w:rsidRPr="00544CE9">
        <w:rPr>
          <w:i/>
          <w:color w:val="000000"/>
        </w:rPr>
        <w:t>о</w:t>
      </w:r>
      <w:r w:rsidRPr="00544CE9">
        <w:rPr>
          <w:i/>
          <w:color w:val="000000"/>
        </w:rPr>
        <w:t>бавил его брат. – Так к чему же нам твои уроки?</w:t>
      </w:r>
    </w:p>
    <w:p w:rsidR="00ED05F9" w:rsidRPr="00544CE9" w:rsidRDefault="00ED05F9" w:rsidP="009A492D">
      <w:pPr>
        <w:pStyle w:val="a4"/>
        <w:rPr>
          <w:i/>
          <w:color w:val="000000"/>
        </w:rPr>
      </w:pPr>
      <w:r w:rsidRPr="00544CE9">
        <w:rPr>
          <w:i/>
          <w:color w:val="000000"/>
        </w:rPr>
        <w:t>Учитель, пряча улыбку в бороду, отвечал:</w:t>
      </w:r>
    </w:p>
    <w:p w:rsidR="00ED05F9" w:rsidRPr="00544CE9" w:rsidRDefault="00ED05F9" w:rsidP="009A492D">
      <w:pPr>
        <w:pStyle w:val="a4"/>
        <w:rPr>
          <w:i/>
          <w:color w:val="000000"/>
        </w:rPr>
      </w:pPr>
      <w:r w:rsidRPr="00544CE9">
        <w:rPr>
          <w:i/>
          <w:color w:val="000000"/>
        </w:rPr>
        <w:t>– Я не думаю, что смогу научить вас чему-либо, вы и так много знаете. Я пришел, чтобы просто ра</w:t>
      </w:r>
      <w:r w:rsidRPr="00544CE9">
        <w:rPr>
          <w:i/>
          <w:color w:val="000000"/>
        </w:rPr>
        <w:t>с</w:t>
      </w:r>
      <w:r w:rsidRPr="00544CE9">
        <w:rPr>
          <w:i/>
          <w:color w:val="000000"/>
        </w:rPr>
        <w:t xml:space="preserve">сказать вам забавные истории. А что </w:t>
      </w:r>
      <w:proofErr w:type="gramStart"/>
      <w:r w:rsidRPr="00544CE9">
        <w:rPr>
          <w:i/>
          <w:color w:val="000000"/>
        </w:rPr>
        <w:t>касается зн</w:t>
      </w:r>
      <w:r w:rsidRPr="00544CE9">
        <w:rPr>
          <w:i/>
          <w:color w:val="000000"/>
        </w:rPr>
        <w:t>а</w:t>
      </w:r>
      <w:r w:rsidRPr="00544CE9">
        <w:rPr>
          <w:i/>
          <w:color w:val="000000"/>
        </w:rPr>
        <w:t>ния… Может вы слышали</w:t>
      </w:r>
      <w:proofErr w:type="gramEnd"/>
      <w:r w:rsidRPr="00544CE9">
        <w:rPr>
          <w:i/>
          <w:color w:val="000000"/>
        </w:rPr>
        <w:t>, что некогда был царь, очень гордый и надменный человек. Однажды к нему во дворец пришел святой, и царь спросил, какой смысл в его странствованиях, ведь так он никогда не нак</w:t>
      </w:r>
      <w:r w:rsidRPr="00544CE9">
        <w:rPr>
          <w:i/>
          <w:color w:val="000000"/>
        </w:rPr>
        <w:t>о</w:t>
      </w:r>
      <w:r w:rsidRPr="00544CE9">
        <w:rPr>
          <w:i/>
          <w:color w:val="000000"/>
        </w:rPr>
        <w:t>пит богатств. Тот ему ответил, что истинное б</w:t>
      </w:r>
      <w:r w:rsidRPr="00544CE9">
        <w:rPr>
          <w:i/>
          <w:color w:val="000000"/>
        </w:rPr>
        <w:t>о</w:t>
      </w:r>
      <w:r w:rsidRPr="00544CE9">
        <w:rPr>
          <w:i/>
          <w:color w:val="000000"/>
        </w:rPr>
        <w:t>гатство – это знание. Царь посмеялся и спросил, не знает ли случайно его будущее, раз он такой зна</w:t>
      </w:r>
      <w:r w:rsidRPr="00544CE9">
        <w:rPr>
          <w:i/>
          <w:color w:val="000000"/>
        </w:rPr>
        <w:t>ю</w:t>
      </w:r>
      <w:r w:rsidRPr="00544CE9">
        <w:rPr>
          <w:i/>
          <w:color w:val="000000"/>
        </w:rPr>
        <w:t>щий. Святой ответил, что знает. «Ну, и что же до меня ожидает?» – полюбопытствовал раджа. «Ты скоро умрешь, но ты так благочестив, что небож</w:t>
      </w:r>
      <w:r w:rsidRPr="00544CE9">
        <w:rPr>
          <w:i/>
          <w:color w:val="000000"/>
        </w:rPr>
        <w:t>и</w:t>
      </w:r>
      <w:r w:rsidRPr="00544CE9">
        <w:rPr>
          <w:i/>
          <w:color w:val="000000"/>
        </w:rPr>
        <w:t>тели заберут тебя к себе. Там ты будешь гораздо б</w:t>
      </w:r>
      <w:r w:rsidRPr="00544CE9">
        <w:rPr>
          <w:i/>
          <w:color w:val="000000"/>
        </w:rPr>
        <w:t>о</w:t>
      </w:r>
      <w:r w:rsidRPr="00544CE9">
        <w:rPr>
          <w:i/>
          <w:color w:val="000000"/>
        </w:rPr>
        <w:t>гаче, чем сейчас. Однако есть одна проблема. В тв</w:t>
      </w:r>
      <w:r w:rsidRPr="00544CE9">
        <w:rPr>
          <w:i/>
          <w:color w:val="000000"/>
        </w:rPr>
        <w:t>о</w:t>
      </w:r>
      <w:r w:rsidRPr="00544CE9">
        <w:rPr>
          <w:i/>
          <w:color w:val="000000"/>
        </w:rPr>
        <w:t>ем дворце будет множество комаров, и хотя у тебя будет прекрасная сетка от них, в ней будет дыра, ч</w:t>
      </w:r>
      <w:r w:rsidRPr="00544CE9">
        <w:rPr>
          <w:i/>
          <w:color w:val="000000"/>
        </w:rPr>
        <w:t>е</w:t>
      </w:r>
      <w:r w:rsidRPr="00544CE9">
        <w:rPr>
          <w:i/>
          <w:color w:val="000000"/>
        </w:rPr>
        <w:lastRenderedPageBreak/>
        <w:t>рез которую они будут тебя кусать». Царю предск</w:t>
      </w:r>
      <w:r w:rsidRPr="00544CE9">
        <w:rPr>
          <w:i/>
          <w:color w:val="000000"/>
        </w:rPr>
        <w:t>а</w:t>
      </w:r>
      <w:r w:rsidRPr="00544CE9">
        <w:rPr>
          <w:i/>
          <w:color w:val="000000"/>
        </w:rPr>
        <w:t>зание понравилось, и он уверил мудреца, что просто заштопает дыру, на что святой возразил: «План х</w:t>
      </w:r>
      <w:r w:rsidRPr="00544CE9">
        <w:rPr>
          <w:i/>
          <w:color w:val="000000"/>
        </w:rPr>
        <w:t>о</w:t>
      </w:r>
      <w:r w:rsidRPr="00544CE9">
        <w:rPr>
          <w:i/>
          <w:color w:val="000000"/>
        </w:rPr>
        <w:t>рош, но ты не учел того, что в раю нет иголок. П</w:t>
      </w:r>
      <w:r w:rsidRPr="00544CE9">
        <w:rPr>
          <w:i/>
          <w:color w:val="000000"/>
        </w:rPr>
        <w:t>о</w:t>
      </w:r>
      <w:r w:rsidRPr="00544CE9">
        <w:rPr>
          <w:i/>
          <w:color w:val="000000"/>
        </w:rPr>
        <w:t>этому, когда ты будешь умирать, позаботься о том, чтобы взять иголку с собой». – «Но как я смогу взять с собой иголку?» – «Понятия не имею, – отвечал св</w:t>
      </w:r>
      <w:r w:rsidRPr="00544CE9">
        <w:rPr>
          <w:i/>
          <w:color w:val="000000"/>
        </w:rPr>
        <w:t>я</w:t>
      </w:r>
      <w:r w:rsidRPr="00544CE9">
        <w:rPr>
          <w:i/>
          <w:color w:val="000000"/>
        </w:rPr>
        <w:t>той. Но если ты даже иголку не можешь взять с с</w:t>
      </w:r>
      <w:r w:rsidRPr="00544CE9">
        <w:rPr>
          <w:i/>
          <w:color w:val="000000"/>
        </w:rPr>
        <w:t>о</w:t>
      </w:r>
      <w:r w:rsidRPr="00544CE9">
        <w:rPr>
          <w:i/>
          <w:color w:val="000000"/>
        </w:rPr>
        <w:t>бой, почему ты так гордишься своим земным бога</w:t>
      </w:r>
      <w:r w:rsidRPr="00544CE9">
        <w:rPr>
          <w:i/>
          <w:color w:val="000000"/>
        </w:rPr>
        <w:t>т</w:t>
      </w:r>
      <w:r w:rsidRPr="00544CE9">
        <w:rPr>
          <w:i/>
          <w:color w:val="000000"/>
        </w:rPr>
        <w:t>ством?»</w:t>
      </w:r>
    </w:p>
    <w:p w:rsidR="00ED05F9" w:rsidRPr="00544CE9" w:rsidRDefault="00ED05F9" w:rsidP="009A492D">
      <w:pPr>
        <w:pStyle w:val="a4"/>
        <w:rPr>
          <w:i/>
          <w:color w:val="000000"/>
        </w:rPr>
      </w:pPr>
      <w:r w:rsidRPr="00544CE9">
        <w:rPr>
          <w:i/>
          <w:color w:val="000000"/>
        </w:rPr>
        <w:t>Царевичи озадаченно переглядывались.</w:t>
      </w:r>
    </w:p>
    <w:p w:rsidR="00ED05F9" w:rsidRPr="00544CE9" w:rsidRDefault="00ED05F9" w:rsidP="009A492D">
      <w:pPr>
        <w:pStyle w:val="a4"/>
        <w:rPr>
          <w:i/>
          <w:color w:val="000000"/>
        </w:rPr>
      </w:pPr>
      <w:r w:rsidRPr="00544CE9">
        <w:rPr>
          <w:i/>
          <w:color w:val="000000"/>
        </w:rPr>
        <w:t xml:space="preserve">– Есть нечто более ценное, чем деньги. Знание превосходит материальное богатство, – продолжал </w:t>
      </w:r>
      <w:proofErr w:type="spellStart"/>
      <w:r w:rsidRPr="00544CE9">
        <w:rPr>
          <w:i/>
          <w:color w:val="000000"/>
        </w:rPr>
        <w:t>Вишнушарма</w:t>
      </w:r>
      <w:proofErr w:type="spellEnd"/>
      <w:r w:rsidRPr="00544CE9">
        <w:rPr>
          <w:i/>
          <w:color w:val="000000"/>
        </w:rPr>
        <w:t>, – так как оно является причиной пр</w:t>
      </w:r>
      <w:r w:rsidRPr="00544CE9">
        <w:rPr>
          <w:i/>
          <w:color w:val="000000"/>
        </w:rPr>
        <w:t>и</w:t>
      </w:r>
      <w:r w:rsidRPr="00544CE9">
        <w:rPr>
          <w:i/>
          <w:color w:val="000000"/>
        </w:rPr>
        <w:t>обретения всего остального, и когда его раздаешь, оно лишь увеличивается. Его не тяжело нести, и н</w:t>
      </w:r>
      <w:r w:rsidRPr="00544CE9">
        <w:rPr>
          <w:i/>
          <w:color w:val="000000"/>
        </w:rPr>
        <w:t>и</w:t>
      </w:r>
      <w:r w:rsidRPr="00544CE9">
        <w:rPr>
          <w:i/>
          <w:color w:val="000000"/>
        </w:rPr>
        <w:t>кто не может силой отобрать его.</w:t>
      </w:r>
    </w:p>
    <w:p w:rsidR="00ED05F9" w:rsidRPr="00544CE9" w:rsidRDefault="00ED05F9" w:rsidP="009A492D">
      <w:pPr>
        <w:pStyle w:val="a4"/>
        <w:rPr>
          <w:i/>
          <w:color w:val="000000"/>
        </w:rPr>
      </w:pPr>
      <w:r w:rsidRPr="00544CE9">
        <w:rPr>
          <w:i/>
          <w:color w:val="000000"/>
        </w:rPr>
        <w:t xml:space="preserve">– В этом есть какой-то смысл, – сказал третий принц, устраиваясь </w:t>
      </w:r>
      <w:proofErr w:type="gramStart"/>
      <w:r w:rsidRPr="00544CE9">
        <w:rPr>
          <w:i/>
          <w:color w:val="000000"/>
        </w:rPr>
        <w:t>поудобней</w:t>
      </w:r>
      <w:proofErr w:type="gramEnd"/>
      <w:r w:rsidRPr="00544CE9">
        <w:rPr>
          <w:i/>
          <w:color w:val="000000"/>
        </w:rPr>
        <w:t>.</w:t>
      </w:r>
    </w:p>
    <w:p w:rsidR="00ED05F9" w:rsidRPr="00544CE9" w:rsidRDefault="00ED05F9" w:rsidP="009A492D">
      <w:pPr>
        <w:pStyle w:val="a4"/>
        <w:rPr>
          <w:i/>
          <w:color w:val="000000"/>
        </w:rPr>
      </w:pPr>
      <w:r w:rsidRPr="00544CE9">
        <w:rPr>
          <w:i/>
          <w:color w:val="000000"/>
        </w:rPr>
        <w:t>– Расскажи что-нибудь еще, – попросил второй.</w:t>
      </w:r>
    </w:p>
    <w:p w:rsidR="00ED05F9" w:rsidRPr="00544CE9" w:rsidRDefault="00ED05F9" w:rsidP="009A492D">
      <w:pPr>
        <w:pStyle w:val="a4"/>
        <w:rPr>
          <w:i/>
          <w:color w:val="000000"/>
        </w:rPr>
      </w:pPr>
      <w:r w:rsidRPr="00544CE9">
        <w:rPr>
          <w:i/>
          <w:color w:val="000000"/>
        </w:rPr>
        <w:t>– Мы послушаем, – согласился со сказанным пе</w:t>
      </w:r>
      <w:r w:rsidRPr="00544CE9">
        <w:rPr>
          <w:i/>
          <w:color w:val="000000"/>
        </w:rPr>
        <w:t>р</w:t>
      </w:r>
      <w:r w:rsidRPr="00544CE9">
        <w:rPr>
          <w:i/>
          <w:color w:val="000000"/>
        </w:rPr>
        <w:t>вый</w:t>
      </w:r>
      <w:proofErr w:type="gramStart"/>
      <w:r w:rsidRPr="00544CE9">
        <w:rPr>
          <w:i/>
          <w:color w:val="000000"/>
        </w:rPr>
        <w:t>.»</w:t>
      </w:r>
      <w:proofErr w:type="gramEnd"/>
    </w:p>
    <w:p w:rsidR="00D628DF" w:rsidRPr="00544CE9" w:rsidRDefault="00D628DF" w:rsidP="009A492D">
      <w:pPr>
        <w:pStyle w:val="a4"/>
        <w:rPr>
          <w:color w:val="000000"/>
        </w:rPr>
      </w:pPr>
    </w:p>
    <w:p w:rsidR="00ED05F9" w:rsidRPr="00544CE9" w:rsidRDefault="00D319DB" w:rsidP="009A492D">
      <w:pPr>
        <w:pStyle w:val="a4"/>
        <w:rPr>
          <w:color w:val="000000"/>
        </w:rPr>
      </w:pPr>
      <w:r w:rsidRPr="00544CE9">
        <w:rPr>
          <w:color w:val="000000"/>
        </w:rPr>
        <w:t>Далее м</w:t>
      </w:r>
      <w:r w:rsidR="00ED05F9" w:rsidRPr="00544CE9">
        <w:rPr>
          <w:color w:val="000000"/>
        </w:rPr>
        <w:t>удрец предложил для начал</w:t>
      </w:r>
      <w:r w:rsidR="00321C87" w:rsidRPr="00544CE9">
        <w:rPr>
          <w:color w:val="000000"/>
        </w:rPr>
        <w:t>а</w:t>
      </w:r>
      <w:r w:rsidR="00ED05F9" w:rsidRPr="00544CE9">
        <w:rPr>
          <w:color w:val="000000"/>
        </w:rPr>
        <w:t xml:space="preserve"> загадку, к</w:t>
      </w:r>
      <w:r w:rsidR="00ED05F9" w:rsidRPr="00544CE9">
        <w:rPr>
          <w:color w:val="000000"/>
        </w:rPr>
        <w:t>о</w:t>
      </w:r>
      <w:r w:rsidR="00ED05F9" w:rsidRPr="00544CE9">
        <w:rPr>
          <w:color w:val="000000"/>
        </w:rPr>
        <w:t>торая на первый взгляд казалась неразрешимой. И к</w:t>
      </w:r>
      <w:r w:rsidR="00ED05F9" w:rsidRPr="00544CE9">
        <w:rPr>
          <w:color w:val="000000"/>
        </w:rPr>
        <w:t>о</w:t>
      </w:r>
      <w:r w:rsidR="00ED05F9" w:rsidRPr="00544CE9">
        <w:rPr>
          <w:color w:val="000000"/>
        </w:rPr>
        <w:t>гда царевичи уверились в том, что ответа как будто нет, он привел такое простое и красивое решение, что они замерли в восхищении, но тут же стали убеждать, что они бы и сами догадались</w:t>
      </w:r>
      <w:r w:rsidR="009F774A" w:rsidRPr="00544CE9">
        <w:rPr>
          <w:color w:val="000000"/>
        </w:rPr>
        <w:t>.</w:t>
      </w:r>
      <w:r w:rsidR="00ED05F9" w:rsidRPr="00544CE9">
        <w:rPr>
          <w:color w:val="000000"/>
        </w:rPr>
        <w:t xml:space="preserve"> Тогда он предложил еще одну задачку, о которой царевичи сказали, что она уж точно не имеет решения.  Но после объяснений учителя</w:t>
      </w:r>
      <w:r w:rsidRPr="00544CE9">
        <w:rPr>
          <w:color w:val="000000"/>
        </w:rPr>
        <w:t>,</w:t>
      </w:r>
      <w:r w:rsidR="00ED05F9" w:rsidRPr="00544CE9">
        <w:rPr>
          <w:color w:val="000000"/>
        </w:rPr>
        <w:t xml:space="preserve"> решение </w:t>
      </w:r>
      <w:r w:rsidRPr="00544CE9">
        <w:rPr>
          <w:color w:val="000000"/>
        </w:rPr>
        <w:t>опять</w:t>
      </w:r>
      <w:r w:rsidR="00ED05F9" w:rsidRPr="00544CE9">
        <w:rPr>
          <w:color w:val="000000"/>
        </w:rPr>
        <w:t xml:space="preserve"> оказалось таким простым и </w:t>
      </w:r>
      <w:r w:rsidR="00ED05F9" w:rsidRPr="00544CE9">
        <w:rPr>
          <w:color w:val="000000"/>
        </w:rPr>
        <w:lastRenderedPageBreak/>
        <w:t>красивым, что царевичи от досады кусали себе ло</w:t>
      </w:r>
      <w:r w:rsidR="00ED05F9" w:rsidRPr="00544CE9">
        <w:rPr>
          <w:color w:val="000000"/>
        </w:rPr>
        <w:t>к</w:t>
      </w:r>
      <w:r w:rsidR="00ED05F9" w:rsidRPr="00544CE9">
        <w:rPr>
          <w:color w:val="000000"/>
        </w:rPr>
        <w:t>ти... Они стали требовать еще задачку, уверяя, что на этот раз они точно отгадают. Но мудрый учитель предложил вначале записать предыдущие решения, чтобы не забыть. Так они стали совершенствоваться в письме и через это в учебе. Через полгода, записанные ими с помощью учителя поучительные истории, с</w:t>
      </w:r>
      <w:r w:rsidR="00ED05F9" w:rsidRPr="00544CE9">
        <w:rPr>
          <w:color w:val="000000"/>
        </w:rPr>
        <w:t>о</w:t>
      </w:r>
      <w:r w:rsidR="00ED05F9" w:rsidRPr="00544CE9">
        <w:rPr>
          <w:color w:val="000000"/>
        </w:rPr>
        <w:t xml:space="preserve">ставили пять книг – </w:t>
      </w:r>
      <w:proofErr w:type="spellStart"/>
      <w:r w:rsidR="00ED05F9" w:rsidRPr="00544CE9">
        <w:rPr>
          <w:color w:val="000000"/>
        </w:rPr>
        <w:t>Панчатантру</w:t>
      </w:r>
      <w:proofErr w:type="spellEnd"/>
      <w:r w:rsidR="00ED05F9" w:rsidRPr="00544CE9">
        <w:rPr>
          <w:color w:val="000000"/>
        </w:rPr>
        <w:t xml:space="preserve">. </w:t>
      </w:r>
    </w:p>
    <w:p w:rsidR="00ED05F9" w:rsidRPr="00544CE9" w:rsidRDefault="00ED05F9" w:rsidP="009A492D">
      <w:pPr>
        <w:pStyle w:val="a4"/>
        <w:rPr>
          <w:color w:val="000000"/>
        </w:rPr>
      </w:pPr>
      <w:r w:rsidRPr="00544CE9">
        <w:rPr>
          <w:color w:val="000000"/>
        </w:rPr>
        <w:t xml:space="preserve">Вам надо обязательно иметь ее дома. </w:t>
      </w:r>
    </w:p>
    <w:p w:rsidR="00ED05F9" w:rsidRPr="00544CE9" w:rsidRDefault="00ED05F9" w:rsidP="009A492D">
      <w:pPr>
        <w:pStyle w:val="a4"/>
        <w:rPr>
          <w:color w:val="000000"/>
        </w:rPr>
      </w:pPr>
      <w:r w:rsidRPr="00544CE9">
        <w:rPr>
          <w:color w:val="000000"/>
        </w:rPr>
        <w:t>Так, а где наш ребенок?</w:t>
      </w:r>
    </w:p>
    <w:p w:rsidR="00ED05F9" w:rsidRPr="00544CE9" w:rsidRDefault="00B07465" w:rsidP="00F56DC0">
      <w:pPr>
        <w:pStyle w:val="1"/>
      </w:pPr>
      <w:bookmarkStart w:id="81" w:name="_Toc534302430"/>
      <w:r>
        <w:lastRenderedPageBreak/>
        <w:t xml:space="preserve">Как описать положение тела </w:t>
      </w:r>
      <w:r w:rsidR="00656A76">
        <w:br/>
      </w:r>
      <w:r>
        <w:t>в пространстве?</w:t>
      </w:r>
      <w:bookmarkEnd w:id="81"/>
      <w:r>
        <w:t xml:space="preserve"> </w:t>
      </w:r>
    </w:p>
    <w:p w:rsidR="00CF7E76" w:rsidRPr="00544CE9" w:rsidRDefault="00ED05F9" w:rsidP="009A492D">
      <w:pPr>
        <w:pStyle w:val="a4"/>
        <w:rPr>
          <w:color w:val="000000"/>
        </w:rPr>
      </w:pPr>
      <w:r w:rsidRPr="00544CE9">
        <w:rPr>
          <w:color w:val="000000"/>
        </w:rPr>
        <w:t>– Где гуляет этот ребенок в такой поздний час?</w:t>
      </w:r>
    </w:p>
    <w:p w:rsidR="00ED05F9" w:rsidRPr="00544CE9" w:rsidRDefault="00CF7E76" w:rsidP="009A492D">
      <w:pPr>
        <w:pStyle w:val="a4"/>
        <w:rPr>
          <w:color w:val="000000"/>
        </w:rPr>
      </w:pPr>
      <w:r w:rsidRPr="00544CE9">
        <w:rPr>
          <w:color w:val="000000"/>
        </w:rPr>
        <w:t>Это в</w:t>
      </w:r>
      <w:r w:rsidR="00ED05F9" w:rsidRPr="00544CE9">
        <w:rPr>
          <w:color w:val="000000"/>
        </w:rPr>
        <w:t>опрос, который очень часто задают родит</w:t>
      </w:r>
      <w:r w:rsidR="00ED05F9" w:rsidRPr="00544CE9">
        <w:rPr>
          <w:color w:val="000000"/>
        </w:rPr>
        <w:t>е</w:t>
      </w:r>
      <w:r w:rsidR="00ED05F9" w:rsidRPr="00544CE9">
        <w:rPr>
          <w:color w:val="000000"/>
        </w:rPr>
        <w:t>ли. Правда, не каждый ребенок может на него отв</w:t>
      </w:r>
      <w:r w:rsidR="00ED05F9" w:rsidRPr="00544CE9">
        <w:rPr>
          <w:color w:val="000000"/>
        </w:rPr>
        <w:t>е</w:t>
      </w:r>
      <w:r w:rsidR="00ED05F9" w:rsidRPr="00544CE9">
        <w:rPr>
          <w:color w:val="000000"/>
        </w:rPr>
        <w:t>тить. Поможем ему в этом.</w:t>
      </w:r>
    </w:p>
    <w:p w:rsidR="00ED05F9" w:rsidRPr="00544CE9" w:rsidRDefault="00ED05F9" w:rsidP="009A492D">
      <w:pPr>
        <w:pStyle w:val="a4"/>
        <w:rPr>
          <w:color w:val="000000"/>
        </w:rPr>
      </w:pPr>
      <w:r w:rsidRPr="00544CE9">
        <w:rPr>
          <w:color w:val="000000"/>
        </w:rPr>
        <w:t xml:space="preserve"> Прежде всего, отметим, что этот вопрос в точн</w:t>
      </w:r>
      <w:r w:rsidRPr="00544CE9">
        <w:rPr>
          <w:color w:val="000000"/>
        </w:rPr>
        <w:t>о</w:t>
      </w:r>
      <w:r w:rsidRPr="00544CE9">
        <w:rPr>
          <w:color w:val="000000"/>
        </w:rPr>
        <w:t xml:space="preserve">сти совпадет с основной задачей механики: </w:t>
      </w:r>
      <w:r w:rsidR="008E4D21">
        <w:rPr>
          <w:color w:val="000000"/>
        </w:rPr>
        <w:t>описанием положения тела в пространстве в любой момент вр</w:t>
      </w:r>
      <w:r w:rsidR="008E4D21">
        <w:rPr>
          <w:color w:val="000000"/>
        </w:rPr>
        <w:t>е</w:t>
      </w:r>
      <w:r w:rsidR="008E4D21">
        <w:rPr>
          <w:color w:val="000000"/>
        </w:rPr>
        <w:t xml:space="preserve">мени. </w:t>
      </w:r>
      <w:r w:rsidRPr="00544CE9">
        <w:rPr>
          <w:color w:val="000000"/>
        </w:rPr>
        <w:t>Так что, вопрос этот серьезный, и вы не должны быть особо пристрастны к невразумительным ответам ваших чад.</w:t>
      </w:r>
    </w:p>
    <w:p w:rsidR="00ED05F9" w:rsidRPr="00544CE9" w:rsidRDefault="00ED05F9" w:rsidP="009A492D">
      <w:pPr>
        <w:pStyle w:val="a4"/>
        <w:rPr>
          <w:color w:val="000000"/>
        </w:rPr>
      </w:pPr>
      <w:r w:rsidRPr="00544CE9">
        <w:rPr>
          <w:color w:val="000000"/>
        </w:rPr>
        <w:t xml:space="preserve">Для начала возьмем задачку </w:t>
      </w:r>
      <w:proofErr w:type="gramStart"/>
      <w:r w:rsidRPr="00544CE9">
        <w:rPr>
          <w:color w:val="000000"/>
        </w:rPr>
        <w:t>попроще</w:t>
      </w:r>
      <w:proofErr w:type="gramEnd"/>
      <w:r w:rsidRPr="00544CE9">
        <w:rPr>
          <w:color w:val="000000"/>
        </w:rPr>
        <w:t>. Попросите вашего ребенка объяснить, где живет один из его др</w:t>
      </w:r>
      <w:r w:rsidRPr="00544CE9">
        <w:rPr>
          <w:color w:val="000000"/>
        </w:rPr>
        <w:t>у</w:t>
      </w:r>
      <w:r w:rsidRPr="00544CE9">
        <w:rPr>
          <w:color w:val="000000"/>
        </w:rPr>
        <w:t>зей. Он, скорее всего, назовет его адрес; например, улица Строителей, дом 5, квартира 17. Но вы можете сказать, что вам этот адрес ничего не говорит, т.к. вы не знаете, где находится улица Строителей. Ребенок начнет махать руками и рассказывать, что надо пр</w:t>
      </w:r>
      <w:r w:rsidRPr="00544CE9">
        <w:rPr>
          <w:color w:val="000000"/>
        </w:rPr>
        <w:t>о</w:t>
      </w:r>
      <w:r w:rsidRPr="00544CE9">
        <w:rPr>
          <w:color w:val="000000"/>
        </w:rPr>
        <w:t xml:space="preserve">ехать туда и туда… </w:t>
      </w:r>
    </w:p>
    <w:p w:rsidR="00ED05F9" w:rsidRPr="00544CE9" w:rsidRDefault="00ED05F9" w:rsidP="009A492D">
      <w:pPr>
        <w:pStyle w:val="a4"/>
        <w:rPr>
          <w:color w:val="000000"/>
        </w:rPr>
      </w:pPr>
      <w:r w:rsidRPr="00544CE9">
        <w:rPr>
          <w:color w:val="000000"/>
        </w:rPr>
        <w:t>Здесь, можно блеснуть своей эрудицией и з</w:t>
      </w:r>
      <w:r w:rsidRPr="00544CE9">
        <w:rPr>
          <w:color w:val="000000"/>
        </w:rPr>
        <w:t>а</w:t>
      </w:r>
      <w:r w:rsidRPr="00544CE9">
        <w:rPr>
          <w:color w:val="000000"/>
        </w:rPr>
        <w:t>явить, что был такой древнекитайский мудрец по им</w:t>
      </w:r>
      <w:r w:rsidRPr="00544CE9">
        <w:rPr>
          <w:color w:val="000000"/>
        </w:rPr>
        <w:t>е</w:t>
      </w:r>
      <w:r w:rsidRPr="00544CE9">
        <w:rPr>
          <w:color w:val="000000"/>
        </w:rPr>
        <w:t>ни Конфуций, который как-то сказал: если показыв</w:t>
      </w:r>
      <w:r w:rsidRPr="00544CE9">
        <w:rPr>
          <w:color w:val="000000"/>
        </w:rPr>
        <w:t>а</w:t>
      </w:r>
      <w:r w:rsidRPr="00544CE9">
        <w:rPr>
          <w:color w:val="000000"/>
        </w:rPr>
        <w:t xml:space="preserve">ешь направление, не показывай рукой! И дальше с важным видом пояснить мысль Конфуция: человеку дан язык, чтобы описывать то, что надо сообщить; а конечностями размахивают бессловесные твари или неучи. Потом, не давая опомниться, спросить: </w:t>
      </w:r>
    </w:p>
    <w:p w:rsidR="00ED05F9" w:rsidRPr="00544CE9" w:rsidRDefault="00ED05F9" w:rsidP="009A492D">
      <w:pPr>
        <w:pStyle w:val="a4"/>
        <w:rPr>
          <w:color w:val="000000"/>
        </w:rPr>
      </w:pPr>
      <w:r w:rsidRPr="00544CE9">
        <w:rPr>
          <w:color w:val="000000"/>
        </w:rPr>
        <w:t xml:space="preserve">– А в кино ты ходишь?  </w:t>
      </w:r>
    </w:p>
    <w:p w:rsidR="00ED05F9" w:rsidRPr="00544CE9" w:rsidRDefault="00ED05F9" w:rsidP="009A492D">
      <w:pPr>
        <w:pStyle w:val="a4"/>
        <w:rPr>
          <w:color w:val="000000"/>
        </w:rPr>
      </w:pPr>
      <w:r w:rsidRPr="00544CE9">
        <w:rPr>
          <w:color w:val="000000"/>
        </w:rPr>
        <w:t xml:space="preserve">– Конечно, хожу. </w:t>
      </w:r>
    </w:p>
    <w:p w:rsidR="00ED05F9" w:rsidRPr="00544CE9" w:rsidRDefault="00ED05F9" w:rsidP="009A492D">
      <w:pPr>
        <w:pStyle w:val="a4"/>
        <w:rPr>
          <w:color w:val="000000"/>
        </w:rPr>
      </w:pPr>
      <w:r w:rsidRPr="00544CE9">
        <w:rPr>
          <w:color w:val="000000"/>
        </w:rPr>
        <w:lastRenderedPageBreak/>
        <w:t>– А как ты находишь свое место в зрительном з</w:t>
      </w:r>
      <w:r w:rsidRPr="00544CE9">
        <w:rPr>
          <w:color w:val="000000"/>
        </w:rPr>
        <w:t>а</w:t>
      </w:r>
      <w:r w:rsidRPr="00544CE9">
        <w:rPr>
          <w:color w:val="000000"/>
        </w:rPr>
        <w:t xml:space="preserve">ле? </w:t>
      </w:r>
    </w:p>
    <w:p w:rsidR="00ED05F9" w:rsidRPr="00544CE9" w:rsidRDefault="00ED05F9" w:rsidP="009A492D">
      <w:pPr>
        <w:pStyle w:val="a4"/>
        <w:rPr>
          <w:color w:val="000000"/>
        </w:rPr>
      </w:pPr>
      <w:r w:rsidRPr="00544CE9">
        <w:rPr>
          <w:color w:val="000000"/>
        </w:rPr>
        <w:t xml:space="preserve">– По билету. </w:t>
      </w:r>
    </w:p>
    <w:p w:rsidR="00ED05F9" w:rsidRPr="00544CE9" w:rsidRDefault="00ED05F9" w:rsidP="009A492D">
      <w:pPr>
        <w:pStyle w:val="a4"/>
        <w:rPr>
          <w:color w:val="000000"/>
        </w:rPr>
      </w:pPr>
      <w:r w:rsidRPr="00544CE9">
        <w:rPr>
          <w:color w:val="000000"/>
        </w:rPr>
        <w:t xml:space="preserve">– А как по билету? </w:t>
      </w:r>
    </w:p>
    <w:p w:rsidR="00ED05F9" w:rsidRPr="00544CE9" w:rsidRDefault="00ED05F9" w:rsidP="009A492D">
      <w:pPr>
        <w:pStyle w:val="a4"/>
        <w:rPr>
          <w:color w:val="000000"/>
        </w:rPr>
      </w:pPr>
      <w:r w:rsidRPr="00544CE9">
        <w:rPr>
          <w:color w:val="000000"/>
        </w:rPr>
        <w:t>– А там написано, какой ряд и какое место.</w:t>
      </w:r>
    </w:p>
    <w:p w:rsidR="00ED05F9" w:rsidRPr="00544CE9" w:rsidRDefault="00ED05F9" w:rsidP="009A492D">
      <w:pPr>
        <w:pStyle w:val="a4"/>
        <w:rPr>
          <w:color w:val="000000"/>
        </w:rPr>
      </w:pPr>
      <w:r w:rsidRPr="00544CE9">
        <w:rPr>
          <w:color w:val="000000"/>
        </w:rPr>
        <w:t>– Допустим, фильм уже начался. В зале темно. Как найти свое место!</w:t>
      </w:r>
    </w:p>
    <w:p w:rsidR="00ED05F9" w:rsidRPr="00544CE9" w:rsidRDefault="00ED05F9" w:rsidP="009A492D">
      <w:pPr>
        <w:pStyle w:val="a4"/>
        <w:rPr>
          <w:color w:val="000000"/>
        </w:rPr>
      </w:pPr>
      <w:r w:rsidRPr="00544CE9">
        <w:rPr>
          <w:color w:val="000000"/>
        </w:rPr>
        <w:t>– Там есть дежурный с фонариком, он и пок</w:t>
      </w:r>
      <w:r w:rsidRPr="00544CE9">
        <w:rPr>
          <w:color w:val="000000"/>
        </w:rPr>
        <w:t>а</w:t>
      </w:r>
      <w:r w:rsidRPr="00544CE9">
        <w:rPr>
          <w:color w:val="000000"/>
        </w:rPr>
        <w:t>жет…</w:t>
      </w:r>
    </w:p>
    <w:p w:rsidR="00ED05F9" w:rsidRPr="00544CE9" w:rsidRDefault="00ED05F9" w:rsidP="009A492D">
      <w:pPr>
        <w:pStyle w:val="a4"/>
        <w:rPr>
          <w:color w:val="000000"/>
        </w:rPr>
      </w:pPr>
      <w:r w:rsidRPr="00544CE9">
        <w:rPr>
          <w:color w:val="000000"/>
        </w:rPr>
        <w:t>В самом деле: зачем учить географию, если кучер отвезет!</w:t>
      </w:r>
    </w:p>
    <w:p w:rsidR="00ED05F9" w:rsidRPr="00544CE9" w:rsidRDefault="00ED05F9" w:rsidP="009A492D">
      <w:pPr>
        <w:pStyle w:val="a4"/>
        <w:rPr>
          <w:color w:val="000000"/>
        </w:rPr>
      </w:pPr>
      <w:r w:rsidRPr="00544CE9">
        <w:rPr>
          <w:color w:val="000000"/>
        </w:rPr>
        <w:t>Но, все-таки? Допустим, 8-й ряд, 10-е место. О</w:t>
      </w:r>
      <w:r w:rsidRPr="00544CE9">
        <w:rPr>
          <w:color w:val="000000"/>
        </w:rPr>
        <w:t>т</w:t>
      </w:r>
      <w:r w:rsidRPr="00544CE9">
        <w:rPr>
          <w:color w:val="000000"/>
        </w:rPr>
        <w:t>куда начинать отсчет рядов? Наверное, отсчет идет от чего-то, что видно из любого места зрительного зала. А что в зрительном зале видно из любой точки? К</w:t>
      </w:r>
      <w:r w:rsidRPr="00544CE9">
        <w:rPr>
          <w:color w:val="000000"/>
        </w:rPr>
        <w:t>о</w:t>
      </w:r>
      <w:r w:rsidRPr="00544CE9">
        <w:rPr>
          <w:color w:val="000000"/>
        </w:rPr>
        <w:t xml:space="preserve">нечно экран! Вот от экрана и отсчитаем восемь рядов. </w:t>
      </w:r>
    </w:p>
    <w:p w:rsidR="00ED05F9" w:rsidRPr="00544CE9" w:rsidRDefault="00ED05F9" w:rsidP="009A492D">
      <w:pPr>
        <w:pStyle w:val="a4"/>
        <w:rPr>
          <w:color w:val="000000"/>
        </w:rPr>
      </w:pPr>
      <w:r w:rsidRPr="00544CE9">
        <w:rPr>
          <w:color w:val="000000"/>
        </w:rPr>
        <w:t>А место? Мы читаем и считаем слева направо. Следовательно, если смотреть от экрана, то слева направо отсчитываем десять мест</w:t>
      </w:r>
      <w:proofErr w:type="gramStart"/>
      <w:r w:rsidRPr="00544CE9">
        <w:rPr>
          <w:color w:val="000000"/>
        </w:rPr>
        <w:t>… В</w:t>
      </w:r>
      <w:proofErr w:type="gramEnd"/>
      <w:r w:rsidRPr="00544CE9">
        <w:rPr>
          <w:color w:val="000000"/>
        </w:rPr>
        <w:t>от – наше! Но там уже кто-то сидит... Что это значит?</w:t>
      </w:r>
    </w:p>
    <w:p w:rsidR="00ED05F9" w:rsidRPr="00544CE9" w:rsidRDefault="00ED05F9" w:rsidP="009A492D">
      <w:pPr>
        <w:pStyle w:val="a4"/>
        <w:rPr>
          <w:color w:val="000000"/>
        </w:rPr>
      </w:pPr>
      <w:r w:rsidRPr="00544CE9">
        <w:rPr>
          <w:color w:val="000000"/>
        </w:rPr>
        <w:t>– Это значит, что кто-то сел на мое место. Его надо попросить…</w:t>
      </w:r>
    </w:p>
    <w:p w:rsidR="00ED05F9" w:rsidRPr="00544CE9" w:rsidRDefault="00ED05F9" w:rsidP="009A492D">
      <w:pPr>
        <w:pStyle w:val="a4"/>
        <w:rPr>
          <w:color w:val="000000"/>
        </w:rPr>
      </w:pPr>
      <w:r w:rsidRPr="00544CE9">
        <w:rPr>
          <w:color w:val="000000"/>
        </w:rPr>
        <w:t>– А он показывает свой билет, в котором тоже указано: 8-й ряд, 10-е место.</w:t>
      </w:r>
    </w:p>
    <w:p w:rsidR="00ED05F9" w:rsidRPr="00544CE9" w:rsidRDefault="00ED05F9" w:rsidP="009A492D">
      <w:pPr>
        <w:pStyle w:val="a4"/>
        <w:rPr>
          <w:color w:val="000000"/>
        </w:rPr>
      </w:pPr>
      <w:r w:rsidRPr="00544CE9">
        <w:rPr>
          <w:color w:val="000000"/>
        </w:rPr>
        <w:t>– Значит, в кассе напутали.</w:t>
      </w:r>
    </w:p>
    <w:p w:rsidR="00ED05F9" w:rsidRPr="00544CE9" w:rsidRDefault="00ED05F9" w:rsidP="009A492D">
      <w:pPr>
        <w:pStyle w:val="a4"/>
        <w:rPr>
          <w:color w:val="000000"/>
        </w:rPr>
      </w:pPr>
      <w:r w:rsidRPr="00544CE9">
        <w:rPr>
          <w:color w:val="000000"/>
        </w:rPr>
        <w:t>– Что делать?</w:t>
      </w:r>
    </w:p>
    <w:p w:rsidR="00ED05F9" w:rsidRPr="00544CE9" w:rsidRDefault="00ED05F9" w:rsidP="009A492D">
      <w:pPr>
        <w:pStyle w:val="a4"/>
        <w:rPr>
          <w:color w:val="000000"/>
        </w:rPr>
      </w:pPr>
      <w:r w:rsidRPr="00544CE9">
        <w:rPr>
          <w:color w:val="000000"/>
        </w:rPr>
        <w:t>– Позвать дежурного по залу.</w:t>
      </w:r>
    </w:p>
    <w:p w:rsidR="00ED05F9" w:rsidRPr="00544CE9" w:rsidRDefault="00ED05F9" w:rsidP="009A492D">
      <w:pPr>
        <w:pStyle w:val="a4"/>
        <w:rPr>
          <w:color w:val="000000"/>
        </w:rPr>
      </w:pPr>
      <w:r w:rsidRPr="00544CE9">
        <w:rPr>
          <w:color w:val="000000"/>
        </w:rPr>
        <w:t>– Дежурный посмотрел оба билета и сказал, что в кассе ничего не напутали.</w:t>
      </w:r>
    </w:p>
    <w:p w:rsidR="00ED05F9" w:rsidRPr="00544CE9" w:rsidRDefault="00ED05F9" w:rsidP="009A492D">
      <w:pPr>
        <w:pStyle w:val="a4"/>
        <w:rPr>
          <w:color w:val="000000"/>
        </w:rPr>
      </w:pPr>
      <w:r w:rsidRPr="00544CE9">
        <w:rPr>
          <w:color w:val="000000"/>
        </w:rPr>
        <w:t>– Но так не бывает!</w:t>
      </w:r>
    </w:p>
    <w:p w:rsidR="00ED05F9" w:rsidRPr="00544CE9" w:rsidRDefault="00ED05F9" w:rsidP="009A492D">
      <w:pPr>
        <w:pStyle w:val="a4"/>
        <w:rPr>
          <w:color w:val="000000"/>
        </w:rPr>
      </w:pPr>
      <w:r w:rsidRPr="00544CE9">
        <w:rPr>
          <w:color w:val="000000"/>
        </w:rPr>
        <w:t>– Бывает. Насколько я помню, на билете еще что-то бывает написано.</w:t>
      </w:r>
    </w:p>
    <w:p w:rsidR="00ED05F9" w:rsidRPr="00544CE9" w:rsidRDefault="00ED05F9" w:rsidP="009A492D">
      <w:pPr>
        <w:pStyle w:val="a4"/>
        <w:rPr>
          <w:color w:val="000000"/>
        </w:rPr>
      </w:pPr>
      <w:r w:rsidRPr="00544CE9">
        <w:rPr>
          <w:color w:val="000000"/>
        </w:rPr>
        <w:lastRenderedPageBreak/>
        <w:t>– Время!</w:t>
      </w:r>
    </w:p>
    <w:p w:rsidR="00ED05F9" w:rsidRPr="00544CE9" w:rsidRDefault="00ED05F9" w:rsidP="009A492D">
      <w:pPr>
        <w:pStyle w:val="a4"/>
        <w:rPr>
          <w:color w:val="000000"/>
        </w:rPr>
      </w:pPr>
      <w:r w:rsidRPr="00544CE9">
        <w:rPr>
          <w:color w:val="000000"/>
        </w:rPr>
        <w:t>– Верно. Один из вас пришел не на свой сеанс.</w:t>
      </w:r>
    </w:p>
    <w:p w:rsidR="00ED05F9" w:rsidRPr="00544CE9" w:rsidRDefault="00ED05F9" w:rsidP="009A492D">
      <w:pPr>
        <w:pStyle w:val="a4"/>
        <w:rPr>
          <w:color w:val="000000"/>
        </w:rPr>
      </w:pPr>
      <w:r w:rsidRPr="00544CE9">
        <w:rPr>
          <w:color w:val="000000"/>
        </w:rPr>
        <w:t xml:space="preserve">Итак, нужно знать: откуда считать, куда считать, сколько считать и… когда считать! Следовательно, если мы впервые идем в гости к нашему другу, то он должен сообщить нам все четыре параметра: откуда, куда, сколько и когда. Когда? – определить просто, достаточно назвать время. А вот как </w:t>
      </w:r>
      <w:proofErr w:type="gramStart"/>
      <w:r w:rsidRPr="00544CE9">
        <w:rPr>
          <w:color w:val="000000"/>
        </w:rPr>
        <w:t>определить</w:t>
      </w:r>
      <w:proofErr w:type="gramEnd"/>
      <w:r w:rsidRPr="00544CE9">
        <w:rPr>
          <w:color w:val="000000"/>
        </w:rPr>
        <w:t xml:space="preserve"> отк</w:t>
      </w:r>
      <w:r w:rsidRPr="00544CE9">
        <w:rPr>
          <w:color w:val="000000"/>
        </w:rPr>
        <w:t>у</w:t>
      </w:r>
      <w:r w:rsidRPr="00544CE9">
        <w:rPr>
          <w:color w:val="000000"/>
        </w:rPr>
        <w:t xml:space="preserve">да, куда и сколько? Точно так же как и в кинозале: надо найти ориентир, положение которого было бы всем известно. Допустим, ЦУМ – это начало отсчета. От ЦУМа строго на восток – это направление. Пройти два квартала – это количество. </w:t>
      </w:r>
    </w:p>
    <w:p w:rsidR="00ED05F9" w:rsidRPr="00544CE9" w:rsidRDefault="00ED05F9" w:rsidP="009A492D">
      <w:pPr>
        <w:pStyle w:val="a4"/>
        <w:rPr>
          <w:color w:val="000000"/>
        </w:rPr>
      </w:pPr>
      <w:r w:rsidRPr="00544CE9">
        <w:rPr>
          <w:color w:val="000000"/>
        </w:rPr>
        <w:t>Итак, положение тела в пространстве можно определить только относительно других тел, чье п</w:t>
      </w:r>
      <w:r w:rsidRPr="00544CE9">
        <w:rPr>
          <w:color w:val="000000"/>
        </w:rPr>
        <w:t>о</w:t>
      </w:r>
      <w:r w:rsidRPr="00544CE9">
        <w:rPr>
          <w:color w:val="000000"/>
        </w:rPr>
        <w:t>ложение известно. Здесь появляется соответствующий термин</w:t>
      </w:r>
      <w:r w:rsidR="002052B1">
        <w:rPr>
          <w:color w:val="000000"/>
        </w:rPr>
        <w:fldChar w:fldCharType="begin"/>
      </w:r>
      <w:r w:rsidR="002052B1">
        <w:rPr>
          <w:color w:val="000000"/>
        </w:rPr>
        <w:instrText xml:space="preserve"> XE "</w:instrText>
      </w:r>
      <w:r w:rsidR="002052B1" w:rsidRPr="0089107B">
        <w:instrText>термин</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00CE0A82" w:rsidRPr="00544CE9">
        <w:rPr>
          <w:color w:val="000000"/>
        </w:rPr>
        <w:t xml:space="preserve"> </w:t>
      </w:r>
      <w:r w:rsidRPr="00544CE9">
        <w:rPr>
          <w:i/>
          <w:color w:val="000000"/>
        </w:rPr>
        <w:t>координата</w:t>
      </w:r>
      <w:r w:rsidR="002052B1">
        <w:rPr>
          <w:i/>
          <w:color w:val="000000"/>
        </w:rPr>
        <w:fldChar w:fldCharType="begin"/>
      </w:r>
      <w:r w:rsidR="002052B1">
        <w:rPr>
          <w:i/>
          <w:color w:val="000000"/>
        </w:rPr>
        <w:instrText xml:space="preserve"> XE "</w:instrText>
      </w:r>
      <w:r w:rsidR="002052B1" w:rsidRPr="0089107B">
        <w:instrText>координата</w:instrText>
      </w:r>
      <w:r w:rsidR="002052B1">
        <w:instrText>"</w:instrText>
      </w:r>
      <w:r w:rsidR="002052B1">
        <w:rPr>
          <w:i/>
          <w:color w:val="000000"/>
        </w:rPr>
        <w:instrText xml:space="preserve"> </w:instrText>
      </w:r>
      <w:r w:rsidR="002052B1">
        <w:rPr>
          <w:i/>
          <w:color w:val="000000"/>
        </w:rPr>
        <w:fldChar w:fldCharType="end"/>
      </w:r>
      <w:r w:rsidRPr="00544CE9">
        <w:rPr>
          <w:color w:val="000000"/>
        </w:rPr>
        <w:t>. Правда, мало найдется ребят, которые могут сразу дать определение</w:t>
      </w:r>
      <w:r w:rsidR="002052B1">
        <w:rPr>
          <w:color w:val="000000"/>
        </w:rPr>
        <w:fldChar w:fldCharType="begin"/>
      </w:r>
      <w:r w:rsidR="002052B1">
        <w:rPr>
          <w:color w:val="000000"/>
        </w:rPr>
        <w:instrText xml:space="preserve"> XE "</w:instrText>
      </w:r>
      <w:r w:rsidR="002052B1" w:rsidRPr="0089107B">
        <w:instrText>определение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термину коо</w:t>
      </w:r>
      <w:r w:rsidRPr="00544CE9">
        <w:rPr>
          <w:color w:val="000000"/>
        </w:rPr>
        <w:t>р</w:t>
      </w:r>
      <w:r w:rsidRPr="00544CE9">
        <w:rPr>
          <w:color w:val="000000"/>
        </w:rPr>
        <w:t>дината. Большинство ребят ошибочно считают коо</w:t>
      </w:r>
      <w:r w:rsidRPr="00544CE9">
        <w:rPr>
          <w:color w:val="000000"/>
        </w:rPr>
        <w:t>р</w:t>
      </w:r>
      <w:r w:rsidRPr="00544CE9">
        <w:rPr>
          <w:color w:val="000000"/>
        </w:rPr>
        <w:t xml:space="preserve">динату точкой. Наверное, потому что координату обычно обозначают одной буквой, например  </w:t>
      </w:r>
      <w:r w:rsidRPr="00544CE9">
        <w:rPr>
          <w:i/>
          <w:color w:val="000000"/>
        </w:rPr>
        <w:t>х</w:t>
      </w:r>
      <w:r w:rsidRPr="00544CE9">
        <w:rPr>
          <w:color w:val="000000"/>
        </w:rPr>
        <w:t>. Д</w:t>
      </w:r>
      <w:r w:rsidRPr="00544CE9">
        <w:rPr>
          <w:color w:val="000000"/>
        </w:rPr>
        <w:t>а</w:t>
      </w:r>
      <w:r w:rsidRPr="00544CE9">
        <w:rPr>
          <w:color w:val="000000"/>
        </w:rPr>
        <w:t>вайте разберемся.</w:t>
      </w:r>
    </w:p>
    <w:p w:rsidR="00ED05F9" w:rsidRPr="00544CE9" w:rsidRDefault="00ED05F9" w:rsidP="009A492D">
      <w:pPr>
        <w:pStyle w:val="a4"/>
        <w:rPr>
          <w:color w:val="000000"/>
        </w:rPr>
      </w:pPr>
      <w:r w:rsidRPr="00544CE9">
        <w:rPr>
          <w:color w:val="000000"/>
        </w:rPr>
        <w:t>Нам нужно описать положение дома так, чтобы собеседник понял, где он находится</w:t>
      </w:r>
      <w:r w:rsidR="00CE0A82" w:rsidRPr="00544CE9">
        <w:rPr>
          <w:color w:val="000000"/>
        </w:rPr>
        <w:t>,</w:t>
      </w:r>
      <w:r w:rsidRPr="00544CE9">
        <w:rPr>
          <w:color w:val="000000"/>
        </w:rPr>
        <w:t xml:space="preserve"> и смог бы его найти. Например, пусть нужный дом находится в ч</w:t>
      </w:r>
      <w:r w:rsidRPr="00544CE9">
        <w:rPr>
          <w:color w:val="000000"/>
        </w:rPr>
        <w:t>е</w:t>
      </w:r>
      <w:r w:rsidRPr="00544CE9">
        <w:rPr>
          <w:color w:val="000000"/>
        </w:rPr>
        <w:t>тырех кварталах восточнее ЦУМа. Здесь ЦУМ – нач</w:t>
      </w:r>
      <w:r w:rsidRPr="00544CE9">
        <w:rPr>
          <w:color w:val="000000"/>
        </w:rPr>
        <w:t>а</w:t>
      </w:r>
      <w:r w:rsidRPr="00544CE9">
        <w:rPr>
          <w:color w:val="000000"/>
        </w:rPr>
        <w:t>ло отсчета. Направление на восток – известное направление. А квартал – единица измерения рассто</w:t>
      </w:r>
      <w:r w:rsidRPr="00544CE9">
        <w:rPr>
          <w:color w:val="000000"/>
        </w:rPr>
        <w:t>я</w:t>
      </w:r>
      <w:r w:rsidRPr="00544CE9">
        <w:rPr>
          <w:color w:val="000000"/>
        </w:rPr>
        <w:t>ния. Графически это мож</w:t>
      </w:r>
      <w:r w:rsidR="00EB0D49" w:rsidRPr="00544CE9">
        <w:rPr>
          <w:color w:val="000000"/>
        </w:rPr>
        <w:t>но изобразить следующим образом</w:t>
      </w:r>
      <w:r w:rsidRPr="00544CE9">
        <w:rPr>
          <w:color w:val="000000"/>
        </w:rPr>
        <w:t>:</w:t>
      </w:r>
    </w:p>
    <w:p w:rsidR="002A7684" w:rsidRPr="00544CE9" w:rsidRDefault="002A7684" w:rsidP="009A492D">
      <w:pPr>
        <w:pStyle w:val="a4"/>
        <w:rPr>
          <w:color w:val="000000"/>
        </w:rPr>
      </w:pPr>
    </w:p>
    <w:p w:rsidR="002A7684" w:rsidRPr="00544CE9" w:rsidRDefault="002A7684" w:rsidP="009A492D">
      <w:pPr>
        <w:pStyle w:val="a4"/>
        <w:rPr>
          <w:color w:val="000000"/>
        </w:rPr>
      </w:pPr>
    </w:p>
    <w:p w:rsidR="002A7684" w:rsidRPr="00544CE9" w:rsidRDefault="002A7684" w:rsidP="009A492D">
      <w:pPr>
        <w:pStyle w:val="a4"/>
        <w:rPr>
          <w:color w:val="000000"/>
        </w:rPr>
      </w:pPr>
    </w:p>
    <w:p w:rsidR="00ED05F9" w:rsidRPr="00544CE9" w:rsidRDefault="00E66FE0" w:rsidP="0042512B">
      <w:pPr>
        <w:pStyle w:val="a4"/>
        <w:ind w:firstLine="0"/>
        <w:rPr>
          <w:color w:val="000000"/>
        </w:rPr>
      </w:pPr>
      <w:r>
        <w:rPr>
          <w:noProof/>
          <w:color w:val="000000"/>
        </w:rPr>
        <mc:AlternateContent>
          <mc:Choice Requires="wps">
            <w:drawing>
              <wp:anchor distT="0" distB="0" distL="114300" distR="114300" simplePos="0" relativeHeight="251302400" behindDoc="0" locked="0" layoutInCell="1" allowOverlap="1" wp14:anchorId="1354D0CF" wp14:editId="37DB63A6">
                <wp:simplePos x="0" y="0"/>
                <wp:positionH relativeFrom="column">
                  <wp:posOffset>3635375</wp:posOffset>
                </wp:positionH>
                <wp:positionV relativeFrom="paragraph">
                  <wp:posOffset>768350</wp:posOffset>
                </wp:positionV>
                <wp:extent cx="342900" cy="228600"/>
                <wp:effectExtent l="0" t="0" r="0" b="0"/>
                <wp:wrapNone/>
                <wp:docPr id="40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CE0A82" w:rsidRDefault="00E70B06" w:rsidP="00ED05F9">
                            <w:pPr>
                              <w:rPr>
                                <w:rFonts w:ascii="Arial Narrow" w:hAnsi="Arial Narrow"/>
                                <w:sz w:val="20"/>
                                <w:szCs w:val="20"/>
                              </w:rPr>
                            </w:pPr>
                            <w:r w:rsidRPr="00CE0A82">
                              <w:rPr>
                                <w:rFonts w:ascii="Arial Narrow" w:hAnsi="Arial Narrow"/>
                                <w:sz w:val="20"/>
                                <w:szCs w:val="20"/>
                              </w:rPr>
                              <w:t>восток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393" type="#_x0000_t202" style="position:absolute;left:0;text-align:left;margin-left:286.25pt;margin-top:60.5pt;width:27pt;height:18pt;z-index:2513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hXQsQ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" filled="f" stroked="f">
                <v:textbox inset="0,0,0,0">
                  <w:txbxContent>
                    <w:p w:rsidR="00E70B06" w:rsidRPr="00CE0A82" w:rsidRDefault="00E70B06" w:rsidP="00ED05F9">
                      <w:pPr>
                        <w:rPr>
                          <w:rFonts w:ascii="Arial Narrow" w:hAnsi="Arial Narrow"/>
                          <w:sz w:val="20"/>
                          <w:szCs w:val="20"/>
                        </w:rPr>
                      </w:pPr>
                      <w:r w:rsidRPr="00CE0A82">
                        <w:rPr>
                          <w:rFonts w:ascii="Arial Narrow" w:hAnsi="Arial Narrow"/>
                          <w:sz w:val="20"/>
                          <w:szCs w:val="20"/>
                        </w:rPr>
                        <w:t>восток</w:t>
                      </w:r>
                    </w:p>
                  </w:txbxContent>
                </v:textbox>
              </v:shape>
            </w:pict>
          </mc:Fallback>
        </mc:AlternateContent>
      </w:r>
      <w:r>
        <w:rPr>
          <w:noProof/>
          <w:color w:val="000000"/>
        </w:rPr>
        <mc:AlternateContent>
          <mc:Choice Requires="wpg">
            <w:drawing>
              <wp:anchor distT="0" distB="0" distL="114300" distR="114300" simplePos="0" relativeHeight="251283968" behindDoc="0" locked="0" layoutInCell="1" allowOverlap="1" wp14:anchorId="768AB7F6" wp14:editId="42C03E58">
                <wp:simplePos x="0" y="0"/>
                <wp:positionH relativeFrom="character">
                  <wp:posOffset>0</wp:posOffset>
                </wp:positionH>
                <wp:positionV relativeFrom="line">
                  <wp:posOffset>0</wp:posOffset>
                </wp:positionV>
                <wp:extent cx="3959225" cy="1170305"/>
                <wp:effectExtent l="5715" t="14605" r="16510" b="5715"/>
                <wp:wrapNone/>
                <wp:docPr id="801" name="Группа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9225" cy="1170305"/>
                          <a:chOff x="0" y="0"/>
                          <a:chExt cx="2857500" cy="844550"/>
                        </a:xfrm>
                      </wpg:grpSpPr>
                      <wps:wsp>
                        <wps:cNvPr id="803" name="Text Box 86"/>
                        <wps:cNvSpPr txBox="1">
                          <a:spLocks noChangeArrowheads="1"/>
                        </wps:cNvSpPr>
                        <wps:spPr bwMode="auto">
                          <a:xfrm>
                            <a:off x="107950" y="0"/>
                            <a:ext cx="285750" cy="62888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70B06" w:rsidRPr="00B2593F" w:rsidRDefault="00E70B06" w:rsidP="00ED05F9">
                              <w:pPr>
                                <w:jc w:val="center"/>
                                <w:rPr>
                                  <w:rFonts w:ascii="Arial Narrow" w:hAnsi="Arial Narrow"/>
                                  <w:b/>
                                  <w:color w:val="000000"/>
                                  <w:sz w:val="16"/>
                                  <w:szCs w:val="16"/>
                                </w:rPr>
                              </w:pPr>
                              <w:r w:rsidRPr="00B2593F">
                                <w:rPr>
                                  <w:rFonts w:ascii="Arial Narrow" w:hAnsi="Arial Narrow"/>
                                  <w:b/>
                                  <w:color w:val="000000"/>
                                  <w:sz w:val="16"/>
                                  <w:szCs w:val="16"/>
                                </w:rPr>
                                <w:t>ЦУМ</w:t>
                              </w:r>
                            </w:p>
                          </w:txbxContent>
                        </wps:txbx>
                        <wps:bodyPr rot="0" vert="horz" wrap="square" lIns="91440" tIns="45720" rIns="91440" bIns="45720" anchor="t" anchorCtr="0" upright="1">
                          <a:noAutofit/>
                        </wps:bodyPr>
                      </wps:wsp>
                      <wps:wsp>
                        <wps:cNvPr id="804" name="Text Box 87"/>
                        <wps:cNvSpPr txBox="1">
                          <a:spLocks noChangeArrowheads="1"/>
                        </wps:cNvSpPr>
                        <wps:spPr bwMode="auto">
                          <a:xfrm>
                            <a:off x="508000" y="279400"/>
                            <a:ext cx="255270" cy="351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p>
                            <w:p w:rsidR="00E70B06" w:rsidRPr="00FD71E8" w:rsidRDefault="00E70B06" w:rsidP="00ED05F9">
                              <w:pPr>
                                <w:spacing w:line="100" w:lineRule="exact"/>
                              </w:pPr>
                            </w:p>
                          </w:txbxContent>
                        </wps:txbx>
                        <wps:bodyPr rot="0" vert="horz" wrap="square" lIns="0" tIns="0" rIns="0" bIns="0" anchor="t" anchorCtr="0" upright="1">
                          <a:noAutofit/>
                        </wps:bodyPr>
                      </wps:wsp>
                      <wps:wsp>
                        <wps:cNvPr id="805" name="Text Box 88"/>
                        <wps:cNvSpPr txBox="1">
                          <a:spLocks noChangeArrowheads="1"/>
                        </wps:cNvSpPr>
                        <wps:spPr bwMode="auto">
                          <a:xfrm>
                            <a:off x="393580" y="595902"/>
                            <a:ext cx="2369994"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CE0A82" w:rsidRDefault="00E70B06" w:rsidP="00CE0A82">
                              <w:pPr>
                                <w:rPr>
                                  <w:rFonts w:ascii="Arial Narrow" w:hAnsi="Arial Narrow"/>
                                  <w:sz w:val="20"/>
                                  <w:szCs w:val="20"/>
                                </w:rPr>
                              </w:pPr>
                              <w:r w:rsidRPr="00CE0A82">
                                <w:rPr>
                                  <w:rFonts w:ascii="Arial Narrow" w:hAnsi="Arial Narrow"/>
                                  <w:sz w:val="20"/>
                                  <w:szCs w:val="20"/>
                                </w:rPr>
                                <w:t xml:space="preserve">1 квартал    </w:t>
                              </w:r>
                              <w:r>
                                <w:rPr>
                                  <w:rFonts w:ascii="Arial Narrow" w:hAnsi="Arial Narrow"/>
                                  <w:sz w:val="20"/>
                                  <w:szCs w:val="20"/>
                                </w:rPr>
                                <w:t xml:space="preserve"> </w:t>
                              </w:r>
                              <w:r w:rsidRPr="00CE0A82">
                                <w:rPr>
                                  <w:rFonts w:ascii="Arial Narrow" w:hAnsi="Arial Narrow"/>
                                  <w:sz w:val="20"/>
                                  <w:szCs w:val="20"/>
                                </w:rPr>
                                <w:t xml:space="preserve">2 квартал    </w:t>
                              </w:r>
                              <w:r>
                                <w:rPr>
                                  <w:rFonts w:ascii="Arial Narrow" w:hAnsi="Arial Narrow"/>
                                  <w:sz w:val="20"/>
                                  <w:szCs w:val="20"/>
                                </w:rPr>
                                <w:t xml:space="preserve">  </w:t>
                              </w:r>
                              <w:r w:rsidRPr="00CE0A82">
                                <w:rPr>
                                  <w:rFonts w:ascii="Arial Narrow" w:hAnsi="Arial Narrow"/>
                                  <w:sz w:val="20"/>
                                  <w:szCs w:val="20"/>
                                </w:rPr>
                                <w:t xml:space="preserve">3 квартал    4 квартал    </w:t>
                              </w:r>
                              <w:r>
                                <w:rPr>
                                  <w:rFonts w:ascii="Arial Narrow" w:hAnsi="Arial Narrow"/>
                                  <w:sz w:val="20"/>
                                  <w:szCs w:val="20"/>
                                </w:rPr>
                                <w:t xml:space="preserve">  </w:t>
                              </w:r>
                              <w:r w:rsidRPr="00CE0A82">
                                <w:rPr>
                                  <w:rFonts w:ascii="Arial Narrow" w:hAnsi="Arial Narrow"/>
                                  <w:sz w:val="20"/>
                                  <w:szCs w:val="20"/>
                                </w:rPr>
                                <w:t>5 квартал</w:t>
                              </w:r>
                            </w:p>
                          </w:txbxContent>
                        </wps:txbx>
                        <wps:bodyPr rot="0" vert="horz" wrap="square" lIns="91440" tIns="45720" rIns="91440" bIns="45720" anchor="t" anchorCtr="0" upright="1">
                          <a:noAutofit/>
                        </wps:bodyPr>
                      </wps:wsp>
                      <wps:wsp>
                        <wps:cNvPr id="806" name="Text Box 90"/>
                        <wps:cNvSpPr txBox="1">
                          <a:spLocks noChangeArrowheads="1"/>
                        </wps:cNvSpPr>
                        <wps:spPr bwMode="auto">
                          <a:xfrm>
                            <a:off x="952500" y="277078"/>
                            <a:ext cx="255270" cy="351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pPr>
                              <w:r>
                                <w:rPr>
                                  <w:sz w:val="16"/>
                                  <w:szCs w:val="16"/>
                                </w:rPr>
                                <w:t>□□□□□□□□□□</w:t>
                              </w:r>
                            </w:p>
                          </w:txbxContent>
                        </wps:txbx>
                        <wps:bodyPr rot="0" vert="horz" wrap="square" lIns="0" tIns="0" rIns="0" bIns="0" anchor="t" anchorCtr="0" upright="1">
                          <a:noAutofit/>
                        </wps:bodyPr>
                      </wps:wsp>
                      <wps:wsp>
                        <wps:cNvPr id="808" name="Text Box 91"/>
                        <wps:cNvSpPr txBox="1">
                          <a:spLocks noChangeArrowheads="1"/>
                        </wps:cNvSpPr>
                        <wps:spPr bwMode="auto">
                          <a:xfrm>
                            <a:off x="1390650" y="279400"/>
                            <a:ext cx="255270" cy="351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pPr>
                              <w:r>
                                <w:rPr>
                                  <w:sz w:val="16"/>
                                  <w:szCs w:val="16"/>
                                </w:rPr>
                                <w:t>□□□□□□□□□□</w:t>
                              </w:r>
                            </w:p>
                            <w:p w:rsidR="00E70B06" w:rsidRPr="00FD71E8" w:rsidRDefault="00E70B06" w:rsidP="00ED05F9">
                              <w:pPr>
                                <w:spacing w:line="100" w:lineRule="exact"/>
                              </w:pPr>
                            </w:p>
                          </w:txbxContent>
                        </wps:txbx>
                        <wps:bodyPr rot="0" vert="horz" wrap="square" lIns="0" tIns="0" rIns="0" bIns="0" anchor="t" anchorCtr="0" upright="1">
                          <a:noAutofit/>
                        </wps:bodyPr>
                      </wps:wsp>
                      <wps:wsp>
                        <wps:cNvPr id="813" name="Text Box 92"/>
                        <wps:cNvSpPr txBox="1">
                          <a:spLocks noChangeArrowheads="1"/>
                        </wps:cNvSpPr>
                        <wps:spPr bwMode="auto">
                          <a:xfrm>
                            <a:off x="1835150" y="279400"/>
                            <a:ext cx="255270" cy="351790"/>
                          </a:xfrm>
                          <a:prstGeom prst="rect">
                            <a:avLst/>
                          </a:prstGeom>
                          <a:solidFill>
                            <a:srgbClr val="C0C0C0"/>
                          </a:solidFill>
                          <a:ln w="9525">
                            <a:solidFill>
                              <a:srgbClr val="000000"/>
                            </a:solidFill>
                            <a:miter lim="800000"/>
                            <a:headEnd/>
                            <a:tailEnd/>
                          </a:ln>
                        </wps:spPr>
                        <wps:txbx>
                          <w:txbxContent>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pPr>
                              <w:r>
                                <w:rPr>
                                  <w:sz w:val="16"/>
                                  <w:szCs w:val="16"/>
                                </w:rPr>
                                <w:t>□□□□□□□□□□</w:t>
                              </w:r>
                            </w:p>
                            <w:p w:rsidR="00E70B06" w:rsidRPr="00FD71E8" w:rsidRDefault="00E70B06" w:rsidP="00ED05F9">
                              <w:pPr>
                                <w:spacing w:line="100" w:lineRule="exact"/>
                              </w:pPr>
                            </w:p>
                          </w:txbxContent>
                        </wps:txbx>
                        <wps:bodyPr rot="0" vert="horz" wrap="square" lIns="0" tIns="0" rIns="0" bIns="0" anchor="t" anchorCtr="0" upright="1">
                          <a:noAutofit/>
                        </wps:bodyPr>
                      </wps:wsp>
                      <wps:wsp>
                        <wps:cNvPr id="814" name="Text Box 93"/>
                        <wps:cNvSpPr txBox="1">
                          <a:spLocks noChangeArrowheads="1"/>
                        </wps:cNvSpPr>
                        <wps:spPr bwMode="auto">
                          <a:xfrm>
                            <a:off x="2286000" y="279400"/>
                            <a:ext cx="255270" cy="351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pPr>
                              <w:r>
                                <w:rPr>
                                  <w:sz w:val="16"/>
                                  <w:szCs w:val="16"/>
                                </w:rPr>
                                <w:t>□□□□□□□□□□</w:t>
                              </w:r>
                            </w:p>
                            <w:p w:rsidR="00E70B06" w:rsidRPr="00FD71E8" w:rsidRDefault="00E70B06" w:rsidP="00ED05F9">
                              <w:pPr>
                                <w:spacing w:line="100" w:lineRule="exact"/>
                              </w:pPr>
                            </w:p>
                          </w:txbxContent>
                        </wps:txbx>
                        <wps:bodyPr rot="0" vert="horz" wrap="square" lIns="0" tIns="0" rIns="0" bIns="0" anchor="t" anchorCtr="0" upright="1">
                          <a:noAutofit/>
                        </wps:bodyPr>
                      </wps:wsp>
                      <wps:wsp>
                        <wps:cNvPr id="817" name="Line 145"/>
                        <wps:cNvCnPr>
                          <a:cxnSpLocks noChangeShapeType="1"/>
                        </wps:cNvCnPr>
                        <wps:spPr bwMode="auto">
                          <a:xfrm>
                            <a:off x="0" y="755981"/>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8" name="Line 146"/>
                        <wps:cNvCnPr>
                          <a:cxnSpLocks noChangeShapeType="1"/>
                        </wps:cNvCnPr>
                        <wps:spPr bwMode="auto">
                          <a:xfrm>
                            <a:off x="0" y="84455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147"/>
                        <wps:cNvCnPr>
                          <a:cxnSpLocks noChangeShapeType="1"/>
                        </wps:cNvCnPr>
                        <wps:spPr bwMode="auto">
                          <a:xfrm>
                            <a:off x="2628900" y="53975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73" o:spid="_x0000_s1394" style="position:absolute;margin-left:0;margin-top:0;width:311.75pt;height:92.15pt;z-index:251283968;mso-position-horizontal-relative:char;mso-position-vertical-relative:line" coordsize="2857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">
                <v:shape id="Text Box 86" o:spid="_x0000_s1395" type="#_x0000_t202" style="position:absolute;left:1079;width:2858;height:6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5kuMcA&#10;AADcAAAADwAAAGRycy9kb3ducmV2LnhtbESPW2vCQBSE34X+h+UUfDObVLSSukqoWEMLLV4efDxk&#10;Ty40ezZkt5r++25B8HGYmW+Y5XowrbhQ7xrLCpIoBkFcWN1wpeB03E4WIJxH1thaJgW/5GC9ehgt&#10;MdX2ynu6HHwlAoRdigpq77tUSlfUZNBFtiMOXml7gz7IvpK6x2uAm1Y+xfFcGmw4LNTY0WtNxffh&#10;xyjIkl1is7fNLP/6+OzK9/nZPpe5UuPHIXsB4Wnw9/CtnWsFi3gK/2fC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OZLjHAAAA3AAAAA8AAAAAAAAAAAAAAAAAmAIAAGRy&#10;cy9kb3ducmV2LnhtbFBLBQYAAAAABAAEAPUAAACMAwAAAAA=&#10;" filled="f" strokeweight="2.25pt">
                  <v:textbox>
                    <w:txbxContent>
                      <w:p w:rsidR="00E70B06" w:rsidRPr="00B2593F" w:rsidRDefault="00E70B06" w:rsidP="00ED05F9">
                        <w:pPr>
                          <w:jc w:val="center"/>
                          <w:rPr>
                            <w:rFonts w:ascii="Arial Narrow" w:hAnsi="Arial Narrow"/>
                            <w:b/>
                            <w:color w:val="000000"/>
                            <w:sz w:val="16"/>
                            <w:szCs w:val="16"/>
                          </w:rPr>
                        </w:pPr>
                        <w:r w:rsidRPr="00B2593F">
                          <w:rPr>
                            <w:rFonts w:ascii="Arial Narrow" w:hAnsi="Arial Narrow"/>
                            <w:b/>
                            <w:color w:val="000000"/>
                            <w:sz w:val="16"/>
                            <w:szCs w:val="16"/>
                          </w:rPr>
                          <w:t>ЦУМ</w:t>
                        </w:r>
                      </w:p>
                    </w:txbxContent>
                  </v:textbox>
                </v:shape>
                <v:shape id="Text Box 87" o:spid="_x0000_s1396" type="#_x0000_t202" style="position:absolute;left:5080;top:2794;width:2552;height:3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VIxMYA&#10;AADcAAAADwAAAGRycy9kb3ducmV2LnhtbESPzWrDMBCE74W8g9hCLyWRWkIxTpRQQgo9lJKfluS4&#10;WBvL2FoZS42dt48ChRyHmfmGmS8H14gzdaHyrOFlokAQF95UXGr42X+MMxAhIhtsPJOGCwVYLkYP&#10;c8yN73lL510sRYJwyFGDjbHNpQyFJYdh4lvi5J185zAm2ZXSdNgnuGvkq1Jv0mHFacFiSytLRb37&#10;cxrqb7vZHr5Wx+JZUl32v+qQXdZaPz0O7zMQkYZ4D/+3P42GTE3hdiYd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VIxMYAAADcAAAADwAAAAAAAAAAAAAAAACYAgAAZHJz&#10;L2Rvd25yZXYueG1sUEsFBgAAAAAEAAQA9QAAAIsDAAAAAA==&#10;" filled="f">
                  <v:textbox inset="0,0,0,0">
                    <w:txbxContent>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p>
                      <w:p w:rsidR="00E70B06" w:rsidRPr="00FD71E8" w:rsidRDefault="00E70B06" w:rsidP="00ED05F9">
                        <w:pPr>
                          <w:spacing w:line="100" w:lineRule="exact"/>
                        </w:pPr>
                      </w:p>
                    </w:txbxContent>
                  </v:textbox>
                </v:shape>
                <v:shape id="Text Box 88" o:spid="_x0000_s1397" type="#_x0000_t202" style="position:absolute;left:3935;top:5959;width:2370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q1sQA&#10;AADcAAAADwAAAGRycy9kb3ducmV2LnhtbESPQWvCQBSE7wX/w/KE3ppdpZY0dRPEUuhJqW0Fb4/s&#10;MwnNvg3ZrYn/3hUEj8PMfMMsi9G24kS9bxxrmCUKBHHpTMOVhp/vj6cUhA/IBlvHpOFMHop88rDE&#10;zLiBv+i0C5WIEPYZaqhD6DIpfVmTRZ+4jjh6R9dbDFH2lTQ9DhFuWzlX6kVabDgu1NjRuqbyb/dv&#10;Nfxujof9s9pW73bRDW5Uku2r1PpxOq7eQAQawz18a38aDalawPVMPAI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6tbEAAAA3AAAAA8AAAAAAAAAAAAAAAAAmAIAAGRycy9k&#10;b3ducmV2LnhtbFBLBQYAAAAABAAEAPUAAACJAwAAAAA=&#10;" filled="f" stroked="f">
                  <v:textbox>
                    <w:txbxContent>
                      <w:p w:rsidR="00E70B06" w:rsidRPr="00CE0A82" w:rsidRDefault="00E70B06" w:rsidP="00CE0A82">
                        <w:pPr>
                          <w:rPr>
                            <w:rFonts w:ascii="Arial Narrow" w:hAnsi="Arial Narrow"/>
                            <w:sz w:val="20"/>
                            <w:szCs w:val="20"/>
                          </w:rPr>
                        </w:pPr>
                        <w:r w:rsidRPr="00CE0A82">
                          <w:rPr>
                            <w:rFonts w:ascii="Arial Narrow" w:hAnsi="Arial Narrow"/>
                            <w:sz w:val="20"/>
                            <w:szCs w:val="20"/>
                          </w:rPr>
                          <w:t xml:space="preserve">1 квартал    </w:t>
                        </w:r>
                        <w:r>
                          <w:rPr>
                            <w:rFonts w:ascii="Arial Narrow" w:hAnsi="Arial Narrow"/>
                            <w:sz w:val="20"/>
                            <w:szCs w:val="20"/>
                          </w:rPr>
                          <w:t xml:space="preserve"> </w:t>
                        </w:r>
                        <w:r w:rsidRPr="00CE0A82">
                          <w:rPr>
                            <w:rFonts w:ascii="Arial Narrow" w:hAnsi="Arial Narrow"/>
                            <w:sz w:val="20"/>
                            <w:szCs w:val="20"/>
                          </w:rPr>
                          <w:t xml:space="preserve">2 квартал    </w:t>
                        </w:r>
                        <w:r>
                          <w:rPr>
                            <w:rFonts w:ascii="Arial Narrow" w:hAnsi="Arial Narrow"/>
                            <w:sz w:val="20"/>
                            <w:szCs w:val="20"/>
                          </w:rPr>
                          <w:t xml:space="preserve">  </w:t>
                        </w:r>
                        <w:r w:rsidRPr="00CE0A82">
                          <w:rPr>
                            <w:rFonts w:ascii="Arial Narrow" w:hAnsi="Arial Narrow"/>
                            <w:sz w:val="20"/>
                            <w:szCs w:val="20"/>
                          </w:rPr>
                          <w:t xml:space="preserve">3 квартал    4 квартал    </w:t>
                        </w:r>
                        <w:r>
                          <w:rPr>
                            <w:rFonts w:ascii="Arial Narrow" w:hAnsi="Arial Narrow"/>
                            <w:sz w:val="20"/>
                            <w:szCs w:val="20"/>
                          </w:rPr>
                          <w:t xml:space="preserve">  </w:t>
                        </w:r>
                        <w:r w:rsidRPr="00CE0A82">
                          <w:rPr>
                            <w:rFonts w:ascii="Arial Narrow" w:hAnsi="Arial Narrow"/>
                            <w:sz w:val="20"/>
                            <w:szCs w:val="20"/>
                          </w:rPr>
                          <w:t>5 квартал</w:t>
                        </w:r>
                      </w:p>
                    </w:txbxContent>
                  </v:textbox>
                </v:shape>
                <v:shape id="Text Box 90" o:spid="_x0000_s1398" type="#_x0000_t202" style="position:absolute;left:9525;top:2770;width:2552;height:3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zKMUA&#10;AADcAAAADwAAAGRycy9kb3ducmV2LnhtbESPzWrDMBCE74W8g9hAL6WR0kMwbpRQQgI5lJK/kh4X&#10;a2sZWytjqbHz9lUgkOMwM98w8+XgGnGhLlSeNUwnCgRx4U3FpYbTcfOagQgR2WDjmTRcKcByMXqa&#10;Y258z3u6HGIpEoRDjhpsjG0uZSgsOQwT3xIn79d3DmOSXSlNh32Cu0a+KTWTDitOCxZbWlkq6sOf&#10;01B/2d3+/Ln6KV4k1WX/rc7Zda3183j4eAcRaYiP8L29NRoyNYPbmX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63MoxQAAANwAAAAPAAAAAAAAAAAAAAAAAJgCAABkcnMv&#10;ZG93bnJldi54bWxQSwUGAAAAAAQABAD1AAAAigMAAAAA&#10;" filled="f">
                  <v:textbox inset="0,0,0,0">
                    <w:txbxContent>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pPr>
                        <w:r>
                          <w:rPr>
                            <w:sz w:val="16"/>
                            <w:szCs w:val="16"/>
                          </w:rPr>
                          <w:t>□□□□□□□□□□</w:t>
                        </w:r>
                      </w:p>
                    </w:txbxContent>
                  </v:textbox>
                </v:shape>
                <v:shape id="Text Box 91" o:spid="_x0000_s1399" type="#_x0000_t202" style="position:absolute;left:13906;top:2794;width:2553;height:3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hCwcMA&#10;AADcAAAADwAAAGRycy9kb3ducmV2LnhtbERPz2vCMBS+D/wfwhN2GZpsBymdsYyisMMQdRt6fDRv&#10;TWnzUprM1v/eHAY7fny/18XkOnGlITSeNTwvFQjiypuGaw1fn7tFBiJEZIOdZ9JwowDFZvawxtz4&#10;kY90PcVapBAOOWqwMfa5lKGy5DAsfU+cuB8/OIwJDrU0A44p3HXyRamVdNhwarDYU2mpak+/TkO7&#10;t4fj+aO8VE+S2nr8VufsttX6cT69vYKINMV/8Z/73WjIVFqbzqQj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hCwcMAAADcAAAADwAAAAAAAAAAAAAAAACYAgAAZHJzL2Rv&#10;d25yZXYueG1sUEsFBgAAAAAEAAQA9QAAAIgDAAAAAA==&#10;" filled="f">
                  <v:textbox inset="0,0,0,0">
                    <w:txbxContent>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pPr>
                        <w:r>
                          <w:rPr>
                            <w:sz w:val="16"/>
                            <w:szCs w:val="16"/>
                          </w:rPr>
                          <w:t>□□□□□□□□□□</w:t>
                        </w:r>
                      </w:p>
                      <w:p w:rsidR="00E70B06" w:rsidRPr="00FD71E8" w:rsidRDefault="00E70B06" w:rsidP="00ED05F9">
                        <w:pPr>
                          <w:spacing w:line="100" w:lineRule="exact"/>
                        </w:pPr>
                      </w:p>
                    </w:txbxContent>
                  </v:textbox>
                </v:shape>
                <v:shape id="Text Box 92" o:spid="_x0000_s1400" type="#_x0000_t202" style="position:absolute;left:18351;top:2794;width:2553;height:3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0YcYA&#10;AADcAAAADwAAAGRycy9kb3ducmV2LnhtbESPT2vCQBTE70K/w/IKvYhutPinqWsIloKgl0al10f2&#10;NUmbfRuy2yT99q4g9DjMzG+YTTKYWnTUusqygtk0AkGcW11xoeB8ep+sQTiPrLG2TAr+yEGyfRht&#10;MNa25w/qMl+IAGEXo4LS+yaW0uUlGXRT2xAH78u2Bn2QbSF1i32Am1rOo2gpDVYcFkpsaFdS/pP9&#10;GgVvw+fKV9+X6DB+yRdMp2O6RKfU0+OQvoLwNPj/8L291wrWs2e4nQlHQG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0YcYAAADcAAAADwAAAAAAAAAAAAAAAACYAgAAZHJz&#10;L2Rvd25yZXYueG1sUEsFBgAAAAAEAAQA9QAAAIsDAAAAAA==&#10;" fillcolor="silver">
                  <v:textbox inset="0,0,0,0">
                    <w:txbxContent>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pPr>
                        <w:r>
                          <w:rPr>
                            <w:sz w:val="16"/>
                            <w:szCs w:val="16"/>
                          </w:rPr>
                          <w:t>□□□□□□□□□□</w:t>
                        </w:r>
                      </w:p>
                      <w:p w:rsidR="00E70B06" w:rsidRPr="00FD71E8" w:rsidRDefault="00E70B06" w:rsidP="00ED05F9">
                        <w:pPr>
                          <w:spacing w:line="100" w:lineRule="exact"/>
                        </w:pPr>
                      </w:p>
                    </w:txbxContent>
                  </v:textbox>
                </v:shape>
                <v:shape id="Text Box 93" o:spid="_x0000_s1401" type="#_x0000_t202" style="position:absolute;left:22860;top:2794;width:2552;height:3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zeGcUA&#10;AADcAAAADwAAAGRycy9kb3ducmV2LnhtbESPT2vCQBTE74V+h+UVeim6sYiE6CoiCj2UUv+hx0f2&#10;mQ3Jvg3ZrYnf3i0IHoeZ+Q0zW/S2FldqfelYwWiYgCDOnS65UHDYbwYpCB+QNdaOScGNPCzmry8z&#10;zLTreEvXXShEhLDPUIEJocmk9Lkhi37oGuLoXVxrMUTZFlK32EW4reVnkkykxZLjgsGGVobyavdn&#10;FVQ/5nd7+l6d8w9JVdEdk1N6Wyv1/tYvpyAC9eEZfrS/tIJ0NIb/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N4ZxQAAANwAAAAPAAAAAAAAAAAAAAAAAJgCAABkcnMv&#10;ZG93bnJldi54bWxQSwUGAAAAAAQABAD1AAAAigMAAAAA&#10;" filled="f">
                  <v:textbox inset="0,0,0,0">
                    <w:txbxContent>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rPr>
                            <w:sz w:val="16"/>
                            <w:szCs w:val="16"/>
                          </w:rPr>
                        </w:pPr>
                        <w:r>
                          <w:rPr>
                            <w:sz w:val="16"/>
                            <w:szCs w:val="16"/>
                          </w:rPr>
                          <w:t>□□□□□</w:t>
                        </w:r>
                      </w:p>
                      <w:p w:rsidR="00E70B06" w:rsidRPr="00FD71E8" w:rsidRDefault="00E70B06" w:rsidP="00CE0A82">
                        <w:pPr>
                          <w:spacing w:line="100" w:lineRule="exact"/>
                          <w:jc w:val="center"/>
                        </w:pPr>
                        <w:r>
                          <w:rPr>
                            <w:sz w:val="16"/>
                            <w:szCs w:val="16"/>
                          </w:rPr>
                          <w:t>□□□□□□□□□□</w:t>
                        </w:r>
                      </w:p>
                      <w:p w:rsidR="00E70B06" w:rsidRPr="00FD71E8" w:rsidRDefault="00E70B06" w:rsidP="00ED05F9">
                        <w:pPr>
                          <w:spacing w:line="100" w:lineRule="exact"/>
                        </w:pPr>
                      </w:p>
                    </w:txbxContent>
                  </v:textbox>
                </v:shape>
                <v:line id="Line 145" o:spid="_x0000_s1402" style="position:absolute;visibility:visible;mso-wrap-style:square" from="0,7559" to="28575,7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ZY2ccAAADcAAAADwAAAGRycy9kb3ducmV2LnhtbESPT2vCQBTE7wW/w/IEb3VjhVRSV5GW&#10;gvYg9Q+0x2f2NYlm34bdbRK/fbcgeBxm5jfMfNmbWrTkfGVZwWScgCDOra64UHA8vD/OQPiArLG2&#10;TAqu5GG5GDzMMdO24x21+1CICGGfoYIyhCaT0uclGfRj2xBH78c6gyFKV0jtsItwU8unJEmlwYrj&#10;QokNvZaUX/a/RsF2+pm2q83Huv/apKf8bXf6PndOqdGwX72ACNSHe/jWXmsFs8kz/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NljZxwAAANwAAAAPAAAAAAAA&#10;AAAAAAAAAKECAABkcnMvZG93bnJldi54bWxQSwUGAAAAAAQABAD5AAAAlQMAAAAA&#10;"/>
                <v:line id="Line 146" o:spid="_x0000_s1403" style="position:absolute;visibility:visible;mso-wrap-style:square" from="0,8445" to="28575,8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Mq8MAAADcAAAADwAAAGRycy9kb3ducmV2LnhtbERPy2rCQBTdF/oPwy10Vye2ECQ6iiiC&#10;uhAfhbq8Zm6T1MydMDNN4t87C8Hl4bwns97UoiXnK8sKhoMEBHFudcWFgu/T6mMEwgdkjbVlUnAj&#10;D7Pp68sEM207PlB7DIWIIewzVFCG0GRS+rwkg35gG+LI/VpnMEToCqkddjHc1PIzSVJpsOLYUGJD&#10;i5Ly6/HfKNh97dN2vtmu+59NesmXh8v5r3NKvb/18zGIQH14ih/utVYwGsa18Uw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pzKvDAAAA3AAAAA8AAAAAAAAAAAAA&#10;AAAAoQIAAGRycy9kb3ducmV2LnhtbFBLBQYAAAAABAAEAPkAAACRAwAAAAA=&#10;"/>
                <v:line id="Line 147" o:spid="_x0000_s1404" style="position:absolute;visibility:visible;mso-wrap-style:square" from="26289,5397" to="28575,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25pMUAAADcAAAADwAAAGRycy9kb3ducmV2LnhtbESPzWrDMBCE74G+g9hCb4nsHprYjRJK&#10;TaGHNpAfct5aG8vEWhlLddS3rwKBHIeZ+YZZrqPtxEiDbx0ryGcZCOLa6ZYbBYf9x3QBwgdkjZ1j&#10;UvBHHtarh8kSS+0uvKVxFxqRIOxLVGBC6EspfW3Iop+5njh5JzdYDEkOjdQDXhLcdvI5y16kxZbT&#10;gsGe3g3V592vVTA31VbOZfW131RjmxfxOx5/CqWeHuPbK4hAMdzDt/anVrDIC7ieSUd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25pMUAAADcAAAADwAAAAAAAAAA&#10;AAAAAAChAgAAZHJzL2Rvd25yZXYueG1sUEsFBgAAAAAEAAQA+QAAAJMDAAAAAA==&#10;">
                  <v:stroke endarrow="block"/>
                </v:line>
                <w10:wrap anchory="line"/>
              </v:group>
            </w:pict>
          </mc:Fallback>
        </mc:AlternateContent>
      </w:r>
      <w:r>
        <w:rPr>
          <w:noProof/>
          <w:color w:val="000000"/>
        </w:rPr>
        <mc:AlternateContent>
          <mc:Choice Requires="wps">
            <w:drawing>
              <wp:inline distT="0" distB="0" distL="0" distR="0" wp14:anchorId="6424980C" wp14:editId="6AE9FBA5">
                <wp:extent cx="3959860" cy="1169035"/>
                <wp:effectExtent l="0" t="0" r="0" b="0"/>
                <wp:docPr id="18" name="AutoShape 3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59860" cy="1169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4" o:spid="_x0000_s1026" style="width:311.8pt;height:9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" filled="f" stroked="f">
                <o:lock v:ext="edit" aspectratio="t"/>
                <w10:anchorlock/>
              </v:rect>
            </w:pict>
          </mc:Fallback>
        </mc:AlternateContent>
      </w:r>
    </w:p>
    <w:p w:rsidR="00ED05F9" w:rsidRPr="00544CE9" w:rsidRDefault="00ED05F9" w:rsidP="009A492D">
      <w:pPr>
        <w:pStyle w:val="a4"/>
        <w:rPr>
          <w:color w:val="000000"/>
        </w:rPr>
      </w:pPr>
    </w:p>
    <w:p w:rsidR="008C13DC" w:rsidRPr="00544CE9" w:rsidRDefault="008C13DC" w:rsidP="00322173">
      <w:pPr>
        <w:pStyle w:val="a"/>
        <w:rPr>
          <w:color w:val="000000"/>
        </w:rPr>
      </w:pPr>
    </w:p>
    <w:p w:rsidR="00ED05F9" w:rsidRPr="00544CE9" w:rsidRDefault="008C13DC" w:rsidP="008C13DC">
      <w:pPr>
        <w:pStyle w:val="a4"/>
        <w:rPr>
          <w:color w:val="000000"/>
        </w:rPr>
      </w:pPr>
      <w:r w:rsidRPr="00544CE9">
        <w:rPr>
          <w:color w:val="000000"/>
        </w:rPr>
        <w:t xml:space="preserve"> </w:t>
      </w:r>
      <w:r w:rsidR="00ED05F9" w:rsidRPr="00544CE9">
        <w:rPr>
          <w:color w:val="000000"/>
        </w:rPr>
        <w:t>Описание  положения дома в данной системе будет: 4-й квартал на восток от ЦУМа.</w:t>
      </w:r>
    </w:p>
    <w:p w:rsidR="00ED05F9" w:rsidRPr="00544CE9" w:rsidRDefault="00ED05F9" w:rsidP="009A492D">
      <w:pPr>
        <w:pStyle w:val="a4"/>
        <w:rPr>
          <w:color w:val="000000"/>
        </w:rPr>
      </w:pPr>
      <w:r w:rsidRPr="00544CE9">
        <w:rPr>
          <w:color w:val="000000"/>
        </w:rPr>
        <w:t>Если мы просто скажем, что дом находимся в ч</w:t>
      </w:r>
      <w:r w:rsidRPr="00544CE9">
        <w:rPr>
          <w:color w:val="000000"/>
        </w:rPr>
        <w:t>е</w:t>
      </w:r>
      <w:r w:rsidRPr="00544CE9">
        <w:rPr>
          <w:color w:val="000000"/>
        </w:rPr>
        <w:t>тырех кварталах от ЦУМа, то дом нелегко будет найти сразу. Ведь в четырех кварталах  от ЦУМа находятся 4</w:t>
      </w:r>
      <w:r w:rsidR="00B777BD" w:rsidRPr="00544CE9">
        <w:rPr>
          <w:color w:val="000000"/>
        </w:rPr>
        <w:t> </w:t>
      </w:r>
      <w:r w:rsidRPr="00544CE9">
        <w:rPr>
          <w:color w:val="000000"/>
        </w:rPr>
        <w:t xml:space="preserve">дома: на севере, востоке, юге и западе. Но каждый раз говорить, что нужный дом </w:t>
      </w:r>
      <w:proofErr w:type="gramStart"/>
      <w:r w:rsidRPr="00544CE9">
        <w:rPr>
          <w:color w:val="000000"/>
        </w:rPr>
        <w:t>находится</w:t>
      </w:r>
      <w:proofErr w:type="gramEnd"/>
      <w:r w:rsidRPr="00544CE9">
        <w:rPr>
          <w:color w:val="000000"/>
        </w:rPr>
        <w:t xml:space="preserve"> в 4-х кварт</w:t>
      </w:r>
      <w:r w:rsidRPr="00544CE9">
        <w:rPr>
          <w:color w:val="000000"/>
        </w:rPr>
        <w:t>а</w:t>
      </w:r>
      <w:r w:rsidRPr="00544CE9">
        <w:rPr>
          <w:color w:val="000000"/>
        </w:rPr>
        <w:t>лах на восток от ЦУМа можно в обыденной речи, а нам нужна универсальная модель, отвечающая треб</w:t>
      </w:r>
      <w:r w:rsidRPr="00544CE9">
        <w:rPr>
          <w:color w:val="000000"/>
        </w:rPr>
        <w:t>о</w:t>
      </w:r>
      <w:r w:rsidRPr="00544CE9">
        <w:rPr>
          <w:color w:val="000000"/>
        </w:rPr>
        <w:t xml:space="preserve">ваниям экономии и точности. Нам нужно </w:t>
      </w:r>
      <w:r w:rsidRPr="00544CE9">
        <w:rPr>
          <w:i/>
          <w:color w:val="000000"/>
        </w:rPr>
        <w:t>определение</w:t>
      </w:r>
      <w:r w:rsidR="002052B1">
        <w:rPr>
          <w:i/>
          <w:color w:val="000000"/>
        </w:rPr>
        <w:fldChar w:fldCharType="begin"/>
      </w:r>
      <w:r w:rsidR="002052B1">
        <w:rPr>
          <w:i/>
          <w:color w:val="000000"/>
        </w:rPr>
        <w:instrText xml:space="preserve"> XE "</w:instrText>
      </w:r>
      <w:r w:rsidR="002052B1" w:rsidRPr="0089107B">
        <w:instrText>определение</w:instrText>
      </w:r>
      <w:r w:rsidR="002052B1">
        <w:instrText>"</w:instrText>
      </w:r>
      <w:r w:rsidR="002052B1">
        <w:rPr>
          <w:i/>
          <w:color w:val="000000"/>
        </w:rPr>
        <w:instrText xml:space="preserve"> </w:instrText>
      </w:r>
      <w:r w:rsidR="002052B1">
        <w:rPr>
          <w:i/>
          <w:color w:val="000000"/>
        </w:rPr>
        <w:fldChar w:fldCharType="end"/>
      </w:r>
      <w:r w:rsidRPr="00544CE9">
        <w:rPr>
          <w:i/>
          <w:color w:val="000000"/>
        </w:rPr>
        <w:t xml:space="preserve"> – </w:t>
      </w:r>
      <w:r w:rsidRPr="00544CE9">
        <w:rPr>
          <w:color w:val="000000"/>
        </w:rPr>
        <w:t xml:space="preserve">предельно краткое описание. </w:t>
      </w:r>
    </w:p>
    <w:p w:rsidR="00ED05F9" w:rsidRPr="00544CE9" w:rsidRDefault="00B07465" w:rsidP="00F56DC0">
      <w:pPr>
        <w:pStyle w:val="1"/>
      </w:pPr>
      <w:bookmarkStart w:id="82" w:name="_Toc534302431"/>
      <w:r>
        <w:lastRenderedPageBreak/>
        <w:t>Что такое координата?</w:t>
      </w:r>
      <w:bookmarkEnd w:id="82"/>
    </w:p>
    <w:p w:rsidR="00ED05F9" w:rsidRPr="00544CE9" w:rsidRDefault="00ED05F9" w:rsidP="009A492D">
      <w:pPr>
        <w:pStyle w:val="a4"/>
        <w:rPr>
          <w:color w:val="000000"/>
        </w:rPr>
      </w:pPr>
      <w:r w:rsidRPr="00544CE9">
        <w:rPr>
          <w:color w:val="000000"/>
        </w:rPr>
        <w:t>Обозначим точку отсчета буквой «О». Проведем направленную прямую, проходящую через эту точку и обозначим ее буквой «Х</w:t>
      </w:r>
      <w:r w:rsidRPr="00544CE9">
        <w:rPr>
          <w:i/>
          <w:color w:val="000000"/>
        </w:rPr>
        <w:t>».</w:t>
      </w:r>
      <w:r w:rsidRPr="00544CE9">
        <w:rPr>
          <w:color w:val="000000"/>
        </w:rPr>
        <w:t xml:space="preserve"> Направленная прямая будет называться осью ОХ. Разобьем ее на равные отрезки в масштабе одно деление – 1 метр.  Получили просте</w:t>
      </w:r>
      <w:r w:rsidRPr="00544CE9">
        <w:rPr>
          <w:color w:val="000000"/>
        </w:rPr>
        <w:t>й</w:t>
      </w:r>
      <w:r w:rsidR="0084610A">
        <w:rPr>
          <w:color w:val="000000"/>
        </w:rPr>
        <w:t>шую систему, позволяющую описать положение чего-либо в пространстве</w:t>
      </w:r>
      <w:r w:rsidR="008C13DC" w:rsidRPr="00544CE9">
        <w:rPr>
          <w:color w:val="000000"/>
        </w:rPr>
        <w:t xml:space="preserve"> (</w:t>
      </w:r>
      <w:r w:rsidR="008C13DC" w:rsidRPr="00544CE9">
        <w:rPr>
          <w:color w:val="000000"/>
        </w:rPr>
        <w:fldChar w:fldCharType="begin"/>
      </w:r>
      <w:r w:rsidR="008C13DC" w:rsidRPr="00544CE9">
        <w:rPr>
          <w:color w:val="000000"/>
        </w:rPr>
        <w:instrText xml:space="preserve"> REF  _Ref407982954 \* Lower \h \r </w:instrText>
      </w:r>
      <w:r w:rsidR="00E25C22" w:rsidRPr="00544CE9">
        <w:rPr>
          <w:color w:val="000000"/>
        </w:rPr>
        <w:instrText xml:space="preserve"> \* MERGEFORMAT </w:instrText>
      </w:r>
      <w:r w:rsidR="008C13DC" w:rsidRPr="00544CE9">
        <w:rPr>
          <w:color w:val="000000"/>
        </w:rPr>
      </w:r>
      <w:r w:rsidR="008C13DC" w:rsidRPr="00544CE9">
        <w:rPr>
          <w:color w:val="000000"/>
        </w:rPr>
        <w:fldChar w:fldCharType="separate"/>
      </w:r>
      <w:r w:rsidR="00C35351">
        <w:rPr>
          <w:color w:val="000000"/>
        </w:rPr>
        <w:t>рис. 60</w:t>
      </w:r>
      <w:r w:rsidR="008C13DC" w:rsidRPr="00544CE9">
        <w:rPr>
          <w:color w:val="000000"/>
        </w:rPr>
        <w:fldChar w:fldCharType="end"/>
      </w:r>
      <w:r w:rsidR="008C13DC" w:rsidRPr="00544CE9">
        <w:rPr>
          <w:color w:val="000000"/>
        </w:rPr>
        <w:t>)</w:t>
      </w:r>
      <w:r w:rsidRPr="00544CE9">
        <w:rPr>
          <w:color w:val="000000"/>
        </w:rPr>
        <w:t>.</w:t>
      </w:r>
    </w:p>
    <w:p w:rsidR="00ED05F9" w:rsidRPr="00544CE9" w:rsidRDefault="00E66FE0" w:rsidP="009A492D">
      <w:pPr>
        <w:pStyle w:val="a4"/>
        <w:rPr>
          <w:color w:val="000000"/>
        </w:rPr>
      </w:pPr>
      <w:r>
        <w:rPr>
          <w:noProof/>
          <w:color w:val="000000"/>
        </w:rPr>
        <mc:AlternateContent>
          <mc:Choice Requires="wpg">
            <w:drawing>
              <wp:anchor distT="0" distB="0" distL="114300" distR="114300" simplePos="0" relativeHeight="251284992" behindDoc="0" locked="0" layoutInCell="1" allowOverlap="1" wp14:anchorId="1FFC3AF3" wp14:editId="2A6E48EE">
                <wp:simplePos x="0" y="0"/>
                <wp:positionH relativeFrom="character">
                  <wp:posOffset>0</wp:posOffset>
                </wp:positionH>
                <wp:positionV relativeFrom="line">
                  <wp:posOffset>0</wp:posOffset>
                </wp:positionV>
                <wp:extent cx="3648710" cy="481965"/>
                <wp:effectExtent l="13335" t="4445" r="0" b="0"/>
                <wp:wrapNone/>
                <wp:docPr id="597"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710" cy="481965"/>
                          <a:chOff x="1031" y="1903"/>
                          <a:chExt cx="4139" cy="547"/>
                        </a:xfrm>
                      </wpg:grpSpPr>
                      <wps:wsp>
                        <wps:cNvPr id="598" name="Line 95"/>
                        <wps:cNvCnPr>
                          <a:cxnSpLocks noChangeShapeType="1"/>
                        </wps:cNvCnPr>
                        <wps:spPr bwMode="auto">
                          <a:xfrm>
                            <a:off x="1031" y="2071"/>
                            <a:ext cx="3600"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9" name="Line 96"/>
                        <wps:cNvCnPr>
                          <a:cxnSpLocks noChangeShapeType="1"/>
                        </wps:cNvCnPr>
                        <wps:spPr bwMode="auto">
                          <a:xfrm>
                            <a:off x="1495" y="2014"/>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Line 97"/>
                        <wps:cNvCnPr>
                          <a:cxnSpLocks noChangeShapeType="1"/>
                        </wps:cNvCnPr>
                        <wps:spPr bwMode="auto">
                          <a:xfrm>
                            <a:off x="1830" y="2014"/>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Line 98"/>
                        <wps:cNvCnPr>
                          <a:cxnSpLocks noChangeShapeType="1"/>
                        </wps:cNvCnPr>
                        <wps:spPr bwMode="auto">
                          <a:xfrm>
                            <a:off x="2166" y="2014"/>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Line 99"/>
                        <wps:cNvCnPr>
                          <a:cxnSpLocks noChangeShapeType="1"/>
                        </wps:cNvCnPr>
                        <wps:spPr bwMode="auto">
                          <a:xfrm>
                            <a:off x="3015" y="2014"/>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Line 100"/>
                        <wps:cNvCnPr>
                          <a:cxnSpLocks noChangeShapeType="1"/>
                        </wps:cNvCnPr>
                        <wps:spPr bwMode="auto">
                          <a:xfrm>
                            <a:off x="3351" y="2014"/>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Line 101"/>
                        <wps:cNvCnPr>
                          <a:cxnSpLocks noChangeShapeType="1"/>
                        </wps:cNvCnPr>
                        <wps:spPr bwMode="auto">
                          <a:xfrm>
                            <a:off x="3686" y="2014"/>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Line 102"/>
                        <wps:cNvCnPr>
                          <a:cxnSpLocks noChangeShapeType="1"/>
                        </wps:cNvCnPr>
                        <wps:spPr bwMode="auto">
                          <a:xfrm>
                            <a:off x="4022" y="2014"/>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 name="Line 103"/>
                        <wps:cNvCnPr>
                          <a:cxnSpLocks noChangeShapeType="1"/>
                        </wps:cNvCnPr>
                        <wps:spPr bwMode="auto">
                          <a:xfrm>
                            <a:off x="1160" y="2014"/>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Text Box 104"/>
                        <wps:cNvSpPr txBox="1">
                          <a:spLocks noChangeArrowheads="1"/>
                        </wps:cNvSpPr>
                        <wps:spPr bwMode="auto">
                          <a:xfrm>
                            <a:off x="2115" y="1903"/>
                            <a:ext cx="900"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E0AC4" w:rsidRDefault="00E70B06" w:rsidP="009A492D">
                              <w:pPr>
                                <w:pStyle w:val="11"/>
                              </w:pPr>
                              <w:r>
                                <w:t>●</w:t>
                              </w:r>
                            </w:p>
                          </w:txbxContent>
                        </wps:txbx>
                        <wps:bodyPr rot="0" vert="horz" wrap="square" lIns="91440" tIns="45720" rIns="91440" bIns="45720" anchor="t" anchorCtr="0" upright="1">
                          <a:noAutofit/>
                        </wps:bodyPr>
                      </wps:wsp>
                      <wps:wsp>
                        <wps:cNvPr id="800" name="Text Box 105"/>
                        <wps:cNvSpPr txBox="1">
                          <a:spLocks noChangeArrowheads="1"/>
                        </wps:cNvSpPr>
                        <wps:spPr bwMode="auto">
                          <a:xfrm>
                            <a:off x="2493" y="2083"/>
                            <a:ext cx="2677"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42512B">
                              <w:pPr>
                                <w:pStyle w:val="5"/>
                                <w:rPr>
                                  <w:color w:val="000000"/>
                                </w:rPr>
                              </w:pPr>
                              <w:r w:rsidRPr="00B2593F">
                                <w:rPr>
                                  <w:color w:val="000000"/>
                                </w:rPr>
                                <w:t xml:space="preserve">О      1      2      3      4         Х, м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405" style="position:absolute;margin-left:0;margin-top:0;width:287.3pt;height:37.95pt;z-index:251284992;mso-position-horizontal-relative:char;mso-position-vertical-relative:line" coordorigin="1031,1903" coordsize="4139,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">
                <v:line id="Line 95" o:spid="_x0000_s1406" style="position:absolute;visibility:visible;mso-wrap-style:square" from="1031,2071" to="4631,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Ll0sIAAADcAAAADwAAAGRycy9kb3ducmV2LnhtbERPW2vCMBR+H+w/hDPY20wVprYaRSyD&#10;PWwDL/h8bI5NsTkpTazZvzcPgz1+fPflOtpWDNT7xrGC8SgDQVw53XCt4Hj4eJuD8AFZY+uYFPyS&#10;h/Xq+WmJhXZ33tGwD7VIIewLVGBC6AopfWXIoh+5jjhxF9dbDAn2tdQ93lO4beUky6bSYsOpwWBH&#10;W0PVdX+zCmam3MmZLL8OP+XQjPP4HU/nXKnXl7hZgAgUw7/4z/2pFbznaW0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Ll0sIAAADcAAAADwAAAAAAAAAAAAAA&#10;AAChAgAAZHJzL2Rvd25yZXYueG1sUEsFBgAAAAAEAAQA+QAAAJADAAAAAA==&#10;">
                  <v:stroke endarrow="block"/>
                </v:line>
                <v:line id="Line 96" o:spid="_x0000_s1407" style="position:absolute;visibility:visible;mso-wrap-style:square" from="1495,2014" to="1495,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aQ3ccAAADcAAAADwAAAGRycy9kb3ducmV2LnhtbESPQWvCQBSE7wX/w/KE3uqmFkN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RpDdxwAAANwAAAAPAAAAAAAA&#10;AAAAAAAAAKECAABkcnMvZG93bnJldi54bWxQSwUGAAAAAAQABAD5AAAAlQMAAAAA&#10;"/>
                <v:line id="Line 97" o:spid="_x0000_s1408" style="position:absolute;visibility:visible;mso-wrap-style:square" from="1830,2014" to="1830,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PNu8MAAADcAAAADwAAAGRycy9kb3ducmV2LnhtbERPz2vCMBS+D/Y/hDfwNtMpFOmMpWwI&#10;6kGmDrbjs3lruzUvJYlt/e+Xg+Dx4/u9zEfTip6cbywreJkmIIhLqxuuFHye1s8LED4ga2wtk4Ir&#10;echXjw9LzLQd+ED9MVQihrDPUEEdQpdJ6cuaDPqp7Ygj92OdwRChq6R2OMRw08pZkqTSYMOxocaO&#10;3moq/44Xo2A//0j7YrvbjF/b9Fy+H87fv4NTavI0Fq8gAo3hLr65N1pBmsT58U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TzbvDAAAA3AAAAA8AAAAAAAAAAAAA&#10;AAAAoQIAAGRycy9kb3ducmV2LnhtbFBLBQYAAAAABAAEAPkAAACRAwAAAAA=&#10;"/>
                <v:line id="Line 98" o:spid="_x0000_s1409" style="position:absolute;visibility:visible;mso-wrap-style:square" from="2166,2014" to="2166,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9oIMYAAADcAAAADwAAAGRycy9kb3ducmV2LnhtbESPQWvCQBSE7wX/w/IEb3VjC6FEVxFF&#10;0B5KtYIen9lnEs2+Dbtrkv77bqHQ4zAz3zCzRW9q0ZLzlWUFk3ECgji3uuJCwfFr8/wGwgdkjbVl&#10;UvBNHhbzwdMMM2073lN7CIWIEPYZKihDaDIpfV6SQT+2DXH0rtYZDFG6QmqHXYSbWr4kSSoNVhwX&#10;SmxoVVJ+PzyMgo/Xz7Rd7t63/WmXXvL1/nK+dU6p0bBfTkEE6sN/+K+91QrSZAK/Z+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faCDGAAAA3AAAAA8AAAAAAAAA&#10;AAAAAAAAoQIAAGRycy9kb3ducmV2LnhtbFBLBQYAAAAABAAEAPkAAACUAwAAAAA=&#10;"/>
                <v:line id="Line 99" o:spid="_x0000_s1410" style="position:absolute;visibility:visible;mso-wrap-style:square" from="3015,2014" to="3015,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32V8YAAADcAAAADwAAAGRycy9kb3ducmV2LnhtbESPQWvCQBSE74L/YXlCb7rRQijRVUQp&#10;aA+lWkGPz+wziWbfht1tkv77bqHQ4zAz3zCLVW9q0ZLzlWUF00kCgji3uuJCwenzdfwCwgdkjbVl&#10;UvBNHlbL4WCBmbYdH6g9hkJECPsMFZQhNJmUPi/JoJ/Yhjh6N+sMhihdIbXDLsJNLWdJkkqDFceF&#10;EhvalJQ/jl9GwfvzR9qu92+7/rxPr/n2cL3cO6fU06hfz0EE6sN/+K+90wrSZAa/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N9lfGAAAA3AAAAA8AAAAAAAAA&#10;AAAAAAAAoQIAAGRycy9kb3ducmV2LnhtbFBLBQYAAAAABAAEAPkAAACUAwAAAAA=&#10;"/>
                <v:line id="Line 100" o:spid="_x0000_s1411" style="position:absolute;visibility:visible;mso-wrap-style:square" from="3351,2014" to="3351,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FTzMYAAADcAAAADwAAAGRycy9kb3ducmV2LnhtbESPQWvCQBSE74L/YXlCb7qxQijRVUQp&#10;aA+lWkGPz+wziWbfht1tkv77bqHQ4zAz3zCLVW9q0ZLzlWUF00kCgji3uuJCwenzdfwCwgdkjbVl&#10;UvBNHlbL4WCBmbYdH6g9hkJECPsMFZQhNJmUPi/JoJ/Yhjh6N+sMhihdIbXDLsJNLZ+TJJUGK44L&#10;JTa0KSl/HL+MgvfZR9qu92+7/rxPr/n2cL3cO6fU06hfz0EE6sN/+K+90wrSZAa/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BU8zGAAAA3AAAAA8AAAAAAAAA&#10;AAAAAAAAoQIAAGRycy9kb3ducmV2LnhtbFBLBQYAAAAABAAEAPkAAACUAwAAAAA=&#10;"/>
                <v:line id="Line 101" o:spid="_x0000_s1412" style="position:absolute;visibility:visible;mso-wrap-style:square" from="3686,2014" to="3686,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jLuMcAAADcAAAADwAAAGRycy9kb3ducmV2LnhtbESPT2vCQBTE74V+h+UJvdWNbQkSXUVa&#10;CupB6h/Q4zP7TGKzb8PumqTfvisUehxm5jfMdN6bWrTkfGVZwWiYgCDOra64UHDYfz6PQfiArLG2&#10;TAp+yMN89vgwxUzbjrfU7kIhIoR9hgrKEJpMSp+XZNAPbUMcvYt1BkOUrpDaYRfhppYvSZJKgxXH&#10;hRIbei8p/97djILN61faLlbrZX9cpef8Y3s+XTun1NOgX0xABOrDf/ivvdQK0uQN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aMu4xwAAANwAAAAPAAAAAAAA&#10;AAAAAAAAAKECAABkcnMvZG93bnJldi54bWxQSwUGAAAAAAQABAD5AAAAlQMAAAAA&#10;"/>
                <v:line id="Line 102" o:spid="_x0000_s1413" style="position:absolute;visibility:visible;mso-wrap-style:square" from="4022,2014" to="4022,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RuI8cAAADcAAAADwAAAGRycy9kb3ducmV2LnhtbESPT2vCQBTE74V+h+UJvdWNLQ0SXUVa&#10;CupB6h/Q4zP7TGKzb8PumqTfvisUehxm5jfMdN6bWrTkfGVZwWiYgCDOra64UHDYfz6PQfiArLG2&#10;TAp+yMN89vgwxUzbjrfU7kIhIoR9hgrKEJpMSp+XZNAPbUMcvYt1BkOUrpDaYRfhppYvSZJKgxXH&#10;hRIbei8p/97djILN61faLlbrZX9cpef8Y3s+XTun1NOgX0xABOrDf/ivvdQK0uQN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JG4jxwAAANwAAAAPAAAAAAAA&#10;AAAAAAAAAKECAABkcnMvZG93bnJldi54bWxQSwUGAAAAAAQABAD5AAAAlQMAAAAA&#10;"/>
                <v:line id="Line 103" o:spid="_x0000_s1414" style="position:absolute;visibility:visible;mso-wrap-style:square" from="1160,2014" to="1160,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bwVMYAAADcAAAADwAAAGRycy9kb3ducmV2LnhtbESPQWsCMRSE7wX/Q3hCbzXbFkJZjSIV&#10;QXso1Rb0+Nw8d1c3L0uS7m7/fVMoeBxm5htmthhsIzryoXas4XGSgSAunKm51PD1uX54AREissHG&#10;MWn4oQCL+ehuhrlxPe+o28dSJAiHHDVUMba5lKGoyGKYuJY4eWfnLcYkfSmNxz7BbSOfskxJizWn&#10;hQpbeq2ouO6/rYb35w/VLbdvm+GwVaditTsdL73X+n48LKcgIg3xFv5vb4wGlSn4O5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28FTGAAAA3AAAAA8AAAAAAAAA&#10;AAAAAAAAoQIAAGRycy9kb3ducmV2LnhtbFBLBQYAAAAABAAEAPkAAACUAwAAAAA=&#10;"/>
                <v:shape id="Text Box 104" o:spid="_x0000_s1415" type="#_x0000_t202" style="position:absolute;left:2115;top:1903;width:900;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K8cMA&#10;AADcAAAADwAAAGRycy9kb3ducmV2LnhtbESPQWvCQBSE74L/YXlCb7prsVZTV5FKoSfFVAVvj+wz&#10;Cc2+DdmtSf+9Kwgeh5n5hlmsOluJKzW+dKxhPFIgiDNnSs41HH6+hjMQPiAbrByThn/ysFr2ewtM&#10;jGt5T9c05CJC2CeooQihTqT0WUEW/cjVxNG7uMZiiLLJpWmwjXBbyVelptJiyXGhwJo+C8p+0z+r&#10;4bi9nE8Ttcs39q1uXack27nU+mXQrT9ABOrCM/xofxsNU/U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NK8cMAAADcAAAADwAAAAAAAAAAAAAAAACYAgAAZHJzL2Rv&#10;d25yZXYueG1sUEsFBgAAAAAEAAQA9QAAAIgDAAAAAA==&#10;" filled="f" stroked="f">
                  <v:textbox>
                    <w:txbxContent>
                      <w:p w:rsidR="00E70B06" w:rsidRPr="00BE0AC4" w:rsidRDefault="00E70B06" w:rsidP="009A492D">
                        <w:pPr>
                          <w:pStyle w:val="11"/>
                        </w:pPr>
                        <w:r>
                          <w:t>●</w:t>
                        </w:r>
                      </w:p>
                    </w:txbxContent>
                  </v:textbox>
                </v:shape>
                <v:shape id="Text Box 105" o:spid="_x0000_s1416" type="#_x0000_t202" style="position:absolute;left:2493;top:2083;width:267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JTsEA&#10;AADcAAAADwAAAGRycy9kb3ducmV2LnhtbERPW2vCMBR+H/gfwhH2tiaObdRqFHEIPm3MG/h2aI5p&#10;sTkpTbT13y8Pgz1+fPf5cnCNuFMXas8aJpkCQVx6U7PVcNhvXnIQISIbbDyThgcFWC5GT3MsjO/5&#10;h+67aEUK4VCghirGtpAylBU5DJlviRN38Z3DmGBnpemwT+Guka9KfUiHNaeGCltaV1Redzen4fh1&#10;OZ/e1Lf9dO9t7wcl2U2l1s/jYTUDEWmI/+I/99ZoyFWan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SU7BAAAA3AAAAA8AAAAAAAAAAAAAAAAAmAIAAGRycy9kb3du&#10;cmV2LnhtbFBLBQYAAAAABAAEAPUAAACGAwAAAAA=&#10;" filled="f" stroked="f">
                  <v:textbox>
                    <w:txbxContent>
                      <w:p w:rsidR="00E70B06" w:rsidRPr="00B2593F" w:rsidRDefault="00E70B06" w:rsidP="0042512B">
                        <w:pPr>
                          <w:pStyle w:val="5"/>
                          <w:rPr>
                            <w:color w:val="000000"/>
                          </w:rPr>
                        </w:pPr>
                        <w:r w:rsidRPr="00B2593F">
                          <w:rPr>
                            <w:color w:val="000000"/>
                          </w:rPr>
                          <w:t xml:space="preserve">О      1      2      3      4         Х, м                </w:t>
                        </w:r>
                      </w:p>
                    </w:txbxContent>
                  </v:textbox>
                </v:shape>
                <w10:wrap anchory="line"/>
              </v:group>
            </w:pict>
          </mc:Fallback>
        </mc:AlternateContent>
      </w:r>
      <w:r>
        <w:rPr>
          <w:noProof/>
          <w:color w:val="000000"/>
        </w:rPr>
        <mc:AlternateContent>
          <mc:Choice Requires="wps">
            <w:drawing>
              <wp:inline distT="0" distB="0" distL="0" distR="0" wp14:anchorId="63F0A554" wp14:editId="220383AD">
                <wp:extent cx="3649345" cy="485140"/>
                <wp:effectExtent l="0" t="0" r="0" b="0"/>
                <wp:docPr id="17" name="AutoShape 3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49345"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5" o:spid="_x0000_s1026" style="width:287.35pt;height:3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" filled="f" stroked="f">
                <o:lock v:ext="edit" aspectratio="t"/>
                <w10:anchorlock/>
              </v:rect>
            </w:pict>
          </mc:Fallback>
        </mc:AlternateContent>
      </w:r>
    </w:p>
    <w:p w:rsidR="008C13DC" w:rsidRPr="00544CE9" w:rsidRDefault="008C13DC" w:rsidP="00322173">
      <w:pPr>
        <w:pStyle w:val="a"/>
        <w:rPr>
          <w:color w:val="000000"/>
        </w:rPr>
      </w:pPr>
      <w:bookmarkStart w:id="83" w:name="_Ref407982954"/>
    </w:p>
    <w:bookmarkEnd w:id="83"/>
    <w:p w:rsidR="00ED05F9" w:rsidRPr="00544CE9" w:rsidRDefault="008C13DC" w:rsidP="008C13DC">
      <w:pPr>
        <w:pStyle w:val="a4"/>
        <w:rPr>
          <w:color w:val="000000"/>
        </w:rPr>
      </w:pPr>
      <w:r w:rsidRPr="00544CE9">
        <w:rPr>
          <w:color w:val="000000"/>
        </w:rPr>
        <w:t xml:space="preserve"> </w:t>
      </w:r>
      <w:r w:rsidR="00ED05F9" w:rsidRPr="00544CE9">
        <w:rPr>
          <w:color w:val="000000"/>
        </w:rPr>
        <w:t xml:space="preserve">Итак, нам </w:t>
      </w:r>
      <w:proofErr w:type="gramStart"/>
      <w:r w:rsidR="00ED05F9" w:rsidRPr="00544CE9">
        <w:rPr>
          <w:color w:val="000000"/>
        </w:rPr>
        <w:t>известны</w:t>
      </w:r>
      <w:proofErr w:type="gramEnd"/>
      <w:r w:rsidR="00AF7D9F" w:rsidRPr="00544CE9">
        <w:rPr>
          <w:color w:val="000000"/>
        </w:rPr>
        <w:t xml:space="preserve">: </w:t>
      </w:r>
      <w:r w:rsidR="00ED05F9" w:rsidRPr="00544CE9">
        <w:rPr>
          <w:color w:val="000000"/>
        </w:rPr>
        <w:t>начало отсчета, направл</w:t>
      </w:r>
      <w:r w:rsidR="00ED05F9" w:rsidRPr="00544CE9">
        <w:rPr>
          <w:color w:val="000000"/>
        </w:rPr>
        <w:t>е</w:t>
      </w:r>
      <w:r w:rsidR="00ED05F9" w:rsidRPr="00544CE9">
        <w:rPr>
          <w:color w:val="000000"/>
        </w:rPr>
        <w:t xml:space="preserve">ние отсчета и единица отсчета (масштаб). </w:t>
      </w:r>
    </w:p>
    <w:p w:rsidR="00ED05F9" w:rsidRPr="00544CE9" w:rsidRDefault="00ED05F9" w:rsidP="009A492D">
      <w:pPr>
        <w:pStyle w:val="a4"/>
        <w:rPr>
          <w:color w:val="000000"/>
        </w:rPr>
      </w:pPr>
      <w:r w:rsidRPr="00544CE9">
        <w:rPr>
          <w:color w:val="000000"/>
        </w:rPr>
        <w:t>Если нами получена информаци</w:t>
      </w:r>
      <w:r w:rsidR="00994F2F">
        <w:rPr>
          <w:color w:val="000000"/>
        </w:rPr>
        <w:t>я</w:t>
      </w:r>
      <w:r w:rsidRPr="00544CE9">
        <w:rPr>
          <w:color w:val="000000"/>
        </w:rPr>
        <w:t xml:space="preserve"> о том, что  н</w:t>
      </w:r>
      <w:r w:rsidRPr="00544CE9">
        <w:rPr>
          <w:color w:val="000000"/>
        </w:rPr>
        <w:t>е</w:t>
      </w:r>
      <w:r w:rsidRPr="00544CE9">
        <w:rPr>
          <w:color w:val="000000"/>
        </w:rPr>
        <w:t>который предмет (тело) находится на расстоянии 3 метра от начала отсчета в направлении ОХ, то мы п</w:t>
      </w:r>
      <w:r w:rsidRPr="00544CE9">
        <w:rPr>
          <w:color w:val="000000"/>
        </w:rPr>
        <w:t>о</w:t>
      </w:r>
      <w:r w:rsidRPr="00544CE9">
        <w:rPr>
          <w:color w:val="000000"/>
        </w:rPr>
        <w:t>нимаем, где оно! (</w:t>
      </w:r>
      <w:r w:rsidR="008C13DC" w:rsidRPr="00544CE9">
        <w:rPr>
          <w:color w:val="000000"/>
        </w:rPr>
        <w:fldChar w:fldCharType="begin"/>
      </w:r>
      <w:r w:rsidR="008C13DC" w:rsidRPr="00544CE9">
        <w:rPr>
          <w:color w:val="000000"/>
        </w:rPr>
        <w:instrText xml:space="preserve"> REF  _Ref407982829 \* Lower \h \r </w:instrText>
      </w:r>
      <w:r w:rsidR="00E25C22" w:rsidRPr="00544CE9">
        <w:rPr>
          <w:color w:val="000000"/>
        </w:rPr>
        <w:instrText xml:space="preserve"> \* MERGEFORMAT </w:instrText>
      </w:r>
      <w:r w:rsidR="008C13DC" w:rsidRPr="00544CE9">
        <w:rPr>
          <w:color w:val="000000"/>
        </w:rPr>
      </w:r>
      <w:r w:rsidR="008C13DC" w:rsidRPr="00544CE9">
        <w:rPr>
          <w:color w:val="000000"/>
        </w:rPr>
        <w:fldChar w:fldCharType="separate"/>
      </w:r>
      <w:r w:rsidR="00C35351">
        <w:rPr>
          <w:color w:val="000000"/>
        </w:rPr>
        <w:t>рис. 61</w:t>
      </w:r>
      <w:r w:rsidR="008C13DC" w:rsidRPr="00544CE9">
        <w:rPr>
          <w:color w:val="000000"/>
        </w:rPr>
        <w:fldChar w:fldCharType="end"/>
      </w:r>
      <w:r w:rsidRPr="00544CE9">
        <w:rPr>
          <w:color w:val="000000"/>
        </w:rPr>
        <w:t>).</w:t>
      </w:r>
    </w:p>
    <w:p w:rsidR="008C13DC" w:rsidRPr="00544CE9" w:rsidRDefault="00E66FE0" w:rsidP="008C13DC">
      <w:pPr>
        <w:pStyle w:val="a4"/>
        <w:rPr>
          <w:color w:val="000000"/>
        </w:rPr>
      </w:pPr>
      <w:r>
        <w:rPr>
          <w:noProof/>
          <w:color w:val="000000"/>
        </w:rPr>
        <mc:AlternateContent>
          <mc:Choice Requires="wpg">
            <w:drawing>
              <wp:anchor distT="0" distB="0" distL="114300" distR="114300" simplePos="0" relativeHeight="251286016" behindDoc="0" locked="0" layoutInCell="1" allowOverlap="1" wp14:anchorId="7BDF367F" wp14:editId="3D3A9E3F">
                <wp:simplePos x="0" y="0"/>
                <wp:positionH relativeFrom="character">
                  <wp:posOffset>0</wp:posOffset>
                </wp:positionH>
                <wp:positionV relativeFrom="line">
                  <wp:posOffset>0</wp:posOffset>
                </wp:positionV>
                <wp:extent cx="3434715" cy="601345"/>
                <wp:effectExtent l="13335" t="19050" r="0" b="0"/>
                <wp:wrapNone/>
                <wp:docPr id="580" name="Группа 2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4715" cy="601345"/>
                          <a:chOff x="0" y="0"/>
                          <a:chExt cx="3434715" cy="601345"/>
                        </a:xfrm>
                      </wpg:grpSpPr>
                      <wpg:grpSp>
                        <wpg:cNvPr id="581" name="Group 106"/>
                        <wpg:cNvGrpSpPr>
                          <a:grpSpLocks/>
                        </wpg:cNvGrpSpPr>
                        <wpg:grpSpPr bwMode="auto">
                          <a:xfrm>
                            <a:off x="0" y="0"/>
                            <a:ext cx="3434715" cy="601345"/>
                            <a:chOff x="1030" y="4750"/>
                            <a:chExt cx="4568" cy="729"/>
                          </a:xfrm>
                        </wpg:grpSpPr>
                        <wpg:grpSp>
                          <wpg:cNvPr id="582" name="Group 107"/>
                          <wpg:cNvGrpSpPr>
                            <a:grpSpLocks/>
                          </wpg:cNvGrpSpPr>
                          <wpg:grpSpPr bwMode="auto">
                            <a:xfrm>
                              <a:off x="1030" y="4855"/>
                              <a:ext cx="4568" cy="624"/>
                              <a:chOff x="1030" y="1911"/>
                              <a:chExt cx="4568" cy="626"/>
                            </a:xfrm>
                          </wpg:grpSpPr>
                          <wps:wsp>
                            <wps:cNvPr id="583" name="Line 108"/>
                            <wps:cNvCnPr>
                              <a:cxnSpLocks noChangeShapeType="1"/>
                            </wps:cNvCnPr>
                            <wps:spPr bwMode="auto">
                              <a:xfrm>
                                <a:off x="1030" y="2071"/>
                                <a:ext cx="3600"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4" name="Line 109"/>
                            <wps:cNvCnPr>
                              <a:cxnSpLocks noChangeShapeType="1"/>
                            </wps:cNvCnPr>
                            <wps:spPr bwMode="auto">
                              <a:xfrm>
                                <a:off x="1495" y="2014"/>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Line 110"/>
                            <wps:cNvCnPr>
                              <a:cxnSpLocks noChangeShapeType="1"/>
                            </wps:cNvCnPr>
                            <wps:spPr bwMode="auto">
                              <a:xfrm>
                                <a:off x="1830" y="2014"/>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Line 111"/>
                            <wps:cNvCnPr>
                              <a:cxnSpLocks noChangeShapeType="1"/>
                            </wps:cNvCnPr>
                            <wps:spPr bwMode="auto">
                              <a:xfrm>
                                <a:off x="2166" y="2014"/>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Line 112"/>
                            <wps:cNvCnPr>
                              <a:cxnSpLocks noChangeShapeType="1"/>
                            </wps:cNvCnPr>
                            <wps:spPr bwMode="auto">
                              <a:xfrm>
                                <a:off x="3015" y="2014"/>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113"/>
                            <wps:cNvCnPr>
                              <a:cxnSpLocks noChangeShapeType="1"/>
                            </wps:cNvCnPr>
                            <wps:spPr bwMode="auto">
                              <a:xfrm>
                                <a:off x="3351" y="2014"/>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Line 114"/>
                            <wps:cNvCnPr>
                              <a:cxnSpLocks noChangeShapeType="1"/>
                            </wps:cNvCnPr>
                            <wps:spPr bwMode="auto">
                              <a:xfrm>
                                <a:off x="3686" y="2014"/>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115"/>
                            <wps:cNvCnPr>
                              <a:cxnSpLocks noChangeShapeType="1"/>
                            </wps:cNvCnPr>
                            <wps:spPr bwMode="auto">
                              <a:xfrm>
                                <a:off x="4022" y="2014"/>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116"/>
                            <wps:cNvCnPr>
                              <a:cxnSpLocks noChangeShapeType="1"/>
                            </wps:cNvCnPr>
                            <wps:spPr bwMode="auto">
                              <a:xfrm>
                                <a:off x="1160" y="2014"/>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Text Box 117"/>
                            <wps:cNvSpPr txBox="1">
                              <a:spLocks noChangeArrowheads="1"/>
                            </wps:cNvSpPr>
                            <wps:spPr bwMode="auto">
                              <a:xfrm>
                                <a:off x="2126" y="1911"/>
                                <a:ext cx="90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E0AC4" w:rsidRDefault="00E70B06" w:rsidP="009A492D">
                                  <w:pPr>
                                    <w:pStyle w:val="11"/>
                                  </w:pPr>
                                  <w:r>
                                    <w:t>●</w:t>
                                  </w:r>
                                </w:p>
                              </w:txbxContent>
                            </wps:txbx>
                            <wps:bodyPr rot="0" vert="horz" wrap="square" lIns="91440" tIns="45720" rIns="91440" bIns="45720" anchor="t" anchorCtr="0" upright="1">
                              <a:noAutofit/>
                            </wps:bodyPr>
                          </wps:wsp>
                          <wps:wsp>
                            <wps:cNvPr id="594" name="Text Box 118"/>
                            <wps:cNvSpPr txBox="1">
                              <a:spLocks noChangeArrowheads="1"/>
                            </wps:cNvSpPr>
                            <wps:spPr bwMode="auto">
                              <a:xfrm>
                                <a:off x="2457" y="2120"/>
                                <a:ext cx="3141"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42512B">
                                  <w:pPr>
                                    <w:pStyle w:val="5"/>
                                    <w:rPr>
                                      <w:color w:val="000000"/>
                                    </w:rPr>
                                  </w:pPr>
                                  <w:r w:rsidRPr="00AF7D9F">
                                    <w:rPr>
                                      <w:i w:val="0"/>
                                    </w:rPr>
                                    <w:t>О      1       2      3      4      Х,</w:t>
                                  </w:r>
                                  <w:r w:rsidRPr="00B2593F">
                                    <w:rPr>
                                      <w:color w:val="000000"/>
                                    </w:rPr>
                                    <w:t xml:space="preserve"> м                </w:t>
                                  </w:r>
                                </w:p>
                              </w:txbxContent>
                            </wps:txbx>
                            <wps:bodyPr rot="0" vert="horz" wrap="square" lIns="91440" tIns="45720" rIns="91440" bIns="45720" anchor="t" anchorCtr="0" upright="1">
                              <a:noAutofit/>
                            </wps:bodyPr>
                          </wps:wsp>
                        </wpg:grpSp>
                        <wps:wsp>
                          <wps:cNvPr id="595" name="AutoShape 119"/>
                          <wps:cNvSpPr>
                            <a:spLocks noChangeArrowheads="1"/>
                          </wps:cNvSpPr>
                          <wps:spPr bwMode="auto">
                            <a:xfrm>
                              <a:off x="3886" y="4750"/>
                              <a:ext cx="249" cy="279"/>
                            </a:xfrm>
                            <a:prstGeom prst="triangle">
                              <a:avLst>
                                <a:gd name="adj" fmla="val 50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s:wsp>
                        <wps:cNvPr id="596" name="Прямая соединительная линия 575"/>
                        <wps:cNvCnPr>
                          <a:cxnSpLocks/>
                        </wps:cNvCnPr>
                        <wps:spPr bwMode="auto">
                          <a:xfrm flipV="1">
                            <a:off x="1254760" y="213360"/>
                            <a:ext cx="1009015" cy="13335"/>
                          </a:xfrm>
                          <a:prstGeom prst="line">
                            <a:avLst/>
                          </a:prstGeom>
                          <a:noFill/>
                          <a:ln w="38100" algn="ctr">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298" o:spid="_x0000_s1417" style="position:absolute;margin-left:0;margin-top:0;width:270.45pt;height:47.35pt;z-index:251286016;mso-position-horizontal-relative:char;mso-position-vertical-relative:line" coordsize="34347,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">
                <v:group id="Group 106" o:spid="_x0000_s1418" style="position:absolute;width:34347;height:6013" coordorigin="1030,4750" coordsize="4568,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group id="Group 107" o:spid="_x0000_s1419" style="position:absolute;left:1030;top:4855;width:4568;height:624" coordorigin="1030,1911" coordsize="4568,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line id="Line 108" o:spid="_x0000_s1420" style="position:absolute;visibility:visible;mso-wrap-style:square" from="1030,2071" to="4630,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hfsYAAADcAAAADwAAAGRycy9kb3ducmV2LnhtbESPS2vDMBCE74H8B7GF3hI5Lc3DjRJC&#10;TaGHJJAHPW+trWVqrYylOuq/rwKBHIeZ+YZZrqNtRE+drx0rmIwzEMSl0zVXCs6n99EchA/IGhvH&#10;pOCPPKxXw8ESc+0ufKD+GCqRIOxzVGBCaHMpfWnIoh+7ljh5366zGJLsKqk7vCS4beRTlk2lxZrT&#10;gsGW3gyVP8dfq2BmioOcyWJ72hd9PVnEXfz8Wij1+BA3ryACxXAP39ofWsHL/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P4X7GAAAA3AAAAA8AAAAAAAAA&#10;AAAAAAAAoQIAAGRycy9kb3ducmV2LnhtbFBLBQYAAAAABAAEAPkAAACUAwAAAAA=&#10;">
                      <v:stroke endarrow="block"/>
                    </v:line>
                    <v:line id="Line 109" o:spid="_x0000_s1421" style="position:absolute;visibility:visible;mso-wrap-style:square" from="1495,2014" to="1495,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6pnscAAADcAAAADwAAAGRycy9kb3ducmV2LnhtbESPQWvCQBSE74L/YXlCb7qptUFSVxFL&#10;QXso1Rba4zP7mkSzb8PumqT/3hUKPQ4z8w2zWPWmFi05X1lWcD9JQBDnVldcKPj8eBnPQfiArLG2&#10;TAp+ycNqORwsMNO24z21h1CICGGfoYIyhCaT0uclGfQT2xBH78c6gyFKV0jtsItwU8tpkqTSYMVx&#10;ocSGNiXl58PFKHh7eE/b9e5123/t0mP+vD9+nzqn1N2oXz+BCNSH//Bfe6sVPM5n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nqmexwAAANwAAAAPAAAAAAAA&#10;AAAAAAAAAKECAABkcnMvZG93bnJldi54bWxQSwUGAAAAAAQABAD5AAAAlQMAAAAA&#10;"/>
                    <v:line id="Line 110" o:spid="_x0000_s1422" style="position:absolute;visibility:visible;mso-wrap-style:square" from="1830,2014" to="1830,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IMBccAAADcAAAADwAAAGRycy9kb3ducmV2LnhtbESPT2vCQBTE7wW/w/KE3urGi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0gwFxwAAANwAAAAPAAAAAAAA&#10;AAAAAAAAAKECAABkcnMvZG93bnJldi54bWxQSwUGAAAAAAQABAD5AAAAlQMAAAAA&#10;"/>
                    <v:line id="Line 111" o:spid="_x0000_s1423" style="position:absolute;visibility:visible;mso-wrap-style:square" from="2166,2014" to="2166,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ScsYAAADcAAAADwAAAGRycy9kb3ducmV2LnhtbESPQWvCQBSE74L/YXmCN91YaZ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AknLGAAAA3AAAAA8AAAAAAAAA&#10;AAAAAAAAoQIAAGRycy9kb3ducmV2LnhtbFBLBQYAAAAABAAEAPkAAACUAwAAAAA=&#10;"/>
                    <v:line id="Line 112" o:spid="_x0000_s1424" style="position:absolute;visibility:visible;mso-wrap-style:square" from="3015,2014" to="3015,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w36ccAAADcAAAADwAAAGRycy9kb3ducmV2LnhtbESPQWvCQBSE7wX/w/KE3uqmFlNJXUUs&#10;Be2hqC20x2f2NYlm34bdNUn/vSsUPA4z8w0zW/SmFi05X1lW8DhKQBDnVldcKPj6fHuYgvABWWNt&#10;mRT8kYfFfHA3w0zbjnfU7kMhIoR9hgrKEJpMSp+XZNCPbEMcvV/rDIYoXSG1wy7CTS3HSZJKgxXH&#10;hRIbWpWUn/Zno+DjaZu2y837uv/epIf8dXf4OXZOqfthv3wBEagPt/B/e60VTKb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TDfpxwAAANwAAAAPAAAAAAAA&#10;AAAAAAAAAKECAABkcnMvZG93bnJldi54bWxQSwUGAAAAAAQABAD5AAAAlQMAAAAA&#10;"/>
                    <v:line id="Line 113" o:spid="_x0000_s1425" style="position:absolute;visibility:visible;mso-wrap-style:square" from="3351,2014" to="3351,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Ojm8QAAADcAAAADwAAAGRycy9kb3ducmV2LnhtbERPy2rCQBTdF/yH4Qrd1YmVBo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06ObxAAAANwAAAAPAAAAAAAAAAAA&#10;AAAAAKECAABkcnMvZG93bnJldi54bWxQSwUGAAAAAAQABAD5AAAAkgMAAAAA&#10;"/>
                    <v:line id="Line 114" o:spid="_x0000_s1426" style="position:absolute;visibility:visible;mso-wrap-style:square" from="3686,2014" to="3686,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8GAMcAAADcAAAADwAAAGRycy9kb3ducmV2LnhtbESPQWvCQBSE74X+h+UVvNVNWxo0uoq0&#10;FLQHUSvo8Zl9Jmmzb8PumqT/3i0IPQ4z8w0znfemFi05X1lW8DRMQBDnVldcKNh/fTyOQPiArLG2&#10;TAp+ycN8dn83xUzbjrfU7kIhIoR9hgrKEJpMSp+XZNAPbUMcvbN1BkOUrpDaYRfhppbPSZJKgxXH&#10;hRIbeisp/9ldjIL1yyZtF6vPZX9Ypaf8fXs6fndOqcFDv5iACNSH//CtvdQKXkd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wYAxwAAANwAAAAPAAAAAAAA&#10;AAAAAAAAAKECAABkcnMvZG93bnJldi54bWxQSwUGAAAAAAQABAD5AAAAlQMAAAAA&#10;"/>
                    <v:line id="Line 115" o:spid="_x0000_s1427" style="position:absolute;visibility:visible;mso-wrap-style:square" from="4022,2014" to="4022,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5QMQAAADcAAAADwAAAGRycy9kb3ducmV2LnhtbERPz2vCMBS+D/wfwht4m+kmK1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DlAxAAAANwAAAAPAAAAAAAAAAAA&#10;AAAAAKECAABkcnMvZG93bnJldi54bWxQSwUGAAAAAAQABAD5AAAAkgMAAAAA&#10;"/>
                    <v:line id="Line 116" o:spid="_x0000_s1428" style="position:absolute;visibility:visible;mso-wrap-style:square" from="1160,2014" to="1160,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c28cAAADcAAAADwAAAGRycy9kb3ducmV2LnhtbESPQWvCQBSE74X+h+UVeqsbLYY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MJzbxwAAANwAAAAPAAAAAAAA&#10;AAAAAAAAAKECAABkcnMvZG93bnJldi54bWxQSwUGAAAAAAQABAD5AAAAlQMAAAAA&#10;"/>
                    <v:shape id="Text Box 117" o:spid="_x0000_s1429" type="#_x0000_t202" style="position:absolute;left:2126;top:1911;width:90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4CcQA&#10;AADcAAAADwAAAGRycy9kb3ducmV2LnhtbESPQWvCQBSE74L/YXmCN93VqmjqKmIp9FQxrYXeHtln&#10;Epp9G7Krif++Kwgeh5n5hllvO1uJKzW+dKxhMlYgiDNnSs41fH+9j5YgfEA2WDkmDTfysN30e2tM&#10;jGv5SNc05CJC2CeooQihTqT0WUEW/djVxNE7u8ZiiLLJpWmwjXBbyalSC2mx5LhQYE37grK/9GI1&#10;nD7Pvz8zdcjf7LxuXack25XUejjodq8gAnXhGX60P4yG+eo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HuAnEAAAA3AAAAA8AAAAAAAAAAAAAAAAAmAIAAGRycy9k&#10;b3ducmV2LnhtbFBLBQYAAAAABAAEAPUAAACJAwAAAAA=&#10;" filled="f" stroked="f">
                      <v:textbox>
                        <w:txbxContent>
                          <w:p w:rsidR="00E70B06" w:rsidRPr="00BE0AC4" w:rsidRDefault="00E70B06" w:rsidP="009A492D">
                            <w:pPr>
                              <w:pStyle w:val="11"/>
                            </w:pPr>
                            <w:r>
                              <w:t>●</w:t>
                            </w:r>
                          </w:p>
                        </w:txbxContent>
                      </v:textbox>
                    </v:shape>
                    <v:shape id="Text Box 118" o:spid="_x0000_s1430" type="#_x0000_t202" style="position:absolute;left:2457;top:2120;width:3141;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gfcMA&#10;AADcAAAADwAAAGRycy9kb3ducmV2LnhtbESPQYvCMBSE7wv+h/AEb2ui6KLVKKIInlzWVcHbo3m2&#10;xealNNHWf78RhD0OM/MNM1+2thQPqn3hWMOgr0AQp84UnGk4/m4/JyB8QDZYOiYNT/KwXHQ+5pgY&#10;1/APPQ4hExHCPkENeQhVIqVPc7Lo+64ijt7V1RZDlHUmTY1NhNtSDpX6khYLjgs5VrTOKb0d7lbD&#10;aX+9nEfqO9vYcdW4Vkm2U6l1r9uuZiACteE//G7vjIbxdAS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4gfcMAAADcAAAADwAAAAAAAAAAAAAAAACYAgAAZHJzL2Rv&#10;d25yZXYueG1sUEsFBgAAAAAEAAQA9QAAAIgDAAAAAA==&#10;" filled="f" stroked="f">
                      <v:textbox>
                        <w:txbxContent>
                          <w:p w:rsidR="00E70B06" w:rsidRPr="00B2593F" w:rsidRDefault="00E70B06" w:rsidP="0042512B">
                            <w:pPr>
                              <w:pStyle w:val="5"/>
                              <w:rPr>
                                <w:color w:val="000000"/>
                              </w:rPr>
                            </w:pPr>
                            <w:r w:rsidRPr="00AF7D9F">
                              <w:rPr>
                                <w:i w:val="0"/>
                              </w:rPr>
                              <w:t>О      1       2      3      4      Х,</w:t>
                            </w:r>
                            <w:r w:rsidRPr="00B2593F">
                              <w:rPr>
                                <w:color w:val="000000"/>
                              </w:rPr>
                              <w:t xml:space="preserve"> м                </w:t>
                            </w:r>
                          </w:p>
                        </w:txbxContent>
                      </v:textbox>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19" o:spid="_x0000_s1431" type="#_x0000_t5" style="position:absolute;left:3886;top:4750;width:24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HyMUA&#10;AADcAAAADwAAAGRycy9kb3ducmV2LnhtbESP3WrCQBSE7wu+w3IE7+pGIa1GV5HUFi9E8ecBDtlj&#10;spg9G7JbjW/fFQpeDjPzDTNfdrYWN2q9caxgNExAEBdOGy4VnE/f7xMQPiBrrB2Tggd5WC56b3PM&#10;tLvzgW7HUIoIYZ+hgiqEJpPSFxVZ9EPXEEfv4lqLIcq2lLrFe4TbWo6T5ENaNBwXKmwor6i4Hn+t&#10;ApPv8u3uYGj786Unq3T9OO8/jVKDfreagQjUhVf4v73RCtJpCs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4fIxQAAANwAAAAPAAAAAAAAAAAAAAAAAJgCAABkcnMv&#10;ZG93bnJldi54bWxQSwUGAAAAAAQABAD1AAAAigMAAAAA&#10;" fillcolor="gray"/>
                </v:group>
                <v:line id="Прямая соединительная линия 575" o:spid="_x0000_s1432" style="position:absolute;flip:y;visibility:visible;mso-wrap-style:square" from="12547,2133" to="22637,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mD8MAAADcAAAADwAAAGRycy9kb3ducmV2LnhtbESPQWsCMRSE70L/Q3iFXopma1HqapRW&#10;sEpvteL5sXndLN33sk1S3f77Rih4HGa+GWax6rlVJwqx8WLgYVSAIqm8baQ2cPjYDJ9AxYRisfVC&#10;Bn4pwmp5M1hgaf1Z3um0T7XKJRJLNOBS6kqtY+WIMY58R5K9Tx8YU5ah1jbgOZdzq8dFMdWMjeQF&#10;hx2tHVVf+x82MHEV7zaH7f33I76FxMwvr9ujMXe3/fMcVKI+XcP/9M5mbjaFy5l8B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4Jg/DAAAA3AAAAA8AAAAAAAAAAAAA&#10;AAAAoQIAAGRycy9kb3ducmV2LnhtbFBLBQYAAAAABAAEAPkAAACRAwAAAAA=&#10;" strokeweight="3pt">
                  <o:lock v:ext="edit" shapetype="f"/>
                </v:line>
                <w10:wrap anchory="line"/>
              </v:group>
            </w:pict>
          </mc:Fallback>
        </mc:AlternateContent>
      </w:r>
      <w:r>
        <w:rPr>
          <w:noProof/>
          <w:color w:val="000000"/>
        </w:rPr>
        <mc:AlternateContent>
          <mc:Choice Requires="wps">
            <w:drawing>
              <wp:inline distT="0" distB="0" distL="0" distR="0" wp14:anchorId="0CD5B753" wp14:editId="7DE695DC">
                <wp:extent cx="3434715" cy="604520"/>
                <wp:effectExtent l="0" t="0" r="0" b="0"/>
                <wp:docPr id="16" name="AutoShape 3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34715"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6" o:spid="_x0000_s1026" style="width:270.45pt;height:4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" filled="f" stroked="f">
                <o:lock v:ext="edit" aspectratio="t"/>
                <w10:anchorlock/>
              </v:rect>
            </w:pict>
          </mc:Fallback>
        </mc:AlternateContent>
      </w:r>
    </w:p>
    <w:p w:rsidR="008C13DC" w:rsidRPr="00544CE9" w:rsidRDefault="008C13DC" w:rsidP="00322173">
      <w:pPr>
        <w:pStyle w:val="a"/>
        <w:rPr>
          <w:color w:val="000000"/>
        </w:rPr>
      </w:pPr>
      <w:bookmarkStart w:id="84" w:name="_Ref407982829"/>
    </w:p>
    <w:bookmarkEnd w:id="84"/>
    <w:p w:rsidR="00ED05F9" w:rsidRPr="00544CE9" w:rsidRDefault="008C13DC" w:rsidP="008C13DC">
      <w:pPr>
        <w:pStyle w:val="a4"/>
        <w:rPr>
          <w:color w:val="000000"/>
        </w:rPr>
      </w:pPr>
      <w:r w:rsidRPr="00544CE9">
        <w:rPr>
          <w:color w:val="000000"/>
        </w:rPr>
        <w:t xml:space="preserve"> </w:t>
      </w:r>
      <w:r w:rsidR="00E66FE0">
        <w:rPr>
          <w:noProof/>
          <w:color w:val="000000"/>
        </w:rPr>
        <mc:AlternateContent>
          <mc:Choice Requires="wpg">
            <w:drawing>
              <wp:anchor distT="0" distB="0" distL="114300" distR="114300" simplePos="0" relativeHeight="251303424" behindDoc="0" locked="0" layoutInCell="1" allowOverlap="1" wp14:anchorId="1210074B" wp14:editId="0BF49128">
                <wp:simplePos x="0" y="0"/>
                <wp:positionH relativeFrom="column">
                  <wp:posOffset>266700</wp:posOffset>
                </wp:positionH>
                <wp:positionV relativeFrom="paragraph">
                  <wp:posOffset>7188200</wp:posOffset>
                </wp:positionV>
                <wp:extent cx="2628900" cy="608330"/>
                <wp:effectExtent l="5715" t="1270" r="3810" b="0"/>
                <wp:wrapNone/>
                <wp:docPr id="787"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608330"/>
                          <a:chOff x="1031" y="1867"/>
                          <a:chExt cx="4140" cy="958"/>
                        </a:xfrm>
                      </wpg:grpSpPr>
                      <wps:wsp>
                        <wps:cNvPr id="788" name="Line 121"/>
                        <wps:cNvCnPr>
                          <a:cxnSpLocks noChangeShapeType="1"/>
                        </wps:cNvCnPr>
                        <wps:spPr bwMode="auto">
                          <a:xfrm>
                            <a:off x="1031" y="2071"/>
                            <a:ext cx="3600"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9" name="Line 122"/>
                        <wps:cNvCnPr>
                          <a:cxnSpLocks noChangeShapeType="1"/>
                        </wps:cNvCnPr>
                        <wps:spPr bwMode="auto">
                          <a:xfrm>
                            <a:off x="1495" y="2014"/>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Line 123"/>
                        <wps:cNvCnPr>
                          <a:cxnSpLocks noChangeShapeType="1"/>
                        </wps:cNvCnPr>
                        <wps:spPr bwMode="auto">
                          <a:xfrm>
                            <a:off x="1830" y="2014"/>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 name="Line 124"/>
                        <wps:cNvCnPr>
                          <a:cxnSpLocks noChangeShapeType="1"/>
                        </wps:cNvCnPr>
                        <wps:spPr bwMode="auto">
                          <a:xfrm>
                            <a:off x="2166" y="2014"/>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 name="Line 125"/>
                        <wps:cNvCnPr>
                          <a:cxnSpLocks noChangeShapeType="1"/>
                        </wps:cNvCnPr>
                        <wps:spPr bwMode="auto">
                          <a:xfrm>
                            <a:off x="3015" y="2014"/>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3" name="Line 126"/>
                        <wps:cNvCnPr>
                          <a:cxnSpLocks noChangeShapeType="1"/>
                        </wps:cNvCnPr>
                        <wps:spPr bwMode="auto">
                          <a:xfrm>
                            <a:off x="3351" y="2014"/>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 name="Line 127"/>
                        <wps:cNvCnPr>
                          <a:cxnSpLocks noChangeShapeType="1"/>
                        </wps:cNvCnPr>
                        <wps:spPr bwMode="auto">
                          <a:xfrm>
                            <a:off x="3686" y="2014"/>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128"/>
                        <wps:cNvCnPr>
                          <a:cxnSpLocks noChangeShapeType="1"/>
                        </wps:cNvCnPr>
                        <wps:spPr bwMode="auto">
                          <a:xfrm>
                            <a:off x="4022" y="2014"/>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129"/>
                        <wps:cNvCnPr>
                          <a:cxnSpLocks noChangeShapeType="1"/>
                        </wps:cNvCnPr>
                        <wps:spPr bwMode="auto">
                          <a:xfrm>
                            <a:off x="1160" y="2014"/>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Text Box 130"/>
                        <wps:cNvSpPr txBox="1">
                          <a:spLocks noChangeArrowheads="1"/>
                        </wps:cNvSpPr>
                        <wps:spPr bwMode="auto">
                          <a:xfrm>
                            <a:off x="1931" y="1867"/>
                            <a:ext cx="900"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E0AC4" w:rsidRDefault="00E70B06" w:rsidP="009A492D">
                              <w:pPr>
                                <w:pStyle w:val="11"/>
                              </w:pPr>
                              <w:r>
                                <w:t>●</w:t>
                              </w:r>
                            </w:p>
                          </w:txbxContent>
                        </wps:txbx>
                        <wps:bodyPr rot="0" vert="horz" wrap="none" lIns="91440" tIns="45720" rIns="91440" bIns="45720" anchor="t" anchorCtr="0" upright="1">
                          <a:spAutoFit/>
                        </wps:bodyPr>
                      </wps:wsp>
                      <wps:wsp>
                        <wps:cNvPr id="579" name="Text Box 131"/>
                        <wps:cNvSpPr txBox="1">
                          <a:spLocks noChangeArrowheads="1"/>
                        </wps:cNvSpPr>
                        <wps:spPr bwMode="auto">
                          <a:xfrm>
                            <a:off x="2030" y="2083"/>
                            <a:ext cx="3141"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F23227" w:rsidRDefault="00E70B06" w:rsidP="009A492D">
                              <w:pPr>
                                <w:pStyle w:val="11"/>
                              </w:pPr>
                              <w:r>
                                <w:t xml:space="preserve">о    1    2    3    4         </w:t>
                              </w:r>
                              <w:r w:rsidRPr="00B2593F">
                                <w:rPr>
                                  <w:i/>
                                  <w:color w:val="000000"/>
                                </w:rPr>
                                <w:t xml:space="preserve">х, </w:t>
                              </w:r>
                              <w:proofErr w:type="gramStart"/>
                              <w:r w:rsidRPr="00B2593F">
                                <w:rPr>
                                  <w:i/>
                                  <w:color w:val="000000"/>
                                </w:rPr>
                                <w:t>м</w:t>
                              </w:r>
                              <w:proofErr w:type="gramEnd"/>
                              <w:r>
                                <w:t xml:space="preserve">                </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20" o:spid="_x0000_s1433" style="position:absolute;left:0;text-align:left;margin-left:21pt;margin-top:566pt;width:207pt;height:47.9pt;z-index:251303424" coordorigin="1031,1867" coordsize="414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">
                <v:line id="Line 121" o:spid="_x0000_s1434" style="position:absolute;visibility:visible;mso-wrap-style:square" from="1031,2071" to="4631,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8d7sIAAADcAAAADwAAAGRycy9kb3ducmV2LnhtbERPS0sDMRC+C/6HMII3m20Ptt02LdJF&#10;8KBCH/Q83Uw3i5vJsonb+O+dg+Dx43uvt9l3aqQhtoENTCcFKOI62JYbA6fj69MCVEzIFrvAZOCH&#10;Imw393drLG248Z7GQ2qUhHAs0YBLqS+1jrUjj3ESemLhrmHwmAQOjbYD3iTcd3pWFM/aY8vS4LCn&#10;naP66/DtDcxdtddzXb0fP6uxnS7zRz5flsY8PuSXFahEOf2L/9xvVnwLWSt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8d7sIAAADcAAAADwAAAAAAAAAAAAAA&#10;AAChAgAAZHJzL2Rvd25yZXYueG1sUEsFBgAAAAAEAAQA+QAAAJADAAAAAA==&#10;">
                  <v:stroke endarrow="block"/>
                </v:line>
                <v:line id="Line 122" o:spid="_x0000_s1435" style="position:absolute;visibility:visible;mso-wrap-style:square" from="1495,2014" to="1495,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to4ccAAADcAAAADwAAAGRycy9kb3ducmV2LnhtbESPQWvCQBSE74X+h+UVvNVNK6QaXUVa&#10;BO2hqBX0+Mw+k7TZt2F3TdJ/3y0IPQ4z8w0zW/SmFi05X1lW8DRMQBDnVldcKDh8rh7HIHxA1lhb&#10;JgU/5GExv7+bYaZtxztq96EQEcI+QwVlCE0mpc9LMuiHtiGO3sU6gyFKV0jtsItwU8vnJEmlwYrj&#10;QokNvZaUf++vRsHHaJu2y837uj9u0nP+tjufvjqn1OChX05BBOrDf/jWXmsFL+MJ/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W2jhxwAAANwAAAAPAAAAAAAA&#10;AAAAAAAAAKECAABkcnMvZG93bnJldi54bWxQSwUGAAAAAAQABAD5AAAAlQMAAAAA&#10;"/>
                <v:line id="Line 123" o:spid="_x0000_s1436" style="position:absolute;visibility:visible;mso-wrap-style:square" from="1830,2014" to="1830,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XocQAAADcAAAADwAAAGRycy9kb3ducmV2LnhtbERPz2vCMBS+D/wfwht4m+kmdFtnFHEI&#10;uoOoG+jx2by11ealJLHt/ntzGHj8+H5PZr2pRUvOV5YVPI8SEMS51RUXCn6+l09vIHxA1lhbJgV/&#10;5GE2HTxMMNO24x21+1CIGMI+QwVlCE0mpc9LMuhHtiGO3K91BkOErpDaYRfDTS1fkiSVBiuODSU2&#10;tCgpv+yvRsFmvE3b+fpr1R/W6Sn/3J2O5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FehxAAAANwAAAAPAAAAAAAAAAAA&#10;AAAAAKECAABkcnMvZG93bnJldi54bWxQSwUGAAAAAAQABAD5AAAAkgMAAAAA&#10;"/>
                <v:line id="Line 124" o:spid="_x0000_s1437" style="position:absolute;visibility:visible;mso-wrap-style:square" from="2166,2014" to="2166,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yOscAAADcAAAADwAAAGRycy9kb3ducmV2LnhtbESPQWvCQBSE70L/w/IKvenGFtIaXUVa&#10;CtpDUSvo8Zl9JtHs27C7TdJ/3y0UPA4z8w0zW/SmFi05X1lWMB4lIIhzqysuFOy/3ocvIHxA1lhb&#10;JgU/5GExvxvMMNO24y21u1CICGGfoYIyhCaT0uclGfQj2xBH72ydwRClK6R22EW4qeVjkqTSYMVx&#10;ocSGXkvKr7tvo+DzaZO2y/XHqj+s01P+tj0dL51T6uG+X05BBOrDLfzfXmkFz5Mx/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9PI6xwAAANwAAAAPAAAAAAAA&#10;AAAAAAAAAKECAABkcnMvZG93bnJldi54bWxQSwUGAAAAAAQABAD5AAAAlQMAAAAA&#10;"/>
                <v:line id="Line 125" o:spid="_x0000_s1438" style="position:absolute;visibility:visible;mso-wrap-style:square" from="3015,2014" to="3015,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sTccAAADcAAAADwAAAGRycy9kb3ducmV2LnhtbESPQWvCQBSE7wX/w/IKvdVNLaQ1uopY&#10;CtpDUSvo8Zl9JtHs27C7TdJ/3y0UPA4z8w0znfemFi05X1lW8DRMQBDnVldcKNh/vT++gvABWWNt&#10;mRT8kIf5bHA3xUzbjrfU7kIhIoR9hgrKEJpMSp+XZNAPbUMcvbN1BkOUrpDaYRfhppajJEmlwYrj&#10;QokNLUvKr7tvo+DzeZO2i/XHqj+s01P+tj0dL51T6uG+X0xABOrDLfzfXmkFL+MR/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JmxNxwAAANwAAAAPAAAAAAAA&#10;AAAAAAAAAKECAABkcnMvZG93bnJldi54bWxQSwUGAAAAAAQABAD5AAAAlQMAAAAA&#10;"/>
                <v:line id="Line 126" o:spid="_x0000_s1439" style="position:absolute;visibility:visible;mso-wrap-style:square" from="3351,2014" to="3351,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rJ1scAAADcAAAADwAAAGRycy9kb3ducmV2LnhtbESPQWvCQBSE74X+h+UVvNVNK6Q1uopY&#10;BO2hqBX0+Mw+k9Ts27C7TdJ/3y0UPA4z8w0znfemFi05X1lW8DRMQBDnVldcKDh8rh5fQfiArLG2&#10;TAp+yMN8dn83xUzbjnfU7kMhIoR9hgrKEJpMSp+XZNAPbUMcvYt1BkOUrpDaYRfhppbPSZJKgxXH&#10;hRIbWpaUX/ffRsHHaJu2i837uj9u0nP+tjufvjqn1OChX0xABOrDLfzfXmsFL+MR/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asnWxwAAANwAAAAPAAAAAAAA&#10;AAAAAAAAAKECAABkcnMvZG93bnJldi54bWxQSwUGAAAAAAQABAD5AAAAlQMAAAAA&#10;"/>
                <v:line id="Line 127" o:spid="_x0000_s1440" style="position:absolute;visibility:visible;mso-wrap-style:square" from="3686,2014" to="3686,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NRosgAAADcAAAADwAAAGRycy9kb3ducmV2LnhtbESPT0vDQBTE7wW/w/IEb+1GLbGN3Zai&#10;FFoPYv9Ae3zNPpNo9m3Y3Sbx23cFweMwM79hZove1KIl5yvLCu5HCQji3OqKCwWH/Wo4AeEDssba&#10;Min4IQ+L+c1ghpm2HW+p3YVCRAj7DBWUITSZlD4vyaAf2YY4ep/WGQxRukJqh12Em1o+JEkqDVYc&#10;F0ps6KWk/Ht3MQreHz/Sdrl5W/fHTXrOX7fn01fnlLq77ZfPIAL14T/8115rBU/T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4NRosgAAADcAAAADwAAAAAA&#10;AAAAAAAAAAChAgAAZHJzL2Rvd25yZXYueG1sUEsFBgAAAAAEAAQA+QAAAJYDAAAAAA==&#10;"/>
                <v:line id="Line 128" o:spid="_x0000_s1441" style="position:absolute;visibility:visible;mso-wrap-style:square" from="4022,2014" to="4022,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iVccAAADcAAAADwAAAGRycy9kb3ducmV2LnhtbESPQWvCQBSE74L/YXlCb7ppi2lJXUVa&#10;CtqDqC20x2f2NYlm34bdNUn/vSsIPQ4z8w0zW/SmFi05X1lWcD9JQBDnVldcKPj6fB8/g/ABWWNt&#10;mRT8kYfFfDiYYaZtxztq96EQEcI+QwVlCE0mpc9LMugntiGO3q91BkOUrpDaYRfhppYPSZJKgxXH&#10;hRIbei0pP+3PRsHmcZu2y/XHqv9ep4f8bXf4OXZOqbtRv3wBEagP/+Fbe6UVTJ9S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1eJVxwAAANwAAAAPAAAAAAAA&#10;AAAAAAAAAKECAABkcnMvZG93bnJldi54bWxQSwUGAAAAAAQABAD5AAAAlQMAAAAA&#10;"/>
                <v:line id="Line 129" o:spid="_x0000_s1442" style="position:absolute;visibility:visible;mso-wrap-style:square" from="1160,2014" to="1160,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lHzscAAADcAAAADwAAAGRycy9kb3ducmV2LnhtbESPQWvCQBSE74X+h+UVvNVNWxoluoq0&#10;FLQHUSvo8Zl9Jmmzb8PumqT/3i0IPQ4z8w0znfemFi05X1lW8DRMQBDnVldcKNh/fTyOQfiArLG2&#10;TAp+ycN8dn83xUzbjrfU7kIhIoR9hgrKEJpMSp+XZNAPbUMcvbN1BkOUrpDaYRfhppbPSZJKgxXH&#10;hRIbeisp/9ldjIL1yyZtF6vPZX9Ypaf8fXs6fndOqcFDv5iACNSH//CtvdQKXkc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UfOxwAAANwAAAAPAAAAAAAA&#10;AAAAAAAAAKECAABkcnMvZG93bnJldi54bWxQSwUGAAAAAAQABAD5AAAAlQMAAAAA&#10;"/>
                <v:shape id="Text Box 130" o:spid="_x0000_s1443" type="#_x0000_t202" style="position:absolute;left:1931;top:1867;width:900;height:4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00l8AA&#10;AADcAAAADwAAAGRycy9kb3ducmV2LnhtbERPyW7CMBC9V+IfrEHiBg6IrSkGIRaJW1n6AaN4GofE&#10;4yg2EPh6fKjU49PbF6vWVuJOjS8cKxgOEhDEmdMF5wp+Lvv+HIQPyBorx6TgSR5Wy87HAlPtHnyi&#10;+znkIoawT1GBCaFOpfSZIYt+4GriyP26xmKIsMmlbvARw20lR0kylRYLjg0Ga9oYysrzzSqYJ/a7&#10;LD9HR2/Hr+HEbLZuV1+V6nXb9ReIQG34F/+5D1rBZBbXxjPxCM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00l8AAAADcAAAADwAAAAAAAAAAAAAAAACYAgAAZHJzL2Rvd25y&#10;ZXYueG1sUEsFBgAAAAAEAAQA9QAAAIUDAAAAAA==&#10;" filled="f" stroked="f">
                  <v:textbox style="mso-fit-shape-to-text:t">
                    <w:txbxContent>
                      <w:p w:rsidR="00E70B06" w:rsidRPr="00BE0AC4" w:rsidRDefault="00E70B06" w:rsidP="009A492D">
                        <w:pPr>
                          <w:pStyle w:val="11"/>
                        </w:pPr>
                        <w:r>
                          <w:t>●</w:t>
                        </w:r>
                      </w:p>
                    </w:txbxContent>
                  </v:textbox>
                </v:shape>
                <v:shape id="Text Box 131" o:spid="_x0000_s1444" type="#_x0000_t202" style="position:absolute;left:2030;top:2083;width:3141;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EAMMA&#10;AADcAAAADwAAAGRycy9kb3ducmV2LnhtbESPQWvCQBSE7wX/w/KE3urGgrZGVxG14KGX2nh/ZJ/Z&#10;YPZtyL6a+O/dQqHHYWa+YVabwTfqRl2sAxuYTjJQxGWwNVcGiu+Pl3dQUZAtNoHJwJ0ibNajpxXm&#10;NvT8RbeTVCpBOOZowIm0udaxdOQxTkJLnLxL6DxKkl2lbYd9gvtGv2bZXHusOS04bGnnqLyefrwB&#10;Ebud3ouDj8fz8LnvXVbOsDDmeTxsl6CEBvkP/7WP1sDsbQG/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fEAMMAAADcAAAADwAAAAAAAAAAAAAAAACYAgAAZHJzL2Rv&#10;d25yZXYueG1sUEsFBgAAAAAEAAQA9QAAAIgDAAAAAA==&#10;" filled="f" stroked="f">
                  <v:textbox style="mso-fit-shape-to-text:t">
                    <w:txbxContent>
                      <w:p w:rsidR="00E70B06" w:rsidRPr="00F23227" w:rsidRDefault="00E70B06" w:rsidP="009A492D">
                        <w:pPr>
                          <w:pStyle w:val="11"/>
                        </w:pPr>
                        <w:r>
                          <w:t xml:space="preserve">о    1    2    3    4         </w:t>
                        </w:r>
                        <w:r w:rsidRPr="00B2593F">
                          <w:rPr>
                            <w:i/>
                            <w:color w:val="000000"/>
                          </w:rPr>
                          <w:t xml:space="preserve">х, </w:t>
                        </w:r>
                        <w:proofErr w:type="gramStart"/>
                        <w:r w:rsidRPr="00B2593F">
                          <w:rPr>
                            <w:i/>
                            <w:color w:val="000000"/>
                          </w:rPr>
                          <w:t>м</w:t>
                        </w:r>
                        <w:proofErr w:type="gramEnd"/>
                        <w:r>
                          <w:t xml:space="preserve">                </w:t>
                        </w:r>
                      </w:p>
                    </w:txbxContent>
                  </v:textbox>
                </v:shape>
              </v:group>
            </w:pict>
          </mc:Fallback>
        </mc:AlternateContent>
      </w:r>
      <w:r w:rsidR="00ED05F9" w:rsidRPr="00544CE9">
        <w:rPr>
          <w:color w:val="000000"/>
          <w:spacing w:val="-4"/>
        </w:rPr>
        <w:t>Мы получили отрезок на оси между началом о</w:t>
      </w:r>
      <w:r w:rsidR="00ED05F9" w:rsidRPr="00544CE9">
        <w:rPr>
          <w:color w:val="000000"/>
          <w:spacing w:val="-4"/>
        </w:rPr>
        <w:t>т</w:t>
      </w:r>
      <w:r w:rsidR="00ED05F9" w:rsidRPr="00544CE9">
        <w:rPr>
          <w:color w:val="000000"/>
          <w:spacing w:val="-4"/>
        </w:rPr>
        <w:t xml:space="preserve">счета и положением тела. Его длина  равна 3 </w:t>
      </w:r>
      <w:r w:rsidR="00ED05F9" w:rsidRPr="00544CE9">
        <w:rPr>
          <w:i/>
          <w:color w:val="000000"/>
          <w:spacing w:val="-4"/>
        </w:rPr>
        <w:t>м</w:t>
      </w:r>
      <w:r w:rsidR="00ED05F9" w:rsidRPr="00544CE9">
        <w:rPr>
          <w:color w:val="000000"/>
          <w:spacing w:val="-4"/>
        </w:rPr>
        <w:t>.  Каждый раз положение тела будет определяться подобным о</w:t>
      </w:r>
      <w:r w:rsidR="00ED05F9" w:rsidRPr="00544CE9">
        <w:rPr>
          <w:color w:val="000000"/>
          <w:spacing w:val="-4"/>
        </w:rPr>
        <w:t>т</w:t>
      </w:r>
      <w:r w:rsidR="00ED05F9" w:rsidRPr="00544CE9">
        <w:rPr>
          <w:color w:val="000000"/>
          <w:spacing w:val="-4"/>
        </w:rPr>
        <w:t>резком. В общем случае величина</w:t>
      </w:r>
      <w:r w:rsidR="002052B1">
        <w:rPr>
          <w:color w:val="000000"/>
          <w:spacing w:val="-4"/>
        </w:rPr>
        <w:fldChar w:fldCharType="begin"/>
      </w:r>
      <w:r w:rsidR="002052B1">
        <w:rPr>
          <w:color w:val="000000"/>
          <w:spacing w:val="-4"/>
        </w:rPr>
        <w:instrText xml:space="preserve"> XE "</w:instrText>
      </w:r>
      <w:r w:rsidR="002052B1" w:rsidRPr="0089107B">
        <w:instrText>величина</w:instrText>
      </w:r>
      <w:r w:rsidR="002052B1">
        <w:instrText>"</w:instrText>
      </w:r>
      <w:r w:rsidR="002052B1">
        <w:rPr>
          <w:color w:val="000000"/>
          <w:spacing w:val="-4"/>
        </w:rPr>
        <w:instrText xml:space="preserve"> </w:instrText>
      </w:r>
      <w:r w:rsidR="002052B1">
        <w:rPr>
          <w:color w:val="000000"/>
          <w:spacing w:val="-4"/>
        </w:rPr>
        <w:fldChar w:fldCharType="end"/>
      </w:r>
      <w:r w:rsidR="00ED05F9" w:rsidRPr="00544CE9">
        <w:rPr>
          <w:color w:val="000000"/>
          <w:spacing w:val="-4"/>
        </w:rPr>
        <w:t xml:space="preserve"> отрезка есть </w:t>
      </w:r>
      <w:proofErr w:type="gramStart"/>
      <w:r w:rsidR="00ED05F9" w:rsidRPr="00544CE9">
        <w:rPr>
          <w:i/>
          <w:color w:val="000000"/>
          <w:spacing w:val="-4"/>
        </w:rPr>
        <w:t>ох</w:t>
      </w:r>
      <w:proofErr w:type="gramEnd"/>
      <w:r w:rsidR="003F0A10" w:rsidRPr="00544CE9">
        <w:rPr>
          <w:i/>
          <w:color w:val="000000"/>
          <w:spacing w:val="-4"/>
        </w:rPr>
        <w:t xml:space="preserve">. </w:t>
      </w:r>
    </w:p>
    <w:p w:rsidR="00ED05F9" w:rsidRPr="00544CE9" w:rsidRDefault="00E66FE0" w:rsidP="009A492D">
      <w:pPr>
        <w:pStyle w:val="a4"/>
        <w:rPr>
          <w:color w:val="000000"/>
        </w:rPr>
      </w:pPr>
      <w:r>
        <w:rPr>
          <w:noProof/>
          <w:color w:val="000000"/>
        </w:rPr>
        <mc:AlternateContent>
          <mc:Choice Requires="wpg">
            <w:drawing>
              <wp:anchor distT="0" distB="0" distL="114300" distR="114300" simplePos="0" relativeHeight="251316736" behindDoc="0" locked="0" layoutInCell="1" allowOverlap="1" wp14:anchorId="407154E4" wp14:editId="56D292DB">
                <wp:simplePos x="0" y="0"/>
                <wp:positionH relativeFrom="column">
                  <wp:posOffset>118110</wp:posOffset>
                </wp:positionH>
                <wp:positionV relativeFrom="paragraph">
                  <wp:posOffset>173355</wp:posOffset>
                </wp:positionV>
                <wp:extent cx="4012565" cy="429895"/>
                <wp:effectExtent l="9525" t="3810" r="0" b="4445"/>
                <wp:wrapNone/>
                <wp:docPr id="775"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2565" cy="429895"/>
                          <a:chOff x="1031" y="1936"/>
                          <a:chExt cx="4147" cy="445"/>
                        </a:xfrm>
                      </wpg:grpSpPr>
                      <wps:wsp>
                        <wps:cNvPr id="776" name="Line 185"/>
                        <wps:cNvCnPr>
                          <a:cxnSpLocks noChangeShapeType="1"/>
                        </wps:cNvCnPr>
                        <wps:spPr bwMode="auto">
                          <a:xfrm>
                            <a:off x="1031" y="2071"/>
                            <a:ext cx="3600"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7" name="Line 186"/>
                        <wps:cNvCnPr>
                          <a:cxnSpLocks noChangeShapeType="1"/>
                        </wps:cNvCnPr>
                        <wps:spPr bwMode="auto">
                          <a:xfrm>
                            <a:off x="1495" y="2014"/>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8" name="Line 187"/>
                        <wps:cNvCnPr>
                          <a:cxnSpLocks noChangeShapeType="1"/>
                        </wps:cNvCnPr>
                        <wps:spPr bwMode="auto">
                          <a:xfrm>
                            <a:off x="1830" y="2014"/>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 name="Line 188"/>
                        <wps:cNvCnPr>
                          <a:cxnSpLocks noChangeShapeType="1"/>
                        </wps:cNvCnPr>
                        <wps:spPr bwMode="auto">
                          <a:xfrm>
                            <a:off x="2166" y="2014"/>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Line 189"/>
                        <wps:cNvCnPr>
                          <a:cxnSpLocks noChangeShapeType="1"/>
                        </wps:cNvCnPr>
                        <wps:spPr bwMode="auto">
                          <a:xfrm>
                            <a:off x="2956" y="2014"/>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Line 190"/>
                        <wps:cNvCnPr>
                          <a:cxnSpLocks noChangeShapeType="1"/>
                        </wps:cNvCnPr>
                        <wps:spPr bwMode="auto">
                          <a:xfrm>
                            <a:off x="3302" y="2019"/>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 name="Line 191"/>
                        <wps:cNvCnPr>
                          <a:cxnSpLocks noChangeShapeType="1"/>
                        </wps:cNvCnPr>
                        <wps:spPr bwMode="auto">
                          <a:xfrm>
                            <a:off x="3601" y="2019"/>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3" name="Line 192"/>
                        <wps:cNvCnPr>
                          <a:cxnSpLocks noChangeShapeType="1"/>
                        </wps:cNvCnPr>
                        <wps:spPr bwMode="auto">
                          <a:xfrm>
                            <a:off x="4022" y="2014"/>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 name="Line 193"/>
                        <wps:cNvCnPr>
                          <a:cxnSpLocks noChangeShapeType="1"/>
                        </wps:cNvCnPr>
                        <wps:spPr bwMode="auto">
                          <a:xfrm>
                            <a:off x="1160" y="2014"/>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Text Box 194"/>
                        <wps:cNvSpPr txBox="1">
                          <a:spLocks noChangeArrowheads="1"/>
                        </wps:cNvSpPr>
                        <wps:spPr bwMode="auto">
                          <a:xfrm>
                            <a:off x="2115" y="1936"/>
                            <a:ext cx="900"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E0AC4" w:rsidRDefault="00E70B06" w:rsidP="009A492D">
                              <w:pPr>
                                <w:pStyle w:val="11"/>
                              </w:pPr>
                              <w:r>
                                <w:t>●</w:t>
                              </w:r>
                            </w:p>
                          </w:txbxContent>
                        </wps:txbx>
                        <wps:bodyPr rot="0" vert="horz" wrap="square" lIns="91440" tIns="45720" rIns="91440" bIns="45720" anchor="t" anchorCtr="0" upright="1">
                          <a:noAutofit/>
                        </wps:bodyPr>
                      </wps:wsp>
                      <wps:wsp>
                        <wps:cNvPr id="786" name="Text Box 195"/>
                        <wps:cNvSpPr txBox="1">
                          <a:spLocks noChangeArrowheads="1"/>
                        </wps:cNvSpPr>
                        <wps:spPr bwMode="auto">
                          <a:xfrm>
                            <a:off x="2037" y="2085"/>
                            <a:ext cx="3141"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F23227" w:rsidRDefault="00E70B06" w:rsidP="009A492D">
                              <w:pPr>
                                <w:pStyle w:val="11"/>
                              </w:pPr>
                              <w:r>
                                <w:t xml:space="preserve"> О</w:t>
                              </w:r>
                              <w:r w:rsidRPr="00EE0E81">
                                <w:t xml:space="preserve">                </w:t>
                              </w:r>
                              <w:r>
                                <w:t xml:space="preserve">     </w:t>
                              </w:r>
                              <w:r w:rsidRPr="00B2593F">
                                <w:rPr>
                                  <w:i/>
                                  <w:color w:val="000000"/>
                                </w:rPr>
                                <w:t>х</w:t>
                              </w:r>
                              <w:r>
                                <w:t xml:space="preserve">                </w:t>
                              </w:r>
                              <w:proofErr w:type="spellStart"/>
                              <w:r>
                                <w:t>Х</w:t>
                              </w:r>
                              <w:proofErr w:type="spellEnd"/>
                              <w:r w:rsidRPr="00B2593F">
                                <w:rPr>
                                  <w:i/>
                                  <w:color w:val="000000"/>
                                </w:rPr>
                                <w:t>, м</w:t>
                              </w:r>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445" style="position:absolute;left:0;text-align:left;margin-left:9.3pt;margin-top:13.65pt;width:315.95pt;height:33.85pt;z-index:251316736" coordorigin="1031,1936" coordsize="4147,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">
                <v:line id="Line 185" o:spid="_x0000_s1446" style="position:absolute;visibility:visible;mso-wrap-style:square" from="1031,2071" to="4631,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lcIMQAAADcAAAADwAAAGRycy9kb3ducmV2LnhtbESPQWvCQBSE74L/YXlCb7qxB6Opq4ih&#10;0ENbMIrn1+xrNjT7NmS3cfvvu4WCx2Hmm2G2+2g7MdLgW8cKlosMBHHtdMuNgsv5eb4G4QOyxs4x&#10;KfghD/vddLLFQrsbn2isQiNSCfsCFZgQ+kJKXxuy6BeuJ07epxsshiSHRuoBb6ncdvIxy1bSYstp&#10;wWBPR0P1V/VtFeSmPMlclq/n93Jsl5v4Fq8fG6UeZvHwBCJQDPfwP/2iE5ev4O9MOgJ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KVwgxAAAANwAAAAPAAAAAAAAAAAA&#10;AAAAAKECAABkcnMvZG93bnJldi54bWxQSwUGAAAAAAQABAD5AAAAkgMAAAAA&#10;">
                  <v:stroke endarrow="block"/>
                </v:line>
                <v:line id="Line 186" o:spid="_x0000_s1447" style="position:absolute;visibility:visible;mso-wrap-style:square" from="1495,2014" to="1495,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0pL8cAAADcAAAADwAAAGRycy9kb3ducmV2LnhtbESPQUvDQBSE74L/YXlCb3ajQiKxm1AU&#10;oe1BbBXa42v2mUSzb8PuNkn/vSsUPA4z8w2zKCfTiYGcby0ruJsnIIgrq1uuFXx+vN4+gvABWWNn&#10;mRScyUNZXF8tMNd25C0Nu1CLCGGfo4ImhD6X0lcNGfRz2xNH78s6gyFKV0vtcIxw08n7JEmlwZbj&#10;QoM9PTdU/exORsHbw3s6LNeb1bRfp8fqZXs8fI9OqdnNtHwCEWgK/+FLe6UVZFkG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XSkvxwAAANwAAAAPAAAAAAAA&#10;AAAAAAAAAKECAABkcnMvZG93bnJldi54bWxQSwUGAAAAAAQABAD5AAAAlQMAAAAA&#10;"/>
                <v:line id="Line 187" o:spid="_x0000_s1448" style="position:absolute;visibility:visible;mso-wrap-style:square" from="1830,2014" to="1830,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9XcQAAADcAAAADwAAAGRycy9kb3ducmV2LnhtbERPy2rCQBTdF/yH4Qrd1YkVYomOIhZB&#10;uyj1Abq8Zq5JNHMnzEyT9O87i0KXh/OeL3tTi5acrywrGI8SEMS51RUXCk7HzcsbCB+QNdaWScEP&#10;eVguBk9zzLTteE/tIRQihrDPUEEZQpNJ6fOSDPqRbYgjd7POYIjQFVI77GK4qeVrkqTSYMWxocSG&#10;1iXlj8O3UfA5+Urb1e5j25936TV/318v984p9TzsVzMQgfrwL/5zb7WC6T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r1dxAAAANwAAAAPAAAAAAAAAAAA&#10;AAAAAKECAABkcnMvZG93bnJldi54bWxQSwUGAAAAAAQABAD5AAAAkgMAAAAA&#10;"/>
                <v:line id="Line 188" o:spid="_x0000_s1449" style="position:absolute;visibility:visible;mso-wrap-style:square" from="2166,2014" to="2166,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4YxscAAADcAAAADwAAAGRycy9kb3ducmV2LnhtbESPQWvCQBSE7wX/w/IK3uqmLcQ2uoq0&#10;FNRDUVtoj8/sM4nNvg27axL/vSsUPA4z8w0znfemFi05X1lW8DhKQBDnVldcKPj++nh4AeEDssba&#10;Mik4k4f5bHA3xUzbjrfU7kIhIoR9hgrKEJpMSp+XZNCPbEMcvYN1BkOUrpDaYRfhppZPSZJKgxXH&#10;hRIbeisp/9udjILP503aLlbrZf+zSvf5+3b/e+ycUsP7fjEBEagPt/B/e6kVjM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jhjGxwAAANwAAAAPAAAAAAAA&#10;AAAAAAAAAKECAABkcnMvZG93bnJldi54bWxQSwUGAAAAAAQABAD5AAAAlQMAAAAA&#10;"/>
                <v:line id="Line 189" o:spid="_x0000_s1450" style="position:absolute;visibility:visible;mso-wrap-style:square" from="2956,2014" to="2956,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BfMQAAADcAAAADwAAAGRycy9kb3ducmV2LnhtbERPy2rCQBTdF/yH4Qrd1YkVU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cF8xAAAANwAAAAPAAAAAAAAAAAA&#10;AAAAAKECAABkcnMvZG93bnJldi54bWxQSwUGAAAAAAQABAD5AAAAkgMAAAAA&#10;"/>
                <v:line id="Line 190" o:spid="_x0000_s1451" style="position:absolute;visibility:visible;mso-wrap-style:square" from="3302,2019" to="3302,2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1k58cAAADcAAAADwAAAGRycy9kb3ducmV2LnhtbESPT2vCQBTE7wW/w/IEb3VjhVRSV5GW&#10;gvYg9Q+0x2f2NYlm34bdbRK/fbcgeBxm5jfMfNmbWrTkfGVZwWScgCDOra64UHA8vD/OQPiArLG2&#10;TAqu5GG5GDzMMdO24x21+1CICGGfoYIyhCaT0uclGfRj2xBH78c6gyFKV0jtsItwU8unJEmlwYrj&#10;QokNvZaUX/a/RsF2+pm2q83Huv/apKf8bXf6PndOqdGwX72ACNSHe/jWXmsFz7MJ/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LWTnxwAAANwAAAAPAAAAAAAA&#10;AAAAAAAAAKECAABkcnMvZG93bnJldi54bWxQSwUGAAAAAAQABAD5AAAAlQMAAAAA&#10;"/>
                <v:line id="Line 191" o:spid="_x0000_s1452" style="position:absolute;visibility:visible;mso-wrap-style:square" from="3601,2019" to="3601,2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6kMYAAADcAAAADwAAAGRycy9kb3ducmV2LnhtbESPQWvCQBSE7wX/w/KE3uqmFlJJXUUU&#10;QT2Uagvt8Zl9TVKzb8PumqT/3hUEj8PMfMNM572pRUvOV5YVPI8SEMS51RUXCr4+108TED4ga6wt&#10;k4J/8jCfDR6mmGnb8Z7aQyhEhLDPUEEZQpNJ6fOSDPqRbYij92udwRClK6R22EW4qeU4SVJpsOK4&#10;UGJDy5Ly0+FsFLy/fKTtYrvb9N/b9Jiv9sefv84p9TjsF28gAvXhHr61N1rB62QM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pDGAAAA3AAAAA8AAAAAAAAA&#10;AAAAAAAAoQIAAGRycy9kb3ducmV2LnhtbFBLBQYAAAAABAAEAPkAAACUAwAAAAA=&#10;"/>
                <v:line id="Line 192" o:spid="_x0000_s1453" style="position:absolute;visibility:visible;mso-wrap-style:square" from="4022,2014" to="4022,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fC8cAAADcAAAADwAAAGRycy9kb3ducmV2LnhtbESPT2vCQBTE7wW/w/KE3uqmFVKJriIt&#10;Be2h1D+gx2f2maTNvg272yT99q4geBxm5jfMbNGbWrTkfGVZwfMoAUGcW11xoWC/+3iagPABWWNt&#10;mRT8k4fFfPAww0zbjjfUbkMhIoR9hgrKEJpMSp+XZNCPbEMcvbN1BkOUrpDaYRfhppYvSZJKgxXH&#10;hRIbeisp/93+GQVf4++0Xa4/V/1hnZ7y983p+NM5pR6H/XIKIlAf7uFbe6UVvE7G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s18LxwAAANwAAAAPAAAAAAAA&#10;AAAAAAAAAKECAABkcnMvZG93bnJldi54bWxQSwUGAAAAAAQABAD5AAAAlQMAAAAA&#10;"/>
                <v:line id="Line 193" o:spid="_x0000_s1454" style="position:absolute;visibility:visible;mso-wrap-style:square" from="1160,2014" to="1160,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rHf8cAAADcAAAADwAAAGRycy9kb3ducmV2LnhtbESPQWvCQBSE7wX/w/KE3uqmVlJJXUUs&#10;Be2hqC20x2f2NYlm34bdNUn/vSsUPA4z8w0zW/SmFi05X1lW8DhKQBDnVldcKPj6fHuYgvABWWNt&#10;mRT8kYfFfHA3w0zbjnfU7kMhIoR9hgrKEJpMSp+XZNCPbEMcvV/rDIYoXSG1wy7CTS3HSZJKgxXH&#10;hRIbWpWUn/Zno+DjaZu2y837uv/epIf8dXf4OXZOqfthv3wBEagPt/B/e60VPE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Wsd/xwAAANwAAAAPAAAAAAAA&#10;AAAAAAAAAKECAABkcnMvZG93bnJldi54bWxQSwUGAAAAAAQABAD5AAAAlQMAAAAA&#10;"/>
                <v:shape id="Text Box 194" o:spid="_x0000_s1455" type="#_x0000_t202" style="position:absolute;left:2115;top:1936;width:900;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992sQA&#10;AADcAAAADwAAAGRycy9kb3ducmV2LnhtbESPT4vCMBTE78J+h/AW9rYmK+pqNcqiCJ6U9R94ezTP&#10;tti8lCZr67c3woLHYWZ+w0znrS3FjWpfONbw1VUgiFNnCs40HParzxEIH5ANlo5Jw508zGdvnSkm&#10;xjX8S7ddyESEsE9QQx5ClUjp05ws+q6riKN3cbXFEGWdSVNjE+G2lD2lhtJiwXEhx4oWOaXX3Z/V&#10;cNxczqe+2mZLO6ga1yrJdiy1/nhvfyYgArXhFf5vr42G79E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fdrEAAAA3AAAAA8AAAAAAAAAAAAAAAAAmAIAAGRycy9k&#10;b3ducmV2LnhtbFBLBQYAAAAABAAEAPUAAACJAwAAAAA=&#10;" filled="f" stroked="f">
                  <v:textbox>
                    <w:txbxContent>
                      <w:p w:rsidR="00E70B06" w:rsidRPr="00BE0AC4" w:rsidRDefault="00E70B06" w:rsidP="009A492D">
                        <w:pPr>
                          <w:pStyle w:val="11"/>
                        </w:pPr>
                        <w:r>
                          <w:t>●</w:t>
                        </w:r>
                      </w:p>
                    </w:txbxContent>
                  </v:textbox>
                </v:shape>
                <v:shape id="Text Box 195" o:spid="_x0000_s1456" type="#_x0000_t202" style="position:absolute;left:2037;top:2085;width:3141;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3jrcQA&#10;AADcAAAADwAAAGRycy9kb3ducmV2LnhtbESPT4vCMBTE7wt+h/AEb2vioq5Wo8iK4Mll/QfeHs2z&#10;LTYvpYm2fnuzsLDHYWZ+w8yXrS3Fg2pfONYw6CsQxKkzBWcajofN+wSED8gGS8ek4UkelovO2xwT&#10;4xr+occ+ZCJC2CeoIQ+hSqT0aU4Wfd9VxNG7utpiiLLOpKmxiXBbyg+lxtJiwXEhx4q+ckpv+7vV&#10;cNpdL+eh+s7WdlQ1rlWS7VRq3eu2qxmIQG34D/+1t0bD52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t463EAAAA3AAAAA8AAAAAAAAAAAAAAAAAmAIAAGRycy9k&#10;b3ducmV2LnhtbFBLBQYAAAAABAAEAPUAAACJAwAAAAA=&#10;" filled="f" stroked="f">
                  <v:textbox>
                    <w:txbxContent>
                      <w:p w:rsidR="00E70B06" w:rsidRPr="00F23227" w:rsidRDefault="00E70B06" w:rsidP="009A492D">
                        <w:pPr>
                          <w:pStyle w:val="11"/>
                        </w:pPr>
                        <w:r>
                          <w:t xml:space="preserve"> О</w:t>
                        </w:r>
                        <w:r w:rsidRPr="00EE0E81">
                          <w:t xml:space="preserve">                </w:t>
                        </w:r>
                        <w:r>
                          <w:t xml:space="preserve">     </w:t>
                        </w:r>
                        <w:r w:rsidRPr="00B2593F">
                          <w:rPr>
                            <w:i/>
                            <w:color w:val="000000"/>
                          </w:rPr>
                          <w:t>х</w:t>
                        </w:r>
                        <w:r>
                          <w:t xml:space="preserve">                </w:t>
                        </w:r>
                        <w:proofErr w:type="spellStart"/>
                        <w:r>
                          <w:t>Х</w:t>
                        </w:r>
                        <w:proofErr w:type="spellEnd"/>
                        <w:r w:rsidRPr="00B2593F">
                          <w:rPr>
                            <w:i/>
                            <w:color w:val="000000"/>
                          </w:rPr>
                          <w:t>, м</w:t>
                        </w:r>
                        <w:r>
                          <w:t xml:space="preserve">                </w:t>
                        </w:r>
                      </w:p>
                    </w:txbxContent>
                  </v:textbox>
                </v:shape>
              </v:group>
            </w:pict>
          </mc:Fallback>
        </mc:AlternateContent>
      </w:r>
      <w:r>
        <w:rPr>
          <w:noProof/>
          <w:color w:val="000000"/>
        </w:rPr>
        <mc:AlternateContent>
          <mc:Choice Requires="wps">
            <w:drawing>
              <wp:anchor distT="0" distB="0" distL="114300" distR="114300" simplePos="0" relativeHeight="251317760" behindDoc="0" locked="0" layoutInCell="1" allowOverlap="1" wp14:anchorId="6758C834" wp14:editId="54055B44">
                <wp:simplePos x="0" y="0"/>
                <wp:positionH relativeFrom="column">
                  <wp:posOffset>2533015</wp:posOffset>
                </wp:positionH>
                <wp:positionV relativeFrom="paragraph">
                  <wp:posOffset>137795</wp:posOffset>
                </wp:positionV>
                <wp:extent cx="158115" cy="177165"/>
                <wp:effectExtent l="19050" t="19050" r="32385" b="13335"/>
                <wp:wrapNone/>
                <wp:docPr id="774"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77165"/>
                        </a:xfrm>
                        <a:prstGeom prst="triangle">
                          <a:avLst>
                            <a:gd name="adj" fmla="val 50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6" o:spid="_x0000_s1026" type="#_x0000_t5" style="position:absolute;margin-left:199.45pt;margin-top:10.85pt;width:12.45pt;height:13.95pt;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" fillcolor="gray"/>
            </w:pict>
          </mc:Fallback>
        </mc:AlternateContent>
      </w:r>
    </w:p>
    <w:p w:rsidR="00ED05F9" w:rsidRPr="00544CE9" w:rsidRDefault="00E66FE0" w:rsidP="009A492D">
      <w:pPr>
        <w:pStyle w:val="a4"/>
        <w:rPr>
          <w:color w:val="000000"/>
          <w:szCs w:val="26"/>
        </w:rPr>
      </w:pPr>
      <w:r>
        <w:rPr>
          <w:noProof/>
          <w:color w:val="000000"/>
        </w:rPr>
        <mc:AlternateContent>
          <mc:Choice Requires="wps">
            <w:drawing>
              <wp:anchor distT="0" distB="0" distL="114300" distR="114300" simplePos="0" relativeHeight="251351552" behindDoc="0" locked="0" layoutInCell="1" allowOverlap="1" wp14:anchorId="6C8B1A84" wp14:editId="2F85197D">
                <wp:simplePos x="0" y="0"/>
                <wp:positionH relativeFrom="column">
                  <wp:posOffset>1604645</wp:posOffset>
                </wp:positionH>
                <wp:positionV relativeFrom="paragraph">
                  <wp:posOffset>121285</wp:posOffset>
                </wp:positionV>
                <wp:extent cx="1009015" cy="13335"/>
                <wp:effectExtent l="19050" t="19050" r="635" b="24765"/>
                <wp:wrapNone/>
                <wp:docPr id="592" name="Прямая соединительная линия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9015" cy="13335"/>
                        </a:xfrm>
                        <a:prstGeom prst="line">
                          <a:avLst/>
                        </a:prstGeom>
                        <a:noFill/>
                        <a:ln w="381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2" o:spid="_x0000_s1026" style="position:absolute;flip:y;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35pt,9.55pt" to="205.8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" strokecolor="windowText" strokeweight="3pt">
                <o:lock v:ext="edit" shapetype="f"/>
              </v:line>
            </w:pict>
          </mc:Fallback>
        </mc:AlternateContent>
      </w:r>
    </w:p>
    <w:p w:rsidR="00ED05F9" w:rsidRPr="00544CE9" w:rsidRDefault="00ED05F9" w:rsidP="009A492D">
      <w:pPr>
        <w:pStyle w:val="a4"/>
        <w:rPr>
          <w:color w:val="000000"/>
        </w:rPr>
      </w:pPr>
    </w:p>
    <w:p w:rsidR="008C13DC" w:rsidRPr="00544CE9" w:rsidRDefault="008C13DC" w:rsidP="00322173">
      <w:pPr>
        <w:pStyle w:val="a"/>
        <w:rPr>
          <w:color w:val="000000"/>
        </w:rPr>
      </w:pPr>
    </w:p>
    <w:p w:rsidR="00ED05F9" w:rsidRPr="00544CE9" w:rsidRDefault="008C13DC" w:rsidP="008C13DC">
      <w:pPr>
        <w:pStyle w:val="a4"/>
        <w:rPr>
          <w:color w:val="000000"/>
        </w:rPr>
      </w:pPr>
      <w:r w:rsidRPr="00544CE9">
        <w:rPr>
          <w:color w:val="000000"/>
        </w:rPr>
        <w:lastRenderedPageBreak/>
        <w:t xml:space="preserve"> </w:t>
      </w:r>
      <w:r w:rsidR="0084610A">
        <w:rPr>
          <w:color w:val="000000"/>
        </w:rPr>
        <w:t xml:space="preserve">Величина </w:t>
      </w:r>
      <w:proofErr w:type="gramStart"/>
      <w:r w:rsidR="0084610A" w:rsidRPr="0084610A">
        <w:rPr>
          <w:i/>
          <w:color w:val="000000"/>
        </w:rPr>
        <w:t>ох</w:t>
      </w:r>
      <w:proofErr w:type="gramEnd"/>
      <w:r w:rsidR="0084610A">
        <w:rPr>
          <w:color w:val="000000"/>
        </w:rPr>
        <w:t xml:space="preserve"> и есть координата. </w:t>
      </w:r>
      <w:r w:rsidR="00ED05F9" w:rsidRPr="00544CE9">
        <w:rPr>
          <w:color w:val="000000"/>
        </w:rPr>
        <w:t>Но начало о</w:t>
      </w:r>
      <w:r w:rsidR="00ED05F9" w:rsidRPr="00544CE9">
        <w:rPr>
          <w:color w:val="000000"/>
        </w:rPr>
        <w:t>т</w:t>
      </w:r>
      <w:r w:rsidR="00ED05F9" w:rsidRPr="00544CE9">
        <w:rPr>
          <w:color w:val="000000"/>
        </w:rPr>
        <w:t>счета всегда одно и то же. Исходя из принципа экон</w:t>
      </w:r>
      <w:r w:rsidR="00ED05F9" w:rsidRPr="00544CE9">
        <w:rPr>
          <w:color w:val="000000"/>
        </w:rPr>
        <w:t>о</w:t>
      </w:r>
      <w:r w:rsidR="00ED05F9" w:rsidRPr="00544CE9">
        <w:rPr>
          <w:color w:val="000000"/>
        </w:rPr>
        <w:t xml:space="preserve">мии, можем первую букву «о» опустить и обозначить длину отрезка только одной буквой </w:t>
      </w:r>
      <w:r w:rsidR="00ED05F9" w:rsidRPr="00544CE9">
        <w:rPr>
          <w:i/>
          <w:color w:val="000000"/>
        </w:rPr>
        <w:t xml:space="preserve">х. </w:t>
      </w:r>
    </w:p>
    <w:p w:rsidR="00ED05F9" w:rsidRPr="00544CE9" w:rsidRDefault="00ED05F9" w:rsidP="009A492D">
      <w:pPr>
        <w:pStyle w:val="a4"/>
        <w:rPr>
          <w:color w:val="000000"/>
        </w:rPr>
      </w:pPr>
      <w:r w:rsidRPr="00544CE9">
        <w:rPr>
          <w:color w:val="000000"/>
        </w:rPr>
        <w:t>Следовательно, положение тела в данном случае, может быть обозначено только одним параметром</w:t>
      </w:r>
      <w:r w:rsidR="002052B1">
        <w:rPr>
          <w:color w:val="000000"/>
        </w:rPr>
        <w:fldChar w:fldCharType="begin"/>
      </w:r>
      <w:r w:rsidR="002052B1">
        <w:rPr>
          <w:color w:val="000000"/>
        </w:rPr>
        <w:instrText xml:space="preserve"> XE "</w:instrText>
      </w:r>
      <w:r w:rsidR="002052B1" w:rsidRPr="0089107B">
        <w:instrText>параметр</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t>х</w:t>
      </w:r>
      <w:r w:rsidRPr="00544CE9">
        <w:rPr>
          <w:color w:val="000000"/>
        </w:rPr>
        <w:t xml:space="preserve"> и он равен 3 метрам.</w:t>
      </w:r>
    </w:p>
    <w:p w:rsidR="00ED05F9" w:rsidRPr="00544CE9" w:rsidRDefault="00ED05F9" w:rsidP="009A492D">
      <w:pPr>
        <w:pStyle w:val="a4"/>
        <w:rPr>
          <w:color w:val="000000"/>
        </w:rPr>
      </w:pPr>
      <w:r w:rsidRPr="00544CE9">
        <w:rPr>
          <w:color w:val="000000"/>
        </w:rPr>
        <w:t>Допустим, другое тело находится тоже на ра</w:t>
      </w:r>
      <w:r w:rsidRPr="00544CE9">
        <w:rPr>
          <w:color w:val="000000"/>
        </w:rPr>
        <w:t>с</w:t>
      </w:r>
      <w:r w:rsidRPr="00544CE9">
        <w:rPr>
          <w:color w:val="000000"/>
        </w:rPr>
        <w:t>стоянии 3 метра от начала отсчета, но в противоп</w:t>
      </w:r>
      <w:r w:rsidRPr="00544CE9">
        <w:rPr>
          <w:color w:val="000000"/>
        </w:rPr>
        <w:t>о</w:t>
      </w:r>
      <w:r w:rsidRPr="00544CE9">
        <w:rPr>
          <w:color w:val="000000"/>
        </w:rPr>
        <w:t>ложном направлении. Отсчет в противоположном направлении обозначим  знаком «</w:t>
      </w:r>
      <w:proofErr w:type="gramStart"/>
      <w:r w:rsidRPr="00544CE9">
        <w:rPr>
          <w:color w:val="000000"/>
        </w:rPr>
        <w:t>–»</w:t>
      </w:r>
      <w:proofErr w:type="gramEnd"/>
      <w:r w:rsidRPr="00544CE9">
        <w:rPr>
          <w:color w:val="000000"/>
        </w:rPr>
        <w:t xml:space="preserve"> (минус).</w:t>
      </w:r>
    </w:p>
    <w:p w:rsidR="00ED05F9" w:rsidRPr="00544CE9" w:rsidRDefault="00ED05F9" w:rsidP="009A492D">
      <w:pPr>
        <w:pStyle w:val="a4"/>
        <w:rPr>
          <w:color w:val="000000"/>
        </w:rPr>
      </w:pPr>
      <w:r w:rsidRPr="00544CE9">
        <w:rPr>
          <w:color w:val="000000"/>
        </w:rPr>
        <w:t xml:space="preserve">Так как у нас уже два тела, координату первого обозначим  </w:t>
      </w:r>
      <w:r w:rsidRPr="00544CE9">
        <w:rPr>
          <w:i/>
          <w:color w:val="000000"/>
        </w:rPr>
        <w:t>х</w:t>
      </w:r>
      <w:proofErr w:type="gramStart"/>
      <w:r w:rsidRPr="00544CE9">
        <w:rPr>
          <w:i/>
          <w:color w:val="000000"/>
          <w:vertAlign w:val="subscript"/>
        </w:rPr>
        <w:t>1</w:t>
      </w:r>
      <w:proofErr w:type="gramEnd"/>
      <w:r w:rsidRPr="00544CE9">
        <w:rPr>
          <w:color w:val="000000"/>
        </w:rPr>
        <w:t xml:space="preserve">, а второго обозначим  </w:t>
      </w:r>
      <w:r w:rsidRPr="00544CE9">
        <w:rPr>
          <w:i/>
          <w:color w:val="000000"/>
        </w:rPr>
        <w:t>х</w:t>
      </w:r>
      <w:r w:rsidRPr="00544CE9">
        <w:rPr>
          <w:i/>
          <w:color w:val="000000"/>
          <w:vertAlign w:val="subscript"/>
        </w:rPr>
        <w:t>2</w:t>
      </w:r>
      <w:r w:rsidRPr="00544CE9">
        <w:rPr>
          <w:i/>
          <w:color w:val="000000"/>
        </w:rPr>
        <w:t>.</w:t>
      </w:r>
      <w:r w:rsidRPr="00544CE9">
        <w:rPr>
          <w:color w:val="000000"/>
        </w:rPr>
        <w:t xml:space="preserve"> </w:t>
      </w:r>
    </w:p>
    <w:p w:rsidR="00ED05F9" w:rsidRPr="00544CE9" w:rsidRDefault="00ED05F9" w:rsidP="009A492D">
      <w:pPr>
        <w:pStyle w:val="a4"/>
        <w:rPr>
          <w:color w:val="000000"/>
        </w:rPr>
      </w:pPr>
    </w:p>
    <w:p w:rsidR="00ED05F9" w:rsidRPr="00544CE9" w:rsidRDefault="00E66FE0" w:rsidP="009A492D">
      <w:pPr>
        <w:pStyle w:val="a4"/>
        <w:rPr>
          <w:color w:val="000000"/>
        </w:rPr>
      </w:pPr>
      <w:r>
        <w:rPr>
          <w:noProof/>
          <w:color w:val="000000"/>
        </w:rPr>
        <mc:AlternateContent>
          <mc:Choice Requires="wps">
            <w:drawing>
              <wp:anchor distT="0" distB="0" distL="114300" distR="114300" simplePos="0" relativeHeight="251311616" behindDoc="0" locked="0" layoutInCell="1" allowOverlap="1" wp14:anchorId="202F9AAB" wp14:editId="5D4D45D2">
                <wp:simplePos x="0" y="0"/>
                <wp:positionH relativeFrom="column">
                  <wp:posOffset>1419860</wp:posOffset>
                </wp:positionH>
                <wp:positionV relativeFrom="paragraph">
                  <wp:posOffset>30480</wp:posOffset>
                </wp:positionV>
                <wp:extent cx="571500" cy="281305"/>
                <wp:effectExtent l="0" t="0" r="0" b="4445"/>
                <wp:wrapNone/>
                <wp:docPr id="77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E0AC4" w:rsidRDefault="00E70B06" w:rsidP="009A492D">
                            <w:pPr>
                              <w:pStyle w:val="11"/>
                            </w:pPr>
                            <w: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1" o:spid="_x0000_s1457" type="#_x0000_t202" style="position:absolute;left:0;text-align:left;margin-left:111.8pt;margin-top:2.4pt;width:45pt;height:22.15pt;z-index:25131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" filled="f" stroked="f">
                <v:textbox style="mso-fit-shape-to-text:t">
                  <w:txbxContent>
                    <w:p w:rsidR="00E70B06" w:rsidRPr="00BE0AC4" w:rsidRDefault="00E70B06" w:rsidP="009A492D">
                      <w:pPr>
                        <w:pStyle w:val="11"/>
                      </w:pPr>
                      <w:r>
                        <w:t>●</w:t>
                      </w:r>
                    </w:p>
                  </w:txbxContent>
                </v:textbox>
              </v:shape>
            </w:pict>
          </mc:Fallback>
        </mc:AlternateContent>
      </w:r>
      <w:r>
        <w:rPr>
          <w:noProof/>
          <w:color w:val="000000"/>
        </w:rPr>
        <mc:AlternateContent>
          <mc:Choice Requires="wps">
            <w:drawing>
              <wp:anchor distT="0" distB="0" distL="114298" distR="114298" simplePos="0" relativeHeight="251308544" behindDoc="0" locked="0" layoutInCell="1" allowOverlap="1" wp14:anchorId="787C6FDD" wp14:editId="58DC64AC">
                <wp:simplePos x="0" y="0"/>
                <wp:positionH relativeFrom="column">
                  <wp:posOffset>2416174</wp:posOffset>
                </wp:positionH>
                <wp:positionV relativeFrom="paragraph">
                  <wp:posOffset>139700</wp:posOffset>
                </wp:positionV>
                <wp:extent cx="0" cy="67310"/>
                <wp:effectExtent l="0" t="0" r="19050" b="27940"/>
                <wp:wrapNone/>
                <wp:docPr id="772"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308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0.25pt,11pt" to="190.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"/>
            </w:pict>
          </mc:Fallback>
        </mc:AlternateContent>
      </w:r>
      <w:r>
        <w:rPr>
          <w:noProof/>
          <w:color w:val="000000"/>
        </w:rPr>
        <mc:AlternateContent>
          <mc:Choice Requires="wps">
            <w:drawing>
              <wp:anchor distT="0" distB="0" distL="114298" distR="114298" simplePos="0" relativeHeight="251305472" behindDoc="0" locked="0" layoutInCell="1" allowOverlap="1" wp14:anchorId="1A0F1033" wp14:editId="4EED35B7">
                <wp:simplePos x="0" y="0"/>
                <wp:positionH relativeFrom="column">
                  <wp:posOffset>652779</wp:posOffset>
                </wp:positionH>
                <wp:positionV relativeFrom="paragraph">
                  <wp:posOffset>158115</wp:posOffset>
                </wp:positionV>
                <wp:extent cx="0" cy="67310"/>
                <wp:effectExtent l="0" t="0" r="19050" b="27940"/>
                <wp:wrapNone/>
                <wp:docPr id="771"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305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1.4pt,12.45pt" to="51.4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"/>
            </w:pict>
          </mc:Fallback>
        </mc:AlternateContent>
      </w:r>
      <w:r>
        <w:rPr>
          <w:noProof/>
          <w:color w:val="000000"/>
        </w:rPr>
        <mc:AlternateContent>
          <mc:Choice Requires="wps">
            <w:drawing>
              <wp:anchor distT="4294967294" distB="4294967294" distL="114300" distR="114300" simplePos="0" relativeHeight="251304448" behindDoc="0" locked="0" layoutInCell="1" allowOverlap="1" wp14:anchorId="7D32885D" wp14:editId="16A664A7">
                <wp:simplePos x="0" y="0"/>
                <wp:positionH relativeFrom="column">
                  <wp:posOffset>265430</wp:posOffset>
                </wp:positionH>
                <wp:positionV relativeFrom="paragraph">
                  <wp:posOffset>170179</wp:posOffset>
                </wp:positionV>
                <wp:extent cx="3340100" cy="0"/>
                <wp:effectExtent l="0" t="76200" r="12700" b="95250"/>
                <wp:wrapNone/>
                <wp:docPr id="770"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304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9pt,13.4pt" to="283.9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">
                <v:stroke endarrow="block"/>
              </v:line>
            </w:pict>
          </mc:Fallback>
        </mc:AlternateContent>
      </w:r>
      <w:r>
        <w:rPr>
          <w:noProof/>
          <w:color w:val="000000"/>
        </w:rPr>
        <mc:AlternateContent>
          <mc:Choice Requires="wps">
            <w:drawing>
              <wp:anchor distT="0" distB="0" distL="114300" distR="114300" simplePos="0" relativeHeight="251313664" behindDoc="0" locked="0" layoutInCell="1" allowOverlap="1" wp14:anchorId="087020BB" wp14:editId="50A4530A">
                <wp:simplePos x="0" y="0"/>
                <wp:positionH relativeFrom="column">
                  <wp:posOffset>2688590</wp:posOffset>
                </wp:positionH>
                <wp:positionV relativeFrom="paragraph">
                  <wp:posOffset>73025</wp:posOffset>
                </wp:positionV>
                <wp:extent cx="152400" cy="177165"/>
                <wp:effectExtent l="19050" t="19050" r="38100" b="13335"/>
                <wp:wrapNone/>
                <wp:docPr id="769"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77165"/>
                        </a:xfrm>
                        <a:prstGeom prst="triangle">
                          <a:avLst>
                            <a:gd name="adj" fmla="val 50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 o:spid="_x0000_s1026" type="#_x0000_t5" style="position:absolute;margin-left:211.7pt;margin-top:5.75pt;width:12pt;height:13.95pt;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" fillcolor="gray"/>
            </w:pict>
          </mc:Fallback>
        </mc:AlternateContent>
      </w:r>
      <w:r>
        <w:rPr>
          <w:noProof/>
          <w:color w:val="000000"/>
        </w:rPr>
        <mc:AlternateContent>
          <mc:Choice Requires="wps">
            <w:drawing>
              <wp:anchor distT="0" distB="0" distL="114300" distR="114300" simplePos="0" relativeHeight="251314688" behindDoc="0" locked="0" layoutInCell="1" allowOverlap="1" wp14:anchorId="4B128DCF" wp14:editId="21D71C9C">
                <wp:simplePos x="0" y="0"/>
                <wp:positionH relativeFrom="column">
                  <wp:posOffset>901700</wp:posOffset>
                </wp:positionH>
                <wp:positionV relativeFrom="paragraph">
                  <wp:posOffset>109855</wp:posOffset>
                </wp:positionV>
                <wp:extent cx="114300" cy="114300"/>
                <wp:effectExtent l="0" t="0" r="19050" b="19050"/>
                <wp:wrapNone/>
                <wp:docPr id="768"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6" style="position:absolute;margin-left:71pt;margin-top:8.65pt;width:9pt;height:9pt;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" fillcolor="gray"/>
            </w:pict>
          </mc:Fallback>
        </mc:AlternateContent>
      </w:r>
      <w:r>
        <w:rPr>
          <w:noProof/>
          <w:color w:val="000000"/>
        </w:rPr>
        <mc:AlternateContent>
          <mc:Choice Requires="wps">
            <w:drawing>
              <wp:anchor distT="0" distB="0" distL="114298" distR="114298" simplePos="0" relativeHeight="251306496" behindDoc="0" locked="0" layoutInCell="1" allowOverlap="1" wp14:anchorId="5471616A" wp14:editId="1CB30A0F">
                <wp:simplePos x="0" y="0"/>
                <wp:positionH relativeFrom="column">
                  <wp:posOffset>1229359</wp:posOffset>
                </wp:positionH>
                <wp:positionV relativeFrom="paragraph">
                  <wp:posOffset>134620</wp:posOffset>
                </wp:positionV>
                <wp:extent cx="0" cy="67310"/>
                <wp:effectExtent l="0" t="0" r="19050" b="27940"/>
                <wp:wrapNone/>
                <wp:docPr id="767"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306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6.8pt,10.6pt" to="96.8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"/>
            </w:pict>
          </mc:Fallback>
        </mc:AlternateContent>
      </w:r>
      <w:r>
        <w:rPr>
          <w:noProof/>
          <w:color w:val="000000"/>
        </w:rPr>
        <mc:AlternateContent>
          <mc:Choice Requires="wps">
            <w:drawing>
              <wp:anchor distT="0" distB="0" distL="114298" distR="114298" simplePos="0" relativeHeight="251307520" behindDoc="0" locked="0" layoutInCell="1" allowOverlap="1" wp14:anchorId="1B95A02B" wp14:editId="562E465F">
                <wp:simplePos x="0" y="0"/>
                <wp:positionH relativeFrom="column">
                  <wp:posOffset>1552574</wp:posOffset>
                </wp:positionH>
                <wp:positionV relativeFrom="paragraph">
                  <wp:posOffset>130175</wp:posOffset>
                </wp:positionV>
                <wp:extent cx="0" cy="67310"/>
                <wp:effectExtent l="0" t="0" r="19050" b="27940"/>
                <wp:wrapNone/>
                <wp:docPr id="766"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307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2.25pt,10.25pt" to="122.2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"/>
            </w:pict>
          </mc:Fallback>
        </mc:AlternateContent>
      </w:r>
      <w:r>
        <w:rPr>
          <w:noProof/>
          <w:color w:val="000000"/>
        </w:rPr>
        <mc:AlternateContent>
          <mc:Choice Requires="wps">
            <w:drawing>
              <wp:anchor distT="0" distB="0" distL="114298" distR="114298" simplePos="0" relativeHeight="251310592" behindDoc="0" locked="0" layoutInCell="1" allowOverlap="1" wp14:anchorId="484E7F8E" wp14:editId="06804AA6">
                <wp:simplePos x="0" y="0"/>
                <wp:positionH relativeFrom="column">
                  <wp:posOffset>310514</wp:posOffset>
                </wp:positionH>
                <wp:positionV relativeFrom="paragraph">
                  <wp:posOffset>130175</wp:posOffset>
                </wp:positionV>
                <wp:extent cx="0" cy="67310"/>
                <wp:effectExtent l="0" t="0" r="19050" b="27940"/>
                <wp:wrapNone/>
                <wp:docPr id="765"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310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4.45pt,10.25pt" to="24.4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"/>
            </w:pict>
          </mc:Fallback>
        </mc:AlternateContent>
      </w:r>
      <w:r>
        <w:rPr>
          <w:noProof/>
          <w:color w:val="000000"/>
        </w:rPr>
        <mc:AlternateContent>
          <mc:Choice Requires="wps">
            <w:drawing>
              <wp:anchor distT="0" distB="0" distL="114298" distR="114298" simplePos="0" relativeHeight="251309568" behindDoc="0" locked="0" layoutInCell="1" allowOverlap="1" wp14:anchorId="02BC708A" wp14:editId="12361462">
                <wp:simplePos x="0" y="0"/>
                <wp:positionH relativeFrom="column">
                  <wp:posOffset>2127884</wp:posOffset>
                </wp:positionH>
                <wp:positionV relativeFrom="paragraph">
                  <wp:posOffset>130175</wp:posOffset>
                </wp:positionV>
                <wp:extent cx="0" cy="67310"/>
                <wp:effectExtent l="0" t="0" r="19050" b="27940"/>
                <wp:wrapNone/>
                <wp:docPr id="764"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309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7.55pt,10.25pt" to="167.5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YRFQIAACo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"/>
            </w:pict>
          </mc:Fallback>
        </mc:AlternateContent>
      </w:r>
    </w:p>
    <w:p w:rsidR="00ED05F9" w:rsidRPr="00544CE9" w:rsidRDefault="00E66FE0" w:rsidP="009A492D">
      <w:pPr>
        <w:pStyle w:val="a4"/>
        <w:rPr>
          <w:color w:val="000000"/>
        </w:rPr>
      </w:pPr>
      <w:r>
        <w:rPr>
          <w:noProof/>
          <w:color w:val="000000"/>
        </w:rPr>
        <mc:AlternateContent>
          <mc:Choice Requires="wps">
            <w:drawing>
              <wp:anchor distT="0" distB="0" distL="114300" distR="114300" simplePos="0" relativeHeight="251312640" behindDoc="0" locked="0" layoutInCell="1" allowOverlap="1" wp14:anchorId="3FB8BA90" wp14:editId="2CD9F151">
                <wp:simplePos x="0" y="0"/>
                <wp:positionH relativeFrom="column">
                  <wp:posOffset>227965</wp:posOffset>
                </wp:positionH>
                <wp:positionV relativeFrom="paragraph">
                  <wp:posOffset>30480</wp:posOffset>
                </wp:positionV>
                <wp:extent cx="3767455" cy="477520"/>
                <wp:effectExtent l="0" t="0" r="0" b="0"/>
                <wp:wrapNone/>
                <wp:docPr id="76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45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42512B">
                            <w:pPr>
                              <w:pStyle w:val="11"/>
                              <w:ind w:firstLine="0"/>
                              <w:rPr>
                                <w:i/>
                                <w:color w:val="000000"/>
                              </w:rPr>
                            </w:pPr>
                            <w:r w:rsidRPr="00C31740">
                              <w:t xml:space="preserve">  </w:t>
                            </w:r>
                            <w:r>
                              <w:t xml:space="preserve">    </w:t>
                            </w:r>
                            <w:r w:rsidRPr="00C31740">
                              <w:t xml:space="preserve"> </w:t>
                            </w:r>
                            <w:r>
                              <w:t xml:space="preserve">      </w:t>
                            </w:r>
                            <w:r w:rsidRPr="00C31740">
                              <w:t xml:space="preserve">-3  </w:t>
                            </w:r>
                            <w:r>
                              <w:t xml:space="preserve"> </w:t>
                            </w:r>
                            <w:r w:rsidRPr="00C31740">
                              <w:t xml:space="preserve">-2  </w:t>
                            </w:r>
                            <w:r>
                              <w:t xml:space="preserve">  </w:t>
                            </w:r>
                            <w:r w:rsidRPr="00C31740">
                              <w:t>-1</w:t>
                            </w:r>
                            <w:proofErr w:type="gramStart"/>
                            <w:r w:rsidRPr="00C31740">
                              <w:t xml:space="preserve">  </w:t>
                            </w:r>
                            <w:r>
                              <w:t xml:space="preserve">   </w:t>
                            </w:r>
                            <w:r w:rsidRPr="00C31740">
                              <w:t>О</w:t>
                            </w:r>
                            <w:proofErr w:type="gramEnd"/>
                            <w:r w:rsidRPr="00C31740">
                              <w:t xml:space="preserve">     1     2      3       4        Х</w:t>
                            </w:r>
                            <w:r w:rsidRPr="00B2593F">
                              <w:rPr>
                                <w:i/>
                                <w:color w:val="000000"/>
                              </w:rPr>
                              <w:t>, м</w:t>
                            </w:r>
                          </w:p>
                          <w:p w:rsidR="00E70B06" w:rsidRPr="00F23227" w:rsidRDefault="00E70B06" w:rsidP="0042512B">
                            <w:pPr>
                              <w:pStyle w:val="11"/>
                              <w:ind w:firstLine="0"/>
                              <w:rPr>
                                <w:szCs w:val="22"/>
                              </w:rPr>
                            </w:pPr>
                            <w:r>
                              <w:rPr>
                                <w:szCs w:val="22"/>
                              </w:rPr>
                              <w:t xml:space="preserve">              </w:t>
                            </w:r>
                            <w:r w:rsidRPr="00B2593F">
                              <w:rPr>
                                <w:i/>
                                <w:color w:val="000000"/>
                              </w:rPr>
                              <w:t>х</w:t>
                            </w:r>
                            <w:proofErr w:type="gramStart"/>
                            <w:r>
                              <w:rPr>
                                <w:vertAlign w:val="subscript"/>
                              </w:rPr>
                              <w:t>2</w:t>
                            </w:r>
                            <w:proofErr w:type="gramEnd"/>
                            <w:r>
                              <w:rPr>
                                <w:vertAlign w:val="subscript"/>
                              </w:rPr>
                              <w:t xml:space="preserve">                                                               </w:t>
                            </w:r>
                            <w:r w:rsidRPr="00B2593F">
                              <w:rPr>
                                <w:i/>
                                <w:color w:val="000000"/>
                              </w:rPr>
                              <w:t>х</w:t>
                            </w:r>
                            <w:r w:rsidRPr="004B16F5">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458" type="#_x0000_t202" style="position:absolute;left:0;text-align:left;margin-left:17.95pt;margin-top:2.4pt;width:296.65pt;height:37.6pt;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" filled="f" stroked="f">
                <v:textbox>
                  <w:txbxContent>
                    <w:p w:rsidR="00E70B06" w:rsidRPr="00B2593F" w:rsidRDefault="00E70B06" w:rsidP="0042512B">
                      <w:pPr>
                        <w:pStyle w:val="11"/>
                        <w:ind w:firstLine="0"/>
                        <w:rPr>
                          <w:i/>
                          <w:color w:val="000000"/>
                        </w:rPr>
                      </w:pPr>
                      <w:r w:rsidRPr="00C31740">
                        <w:t xml:space="preserve">  </w:t>
                      </w:r>
                      <w:r>
                        <w:t xml:space="preserve">    </w:t>
                      </w:r>
                      <w:r w:rsidRPr="00C31740">
                        <w:t xml:space="preserve"> </w:t>
                      </w:r>
                      <w:r>
                        <w:t xml:space="preserve">      </w:t>
                      </w:r>
                      <w:r w:rsidRPr="00C31740">
                        <w:t xml:space="preserve">-3  </w:t>
                      </w:r>
                      <w:r>
                        <w:t xml:space="preserve"> </w:t>
                      </w:r>
                      <w:r w:rsidRPr="00C31740">
                        <w:t xml:space="preserve">-2  </w:t>
                      </w:r>
                      <w:r>
                        <w:t xml:space="preserve">  </w:t>
                      </w:r>
                      <w:r w:rsidRPr="00C31740">
                        <w:t>-1</w:t>
                      </w:r>
                      <w:proofErr w:type="gramStart"/>
                      <w:r w:rsidRPr="00C31740">
                        <w:t xml:space="preserve">  </w:t>
                      </w:r>
                      <w:r>
                        <w:t xml:space="preserve">   </w:t>
                      </w:r>
                      <w:r w:rsidRPr="00C31740">
                        <w:t>О</w:t>
                      </w:r>
                      <w:proofErr w:type="gramEnd"/>
                      <w:r w:rsidRPr="00C31740">
                        <w:t xml:space="preserve">     1     2      3       4        Х</w:t>
                      </w:r>
                      <w:r w:rsidRPr="00B2593F">
                        <w:rPr>
                          <w:i/>
                          <w:color w:val="000000"/>
                        </w:rPr>
                        <w:t>, м</w:t>
                      </w:r>
                    </w:p>
                    <w:p w:rsidR="00E70B06" w:rsidRPr="00F23227" w:rsidRDefault="00E70B06" w:rsidP="0042512B">
                      <w:pPr>
                        <w:pStyle w:val="11"/>
                        <w:ind w:firstLine="0"/>
                        <w:rPr>
                          <w:szCs w:val="22"/>
                        </w:rPr>
                      </w:pPr>
                      <w:r>
                        <w:rPr>
                          <w:szCs w:val="22"/>
                        </w:rPr>
                        <w:t xml:space="preserve">              </w:t>
                      </w:r>
                      <w:r w:rsidRPr="00B2593F">
                        <w:rPr>
                          <w:i/>
                          <w:color w:val="000000"/>
                        </w:rPr>
                        <w:t>х</w:t>
                      </w:r>
                      <w:proofErr w:type="gramStart"/>
                      <w:r>
                        <w:rPr>
                          <w:vertAlign w:val="subscript"/>
                        </w:rPr>
                        <w:t>2</w:t>
                      </w:r>
                      <w:proofErr w:type="gramEnd"/>
                      <w:r>
                        <w:rPr>
                          <w:vertAlign w:val="subscript"/>
                        </w:rPr>
                        <w:t xml:space="preserve">                                                               </w:t>
                      </w:r>
                      <w:r w:rsidRPr="00B2593F">
                        <w:rPr>
                          <w:i/>
                          <w:color w:val="000000"/>
                        </w:rPr>
                        <w:t>х</w:t>
                      </w:r>
                      <w:r w:rsidRPr="004B16F5">
                        <w:rPr>
                          <w:vertAlign w:val="subscript"/>
                        </w:rPr>
                        <w:t>1</w:t>
                      </w:r>
                    </w:p>
                  </w:txbxContent>
                </v:textbox>
              </v:shape>
            </w:pict>
          </mc:Fallback>
        </mc:AlternateContent>
      </w:r>
    </w:p>
    <w:p w:rsidR="00ED05F9" w:rsidRPr="00544CE9" w:rsidRDefault="00ED05F9" w:rsidP="009A492D">
      <w:pPr>
        <w:pStyle w:val="a4"/>
        <w:rPr>
          <w:color w:val="000000"/>
        </w:rPr>
      </w:pPr>
    </w:p>
    <w:p w:rsidR="00ED05F9" w:rsidRPr="00544CE9" w:rsidRDefault="00ED05F9" w:rsidP="009A492D">
      <w:pPr>
        <w:pStyle w:val="a4"/>
        <w:rPr>
          <w:color w:val="000000"/>
        </w:rPr>
      </w:pPr>
    </w:p>
    <w:p w:rsidR="008C13DC" w:rsidRPr="00544CE9" w:rsidRDefault="008C13DC" w:rsidP="00322173">
      <w:pPr>
        <w:pStyle w:val="a"/>
        <w:rPr>
          <w:color w:val="000000"/>
        </w:rPr>
      </w:pPr>
    </w:p>
    <w:p w:rsidR="00ED05F9" w:rsidRPr="00544CE9" w:rsidRDefault="00ED05F9" w:rsidP="00986324">
      <w:pPr>
        <w:pStyle w:val="a4"/>
        <w:spacing w:before="60" w:after="60"/>
        <w:rPr>
          <w:color w:val="000000"/>
        </w:rPr>
      </w:pPr>
      <w:r w:rsidRPr="00544CE9">
        <w:rPr>
          <w:color w:val="000000"/>
        </w:rPr>
        <w:t xml:space="preserve">В данном случае </w:t>
      </w:r>
      <w:r w:rsidRPr="00544CE9">
        <w:rPr>
          <w:i/>
          <w:color w:val="000000"/>
        </w:rPr>
        <w:t>х</w:t>
      </w:r>
      <w:proofErr w:type="gramStart"/>
      <w:r w:rsidRPr="00544CE9">
        <w:rPr>
          <w:i/>
          <w:color w:val="000000"/>
          <w:vertAlign w:val="subscript"/>
        </w:rPr>
        <w:t>1</w:t>
      </w:r>
      <w:proofErr w:type="gramEnd"/>
      <w:r w:rsidRPr="00544CE9">
        <w:rPr>
          <w:i/>
          <w:color w:val="000000"/>
        </w:rPr>
        <w:t xml:space="preserve"> </w:t>
      </w:r>
      <w:r w:rsidR="00986324" w:rsidRPr="00544CE9">
        <w:rPr>
          <w:i/>
          <w:color w:val="000000"/>
        </w:rPr>
        <w:t>=</w:t>
      </w:r>
      <w:r w:rsidRPr="00544CE9">
        <w:rPr>
          <w:i/>
          <w:color w:val="000000"/>
        </w:rPr>
        <w:t xml:space="preserve"> </w:t>
      </w:r>
      <w:r w:rsidRPr="00544CE9">
        <w:rPr>
          <w:color w:val="000000"/>
        </w:rPr>
        <w:t xml:space="preserve">3 </w:t>
      </w:r>
      <w:r w:rsidRPr="00544CE9">
        <w:rPr>
          <w:i/>
          <w:color w:val="000000"/>
        </w:rPr>
        <w:t>м</w:t>
      </w:r>
      <w:r w:rsidRPr="00544CE9">
        <w:rPr>
          <w:color w:val="000000"/>
        </w:rPr>
        <w:t xml:space="preserve">,  </w:t>
      </w:r>
      <w:r w:rsidRPr="00544CE9">
        <w:rPr>
          <w:i/>
          <w:color w:val="000000"/>
        </w:rPr>
        <w:t>х</w:t>
      </w:r>
      <w:r w:rsidRPr="00544CE9">
        <w:rPr>
          <w:i/>
          <w:color w:val="000000"/>
          <w:vertAlign w:val="subscript"/>
        </w:rPr>
        <w:t>2</w:t>
      </w:r>
      <w:r w:rsidRPr="00544CE9">
        <w:rPr>
          <w:i/>
          <w:color w:val="000000"/>
        </w:rPr>
        <w:t xml:space="preserve"> </w:t>
      </w:r>
      <w:r w:rsidR="00986324" w:rsidRPr="00544CE9">
        <w:rPr>
          <w:color w:val="000000"/>
        </w:rPr>
        <w:t>=</w:t>
      </w:r>
      <w:r w:rsidRPr="00544CE9">
        <w:rPr>
          <w:color w:val="000000"/>
        </w:rPr>
        <w:t xml:space="preserve"> –3 </w:t>
      </w:r>
      <w:r w:rsidRPr="00544CE9">
        <w:rPr>
          <w:i/>
          <w:color w:val="000000"/>
        </w:rPr>
        <w:t>м</w:t>
      </w:r>
      <w:r w:rsidRPr="00544CE9">
        <w:rPr>
          <w:color w:val="000000"/>
        </w:rPr>
        <w:t>.</w:t>
      </w:r>
    </w:p>
    <w:p w:rsidR="00ED05F9" w:rsidRPr="00544CE9" w:rsidRDefault="00ED05F9" w:rsidP="009A492D">
      <w:pPr>
        <w:pStyle w:val="a4"/>
        <w:rPr>
          <w:color w:val="000000"/>
        </w:rPr>
      </w:pPr>
      <w:r w:rsidRPr="00544CE9">
        <w:rPr>
          <w:color w:val="000000"/>
        </w:rPr>
        <w:t>Еще раз отметим, что координата</w:t>
      </w:r>
      <w:r w:rsidR="002052B1">
        <w:rPr>
          <w:color w:val="000000"/>
        </w:rPr>
        <w:fldChar w:fldCharType="begin"/>
      </w:r>
      <w:r w:rsidR="002052B1">
        <w:rPr>
          <w:color w:val="000000"/>
        </w:rPr>
        <w:instrText xml:space="preserve"> XE "</w:instrText>
      </w:r>
      <w:r w:rsidR="002052B1" w:rsidRPr="0089107B">
        <w:instrText>координата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 это не точка </w:t>
      </w:r>
      <w:r w:rsidRPr="00544CE9">
        <w:rPr>
          <w:i/>
          <w:color w:val="000000"/>
        </w:rPr>
        <w:t>х</w:t>
      </w:r>
      <w:r w:rsidRPr="00544CE9">
        <w:rPr>
          <w:color w:val="000000"/>
        </w:rPr>
        <w:t xml:space="preserve">, а отрезок </w:t>
      </w:r>
      <w:proofErr w:type="gramStart"/>
      <w:r w:rsidRPr="00544CE9">
        <w:rPr>
          <w:i/>
          <w:color w:val="000000"/>
        </w:rPr>
        <w:t>ох</w:t>
      </w:r>
      <w:proofErr w:type="gramEnd"/>
      <w:r w:rsidRPr="00544CE9">
        <w:rPr>
          <w:color w:val="000000"/>
        </w:rPr>
        <w:t>. Первую букву мы убрали по принципу экономии (т.к. начало отсчета всегда одно и то же).</w:t>
      </w:r>
    </w:p>
    <w:p w:rsidR="00ED05F9" w:rsidRPr="00544CE9" w:rsidRDefault="00ED05F9" w:rsidP="009A492D">
      <w:pPr>
        <w:pStyle w:val="a4"/>
        <w:rPr>
          <w:color w:val="000000"/>
        </w:rPr>
      </w:pPr>
      <w:r w:rsidRPr="00544CE9">
        <w:rPr>
          <w:color w:val="000000"/>
        </w:rPr>
        <w:t>Итак, зная координату тела</w:t>
      </w:r>
      <w:r w:rsidR="00361442" w:rsidRPr="00544CE9">
        <w:rPr>
          <w:color w:val="000000"/>
        </w:rPr>
        <w:t>,</w:t>
      </w:r>
      <w:r w:rsidR="00960E2F" w:rsidRPr="00544CE9">
        <w:rPr>
          <w:color w:val="000000"/>
        </w:rPr>
        <w:t xml:space="preserve"> </w:t>
      </w:r>
      <w:r w:rsidRPr="00544CE9">
        <w:rPr>
          <w:color w:val="000000"/>
        </w:rPr>
        <w:t>мы знаем</w:t>
      </w:r>
      <w:r w:rsidR="00361442" w:rsidRPr="00544CE9">
        <w:rPr>
          <w:color w:val="000000"/>
        </w:rPr>
        <w:t>,</w:t>
      </w:r>
      <w:r w:rsidR="00960E2F" w:rsidRPr="00544CE9">
        <w:rPr>
          <w:color w:val="000000"/>
        </w:rPr>
        <w:t xml:space="preserve"> </w:t>
      </w:r>
      <w:r w:rsidRPr="00544CE9">
        <w:rPr>
          <w:color w:val="000000"/>
        </w:rPr>
        <w:t>откуда считать, в каком направлении</w:t>
      </w:r>
      <w:r w:rsidR="00960E2F" w:rsidRPr="00544CE9">
        <w:rPr>
          <w:color w:val="000000"/>
        </w:rPr>
        <w:t xml:space="preserve"> считать</w:t>
      </w:r>
      <w:r w:rsidRPr="00544CE9">
        <w:rPr>
          <w:color w:val="000000"/>
        </w:rPr>
        <w:t xml:space="preserve"> и сколько. </w:t>
      </w:r>
      <w:r w:rsidR="0084610A">
        <w:rPr>
          <w:color w:val="000000"/>
        </w:rPr>
        <w:t>Сд</w:t>
      </w:r>
      <w:r w:rsidR="0084610A">
        <w:rPr>
          <w:color w:val="000000"/>
        </w:rPr>
        <w:t>е</w:t>
      </w:r>
      <w:r w:rsidR="0084610A">
        <w:rPr>
          <w:color w:val="000000"/>
        </w:rPr>
        <w:t xml:space="preserve">лать это нам </w:t>
      </w:r>
      <w:r w:rsidRPr="00544CE9">
        <w:rPr>
          <w:color w:val="000000"/>
        </w:rPr>
        <w:t>помога</w:t>
      </w:r>
      <w:r w:rsidR="0084610A">
        <w:rPr>
          <w:color w:val="000000"/>
        </w:rPr>
        <w:t>ю</w:t>
      </w:r>
      <w:r w:rsidRPr="00544CE9">
        <w:rPr>
          <w:color w:val="000000"/>
        </w:rPr>
        <w:t>т</w:t>
      </w:r>
      <w:r w:rsidR="0084610A">
        <w:rPr>
          <w:color w:val="000000"/>
        </w:rPr>
        <w:t xml:space="preserve"> начало отсчета и направленная прямая, разбитая на равные отрезки в соответствии с выбранным масштабом – </w:t>
      </w:r>
      <w:r w:rsidRPr="0084610A">
        <w:rPr>
          <w:i/>
          <w:color w:val="000000"/>
        </w:rPr>
        <w:t>система координат</w:t>
      </w:r>
      <w:r w:rsidRPr="00544CE9">
        <w:rPr>
          <w:color w:val="000000"/>
        </w:rPr>
        <w:t>. Доб</w:t>
      </w:r>
      <w:r w:rsidRPr="00544CE9">
        <w:rPr>
          <w:color w:val="000000"/>
        </w:rPr>
        <w:t>а</w:t>
      </w:r>
      <w:r w:rsidRPr="00544CE9">
        <w:rPr>
          <w:color w:val="000000"/>
        </w:rPr>
        <w:t xml:space="preserve">вим к ней отсчет времени и получим </w:t>
      </w:r>
      <w:r w:rsidRPr="00544CE9">
        <w:rPr>
          <w:i/>
          <w:color w:val="000000"/>
        </w:rPr>
        <w:t>систему отсч</w:t>
      </w:r>
      <w:r w:rsidRPr="00544CE9">
        <w:rPr>
          <w:i/>
          <w:color w:val="000000"/>
        </w:rPr>
        <w:t>е</w:t>
      </w:r>
      <w:r w:rsidRPr="00544CE9">
        <w:rPr>
          <w:i/>
          <w:color w:val="000000"/>
        </w:rPr>
        <w:t xml:space="preserve">та. </w:t>
      </w:r>
      <w:r w:rsidRPr="00544CE9">
        <w:rPr>
          <w:color w:val="000000"/>
        </w:rPr>
        <w:t xml:space="preserve"> </w:t>
      </w:r>
    </w:p>
    <w:p w:rsidR="00B07465" w:rsidRDefault="00ED05F9" w:rsidP="00B07465">
      <w:pPr>
        <w:pStyle w:val="a4"/>
        <w:rPr>
          <w:color w:val="000000"/>
        </w:rPr>
      </w:pPr>
      <w:r w:rsidRPr="00544CE9">
        <w:rPr>
          <w:color w:val="000000"/>
        </w:rPr>
        <w:lastRenderedPageBreak/>
        <w:t>Теперь мы можем сообщить, где находится да</w:t>
      </w:r>
      <w:r w:rsidRPr="00544CE9">
        <w:rPr>
          <w:color w:val="000000"/>
        </w:rPr>
        <w:t>н</w:t>
      </w:r>
      <w:r w:rsidRPr="00544CE9">
        <w:rPr>
          <w:color w:val="000000"/>
        </w:rPr>
        <w:t>ное тело в данный момент времени.</w:t>
      </w:r>
      <w:r w:rsidR="00B07465">
        <w:rPr>
          <w:color w:val="000000"/>
        </w:rPr>
        <w:t xml:space="preserve"> Параметр, опис</w:t>
      </w:r>
      <w:r w:rsidR="00B07465">
        <w:rPr>
          <w:color w:val="000000"/>
        </w:rPr>
        <w:t>ы</w:t>
      </w:r>
      <w:r w:rsidR="00B07465">
        <w:rPr>
          <w:color w:val="000000"/>
        </w:rPr>
        <w:t xml:space="preserve">вающий положение тела в пространстве называется </w:t>
      </w:r>
      <w:r w:rsidR="00B07465" w:rsidRPr="00B07465">
        <w:rPr>
          <w:i/>
          <w:color w:val="000000"/>
        </w:rPr>
        <w:t>координатой</w:t>
      </w:r>
      <w:r w:rsidR="00B07465">
        <w:rPr>
          <w:color w:val="000000"/>
        </w:rPr>
        <w:t>?</w:t>
      </w:r>
      <w:bookmarkStart w:id="85" w:name="_Toc480724532"/>
      <w:bookmarkStart w:id="86" w:name="_Toc480822832"/>
      <w:r w:rsidR="00244738">
        <w:rPr>
          <w:color w:val="000000"/>
        </w:rPr>
        <w:t xml:space="preserve"> </w:t>
      </w:r>
    </w:p>
    <w:bookmarkEnd w:id="85"/>
    <w:bookmarkEnd w:id="86"/>
    <w:p w:rsidR="00ED05F9" w:rsidRPr="00544CE9" w:rsidRDefault="00ED05F9" w:rsidP="009A492D">
      <w:pPr>
        <w:pStyle w:val="a4"/>
        <w:rPr>
          <w:color w:val="000000"/>
        </w:rPr>
      </w:pPr>
      <w:r w:rsidRPr="00544CE9">
        <w:rPr>
          <w:color w:val="000000"/>
        </w:rPr>
        <w:t xml:space="preserve">Если нам сообщили или мы сообщили, в каком </w:t>
      </w:r>
      <w:proofErr w:type="gramStart"/>
      <w:r w:rsidRPr="00544CE9">
        <w:rPr>
          <w:color w:val="000000"/>
        </w:rPr>
        <w:t>направлении</w:t>
      </w:r>
      <w:proofErr w:type="gramEnd"/>
      <w:r w:rsidRPr="00544CE9">
        <w:rPr>
          <w:color w:val="000000"/>
        </w:rPr>
        <w:t xml:space="preserve"> и на </w:t>
      </w:r>
      <w:proofErr w:type="gramStart"/>
      <w:r w:rsidRPr="00544CE9">
        <w:rPr>
          <w:color w:val="000000"/>
        </w:rPr>
        <w:t>каком</w:t>
      </w:r>
      <w:proofErr w:type="gramEnd"/>
      <w:r w:rsidRPr="00544CE9">
        <w:rPr>
          <w:color w:val="000000"/>
        </w:rPr>
        <w:t xml:space="preserve"> расстоянии от известного м</w:t>
      </w:r>
      <w:r w:rsidRPr="00544CE9">
        <w:rPr>
          <w:color w:val="000000"/>
        </w:rPr>
        <w:t>е</w:t>
      </w:r>
      <w:r w:rsidRPr="00544CE9">
        <w:rPr>
          <w:color w:val="000000"/>
        </w:rPr>
        <w:t>ста находится объект,</w:t>
      </w:r>
      <w:r w:rsidR="00361442" w:rsidRPr="00544CE9">
        <w:rPr>
          <w:color w:val="000000"/>
        </w:rPr>
        <w:t xml:space="preserve"> </w:t>
      </w:r>
      <w:r w:rsidRPr="00544CE9">
        <w:rPr>
          <w:color w:val="000000"/>
        </w:rPr>
        <w:t>неужели этого не достаточно? Для чего вводить координаты и оси?</w:t>
      </w:r>
    </w:p>
    <w:p w:rsidR="00ED05F9" w:rsidRPr="00544CE9" w:rsidRDefault="00ED05F9" w:rsidP="009A492D">
      <w:pPr>
        <w:pStyle w:val="a4"/>
        <w:rPr>
          <w:color w:val="000000"/>
        </w:rPr>
      </w:pPr>
      <w:r w:rsidRPr="00544CE9">
        <w:rPr>
          <w:color w:val="000000"/>
        </w:rPr>
        <w:t>В самом деле, если известно</w:t>
      </w:r>
      <w:r w:rsidR="00515CED" w:rsidRPr="00544CE9">
        <w:rPr>
          <w:color w:val="000000"/>
        </w:rPr>
        <w:t>,</w:t>
      </w:r>
      <w:r w:rsidR="00A50510" w:rsidRPr="00544CE9">
        <w:rPr>
          <w:color w:val="000000"/>
        </w:rPr>
        <w:t xml:space="preserve"> </w:t>
      </w:r>
      <w:r w:rsidRPr="00544CE9">
        <w:rPr>
          <w:color w:val="000000"/>
        </w:rPr>
        <w:t xml:space="preserve">откуда, куда и сколько, то </w:t>
      </w:r>
      <w:r w:rsidR="00A50510" w:rsidRPr="00544CE9">
        <w:rPr>
          <w:color w:val="000000"/>
        </w:rPr>
        <w:t xml:space="preserve">больше </w:t>
      </w:r>
      <w:r w:rsidRPr="00544CE9">
        <w:rPr>
          <w:color w:val="000000"/>
        </w:rPr>
        <w:t>ничего</w:t>
      </w:r>
      <w:r w:rsidR="00A50510" w:rsidRPr="00544CE9">
        <w:rPr>
          <w:color w:val="000000"/>
        </w:rPr>
        <w:t xml:space="preserve"> как будто</w:t>
      </w:r>
      <w:r w:rsidRPr="00544CE9">
        <w:rPr>
          <w:color w:val="000000"/>
        </w:rPr>
        <w:t xml:space="preserve"> не нужно. Но  как </w:t>
      </w:r>
      <w:r w:rsidR="005949B1" w:rsidRPr="00544CE9">
        <w:rPr>
          <w:color w:val="000000"/>
        </w:rPr>
        <w:t>описать</w:t>
      </w:r>
      <w:r w:rsidR="00C31740" w:rsidRPr="00544CE9">
        <w:rPr>
          <w:color w:val="000000"/>
        </w:rPr>
        <w:t>,</w:t>
      </w:r>
      <w:r w:rsidRPr="00544CE9">
        <w:rPr>
          <w:color w:val="000000"/>
        </w:rPr>
        <w:t xml:space="preserve"> сколько и куда</w:t>
      </w:r>
      <w:r w:rsidR="00E644D4">
        <w:rPr>
          <w:color w:val="000000"/>
        </w:rPr>
        <w:t>, если объект не находится на оси (на известном направлении)?</w:t>
      </w:r>
      <w:r w:rsidRPr="00544CE9">
        <w:rPr>
          <w:color w:val="000000"/>
        </w:rPr>
        <w:t xml:space="preserve"> </w:t>
      </w:r>
    </w:p>
    <w:p w:rsidR="00ED05F9" w:rsidRPr="00544CE9" w:rsidRDefault="00ED05F9" w:rsidP="009A492D">
      <w:pPr>
        <w:pStyle w:val="a4"/>
        <w:rPr>
          <w:color w:val="000000"/>
        </w:rPr>
      </w:pPr>
      <w:r w:rsidRPr="00544CE9">
        <w:rPr>
          <w:color w:val="000000"/>
        </w:rPr>
        <w:t>Спросим еще раз: с помощью чего определяются положения различных городов, стран и континентов? Конечно, с помощью карт. Географические карты – величайшее изобретение. Карты позволяют вычислить расстояния и направления, которые иначе пришлось бы измерять непосредственно на местности</w:t>
      </w:r>
      <w:r w:rsidR="00E644D4">
        <w:rPr>
          <w:color w:val="000000"/>
        </w:rPr>
        <w:t xml:space="preserve">. А это не всегда бывает возможным.  </w:t>
      </w:r>
    </w:p>
    <w:p w:rsidR="00ED05F9" w:rsidRPr="00544CE9" w:rsidRDefault="00ED05F9" w:rsidP="009A492D">
      <w:pPr>
        <w:pStyle w:val="a4"/>
        <w:rPr>
          <w:color w:val="000000"/>
        </w:rPr>
      </w:pPr>
      <w:r w:rsidRPr="00544CE9">
        <w:rPr>
          <w:color w:val="000000"/>
        </w:rPr>
        <w:t>Простейшая карта нами была построена на предыдущем уроке. Но это для случая, когда на д</w:t>
      </w:r>
      <w:r w:rsidRPr="00544CE9">
        <w:rPr>
          <w:color w:val="000000"/>
        </w:rPr>
        <w:t>е</w:t>
      </w:r>
      <w:r w:rsidRPr="00544CE9">
        <w:rPr>
          <w:color w:val="000000"/>
        </w:rPr>
        <w:t>ревне одна улица</w:t>
      </w:r>
      <w:proofErr w:type="gramStart"/>
      <w:r w:rsidRPr="00544CE9">
        <w:rPr>
          <w:color w:val="000000"/>
        </w:rPr>
        <w:t>… А</w:t>
      </w:r>
      <w:proofErr w:type="gramEnd"/>
      <w:r w:rsidRPr="00544CE9">
        <w:rPr>
          <w:color w:val="000000"/>
        </w:rPr>
        <w:t xml:space="preserve"> если их д</w:t>
      </w:r>
      <w:r w:rsidR="00E644D4">
        <w:rPr>
          <w:color w:val="000000"/>
        </w:rPr>
        <w:t xml:space="preserve">есять? </w:t>
      </w:r>
    </w:p>
    <w:p w:rsidR="00ED05F9" w:rsidRPr="00544CE9" w:rsidRDefault="00ED05F9" w:rsidP="009A492D">
      <w:pPr>
        <w:pStyle w:val="a4"/>
        <w:rPr>
          <w:color w:val="000000"/>
        </w:rPr>
      </w:pPr>
      <w:r w:rsidRPr="00544CE9">
        <w:rPr>
          <w:color w:val="000000"/>
        </w:rPr>
        <w:t>В самом деле, что делать, если тело расположено в стороне от известного направления?</w:t>
      </w:r>
    </w:p>
    <w:p w:rsidR="00ED05F9" w:rsidRPr="00544CE9" w:rsidRDefault="00ED05F9" w:rsidP="009A492D">
      <w:pPr>
        <w:pStyle w:val="a4"/>
        <w:rPr>
          <w:color w:val="000000"/>
        </w:rPr>
      </w:pPr>
      <w:r w:rsidRPr="00544CE9">
        <w:rPr>
          <w:color w:val="000000"/>
        </w:rPr>
        <w:t>Прежде всего, отметим, что тело, размерами к</w:t>
      </w:r>
      <w:r w:rsidRPr="00544CE9">
        <w:rPr>
          <w:color w:val="000000"/>
        </w:rPr>
        <w:t>о</w:t>
      </w:r>
      <w:r w:rsidRPr="00544CE9">
        <w:rPr>
          <w:color w:val="000000"/>
        </w:rPr>
        <w:t>торого в данных условиях можно пренебречь, назыв</w:t>
      </w:r>
      <w:r w:rsidRPr="00544CE9">
        <w:rPr>
          <w:color w:val="000000"/>
        </w:rPr>
        <w:t>а</w:t>
      </w:r>
      <w:r w:rsidRPr="00544CE9">
        <w:rPr>
          <w:color w:val="000000"/>
        </w:rPr>
        <w:t xml:space="preserve">ется </w:t>
      </w:r>
      <w:r w:rsidRPr="00544CE9">
        <w:rPr>
          <w:i/>
          <w:color w:val="000000"/>
        </w:rPr>
        <w:t>материальной точкой</w:t>
      </w:r>
      <w:r w:rsidRPr="00544CE9">
        <w:rPr>
          <w:color w:val="000000"/>
        </w:rPr>
        <w:t xml:space="preserve"> или просто точкой.</w:t>
      </w:r>
    </w:p>
    <w:p w:rsidR="00ED05F9" w:rsidRPr="00544CE9" w:rsidRDefault="00ED05F9" w:rsidP="009A492D">
      <w:pPr>
        <w:pStyle w:val="a4"/>
        <w:rPr>
          <w:color w:val="000000"/>
        </w:rPr>
      </w:pPr>
      <w:r w:rsidRPr="00544CE9">
        <w:rPr>
          <w:color w:val="000000"/>
        </w:rPr>
        <w:t>Пусть точка</w:t>
      </w:r>
      <w:proofErr w:type="gramStart"/>
      <w:r w:rsidRPr="00544CE9">
        <w:rPr>
          <w:color w:val="000000"/>
        </w:rPr>
        <w:t xml:space="preserve"> </w:t>
      </w:r>
      <w:r w:rsidR="00EB0D49" w:rsidRPr="00544CE9">
        <w:rPr>
          <w:color w:val="000000"/>
        </w:rPr>
        <w:t>А</w:t>
      </w:r>
      <w:proofErr w:type="gramEnd"/>
      <w:r w:rsidR="00EB0D49" w:rsidRPr="00544CE9">
        <w:rPr>
          <w:color w:val="000000"/>
        </w:rPr>
        <w:t xml:space="preserve"> находится в стороне от оси ОХ</w:t>
      </w:r>
      <w:r w:rsidR="008C13DC" w:rsidRPr="00544CE9">
        <w:rPr>
          <w:color w:val="000000"/>
        </w:rPr>
        <w:t xml:space="preserve"> (</w:t>
      </w:r>
      <w:r w:rsidR="008C13DC" w:rsidRPr="00544CE9">
        <w:rPr>
          <w:color w:val="000000"/>
        </w:rPr>
        <w:fldChar w:fldCharType="begin"/>
      </w:r>
      <w:r w:rsidR="008C13DC" w:rsidRPr="00544CE9">
        <w:rPr>
          <w:color w:val="000000"/>
        </w:rPr>
        <w:instrText xml:space="preserve"> REF  _Ref407983617 \* Lower \h \r  \* MERGEFORMAT </w:instrText>
      </w:r>
      <w:r w:rsidR="008C13DC" w:rsidRPr="00544CE9">
        <w:rPr>
          <w:color w:val="000000"/>
        </w:rPr>
      </w:r>
      <w:r w:rsidR="008C13DC" w:rsidRPr="00544CE9">
        <w:rPr>
          <w:color w:val="000000"/>
        </w:rPr>
        <w:fldChar w:fldCharType="separate"/>
      </w:r>
      <w:r w:rsidR="00C35351">
        <w:rPr>
          <w:color w:val="000000"/>
        </w:rPr>
        <w:t>рис. 64</w:t>
      </w:r>
      <w:r w:rsidR="008C13DC" w:rsidRPr="00544CE9">
        <w:rPr>
          <w:color w:val="000000"/>
        </w:rPr>
        <w:fldChar w:fldCharType="end"/>
      </w:r>
      <w:r w:rsidR="008C13DC" w:rsidRPr="00544CE9">
        <w:rPr>
          <w:color w:val="000000"/>
        </w:rPr>
        <w:t>)</w:t>
      </w:r>
      <w:r w:rsidR="00EB0D49" w:rsidRPr="00544CE9">
        <w:rPr>
          <w:color w:val="000000"/>
        </w:rPr>
        <w:t>.</w:t>
      </w:r>
      <w:r w:rsidRPr="00544CE9">
        <w:rPr>
          <w:color w:val="000000"/>
        </w:rPr>
        <w:t xml:space="preserve"> Как описать ее положение, как </w:t>
      </w:r>
      <w:r w:rsidR="005949B1" w:rsidRPr="00544CE9">
        <w:rPr>
          <w:color w:val="000000"/>
        </w:rPr>
        <w:t>вычислить</w:t>
      </w:r>
      <w:r w:rsidRPr="00544CE9">
        <w:rPr>
          <w:color w:val="000000"/>
        </w:rPr>
        <w:t xml:space="preserve"> ее координату? </w:t>
      </w:r>
    </w:p>
    <w:p w:rsidR="00ED05F9" w:rsidRPr="00544CE9" w:rsidRDefault="00E66FE0" w:rsidP="009A492D">
      <w:pPr>
        <w:pStyle w:val="a4"/>
        <w:rPr>
          <w:color w:val="000000"/>
        </w:rPr>
      </w:pPr>
      <w:r>
        <w:rPr>
          <w:noProof/>
          <w:color w:val="000000"/>
        </w:rPr>
        <w:lastRenderedPageBreak/>
        <mc:AlternateContent>
          <mc:Choice Requires="wpg">
            <w:drawing>
              <wp:anchor distT="0" distB="0" distL="114300" distR="114300" simplePos="0" relativeHeight="251287040" behindDoc="0" locked="0" layoutInCell="1" allowOverlap="1" wp14:anchorId="400B8372" wp14:editId="14BE9026">
                <wp:simplePos x="0" y="0"/>
                <wp:positionH relativeFrom="character">
                  <wp:posOffset>0</wp:posOffset>
                </wp:positionH>
                <wp:positionV relativeFrom="line">
                  <wp:posOffset>0</wp:posOffset>
                </wp:positionV>
                <wp:extent cx="3701415" cy="816610"/>
                <wp:effectExtent l="3810" t="1905" r="0" b="635"/>
                <wp:wrapNone/>
                <wp:docPr id="727"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1415" cy="816610"/>
                          <a:chOff x="733" y="3791"/>
                          <a:chExt cx="4400" cy="971"/>
                        </a:xfrm>
                      </wpg:grpSpPr>
                      <wps:wsp>
                        <wps:cNvPr id="728" name="Line 149"/>
                        <wps:cNvCnPr>
                          <a:cxnSpLocks noChangeShapeType="1"/>
                        </wps:cNvCnPr>
                        <wps:spPr bwMode="auto">
                          <a:xfrm>
                            <a:off x="851" y="4324"/>
                            <a:ext cx="3600"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Line 150"/>
                        <wps:cNvCnPr>
                          <a:cxnSpLocks noChangeShapeType="1"/>
                        </wps:cNvCnPr>
                        <wps:spPr bwMode="auto">
                          <a:xfrm>
                            <a:off x="1315" y="4267"/>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Line 151"/>
                        <wps:cNvCnPr>
                          <a:cxnSpLocks noChangeShapeType="1"/>
                        </wps:cNvCnPr>
                        <wps:spPr bwMode="auto">
                          <a:xfrm>
                            <a:off x="1650" y="4267"/>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 name="Line 152"/>
                        <wps:cNvCnPr>
                          <a:cxnSpLocks noChangeShapeType="1"/>
                        </wps:cNvCnPr>
                        <wps:spPr bwMode="auto">
                          <a:xfrm>
                            <a:off x="1986" y="4267"/>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 name="Line 153"/>
                        <wps:cNvCnPr>
                          <a:cxnSpLocks noChangeShapeType="1"/>
                        </wps:cNvCnPr>
                        <wps:spPr bwMode="auto">
                          <a:xfrm>
                            <a:off x="2835" y="4267"/>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54"/>
                        <wps:cNvCnPr>
                          <a:cxnSpLocks noChangeShapeType="1"/>
                        </wps:cNvCnPr>
                        <wps:spPr bwMode="auto">
                          <a:xfrm>
                            <a:off x="3171" y="4267"/>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155"/>
                        <wps:cNvCnPr>
                          <a:cxnSpLocks noChangeShapeType="1"/>
                        </wps:cNvCnPr>
                        <wps:spPr bwMode="auto">
                          <a:xfrm>
                            <a:off x="3506" y="4267"/>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 name="Line 156"/>
                        <wps:cNvCnPr>
                          <a:cxnSpLocks noChangeShapeType="1"/>
                        </wps:cNvCnPr>
                        <wps:spPr bwMode="auto">
                          <a:xfrm>
                            <a:off x="3842" y="4267"/>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157"/>
                        <wps:cNvCnPr>
                          <a:cxnSpLocks noChangeShapeType="1"/>
                        </wps:cNvCnPr>
                        <wps:spPr bwMode="auto">
                          <a:xfrm>
                            <a:off x="980" y="4267"/>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Text Box 158"/>
                        <wps:cNvSpPr txBox="1">
                          <a:spLocks noChangeArrowheads="1"/>
                        </wps:cNvSpPr>
                        <wps:spPr bwMode="auto">
                          <a:xfrm>
                            <a:off x="1912" y="4146"/>
                            <a:ext cx="900"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E0AC4" w:rsidRDefault="00E70B06" w:rsidP="009A492D">
                              <w:pPr>
                                <w:pStyle w:val="11"/>
                              </w:pPr>
                              <w:r>
                                <w:t>●</w:t>
                              </w:r>
                            </w:p>
                          </w:txbxContent>
                        </wps:txbx>
                        <wps:bodyPr rot="0" vert="horz" wrap="square" lIns="91440" tIns="45720" rIns="91440" bIns="45720" anchor="t" anchorCtr="0" upright="1">
                          <a:noAutofit/>
                        </wps:bodyPr>
                      </wps:wsp>
                      <wps:wsp>
                        <wps:cNvPr id="761" name="Text Box 159"/>
                        <wps:cNvSpPr txBox="1">
                          <a:spLocks noChangeArrowheads="1"/>
                        </wps:cNvSpPr>
                        <wps:spPr bwMode="auto">
                          <a:xfrm>
                            <a:off x="733" y="4350"/>
                            <a:ext cx="440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42512B">
                              <w:pPr>
                                <w:pStyle w:val="11"/>
                                <w:ind w:firstLine="0"/>
                                <w:rPr>
                                  <w:i/>
                                  <w:color w:val="000000"/>
                                </w:rPr>
                              </w:pPr>
                              <w:r w:rsidRPr="00361442">
                                <w:t xml:space="preserve"> </w:t>
                              </w:r>
                              <w:r>
                                <w:t xml:space="preserve">   </w:t>
                              </w:r>
                              <w:r w:rsidRPr="00361442">
                                <w:t xml:space="preserve"> -3  </w:t>
                              </w:r>
                              <w:r>
                                <w:t xml:space="preserve"> </w:t>
                              </w:r>
                              <w:r w:rsidRPr="00361442">
                                <w:t xml:space="preserve"> -2 </w:t>
                              </w:r>
                              <w:r>
                                <w:t xml:space="preserve"> </w:t>
                              </w:r>
                              <w:r w:rsidRPr="00361442">
                                <w:t xml:space="preserve"> </w:t>
                              </w:r>
                              <w:r>
                                <w:t xml:space="preserve"> </w:t>
                              </w:r>
                              <w:r w:rsidRPr="00361442">
                                <w:t xml:space="preserve"> -1</w:t>
                              </w:r>
                              <w:proofErr w:type="gramStart"/>
                              <w:r w:rsidRPr="00361442">
                                <w:t xml:space="preserve">  </w:t>
                              </w:r>
                              <w:r>
                                <w:t xml:space="preserve">  </w:t>
                              </w:r>
                              <w:r w:rsidRPr="00361442">
                                <w:t xml:space="preserve">   О</w:t>
                              </w:r>
                              <w:proofErr w:type="gramEnd"/>
                              <w:r w:rsidRPr="00361442">
                                <w:t xml:space="preserve">  </w:t>
                              </w:r>
                              <w:r>
                                <w:t xml:space="preserve"> </w:t>
                              </w:r>
                              <w:r w:rsidRPr="00361442">
                                <w:t xml:space="preserve">   1      2     3      4        </w:t>
                              </w:r>
                              <w:r w:rsidRPr="00B2593F">
                                <w:rPr>
                                  <w:i/>
                                  <w:color w:val="000000"/>
                                </w:rPr>
                                <w:t>Х, м</w:t>
                              </w:r>
                            </w:p>
                            <w:p w:rsidR="00E70B06" w:rsidRPr="00F23227" w:rsidRDefault="00E70B06" w:rsidP="009A492D">
                              <w:pPr>
                                <w:pStyle w:val="11"/>
                              </w:pPr>
                              <w:r>
                                <w:t xml:space="preserve">   </w:t>
                              </w:r>
                            </w:p>
                          </w:txbxContent>
                        </wps:txbx>
                        <wps:bodyPr rot="0" vert="horz" wrap="square" lIns="91440" tIns="45720" rIns="91440" bIns="45720" anchor="t" anchorCtr="0" upright="1">
                          <a:noAutofit/>
                        </wps:bodyPr>
                      </wps:wsp>
                      <wps:wsp>
                        <wps:cNvPr id="762" name="Text Box 160"/>
                        <wps:cNvSpPr txBox="1">
                          <a:spLocks noChangeArrowheads="1"/>
                        </wps:cNvSpPr>
                        <wps:spPr bwMode="auto">
                          <a:xfrm>
                            <a:off x="3495" y="3791"/>
                            <a:ext cx="34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D628DF">
                              <w:pPr>
                                <w:pStyle w:val="5"/>
                                <w:rPr>
                                  <w:color w:val="000000"/>
                                </w:rPr>
                              </w:pPr>
                              <w:r w:rsidRPr="00B2593F">
                                <w:rPr>
                                  <w:color w:val="000000"/>
                                </w:rPr>
                                <w:t>• 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459" style="position:absolute;margin-left:0;margin-top:0;width:291.45pt;height:64.3pt;z-index:251287040;mso-position-horizontal-relative:char;mso-position-vertical-relative:line" coordorigin="733,3791" coordsize="4400,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">
                <v:line id="Line 149" o:spid="_x0000_s1460" style="position:absolute;visibility:visible;mso-wrap-style:square" from="851,4324" to="4451,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lC1MIAAADcAAAADwAAAGRycy9kb3ducmV2LnhtbERPS0sDMRC+C/6HMII3m20P1m6bFulS&#10;8KBCH/Q83Uw3i5vJsonb+O+dg+Dx43uvNtl3aqQhtoENTCcFKOI62JYbA6fj7ukFVEzIFrvAZOCH&#10;ImzW93crLG248Z7GQ2qUhHAs0YBLqS+1jrUjj3ESemLhrmHwmAQOjbYD3iTcd3pWFM/aY8vS4LCn&#10;raP66/DtDcxdtddzXb0fP6uxnS7yRz5fFsY8PuTXJahEOf2L/9xvVnwzWStn5Ajo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lC1MIAAADcAAAADwAAAAAAAAAAAAAA&#10;AAChAgAAZHJzL2Rvd25yZXYueG1sUEsFBgAAAAAEAAQA+QAAAJADAAAAAA==&#10;">
                  <v:stroke endarrow="block"/>
                </v:line>
                <v:line id="Line 150" o:spid="_x0000_s1461" style="position:absolute;visibility:visible;mso-wrap-style:square" from="1315,4267" to="1315,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328cAAADcAAAADwAAAGRycy9kb3ducmV2LnhtbESPQWvCQBSE7wX/w/IKvdVNLaQ1uopY&#10;CtpDUSvo8Zl9JtHs27C7TdJ/3y0UPA4z8w0znfemFi05X1lW8DRMQBDnVldcKNh/vT++gvABWWNt&#10;mRT8kIf5bHA3xUzbjrfU7kIhIoR9hgrKEJpMSp+XZNAPbUMcvbN1BkOUrpDaYRfhppajJEmlwYrj&#10;QokNLUvKr7tvo+DzeZO2i/XHqj+s01P+tj0dL51T6uG+X0xABOrDLfzfXmkFL6M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PTfbxwAAANwAAAAPAAAAAAAA&#10;AAAAAAAAAKECAABkcnMvZG93bnJldi54bWxQSwUGAAAAAAQABAD5AAAAlQMAAAAA&#10;"/>
                <v:line id="Line 151" o:spid="_x0000_s1462" style="position:absolute;visibility:visible;mso-wrap-style:square" from="1650,4267" to="1650,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4Im8MAAADcAAAADwAAAGRycy9kb3ducmV2LnhtbERPy2rCQBTdC/7DcIXudNIKsaSOIi0F&#10;7UJ8gS6vmdskbeZOmJkm8e+dhdDl4bzny97UoiXnK8sKnicJCOLc6ooLBafj5/gVhA/IGmvLpOBG&#10;HpaL4WCOmbYd76k9hELEEPYZKihDaDIpfV6SQT+xDXHkvq0zGCJ0hdQOuxhuavmSJKk0WHFsKLGh&#10;95Ly38OfUbCd7tJ2tfla9+dNes0/9tfLT+eUehr1qzcQgfrwL36411rBbB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eCJvDAAAA3AAAAA8AAAAAAAAAAAAA&#10;AAAAoQIAAGRycy9kb3ducmV2LnhtbFBLBQYAAAAABAAEAPkAAACRAwAAAAA=&#10;"/>
                <v:line id="Line 152" o:spid="_x0000_s1463" style="position:absolute;visibility:visible;mso-wrap-style:square" from="1986,4267" to="1986,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tAMYAAADcAAAADwAAAGRycy9kb3ducmV2LnhtbESPQWvCQBSE74L/YXmCN91YIZX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SrQDGAAAA3AAAAA8AAAAAAAAA&#10;AAAAAAAAoQIAAGRycy9kb3ducmV2LnhtbFBLBQYAAAAABAAEAPkAAACUAwAAAAA=&#10;"/>
                <v:line id="Line 153" o:spid="_x0000_s1464" style="position:absolute;visibility:visible;mso-wrap-style:square" from="2835,4267" to="2835,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zd8YAAADcAAAADwAAAGRycy9kb3ducmV2LnhtbESPQWvCQBSE70L/w/IKvemmCqmkriIt&#10;BfUgVQvt8Zl9JrHZt2F3TeK/7xYEj8PMfMPMFr2pRUvOV5YVPI8SEMS51RUXCr4OH8MpCB+QNdaW&#10;ScGVPCzmD4MZZtp2vKN2HwoRIewzVFCG0GRS+rwkg35kG+LonawzGKJ0hdQOuwg3tRwnSSoNVhwX&#10;SmzoraT8d38xCraTz7Rdrjer/nudHvP33fHn3Dmlnh775SuIQH24h2/tlVbwMh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AM3fGAAAA3AAAAA8AAAAAAAAA&#10;AAAAAAAAoQIAAGRycy9kb3ducmV2LnhtbFBLBQYAAAAABAAEAPkAAACUAwAAAAA=&#10;"/>
                <v:line id="Line 154" o:spid="_x0000_s1465" style="position:absolute;visibility:visible;mso-wrap-style:square" from="3171,4267" to="3171,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yW7McAAADcAAAADwAAAGRycy9kb3ducmV2LnhtbESPQWvCQBSE74L/YXlCb7qxgbS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DJbsxwAAANwAAAAPAAAAAAAA&#10;AAAAAAAAAKECAABkcnMvZG93bnJldi54bWxQSwUGAAAAAAQABAD5AAAAlQMAAAAA&#10;"/>
                <v:line id="Line 155" o:spid="_x0000_s1466" style="position:absolute;visibility:visible;mso-wrap-style:square" from="3506,4267" to="3506,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UOmMcAAADcAAAADwAAAGRycy9kb3ducmV2LnhtbESPQWvCQBSE7wX/w/IKvdVNa0kluoq0&#10;FLSHolbQ4zP7TGKzb8PuNkn/vSsUPA4z8w0znfemFi05X1lW8DRMQBDnVldcKNh9fzyOQfiArLG2&#10;TAr+yMN8NribYqZtxxtqt6EQEcI+QwVlCE0mpc9LMuiHtiGO3sk6gyFKV0jtsItwU8vnJEmlwYrj&#10;QokNvZWU/2x/jYKv0T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5Q6YxwAAANwAAAAPAAAAAAAA&#10;AAAAAAAAAKECAABkcnMvZG93bnJldi54bWxQSwUGAAAAAAQABAD5AAAAlQMAAAAA&#10;"/>
                <v:line id="Line 156" o:spid="_x0000_s1467" style="position:absolute;visibility:visible;mso-wrap-style:square" from="3842,4267" to="3842,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rA8cAAADcAAAADwAAAGRycy9kb3ducmV2LnhtbESPQWvCQBSE7wX/w/IKvdVNK00luoq0&#10;FLSHolbQ4zP7TGKzb8PuNkn/vSsUPA4z8w0znfemFi05X1lW8DRMQBDnVldcKNh9fzyOQfiArLG2&#10;TAr+yMN8NribYqZtxxtqt6EQEcI+QwVlCE0mpc9LMuiHtiGO3sk6gyFKV0jtsItwU8vnJEmlwYrj&#10;QokNvZWU/2x/jYKv0T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asDxwAAANwAAAAPAAAAAAAA&#10;AAAAAAAAAKECAABkcnMvZG93bnJldi54bWxQSwUGAAAAAAQABAD5AAAAlQMAAAAA&#10;"/>
                <v:line id="Line 157" o:spid="_x0000_s1468" style="position:absolute;visibility:visible;mso-wrap-style:square" from="980,4267" to="980,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EpsgAAADcAAAADwAAAGRycy9kb3ducmV2LnhtbESPT0vDQBTE7wW/w/IEb+1GpbGN3Zai&#10;FFoPYv9Ae3zNPpNo9m3Y3Sbx23cFweMwM79hZove1KIl5yvLCu5HCQji3OqKCwWH/Wo4AeEDssba&#10;Min4IQ+L+c1ghpm2HW+p3YVCRAj7DBWUITSZlD4vyaAf2YY4ep/WGQxRukJqh12Em1o+JEkqDVYc&#10;F0ps6KWk/Ht3MQreHz/Sdrl5W/fHTXrOX7fn01fnlLq77ZfPIAL14T/8115rBU/j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tEpsgAAADcAAAADwAAAAAA&#10;AAAAAAAAAAChAgAAZHJzL2Rvd25yZXYueG1sUEsFBgAAAAAEAAQA+QAAAJYDAAAAAA==&#10;"/>
                <v:shape id="Text Box 158" o:spid="_x0000_s1469" type="#_x0000_t202" style="position:absolute;left:1912;top:4146;width:900;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4uMAA&#10;AADcAAAADwAAAGRycy9kb3ducmV2LnhtbERPy4rCMBTdC/MP4Q7MThOH8dUxyqAIrhSfMLtLc22L&#10;zU1poq1/bxaCy8N5T+etLcWdal841tDvKRDEqTMFZxqOh1V3DMIHZIOlY9LwIA/z2UdniolxDe/o&#10;vg+ZiCHsE9SQh1AlUvo0J4u+5yriyF1cbTFEWGfS1NjEcFvKb6WG0mLBsSHHihY5pdf9zWo4bS7/&#10;5x+1zZZ2UDWuVZLtRGr99dn+/YII1Ia3+OVeGw2jY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Q4uMAAAADcAAAADwAAAAAAAAAAAAAAAACYAgAAZHJzL2Rvd25y&#10;ZXYueG1sUEsFBgAAAAAEAAQA9QAAAIUDAAAAAA==&#10;" filled="f" stroked="f">
                  <v:textbox>
                    <w:txbxContent>
                      <w:p w:rsidR="00E70B06" w:rsidRPr="00BE0AC4" w:rsidRDefault="00E70B06" w:rsidP="009A492D">
                        <w:pPr>
                          <w:pStyle w:val="11"/>
                        </w:pPr>
                        <w:r>
                          <w:t>●</w:t>
                        </w:r>
                      </w:p>
                    </w:txbxContent>
                  </v:textbox>
                </v:shape>
                <v:shape id="Text Box 159" o:spid="_x0000_s1470" type="#_x0000_t202" style="position:absolute;left:733;top:4350;width:4400;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dI8QA&#10;AADcAAAADwAAAGRycy9kb3ducmV2LnhtbESPQWvCQBSE74L/YXmCt7qrVGtjNiKWQk+W2lrw9sg+&#10;k2D2bciuJv57t1DwOMzMN0y67m0trtT6yrGG6USBIM6dqbjQ8PP9/rQE4QOywdoxabiRh3U2HKSY&#10;GNfxF133oRARwj5BDWUITSKlz0uy6CeuIY7eybUWQ5RtIU2LXYTbWs6UWkiLFceFEhvalpSf9xer&#10;4bA7HX+f1WfxZudN53ol2b5KrcejfrMCEagPj/B/+8NoeFl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InSPEAAAA3AAAAA8AAAAAAAAAAAAAAAAAmAIAAGRycy9k&#10;b3ducmV2LnhtbFBLBQYAAAAABAAEAPUAAACJAwAAAAA=&#10;" filled="f" stroked="f">
                  <v:textbox>
                    <w:txbxContent>
                      <w:p w:rsidR="00E70B06" w:rsidRPr="00B2593F" w:rsidRDefault="00E70B06" w:rsidP="0042512B">
                        <w:pPr>
                          <w:pStyle w:val="11"/>
                          <w:ind w:firstLine="0"/>
                          <w:rPr>
                            <w:i/>
                            <w:color w:val="000000"/>
                          </w:rPr>
                        </w:pPr>
                        <w:r w:rsidRPr="00361442">
                          <w:t xml:space="preserve"> </w:t>
                        </w:r>
                        <w:r>
                          <w:t xml:space="preserve">   </w:t>
                        </w:r>
                        <w:r w:rsidRPr="00361442">
                          <w:t xml:space="preserve"> -3  </w:t>
                        </w:r>
                        <w:r>
                          <w:t xml:space="preserve"> </w:t>
                        </w:r>
                        <w:r w:rsidRPr="00361442">
                          <w:t xml:space="preserve"> -2 </w:t>
                        </w:r>
                        <w:r>
                          <w:t xml:space="preserve"> </w:t>
                        </w:r>
                        <w:r w:rsidRPr="00361442">
                          <w:t xml:space="preserve"> </w:t>
                        </w:r>
                        <w:r>
                          <w:t xml:space="preserve"> </w:t>
                        </w:r>
                        <w:r w:rsidRPr="00361442">
                          <w:t xml:space="preserve"> -1</w:t>
                        </w:r>
                        <w:proofErr w:type="gramStart"/>
                        <w:r w:rsidRPr="00361442">
                          <w:t xml:space="preserve">  </w:t>
                        </w:r>
                        <w:r>
                          <w:t xml:space="preserve">  </w:t>
                        </w:r>
                        <w:r w:rsidRPr="00361442">
                          <w:t xml:space="preserve">   О</w:t>
                        </w:r>
                        <w:proofErr w:type="gramEnd"/>
                        <w:r w:rsidRPr="00361442">
                          <w:t xml:space="preserve">  </w:t>
                        </w:r>
                        <w:r>
                          <w:t xml:space="preserve"> </w:t>
                        </w:r>
                        <w:r w:rsidRPr="00361442">
                          <w:t xml:space="preserve">   1      2     3      4        </w:t>
                        </w:r>
                        <w:r w:rsidRPr="00B2593F">
                          <w:rPr>
                            <w:i/>
                            <w:color w:val="000000"/>
                          </w:rPr>
                          <w:t>Х, м</w:t>
                        </w:r>
                      </w:p>
                      <w:p w:rsidR="00E70B06" w:rsidRPr="00F23227" w:rsidRDefault="00E70B06" w:rsidP="009A492D">
                        <w:pPr>
                          <w:pStyle w:val="11"/>
                        </w:pPr>
                        <w:r>
                          <w:t xml:space="preserve">   </w:t>
                        </w:r>
                      </w:p>
                    </w:txbxContent>
                  </v:textbox>
                </v:shape>
                <v:shape id="Text Box 160" o:spid="_x0000_s1471" type="#_x0000_t202" style="position:absolute;left:3495;top:3791;width:344;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NW8UA&#10;AADcAAAADwAAAGRycy9kb3ducmV2LnhtbESPQWvCQBSE74X+h+UVvNWNHmKNriLSQkEQYzz0+Jp9&#10;JovZtzG71fjvXaHgcZiZb5j5sreNuFDnjWMFo2ECgrh02nCl4FB8vX+A8AFZY+OYFNzIw3Lx+jLH&#10;TLsr53TZh0pECPsMFdQhtJmUvqzJoh+6ljh6R9dZDFF2ldQdXiPcNnKcJKm0aDgu1NjSuqbytP+z&#10;ClY/nH+a8/Z3lx9zUxTThDfpSanBW7+agQjUh2f4v/2tFUzS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E1bxQAAANwAAAAPAAAAAAAAAAAAAAAAAJgCAABkcnMv&#10;ZG93bnJldi54bWxQSwUGAAAAAAQABAD1AAAAigMAAAAA&#10;" filled="f" stroked="f">
                  <v:textbox inset="0,0,0,0">
                    <w:txbxContent>
                      <w:p w:rsidR="00E70B06" w:rsidRPr="00B2593F" w:rsidRDefault="00E70B06" w:rsidP="00D628DF">
                        <w:pPr>
                          <w:pStyle w:val="5"/>
                          <w:rPr>
                            <w:color w:val="000000"/>
                          </w:rPr>
                        </w:pPr>
                        <w:r w:rsidRPr="00B2593F">
                          <w:rPr>
                            <w:color w:val="000000"/>
                          </w:rPr>
                          <w:t>• А</w:t>
                        </w:r>
                      </w:p>
                    </w:txbxContent>
                  </v:textbox>
                </v:shape>
                <w10:wrap anchory="line"/>
              </v:group>
            </w:pict>
          </mc:Fallback>
        </mc:AlternateContent>
      </w:r>
      <w:r>
        <w:rPr>
          <w:noProof/>
          <w:color w:val="000000"/>
        </w:rPr>
        <mc:AlternateContent>
          <mc:Choice Requires="wps">
            <w:drawing>
              <wp:inline distT="0" distB="0" distL="0" distR="0" wp14:anchorId="6DACAC36" wp14:editId="14578C7B">
                <wp:extent cx="3705225" cy="819150"/>
                <wp:effectExtent l="0" t="0" r="0" b="0"/>
                <wp:docPr id="15" name="AutoShape 3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0522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7" o:spid="_x0000_s1026" style="width:291.7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" filled="f" stroked="f">
                <o:lock v:ext="edit" aspectratio="t"/>
                <w10:anchorlock/>
              </v:rect>
            </w:pict>
          </mc:Fallback>
        </mc:AlternateContent>
      </w:r>
    </w:p>
    <w:p w:rsidR="008C13DC" w:rsidRPr="00544CE9" w:rsidRDefault="008C13DC" w:rsidP="00322173">
      <w:pPr>
        <w:pStyle w:val="a"/>
        <w:rPr>
          <w:color w:val="000000"/>
        </w:rPr>
      </w:pPr>
      <w:bookmarkStart w:id="87" w:name="_Ref407983617"/>
    </w:p>
    <w:bookmarkEnd w:id="87"/>
    <w:p w:rsidR="00ED05F9" w:rsidRPr="00544CE9" w:rsidRDefault="00ED05F9" w:rsidP="009A492D">
      <w:pPr>
        <w:pStyle w:val="a4"/>
        <w:rPr>
          <w:color w:val="000000"/>
        </w:rPr>
      </w:pPr>
      <w:r w:rsidRPr="00544CE9">
        <w:rPr>
          <w:color w:val="000000"/>
        </w:rPr>
        <w:t xml:space="preserve">Нам </w:t>
      </w:r>
      <w:proofErr w:type="gramStart"/>
      <w:r w:rsidRPr="00544CE9">
        <w:rPr>
          <w:color w:val="000000"/>
        </w:rPr>
        <w:t>известно</w:t>
      </w:r>
      <w:proofErr w:type="gramEnd"/>
      <w:r w:rsidR="00E644D4">
        <w:rPr>
          <w:color w:val="000000"/>
        </w:rPr>
        <w:t xml:space="preserve"> </w:t>
      </w:r>
      <w:r w:rsidRPr="00544CE9">
        <w:rPr>
          <w:color w:val="000000"/>
        </w:rPr>
        <w:t>откуда считать: начало отсчета – «О». Нам известно</w:t>
      </w:r>
      <w:r w:rsidR="00E644D4">
        <w:rPr>
          <w:color w:val="000000"/>
        </w:rPr>
        <w:t xml:space="preserve"> </w:t>
      </w:r>
      <w:r w:rsidRPr="00544CE9">
        <w:rPr>
          <w:color w:val="000000"/>
        </w:rPr>
        <w:t>одно направление – ОХ. Но направление на точку</w:t>
      </w:r>
      <w:proofErr w:type="gramStart"/>
      <w:r w:rsidRPr="00544CE9">
        <w:rPr>
          <w:color w:val="000000"/>
        </w:rPr>
        <w:t xml:space="preserve"> А</w:t>
      </w:r>
      <w:proofErr w:type="gramEnd"/>
      <w:r w:rsidRPr="00544CE9">
        <w:rPr>
          <w:color w:val="000000"/>
        </w:rPr>
        <w:t xml:space="preserve"> не совпадает с направлением ОХ.  Что делать?</w:t>
      </w:r>
    </w:p>
    <w:p w:rsidR="00ED05F9" w:rsidRPr="00544CE9" w:rsidRDefault="00E66FE0" w:rsidP="009A492D">
      <w:pPr>
        <w:pStyle w:val="a4"/>
        <w:rPr>
          <w:color w:val="000000"/>
        </w:rPr>
      </w:pPr>
      <w:r>
        <w:rPr>
          <w:noProof/>
          <w:color w:val="000000"/>
        </w:rPr>
        <mc:AlternateContent>
          <mc:Choice Requires="wpg">
            <w:drawing>
              <wp:anchor distT="0" distB="0" distL="114300" distR="114300" simplePos="0" relativeHeight="251315712" behindDoc="0" locked="0" layoutInCell="1" allowOverlap="1" wp14:anchorId="7DB4FDB5" wp14:editId="2375FD58">
                <wp:simplePos x="0" y="0"/>
                <wp:positionH relativeFrom="column">
                  <wp:posOffset>238201</wp:posOffset>
                </wp:positionH>
                <wp:positionV relativeFrom="paragraph">
                  <wp:posOffset>525374</wp:posOffset>
                </wp:positionV>
                <wp:extent cx="3581400" cy="2381250"/>
                <wp:effectExtent l="0" t="0" r="0" b="0"/>
                <wp:wrapNone/>
                <wp:docPr id="2008"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0" cy="2381250"/>
                          <a:chOff x="752" y="823"/>
                          <a:chExt cx="3872" cy="2463"/>
                        </a:xfrm>
                      </wpg:grpSpPr>
                      <wps:wsp>
                        <wps:cNvPr id="2013" name="Line 162"/>
                        <wps:cNvCnPr>
                          <a:cxnSpLocks noChangeShapeType="1"/>
                        </wps:cNvCnPr>
                        <wps:spPr bwMode="auto">
                          <a:xfrm>
                            <a:off x="851" y="2342"/>
                            <a:ext cx="3600"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4" name="Line 163"/>
                        <wps:cNvCnPr>
                          <a:cxnSpLocks noChangeShapeType="1"/>
                        </wps:cNvCnPr>
                        <wps:spPr bwMode="auto">
                          <a:xfrm>
                            <a:off x="1315" y="2285"/>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5" name="Line 164"/>
                        <wps:cNvCnPr>
                          <a:cxnSpLocks noChangeShapeType="1"/>
                        </wps:cNvCnPr>
                        <wps:spPr bwMode="auto">
                          <a:xfrm>
                            <a:off x="1650" y="2285"/>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Line 165"/>
                        <wps:cNvCnPr>
                          <a:cxnSpLocks noChangeShapeType="1"/>
                        </wps:cNvCnPr>
                        <wps:spPr bwMode="auto">
                          <a:xfrm>
                            <a:off x="1986" y="2285"/>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Line 166"/>
                        <wps:cNvCnPr>
                          <a:cxnSpLocks noChangeShapeType="1"/>
                        </wps:cNvCnPr>
                        <wps:spPr bwMode="auto">
                          <a:xfrm>
                            <a:off x="2835" y="2285"/>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Line 167"/>
                        <wps:cNvCnPr>
                          <a:cxnSpLocks noChangeShapeType="1"/>
                        </wps:cNvCnPr>
                        <wps:spPr bwMode="auto">
                          <a:xfrm>
                            <a:off x="3171" y="2285"/>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Line 168"/>
                        <wps:cNvCnPr>
                          <a:cxnSpLocks noChangeShapeType="1"/>
                        </wps:cNvCnPr>
                        <wps:spPr bwMode="auto">
                          <a:xfrm>
                            <a:off x="3506" y="2285"/>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 name="Line 169"/>
                        <wps:cNvCnPr>
                          <a:cxnSpLocks noChangeShapeType="1"/>
                        </wps:cNvCnPr>
                        <wps:spPr bwMode="auto">
                          <a:xfrm>
                            <a:off x="3842" y="2285"/>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 name="Line 170"/>
                        <wps:cNvCnPr>
                          <a:cxnSpLocks noChangeShapeType="1"/>
                        </wps:cNvCnPr>
                        <wps:spPr bwMode="auto">
                          <a:xfrm>
                            <a:off x="980" y="2285"/>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Text Box 171"/>
                        <wps:cNvSpPr txBox="1">
                          <a:spLocks noChangeArrowheads="1"/>
                        </wps:cNvSpPr>
                        <wps:spPr bwMode="auto">
                          <a:xfrm>
                            <a:off x="1957" y="2193"/>
                            <a:ext cx="900"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E0AC4" w:rsidRDefault="00E70B06" w:rsidP="009A492D">
                              <w:pPr>
                                <w:pStyle w:val="11"/>
                              </w:pPr>
                              <w:r>
                                <w:t>●</w:t>
                              </w:r>
                            </w:p>
                          </w:txbxContent>
                        </wps:txbx>
                        <wps:bodyPr rot="0" vert="horz" wrap="square" lIns="91440" tIns="45720" rIns="91440" bIns="45720" anchor="t" anchorCtr="0" upright="1">
                          <a:noAutofit/>
                        </wps:bodyPr>
                      </wps:wsp>
                      <wps:wsp>
                        <wps:cNvPr id="713" name="Text Box 172"/>
                        <wps:cNvSpPr txBox="1">
                          <a:spLocks noChangeArrowheads="1"/>
                        </wps:cNvSpPr>
                        <wps:spPr bwMode="auto">
                          <a:xfrm>
                            <a:off x="752" y="2354"/>
                            <a:ext cx="3872"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0B4AF1">
                              <w:pPr>
                                <w:pStyle w:val="5"/>
                                <w:rPr>
                                  <w:color w:val="000000"/>
                                </w:rPr>
                              </w:pPr>
                              <w:r w:rsidRPr="00B2593F">
                                <w:rPr>
                                  <w:color w:val="000000"/>
                                </w:rPr>
                                <w:t xml:space="preserve">  </w:t>
                              </w:r>
                              <w:r w:rsidRPr="00B2593F">
                                <w:rPr>
                                  <w:color w:val="000000"/>
                                  <w:lang w:val="en-US"/>
                                </w:rPr>
                                <w:t xml:space="preserve"> </w:t>
                              </w:r>
                              <w:r w:rsidRPr="00B2593F">
                                <w:rPr>
                                  <w:color w:val="000000"/>
                                </w:rPr>
                                <w:t xml:space="preserve">      -3     -2     -1</w:t>
                              </w:r>
                              <w:proofErr w:type="gramStart"/>
                              <w:r w:rsidRPr="00B2593F">
                                <w:rPr>
                                  <w:color w:val="000000"/>
                                </w:rPr>
                                <w:t xml:space="preserve">        </w:t>
                              </w:r>
                              <w:r w:rsidRPr="00B2593F">
                                <w:rPr>
                                  <w:color w:val="000000"/>
                                  <w:lang w:val="en-US"/>
                                </w:rPr>
                                <w:t xml:space="preserve"> </w:t>
                              </w:r>
                              <w:r w:rsidRPr="00B2593F">
                                <w:rPr>
                                  <w:color w:val="000000"/>
                                </w:rPr>
                                <w:t xml:space="preserve"> О</w:t>
                              </w:r>
                              <w:proofErr w:type="gramEnd"/>
                              <w:r w:rsidRPr="00B2593F">
                                <w:rPr>
                                  <w:color w:val="000000"/>
                                </w:rPr>
                                <w:t xml:space="preserve">   </w:t>
                              </w:r>
                              <w:r w:rsidRPr="00B2593F">
                                <w:rPr>
                                  <w:color w:val="000000"/>
                                  <w:lang w:val="en-US"/>
                                </w:rPr>
                                <w:t xml:space="preserve"> </w:t>
                              </w:r>
                              <w:r w:rsidRPr="00B2593F">
                                <w:rPr>
                                  <w:color w:val="000000"/>
                                </w:rPr>
                                <w:t xml:space="preserve"> 1   </w:t>
                              </w:r>
                              <w:r w:rsidRPr="00B2593F">
                                <w:rPr>
                                  <w:color w:val="000000"/>
                                  <w:lang w:val="en-US"/>
                                </w:rPr>
                                <w:t xml:space="preserve"> </w:t>
                              </w:r>
                              <w:r w:rsidRPr="00B2593F">
                                <w:rPr>
                                  <w:color w:val="000000"/>
                                </w:rPr>
                                <w:t xml:space="preserve">   2  </w:t>
                              </w:r>
                              <w:r w:rsidRPr="00B2593F">
                                <w:rPr>
                                  <w:color w:val="000000"/>
                                  <w:lang w:val="en-US"/>
                                </w:rPr>
                                <w:t xml:space="preserve">  </w:t>
                              </w:r>
                              <w:r w:rsidRPr="00B2593F">
                                <w:rPr>
                                  <w:color w:val="000000"/>
                                </w:rPr>
                                <w:t xml:space="preserve">  3 </w:t>
                              </w:r>
                              <w:r w:rsidRPr="00B2593F">
                                <w:rPr>
                                  <w:color w:val="000000"/>
                                  <w:lang w:val="en-US"/>
                                </w:rPr>
                                <w:t xml:space="preserve">   </w:t>
                              </w:r>
                              <w:r w:rsidRPr="00B2593F">
                                <w:rPr>
                                  <w:color w:val="000000"/>
                                </w:rPr>
                                <w:t xml:space="preserve"> 4       Х, м</w:t>
                              </w:r>
                            </w:p>
                            <w:p w:rsidR="00E70B06" w:rsidRPr="00F23227" w:rsidRDefault="00E70B06" w:rsidP="009A492D">
                              <w:pPr>
                                <w:pStyle w:val="11"/>
                              </w:pPr>
                              <w:r>
                                <w:t xml:space="preserve">   </w:t>
                              </w:r>
                            </w:p>
                          </w:txbxContent>
                        </wps:txbx>
                        <wps:bodyPr rot="0" vert="horz" wrap="square" lIns="91440" tIns="45720" rIns="91440" bIns="45720" anchor="t" anchorCtr="0" upright="1">
                          <a:noAutofit/>
                        </wps:bodyPr>
                      </wps:wsp>
                      <wps:wsp>
                        <wps:cNvPr id="714" name="Text Box 173"/>
                        <wps:cNvSpPr txBox="1">
                          <a:spLocks noChangeArrowheads="1"/>
                        </wps:cNvSpPr>
                        <wps:spPr bwMode="auto">
                          <a:xfrm>
                            <a:off x="3467" y="1484"/>
                            <a:ext cx="34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0B4AF1">
                              <w:pPr>
                                <w:pStyle w:val="5"/>
                                <w:rPr>
                                  <w:color w:val="000000"/>
                                </w:rPr>
                              </w:pPr>
                              <w:r w:rsidRPr="00B2593F">
                                <w:rPr>
                                  <w:color w:val="000000"/>
                                </w:rPr>
                                <w:t>• А</w:t>
                              </w:r>
                            </w:p>
                          </w:txbxContent>
                        </wps:txbx>
                        <wps:bodyPr rot="0" vert="horz" wrap="square" lIns="0" tIns="0" rIns="0" bIns="0" anchor="t" anchorCtr="0" upright="1">
                          <a:noAutofit/>
                        </wps:bodyPr>
                      </wps:wsp>
                      <wps:wsp>
                        <wps:cNvPr id="715" name="Line 174"/>
                        <wps:cNvCnPr>
                          <a:cxnSpLocks noChangeShapeType="1"/>
                        </wps:cNvCnPr>
                        <wps:spPr bwMode="auto">
                          <a:xfrm flipV="1">
                            <a:off x="2419" y="1034"/>
                            <a:ext cx="0" cy="2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6" name="Line 175"/>
                        <wps:cNvCnPr>
                          <a:cxnSpLocks noChangeShapeType="1"/>
                        </wps:cNvCnPr>
                        <wps:spPr bwMode="auto">
                          <a:xfrm flipV="1">
                            <a:off x="2358" y="1935"/>
                            <a:ext cx="118"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Line 176"/>
                        <wps:cNvCnPr>
                          <a:cxnSpLocks noChangeShapeType="1"/>
                        </wps:cNvCnPr>
                        <wps:spPr bwMode="auto">
                          <a:xfrm flipV="1">
                            <a:off x="2359" y="1576"/>
                            <a:ext cx="118"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Line 177"/>
                        <wps:cNvCnPr>
                          <a:cxnSpLocks noChangeShapeType="1"/>
                        </wps:cNvCnPr>
                        <wps:spPr bwMode="auto">
                          <a:xfrm flipV="1">
                            <a:off x="2363" y="3160"/>
                            <a:ext cx="118"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Line 178"/>
                        <wps:cNvCnPr>
                          <a:cxnSpLocks noChangeShapeType="1"/>
                        </wps:cNvCnPr>
                        <wps:spPr bwMode="auto">
                          <a:xfrm flipV="1">
                            <a:off x="2364" y="2801"/>
                            <a:ext cx="118"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Text Box 179"/>
                        <wps:cNvSpPr txBox="1">
                          <a:spLocks noChangeArrowheads="1"/>
                        </wps:cNvSpPr>
                        <wps:spPr bwMode="auto">
                          <a:xfrm>
                            <a:off x="2064" y="823"/>
                            <a:ext cx="496"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0B4AF1">
                              <w:pPr>
                                <w:pStyle w:val="5"/>
                                <w:rPr>
                                  <w:color w:val="000000"/>
                                  <w:lang w:val="en-US"/>
                                </w:rPr>
                              </w:pPr>
                              <w:r w:rsidRPr="00B2593F">
                                <w:rPr>
                                  <w:color w:val="000000"/>
                                </w:rPr>
                                <w:t xml:space="preserve">У, </w:t>
                              </w:r>
                              <w:proofErr w:type="gramStart"/>
                              <w:r w:rsidRPr="00B2593F">
                                <w:rPr>
                                  <w:color w:val="000000"/>
                                </w:rPr>
                                <w:t>м</w:t>
                              </w:r>
                              <w:proofErr w:type="gramEnd"/>
                            </w:p>
                            <w:p w:rsidR="00E70B06" w:rsidRPr="00B2593F" w:rsidRDefault="00E70B06" w:rsidP="000B4AF1">
                              <w:pPr>
                                <w:pStyle w:val="5"/>
                                <w:rPr>
                                  <w:color w:val="000000"/>
                                </w:rPr>
                              </w:pPr>
                            </w:p>
                            <w:p w:rsidR="00E70B06" w:rsidRPr="00B2593F" w:rsidRDefault="00E70B06" w:rsidP="000B4AF1">
                              <w:pPr>
                                <w:pStyle w:val="5"/>
                                <w:rPr>
                                  <w:color w:val="000000"/>
                                </w:rPr>
                              </w:pPr>
                            </w:p>
                            <w:p w:rsidR="00E70B06" w:rsidRPr="00B2593F" w:rsidRDefault="00E70B06" w:rsidP="000B4AF1">
                              <w:pPr>
                                <w:pStyle w:val="5"/>
                                <w:rPr>
                                  <w:color w:val="000000"/>
                                  <w:lang w:val="en-US"/>
                                </w:rPr>
                              </w:pPr>
                              <w:r w:rsidRPr="00B2593F">
                                <w:rPr>
                                  <w:color w:val="000000"/>
                                </w:rPr>
                                <w:t xml:space="preserve">  </w:t>
                              </w:r>
                              <w:r w:rsidRPr="00B2593F">
                                <w:rPr>
                                  <w:color w:val="000000"/>
                                  <w:lang w:val="en-US"/>
                                </w:rPr>
                                <w:t>2</w:t>
                              </w:r>
                            </w:p>
                            <w:p w:rsidR="00E70B06" w:rsidRPr="00B2593F" w:rsidRDefault="00E70B06" w:rsidP="000B4AF1">
                              <w:pPr>
                                <w:pStyle w:val="5"/>
                                <w:rPr>
                                  <w:color w:val="000000"/>
                                  <w:lang w:val="en-US"/>
                                </w:rPr>
                              </w:pPr>
                            </w:p>
                            <w:p w:rsidR="00E70B06" w:rsidRPr="00B2593F" w:rsidRDefault="00E70B06" w:rsidP="000B4AF1">
                              <w:pPr>
                                <w:pStyle w:val="5"/>
                                <w:rPr>
                                  <w:color w:val="000000"/>
                                </w:rPr>
                              </w:pPr>
                              <w:r w:rsidRPr="00B2593F">
                                <w:rPr>
                                  <w:color w:val="000000"/>
                                </w:rPr>
                                <w:t xml:space="preserve">  </w:t>
                              </w:r>
                              <w:r w:rsidRPr="00B2593F">
                                <w:rPr>
                                  <w:color w:val="000000"/>
                                  <w:lang w:val="en-US"/>
                                </w:rPr>
                                <w:t>1</w:t>
                              </w:r>
                            </w:p>
                            <w:p w:rsidR="00E70B06" w:rsidRPr="00B2593F" w:rsidRDefault="00E70B06" w:rsidP="000B4AF1">
                              <w:pPr>
                                <w:pStyle w:val="5"/>
                                <w:rPr>
                                  <w:color w:val="000000"/>
                                </w:rPr>
                              </w:pPr>
                              <w:r w:rsidRPr="00B2593F">
                                <w:rPr>
                                  <w:color w:val="000000"/>
                                </w:rPr>
                                <w:t xml:space="preserve"> </w:t>
                              </w:r>
                            </w:p>
                            <w:p w:rsidR="00E70B06" w:rsidRPr="00B2593F" w:rsidRDefault="00E70B06" w:rsidP="000B4AF1">
                              <w:pPr>
                                <w:pStyle w:val="5"/>
                                <w:rPr>
                                  <w:color w:val="000000"/>
                                </w:rPr>
                              </w:pPr>
                            </w:p>
                            <w:p w:rsidR="00E70B06" w:rsidRDefault="00E70B06" w:rsidP="000B4AF1"/>
                            <w:p w:rsidR="00E70B06" w:rsidRPr="000B4AF1" w:rsidRDefault="00E70B06" w:rsidP="000B4AF1"/>
                            <w:p w:rsidR="00E70B06" w:rsidRPr="00B2593F" w:rsidRDefault="00E70B06" w:rsidP="000B4AF1">
                              <w:pPr>
                                <w:pStyle w:val="5"/>
                                <w:rPr>
                                  <w:color w:val="000000"/>
                                  <w:lang w:val="en-US"/>
                                </w:rPr>
                              </w:pPr>
                              <w:r w:rsidRPr="00B2593F">
                                <w:rPr>
                                  <w:color w:val="000000"/>
                                  <w:lang w:val="en-US"/>
                                </w:rPr>
                                <w:t>–</w:t>
                              </w:r>
                              <w:r w:rsidRPr="00B2593F">
                                <w:rPr>
                                  <w:color w:val="000000"/>
                                </w:rPr>
                                <w:t xml:space="preserve"> </w:t>
                              </w:r>
                              <w:r w:rsidRPr="00B2593F">
                                <w:rPr>
                                  <w:color w:val="000000"/>
                                  <w:lang w:val="en-US"/>
                                </w:rPr>
                                <w:t>1</w:t>
                              </w:r>
                            </w:p>
                            <w:p w:rsidR="00E70B06" w:rsidRPr="00B2593F" w:rsidRDefault="00E70B06" w:rsidP="000B4AF1">
                              <w:pPr>
                                <w:pStyle w:val="5"/>
                                <w:rPr>
                                  <w:color w:val="000000"/>
                                  <w:lang w:val="en-US"/>
                                </w:rPr>
                              </w:pPr>
                            </w:p>
                            <w:p w:rsidR="00E70B06" w:rsidRPr="00B2593F" w:rsidRDefault="00E70B06" w:rsidP="000B4AF1">
                              <w:pPr>
                                <w:pStyle w:val="5"/>
                                <w:rPr>
                                  <w:noProof/>
                                  <w:color w:val="000000"/>
                                </w:rPr>
                              </w:pPr>
                              <w:r w:rsidRPr="00B2593F">
                                <w:rPr>
                                  <w:color w:val="000000"/>
                                  <w:lang w:val="en-US"/>
                                </w:rPr>
                                <w:t>–2</w:t>
                              </w:r>
                            </w:p>
                          </w:txbxContent>
                        </wps:txbx>
                        <wps:bodyPr rot="0" vert="horz" wrap="none" lIns="91440" tIns="45720" rIns="91440" bIns="45720" anchor="t" anchorCtr="0" upright="1">
                          <a:noAutofit/>
                        </wps:bodyPr>
                      </wps:wsp>
                      <wps:wsp>
                        <wps:cNvPr id="721" name="Line 180"/>
                        <wps:cNvCnPr>
                          <a:cxnSpLocks noChangeShapeType="1"/>
                        </wps:cNvCnPr>
                        <wps:spPr bwMode="auto">
                          <a:xfrm>
                            <a:off x="2519" y="1562"/>
                            <a:ext cx="94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2" name="Line 181"/>
                        <wps:cNvCnPr>
                          <a:cxnSpLocks noChangeShapeType="1"/>
                        </wps:cNvCnPr>
                        <wps:spPr bwMode="auto">
                          <a:xfrm flipV="1">
                            <a:off x="3503" y="1534"/>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3" name="Text Box 182"/>
                        <wps:cNvSpPr txBox="1">
                          <a:spLocks noChangeArrowheads="1"/>
                        </wps:cNvSpPr>
                        <wps:spPr bwMode="auto">
                          <a:xfrm>
                            <a:off x="3479" y="2247"/>
                            <a:ext cx="239"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0B4AF1">
                              <w:pPr>
                                <w:pStyle w:val="5"/>
                                <w:rPr>
                                  <w:color w:val="000000"/>
                                </w:rPr>
                              </w:pPr>
                              <w:r w:rsidRPr="00B2593F">
                                <w:rPr>
                                  <w:color w:val="000000"/>
                                </w:rPr>
                                <w:t>•</w:t>
                              </w:r>
                            </w:p>
                            <w:p w:rsidR="00E70B06" w:rsidRPr="00B2593F" w:rsidRDefault="00E70B06" w:rsidP="000B4AF1">
                              <w:pPr>
                                <w:pStyle w:val="5"/>
                                <w:rPr>
                                  <w:color w:val="000000"/>
                                  <w:lang w:val="en-US"/>
                                </w:rPr>
                              </w:pPr>
                            </w:p>
                            <w:p w:rsidR="00E70B06" w:rsidRPr="00B2593F" w:rsidRDefault="00E70B06" w:rsidP="000B4AF1">
                              <w:pPr>
                                <w:pStyle w:val="5"/>
                                <w:rPr>
                                  <w:color w:val="000000"/>
                                </w:rPr>
                              </w:pPr>
                              <w:proofErr w:type="spellStart"/>
                              <w:r w:rsidRPr="00B2593F">
                                <w:rPr>
                                  <w:color w:val="000000"/>
                                </w:rPr>
                                <w:t>х</w:t>
                              </w:r>
                              <w:r w:rsidRPr="00B2593F">
                                <w:rPr>
                                  <w:color w:val="000000"/>
                                  <w:vertAlign w:val="subscript"/>
                                </w:rPr>
                                <w:t>А</w:t>
                              </w:r>
                              <w:proofErr w:type="spellEnd"/>
                            </w:p>
                          </w:txbxContent>
                        </wps:txbx>
                        <wps:bodyPr rot="0" vert="horz" wrap="square" lIns="0" tIns="0" rIns="0" bIns="0" anchor="t" anchorCtr="0" upright="1">
                          <a:noAutofit/>
                        </wps:bodyPr>
                      </wps:wsp>
                      <wps:wsp>
                        <wps:cNvPr id="724" name="Text Box 183"/>
                        <wps:cNvSpPr txBox="1">
                          <a:spLocks noChangeArrowheads="1"/>
                        </wps:cNvSpPr>
                        <wps:spPr bwMode="auto">
                          <a:xfrm>
                            <a:off x="2017" y="1486"/>
                            <a:ext cx="585"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0B4AF1">
                              <w:pPr>
                                <w:pStyle w:val="5"/>
                                <w:rPr>
                                  <w:color w:val="000000"/>
                                </w:rPr>
                              </w:pPr>
                              <w:proofErr w:type="gramStart"/>
                              <w:r w:rsidRPr="00B2593F">
                                <w:rPr>
                                  <w:color w:val="000000"/>
                                  <w:lang w:val="en-US"/>
                                </w:rPr>
                                <w:t>y</w:t>
                              </w:r>
                              <w:r w:rsidRPr="00B2593F">
                                <w:rPr>
                                  <w:color w:val="000000"/>
                                  <w:vertAlign w:val="subscript"/>
                                </w:rPr>
                                <w:t>А</w:t>
                              </w:r>
                              <w:proofErr w:type="gramEnd"/>
                              <w:r w:rsidRPr="00B2593F">
                                <w:rPr>
                                  <w:color w:val="000000"/>
                                  <w:vertAlign w:val="subscript"/>
                                </w:rPr>
                                <w:t xml:space="preserve">        </w:t>
                              </w:r>
                              <w:r w:rsidRPr="00B2593F">
                                <w:rPr>
                                  <w:color w:val="000000"/>
                                </w:rPr>
                                <w:t>•</w:t>
                              </w:r>
                            </w:p>
                          </w:txbxContent>
                        </wps:txbx>
                        <wps:bodyPr rot="0" vert="horz" wrap="square" lIns="0" tIns="0" rIns="0" bIns="0" anchor="t" anchorCtr="0" upright="1">
                          <a:noAutofit/>
                        </wps:bodyPr>
                      </wps:wsp>
                      <wps:wsp>
                        <wps:cNvPr id="725" name="Text Box 183"/>
                        <wps:cNvSpPr txBox="1">
                          <a:spLocks noChangeArrowheads="1"/>
                        </wps:cNvSpPr>
                        <wps:spPr bwMode="auto">
                          <a:xfrm>
                            <a:off x="4083" y="1360"/>
                            <a:ext cx="189"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6C54AB" w:rsidRDefault="00E70B06" w:rsidP="009A492D">
                              <w:pPr>
                                <w:pStyle w:val="a4"/>
                              </w:pPr>
                              <w:r>
                                <w:rPr>
                                  <w:vertAlign w:val="subscript"/>
                                </w:rPr>
                                <w:t xml:space="preserve"> </w:t>
                              </w:r>
                              <w:r w:rsidRPr="009B04C3">
                                <w:rPr>
                                  <w:vertAlign w:val="subscript"/>
                                </w:rPr>
                                <w:t xml:space="preserve"> </w:t>
                              </w:r>
                            </w:p>
                          </w:txbxContent>
                        </wps:txbx>
                        <wps:bodyPr rot="0" vert="horz" wrap="square" lIns="0" tIns="0" rIns="0" bIns="0" anchor="t" anchorCtr="0" upright="1">
                          <a:noAutofit/>
                        </wps:bodyPr>
                      </wps:wsp>
                      <wps:wsp>
                        <wps:cNvPr id="726" name="Text Box 182"/>
                        <wps:cNvSpPr txBox="1">
                          <a:spLocks noChangeArrowheads="1"/>
                        </wps:cNvSpPr>
                        <wps:spPr bwMode="auto">
                          <a:xfrm>
                            <a:off x="3571" y="2092"/>
                            <a:ext cx="235"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6C54AB" w:rsidRDefault="00E70B06" w:rsidP="009A492D">
                              <w:pPr>
                                <w:pStyle w:val="a4"/>
                              </w:pPr>
                              <w:r>
                                <w:t>А</w:t>
                              </w:r>
                              <w:r w:rsidRPr="009B04C3">
                                <w:rPr>
                                  <w:vertAlign w:val="subscript"/>
                                </w:rPr>
                                <w:t>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472" style="position:absolute;left:0;text-align:left;margin-left:18.75pt;margin-top:41.35pt;width:282pt;height:187.5pt;z-index:251315712" coordorigin="752,823" coordsize="3872,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">
                <v:line id="Line 162" o:spid="_x0000_s1473" style="position:absolute;visibility:visible;mso-wrap-style:square" from="851,2342" to="445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NpNMYAAADdAAAADwAAAGRycy9kb3ducmV2LnhtbESPQWsCMRSE70L/Q3iF3jS7CrWuRild&#10;hB60oJaeXzfPzdLNy7JJ1/jvG6HgcZiZb5jVJtpWDNT7xrGCfJKBIK6cbrhW8Hnajl9A+ICssXVM&#10;Cq7kYbN+GK2w0O7CBxqOoRYJwr5ABSaErpDSV4Ys+onriJN3dr3FkGRfS93jJcFtK6dZ9iwtNpwW&#10;DHb0Zqj6Of5aBXNTHuRclrvTRzk0+SLu49f3Qqmnx/i6BBEohnv4v/2uFUyzfAa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DaTTGAAAA3QAAAA8AAAAAAAAA&#10;AAAAAAAAoQIAAGRycy9kb3ducmV2LnhtbFBLBQYAAAAABAAEAPkAAACUAwAAAAA=&#10;">
                  <v:stroke endarrow="block"/>
                </v:line>
                <v:line id="Line 163" o:spid="_x0000_s1474" style="position:absolute;visibility:visible;mso-wrap-style:square" from="1315,2285" to="1315,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kVMcAAADdAAAADwAAAGRycy9kb3ducmV2LnhtbESPQWvCQBSE74X+h+UVeqsbrQRJXUUq&#10;gnooVQvt8Zl9JrHZt2F3TeK/7xYEj8PMfMNM572pRUvOV5YVDAcJCOLc6ooLBV+H1csEhA/IGmvL&#10;pOBKHuazx4cpZtp2vKN2HwoRIewzVFCG0GRS+rwkg35gG+LonawzGKJ0hdQOuwg3tRwlSSoNVhwX&#10;SmzovaT8d38xCj5eP9N2sdmu++9NesyXu+PPuXNKPT/1izcQgfpwD9/aa61glAz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JmRUxwAAAN0AAAAPAAAAAAAA&#10;AAAAAAAAAKECAABkcnMvZG93bnJldi54bWxQSwUGAAAAAAQABAD5AAAAlQMAAAAA&#10;"/>
                <v:line id="Line 164" o:spid="_x0000_s1475" style="position:absolute;visibility:visible;mso-wrap-style:square" from="1650,2285" to="165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rBz8cAAADdAAAADwAAAGRycy9kb3ducmV2LnhtbESPQWvCQBSE74X+h+UVeqsbLQZJXUUq&#10;gnooVQvt8Zl9JrHZt2F3TeK/7xYEj8PMfMNM572pRUvOV5YVDAcJCOLc6ooLBV+H1csEhA/IGmvL&#10;pOBKHuazx4cpZtp2vKN2HwoRIewzVFCG0GRS+rwkg35gG+LonawzGKJ0hdQOuwg3tRwlSSoNVhwX&#10;SmzovaT8d38xCj5eP9N2sdmu++9NesyXu+PPuXNKPT/1izcQgfpwD9/aa61glAz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asHPxwAAAN0AAAAPAAAAAAAA&#10;AAAAAAAAAKECAABkcnMvZG93bnJldi54bWxQSwUGAAAAAAQABAD5AAAAlQMAAAAA&#10;"/>
                <v:line id="Line 165" o:spid="_x0000_s1476" style="position:absolute;visibility:visible;mso-wrap-style:square" from="1986,2285" to="1986,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nEJccAAADcAAAADwAAAGRycy9kb3ducmV2LnhtbESPQWvCQBSE74L/YXlCb7ppK2lJXUVa&#10;CtqDqC20x2f2NYlm34bdNUn/vSsIPQ4z8w0zW/SmFi05X1lWcD9JQBDnVldcKPj6fB8/g/ABWWNt&#10;mRT8kYfFfDiYYaZtxztq96EQEcI+QwVlCE0mpc9LMugntiGO3q91BkOUrpDaYRfhppYPSZJKgxXH&#10;hRIbei0pP+3PRsHmcZu2y/XHqv9ep4f8bXf4OXZOqbtRv3wBEagP/+Fbe6UVPC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cQlxwAAANwAAAAPAAAAAAAA&#10;AAAAAAAAAKECAABkcnMvZG93bnJldi54bWxQSwUGAAAAAAQABAD5AAAAlQMAAAAA&#10;"/>
                <v:line id="Line 166" o:spid="_x0000_s1477" style="position:absolute;visibility:visible;mso-wrap-style:square" from="2835,2285" to="2835,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VhvscAAADcAAAADwAAAGRycy9kb3ducmV2LnhtbESPQWvCQBSE74L/YXlCb7ppi2lJXUVa&#10;CtqDqC20x2f2NYlm34bdNUn/vSsIPQ4z8w0zW/SmFi05X1lWcD9JQBDnVldcKPj6fB8/g/ABWWNt&#10;mRT8kYfFfDiYYaZtxztq96EQEcI+QwVlCE0mpc9LMugntiGO3q91BkOUrpDaYRfhppYPSZJKgxXH&#10;hRIbei0pP+3PRsHmcZu2y/XHqv9ep4f8bXf4OXZOqbtRv3wBEagP/+Fbe6UVPC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xWG+xwAAANwAAAAPAAAAAAAA&#10;AAAAAAAAAKECAABkcnMvZG93bnJldi54bWxQSwUGAAAAAAQABAD5AAAAlQMAAAAA&#10;"/>
                <v:line id="Line 167" o:spid="_x0000_s1478" style="position:absolute;visibility:visible;mso-wrap-style:square" from="3171,2285" to="3171,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yccAAADcAAAADwAAAGRycy9kb3ducmV2LnhtbESPT2vCQBTE74V+h+UJvdWNLaQSXUVa&#10;Cuqh1D+gx2f2mcRm34bdNUm/vSsUehxm5jfMdN6bWrTkfGVZwWiYgCDOra64ULDffT6PQfiArLG2&#10;TAp+ycN89vgwxUzbjjfUbkMhIoR9hgrKEJpMSp+XZNAPbUMcvbN1BkOUrpDaYRfhppYvSZJKgxXH&#10;hRIbei8p/9lejYKv1++0XazWy/6wSk/5x+Z0vHROqadBv5iACNSH//Bfe6kVvCUp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JxwAAANwAAAAPAAAAAAAA&#10;AAAAAAAAAKECAABkcnMvZG93bnJldi54bWxQSwUGAAAAAAQABAD5AAAAlQMAAAAA&#10;"/>
                <v:line id="Line 168" o:spid="_x0000_s1479" style="position:absolute;visibility:visible;mso-wrap-style:square" from="3506,2285" to="3506,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taUsYAAADcAAAADwAAAGRycy9kb3ducmV2LnhtbESPQWvCQBSE7wX/w/KE3upGhSipq0hF&#10;0B6k2kJ7fGZfk9js27C7TdJ/3xUEj8PMfMMsVr2pRUvOV5YVjEcJCOLc6ooLBR/v26c5CB+QNdaW&#10;ScEfeVgtBw8LzLTt+EjtKRQiQthnqKAMocmk9HlJBv3INsTR+7bOYIjSFVI77CLc1HKSJKk0WHFc&#10;KLGhl5Lyn9OvUXCYvqXtev+66z/36TnfHM9fl84p9Tjs188gAvXhHr61d1rBLJn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bWlLGAAAA3AAAAA8AAAAAAAAA&#10;AAAAAAAAoQIAAGRycy9kb3ducmV2LnhtbFBLBQYAAAAABAAEAPkAAACUAwAAAAA=&#10;"/>
                <v:line id="Line 169" o:spid="_x0000_s1480" style="position:absolute;visibility:visible;mso-wrap-style:square" from="3842,2285" to="3842,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U+8MAAADcAAAADwAAAGRycy9kb3ducmV2LnhtbERPy2rCQBTdC/7DcAvd6cQW0pI6iigF&#10;dVF8gS6vmdskNXMnzIxJ+vfOotDl4byn897UoiXnK8sKJuMEBHFudcWFgtPxc/QOwgdkjbVlUvBL&#10;Huaz4WCKmbYd76k9hELEEPYZKihDaDIpfV6SQT+2DXHkvq0zGCJ0hdQOuxhuavmSJKk0WHFsKLGh&#10;ZUn57XA3Cr5ed2m72GzX/XmTXvPV/nr56ZxSz0/94gNEoD78i//ca63gbRLnxz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rVPvDAAAA3AAAAA8AAAAAAAAAAAAA&#10;AAAAoQIAAGRycy9kb3ducmV2LnhtbFBLBQYAAAAABAAEAPkAAACRAwAAAAA=&#10;"/>
                <v:line id="Line 170" o:spid="_x0000_s1481" style="position:absolute;visibility:visible;mso-wrap-style:square" from="980,2285" to="98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xYMcAAADcAAAADwAAAGRycy9kb3ducmV2LnhtbESPQWvCQBSE7wX/w/IEb3WTCqm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J/FgxwAAANwAAAAPAAAAAAAA&#10;AAAAAAAAAKECAABkcnMvZG93bnJldi54bWxQSwUGAAAAAAQABAD5AAAAlQMAAAAA&#10;"/>
                <v:shape id="Text Box 171" o:spid="_x0000_s1482" type="#_x0000_t202" style="position:absolute;left:1957;top:2193;width:900;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wKcQA&#10;AADcAAAADwAAAGRycy9kb3ducmV2LnhtbESPT2vCQBTE7wW/w/IEb7qr2KoxG5GWQk8t/gVvj+wz&#10;CWbfhuzWpN++WxB6HGbmN0y66W0t7tT6yrGG6USBIM6dqbjQcDy8j5cgfEA2WDsmDT/kYZMNnlJM&#10;jOt4R/d9KESEsE9QQxlCk0jp85Is+olriKN3da3FEGVbSNNiF+G2ljOlXqTFiuNCiQ29lpTf9t9W&#10;w+nzejnP1VfxZp+bzvVKsl1JrUfDfrsGEagP/+FH+8NoWEx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cCnEAAAA3AAAAA8AAAAAAAAAAAAAAAAAmAIAAGRycy9k&#10;b3ducmV2LnhtbFBLBQYAAAAABAAEAPUAAACJAwAAAAA=&#10;" filled="f" stroked="f">
                  <v:textbox>
                    <w:txbxContent>
                      <w:p w:rsidR="00E70B06" w:rsidRPr="00BE0AC4" w:rsidRDefault="00E70B06" w:rsidP="009A492D">
                        <w:pPr>
                          <w:pStyle w:val="11"/>
                        </w:pPr>
                        <w:r>
                          <w:t>●</w:t>
                        </w:r>
                      </w:p>
                    </w:txbxContent>
                  </v:textbox>
                </v:shape>
                <v:shape id="Text Box 172" o:spid="_x0000_s1483" type="#_x0000_t202" style="position:absolute;left:752;top:2354;width:3872;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VssQA&#10;AADcAAAADwAAAGRycy9kb3ducmV2LnhtbESPS2vDMBCE74H+B7GF3hIpaV51rYTSEuippXlBbou1&#10;fhBrZSw1dv99FQjkOMzMN0y67m0tLtT6yrGG8UiBIM6cqbjQsN9thksQPiAbrB2Thj/ysF49DFJM&#10;jOv4hy7bUIgIYZ+ghjKEJpHSZyVZ9CPXEEcvd63FEGVbSNNiF+G2lhOl5tJixXGhxIbeS8rO21+r&#10;4fCVn45T9V182FnTuV5Jti9S66fH/u0VRKA+3MO39qfRsBg/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Q1bLEAAAA3AAAAA8AAAAAAAAAAAAAAAAAmAIAAGRycy9k&#10;b3ducmV2LnhtbFBLBQYAAAAABAAEAPUAAACJAwAAAAA=&#10;" filled="f" stroked="f">
                  <v:textbox>
                    <w:txbxContent>
                      <w:p w:rsidR="00E70B06" w:rsidRPr="00B2593F" w:rsidRDefault="00E70B06" w:rsidP="000B4AF1">
                        <w:pPr>
                          <w:pStyle w:val="5"/>
                          <w:rPr>
                            <w:color w:val="000000"/>
                          </w:rPr>
                        </w:pPr>
                        <w:r w:rsidRPr="00B2593F">
                          <w:rPr>
                            <w:color w:val="000000"/>
                          </w:rPr>
                          <w:t xml:space="preserve">  </w:t>
                        </w:r>
                        <w:r w:rsidRPr="00B2593F">
                          <w:rPr>
                            <w:color w:val="000000"/>
                            <w:lang w:val="en-US"/>
                          </w:rPr>
                          <w:t xml:space="preserve"> </w:t>
                        </w:r>
                        <w:r w:rsidRPr="00B2593F">
                          <w:rPr>
                            <w:color w:val="000000"/>
                          </w:rPr>
                          <w:t xml:space="preserve">      -3     -2     -1</w:t>
                        </w:r>
                        <w:proofErr w:type="gramStart"/>
                        <w:r w:rsidRPr="00B2593F">
                          <w:rPr>
                            <w:color w:val="000000"/>
                          </w:rPr>
                          <w:t xml:space="preserve">        </w:t>
                        </w:r>
                        <w:r w:rsidRPr="00B2593F">
                          <w:rPr>
                            <w:color w:val="000000"/>
                            <w:lang w:val="en-US"/>
                          </w:rPr>
                          <w:t xml:space="preserve"> </w:t>
                        </w:r>
                        <w:r w:rsidRPr="00B2593F">
                          <w:rPr>
                            <w:color w:val="000000"/>
                          </w:rPr>
                          <w:t xml:space="preserve"> О</w:t>
                        </w:r>
                        <w:proofErr w:type="gramEnd"/>
                        <w:r w:rsidRPr="00B2593F">
                          <w:rPr>
                            <w:color w:val="000000"/>
                          </w:rPr>
                          <w:t xml:space="preserve">   </w:t>
                        </w:r>
                        <w:r w:rsidRPr="00B2593F">
                          <w:rPr>
                            <w:color w:val="000000"/>
                            <w:lang w:val="en-US"/>
                          </w:rPr>
                          <w:t xml:space="preserve"> </w:t>
                        </w:r>
                        <w:r w:rsidRPr="00B2593F">
                          <w:rPr>
                            <w:color w:val="000000"/>
                          </w:rPr>
                          <w:t xml:space="preserve"> 1   </w:t>
                        </w:r>
                        <w:r w:rsidRPr="00B2593F">
                          <w:rPr>
                            <w:color w:val="000000"/>
                            <w:lang w:val="en-US"/>
                          </w:rPr>
                          <w:t xml:space="preserve"> </w:t>
                        </w:r>
                        <w:r w:rsidRPr="00B2593F">
                          <w:rPr>
                            <w:color w:val="000000"/>
                          </w:rPr>
                          <w:t xml:space="preserve">   2  </w:t>
                        </w:r>
                        <w:r w:rsidRPr="00B2593F">
                          <w:rPr>
                            <w:color w:val="000000"/>
                            <w:lang w:val="en-US"/>
                          </w:rPr>
                          <w:t xml:space="preserve">  </w:t>
                        </w:r>
                        <w:r w:rsidRPr="00B2593F">
                          <w:rPr>
                            <w:color w:val="000000"/>
                          </w:rPr>
                          <w:t xml:space="preserve">  3 </w:t>
                        </w:r>
                        <w:r w:rsidRPr="00B2593F">
                          <w:rPr>
                            <w:color w:val="000000"/>
                            <w:lang w:val="en-US"/>
                          </w:rPr>
                          <w:t xml:space="preserve">   </w:t>
                        </w:r>
                        <w:r w:rsidRPr="00B2593F">
                          <w:rPr>
                            <w:color w:val="000000"/>
                          </w:rPr>
                          <w:t xml:space="preserve"> 4       Х, м</w:t>
                        </w:r>
                      </w:p>
                      <w:p w:rsidR="00E70B06" w:rsidRPr="00F23227" w:rsidRDefault="00E70B06" w:rsidP="009A492D">
                        <w:pPr>
                          <w:pStyle w:val="11"/>
                        </w:pPr>
                        <w:r>
                          <w:t xml:space="preserve">   </w:t>
                        </w:r>
                      </w:p>
                    </w:txbxContent>
                  </v:textbox>
                </v:shape>
                <v:shape id="Text Box 173" o:spid="_x0000_s1484" type="#_x0000_t202" style="position:absolute;left:3467;top:1484;width:344;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DycYA&#10;AADcAAAADwAAAGRycy9kb3ducmV2LnhtbESPQWvCQBSE7wX/w/KE3urGUmy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cDycYAAADcAAAADwAAAAAAAAAAAAAAAACYAgAAZHJz&#10;L2Rvd25yZXYueG1sUEsFBgAAAAAEAAQA9QAAAIsDAAAAAA==&#10;" filled="f" stroked="f">
                  <v:textbox inset="0,0,0,0">
                    <w:txbxContent>
                      <w:p w:rsidR="00E70B06" w:rsidRPr="00B2593F" w:rsidRDefault="00E70B06" w:rsidP="000B4AF1">
                        <w:pPr>
                          <w:pStyle w:val="5"/>
                          <w:rPr>
                            <w:color w:val="000000"/>
                          </w:rPr>
                        </w:pPr>
                        <w:r w:rsidRPr="00B2593F">
                          <w:rPr>
                            <w:color w:val="000000"/>
                          </w:rPr>
                          <w:t>• А</w:t>
                        </w:r>
                      </w:p>
                    </w:txbxContent>
                  </v:textbox>
                </v:shape>
                <v:line id="Line 174" o:spid="_x0000_s1485" style="position:absolute;flip:y;visibility:visible;mso-wrap-style:square" from="2419,1034" to="2419,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tgZMUAAADcAAAADwAAAGRycy9kb3ducmV2LnhtbESPQWvCQBCF7wX/wzJCL0E3Kq1t6ira&#10;KgjSg9pDj0N2mgSzsyE71fjvXaHQ4+PN+9682aJztTpTGyrPBkbDFBRx7m3FhYGv42bwAioIssXa&#10;Mxm4UoDFvPcww8z6C+/pfJBCRQiHDA2UIk2mdchLchiGviGO3o9vHUqUbaFti5cId7Uep+mzdlhx&#10;bCixofeS8tPh18U3Np/8MZkkK6eT5JXW37JLtRjz2O+Wb6CEOvk//ktvrYHp6An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tgZMUAAADcAAAADwAAAAAAAAAA&#10;AAAAAAChAgAAZHJzL2Rvd25yZXYueG1sUEsFBgAAAAAEAAQA+QAAAJMDAAAAAA==&#10;">
                  <v:stroke endarrow="block"/>
                </v:line>
                <v:line id="Line 175" o:spid="_x0000_s1486" style="position:absolute;flip:y;visibility:visible;mso-wrap-style:square" from="2358,1935" to="2476,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roa8YAAADcAAAADwAAAGRycy9kb3ducmV2LnhtbESPQWsCMRSE74X+h/AKXopmlWJ1axQp&#10;CD14UcuKt+fmdbPs5mWbRN3++0Yo9DjMzDfMYtXbVlzJh9qxgvEoA0FcOl1zpeDzsBnOQISIrLF1&#10;TAp+KMBq+fiwwFy7G+/ouo+VSBAOOSowMXa5lKE0ZDGMXEecvC/nLcYkfSW1x1uC21ZOsmwqLdac&#10;Fgx29G6obPYXq0DOts/ffn1+aYrmeJyboiy601apwVO/fgMRqY//4b/2h1bwOp7C/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q6GvGAAAA3AAAAA8AAAAAAAAA&#10;AAAAAAAAoQIAAGRycy9kb3ducmV2LnhtbFBLBQYAAAAABAAEAPkAAACUAwAAAAA=&#10;"/>
                <v:line id="Line 176" o:spid="_x0000_s1487" style="position:absolute;flip:y;visibility:visible;mso-wrap-style:square" from="2359,1576" to="2477,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ZN8MYAAADcAAAADwAAAGRycy9kb3ducmV2LnhtbESPQWsCMRSE70L/Q3iFXopmLaXa1Sgi&#10;CB68VGWlt+fmdbPs5mWbRN3++6ZQ8DjMzDfMfNnbVlzJh9qxgvEoA0FcOl1zpeB42AynIEJE1tg6&#10;JgU/FGC5eBjMMdfuxh903cdKJAiHHBWYGLtcylAashhGriNO3pfzFmOSvpLa4y3BbStfsuxNWqw5&#10;LRjsaG2obPYXq0BOd8/ffnV+bYrmdHo3RVl0nzulnh771QxEpD7ew//trVYwGU/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mTfDGAAAA3AAAAA8AAAAAAAAA&#10;AAAAAAAAoQIAAGRycy9kb3ducmV2LnhtbFBLBQYAAAAABAAEAPkAAACUAwAAAAA=&#10;"/>
                <v:line id="Line 177" o:spid="_x0000_s1488" style="position:absolute;flip:y;visibility:visible;mso-wrap-style:square" from="2363,3160" to="2481,3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nZgsQAAADcAAAADwAAAGRycy9kb3ducmV2LnhtbERPy2oCMRTdC/2HcAvdFM1YStWpUaRQ&#10;6MKND0bcXSe3k2EmN9Mk1fHvzUJweTjv+bK3rTiTD7VjBeNRBoK4dLrmSsF+9z2cgggRWWPrmBRc&#10;KcBy8TSYY67dhTd03sZKpBAOOSowMXa5lKE0ZDGMXEecuF/nLcYEfSW1x0sKt618y7IPabHm1GCw&#10;oy9DZbP9twrkdP3651en96ZoDoeZKcqiO66VennuV58gIvXxIb67f7SCyTitTW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OdmCxAAAANwAAAAPAAAAAAAAAAAA&#10;AAAAAKECAABkcnMvZG93bnJldi54bWxQSwUGAAAAAAQABAD5AAAAkgMAAAAA&#10;"/>
                <v:line id="Line 178" o:spid="_x0000_s1489" style="position:absolute;flip:y;visibility:visible;mso-wrap-style:square" from="2364,2801" to="2482,2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V8GcYAAADcAAAADwAAAGRycy9kb3ducmV2LnhtbESPQWsCMRSE70L/Q3iFXkrNWkrV1Sgi&#10;CB68VGWlt+fmdbPs5mWbRN3++6ZQ8DjMzDfMfNnbVlzJh9qxgtEwA0FcOl1zpeB42LxMQISIrLF1&#10;TAp+KMBy8TCYY67djT/ouo+VSBAOOSowMXa5lKE0ZDEMXUecvC/nLcYkfSW1x1uC21a+Ztm7tFhz&#10;WjDY0dpQ2ewvVoGc7J6//er81hTN6TQ1RVl0nzulnh771QxEpD7ew//trVYwHk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1fBnGAAAA3AAAAA8AAAAAAAAA&#10;AAAAAAAAoQIAAGRycy9kb3ducmV2LnhtbFBLBQYAAAAABAAEAPkAAACUAwAAAAA=&#10;"/>
                <v:shape id="Text Box 179" o:spid="_x0000_s1490" type="#_x0000_t202" style="position:absolute;left:2064;top:823;width:496;height:24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1qsQA&#10;AADcAAAADwAAAGRycy9kb3ducmV2LnhtbERPz2vCMBS+C/4P4Qm7jJnawRzVKLIxGSjK3A47Pptn&#10;W21eShJr3V9vDgOPH9/v6bwztWjJ+cqygtEwAUGcW11xoeDn++PpFYQPyBpry6TgSh7ms35vipm2&#10;F/6idhcKEUPYZ6igDKHJpPR5SQb90DbEkTtYZzBE6AqpHV5iuKllmiQv0mDFsaHEht5Kyk+7s1Hw&#10;t3Vrm6br5Wj/+1y14f3xuFltlHoYdIsJiEBduIv/3Z9awTiN8+O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yNarEAAAA3AAAAA8AAAAAAAAAAAAAAAAAmAIAAGRycy9k&#10;b3ducmV2LnhtbFBLBQYAAAAABAAEAPUAAACJAwAAAAA=&#10;" filled="f" stroked="f">
                  <v:textbox>
                    <w:txbxContent>
                      <w:p w:rsidR="00E70B06" w:rsidRPr="00B2593F" w:rsidRDefault="00E70B06" w:rsidP="000B4AF1">
                        <w:pPr>
                          <w:pStyle w:val="5"/>
                          <w:rPr>
                            <w:color w:val="000000"/>
                            <w:lang w:val="en-US"/>
                          </w:rPr>
                        </w:pPr>
                        <w:r w:rsidRPr="00B2593F">
                          <w:rPr>
                            <w:color w:val="000000"/>
                          </w:rPr>
                          <w:t xml:space="preserve">У, </w:t>
                        </w:r>
                        <w:proofErr w:type="gramStart"/>
                        <w:r w:rsidRPr="00B2593F">
                          <w:rPr>
                            <w:color w:val="000000"/>
                          </w:rPr>
                          <w:t>м</w:t>
                        </w:r>
                        <w:proofErr w:type="gramEnd"/>
                      </w:p>
                      <w:p w:rsidR="00E70B06" w:rsidRPr="00B2593F" w:rsidRDefault="00E70B06" w:rsidP="000B4AF1">
                        <w:pPr>
                          <w:pStyle w:val="5"/>
                          <w:rPr>
                            <w:color w:val="000000"/>
                          </w:rPr>
                        </w:pPr>
                      </w:p>
                      <w:p w:rsidR="00E70B06" w:rsidRPr="00B2593F" w:rsidRDefault="00E70B06" w:rsidP="000B4AF1">
                        <w:pPr>
                          <w:pStyle w:val="5"/>
                          <w:rPr>
                            <w:color w:val="000000"/>
                          </w:rPr>
                        </w:pPr>
                      </w:p>
                      <w:p w:rsidR="00E70B06" w:rsidRPr="00B2593F" w:rsidRDefault="00E70B06" w:rsidP="000B4AF1">
                        <w:pPr>
                          <w:pStyle w:val="5"/>
                          <w:rPr>
                            <w:color w:val="000000"/>
                            <w:lang w:val="en-US"/>
                          </w:rPr>
                        </w:pPr>
                        <w:r w:rsidRPr="00B2593F">
                          <w:rPr>
                            <w:color w:val="000000"/>
                          </w:rPr>
                          <w:t xml:space="preserve">  </w:t>
                        </w:r>
                        <w:r w:rsidRPr="00B2593F">
                          <w:rPr>
                            <w:color w:val="000000"/>
                            <w:lang w:val="en-US"/>
                          </w:rPr>
                          <w:t>2</w:t>
                        </w:r>
                      </w:p>
                      <w:p w:rsidR="00E70B06" w:rsidRPr="00B2593F" w:rsidRDefault="00E70B06" w:rsidP="000B4AF1">
                        <w:pPr>
                          <w:pStyle w:val="5"/>
                          <w:rPr>
                            <w:color w:val="000000"/>
                            <w:lang w:val="en-US"/>
                          </w:rPr>
                        </w:pPr>
                      </w:p>
                      <w:p w:rsidR="00E70B06" w:rsidRPr="00B2593F" w:rsidRDefault="00E70B06" w:rsidP="000B4AF1">
                        <w:pPr>
                          <w:pStyle w:val="5"/>
                          <w:rPr>
                            <w:color w:val="000000"/>
                          </w:rPr>
                        </w:pPr>
                        <w:r w:rsidRPr="00B2593F">
                          <w:rPr>
                            <w:color w:val="000000"/>
                          </w:rPr>
                          <w:t xml:space="preserve">  </w:t>
                        </w:r>
                        <w:r w:rsidRPr="00B2593F">
                          <w:rPr>
                            <w:color w:val="000000"/>
                            <w:lang w:val="en-US"/>
                          </w:rPr>
                          <w:t>1</w:t>
                        </w:r>
                      </w:p>
                      <w:p w:rsidR="00E70B06" w:rsidRPr="00B2593F" w:rsidRDefault="00E70B06" w:rsidP="000B4AF1">
                        <w:pPr>
                          <w:pStyle w:val="5"/>
                          <w:rPr>
                            <w:color w:val="000000"/>
                          </w:rPr>
                        </w:pPr>
                        <w:r w:rsidRPr="00B2593F">
                          <w:rPr>
                            <w:color w:val="000000"/>
                          </w:rPr>
                          <w:t xml:space="preserve"> </w:t>
                        </w:r>
                      </w:p>
                      <w:p w:rsidR="00E70B06" w:rsidRPr="00B2593F" w:rsidRDefault="00E70B06" w:rsidP="000B4AF1">
                        <w:pPr>
                          <w:pStyle w:val="5"/>
                          <w:rPr>
                            <w:color w:val="000000"/>
                          </w:rPr>
                        </w:pPr>
                      </w:p>
                      <w:p w:rsidR="00E70B06" w:rsidRDefault="00E70B06" w:rsidP="000B4AF1"/>
                      <w:p w:rsidR="00E70B06" w:rsidRPr="000B4AF1" w:rsidRDefault="00E70B06" w:rsidP="000B4AF1"/>
                      <w:p w:rsidR="00E70B06" w:rsidRPr="00B2593F" w:rsidRDefault="00E70B06" w:rsidP="000B4AF1">
                        <w:pPr>
                          <w:pStyle w:val="5"/>
                          <w:rPr>
                            <w:color w:val="000000"/>
                            <w:lang w:val="en-US"/>
                          </w:rPr>
                        </w:pPr>
                        <w:r w:rsidRPr="00B2593F">
                          <w:rPr>
                            <w:color w:val="000000"/>
                            <w:lang w:val="en-US"/>
                          </w:rPr>
                          <w:t>–</w:t>
                        </w:r>
                        <w:r w:rsidRPr="00B2593F">
                          <w:rPr>
                            <w:color w:val="000000"/>
                          </w:rPr>
                          <w:t xml:space="preserve"> </w:t>
                        </w:r>
                        <w:r w:rsidRPr="00B2593F">
                          <w:rPr>
                            <w:color w:val="000000"/>
                            <w:lang w:val="en-US"/>
                          </w:rPr>
                          <w:t>1</w:t>
                        </w:r>
                      </w:p>
                      <w:p w:rsidR="00E70B06" w:rsidRPr="00B2593F" w:rsidRDefault="00E70B06" w:rsidP="000B4AF1">
                        <w:pPr>
                          <w:pStyle w:val="5"/>
                          <w:rPr>
                            <w:color w:val="000000"/>
                            <w:lang w:val="en-US"/>
                          </w:rPr>
                        </w:pPr>
                      </w:p>
                      <w:p w:rsidR="00E70B06" w:rsidRPr="00B2593F" w:rsidRDefault="00E70B06" w:rsidP="000B4AF1">
                        <w:pPr>
                          <w:pStyle w:val="5"/>
                          <w:rPr>
                            <w:noProof/>
                            <w:color w:val="000000"/>
                          </w:rPr>
                        </w:pPr>
                        <w:r w:rsidRPr="00B2593F">
                          <w:rPr>
                            <w:color w:val="000000"/>
                            <w:lang w:val="en-US"/>
                          </w:rPr>
                          <w:t>–2</w:t>
                        </w:r>
                      </w:p>
                    </w:txbxContent>
                  </v:textbox>
                </v:shape>
                <v:line id="Line 180" o:spid="_x0000_s1491" style="position:absolute;visibility:visible;mso-wrap-style:square" from="2519,1562" to="3465,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hrycMAAADcAAAADwAAAGRycy9kb3ducmV2LnhtbESPS4vCMBSF98L8h3AHZqepLkanGkUG&#10;BBc+UAfXl+baVpubmmRq/fdGEFwezuPjTGatqURDzpeWFfR7CQjizOqScwV/h0V3BMIHZI2VZVJw&#10;Jw+z6Udngqm2N95Rsw+5iCPsU1RQhFCnUvqsIIO+Z2vi6J2sMxiidLnUDm9x3FRykCTf0mDJkVBg&#10;Tb8FZZf9v4ncLF+56/F8aZen9Wpx5eZnc9gq9fXZzscgArXhHX61l1rBcNCH55l4BO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Ya8nDAAAA3AAAAA8AAAAAAAAAAAAA&#10;AAAAoQIAAGRycy9kb3ducmV2LnhtbFBLBQYAAAAABAAEAPkAAACRAwAAAAA=&#10;">
                  <v:stroke dashstyle="dash"/>
                </v:line>
                <v:line id="Line 181" o:spid="_x0000_s1492" style="position:absolute;flip:y;visibility:visible;mso-wrap-style:square" from="3503,1534" to="3503,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Uox8MAAADcAAAADwAAAGRycy9kb3ducmV2LnhtbESPQWvCQBSE70L/w/IKvemmgWpJXUWK&#10;liJeTJv7S/a5CWbfhuyq8d+7guBxmJlvmPlysK04U+8bxwreJwkI4srpho2C/7/N+BOED8gaW8ek&#10;4EoelouX0Rwz7S68p3MejIgQ9hkqqEPoMil9VZNFP3EdcfQOrrcYouyN1D1eIty2Mk2SqbTYcFyo&#10;saPvmqpjfrIKyvWqMNuyWNuUd/rHfOQly1ypt9dh9QUi0BCe4Uf7VyuYpSncz8Qj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FKMfDAAAA3AAAAA8AAAAAAAAAAAAA&#10;AAAAoQIAAGRycy9kb3ducmV2LnhtbFBLBQYAAAAABAAEAPkAAACRAwAAAAA=&#10;">
                  <v:stroke dashstyle="dash"/>
                </v:line>
                <v:shape id="Text Box 182" o:spid="_x0000_s1493" type="#_x0000_t202" style="position:absolute;left:3479;top:2247;width:239;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RAMYA&#10;AADcAAAADwAAAGRycy9kb3ducmV2LnhtbESPQWvCQBSE74X+h+UVvNVNF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JRAMYAAADcAAAADwAAAAAAAAAAAAAAAACYAgAAZHJz&#10;L2Rvd25yZXYueG1sUEsFBgAAAAAEAAQA9QAAAIsDAAAAAA==&#10;" filled="f" stroked="f">
                  <v:textbox inset="0,0,0,0">
                    <w:txbxContent>
                      <w:p w:rsidR="00E70B06" w:rsidRPr="00B2593F" w:rsidRDefault="00E70B06" w:rsidP="000B4AF1">
                        <w:pPr>
                          <w:pStyle w:val="5"/>
                          <w:rPr>
                            <w:color w:val="000000"/>
                          </w:rPr>
                        </w:pPr>
                        <w:r w:rsidRPr="00B2593F">
                          <w:rPr>
                            <w:color w:val="000000"/>
                          </w:rPr>
                          <w:t>•</w:t>
                        </w:r>
                      </w:p>
                      <w:p w:rsidR="00E70B06" w:rsidRPr="00B2593F" w:rsidRDefault="00E70B06" w:rsidP="000B4AF1">
                        <w:pPr>
                          <w:pStyle w:val="5"/>
                          <w:rPr>
                            <w:color w:val="000000"/>
                            <w:lang w:val="en-US"/>
                          </w:rPr>
                        </w:pPr>
                      </w:p>
                      <w:p w:rsidR="00E70B06" w:rsidRPr="00B2593F" w:rsidRDefault="00E70B06" w:rsidP="000B4AF1">
                        <w:pPr>
                          <w:pStyle w:val="5"/>
                          <w:rPr>
                            <w:color w:val="000000"/>
                          </w:rPr>
                        </w:pPr>
                        <w:proofErr w:type="spellStart"/>
                        <w:r w:rsidRPr="00B2593F">
                          <w:rPr>
                            <w:color w:val="000000"/>
                          </w:rPr>
                          <w:t>х</w:t>
                        </w:r>
                        <w:r w:rsidRPr="00B2593F">
                          <w:rPr>
                            <w:color w:val="000000"/>
                            <w:vertAlign w:val="subscript"/>
                          </w:rPr>
                          <w:t>А</w:t>
                        </w:r>
                        <w:proofErr w:type="spellEnd"/>
                      </w:p>
                    </w:txbxContent>
                  </v:textbox>
                </v:shape>
                <v:shape id="Text Box 183" o:spid="_x0000_s1494" type="#_x0000_t202" style="position:absolute;left:2017;top:1486;width:58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JdMYA&#10;AADcAAAADwAAAGRycy9kb3ducmV2LnhtbESPQWvCQBSE74X+h+UVvNVNR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vJdMYAAADcAAAADwAAAAAAAAAAAAAAAACYAgAAZHJz&#10;L2Rvd25yZXYueG1sUEsFBgAAAAAEAAQA9QAAAIsDAAAAAA==&#10;" filled="f" stroked="f">
                  <v:textbox inset="0,0,0,0">
                    <w:txbxContent>
                      <w:p w:rsidR="00E70B06" w:rsidRPr="00B2593F" w:rsidRDefault="00E70B06" w:rsidP="000B4AF1">
                        <w:pPr>
                          <w:pStyle w:val="5"/>
                          <w:rPr>
                            <w:color w:val="000000"/>
                          </w:rPr>
                        </w:pPr>
                        <w:proofErr w:type="gramStart"/>
                        <w:r w:rsidRPr="00B2593F">
                          <w:rPr>
                            <w:color w:val="000000"/>
                            <w:lang w:val="en-US"/>
                          </w:rPr>
                          <w:t>y</w:t>
                        </w:r>
                        <w:r w:rsidRPr="00B2593F">
                          <w:rPr>
                            <w:color w:val="000000"/>
                            <w:vertAlign w:val="subscript"/>
                          </w:rPr>
                          <w:t>А</w:t>
                        </w:r>
                        <w:proofErr w:type="gramEnd"/>
                        <w:r w:rsidRPr="00B2593F">
                          <w:rPr>
                            <w:color w:val="000000"/>
                            <w:vertAlign w:val="subscript"/>
                          </w:rPr>
                          <w:t xml:space="preserve">        </w:t>
                        </w:r>
                        <w:r w:rsidRPr="00B2593F">
                          <w:rPr>
                            <w:color w:val="000000"/>
                          </w:rPr>
                          <w:t>•</w:t>
                        </w:r>
                      </w:p>
                    </w:txbxContent>
                  </v:textbox>
                </v:shape>
                <v:shape id="Text Box 183" o:spid="_x0000_s1495" type="#_x0000_t202" style="position:absolute;left:4083;top:1360;width:189;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78YA&#10;AADcAAAADwAAAGRycy9kb3ducmV2LnhtbESPQWvCQBSE74X+h+UVvNVNBbW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ds78YAAADcAAAADwAAAAAAAAAAAAAAAACYAgAAZHJz&#10;L2Rvd25yZXYueG1sUEsFBgAAAAAEAAQA9QAAAIsDAAAAAA==&#10;" filled="f" stroked="f">
                  <v:textbox inset="0,0,0,0">
                    <w:txbxContent>
                      <w:p w:rsidR="00E70B06" w:rsidRPr="006C54AB" w:rsidRDefault="00E70B06" w:rsidP="009A492D">
                        <w:pPr>
                          <w:pStyle w:val="a4"/>
                        </w:pPr>
                        <w:r>
                          <w:rPr>
                            <w:vertAlign w:val="subscript"/>
                          </w:rPr>
                          <w:t xml:space="preserve"> </w:t>
                        </w:r>
                        <w:r w:rsidRPr="009B04C3">
                          <w:rPr>
                            <w:vertAlign w:val="subscript"/>
                          </w:rPr>
                          <w:t xml:space="preserve"> </w:t>
                        </w:r>
                      </w:p>
                    </w:txbxContent>
                  </v:textbox>
                </v:shape>
                <v:shape id="Text Box 182" o:spid="_x0000_s1496" type="#_x0000_t202" style="position:absolute;left:3571;top:2092;width:23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ymMUA&#10;AADcAAAADwAAAGRycy9kb3ducmV2LnhtbESPQWvCQBSE74X+h+UVvNWNHmKNriLSQkEQYzz0+Jp9&#10;JovZtzG71fjvXaHgcZiZb5j5sreNuFDnjWMFo2ECgrh02nCl4FB8vX+A8AFZY+OYFNzIw3Lx+jLH&#10;TLsr53TZh0pECPsMFdQhtJmUvqzJoh+6ljh6R9dZDFF2ldQdXiPcNnKcJKm0aDgu1NjSuqbytP+z&#10;ClY/nH+a8/Z3lx9zUxTThDfpSanBW7+agQjUh2f4v/2tFUzG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fKYxQAAANwAAAAPAAAAAAAAAAAAAAAAAJgCAABkcnMv&#10;ZG93bnJldi54bWxQSwUGAAAAAAQABAD1AAAAigMAAAAA&#10;" filled="f" stroked="f">
                  <v:textbox inset="0,0,0,0">
                    <w:txbxContent>
                      <w:p w:rsidR="00E70B06" w:rsidRPr="006C54AB" w:rsidRDefault="00E70B06" w:rsidP="009A492D">
                        <w:pPr>
                          <w:pStyle w:val="a4"/>
                        </w:pPr>
                        <w:r>
                          <w:t>А</w:t>
                        </w:r>
                        <w:r w:rsidRPr="009B04C3">
                          <w:rPr>
                            <w:vertAlign w:val="subscript"/>
                          </w:rPr>
                          <w:t>х</w:t>
                        </w:r>
                      </w:p>
                    </w:txbxContent>
                  </v:textbox>
                </v:shape>
              </v:group>
            </w:pict>
          </mc:Fallback>
        </mc:AlternateContent>
      </w:r>
      <w:r w:rsidR="00ED05F9" w:rsidRPr="00544CE9">
        <w:rPr>
          <w:b/>
          <w:color w:val="000000"/>
        </w:rPr>
        <w:t>Вариант 1-ый.</w:t>
      </w:r>
      <w:r w:rsidR="00ED05F9" w:rsidRPr="00544CE9">
        <w:rPr>
          <w:color w:val="000000"/>
        </w:rPr>
        <w:t xml:space="preserve"> Построим еще одну ось с нач</w:t>
      </w:r>
      <w:r w:rsidR="00ED05F9" w:rsidRPr="00544CE9">
        <w:rPr>
          <w:color w:val="000000"/>
        </w:rPr>
        <w:t>а</w:t>
      </w:r>
      <w:r w:rsidR="00ED05F9" w:rsidRPr="00544CE9">
        <w:rPr>
          <w:color w:val="000000"/>
        </w:rPr>
        <w:t>лом отсчета в точке «О», но направленную перпенд</w:t>
      </w:r>
      <w:r w:rsidR="00ED05F9" w:rsidRPr="00544CE9">
        <w:rPr>
          <w:color w:val="000000"/>
        </w:rPr>
        <w:t>и</w:t>
      </w:r>
      <w:r w:rsidR="00ED05F9" w:rsidRPr="00544CE9">
        <w:rPr>
          <w:color w:val="000000"/>
        </w:rPr>
        <w:t>кулярно первой оси. Пусть это будет ось ОУ</w:t>
      </w:r>
      <w:r w:rsidR="008C13DC" w:rsidRPr="00544CE9">
        <w:rPr>
          <w:color w:val="000000"/>
        </w:rPr>
        <w:t xml:space="preserve"> (</w:t>
      </w:r>
      <w:r w:rsidR="008C13DC" w:rsidRPr="00544CE9">
        <w:rPr>
          <w:color w:val="000000"/>
        </w:rPr>
        <w:fldChar w:fldCharType="begin"/>
      </w:r>
      <w:r w:rsidR="008C13DC" w:rsidRPr="00544CE9">
        <w:rPr>
          <w:color w:val="000000"/>
        </w:rPr>
        <w:instrText xml:space="preserve"> REF  _Ref407983672 \* Lower \h \r  \* MERGEFORMAT </w:instrText>
      </w:r>
      <w:r w:rsidR="008C13DC" w:rsidRPr="00544CE9">
        <w:rPr>
          <w:color w:val="000000"/>
        </w:rPr>
      </w:r>
      <w:r w:rsidR="008C13DC" w:rsidRPr="00544CE9">
        <w:rPr>
          <w:color w:val="000000"/>
        </w:rPr>
        <w:fldChar w:fldCharType="separate"/>
      </w:r>
      <w:r w:rsidR="00C35351">
        <w:rPr>
          <w:color w:val="000000"/>
        </w:rPr>
        <w:t>рис. 65</w:t>
      </w:r>
      <w:r w:rsidR="008C13DC" w:rsidRPr="00544CE9">
        <w:rPr>
          <w:color w:val="000000"/>
        </w:rPr>
        <w:fldChar w:fldCharType="end"/>
      </w:r>
      <w:r w:rsidR="008C13DC" w:rsidRPr="00544CE9">
        <w:rPr>
          <w:color w:val="000000"/>
        </w:rPr>
        <w:t>)</w:t>
      </w:r>
      <w:r w:rsidR="00ED05F9" w:rsidRPr="00544CE9">
        <w:rPr>
          <w:color w:val="000000"/>
        </w:rPr>
        <w:t xml:space="preserve">. </w:t>
      </w:r>
    </w:p>
    <w:p w:rsidR="00340E9E" w:rsidRPr="00544CE9" w:rsidRDefault="00340E9E" w:rsidP="009A492D">
      <w:pPr>
        <w:pStyle w:val="a4"/>
        <w:rPr>
          <w:color w:val="000000"/>
        </w:rPr>
      </w:pPr>
    </w:p>
    <w:p w:rsidR="00ED05F9" w:rsidRPr="00544CE9" w:rsidRDefault="00ED05F9" w:rsidP="009A492D">
      <w:pPr>
        <w:pStyle w:val="a4"/>
        <w:rPr>
          <w:color w:val="000000"/>
        </w:rPr>
      </w:pPr>
    </w:p>
    <w:p w:rsidR="00ED05F9" w:rsidRPr="00544CE9" w:rsidRDefault="00ED05F9" w:rsidP="009A492D">
      <w:pPr>
        <w:pStyle w:val="a4"/>
        <w:rPr>
          <w:color w:val="000000"/>
        </w:rPr>
      </w:pPr>
    </w:p>
    <w:p w:rsidR="00ED05F9" w:rsidRPr="00544CE9" w:rsidRDefault="00124FB7" w:rsidP="009A492D">
      <w:pPr>
        <w:pStyle w:val="a4"/>
        <w:rPr>
          <w:color w:val="000000"/>
        </w:rPr>
      </w:pPr>
      <w:r>
        <w:rPr>
          <w:noProof/>
          <w:color w:val="000000"/>
        </w:rPr>
        <mc:AlternateContent>
          <mc:Choice Requires="wps">
            <w:drawing>
              <wp:anchor distT="0" distB="0" distL="114300" distR="114300" simplePos="0" relativeHeight="252165632" behindDoc="0" locked="0" layoutInCell="1" allowOverlap="1" wp14:anchorId="0084E4BA" wp14:editId="05475930">
                <wp:simplePos x="0" y="0"/>
                <wp:positionH relativeFrom="column">
                  <wp:posOffset>1780090</wp:posOffset>
                </wp:positionH>
                <wp:positionV relativeFrom="paragraph">
                  <wp:posOffset>116125</wp:posOffset>
                </wp:positionV>
                <wp:extent cx="969346" cy="740576"/>
                <wp:effectExtent l="0" t="38100" r="59690" b="21590"/>
                <wp:wrapNone/>
                <wp:docPr id="1613" name="Прямая со стрелкой 1613"/>
                <wp:cNvGraphicFramePr/>
                <a:graphic xmlns:a="http://schemas.openxmlformats.org/drawingml/2006/main">
                  <a:graphicData uri="http://schemas.microsoft.com/office/word/2010/wordprocessingShape">
                    <wps:wsp>
                      <wps:cNvCnPr/>
                      <wps:spPr>
                        <a:xfrm flipV="1">
                          <a:off x="0" y="0"/>
                          <a:ext cx="969346" cy="74057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613" o:spid="_x0000_s1026" type="#_x0000_t32" style="position:absolute;margin-left:140.15pt;margin-top:9.15pt;width:76.35pt;height:58.3pt;flip:y;z-index:25216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" strokecolor="black [3213]">
                <v:stroke endarrow="open"/>
              </v:shape>
            </w:pict>
          </mc:Fallback>
        </mc:AlternateContent>
      </w:r>
    </w:p>
    <w:p w:rsidR="00ED05F9" w:rsidRPr="00544CE9" w:rsidRDefault="00ED05F9" w:rsidP="009A492D">
      <w:pPr>
        <w:pStyle w:val="a4"/>
        <w:rPr>
          <w:color w:val="000000"/>
        </w:rPr>
      </w:pPr>
    </w:p>
    <w:p w:rsidR="00ED05F9" w:rsidRPr="00544CE9" w:rsidRDefault="00ED05F9" w:rsidP="009A492D">
      <w:pPr>
        <w:pStyle w:val="a4"/>
        <w:rPr>
          <w:color w:val="000000"/>
        </w:rPr>
      </w:pPr>
    </w:p>
    <w:p w:rsidR="00ED05F9" w:rsidRPr="00544CE9" w:rsidRDefault="00ED05F9" w:rsidP="009A492D">
      <w:pPr>
        <w:pStyle w:val="a4"/>
        <w:rPr>
          <w:color w:val="000000"/>
        </w:rPr>
      </w:pPr>
    </w:p>
    <w:p w:rsidR="00ED05F9" w:rsidRPr="00544CE9" w:rsidRDefault="00ED05F9" w:rsidP="009A492D">
      <w:pPr>
        <w:pStyle w:val="a4"/>
        <w:rPr>
          <w:color w:val="000000"/>
        </w:rPr>
      </w:pPr>
    </w:p>
    <w:p w:rsidR="00ED05F9" w:rsidRPr="00544CE9" w:rsidRDefault="00ED05F9" w:rsidP="009A492D">
      <w:pPr>
        <w:pStyle w:val="a4"/>
        <w:rPr>
          <w:color w:val="000000"/>
        </w:rPr>
      </w:pPr>
    </w:p>
    <w:p w:rsidR="00340E9E" w:rsidRPr="00544CE9" w:rsidRDefault="00340E9E" w:rsidP="008C13DC">
      <w:pPr>
        <w:pStyle w:val="a4"/>
        <w:rPr>
          <w:color w:val="000000"/>
        </w:rPr>
      </w:pPr>
      <w:r w:rsidRPr="00544CE9">
        <w:rPr>
          <w:color w:val="000000"/>
        </w:rPr>
        <w:t xml:space="preserve">                                                                                   </w:t>
      </w:r>
    </w:p>
    <w:p w:rsidR="00340E9E" w:rsidRPr="00544CE9" w:rsidRDefault="00340E9E" w:rsidP="008C13DC">
      <w:pPr>
        <w:pStyle w:val="a4"/>
        <w:rPr>
          <w:color w:val="000000"/>
        </w:rPr>
      </w:pPr>
    </w:p>
    <w:p w:rsidR="00340E9E" w:rsidRPr="00544CE9" w:rsidRDefault="00340E9E" w:rsidP="008C13DC">
      <w:pPr>
        <w:pStyle w:val="a4"/>
        <w:rPr>
          <w:color w:val="000000"/>
        </w:rPr>
      </w:pPr>
    </w:p>
    <w:p w:rsidR="00F359F7" w:rsidRPr="00544CE9" w:rsidRDefault="00F359F7" w:rsidP="00322173">
      <w:pPr>
        <w:pStyle w:val="a"/>
        <w:rPr>
          <w:color w:val="000000"/>
        </w:rPr>
      </w:pPr>
      <w:bookmarkStart w:id="88" w:name="_Ref407983672"/>
    </w:p>
    <w:bookmarkEnd w:id="88"/>
    <w:p w:rsidR="00E644D4" w:rsidRDefault="00124FB7" w:rsidP="00046685">
      <w:pPr>
        <w:pStyle w:val="a4"/>
        <w:rPr>
          <w:color w:val="000000"/>
        </w:rPr>
      </w:pPr>
      <w:r>
        <w:rPr>
          <w:color w:val="000000"/>
        </w:rPr>
        <w:t>Чтобы попасть в точку</w:t>
      </w:r>
      <w:proofErr w:type="gramStart"/>
      <w:r>
        <w:rPr>
          <w:color w:val="000000"/>
        </w:rPr>
        <w:t xml:space="preserve"> А</w:t>
      </w:r>
      <w:proofErr w:type="gramEnd"/>
      <w:r>
        <w:rPr>
          <w:color w:val="000000"/>
        </w:rPr>
        <w:t>, надо пройти по направленному отрезку</w:t>
      </w:r>
      <w:r w:rsidR="00E644D4">
        <w:rPr>
          <w:color w:val="000000"/>
        </w:rPr>
        <w:t xml:space="preserve"> ОА</w:t>
      </w:r>
      <w:r>
        <w:rPr>
          <w:color w:val="000000"/>
        </w:rPr>
        <w:t>. Но это направление нам не известно. Нам известно направление ОХ и напра</w:t>
      </w:r>
      <w:r>
        <w:rPr>
          <w:color w:val="000000"/>
        </w:rPr>
        <w:t>в</w:t>
      </w:r>
      <w:r>
        <w:rPr>
          <w:color w:val="000000"/>
        </w:rPr>
        <w:t xml:space="preserve">ление ОУ. </w:t>
      </w:r>
    </w:p>
    <w:p w:rsidR="00244738" w:rsidRDefault="00124FB7" w:rsidP="00E644D4">
      <w:pPr>
        <w:pStyle w:val="a4"/>
      </w:pPr>
      <w:r>
        <w:t xml:space="preserve">Каждая точка на плоскости будет иметь свой направленный отрезок, начинающийся в точке О. Они </w:t>
      </w:r>
      <w:r>
        <w:lastRenderedPageBreak/>
        <w:t xml:space="preserve">как радиусы, исходят из общего центра и называются радиус-векторами. </w:t>
      </w:r>
      <w:r w:rsidR="00E644D4">
        <w:t>Опустим перпендикуляры из нач</w:t>
      </w:r>
      <w:r w:rsidR="00E644D4">
        <w:t>а</w:t>
      </w:r>
      <w:r w:rsidR="00E644D4">
        <w:t>ла и конца радиус-вектора на ось ОХ. Точки пересеч</w:t>
      </w:r>
      <w:r w:rsidR="00E644D4">
        <w:t>е</w:t>
      </w:r>
      <w:r w:rsidR="00E644D4">
        <w:t>ния перпендикуляров и оси ОХ, называются проекц</w:t>
      </w:r>
      <w:r w:rsidR="00E644D4">
        <w:t>и</w:t>
      </w:r>
      <w:r w:rsidR="00E644D4">
        <w:t>ями соответствующих точек (начала и конца вектора)  А о</w:t>
      </w:r>
      <w:r>
        <w:t>трезок на оси ОХ между проекциями начала и ко</w:t>
      </w:r>
      <w:r>
        <w:t>н</w:t>
      </w:r>
      <w:r>
        <w:t>ца радиус-вектора, называется проекцией</w:t>
      </w:r>
      <w:r w:rsidR="00E644D4">
        <w:t xml:space="preserve"> радиус-вектора на ось ОХ</w:t>
      </w:r>
      <w:r>
        <w:t xml:space="preserve">. </w:t>
      </w:r>
    </w:p>
    <w:p w:rsidR="00244738" w:rsidRPr="00244738" w:rsidRDefault="00124FB7" w:rsidP="00046685">
      <w:pPr>
        <w:pStyle w:val="a4"/>
        <w:rPr>
          <w:i/>
          <w:color w:val="000000"/>
        </w:rPr>
      </w:pPr>
      <w:r>
        <w:rPr>
          <w:color w:val="000000"/>
        </w:rPr>
        <w:t>Проекция, в отличие от отрезка, может быть как положительной, так и отрицательно</w:t>
      </w:r>
      <w:r w:rsidR="00244738">
        <w:rPr>
          <w:color w:val="000000"/>
        </w:rPr>
        <w:t>й</w:t>
      </w:r>
      <w:r>
        <w:rPr>
          <w:color w:val="000000"/>
        </w:rPr>
        <w:t xml:space="preserve">, в зависимости от направления самого радиус-вектора. </w:t>
      </w:r>
      <w:r w:rsidR="00244738">
        <w:rPr>
          <w:color w:val="000000"/>
        </w:rPr>
        <w:t>Следовател</w:t>
      </w:r>
      <w:r w:rsidR="00244738">
        <w:rPr>
          <w:color w:val="000000"/>
        </w:rPr>
        <w:t>ь</w:t>
      </w:r>
      <w:r w:rsidR="00244738">
        <w:rPr>
          <w:color w:val="000000"/>
        </w:rPr>
        <w:t xml:space="preserve">но, </w:t>
      </w:r>
      <w:r w:rsidR="00244738" w:rsidRPr="00244738">
        <w:rPr>
          <w:i/>
          <w:color w:val="000000"/>
        </w:rPr>
        <w:t>координат</w:t>
      </w:r>
      <w:r w:rsidR="00244738">
        <w:rPr>
          <w:i/>
          <w:color w:val="000000"/>
        </w:rPr>
        <w:t xml:space="preserve">ами  </w:t>
      </w:r>
      <w:r w:rsidR="00244738" w:rsidRPr="00244738">
        <w:rPr>
          <w:i/>
          <w:color w:val="000000"/>
        </w:rPr>
        <w:t>точки</w:t>
      </w:r>
      <w:r w:rsidR="00244738">
        <w:rPr>
          <w:i/>
          <w:color w:val="000000"/>
        </w:rPr>
        <w:t xml:space="preserve"> называются величины п</w:t>
      </w:r>
      <w:r w:rsidR="00244738" w:rsidRPr="00244738">
        <w:rPr>
          <w:i/>
          <w:color w:val="000000"/>
        </w:rPr>
        <w:t>р</w:t>
      </w:r>
      <w:r w:rsidR="00244738" w:rsidRPr="00244738">
        <w:rPr>
          <w:i/>
          <w:color w:val="000000"/>
        </w:rPr>
        <w:t>о</w:t>
      </w:r>
      <w:r w:rsidR="00244738" w:rsidRPr="00244738">
        <w:rPr>
          <w:i/>
          <w:color w:val="000000"/>
        </w:rPr>
        <w:t>екци</w:t>
      </w:r>
      <w:r w:rsidR="00244738">
        <w:rPr>
          <w:i/>
          <w:color w:val="000000"/>
        </w:rPr>
        <w:t>й</w:t>
      </w:r>
      <w:r w:rsidR="00244738" w:rsidRPr="00244738">
        <w:rPr>
          <w:i/>
          <w:color w:val="000000"/>
        </w:rPr>
        <w:t xml:space="preserve"> </w:t>
      </w:r>
      <w:r w:rsidR="00244738">
        <w:rPr>
          <w:i/>
          <w:color w:val="000000"/>
        </w:rPr>
        <w:t xml:space="preserve">ее </w:t>
      </w:r>
      <w:r w:rsidR="00244738" w:rsidRPr="00244738">
        <w:rPr>
          <w:i/>
          <w:color w:val="000000"/>
        </w:rPr>
        <w:t>радиу</w:t>
      </w:r>
      <w:r w:rsidR="00244738">
        <w:rPr>
          <w:i/>
          <w:color w:val="000000"/>
        </w:rPr>
        <w:t>с</w:t>
      </w:r>
      <w:r w:rsidR="00244738" w:rsidRPr="00244738">
        <w:rPr>
          <w:i/>
          <w:color w:val="000000"/>
        </w:rPr>
        <w:t>-вектора</w:t>
      </w:r>
      <w:r w:rsidR="00244738">
        <w:rPr>
          <w:i/>
          <w:color w:val="000000"/>
        </w:rPr>
        <w:t xml:space="preserve"> на соответствующие оси.  </w:t>
      </w:r>
    </w:p>
    <w:p w:rsidR="00ED05F9" w:rsidRPr="00544CE9" w:rsidRDefault="00ED05F9" w:rsidP="00046685">
      <w:pPr>
        <w:pStyle w:val="a4"/>
        <w:rPr>
          <w:color w:val="000000"/>
        </w:rPr>
      </w:pPr>
      <w:r w:rsidRPr="00544CE9">
        <w:rPr>
          <w:color w:val="000000"/>
        </w:rPr>
        <w:t xml:space="preserve">В нашем случае </w:t>
      </w:r>
      <w:proofErr w:type="spellStart"/>
      <w:r w:rsidR="00244738">
        <w:rPr>
          <w:color w:val="000000"/>
        </w:rPr>
        <w:t>о</w:t>
      </w:r>
      <w:r w:rsidRPr="00544CE9">
        <w:rPr>
          <w:i/>
          <w:color w:val="000000"/>
        </w:rPr>
        <w:t>х</w:t>
      </w:r>
      <w:r w:rsidRPr="00544CE9">
        <w:rPr>
          <w:color w:val="000000"/>
          <w:vertAlign w:val="subscript"/>
        </w:rPr>
        <w:t>А</w:t>
      </w:r>
      <w:proofErr w:type="spellEnd"/>
      <w:r w:rsidRPr="00544CE9">
        <w:rPr>
          <w:i/>
          <w:color w:val="000000"/>
        </w:rPr>
        <w:t xml:space="preserve"> </w:t>
      </w:r>
      <w:r w:rsidRPr="00544CE9">
        <w:rPr>
          <w:color w:val="000000"/>
        </w:rPr>
        <w:t xml:space="preserve">– </w:t>
      </w:r>
      <w:r w:rsidR="00244738">
        <w:rPr>
          <w:color w:val="000000"/>
        </w:rPr>
        <w:t xml:space="preserve">проекция радиус-вектора ОА на ось ОХ. Следовательно, </w:t>
      </w:r>
      <w:proofErr w:type="spellStart"/>
      <w:r w:rsidR="00244738" w:rsidRPr="00544CE9">
        <w:rPr>
          <w:i/>
          <w:color w:val="000000"/>
        </w:rPr>
        <w:t>х</w:t>
      </w:r>
      <w:r w:rsidR="00244738" w:rsidRPr="00544CE9">
        <w:rPr>
          <w:color w:val="000000"/>
          <w:vertAlign w:val="subscript"/>
        </w:rPr>
        <w:t>А</w:t>
      </w:r>
      <w:proofErr w:type="spellEnd"/>
      <w:r w:rsidR="00244738">
        <w:rPr>
          <w:color w:val="000000"/>
          <w:vertAlign w:val="subscript"/>
        </w:rPr>
        <w:t xml:space="preserve"> </w:t>
      </w:r>
      <w:r w:rsidR="00244738">
        <w:rPr>
          <w:color w:val="000000"/>
        </w:rPr>
        <w:t xml:space="preserve">– </w:t>
      </w:r>
      <w:r w:rsidRPr="00544CE9">
        <w:rPr>
          <w:color w:val="000000"/>
        </w:rPr>
        <w:t>координата</w:t>
      </w:r>
      <w:r w:rsidR="002052B1">
        <w:rPr>
          <w:color w:val="000000"/>
        </w:rPr>
        <w:fldChar w:fldCharType="begin"/>
      </w:r>
      <w:r w:rsidR="002052B1">
        <w:rPr>
          <w:color w:val="000000"/>
        </w:rPr>
        <w:instrText xml:space="preserve"> XE "</w:instrText>
      </w:r>
      <w:r w:rsidR="002052B1" w:rsidRPr="0089107B">
        <w:instrText>координата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t>х</w:t>
      </w:r>
      <w:r w:rsidRPr="00544CE9">
        <w:rPr>
          <w:color w:val="000000"/>
        </w:rPr>
        <w:t xml:space="preserve"> точки А. Она еще называется </w:t>
      </w:r>
      <w:r w:rsidRPr="00544CE9">
        <w:rPr>
          <w:i/>
          <w:color w:val="000000"/>
        </w:rPr>
        <w:t>абсциссой</w:t>
      </w:r>
      <w:r w:rsidR="00F359F7" w:rsidRPr="00544CE9">
        <w:rPr>
          <w:i/>
          <w:color w:val="000000"/>
        </w:rPr>
        <w:t xml:space="preserve">;  </w:t>
      </w:r>
      <w:proofErr w:type="spellStart"/>
      <w:r w:rsidRPr="00544CE9">
        <w:rPr>
          <w:i/>
          <w:color w:val="000000"/>
        </w:rPr>
        <w:t>у</w:t>
      </w:r>
      <w:r w:rsidRPr="00544CE9">
        <w:rPr>
          <w:color w:val="000000"/>
          <w:vertAlign w:val="subscript"/>
        </w:rPr>
        <w:t>А</w:t>
      </w:r>
      <w:proofErr w:type="spellEnd"/>
      <w:r w:rsidRPr="00544CE9">
        <w:rPr>
          <w:color w:val="000000"/>
        </w:rPr>
        <w:t xml:space="preserve"> – координата </w:t>
      </w:r>
      <w:r w:rsidRPr="00544CE9">
        <w:rPr>
          <w:i/>
          <w:color w:val="000000"/>
        </w:rPr>
        <w:t>у</w:t>
      </w:r>
      <w:r w:rsidRPr="00544CE9">
        <w:rPr>
          <w:color w:val="000000"/>
        </w:rPr>
        <w:t xml:space="preserve"> точки А или </w:t>
      </w:r>
      <w:r w:rsidRPr="00544CE9">
        <w:rPr>
          <w:i/>
          <w:color w:val="000000"/>
        </w:rPr>
        <w:t>ордината</w:t>
      </w:r>
      <w:r w:rsidRPr="00544CE9">
        <w:rPr>
          <w:color w:val="000000"/>
        </w:rPr>
        <w:t xml:space="preserve">. </w:t>
      </w:r>
    </w:p>
    <w:p w:rsidR="00ED05F9" w:rsidRDefault="00ED05F9" w:rsidP="00046685">
      <w:pPr>
        <w:pStyle w:val="a4"/>
        <w:rPr>
          <w:color w:val="000000"/>
        </w:rPr>
      </w:pPr>
      <w:r w:rsidRPr="00544CE9">
        <w:rPr>
          <w:color w:val="000000"/>
        </w:rPr>
        <w:t xml:space="preserve">Соответственно, </w:t>
      </w:r>
      <w:proofErr w:type="spellStart"/>
      <w:r w:rsidRPr="00544CE9">
        <w:rPr>
          <w:i/>
          <w:color w:val="000000"/>
        </w:rPr>
        <w:t>х</w:t>
      </w:r>
      <w:r w:rsidRPr="00544CE9">
        <w:rPr>
          <w:color w:val="000000"/>
          <w:vertAlign w:val="subscript"/>
        </w:rPr>
        <w:t>А</w:t>
      </w:r>
      <w:proofErr w:type="spellEnd"/>
      <w:r w:rsidRPr="00544CE9">
        <w:rPr>
          <w:color w:val="000000"/>
          <w:vertAlign w:val="subscript"/>
        </w:rPr>
        <w:t xml:space="preserve"> </w:t>
      </w:r>
      <w:r w:rsidR="00986324" w:rsidRPr="00544CE9">
        <w:rPr>
          <w:color w:val="000000"/>
        </w:rPr>
        <w:t>=</w:t>
      </w:r>
      <w:r w:rsidRPr="00544CE9">
        <w:rPr>
          <w:color w:val="000000"/>
        </w:rPr>
        <w:t xml:space="preserve"> 3 </w:t>
      </w:r>
      <w:r w:rsidRPr="00544CE9">
        <w:rPr>
          <w:i/>
          <w:color w:val="000000"/>
        </w:rPr>
        <w:t>м</w:t>
      </w:r>
      <w:r w:rsidRPr="00544CE9">
        <w:rPr>
          <w:color w:val="000000"/>
        </w:rPr>
        <w:t xml:space="preserve">, </w:t>
      </w:r>
      <w:proofErr w:type="spellStart"/>
      <w:r w:rsidRPr="00544CE9">
        <w:rPr>
          <w:i/>
          <w:color w:val="000000"/>
        </w:rPr>
        <w:t>у</w:t>
      </w:r>
      <w:r w:rsidRPr="00544CE9">
        <w:rPr>
          <w:color w:val="000000"/>
          <w:vertAlign w:val="subscript"/>
        </w:rPr>
        <w:t>А</w:t>
      </w:r>
      <w:proofErr w:type="spellEnd"/>
      <w:r w:rsidRPr="00544CE9">
        <w:rPr>
          <w:color w:val="000000"/>
          <w:vertAlign w:val="subscript"/>
        </w:rPr>
        <w:t xml:space="preserve"> </w:t>
      </w:r>
      <w:r w:rsidR="00986324" w:rsidRPr="00544CE9">
        <w:rPr>
          <w:color w:val="000000"/>
        </w:rPr>
        <w:t>=</w:t>
      </w:r>
      <w:r w:rsidRPr="00544CE9">
        <w:rPr>
          <w:color w:val="000000"/>
        </w:rPr>
        <w:t xml:space="preserve"> 2 </w:t>
      </w:r>
      <w:r w:rsidRPr="00544CE9">
        <w:rPr>
          <w:i/>
          <w:color w:val="000000"/>
        </w:rPr>
        <w:t>м</w:t>
      </w:r>
      <w:r w:rsidRPr="00544CE9">
        <w:rPr>
          <w:color w:val="000000"/>
        </w:rPr>
        <w:t>. Координаты точки</w:t>
      </w:r>
      <w:proofErr w:type="gramStart"/>
      <w:r w:rsidRPr="00544CE9">
        <w:rPr>
          <w:color w:val="000000"/>
        </w:rPr>
        <w:t xml:space="preserve"> А</w:t>
      </w:r>
      <w:proofErr w:type="gramEnd"/>
      <w:r w:rsidRPr="00544CE9">
        <w:rPr>
          <w:color w:val="000000"/>
        </w:rPr>
        <w:t xml:space="preserve"> записываются следующим образом: А (</w:t>
      </w:r>
      <w:proofErr w:type="spellStart"/>
      <w:r w:rsidRPr="00544CE9">
        <w:rPr>
          <w:i/>
          <w:color w:val="000000"/>
        </w:rPr>
        <w:t>х</w:t>
      </w:r>
      <w:proofErr w:type="gramStart"/>
      <w:r w:rsidRPr="00544CE9">
        <w:rPr>
          <w:i/>
          <w:color w:val="000000"/>
        </w:rPr>
        <w:t>;у</w:t>
      </w:r>
      <w:proofErr w:type="spellEnd"/>
      <w:proofErr w:type="gramEnd"/>
      <w:r w:rsidRPr="00544CE9">
        <w:rPr>
          <w:color w:val="000000"/>
        </w:rPr>
        <w:t xml:space="preserve">). </w:t>
      </w:r>
      <w:r w:rsidR="00340E9E" w:rsidRPr="00544CE9">
        <w:rPr>
          <w:color w:val="000000"/>
        </w:rPr>
        <w:br/>
      </w:r>
      <w:r w:rsidRPr="00544CE9">
        <w:rPr>
          <w:color w:val="000000"/>
        </w:rPr>
        <w:t>В нашем случае – А (3;2).</w:t>
      </w:r>
    </w:p>
    <w:p w:rsidR="00ED05F9" w:rsidRPr="00544CE9" w:rsidRDefault="00ED05F9" w:rsidP="009A492D">
      <w:pPr>
        <w:pStyle w:val="a4"/>
        <w:rPr>
          <w:color w:val="000000"/>
        </w:rPr>
      </w:pPr>
      <w:r w:rsidRPr="00544CE9">
        <w:rPr>
          <w:color w:val="000000"/>
        </w:rPr>
        <w:t>Теперь, попробуем решить задачку.</w:t>
      </w:r>
    </w:p>
    <w:p w:rsidR="00ED05F9" w:rsidRPr="00544CE9" w:rsidRDefault="00ED05F9" w:rsidP="009A492D">
      <w:pPr>
        <w:pStyle w:val="a4"/>
        <w:rPr>
          <w:i/>
          <w:color w:val="000000"/>
        </w:rPr>
      </w:pPr>
      <w:r w:rsidRPr="00544CE9">
        <w:rPr>
          <w:i/>
          <w:color w:val="000000"/>
        </w:rPr>
        <w:t>Задача 1. В прямоугольной системе координат  без помощи линейки вычислите расстояние между двумя точками</w:t>
      </w:r>
      <w:proofErr w:type="gramStart"/>
      <w:r w:rsidRPr="00544CE9">
        <w:rPr>
          <w:i/>
          <w:color w:val="000000"/>
        </w:rPr>
        <w:t xml:space="preserve"> А</w:t>
      </w:r>
      <w:proofErr w:type="gramEnd"/>
      <w:r w:rsidR="00B57E75" w:rsidRPr="00544CE9">
        <w:rPr>
          <w:color w:val="000000"/>
        </w:rPr>
        <w:t>(</w:t>
      </w:r>
      <w:r w:rsidRPr="00544CE9">
        <w:rPr>
          <w:i/>
          <w:color w:val="000000"/>
        </w:rPr>
        <w:t>1;2) и В</w:t>
      </w:r>
      <w:r w:rsidR="00B57E75" w:rsidRPr="00544CE9">
        <w:rPr>
          <w:color w:val="000000"/>
        </w:rPr>
        <w:t>(</w:t>
      </w:r>
      <w:r w:rsidRPr="00544CE9">
        <w:rPr>
          <w:i/>
          <w:color w:val="000000"/>
        </w:rPr>
        <w:t>4;6).</w:t>
      </w:r>
    </w:p>
    <w:p w:rsidR="00ED05F9" w:rsidRPr="00544CE9" w:rsidRDefault="00ED05F9" w:rsidP="009A492D">
      <w:pPr>
        <w:pStyle w:val="a4"/>
        <w:rPr>
          <w:color w:val="000000"/>
        </w:rPr>
      </w:pPr>
      <w:r w:rsidRPr="00544CE9">
        <w:rPr>
          <w:color w:val="000000"/>
        </w:rPr>
        <w:t>Конечно, если бы была линейка, то измерить длину отрезка АВ  не составило бы труда. Но по усл</w:t>
      </w:r>
      <w:r w:rsidRPr="00544CE9">
        <w:rPr>
          <w:color w:val="000000"/>
        </w:rPr>
        <w:t>о</w:t>
      </w:r>
      <w:r w:rsidRPr="00544CE9">
        <w:rPr>
          <w:color w:val="000000"/>
        </w:rPr>
        <w:t>вию задачи линейкой пользоваться нельзя. Воспольз</w:t>
      </w:r>
      <w:r w:rsidRPr="00544CE9">
        <w:rPr>
          <w:color w:val="000000"/>
        </w:rPr>
        <w:t>у</w:t>
      </w:r>
      <w:r w:rsidRPr="00544CE9">
        <w:rPr>
          <w:color w:val="000000"/>
        </w:rPr>
        <w:t>емся системой координат и нашими предыдущими уроками.</w:t>
      </w:r>
      <w:r w:rsidR="00F359F7" w:rsidRPr="00544CE9">
        <w:rPr>
          <w:color w:val="000000"/>
        </w:rPr>
        <w:t xml:space="preserve"> Вначале построим чертеж, на котором им</w:t>
      </w:r>
      <w:r w:rsidR="00F359F7" w:rsidRPr="00544CE9">
        <w:rPr>
          <w:color w:val="000000"/>
        </w:rPr>
        <w:t>е</w:t>
      </w:r>
      <w:r w:rsidR="00F359F7" w:rsidRPr="00544CE9">
        <w:rPr>
          <w:color w:val="000000"/>
        </w:rPr>
        <w:t>ют место быть все известные нам термины: координ</w:t>
      </w:r>
      <w:r w:rsidR="00F359F7" w:rsidRPr="00544CE9">
        <w:rPr>
          <w:color w:val="000000"/>
        </w:rPr>
        <w:t>а</w:t>
      </w:r>
      <w:r w:rsidR="00F359F7" w:rsidRPr="00544CE9">
        <w:rPr>
          <w:color w:val="000000"/>
        </w:rPr>
        <w:t>т</w:t>
      </w:r>
      <w:r w:rsidR="00B56F3F">
        <w:rPr>
          <w:color w:val="000000"/>
        </w:rPr>
        <w:t>ы</w:t>
      </w:r>
      <w:r w:rsidR="002052B1">
        <w:rPr>
          <w:color w:val="000000"/>
        </w:rPr>
        <w:fldChar w:fldCharType="begin"/>
      </w:r>
      <w:r w:rsidR="002052B1">
        <w:rPr>
          <w:color w:val="000000"/>
        </w:rPr>
        <w:instrText xml:space="preserve"> XE "</w:instrText>
      </w:r>
      <w:r w:rsidR="002052B1" w:rsidRPr="0089107B">
        <w:instrText>координата</w:instrText>
      </w:r>
      <w:r w:rsidR="002052B1">
        <w:instrText>"</w:instrText>
      </w:r>
      <w:r w:rsidR="002052B1">
        <w:rPr>
          <w:color w:val="000000"/>
        </w:rPr>
        <w:instrText xml:space="preserve"> </w:instrText>
      </w:r>
      <w:r w:rsidR="002052B1">
        <w:rPr>
          <w:color w:val="000000"/>
        </w:rPr>
        <w:fldChar w:fldCharType="end"/>
      </w:r>
      <w:r w:rsidR="00F359F7" w:rsidRPr="00544CE9">
        <w:rPr>
          <w:color w:val="000000"/>
        </w:rPr>
        <w:t>, начало  координат, ос</w:t>
      </w:r>
      <w:r w:rsidR="00B56F3F">
        <w:rPr>
          <w:color w:val="000000"/>
        </w:rPr>
        <w:t>и</w:t>
      </w:r>
      <w:r w:rsidR="00F359F7" w:rsidRPr="00544CE9">
        <w:rPr>
          <w:color w:val="000000"/>
        </w:rPr>
        <w:t xml:space="preserve"> координат, проекци</w:t>
      </w:r>
      <w:r w:rsidR="00A50510" w:rsidRPr="00544CE9">
        <w:rPr>
          <w:color w:val="000000"/>
        </w:rPr>
        <w:t>и</w:t>
      </w:r>
      <w:r w:rsidR="00EB0D49" w:rsidRPr="00544CE9">
        <w:rPr>
          <w:color w:val="000000"/>
        </w:rPr>
        <w:t xml:space="preserve"> т</w:t>
      </w:r>
      <w:r w:rsidR="00EB0D49" w:rsidRPr="00544CE9">
        <w:rPr>
          <w:color w:val="000000"/>
        </w:rPr>
        <w:t>о</w:t>
      </w:r>
      <w:r w:rsidR="00EB0D49" w:rsidRPr="00544CE9">
        <w:rPr>
          <w:color w:val="000000"/>
        </w:rPr>
        <w:t>ч</w:t>
      </w:r>
      <w:r w:rsidR="00B56F3F">
        <w:rPr>
          <w:color w:val="000000"/>
        </w:rPr>
        <w:t>е</w:t>
      </w:r>
      <w:r w:rsidR="00EB0D49" w:rsidRPr="00544CE9">
        <w:rPr>
          <w:color w:val="000000"/>
        </w:rPr>
        <w:t>к.</w:t>
      </w:r>
    </w:p>
    <w:p w:rsidR="001F6D10" w:rsidRPr="00544CE9" w:rsidRDefault="001F6D10" w:rsidP="001F6D10">
      <w:pPr>
        <w:pStyle w:val="a4"/>
        <w:rPr>
          <w:color w:val="000000"/>
        </w:rPr>
      </w:pPr>
      <w:r w:rsidRPr="00544CE9">
        <w:rPr>
          <w:color w:val="000000"/>
        </w:rPr>
        <w:lastRenderedPageBreak/>
        <w:t>Нам нужно</w:t>
      </w:r>
      <w:r w:rsidR="00236F91" w:rsidRPr="00544CE9">
        <w:rPr>
          <w:color w:val="000000"/>
        </w:rPr>
        <w:t xml:space="preserve"> вычислить расстояние между точк</w:t>
      </w:r>
      <w:r w:rsidR="00236F91" w:rsidRPr="00544CE9">
        <w:rPr>
          <w:color w:val="000000"/>
        </w:rPr>
        <w:t>а</w:t>
      </w:r>
      <w:r w:rsidR="00236F91" w:rsidRPr="00544CE9">
        <w:rPr>
          <w:color w:val="000000"/>
        </w:rPr>
        <w:t>ми</w:t>
      </w:r>
      <w:proofErr w:type="gramStart"/>
      <w:r w:rsidR="00236F91" w:rsidRPr="00544CE9">
        <w:rPr>
          <w:color w:val="000000"/>
        </w:rPr>
        <w:t xml:space="preserve"> А</w:t>
      </w:r>
      <w:proofErr w:type="gramEnd"/>
      <w:r w:rsidR="00236F91" w:rsidRPr="00544CE9">
        <w:rPr>
          <w:color w:val="000000"/>
        </w:rPr>
        <w:t xml:space="preserve"> и В, </w:t>
      </w:r>
      <w:r w:rsidRPr="00544CE9">
        <w:rPr>
          <w:color w:val="000000"/>
        </w:rPr>
        <w:t xml:space="preserve">не используя измерения, </w:t>
      </w:r>
    </w:p>
    <w:p w:rsidR="001F6D10" w:rsidRPr="00544CE9" w:rsidRDefault="001F6D10" w:rsidP="001F6D10">
      <w:pPr>
        <w:pStyle w:val="a4"/>
        <w:rPr>
          <w:color w:val="000000"/>
        </w:rPr>
      </w:pPr>
      <w:r w:rsidRPr="00544CE9">
        <w:rPr>
          <w:color w:val="000000"/>
        </w:rPr>
        <w:t>Достроим перпендикуляр, опущенный из точки</w:t>
      </w:r>
      <w:proofErr w:type="gramStart"/>
      <w:r w:rsidRPr="00544CE9">
        <w:rPr>
          <w:color w:val="000000"/>
        </w:rPr>
        <w:t xml:space="preserve"> А</w:t>
      </w:r>
      <w:proofErr w:type="gramEnd"/>
      <w:r w:rsidRPr="00544CE9">
        <w:rPr>
          <w:color w:val="000000"/>
        </w:rPr>
        <w:t xml:space="preserve"> на ось ОУ вправо до пересечения с перпендикуляром, опущенным из точки В на ось ОХ. Обозн</w:t>
      </w:r>
      <w:r w:rsidR="00EB0D49" w:rsidRPr="00544CE9">
        <w:rPr>
          <w:color w:val="000000"/>
        </w:rPr>
        <w:t>ачим точку пересечения буквой С</w:t>
      </w:r>
      <w:r w:rsidRPr="00544CE9">
        <w:rPr>
          <w:color w:val="000000"/>
        </w:rPr>
        <w:t xml:space="preserve">. </w:t>
      </w:r>
    </w:p>
    <w:bookmarkStart w:id="89" w:name="_Ref407983747"/>
    <w:p w:rsidR="00A0004D" w:rsidRPr="00544CE9" w:rsidRDefault="00E66FE0" w:rsidP="00A0004D">
      <w:pPr>
        <w:rPr>
          <w:color w:val="000000"/>
        </w:rPr>
      </w:pPr>
      <w:r>
        <w:rPr>
          <w:noProof/>
          <w:color w:val="000000"/>
        </w:rPr>
        <mc:AlternateContent>
          <mc:Choice Requires="wps">
            <w:drawing>
              <wp:anchor distT="0" distB="0" distL="114300" distR="114300" simplePos="0" relativeHeight="251955712" behindDoc="0" locked="0" layoutInCell="1" allowOverlap="1" wp14:anchorId="1D3540F6" wp14:editId="1F09D707">
                <wp:simplePos x="0" y="0"/>
                <wp:positionH relativeFrom="column">
                  <wp:posOffset>1284605</wp:posOffset>
                </wp:positionH>
                <wp:positionV relativeFrom="paragraph">
                  <wp:posOffset>-635</wp:posOffset>
                </wp:positionV>
                <wp:extent cx="459105" cy="2756535"/>
                <wp:effectExtent l="4445" t="0" r="3175" b="635"/>
                <wp:wrapNone/>
                <wp:docPr id="200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275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8C3ACA">
                            <w:pPr>
                              <w:pStyle w:val="5"/>
                              <w:spacing w:line="216" w:lineRule="auto"/>
                              <w:jc w:val="right"/>
                              <w:rPr>
                                <w:color w:val="000000"/>
                              </w:rPr>
                            </w:pPr>
                            <w:r w:rsidRPr="00B2593F">
                              <w:rPr>
                                <w:color w:val="000000"/>
                              </w:rPr>
                              <w:t xml:space="preserve">У, </w:t>
                            </w:r>
                            <w:proofErr w:type="gramStart"/>
                            <w:r w:rsidRPr="00B2593F">
                              <w:rPr>
                                <w:color w:val="000000"/>
                              </w:rPr>
                              <w:t>м</w:t>
                            </w:r>
                            <w:proofErr w:type="gramEnd"/>
                            <w:r w:rsidRPr="00B2593F">
                              <w:rPr>
                                <w:color w:val="000000"/>
                              </w:rPr>
                              <w:t xml:space="preserve"> </w:t>
                            </w:r>
                          </w:p>
                          <w:p w:rsidR="00E70B06" w:rsidRPr="00B2593F" w:rsidRDefault="00E70B06" w:rsidP="008C3ACA">
                            <w:pPr>
                              <w:pStyle w:val="5"/>
                              <w:spacing w:line="216" w:lineRule="auto"/>
                              <w:jc w:val="right"/>
                              <w:rPr>
                                <w:color w:val="000000"/>
                                <w:sz w:val="20"/>
                                <w:szCs w:val="20"/>
                              </w:rPr>
                            </w:pPr>
                          </w:p>
                          <w:p w:rsidR="00E70B06" w:rsidRPr="00B2593F" w:rsidRDefault="00E70B06" w:rsidP="008C3ACA">
                            <w:pPr>
                              <w:pStyle w:val="5"/>
                              <w:spacing w:line="216" w:lineRule="auto"/>
                              <w:jc w:val="right"/>
                              <w:rPr>
                                <w:color w:val="000000"/>
                                <w:sz w:val="20"/>
                                <w:szCs w:val="20"/>
                              </w:rPr>
                            </w:pPr>
                          </w:p>
                          <w:p w:rsidR="00E70B06" w:rsidRPr="008C3ACA" w:rsidRDefault="00E70B06" w:rsidP="008C3ACA">
                            <w:pPr>
                              <w:pStyle w:val="a4"/>
                              <w:spacing w:line="216" w:lineRule="auto"/>
                              <w:ind w:firstLine="0"/>
                              <w:jc w:val="right"/>
                              <w:rPr>
                                <w:sz w:val="20"/>
                                <w:szCs w:val="20"/>
                              </w:rPr>
                            </w:pPr>
                            <w:r w:rsidRPr="008C3ACA">
                              <w:rPr>
                                <w:sz w:val="20"/>
                                <w:szCs w:val="20"/>
                              </w:rPr>
                              <w:t>6</w:t>
                            </w:r>
                          </w:p>
                          <w:p w:rsidR="00E70B06" w:rsidRPr="008C3ACA" w:rsidRDefault="00E70B06" w:rsidP="008C3ACA">
                            <w:pPr>
                              <w:pStyle w:val="a4"/>
                              <w:spacing w:line="216" w:lineRule="auto"/>
                              <w:ind w:firstLine="0"/>
                              <w:jc w:val="right"/>
                              <w:rPr>
                                <w:sz w:val="20"/>
                                <w:szCs w:val="20"/>
                              </w:rPr>
                            </w:pPr>
                          </w:p>
                          <w:p w:rsidR="00E70B06" w:rsidRPr="008C3ACA" w:rsidRDefault="00E70B06" w:rsidP="008C3ACA">
                            <w:pPr>
                              <w:pStyle w:val="a4"/>
                              <w:spacing w:line="216" w:lineRule="auto"/>
                              <w:ind w:firstLine="0"/>
                              <w:jc w:val="right"/>
                              <w:rPr>
                                <w:sz w:val="20"/>
                                <w:szCs w:val="20"/>
                              </w:rPr>
                            </w:pPr>
                            <w:r w:rsidRPr="008C3ACA">
                              <w:rPr>
                                <w:sz w:val="20"/>
                                <w:szCs w:val="20"/>
                              </w:rPr>
                              <w:t>5</w:t>
                            </w:r>
                          </w:p>
                          <w:p w:rsidR="00E70B06" w:rsidRPr="008C3ACA" w:rsidRDefault="00E70B06" w:rsidP="008C3ACA">
                            <w:pPr>
                              <w:pStyle w:val="a4"/>
                              <w:spacing w:line="216" w:lineRule="auto"/>
                              <w:ind w:firstLine="0"/>
                              <w:jc w:val="right"/>
                              <w:rPr>
                                <w:sz w:val="20"/>
                                <w:szCs w:val="20"/>
                              </w:rPr>
                            </w:pPr>
                          </w:p>
                          <w:p w:rsidR="00E70B06" w:rsidRPr="008C3ACA" w:rsidRDefault="00E70B06" w:rsidP="008C3ACA">
                            <w:pPr>
                              <w:pStyle w:val="a4"/>
                              <w:spacing w:line="216" w:lineRule="auto"/>
                              <w:ind w:firstLine="0"/>
                              <w:jc w:val="right"/>
                              <w:rPr>
                                <w:sz w:val="20"/>
                                <w:szCs w:val="20"/>
                              </w:rPr>
                            </w:pPr>
                            <w:r w:rsidRPr="008C3ACA">
                              <w:rPr>
                                <w:sz w:val="20"/>
                                <w:szCs w:val="20"/>
                              </w:rPr>
                              <w:t>4</w:t>
                            </w:r>
                          </w:p>
                          <w:p w:rsidR="00E70B06" w:rsidRPr="008C3ACA" w:rsidRDefault="00E70B06" w:rsidP="008C3ACA">
                            <w:pPr>
                              <w:pStyle w:val="a4"/>
                              <w:spacing w:line="216" w:lineRule="auto"/>
                              <w:ind w:firstLine="0"/>
                              <w:jc w:val="right"/>
                              <w:rPr>
                                <w:sz w:val="20"/>
                                <w:szCs w:val="20"/>
                              </w:rPr>
                            </w:pPr>
                          </w:p>
                          <w:p w:rsidR="00E70B06" w:rsidRDefault="00E70B06" w:rsidP="008C3ACA">
                            <w:pPr>
                              <w:pStyle w:val="a4"/>
                              <w:spacing w:line="216" w:lineRule="auto"/>
                              <w:ind w:firstLine="0"/>
                              <w:jc w:val="right"/>
                              <w:rPr>
                                <w:sz w:val="20"/>
                                <w:szCs w:val="20"/>
                              </w:rPr>
                            </w:pPr>
                            <w:r w:rsidRPr="008C3ACA">
                              <w:rPr>
                                <w:sz w:val="20"/>
                                <w:szCs w:val="20"/>
                              </w:rPr>
                              <w:t xml:space="preserve">3 </w:t>
                            </w:r>
                          </w:p>
                          <w:p w:rsidR="00E70B06" w:rsidRPr="008C3ACA" w:rsidRDefault="00E70B06" w:rsidP="008C3ACA">
                            <w:pPr>
                              <w:pStyle w:val="a4"/>
                              <w:spacing w:line="216" w:lineRule="auto"/>
                              <w:ind w:firstLine="0"/>
                              <w:jc w:val="right"/>
                              <w:rPr>
                                <w:sz w:val="20"/>
                                <w:szCs w:val="20"/>
                              </w:rPr>
                            </w:pPr>
                          </w:p>
                          <w:p w:rsidR="00E70B06" w:rsidRDefault="00E70B06" w:rsidP="008C3ACA">
                            <w:pPr>
                              <w:pStyle w:val="a4"/>
                              <w:spacing w:line="216" w:lineRule="auto"/>
                              <w:ind w:firstLine="0"/>
                              <w:jc w:val="right"/>
                              <w:rPr>
                                <w:sz w:val="20"/>
                                <w:szCs w:val="20"/>
                              </w:rPr>
                            </w:pPr>
                            <w:r w:rsidRPr="008C3ACA">
                              <w:rPr>
                                <w:sz w:val="20"/>
                                <w:szCs w:val="20"/>
                              </w:rPr>
                              <w:t>2</w:t>
                            </w:r>
                          </w:p>
                          <w:p w:rsidR="00E70B06" w:rsidRPr="008C3ACA" w:rsidRDefault="00E70B06" w:rsidP="008C3ACA">
                            <w:pPr>
                              <w:pStyle w:val="a4"/>
                              <w:spacing w:line="216" w:lineRule="auto"/>
                              <w:ind w:firstLine="0"/>
                              <w:jc w:val="right"/>
                              <w:rPr>
                                <w:sz w:val="20"/>
                                <w:szCs w:val="20"/>
                              </w:rPr>
                            </w:pPr>
                          </w:p>
                          <w:p w:rsidR="00E70B06" w:rsidRPr="008C3ACA" w:rsidRDefault="00E70B06" w:rsidP="008C3ACA">
                            <w:pPr>
                              <w:pStyle w:val="a4"/>
                              <w:spacing w:line="216" w:lineRule="auto"/>
                              <w:ind w:firstLine="0"/>
                              <w:jc w:val="right"/>
                              <w:rPr>
                                <w:sz w:val="20"/>
                                <w:szCs w:val="20"/>
                                <w:lang w:val="en-US"/>
                              </w:rPr>
                            </w:pPr>
                            <w:r w:rsidRPr="008C3ACA">
                              <w:rPr>
                                <w:sz w:val="20"/>
                                <w:szCs w:val="20"/>
                                <w:lang w:val="en-US"/>
                              </w:rPr>
                              <w:t>1</w:t>
                            </w:r>
                          </w:p>
                          <w:p w:rsidR="00E70B06" w:rsidRPr="008C3ACA" w:rsidRDefault="00E70B06" w:rsidP="008C3ACA">
                            <w:pPr>
                              <w:pStyle w:val="a4"/>
                              <w:spacing w:line="216" w:lineRule="auto"/>
                              <w:ind w:firstLine="0"/>
                              <w:jc w:val="right"/>
                              <w:rPr>
                                <w:sz w:val="20"/>
                                <w:szCs w:val="20"/>
                                <w:lang w:val="en-US"/>
                              </w:rPr>
                            </w:pPr>
                          </w:p>
                          <w:p w:rsidR="00E70B06" w:rsidRPr="008C3ACA" w:rsidRDefault="00E70B06" w:rsidP="008C3ACA">
                            <w:pPr>
                              <w:pStyle w:val="a4"/>
                              <w:spacing w:line="216" w:lineRule="auto"/>
                              <w:ind w:firstLine="0"/>
                              <w:jc w:val="right"/>
                              <w:rPr>
                                <w:sz w:val="20"/>
                                <w:szCs w:val="20"/>
                              </w:rPr>
                            </w:pPr>
                          </w:p>
                          <w:p w:rsidR="00E70B06" w:rsidRPr="00B2593F" w:rsidRDefault="00E70B06" w:rsidP="008C3ACA">
                            <w:pPr>
                              <w:pStyle w:val="5"/>
                              <w:spacing w:line="216" w:lineRule="auto"/>
                              <w:jc w:val="right"/>
                              <w:rPr>
                                <w:color w:val="000000"/>
                                <w:sz w:val="20"/>
                                <w:szCs w:val="20"/>
                              </w:rPr>
                            </w:pPr>
                          </w:p>
                          <w:p w:rsidR="00E70B06" w:rsidRPr="00B2593F" w:rsidRDefault="00E70B06" w:rsidP="008C3ACA">
                            <w:pPr>
                              <w:pStyle w:val="5"/>
                              <w:spacing w:line="216" w:lineRule="auto"/>
                              <w:jc w:val="right"/>
                              <w:rPr>
                                <w:color w:val="000000"/>
                                <w:sz w:val="20"/>
                                <w:szCs w:val="20"/>
                              </w:rPr>
                            </w:pPr>
                            <w:r w:rsidRPr="00B2593F">
                              <w:rPr>
                                <w:color w:val="000000"/>
                                <w:sz w:val="20"/>
                                <w:szCs w:val="20"/>
                              </w:rPr>
                              <w:t xml:space="preserve">      </w:t>
                            </w:r>
                          </w:p>
                          <w:p w:rsidR="00E70B06" w:rsidRPr="00236F91" w:rsidRDefault="00E70B06" w:rsidP="008C3ACA">
                            <w:pPr>
                              <w:pStyle w:val="5"/>
                              <w:spacing w:line="216" w:lineRule="auto"/>
                              <w:jc w:val="right"/>
                              <w:rPr>
                                <w:i w:val="0"/>
                                <w:sz w:val="20"/>
                                <w:szCs w:val="20"/>
                                <w:lang w:val="en-US"/>
                              </w:rPr>
                            </w:pPr>
                            <w:r w:rsidRPr="00236F91">
                              <w:rPr>
                                <w:i w:val="0"/>
                                <w:sz w:val="20"/>
                                <w:szCs w:val="20"/>
                                <w:lang w:val="en-US"/>
                              </w:rPr>
                              <w:t>–1</w:t>
                            </w:r>
                          </w:p>
                          <w:p w:rsidR="00E70B06" w:rsidRPr="00B2593F" w:rsidRDefault="00E70B06" w:rsidP="008C3ACA">
                            <w:pPr>
                              <w:pStyle w:val="5"/>
                              <w:spacing w:line="216" w:lineRule="auto"/>
                              <w:jc w:val="right"/>
                              <w:rPr>
                                <w:color w:val="000000"/>
                                <w:sz w:val="20"/>
                                <w:szCs w:val="20"/>
                                <w:lang w:val="en-US"/>
                              </w:rPr>
                            </w:pPr>
                          </w:p>
                          <w:p w:rsidR="00E70B06" w:rsidRPr="00B2593F" w:rsidRDefault="00E70B06" w:rsidP="008C3ACA">
                            <w:pPr>
                              <w:pStyle w:val="5"/>
                              <w:spacing w:line="216" w:lineRule="auto"/>
                              <w:jc w:val="right"/>
                              <w:rPr>
                                <w:noProof/>
                                <w:color w:val="000000"/>
                                <w:sz w:val="20"/>
                                <w:szCs w:val="20"/>
                              </w:rPr>
                            </w:pPr>
                            <w:r w:rsidRPr="00B2593F">
                              <w:rPr>
                                <w:color w:val="000000"/>
                                <w:sz w:val="20"/>
                                <w:szCs w:val="20"/>
                                <w:lang w:val="en-US"/>
                              </w:rPr>
                              <w:t>–2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497" type="#_x0000_t202" style="position:absolute;margin-left:101.15pt;margin-top:-.05pt;width:36.15pt;height:217.05pt;z-index:25195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" filled="f" stroked="f">
                <v:textbox>
                  <w:txbxContent>
                    <w:p w:rsidR="00E70B06" w:rsidRPr="00B2593F" w:rsidRDefault="00E70B06" w:rsidP="008C3ACA">
                      <w:pPr>
                        <w:pStyle w:val="5"/>
                        <w:spacing w:line="216" w:lineRule="auto"/>
                        <w:jc w:val="right"/>
                        <w:rPr>
                          <w:color w:val="000000"/>
                        </w:rPr>
                      </w:pPr>
                      <w:r w:rsidRPr="00B2593F">
                        <w:rPr>
                          <w:color w:val="000000"/>
                        </w:rPr>
                        <w:t xml:space="preserve">У, </w:t>
                      </w:r>
                      <w:proofErr w:type="gramStart"/>
                      <w:r w:rsidRPr="00B2593F">
                        <w:rPr>
                          <w:color w:val="000000"/>
                        </w:rPr>
                        <w:t>м</w:t>
                      </w:r>
                      <w:proofErr w:type="gramEnd"/>
                      <w:r w:rsidRPr="00B2593F">
                        <w:rPr>
                          <w:color w:val="000000"/>
                        </w:rPr>
                        <w:t xml:space="preserve"> </w:t>
                      </w:r>
                    </w:p>
                    <w:p w:rsidR="00E70B06" w:rsidRPr="00B2593F" w:rsidRDefault="00E70B06" w:rsidP="008C3ACA">
                      <w:pPr>
                        <w:pStyle w:val="5"/>
                        <w:spacing w:line="216" w:lineRule="auto"/>
                        <w:jc w:val="right"/>
                        <w:rPr>
                          <w:color w:val="000000"/>
                          <w:sz w:val="20"/>
                          <w:szCs w:val="20"/>
                        </w:rPr>
                      </w:pPr>
                    </w:p>
                    <w:p w:rsidR="00E70B06" w:rsidRPr="00B2593F" w:rsidRDefault="00E70B06" w:rsidP="008C3ACA">
                      <w:pPr>
                        <w:pStyle w:val="5"/>
                        <w:spacing w:line="216" w:lineRule="auto"/>
                        <w:jc w:val="right"/>
                        <w:rPr>
                          <w:color w:val="000000"/>
                          <w:sz w:val="20"/>
                          <w:szCs w:val="20"/>
                        </w:rPr>
                      </w:pPr>
                    </w:p>
                    <w:p w:rsidR="00E70B06" w:rsidRPr="008C3ACA" w:rsidRDefault="00E70B06" w:rsidP="008C3ACA">
                      <w:pPr>
                        <w:pStyle w:val="a4"/>
                        <w:spacing w:line="216" w:lineRule="auto"/>
                        <w:ind w:firstLine="0"/>
                        <w:jc w:val="right"/>
                        <w:rPr>
                          <w:sz w:val="20"/>
                          <w:szCs w:val="20"/>
                        </w:rPr>
                      </w:pPr>
                      <w:r w:rsidRPr="008C3ACA">
                        <w:rPr>
                          <w:sz w:val="20"/>
                          <w:szCs w:val="20"/>
                        </w:rPr>
                        <w:t>6</w:t>
                      </w:r>
                    </w:p>
                    <w:p w:rsidR="00E70B06" w:rsidRPr="008C3ACA" w:rsidRDefault="00E70B06" w:rsidP="008C3ACA">
                      <w:pPr>
                        <w:pStyle w:val="a4"/>
                        <w:spacing w:line="216" w:lineRule="auto"/>
                        <w:ind w:firstLine="0"/>
                        <w:jc w:val="right"/>
                        <w:rPr>
                          <w:sz w:val="20"/>
                          <w:szCs w:val="20"/>
                        </w:rPr>
                      </w:pPr>
                    </w:p>
                    <w:p w:rsidR="00E70B06" w:rsidRPr="008C3ACA" w:rsidRDefault="00E70B06" w:rsidP="008C3ACA">
                      <w:pPr>
                        <w:pStyle w:val="a4"/>
                        <w:spacing w:line="216" w:lineRule="auto"/>
                        <w:ind w:firstLine="0"/>
                        <w:jc w:val="right"/>
                        <w:rPr>
                          <w:sz w:val="20"/>
                          <w:szCs w:val="20"/>
                        </w:rPr>
                      </w:pPr>
                      <w:r w:rsidRPr="008C3ACA">
                        <w:rPr>
                          <w:sz w:val="20"/>
                          <w:szCs w:val="20"/>
                        </w:rPr>
                        <w:t>5</w:t>
                      </w:r>
                    </w:p>
                    <w:p w:rsidR="00E70B06" w:rsidRPr="008C3ACA" w:rsidRDefault="00E70B06" w:rsidP="008C3ACA">
                      <w:pPr>
                        <w:pStyle w:val="a4"/>
                        <w:spacing w:line="216" w:lineRule="auto"/>
                        <w:ind w:firstLine="0"/>
                        <w:jc w:val="right"/>
                        <w:rPr>
                          <w:sz w:val="20"/>
                          <w:szCs w:val="20"/>
                        </w:rPr>
                      </w:pPr>
                    </w:p>
                    <w:p w:rsidR="00E70B06" w:rsidRPr="008C3ACA" w:rsidRDefault="00E70B06" w:rsidP="008C3ACA">
                      <w:pPr>
                        <w:pStyle w:val="a4"/>
                        <w:spacing w:line="216" w:lineRule="auto"/>
                        <w:ind w:firstLine="0"/>
                        <w:jc w:val="right"/>
                        <w:rPr>
                          <w:sz w:val="20"/>
                          <w:szCs w:val="20"/>
                        </w:rPr>
                      </w:pPr>
                      <w:r w:rsidRPr="008C3ACA">
                        <w:rPr>
                          <w:sz w:val="20"/>
                          <w:szCs w:val="20"/>
                        </w:rPr>
                        <w:t>4</w:t>
                      </w:r>
                    </w:p>
                    <w:p w:rsidR="00E70B06" w:rsidRPr="008C3ACA" w:rsidRDefault="00E70B06" w:rsidP="008C3ACA">
                      <w:pPr>
                        <w:pStyle w:val="a4"/>
                        <w:spacing w:line="216" w:lineRule="auto"/>
                        <w:ind w:firstLine="0"/>
                        <w:jc w:val="right"/>
                        <w:rPr>
                          <w:sz w:val="20"/>
                          <w:szCs w:val="20"/>
                        </w:rPr>
                      </w:pPr>
                    </w:p>
                    <w:p w:rsidR="00E70B06" w:rsidRDefault="00E70B06" w:rsidP="008C3ACA">
                      <w:pPr>
                        <w:pStyle w:val="a4"/>
                        <w:spacing w:line="216" w:lineRule="auto"/>
                        <w:ind w:firstLine="0"/>
                        <w:jc w:val="right"/>
                        <w:rPr>
                          <w:sz w:val="20"/>
                          <w:szCs w:val="20"/>
                        </w:rPr>
                      </w:pPr>
                      <w:r w:rsidRPr="008C3ACA">
                        <w:rPr>
                          <w:sz w:val="20"/>
                          <w:szCs w:val="20"/>
                        </w:rPr>
                        <w:t xml:space="preserve">3 </w:t>
                      </w:r>
                    </w:p>
                    <w:p w:rsidR="00E70B06" w:rsidRPr="008C3ACA" w:rsidRDefault="00E70B06" w:rsidP="008C3ACA">
                      <w:pPr>
                        <w:pStyle w:val="a4"/>
                        <w:spacing w:line="216" w:lineRule="auto"/>
                        <w:ind w:firstLine="0"/>
                        <w:jc w:val="right"/>
                        <w:rPr>
                          <w:sz w:val="20"/>
                          <w:szCs w:val="20"/>
                        </w:rPr>
                      </w:pPr>
                    </w:p>
                    <w:p w:rsidR="00E70B06" w:rsidRDefault="00E70B06" w:rsidP="008C3ACA">
                      <w:pPr>
                        <w:pStyle w:val="a4"/>
                        <w:spacing w:line="216" w:lineRule="auto"/>
                        <w:ind w:firstLine="0"/>
                        <w:jc w:val="right"/>
                        <w:rPr>
                          <w:sz w:val="20"/>
                          <w:szCs w:val="20"/>
                        </w:rPr>
                      </w:pPr>
                      <w:r w:rsidRPr="008C3ACA">
                        <w:rPr>
                          <w:sz w:val="20"/>
                          <w:szCs w:val="20"/>
                        </w:rPr>
                        <w:t>2</w:t>
                      </w:r>
                    </w:p>
                    <w:p w:rsidR="00E70B06" w:rsidRPr="008C3ACA" w:rsidRDefault="00E70B06" w:rsidP="008C3ACA">
                      <w:pPr>
                        <w:pStyle w:val="a4"/>
                        <w:spacing w:line="216" w:lineRule="auto"/>
                        <w:ind w:firstLine="0"/>
                        <w:jc w:val="right"/>
                        <w:rPr>
                          <w:sz w:val="20"/>
                          <w:szCs w:val="20"/>
                        </w:rPr>
                      </w:pPr>
                    </w:p>
                    <w:p w:rsidR="00E70B06" w:rsidRPr="008C3ACA" w:rsidRDefault="00E70B06" w:rsidP="008C3ACA">
                      <w:pPr>
                        <w:pStyle w:val="a4"/>
                        <w:spacing w:line="216" w:lineRule="auto"/>
                        <w:ind w:firstLine="0"/>
                        <w:jc w:val="right"/>
                        <w:rPr>
                          <w:sz w:val="20"/>
                          <w:szCs w:val="20"/>
                          <w:lang w:val="en-US"/>
                        </w:rPr>
                      </w:pPr>
                      <w:r w:rsidRPr="008C3ACA">
                        <w:rPr>
                          <w:sz w:val="20"/>
                          <w:szCs w:val="20"/>
                          <w:lang w:val="en-US"/>
                        </w:rPr>
                        <w:t>1</w:t>
                      </w:r>
                    </w:p>
                    <w:p w:rsidR="00E70B06" w:rsidRPr="008C3ACA" w:rsidRDefault="00E70B06" w:rsidP="008C3ACA">
                      <w:pPr>
                        <w:pStyle w:val="a4"/>
                        <w:spacing w:line="216" w:lineRule="auto"/>
                        <w:ind w:firstLine="0"/>
                        <w:jc w:val="right"/>
                        <w:rPr>
                          <w:sz w:val="20"/>
                          <w:szCs w:val="20"/>
                          <w:lang w:val="en-US"/>
                        </w:rPr>
                      </w:pPr>
                    </w:p>
                    <w:p w:rsidR="00E70B06" w:rsidRPr="008C3ACA" w:rsidRDefault="00E70B06" w:rsidP="008C3ACA">
                      <w:pPr>
                        <w:pStyle w:val="a4"/>
                        <w:spacing w:line="216" w:lineRule="auto"/>
                        <w:ind w:firstLine="0"/>
                        <w:jc w:val="right"/>
                        <w:rPr>
                          <w:sz w:val="20"/>
                          <w:szCs w:val="20"/>
                        </w:rPr>
                      </w:pPr>
                    </w:p>
                    <w:p w:rsidR="00E70B06" w:rsidRPr="00B2593F" w:rsidRDefault="00E70B06" w:rsidP="008C3ACA">
                      <w:pPr>
                        <w:pStyle w:val="5"/>
                        <w:spacing w:line="216" w:lineRule="auto"/>
                        <w:jc w:val="right"/>
                        <w:rPr>
                          <w:color w:val="000000"/>
                          <w:sz w:val="20"/>
                          <w:szCs w:val="20"/>
                        </w:rPr>
                      </w:pPr>
                    </w:p>
                    <w:p w:rsidR="00E70B06" w:rsidRPr="00B2593F" w:rsidRDefault="00E70B06" w:rsidP="008C3ACA">
                      <w:pPr>
                        <w:pStyle w:val="5"/>
                        <w:spacing w:line="216" w:lineRule="auto"/>
                        <w:jc w:val="right"/>
                        <w:rPr>
                          <w:color w:val="000000"/>
                          <w:sz w:val="20"/>
                          <w:szCs w:val="20"/>
                        </w:rPr>
                      </w:pPr>
                      <w:r w:rsidRPr="00B2593F">
                        <w:rPr>
                          <w:color w:val="000000"/>
                          <w:sz w:val="20"/>
                          <w:szCs w:val="20"/>
                        </w:rPr>
                        <w:t xml:space="preserve">      </w:t>
                      </w:r>
                    </w:p>
                    <w:p w:rsidR="00E70B06" w:rsidRPr="00236F91" w:rsidRDefault="00E70B06" w:rsidP="008C3ACA">
                      <w:pPr>
                        <w:pStyle w:val="5"/>
                        <w:spacing w:line="216" w:lineRule="auto"/>
                        <w:jc w:val="right"/>
                        <w:rPr>
                          <w:i w:val="0"/>
                          <w:sz w:val="20"/>
                          <w:szCs w:val="20"/>
                          <w:lang w:val="en-US"/>
                        </w:rPr>
                      </w:pPr>
                      <w:r w:rsidRPr="00236F91">
                        <w:rPr>
                          <w:i w:val="0"/>
                          <w:sz w:val="20"/>
                          <w:szCs w:val="20"/>
                          <w:lang w:val="en-US"/>
                        </w:rPr>
                        <w:t>–1</w:t>
                      </w:r>
                    </w:p>
                    <w:p w:rsidR="00E70B06" w:rsidRPr="00B2593F" w:rsidRDefault="00E70B06" w:rsidP="008C3ACA">
                      <w:pPr>
                        <w:pStyle w:val="5"/>
                        <w:spacing w:line="216" w:lineRule="auto"/>
                        <w:jc w:val="right"/>
                        <w:rPr>
                          <w:color w:val="000000"/>
                          <w:sz w:val="20"/>
                          <w:szCs w:val="20"/>
                          <w:lang w:val="en-US"/>
                        </w:rPr>
                      </w:pPr>
                    </w:p>
                    <w:p w:rsidR="00E70B06" w:rsidRPr="00B2593F" w:rsidRDefault="00E70B06" w:rsidP="008C3ACA">
                      <w:pPr>
                        <w:pStyle w:val="5"/>
                        <w:spacing w:line="216" w:lineRule="auto"/>
                        <w:jc w:val="right"/>
                        <w:rPr>
                          <w:noProof/>
                          <w:color w:val="000000"/>
                          <w:sz w:val="20"/>
                          <w:szCs w:val="20"/>
                        </w:rPr>
                      </w:pPr>
                      <w:r w:rsidRPr="00B2593F">
                        <w:rPr>
                          <w:color w:val="000000"/>
                          <w:sz w:val="20"/>
                          <w:szCs w:val="20"/>
                          <w:lang w:val="en-US"/>
                        </w:rPr>
                        <w:t>–2</w:t>
                      </w:r>
                    </w:p>
                  </w:txbxContent>
                </v:textbox>
              </v:shape>
            </w:pict>
          </mc:Fallback>
        </mc:AlternateContent>
      </w:r>
      <w:r>
        <w:rPr>
          <w:noProof/>
          <w:color w:val="000000"/>
        </w:rPr>
        <mc:AlternateContent>
          <mc:Choice Requires="wps">
            <w:drawing>
              <wp:anchor distT="0" distB="0" distL="114300" distR="114300" simplePos="0" relativeHeight="251951616" behindDoc="0" locked="0" layoutInCell="1" allowOverlap="1" wp14:anchorId="578AE578" wp14:editId="06921E73">
                <wp:simplePos x="0" y="0"/>
                <wp:positionH relativeFrom="column">
                  <wp:posOffset>1697990</wp:posOffset>
                </wp:positionH>
                <wp:positionV relativeFrom="paragraph">
                  <wp:posOffset>106045</wp:posOffset>
                </wp:positionV>
                <wp:extent cx="0" cy="2482850"/>
                <wp:effectExtent l="55880" t="16510" r="58420" b="5715"/>
                <wp:wrapNone/>
                <wp:docPr id="2006"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82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flip:y;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7pt,8.35pt" to="133.7pt,2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">
                <v:stroke endarrow="block"/>
              </v:line>
            </w:pict>
          </mc:Fallback>
        </mc:AlternateContent>
      </w:r>
    </w:p>
    <w:p w:rsidR="00A0004D" w:rsidRPr="00544CE9" w:rsidRDefault="00A0004D" w:rsidP="00A0004D">
      <w:pPr>
        <w:rPr>
          <w:color w:val="000000"/>
        </w:rPr>
      </w:pPr>
    </w:p>
    <w:bookmarkEnd w:id="89"/>
    <w:p w:rsidR="00A0004D" w:rsidRPr="00544CE9" w:rsidRDefault="00A0004D" w:rsidP="008C13DC">
      <w:pPr>
        <w:pStyle w:val="a4"/>
        <w:rPr>
          <w:color w:val="000000"/>
        </w:rPr>
      </w:pPr>
    </w:p>
    <w:p w:rsidR="00A0004D" w:rsidRPr="00544CE9" w:rsidRDefault="00E66FE0" w:rsidP="008C13DC">
      <w:pPr>
        <w:pStyle w:val="a4"/>
        <w:rPr>
          <w:color w:val="000000"/>
        </w:rPr>
      </w:pPr>
      <w:r>
        <w:rPr>
          <w:noProof/>
          <w:color w:val="000000"/>
        </w:rPr>
        <mc:AlternateContent>
          <mc:Choice Requires="wps">
            <w:drawing>
              <wp:anchor distT="0" distB="0" distL="114300" distR="114300" simplePos="0" relativeHeight="251957760" behindDoc="0" locked="0" layoutInCell="1" allowOverlap="1" wp14:anchorId="2EA6E896" wp14:editId="54358EEB">
                <wp:simplePos x="0" y="0"/>
                <wp:positionH relativeFrom="column">
                  <wp:posOffset>3037205</wp:posOffset>
                </wp:positionH>
                <wp:positionV relativeFrom="paragraph">
                  <wp:posOffset>111760</wp:posOffset>
                </wp:positionV>
                <wp:extent cx="0" cy="1544955"/>
                <wp:effectExtent l="13970" t="10160" r="5080" b="6985"/>
                <wp:wrapNone/>
                <wp:docPr id="2005"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449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flip:y;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15pt,8.8pt" to="239.1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">
                <v:stroke dashstyle="dash"/>
              </v:line>
            </w:pict>
          </mc:Fallback>
        </mc:AlternateContent>
      </w:r>
      <w:r>
        <w:rPr>
          <w:noProof/>
          <w:color w:val="000000"/>
        </w:rPr>
        <mc:AlternateContent>
          <mc:Choice Requires="wps">
            <w:drawing>
              <wp:anchor distT="0" distB="0" distL="114300" distR="114300" simplePos="0" relativeHeight="251964928" behindDoc="0" locked="0" layoutInCell="1" allowOverlap="1" wp14:anchorId="25B8B1B4" wp14:editId="3986022F">
                <wp:simplePos x="0" y="0"/>
                <wp:positionH relativeFrom="column">
                  <wp:posOffset>1661795</wp:posOffset>
                </wp:positionH>
                <wp:positionV relativeFrom="paragraph">
                  <wp:posOffset>8890</wp:posOffset>
                </wp:positionV>
                <wp:extent cx="74930" cy="1270"/>
                <wp:effectExtent l="10160" t="12065" r="10160" b="5715"/>
                <wp:wrapNone/>
                <wp:docPr id="2004"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3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flip:y;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85pt,.7pt" to="136.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"/>
            </w:pict>
          </mc:Fallback>
        </mc:AlternateContent>
      </w:r>
    </w:p>
    <w:p w:rsidR="00A0004D" w:rsidRPr="00544CE9" w:rsidRDefault="00E66FE0" w:rsidP="008C13DC">
      <w:pPr>
        <w:pStyle w:val="a4"/>
        <w:rPr>
          <w:color w:val="000000"/>
        </w:rPr>
      </w:pPr>
      <w:r>
        <w:rPr>
          <w:noProof/>
          <w:color w:val="000000"/>
        </w:rPr>
        <mc:AlternateContent>
          <mc:Choice Requires="wps">
            <w:drawing>
              <wp:anchor distT="0" distB="0" distL="114300" distR="114300" simplePos="0" relativeHeight="251956736" behindDoc="0" locked="0" layoutInCell="1" allowOverlap="1" wp14:anchorId="650E9CF7" wp14:editId="7CA88C0A">
                <wp:simplePos x="0" y="0"/>
                <wp:positionH relativeFrom="column">
                  <wp:posOffset>1801495</wp:posOffset>
                </wp:positionH>
                <wp:positionV relativeFrom="paragraph">
                  <wp:posOffset>103505</wp:posOffset>
                </wp:positionV>
                <wp:extent cx="1259205" cy="1270"/>
                <wp:effectExtent l="6985" t="10795" r="10160" b="6985"/>
                <wp:wrapNone/>
                <wp:docPr id="2003"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12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flip:y;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85pt,8.15pt" to="24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">
                <v:stroke dashstyle="dash"/>
              </v:line>
            </w:pict>
          </mc:Fallback>
        </mc:AlternateContent>
      </w:r>
      <w:r>
        <w:rPr>
          <w:noProof/>
          <w:color w:val="000000"/>
        </w:rPr>
        <mc:AlternateContent>
          <mc:Choice Requires="wps">
            <w:drawing>
              <wp:anchor distT="0" distB="0" distL="114300" distR="114300" simplePos="0" relativeHeight="251950592" behindDoc="0" locked="0" layoutInCell="1" allowOverlap="1" wp14:anchorId="69115371" wp14:editId="58BB00F9">
                <wp:simplePos x="0" y="0"/>
                <wp:positionH relativeFrom="column">
                  <wp:posOffset>3005455</wp:posOffset>
                </wp:positionH>
                <wp:positionV relativeFrom="paragraph">
                  <wp:posOffset>22225</wp:posOffset>
                </wp:positionV>
                <wp:extent cx="530225" cy="187960"/>
                <wp:effectExtent l="1270" t="0" r="1905" b="0"/>
                <wp:wrapNone/>
                <wp:docPr id="200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1F6D10">
                            <w:pPr>
                              <w:pStyle w:val="5"/>
                              <w:rPr>
                                <w:color w:val="000000"/>
                              </w:rPr>
                            </w:pPr>
                            <w:r w:rsidRPr="00B2593F">
                              <w:rPr>
                                <w:color w:val="000000"/>
                              </w:rPr>
                              <w:t xml:space="preserve">• </w:t>
                            </w:r>
                            <w:r w:rsidRPr="008C3ACA">
                              <w:rPr>
                                <w:i w:val="0"/>
                              </w:rPr>
                              <w:t>В(4;6)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498" type="#_x0000_t202" style="position:absolute;left:0;text-align:left;margin-left:236.65pt;margin-top:1.75pt;width:41.75pt;height:14.8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" filled="f" stroked="f">
                <v:textbox inset="0,0,0,0">
                  <w:txbxContent>
                    <w:p w:rsidR="00E70B06" w:rsidRPr="00B2593F" w:rsidRDefault="00E70B06" w:rsidP="001F6D10">
                      <w:pPr>
                        <w:pStyle w:val="5"/>
                        <w:rPr>
                          <w:color w:val="000000"/>
                        </w:rPr>
                      </w:pPr>
                      <w:r w:rsidRPr="00B2593F">
                        <w:rPr>
                          <w:color w:val="000000"/>
                        </w:rPr>
                        <w:t xml:space="preserve">• </w:t>
                      </w:r>
                      <w:r w:rsidRPr="008C3ACA">
                        <w:rPr>
                          <w:i w:val="0"/>
                        </w:rPr>
                        <w:t>В(4;6)</w:t>
                      </w:r>
                    </w:p>
                  </w:txbxContent>
                </v:textbox>
              </v:shape>
            </w:pict>
          </mc:Fallback>
        </mc:AlternateContent>
      </w:r>
      <w:r>
        <w:rPr>
          <w:noProof/>
          <w:color w:val="000000"/>
        </w:rPr>
        <mc:AlternateContent>
          <mc:Choice Requires="wps">
            <w:drawing>
              <wp:anchor distT="0" distB="0" distL="114300" distR="114300" simplePos="0" relativeHeight="251965952" behindDoc="0" locked="0" layoutInCell="1" allowOverlap="1" wp14:anchorId="19213204" wp14:editId="298889F6">
                <wp:simplePos x="0" y="0"/>
                <wp:positionH relativeFrom="column">
                  <wp:posOffset>2180590</wp:posOffset>
                </wp:positionH>
                <wp:positionV relativeFrom="paragraph">
                  <wp:posOffset>104775</wp:posOffset>
                </wp:positionV>
                <wp:extent cx="856615" cy="775970"/>
                <wp:effectExtent l="5080" t="12065" r="5080" b="12065"/>
                <wp:wrapNone/>
                <wp:docPr id="2001"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6615" cy="775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flip:x;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8.25pt" to="239.15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"/>
            </w:pict>
          </mc:Fallback>
        </mc:AlternateContent>
      </w:r>
      <w:r>
        <w:rPr>
          <w:noProof/>
          <w:color w:val="000000"/>
        </w:rPr>
        <mc:AlternateContent>
          <mc:Choice Requires="wps">
            <w:drawing>
              <wp:anchor distT="0" distB="0" distL="114300" distR="114300" simplePos="0" relativeHeight="251961856" behindDoc="0" locked="0" layoutInCell="1" allowOverlap="1" wp14:anchorId="76217948" wp14:editId="7D36B3F7">
                <wp:simplePos x="0" y="0"/>
                <wp:positionH relativeFrom="column">
                  <wp:posOffset>1655445</wp:posOffset>
                </wp:positionH>
                <wp:positionV relativeFrom="paragraph">
                  <wp:posOffset>103505</wp:posOffset>
                </wp:positionV>
                <wp:extent cx="74930" cy="1270"/>
                <wp:effectExtent l="13335" t="10795" r="6985" b="6985"/>
                <wp:wrapNone/>
                <wp:docPr id="2000"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3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flip:y;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35pt,8.15pt" to="136.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"/>
            </w:pict>
          </mc:Fallback>
        </mc:AlternateContent>
      </w:r>
    </w:p>
    <w:p w:rsidR="00A0004D" w:rsidRPr="00544CE9" w:rsidRDefault="00E66FE0" w:rsidP="008C13DC">
      <w:pPr>
        <w:pStyle w:val="a4"/>
        <w:rPr>
          <w:color w:val="000000"/>
        </w:rPr>
      </w:pPr>
      <w:r>
        <w:rPr>
          <w:noProof/>
          <w:color w:val="000000"/>
        </w:rPr>
        <mc:AlternateContent>
          <mc:Choice Requires="wps">
            <w:drawing>
              <wp:anchor distT="0" distB="0" distL="114300" distR="114300" simplePos="0" relativeHeight="251960832" behindDoc="0" locked="0" layoutInCell="1" allowOverlap="1" wp14:anchorId="36A311D4" wp14:editId="28EFB8AD">
                <wp:simplePos x="0" y="0"/>
                <wp:positionH relativeFrom="column">
                  <wp:posOffset>1655445</wp:posOffset>
                </wp:positionH>
                <wp:positionV relativeFrom="paragraph">
                  <wp:posOffset>180975</wp:posOffset>
                </wp:positionV>
                <wp:extent cx="74930" cy="1270"/>
                <wp:effectExtent l="13335" t="11430" r="6985" b="6350"/>
                <wp:wrapNone/>
                <wp:docPr id="1999"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3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flip:y;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35pt,14.25pt" to="136.2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"/>
            </w:pict>
          </mc:Fallback>
        </mc:AlternateContent>
      </w:r>
    </w:p>
    <w:p w:rsidR="00A0004D" w:rsidRPr="00544CE9" w:rsidRDefault="00A0004D" w:rsidP="008C13DC">
      <w:pPr>
        <w:pStyle w:val="a4"/>
        <w:rPr>
          <w:color w:val="000000"/>
        </w:rPr>
      </w:pPr>
    </w:p>
    <w:p w:rsidR="00A0004D" w:rsidRPr="00544CE9" w:rsidRDefault="00E66FE0" w:rsidP="008C13DC">
      <w:pPr>
        <w:pStyle w:val="a4"/>
        <w:rPr>
          <w:color w:val="000000"/>
        </w:rPr>
      </w:pPr>
      <w:r>
        <w:rPr>
          <w:noProof/>
          <w:color w:val="000000"/>
        </w:rPr>
        <mc:AlternateContent>
          <mc:Choice Requires="wps">
            <w:drawing>
              <wp:anchor distT="0" distB="0" distL="114300" distR="114300" simplePos="0" relativeHeight="251966976" behindDoc="0" locked="0" layoutInCell="1" allowOverlap="1" wp14:anchorId="0F8C8357" wp14:editId="1C9766D1">
                <wp:simplePos x="0" y="0"/>
                <wp:positionH relativeFrom="column">
                  <wp:posOffset>3087370</wp:posOffset>
                </wp:positionH>
                <wp:positionV relativeFrom="paragraph">
                  <wp:posOffset>161925</wp:posOffset>
                </wp:positionV>
                <wp:extent cx="229870" cy="187325"/>
                <wp:effectExtent l="0" t="635" r="1270" b="2540"/>
                <wp:wrapNone/>
                <wp:docPr id="199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5D6BA2" w:rsidRDefault="00E70B06" w:rsidP="001F6D10">
                            <w:pPr>
                              <w:pStyle w:val="5"/>
                              <w:rPr>
                                <w:i w:val="0"/>
                              </w:rPr>
                            </w:pPr>
                            <w:r w:rsidRPr="005D6BA2">
                              <w:rPr>
                                <w:i w:val="0"/>
                              </w:rPr>
                              <w:t>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99" type="#_x0000_t202" style="position:absolute;left:0;text-align:left;margin-left:243.1pt;margin-top:12.75pt;width:18.1pt;height:14.7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CytA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" filled="f" stroked="f">
                <v:textbox inset="0,0,0,0">
                  <w:txbxContent>
                    <w:p w:rsidR="00E70B06" w:rsidRPr="005D6BA2" w:rsidRDefault="00E70B06" w:rsidP="001F6D10">
                      <w:pPr>
                        <w:pStyle w:val="5"/>
                        <w:rPr>
                          <w:i w:val="0"/>
                        </w:rPr>
                      </w:pPr>
                      <w:r w:rsidRPr="005D6BA2">
                        <w:rPr>
                          <w:i w:val="0"/>
                        </w:rPr>
                        <w:t>С</w:t>
                      </w:r>
                    </w:p>
                  </w:txbxContent>
                </v:textbox>
              </v:shape>
            </w:pict>
          </mc:Fallback>
        </mc:AlternateContent>
      </w:r>
      <w:r>
        <w:rPr>
          <w:noProof/>
          <w:color w:val="000000"/>
        </w:rPr>
        <mc:AlternateContent>
          <mc:Choice Requires="wps">
            <w:drawing>
              <wp:anchor distT="0" distB="0" distL="114300" distR="114300" simplePos="0" relativeHeight="251958784" behindDoc="0" locked="0" layoutInCell="1" allowOverlap="1" wp14:anchorId="77501AF7" wp14:editId="57277B07">
                <wp:simplePos x="0" y="0"/>
                <wp:positionH relativeFrom="column">
                  <wp:posOffset>1759585</wp:posOffset>
                </wp:positionH>
                <wp:positionV relativeFrom="paragraph">
                  <wp:posOffset>84455</wp:posOffset>
                </wp:positionV>
                <wp:extent cx="539750" cy="224790"/>
                <wp:effectExtent l="3175" t="0" r="0" b="4445"/>
                <wp:wrapNone/>
                <wp:docPr id="1997"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1F6D10">
                            <w:pPr>
                              <w:pStyle w:val="5"/>
                              <w:rPr>
                                <w:color w:val="000000"/>
                              </w:rPr>
                            </w:pPr>
                            <w:r w:rsidRPr="00B2593F">
                              <w:rPr>
                                <w:color w:val="000000"/>
                              </w:rPr>
                              <w:t xml:space="preserve">   </w:t>
                            </w:r>
                            <w:r w:rsidRPr="008C3ACA">
                              <w:rPr>
                                <w:i w:val="0"/>
                              </w:rPr>
                              <w:t>А</w:t>
                            </w:r>
                            <w:r w:rsidRPr="00B57E75">
                              <w:rPr>
                                <w:i w:val="0"/>
                              </w:rPr>
                              <w:t>(</w:t>
                            </w:r>
                            <w:r w:rsidRPr="008C3ACA">
                              <w:rPr>
                                <w:i w:val="0"/>
                              </w:rPr>
                              <w:t>1;2</w:t>
                            </w:r>
                            <w:r w:rsidRPr="00B2593F">
                              <w:rPr>
                                <w:color w:val="000000"/>
                              </w:rPr>
                              <w:t>)</w:t>
                            </w:r>
                          </w:p>
                          <w:p w:rsidR="00E70B06" w:rsidRPr="003963A0" w:rsidRDefault="00E70B06" w:rsidP="001F6D10">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500" type="#_x0000_t202" style="position:absolute;left:0;text-align:left;margin-left:138.55pt;margin-top:6.65pt;width:42.5pt;height:17.7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LJtg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" filled="f" stroked="f">
                <v:textbox inset="0,0,0,0">
                  <w:txbxContent>
                    <w:p w:rsidR="00E70B06" w:rsidRPr="00B2593F" w:rsidRDefault="00E70B06" w:rsidP="001F6D10">
                      <w:pPr>
                        <w:pStyle w:val="5"/>
                        <w:rPr>
                          <w:color w:val="000000"/>
                        </w:rPr>
                      </w:pPr>
                      <w:r w:rsidRPr="00B2593F">
                        <w:rPr>
                          <w:color w:val="000000"/>
                        </w:rPr>
                        <w:t xml:space="preserve">   </w:t>
                      </w:r>
                      <w:r w:rsidRPr="008C3ACA">
                        <w:rPr>
                          <w:i w:val="0"/>
                        </w:rPr>
                        <w:t>А</w:t>
                      </w:r>
                      <w:r w:rsidRPr="00B57E75">
                        <w:rPr>
                          <w:i w:val="0"/>
                        </w:rPr>
                        <w:t>(</w:t>
                      </w:r>
                      <w:r w:rsidRPr="008C3ACA">
                        <w:rPr>
                          <w:i w:val="0"/>
                        </w:rPr>
                        <w:t>1;2</w:t>
                      </w:r>
                      <w:r w:rsidRPr="00B2593F">
                        <w:rPr>
                          <w:color w:val="000000"/>
                        </w:rPr>
                        <w:t>)</w:t>
                      </w:r>
                    </w:p>
                    <w:p w:rsidR="00E70B06" w:rsidRPr="003963A0" w:rsidRDefault="00E70B06" w:rsidP="001F6D10">
                      <w:pPr>
                        <w:pStyle w:val="a4"/>
                      </w:pPr>
                    </w:p>
                  </w:txbxContent>
                </v:textbox>
              </v:shape>
            </w:pict>
          </mc:Fallback>
        </mc:AlternateContent>
      </w:r>
      <w:r>
        <w:rPr>
          <w:noProof/>
          <w:color w:val="000000"/>
        </w:rPr>
        <mc:AlternateContent>
          <mc:Choice Requires="wps">
            <w:drawing>
              <wp:anchor distT="0" distB="0" distL="114300" distR="114300" simplePos="0" relativeHeight="251959808" behindDoc="0" locked="0" layoutInCell="1" allowOverlap="1" wp14:anchorId="20A79AC7" wp14:editId="58E998F6">
                <wp:simplePos x="0" y="0"/>
                <wp:positionH relativeFrom="column">
                  <wp:posOffset>1655445</wp:posOffset>
                </wp:positionH>
                <wp:positionV relativeFrom="paragraph">
                  <wp:posOffset>76835</wp:posOffset>
                </wp:positionV>
                <wp:extent cx="74930" cy="1270"/>
                <wp:effectExtent l="13335" t="10795" r="6985" b="6985"/>
                <wp:wrapNone/>
                <wp:docPr id="1996"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3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flip:y;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35pt,6.05pt" to="136.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"/>
            </w:pict>
          </mc:Fallback>
        </mc:AlternateContent>
      </w:r>
    </w:p>
    <w:p w:rsidR="00A0004D" w:rsidRPr="00544CE9" w:rsidRDefault="00E66FE0" w:rsidP="008C13DC">
      <w:pPr>
        <w:pStyle w:val="a4"/>
        <w:rPr>
          <w:color w:val="000000"/>
        </w:rPr>
      </w:pPr>
      <w:r>
        <w:rPr>
          <w:noProof/>
          <w:color w:val="000000"/>
        </w:rPr>
        <mc:AlternateContent>
          <mc:Choice Requires="wps">
            <w:drawing>
              <wp:anchor distT="0" distB="0" distL="114300" distR="114300" simplePos="0" relativeHeight="251970048" behindDoc="0" locked="0" layoutInCell="1" allowOverlap="1" wp14:anchorId="149DF8F3" wp14:editId="0B64451E">
                <wp:simplePos x="0" y="0"/>
                <wp:positionH relativeFrom="column">
                  <wp:posOffset>2053590</wp:posOffset>
                </wp:positionH>
                <wp:positionV relativeFrom="paragraph">
                  <wp:posOffset>1905</wp:posOffset>
                </wp:positionV>
                <wp:extent cx="254000" cy="278130"/>
                <wp:effectExtent l="1905" t="1905" r="1270" b="0"/>
                <wp:wrapNone/>
                <wp:docPr id="199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8C3ACA" w:rsidRDefault="00E70B06" w:rsidP="008C3ACA">
                            <w:pPr>
                              <w:pStyle w:val="11"/>
                              <w:ind w:firstLine="0"/>
                              <w:rPr>
                                <w:sz w:val="18"/>
                                <w:szCs w:val="18"/>
                              </w:rPr>
                            </w:pPr>
                            <w:r w:rsidRPr="008C3ACA">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501" type="#_x0000_t202" style="position:absolute;left:0;text-align:left;margin-left:161.7pt;margin-top:.15pt;width:20pt;height:21.9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" filled="f" stroked="f">
                <v:textbox>
                  <w:txbxContent>
                    <w:p w:rsidR="00E70B06" w:rsidRPr="008C3ACA" w:rsidRDefault="00E70B06" w:rsidP="008C3ACA">
                      <w:pPr>
                        <w:pStyle w:val="11"/>
                        <w:ind w:firstLine="0"/>
                        <w:rPr>
                          <w:sz w:val="18"/>
                          <w:szCs w:val="18"/>
                        </w:rPr>
                      </w:pPr>
                      <w:r w:rsidRPr="008C3ACA">
                        <w:rPr>
                          <w:sz w:val="18"/>
                          <w:szCs w:val="18"/>
                        </w:rPr>
                        <w:t>●</w:t>
                      </w:r>
                    </w:p>
                  </w:txbxContent>
                </v:textbox>
              </v:shape>
            </w:pict>
          </mc:Fallback>
        </mc:AlternateContent>
      </w:r>
      <w:r>
        <w:rPr>
          <w:noProof/>
          <w:color w:val="000000"/>
        </w:rPr>
        <mc:AlternateContent>
          <mc:Choice Requires="wps">
            <w:drawing>
              <wp:anchor distT="0" distB="0" distL="114300" distR="114300" simplePos="0" relativeHeight="251963904" behindDoc="0" locked="0" layoutInCell="1" allowOverlap="1" wp14:anchorId="20BC4447" wp14:editId="719409FE">
                <wp:simplePos x="0" y="0"/>
                <wp:positionH relativeFrom="column">
                  <wp:posOffset>1723390</wp:posOffset>
                </wp:positionH>
                <wp:positionV relativeFrom="paragraph">
                  <wp:posOffset>113030</wp:posOffset>
                </wp:positionV>
                <wp:extent cx="1390015" cy="8255"/>
                <wp:effectExtent l="5080" t="8255" r="5080" b="12065"/>
                <wp:wrapNone/>
                <wp:docPr id="1993"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0015" cy="82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flip:y;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7pt,8.9pt" to="245.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">
                <v:stroke dashstyle="dash"/>
              </v:line>
            </w:pict>
          </mc:Fallback>
        </mc:AlternateContent>
      </w:r>
      <w:r>
        <w:rPr>
          <w:noProof/>
          <w:color w:val="000000"/>
        </w:rPr>
        <mc:AlternateContent>
          <mc:Choice Requires="wps">
            <w:drawing>
              <wp:anchor distT="0" distB="0" distL="114300" distR="114300" simplePos="0" relativeHeight="251962880" behindDoc="0" locked="0" layoutInCell="1" allowOverlap="1" wp14:anchorId="575049F0" wp14:editId="3E314EFC">
                <wp:simplePos x="0" y="0"/>
                <wp:positionH relativeFrom="column">
                  <wp:posOffset>2180590</wp:posOffset>
                </wp:positionH>
                <wp:positionV relativeFrom="paragraph">
                  <wp:posOffset>159385</wp:posOffset>
                </wp:positionV>
                <wp:extent cx="0" cy="442595"/>
                <wp:effectExtent l="5080" t="6985" r="13970" b="7620"/>
                <wp:wrapNone/>
                <wp:docPr id="1992"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25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flip:y;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2.55pt" to="171.7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">
                <v:stroke dashstyle="dash"/>
              </v:line>
            </w:pict>
          </mc:Fallback>
        </mc:AlternateContent>
      </w:r>
      <w:r>
        <w:rPr>
          <w:noProof/>
          <w:color w:val="000000"/>
        </w:rPr>
        <mc:AlternateContent>
          <mc:Choice Requires="wps">
            <w:drawing>
              <wp:anchor distT="0" distB="0" distL="114300" distR="114300" simplePos="0" relativeHeight="251968000" behindDoc="0" locked="0" layoutInCell="1" allowOverlap="1" wp14:anchorId="04AFE860" wp14:editId="6B7261A5">
                <wp:simplePos x="0" y="0"/>
                <wp:positionH relativeFrom="column">
                  <wp:posOffset>3737610</wp:posOffset>
                </wp:positionH>
                <wp:positionV relativeFrom="paragraph">
                  <wp:posOffset>714375</wp:posOffset>
                </wp:positionV>
                <wp:extent cx="530225" cy="187325"/>
                <wp:effectExtent l="0" t="0" r="3175" b="3175"/>
                <wp:wrapNone/>
                <wp:docPr id="1990"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5D6BA2" w:rsidRDefault="00E70B06" w:rsidP="001F6D10">
                            <w:pPr>
                              <w:pStyle w:val="5"/>
                              <w:rPr>
                                <w:i w:val="0"/>
                              </w:rPr>
                            </w:pPr>
                            <w:r w:rsidRPr="005D6BA2">
                              <w:rPr>
                                <w:i w:val="0"/>
                              </w:rPr>
                              <w:t>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02" type="#_x0000_t202" style="position:absolute;left:0;text-align:left;margin-left:294.3pt;margin-top:56.25pt;width:41.75pt;height:14.7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H2sw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" filled="f" stroked="f">
                <v:textbox inset="0,0,0,0">
                  <w:txbxContent>
                    <w:p w:rsidR="00E70B06" w:rsidRPr="005D6BA2" w:rsidRDefault="00E70B06" w:rsidP="001F6D10">
                      <w:pPr>
                        <w:pStyle w:val="5"/>
                        <w:rPr>
                          <w:i w:val="0"/>
                        </w:rPr>
                      </w:pPr>
                      <w:r w:rsidRPr="005D6BA2">
                        <w:rPr>
                          <w:i w:val="0"/>
                        </w:rPr>
                        <w:t>Х</w:t>
                      </w:r>
                    </w:p>
                  </w:txbxContent>
                </v:textbox>
              </v:shape>
            </w:pict>
          </mc:Fallback>
        </mc:AlternateContent>
      </w:r>
      <w:r>
        <w:rPr>
          <w:noProof/>
          <w:color w:val="000000"/>
        </w:rPr>
        <mc:AlternateContent>
          <mc:Choice Requires="wps">
            <w:drawing>
              <wp:anchor distT="0" distB="0" distL="114300" distR="114300" simplePos="0" relativeHeight="251953664" behindDoc="0" locked="0" layoutInCell="1" allowOverlap="1" wp14:anchorId="1E18EEAE" wp14:editId="3D8946BA">
                <wp:simplePos x="0" y="0"/>
                <wp:positionH relativeFrom="column">
                  <wp:posOffset>1672590</wp:posOffset>
                </wp:positionH>
                <wp:positionV relativeFrom="paragraph">
                  <wp:posOffset>113030</wp:posOffset>
                </wp:positionV>
                <wp:extent cx="74930" cy="1270"/>
                <wp:effectExtent l="11430" t="8255" r="8890" b="9525"/>
                <wp:wrapNone/>
                <wp:docPr id="1989"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3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flip:y;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7pt,8.9pt" to="137.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"/>
            </w:pict>
          </mc:Fallback>
        </mc:AlternateContent>
      </w:r>
    </w:p>
    <w:p w:rsidR="00A0004D" w:rsidRPr="00544CE9" w:rsidRDefault="00E66FE0" w:rsidP="008C13DC">
      <w:pPr>
        <w:pStyle w:val="a4"/>
        <w:rPr>
          <w:color w:val="000000"/>
        </w:rPr>
      </w:pPr>
      <w:r>
        <w:rPr>
          <w:noProof/>
          <w:color w:val="000000"/>
        </w:rPr>
        <mc:AlternateContent>
          <mc:Choice Requires="wps">
            <w:drawing>
              <wp:anchor distT="0" distB="0" distL="114300" distR="114300" simplePos="0" relativeHeight="251952640" behindDoc="0" locked="0" layoutInCell="1" allowOverlap="1" wp14:anchorId="566B2C47" wp14:editId="688E9068">
                <wp:simplePos x="0" y="0"/>
                <wp:positionH relativeFrom="column">
                  <wp:posOffset>1663700</wp:posOffset>
                </wp:positionH>
                <wp:positionV relativeFrom="paragraph">
                  <wp:posOffset>182245</wp:posOffset>
                </wp:positionV>
                <wp:extent cx="74930" cy="1270"/>
                <wp:effectExtent l="12065" t="10160" r="8255" b="7620"/>
                <wp:wrapNone/>
                <wp:docPr id="1988"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3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flip:y;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14.35pt" to="136.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"/>
            </w:pict>
          </mc:Fallback>
        </mc:AlternateContent>
      </w:r>
    </w:p>
    <w:p w:rsidR="00A0004D" w:rsidRPr="00544CE9" w:rsidRDefault="00E66FE0" w:rsidP="008C13DC">
      <w:pPr>
        <w:pStyle w:val="a4"/>
        <w:rPr>
          <w:color w:val="000000"/>
        </w:rPr>
      </w:pPr>
      <w:r>
        <w:rPr>
          <w:noProof/>
          <w:color w:val="000000"/>
        </w:rPr>
        <mc:AlternateContent>
          <mc:Choice Requires="wps">
            <w:drawing>
              <wp:anchor distT="0" distB="0" distL="114300" distR="114300" simplePos="0" relativeHeight="251948544" behindDoc="0" locked="0" layoutInCell="1" allowOverlap="1" wp14:anchorId="4046E635" wp14:editId="7AFA65D4">
                <wp:simplePos x="0" y="0"/>
                <wp:positionH relativeFrom="column">
                  <wp:posOffset>1567815</wp:posOffset>
                </wp:positionH>
                <wp:positionV relativeFrom="paragraph">
                  <wp:posOffset>179705</wp:posOffset>
                </wp:positionV>
                <wp:extent cx="254000" cy="278130"/>
                <wp:effectExtent l="1905" t="0" r="1270" b="635"/>
                <wp:wrapNone/>
                <wp:docPr id="1987"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8C3ACA" w:rsidRDefault="00E70B06" w:rsidP="008C3ACA">
                            <w:pPr>
                              <w:pStyle w:val="11"/>
                              <w:ind w:firstLine="0"/>
                              <w:rPr>
                                <w:sz w:val="18"/>
                                <w:szCs w:val="18"/>
                              </w:rPr>
                            </w:pPr>
                            <w:r w:rsidRPr="008C3ACA">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03" type="#_x0000_t202" style="position:absolute;left:0;text-align:left;margin-left:123.45pt;margin-top:14.15pt;width:20pt;height:21.9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" filled="f" stroked="f">
                <v:textbox>
                  <w:txbxContent>
                    <w:p w:rsidR="00E70B06" w:rsidRPr="008C3ACA" w:rsidRDefault="00E70B06" w:rsidP="008C3ACA">
                      <w:pPr>
                        <w:pStyle w:val="11"/>
                        <w:ind w:firstLine="0"/>
                        <w:rPr>
                          <w:sz w:val="18"/>
                          <w:szCs w:val="18"/>
                        </w:rPr>
                      </w:pPr>
                      <w:r w:rsidRPr="008C3ACA">
                        <w:rPr>
                          <w:sz w:val="18"/>
                          <w:szCs w:val="18"/>
                        </w:rPr>
                        <w:t>●</w:t>
                      </w:r>
                    </w:p>
                  </w:txbxContent>
                </v:textbox>
              </v:shape>
            </w:pict>
          </mc:Fallback>
        </mc:AlternateContent>
      </w:r>
    </w:p>
    <w:p w:rsidR="00A0004D" w:rsidRPr="00544CE9" w:rsidRDefault="00E66FE0" w:rsidP="008C13DC">
      <w:pPr>
        <w:pStyle w:val="a4"/>
        <w:rPr>
          <w:color w:val="000000"/>
        </w:rPr>
      </w:pPr>
      <w:r>
        <w:rPr>
          <w:noProof/>
          <w:color w:val="000000"/>
        </w:rPr>
        <mc:AlternateContent>
          <mc:Choice Requires="wps">
            <w:drawing>
              <wp:anchor distT="0" distB="0" distL="114300" distR="114300" simplePos="0" relativeHeight="251949568" behindDoc="0" locked="0" layoutInCell="1" allowOverlap="1" wp14:anchorId="73216967" wp14:editId="63D58A21">
                <wp:simplePos x="0" y="0"/>
                <wp:positionH relativeFrom="column">
                  <wp:posOffset>655320</wp:posOffset>
                </wp:positionH>
                <wp:positionV relativeFrom="paragraph">
                  <wp:posOffset>113665</wp:posOffset>
                </wp:positionV>
                <wp:extent cx="2880360" cy="245745"/>
                <wp:effectExtent l="3810" t="0" r="1905" b="4445"/>
                <wp:wrapNone/>
                <wp:docPr id="198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8C3ACA" w:rsidRDefault="00E70B06" w:rsidP="001F6D10">
                            <w:pPr>
                              <w:pStyle w:val="5"/>
                              <w:rPr>
                                <w:i w:val="0"/>
                                <w:sz w:val="20"/>
                                <w:szCs w:val="20"/>
                              </w:rPr>
                            </w:pPr>
                            <w:r w:rsidRPr="008C3ACA">
                              <w:rPr>
                                <w:i w:val="0"/>
                                <w:sz w:val="20"/>
                                <w:szCs w:val="20"/>
                              </w:rPr>
                              <w:t xml:space="preserve">      -3 </w:t>
                            </w:r>
                            <w:r>
                              <w:rPr>
                                <w:i w:val="0"/>
                                <w:sz w:val="20"/>
                                <w:szCs w:val="20"/>
                              </w:rPr>
                              <w:t xml:space="preserve"> </w:t>
                            </w:r>
                            <w:r w:rsidRPr="008C3ACA">
                              <w:rPr>
                                <w:i w:val="0"/>
                                <w:sz w:val="20"/>
                                <w:szCs w:val="20"/>
                              </w:rPr>
                              <w:t xml:space="preserve">  -2 </w:t>
                            </w:r>
                            <w:r w:rsidRPr="008C3ACA">
                              <w:rPr>
                                <w:i w:val="0"/>
                                <w:sz w:val="20"/>
                                <w:szCs w:val="20"/>
                                <w:lang w:val="en-US"/>
                              </w:rPr>
                              <w:t xml:space="preserve"> </w:t>
                            </w:r>
                            <w:r w:rsidRPr="008C3ACA">
                              <w:rPr>
                                <w:i w:val="0"/>
                                <w:sz w:val="20"/>
                                <w:szCs w:val="20"/>
                              </w:rPr>
                              <w:t xml:space="preserve">  -1</w:t>
                            </w:r>
                            <w:proofErr w:type="gramStart"/>
                            <w:r w:rsidRPr="008C3ACA">
                              <w:rPr>
                                <w:i w:val="0"/>
                                <w:sz w:val="20"/>
                                <w:szCs w:val="20"/>
                              </w:rPr>
                              <w:t xml:space="preserve">     </w:t>
                            </w:r>
                            <w:r>
                              <w:rPr>
                                <w:i w:val="0"/>
                                <w:sz w:val="20"/>
                                <w:szCs w:val="20"/>
                              </w:rPr>
                              <w:t xml:space="preserve">  </w:t>
                            </w:r>
                            <w:r w:rsidRPr="008C3ACA">
                              <w:rPr>
                                <w:i w:val="0"/>
                                <w:sz w:val="20"/>
                                <w:szCs w:val="20"/>
                              </w:rPr>
                              <w:t>О</w:t>
                            </w:r>
                            <w:proofErr w:type="gramEnd"/>
                            <w:r w:rsidRPr="008C3ACA">
                              <w:rPr>
                                <w:i w:val="0"/>
                                <w:sz w:val="20"/>
                                <w:szCs w:val="20"/>
                              </w:rPr>
                              <w:t xml:space="preserve"> </w:t>
                            </w:r>
                            <w:r w:rsidRPr="008C3ACA">
                              <w:rPr>
                                <w:i w:val="0"/>
                                <w:sz w:val="20"/>
                                <w:szCs w:val="20"/>
                                <w:lang w:val="en-US"/>
                              </w:rPr>
                              <w:t xml:space="preserve"> </w:t>
                            </w:r>
                            <w:r w:rsidRPr="008C3ACA">
                              <w:rPr>
                                <w:i w:val="0"/>
                                <w:sz w:val="20"/>
                                <w:szCs w:val="20"/>
                              </w:rPr>
                              <w:t xml:space="preserve"> 1 </w:t>
                            </w:r>
                            <w:r w:rsidRPr="008C3ACA">
                              <w:rPr>
                                <w:i w:val="0"/>
                                <w:sz w:val="20"/>
                                <w:szCs w:val="20"/>
                                <w:lang w:val="en-US"/>
                              </w:rPr>
                              <w:t xml:space="preserve"> </w:t>
                            </w:r>
                            <w:r w:rsidRPr="008C3ACA">
                              <w:rPr>
                                <w:i w:val="0"/>
                                <w:sz w:val="20"/>
                                <w:szCs w:val="20"/>
                              </w:rPr>
                              <w:t xml:space="preserve"> </w:t>
                            </w:r>
                            <w:r>
                              <w:rPr>
                                <w:i w:val="0"/>
                                <w:sz w:val="20"/>
                                <w:szCs w:val="20"/>
                              </w:rPr>
                              <w:t xml:space="preserve">  </w:t>
                            </w:r>
                            <w:r w:rsidRPr="008C3ACA">
                              <w:rPr>
                                <w:i w:val="0"/>
                                <w:sz w:val="20"/>
                                <w:szCs w:val="20"/>
                              </w:rPr>
                              <w:t>2</w:t>
                            </w:r>
                            <w:r w:rsidRPr="008C3ACA">
                              <w:rPr>
                                <w:i w:val="0"/>
                                <w:sz w:val="20"/>
                                <w:szCs w:val="20"/>
                                <w:lang w:val="en-US"/>
                              </w:rPr>
                              <w:t xml:space="preserve">  </w:t>
                            </w:r>
                            <w:r w:rsidRPr="008C3ACA">
                              <w:rPr>
                                <w:i w:val="0"/>
                                <w:sz w:val="20"/>
                                <w:szCs w:val="20"/>
                              </w:rPr>
                              <w:t xml:space="preserve"> </w:t>
                            </w:r>
                            <w:r>
                              <w:rPr>
                                <w:i w:val="0"/>
                                <w:sz w:val="20"/>
                                <w:szCs w:val="20"/>
                              </w:rPr>
                              <w:t xml:space="preserve"> </w:t>
                            </w:r>
                            <w:r w:rsidRPr="008C3ACA">
                              <w:rPr>
                                <w:i w:val="0"/>
                                <w:sz w:val="20"/>
                                <w:szCs w:val="20"/>
                              </w:rPr>
                              <w:t xml:space="preserve"> 3   </w:t>
                            </w:r>
                            <w:r>
                              <w:rPr>
                                <w:i w:val="0"/>
                                <w:sz w:val="20"/>
                                <w:szCs w:val="20"/>
                              </w:rPr>
                              <w:t xml:space="preserve"> </w:t>
                            </w:r>
                            <w:r w:rsidRPr="008C3ACA">
                              <w:rPr>
                                <w:i w:val="0"/>
                                <w:sz w:val="20"/>
                                <w:szCs w:val="20"/>
                              </w:rPr>
                              <w:t xml:space="preserve"> 4 </w:t>
                            </w:r>
                            <w:r>
                              <w:rPr>
                                <w:i w:val="0"/>
                                <w:sz w:val="20"/>
                                <w:szCs w:val="20"/>
                              </w:rPr>
                              <w:t xml:space="preserve">    5    6</w:t>
                            </w:r>
                            <w:r w:rsidRPr="008C3ACA">
                              <w:rPr>
                                <w:i w:val="0"/>
                                <w:sz w:val="20"/>
                                <w:szCs w:val="20"/>
                              </w:rPr>
                              <w:t xml:space="preserve">     </w:t>
                            </w:r>
                          </w:p>
                          <w:p w:rsidR="00E70B06" w:rsidRPr="008C3ACA" w:rsidRDefault="00E70B06" w:rsidP="001F6D10">
                            <w:pPr>
                              <w:pStyle w:val="5"/>
                              <w:rPr>
                                <w:i w:val="0"/>
                                <w:sz w:val="20"/>
                                <w:szCs w:val="20"/>
                              </w:rPr>
                            </w:pPr>
                            <w:r w:rsidRPr="008C3ACA">
                              <w:rPr>
                                <w:i w:val="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504" type="#_x0000_t202" style="position:absolute;left:0;text-align:left;margin-left:51.6pt;margin-top:8.95pt;width:226.8pt;height:19.3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qtvA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" filled="f" stroked="f">
                <v:textbox>
                  <w:txbxContent>
                    <w:p w:rsidR="00E70B06" w:rsidRPr="008C3ACA" w:rsidRDefault="00E70B06" w:rsidP="001F6D10">
                      <w:pPr>
                        <w:pStyle w:val="5"/>
                        <w:rPr>
                          <w:i w:val="0"/>
                          <w:sz w:val="20"/>
                          <w:szCs w:val="20"/>
                        </w:rPr>
                      </w:pPr>
                      <w:r w:rsidRPr="008C3ACA">
                        <w:rPr>
                          <w:i w:val="0"/>
                          <w:sz w:val="20"/>
                          <w:szCs w:val="20"/>
                        </w:rPr>
                        <w:t xml:space="preserve">      -3 </w:t>
                      </w:r>
                      <w:r>
                        <w:rPr>
                          <w:i w:val="0"/>
                          <w:sz w:val="20"/>
                          <w:szCs w:val="20"/>
                        </w:rPr>
                        <w:t xml:space="preserve"> </w:t>
                      </w:r>
                      <w:r w:rsidRPr="008C3ACA">
                        <w:rPr>
                          <w:i w:val="0"/>
                          <w:sz w:val="20"/>
                          <w:szCs w:val="20"/>
                        </w:rPr>
                        <w:t xml:space="preserve">  -2 </w:t>
                      </w:r>
                      <w:r w:rsidRPr="008C3ACA">
                        <w:rPr>
                          <w:i w:val="0"/>
                          <w:sz w:val="20"/>
                          <w:szCs w:val="20"/>
                          <w:lang w:val="en-US"/>
                        </w:rPr>
                        <w:t xml:space="preserve"> </w:t>
                      </w:r>
                      <w:r w:rsidRPr="008C3ACA">
                        <w:rPr>
                          <w:i w:val="0"/>
                          <w:sz w:val="20"/>
                          <w:szCs w:val="20"/>
                        </w:rPr>
                        <w:t xml:space="preserve">  -1</w:t>
                      </w:r>
                      <w:proofErr w:type="gramStart"/>
                      <w:r w:rsidRPr="008C3ACA">
                        <w:rPr>
                          <w:i w:val="0"/>
                          <w:sz w:val="20"/>
                          <w:szCs w:val="20"/>
                        </w:rPr>
                        <w:t xml:space="preserve">     </w:t>
                      </w:r>
                      <w:r>
                        <w:rPr>
                          <w:i w:val="0"/>
                          <w:sz w:val="20"/>
                          <w:szCs w:val="20"/>
                        </w:rPr>
                        <w:t xml:space="preserve">  </w:t>
                      </w:r>
                      <w:r w:rsidRPr="008C3ACA">
                        <w:rPr>
                          <w:i w:val="0"/>
                          <w:sz w:val="20"/>
                          <w:szCs w:val="20"/>
                        </w:rPr>
                        <w:t>О</w:t>
                      </w:r>
                      <w:proofErr w:type="gramEnd"/>
                      <w:r w:rsidRPr="008C3ACA">
                        <w:rPr>
                          <w:i w:val="0"/>
                          <w:sz w:val="20"/>
                          <w:szCs w:val="20"/>
                        </w:rPr>
                        <w:t xml:space="preserve"> </w:t>
                      </w:r>
                      <w:r w:rsidRPr="008C3ACA">
                        <w:rPr>
                          <w:i w:val="0"/>
                          <w:sz w:val="20"/>
                          <w:szCs w:val="20"/>
                          <w:lang w:val="en-US"/>
                        </w:rPr>
                        <w:t xml:space="preserve"> </w:t>
                      </w:r>
                      <w:r w:rsidRPr="008C3ACA">
                        <w:rPr>
                          <w:i w:val="0"/>
                          <w:sz w:val="20"/>
                          <w:szCs w:val="20"/>
                        </w:rPr>
                        <w:t xml:space="preserve"> 1 </w:t>
                      </w:r>
                      <w:r w:rsidRPr="008C3ACA">
                        <w:rPr>
                          <w:i w:val="0"/>
                          <w:sz w:val="20"/>
                          <w:szCs w:val="20"/>
                          <w:lang w:val="en-US"/>
                        </w:rPr>
                        <w:t xml:space="preserve"> </w:t>
                      </w:r>
                      <w:r w:rsidRPr="008C3ACA">
                        <w:rPr>
                          <w:i w:val="0"/>
                          <w:sz w:val="20"/>
                          <w:szCs w:val="20"/>
                        </w:rPr>
                        <w:t xml:space="preserve"> </w:t>
                      </w:r>
                      <w:r>
                        <w:rPr>
                          <w:i w:val="0"/>
                          <w:sz w:val="20"/>
                          <w:szCs w:val="20"/>
                        </w:rPr>
                        <w:t xml:space="preserve">  </w:t>
                      </w:r>
                      <w:r w:rsidRPr="008C3ACA">
                        <w:rPr>
                          <w:i w:val="0"/>
                          <w:sz w:val="20"/>
                          <w:szCs w:val="20"/>
                        </w:rPr>
                        <w:t>2</w:t>
                      </w:r>
                      <w:r w:rsidRPr="008C3ACA">
                        <w:rPr>
                          <w:i w:val="0"/>
                          <w:sz w:val="20"/>
                          <w:szCs w:val="20"/>
                          <w:lang w:val="en-US"/>
                        </w:rPr>
                        <w:t xml:space="preserve">  </w:t>
                      </w:r>
                      <w:r w:rsidRPr="008C3ACA">
                        <w:rPr>
                          <w:i w:val="0"/>
                          <w:sz w:val="20"/>
                          <w:szCs w:val="20"/>
                        </w:rPr>
                        <w:t xml:space="preserve"> </w:t>
                      </w:r>
                      <w:r>
                        <w:rPr>
                          <w:i w:val="0"/>
                          <w:sz w:val="20"/>
                          <w:szCs w:val="20"/>
                        </w:rPr>
                        <w:t xml:space="preserve"> </w:t>
                      </w:r>
                      <w:r w:rsidRPr="008C3ACA">
                        <w:rPr>
                          <w:i w:val="0"/>
                          <w:sz w:val="20"/>
                          <w:szCs w:val="20"/>
                        </w:rPr>
                        <w:t xml:space="preserve"> 3   </w:t>
                      </w:r>
                      <w:r>
                        <w:rPr>
                          <w:i w:val="0"/>
                          <w:sz w:val="20"/>
                          <w:szCs w:val="20"/>
                        </w:rPr>
                        <w:t xml:space="preserve"> </w:t>
                      </w:r>
                      <w:r w:rsidRPr="008C3ACA">
                        <w:rPr>
                          <w:i w:val="0"/>
                          <w:sz w:val="20"/>
                          <w:szCs w:val="20"/>
                        </w:rPr>
                        <w:t xml:space="preserve"> 4 </w:t>
                      </w:r>
                      <w:r>
                        <w:rPr>
                          <w:i w:val="0"/>
                          <w:sz w:val="20"/>
                          <w:szCs w:val="20"/>
                        </w:rPr>
                        <w:t xml:space="preserve">    5    6</w:t>
                      </w:r>
                      <w:r w:rsidRPr="008C3ACA">
                        <w:rPr>
                          <w:i w:val="0"/>
                          <w:sz w:val="20"/>
                          <w:szCs w:val="20"/>
                        </w:rPr>
                        <w:t xml:space="preserve">     </w:t>
                      </w:r>
                    </w:p>
                    <w:p w:rsidR="00E70B06" w:rsidRPr="008C3ACA" w:rsidRDefault="00E70B06" w:rsidP="001F6D10">
                      <w:pPr>
                        <w:pStyle w:val="5"/>
                        <w:rPr>
                          <w:i w:val="0"/>
                          <w:sz w:val="20"/>
                          <w:szCs w:val="20"/>
                        </w:rPr>
                      </w:pPr>
                      <w:r w:rsidRPr="008C3ACA">
                        <w:rPr>
                          <w:i w:val="0"/>
                          <w:sz w:val="20"/>
                          <w:szCs w:val="20"/>
                        </w:rPr>
                        <w:t xml:space="preserve">   </w:t>
                      </w:r>
                    </w:p>
                  </w:txbxContent>
                </v:textbox>
              </v:shape>
            </w:pict>
          </mc:Fallback>
        </mc:AlternateContent>
      </w:r>
      <w:r>
        <w:rPr>
          <w:noProof/>
          <w:color w:val="000000"/>
        </w:rPr>
        <mc:AlternateContent>
          <mc:Choice Requires="wps">
            <w:drawing>
              <wp:anchor distT="0" distB="0" distL="114300" distR="114300" simplePos="0" relativeHeight="251969024" behindDoc="0" locked="0" layoutInCell="1" allowOverlap="1" wp14:anchorId="1220FB9E" wp14:editId="166197E5">
                <wp:simplePos x="0" y="0"/>
                <wp:positionH relativeFrom="column">
                  <wp:posOffset>2816860</wp:posOffset>
                </wp:positionH>
                <wp:positionV relativeFrom="paragraph">
                  <wp:posOffset>71120</wp:posOffset>
                </wp:positionV>
                <wp:extent cx="0" cy="66675"/>
                <wp:effectExtent l="12700" t="12065" r="6350" b="6985"/>
                <wp:wrapNone/>
                <wp:docPr id="1985"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pt,5.6pt" to="221.8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"/>
            </w:pict>
          </mc:Fallback>
        </mc:AlternateContent>
      </w:r>
      <w:r>
        <w:rPr>
          <w:noProof/>
          <w:color w:val="000000"/>
        </w:rPr>
        <mc:AlternateContent>
          <mc:Choice Requires="wps">
            <w:drawing>
              <wp:anchor distT="0" distB="0" distL="114300" distR="114300" simplePos="0" relativeHeight="251939328" behindDoc="0" locked="0" layoutInCell="1" allowOverlap="1" wp14:anchorId="390CE836" wp14:editId="3F35260D">
                <wp:simplePos x="0" y="0"/>
                <wp:positionH relativeFrom="column">
                  <wp:posOffset>506730</wp:posOffset>
                </wp:positionH>
                <wp:positionV relativeFrom="paragraph">
                  <wp:posOffset>75565</wp:posOffset>
                </wp:positionV>
                <wp:extent cx="3333750" cy="38100"/>
                <wp:effectExtent l="7620" t="54610" r="20955" b="21590"/>
                <wp:wrapNone/>
                <wp:docPr id="1984"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38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flip:y;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5.95pt" to="302.4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">
                <v:stroke endarrow="block"/>
              </v:line>
            </w:pict>
          </mc:Fallback>
        </mc:AlternateContent>
      </w:r>
      <w:r>
        <w:rPr>
          <w:noProof/>
          <w:color w:val="000000"/>
        </w:rPr>
        <mc:AlternateContent>
          <mc:Choice Requires="wps">
            <w:drawing>
              <wp:anchor distT="0" distB="0" distL="114300" distR="114300" simplePos="0" relativeHeight="251947520" behindDoc="0" locked="0" layoutInCell="1" allowOverlap="1" wp14:anchorId="750190AB" wp14:editId="5817E90E">
                <wp:simplePos x="0" y="0"/>
                <wp:positionH relativeFrom="column">
                  <wp:posOffset>766445</wp:posOffset>
                </wp:positionH>
                <wp:positionV relativeFrom="paragraph">
                  <wp:posOffset>78105</wp:posOffset>
                </wp:positionV>
                <wp:extent cx="0" cy="66675"/>
                <wp:effectExtent l="10160" t="9525" r="8890" b="9525"/>
                <wp:wrapNone/>
                <wp:docPr id="255"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5pt,6.15pt" to="60.3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"/>
            </w:pict>
          </mc:Fallback>
        </mc:AlternateContent>
      </w:r>
      <w:r>
        <w:rPr>
          <w:noProof/>
          <w:color w:val="000000"/>
        </w:rPr>
        <mc:AlternateContent>
          <mc:Choice Requires="wps">
            <w:drawing>
              <wp:anchor distT="0" distB="0" distL="114300" distR="114300" simplePos="0" relativeHeight="251946496" behindDoc="0" locked="0" layoutInCell="1" allowOverlap="1" wp14:anchorId="28549E5F" wp14:editId="514C65A6">
                <wp:simplePos x="0" y="0"/>
                <wp:positionH relativeFrom="column">
                  <wp:posOffset>2612390</wp:posOffset>
                </wp:positionH>
                <wp:positionV relativeFrom="paragraph">
                  <wp:posOffset>78105</wp:posOffset>
                </wp:positionV>
                <wp:extent cx="0" cy="66675"/>
                <wp:effectExtent l="8255" t="9525" r="10795" b="9525"/>
                <wp:wrapNone/>
                <wp:docPr id="254"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7pt,6.15pt" to="205.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"/>
            </w:pict>
          </mc:Fallback>
        </mc:AlternateContent>
      </w:r>
      <w:r>
        <w:rPr>
          <w:noProof/>
          <w:color w:val="000000"/>
        </w:rPr>
        <mc:AlternateContent>
          <mc:Choice Requires="wps">
            <w:drawing>
              <wp:anchor distT="0" distB="0" distL="114300" distR="114300" simplePos="0" relativeHeight="251945472" behindDoc="0" locked="0" layoutInCell="1" allowOverlap="1" wp14:anchorId="7AE4618D" wp14:editId="267F4CAB">
                <wp:simplePos x="0" y="0"/>
                <wp:positionH relativeFrom="column">
                  <wp:posOffset>2392045</wp:posOffset>
                </wp:positionH>
                <wp:positionV relativeFrom="paragraph">
                  <wp:posOffset>78105</wp:posOffset>
                </wp:positionV>
                <wp:extent cx="0" cy="66675"/>
                <wp:effectExtent l="6985" t="9525" r="12065" b="9525"/>
                <wp:wrapNone/>
                <wp:docPr id="253"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5pt,6.15pt" to="188.3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"/>
            </w:pict>
          </mc:Fallback>
        </mc:AlternateContent>
      </w:r>
      <w:r>
        <w:rPr>
          <w:noProof/>
          <w:color w:val="000000"/>
        </w:rPr>
        <mc:AlternateContent>
          <mc:Choice Requires="wps">
            <w:drawing>
              <wp:anchor distT="0" distB="0" distL="114300" distR="114300" simplePos="0" relativeHeight="251944448" behindDoc="0" locked="0" layoutInCell="1" allowOverlap="1" wp14:anchorId="7CAD0BEB" wp14:editId="15AF215F">
                <wp:simplePos x="0" y="0"/>
                <wp:positionH relativeFrom="column">
                  <wp:posOffset>2180590</wp:posOffset>
                </wp:positionH>
                <wp:positionV relativeFrom="paragraph">
                  <wp:posOffset>78105</wp:posOffset>
                </wp:positionV>
                <wp:extent cx="0" cy="66675"/>
                <wp:effectExtent l="5080" t="9525" r="13970" b="9525"/>
                <wp:wrapNone/>
                <wp:docPr id="252"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6.15pt" to="171.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"/>
            </w:pict>
          </mc:Fallback>
        </mc:AlternateContent>
      </w:r>
      <w:r>
        <w:rPr>
          <w:noProof/>
          <w:color w:val="000000"/>
        </w:rPr>
        <mc:AlternateContent>
          <mc:Choice Requires="wps">
            <w:drawing>
              <wp:anchor distT="0" distB="0" distL="114300" distR="114300" simplePos="0" relativeHeight="251943424" behindDoc="0" locked="0" layoutInCell="1" allowOverlap="1" wp14:anchorId="7A9FFBAC" wp14:editId="6686DE3B">
                <wp:simplePos x="0" y="0"/>
                <wp:positionH relativeFrom="column">
                  <wp:posOffset>1960245</wp:posOffset>
                </wp:positionH>
                <wp:positionV relativeFrom="paragraph">
                  <wp:posOffset>78105</wp:posOffset>
                </wp:positionV>
                <wp:extent cx="0" cy="66675"/>
                <wp:effectExtent l="13335" t="9525" r="5715" b="9525"/>
                <wp:wrapNone/>
                <wp:docPr id="251"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35pt,6.15pt" to="154.3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"/>
            </w:pict>
          </mc:Fallback>
        </mc:AlternateContent>
      </w:r>
      <w:r>
        <w:rPr>
          <w:noProof/>
          <w:color w:val="000000"/>
        </w:rPr>
        <mc:AlternateContent>
          <mc:Choice Requires="wps">
            <w:drawing>
              <wp:anchor distT="0" distB="0" distL="114300" distR="114300" simplePos="0" relativeHeight="251942400" behindDoc="0" locked="0" layoutInCell="1" allowOverlap="1" wp14:anchorId="5F087B16" wp14:editId="6366EC48">
                <wp:simplePos x="0" y="0"/>
                <wp:positionH relativeFrom="column">
                  <wp:posOffset>1460500</wp:posOffset>
                </wp:positionH>
                <wp:positionV relativeFrom="paragraph">
                  <wp:posOffset>78105</wp:posOffset>
                </wp:positionV>
                <wp:extent cx="0" cy="66675"/>
                <wp:effectExtent l="8890" t="9525" r="10160" b="9525"/>
                <wp:wrapNone/>
                <wp:docPr id="250"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6.15pt" to="1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4J0EwIAACo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"/>
            </w:pict>
          </mc:Fallback>
        </mc:AlternateContent>
      </w:r>
      <w:r>
        <w:rPr>
          <w:noProof/>
          <w:color w:val="000000"/>
        </w:rPr>
        <mc:AlternateContent>
          <mc:Choice Requires="wps">
            <w:drawing>
              <wp:anchor distT="0" distB="0" distL="114300" distR="114300" simplePos="0" relativeHeight="251941376" behindDoc="0" locked="0" layoutInCell="1" allowOverlap="1" wp14:anchorId="7E837891" wp14:editId="14B560E5">
                <wp:simplePos x="0" y="0"/>
                <wp:positionH relativeFrom="column">
                  <wp:posOffset>1215390</wp:posOffset>
                </wp:positionH>
                <wp:positionV relativeFrom="paragraph">
                  <wp:posOffset>78105</wp:posOffset>
                </wp:positionV>
                <wp:extent cx="0" cy="66675"/>
                <wp:effectExtent l="11430" t="9525" r="7620" b="9525"/>
                <wp:wrapNone/>
                <wp:docPr id="249"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7pt,6.15pt" to="95.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"/>
            </w:pict>
          </mc:Fallback>
        </mc:AlternateContent>
      </w:r>
      <w:r>
        <w:rPr>
          <w:noProof/>
          <w:color w:val="000000"/>
        </w:rPr>
        <mc:AlternateContent>
          <mc:Choice Requires="wps">
            <w:drawing>
              <wp:anchor distT="0" distB="0" distL="114300" distR="114300" simplePos="0" relativeHeight="251940352" behindDoc="0" locked="0" layoutInCell="1" allowOverlap="1" wp14:anchorId="0D52DB3B" wp14:editId="3EB11617">
                <wp:simplePos x="0" y="0"/>
                <wp:positionH relativeFrom="column">
                  <wp:posOffset>986790</wp:posOffset>
                </wp:positionH>
                <wp:positionV relativeFrom="paragraph">
                  <wp:posOffset>78105</wp:posOffset>
                </wp:positionV>
                <wp:extent cx="0" cy="66675"/>
                <wp:effectExtent l="11430" t="9525" r="7620" b="9525"/>
                <wp:wrapNone/>
                <wp:docPr id="248"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7pt,6.15pt" to="77.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OqEwIAACo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"/>
            </w:pict>
          </mc:Fallback>
        </mc:AlternateContent>
      </w:r>
    </w:p>
    <w:p w:rsidR="00A0004D" w:rsidRPr="00544CE9" w:rsidRDefault="00A0004D" w:rsidP="008C13DC">
      <w:pPr>
        <w:pStyle w:val="a4"/>
        <w:rPr>
          <w:color w:val="000000"/>
        </w:rPr>
      </w:pPr>
    </w:p>
    <w:p w:rsidR="00A0004D" w:rsidRPr="00544CE9" w:rsidRDefault="00E66FE0" w:rsidP="008C13DC">
      <w:pPr>
        <w:pStyle w:val="a4"/>
        <w:rPr>
          <w:color w:val="000000"/>
        </w:rPr>
      </w:pPr>
      <w:r>
        <w:rPr>
          <w:noProof/>
          <w:color w:val="000000"/>
        </w:rPr>
        <mc:AlternateContent>
          <mc:Choice Requires="wps">
            <w:drawing>
              <wp:anchor distT="0" distB="0" distL="114300" distR="114300" simplePos="0" relativeHeight="251954688" behindDoc="0" locked="0" layoutInCell="1" allowOverlap="1" wp14:anchorId="2AA937EA" wp14:editId="38D2D164">
                <wp:simplePos x="0" y="0"/>
                <wp:positionH relativeFrom="column">
                  <wp:posOffset>1672590</wp:posOffset>
                </wp:positionH>
                <wp:positionV relativeFrom="paragraph">
                  <wp:posOffset>83185</wp:posOffset>
                </wp:positionV>
                <wp:extent cx="74930" cy="1270"/>
                <wp:effectExtent l="11430" t="13335" r="8890" b="13970"/>
                <wp:wrapNone/>
                <wp:docPr id="247"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3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flip:y;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7pt,6.55pt" to="137.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"/>
            </w:pict>
          </mc:Fallback>
        </mc:AlternateContent>
      </w:r>
    </w:p>
    <w:p w:rsidR="00ED05F9" w:rsidRPr="00544CE9" w:rsidRDefault="00ED05F9" w:rsidP="008C13DC">
      <w:pPr>
        <w:pStyle w:val="a4"/>
        <w:rPr>
          <w:color w:val="000000"/>
        </w:rPr>
      </w:pPr>
    </w:p>
    <w:p w:rsidR="006303EE" w:rsidRPr="00544CE9" w:rsidRDefault="006303EE" w:rsidP="00322173">
      <w:pPr>
        <w:pStyle w:val="a"/>
        <w:rPr>
          <w:color w:val="000000"/>
        </w:rPr>
      </w:pPr>
    </w:p>
    <w:p w:rsidR="00124FB7" w:rsidRPr="00544CE9" w:rsidRDefault="00124FB7" w:rsidP="00124FB7">
      <w:pPr>
        <w:pStyle w:val="a4"/>
      </w:pPr>
      <w:r w:rsidRPr="00544CE9">
        <w:t xml:space="preserve">У  нас получился прямоугольный треугольник АВС. </w:t>
      </w:r>
    </w:p>
    <w:p w:rsidR="00ED05F9" w:rsidRPr="00544CE9" w:rsidRDefault="00ED05F9" w:rsidP="009A492D">
      <w:pPr>
        <w:pStyle w:val="a4"/>
        <w:rPr>
          <w:color w:val="000000"/>
        </w:rPr>
      </w:pPr>
      <w:r w:rsidRPr="00544CE9">
        <w:rPr>
          <w:color w:val="000000"/>
        </w:rPr>
        <w:t>В треугольнике АВС нам известны длины кат</w:t>
      </w:r>
      <w:r w:rsidRPr="00544CE9">
        <w:rPr>
          <w:color w:val="000000"/>
        </w:rPr>
        <w:t>е</w:t>
      </w:r>
      <w:r w:rsidRPr="00544CE9">
        <w:rPr>
          <w:color w:val="000000"/>
        </w:rPr>
        <w:t xml:space="preserve">тов АС и ВС. Они соответственно равны 3 </w:t>
      </w:r>
      <w:r w:rsidRPr="00544CE9">
        <w:rPr>
          <w:i/>
          <w:color w:val="000000"/>
        </w:rPr>
        <w:t>м</w:t>
      </w:r>
      <w:r w:rsidRPr="00544CE9">
        <w:rPr>
          <w:color w:val="000000"/>
        </w:rPr>
        <w:t xml:space="preserve"> и 4 </w:t>
      </w:r>
      <w:r w:rsidRPr="00544CE9">
        <w:rPr>
          <w:i/>
          <w:color w:val="000000"/>
        </w:rPr>
        <w:t>м</w:t>
      </w:r>
      <w:r w:rsidRPr="00544CE9">
        <w:rPr>
          <w:color w:val="000000"/>
        </w:rPr>
        <w:t>.</w:t>
      </w:r>
    </w:p>
    <w:p w:rsidR="00ED05F9" w:rsidRPr="00544CE9" w:rsidRDefault="00ED05F9" w:rsidP="009A492D">
      <w:pPr>
        <w:pStyle w:val="a4"/>
        <w:rPr>
          <w:color w:val="000000"/>
        </w:rPr>
      </w:pPr>
      <w:r w:rsidRPr="00544CE9">
        <w:rPr>
          <w:color w:val="000000"/>
        </w:rPr>
        <w:t>По теореме Пифагора,</w:t>
      </w:r>
    </w:p>
    <w:p w:rsidR="00ED05F9" w:rsidRPr="00544CE9" w:rsidRDefault="00ED05F9" w:rsidP="00986324">
      <w:pPr>
        <w:pStyle w:val="a4"/>
        <w:spacing w:before="60" w:after="60"/>
        <w:rPr>
          <w:color w:val="000000"/>
        </w:rPr>
      </w:pPr>
      <w:r w:rsidRPr="00544CE9">
        <w:rPr>
          <w:color w:val="000000"/>
        </w:rPr>
        <w:t>АВ</w:t>
      </w:r>
      <w:proofErr w:type="gramStart"/>
      <w:r w:rsidRPr="00544CE9">
        <w:rPr>
          <w:color w:val="000000"/>
          <w:vertAlign w:val="superscript"/>
        </w:rPr>
        <w:t>2</w:t>
      </w:r>
      <w:proofErr w:type="gramEnd"/>
      <w:r w:rsidRPr="00544CE9">
        <w:rPr>
          <w:color w:val="000000"/>
        </w:rPr>
        <w:t xml:space="preserve"> </w:t>
      </w:r>
      <w:r w:rsidR="00986324" w:rsidRPr="00544CE9">
        <w:rPr>
          <w:color w:val="000000"/>
        </w:rPr>
        <w:t>=</w:t>
      </w:r>
      <w:r w:rsidRPr="00544CE9">
        <w:rPr>
          <w:color w:val="000000"/>
        </w:rPr>
        <w:t xml:space="preserve"> АС</w:t>
      </w:r>
      <w:r w:rsidRPr="00544CE9">
        <w:rPr>
          <w:color w:val="000000"/>
          <w:vertAlign w:val="superscript"/>
        </w:rPr>
        <w:t>2</w:t>
      </w:r>
      <w:r w:rsidRPr="00544CE9">
        <w:rPr>
          <w:color w:val="000000"/>
        </w:rPr>
        <w:t xml:space="preserve"> + ВС</w:t>
      </w:r>
      <w:r w:rsidRPr="00544CE9">
        <w:rPr>
          <w:color w:val="000000"/>
          <w:vertAlign w:val="superscript"/>
        </w:rPr>
        <w:t>2</w:t>
      </w:r>
      <w:r w:rsidRPr="00544CE9">
        <w:rPr>
          <w:color w:val="000000"/>
        </w:rPr>
        <w:t>.</w:t>
      </w:r>
    </w:p>
    <w:p w:rsidR="00A50510" w:rsidRPr="00544CE9" w:rsidRDefault="00A50510" w:rsidP="00986324">
      <w:pPr>
        <w:pStyle w:val="a4"/>
        <w:spacing w:before="60" w:after="60"/>
        <w:rPr>
          <w:color w:val="000000"/>
        </w:rPr>
      </w:pPr>
      <w:r w:rsidRPr="00544CE9">
        <w:rPr>
          <w:color w:val="000000"/>
        </w:rPr>
        <w:t xml:space="preserve">АВ </w:t>
      </w:r>
      <w:r w:rsidR="00986324" w:rsidRPr="00544CE9">
        <w:rPr>
          <w:color w:val="000000"/>
        </w:rPr>
        <w:t>=</w:t>
      </w:r>
      <w:r w:rsidRPr="00544CE9">
        <w:rPr>
          <w:color w:val="000000"/>
        </w:rPr>
        <w:t xml:space="preserve"> </w:t>
      </w:r>
      <w:r w:rsidRPr="00544CE9">
        <w:rPr>
          <w:color w:val="000000"/>
          <w:position w:val="-8"/>
        </w:rPr>
        <w:object w:dxaOrig="1300" w:dyaOrig="400">
          <v:shape id="_x0000_i1314" type="#_x0000_t75" style="width:64.55pt;height:20.4pt" o:ole="">
            <v:imagedata r:id="rId634" o:title=""/>
          </v:shape>
          <o:OLEObject Type="Embed" ProgID="Equation.3" ShapeID="_x0000_i1314" DrawAspect="Content" ObjectID="_1608717047" r:id="rId635"/>
        </w:object>
      </w:r>
    </w:p>
    <w:p w:rsidR="00ED05F9" w:rsidRPr="00544CE9" w:rsidRDefault="00ED05F9" w:rsidP="00986324">
      <w:pPr>
        <w:pStyle w:val="a4"/>
        <w:spacing w:before="60" w:after="60"/>
        <w:rPr>
          <w:i/>
          <w:color w:val="000000"/>
        </w:rPr>
      </w:pPr>
      <w:r w:rsidRPr="00544CE9">
        <w:rPr>
          <w:color w:val="000000"/>
        </w:rPr>
        <w:t xml:space="preserve">Следовательно, АВ </w:t>
      </w:r>
      <w:r w:rsidR="00986324" w:rsidRPr="00544CE9">
        <w:rPr>
          <w:color w:val="000000"/>
        </w:rPr>
        <w:t>=</w:t>
      </w:r>
      <w:r w:rsidRPr="00544CE9">
        <w:rPr>
          <w:color w:val="000000"/>
        </w:rPr>
        <w:t xml:space="preserve"> </w:t>
      </w:r>
      <w:r w:rsidR="009A67A2" w:rsidRPr="00544CE9">
        <w:rPr>
          <w:color w:val="000000"/>
          <w:position w:val="-8"/>
        </w:rPr>
        <w:object w:dxaOrig="940" w:dyaOrig="420">
          <v:shape id="_x0000_i1315" type="#_x0000_t75" style="width:46.85pt;height:19.7pt" o:ole="">
            <v:imagedata r:id="rId636" o:title=""/>
          </v:shape>
          <o:OLEObject Type="Embed" ProgID="Equation.3" ShapeID="_x0000_i1315" DrawAspect="Content" ObjectID="_1608717048" r:id="rId637"/>
        </w:object>
      </w:r>
      <w:r w:rsidRPr="00544CE9">
        <w:rPr>
          <w:color w:val="000000"/>
        </w:rPr>
        <w:t xml:space="preserve"> </w:t>
      </w:r>
      <w:r w:rsidR="00986324" w:rsidRPr="00544CE9">
        <w:rPr>
          <w:color w:val="000000"/>
        </w:rPr>
        <w:t>=</w:t>
      </w:r>
      <w:r w:rsidRPr="00544CE9">
        <w:rPr>
          <w:color w:val="000000"/>
        </w:rPr>
        <w:t xml:space="preserve"> 5 (</w:t>
      </w:r>
      <w:r w:rsidRPr="00544CE9">
        <w:rPr>
          <w:i/>
          <w:color w:val="000000"/>
        </w:rPr>
        <w:t>м</w:t>
      </w:r>
      <w:r w:rsidRPr="00544CE9">
        <w:rPr>
          <w:color w:val="000000"/>
        </w:rPr>
        <w:t>)</w:t>
      </w:r>
      <w:r w:rsidRPr="00544CE9">
        <w:rPr>
          <w:i/>
          <w:color w:val="000000"/>
        </w:rPr>
        <w:t xml:space="preserve">. </w:t>
      </w:r>
    </w:p>
    <w:p w:rsidR="00ED05F9" w:rsidRPr="00544CE9" w:rsidRDefault="00ED05F9" w:rsidP="009A492D">
      <w:pPr>
        <w:pStyle w:val="a4"/>
        <w:rPr>
          <w:color w:val="000000"/>
        </w:rPr>
      </w:pPr>
      <w:r w:rsidRPr="00544CE9">
        <w:rPr>
          <w:color w:val="000000"/>
        </w:rPr>
        <w:lastRenderedPageBreak/>
        <w:t>Задачка решена.</w:t>
      </w:r>
    </w:p>
    <w:p w:rsidR="00ED05F9" w:rsidRPr="00544CE9" w:rsidRDefault="00ED05F9" w:rsidP="009A492D">
      <w:pPr>
        <w:pStyle w:val="a4"/>
        <w:rPr>
          <w:color w:val="000000"/>
        </w:rPr>
      </w:pPr>
      <w:r w:rsidRPr="00544CE9">
        <w:rPr>
          <w:color w:val="000000"/>
        </w:rPr>
        <w:t>Но это графический способ решения. А можно ли обойтись без построения чертежа?</w:t>
      </w:r>
    </w:p>
    <w:p w:rsidR="00ED05F9" w:rsidRPr="00544CE9" w:rsidRDefault="00ED05F9" w:rsidP="009A492D">
      <w:pPr>
        <w:pStyle w:val="a4"/>
        <w:rPr>
          <w:color w:val="000000"/>
        </w:rPr>
      </w:pPr>
      <w:r w:rsidRPr="00544CE9">
        <w:rPr>
          <w:color w:val="000000"/>
        </w:rPr>
        <w:t xml:space="preserve">Из рисунка </w:t>
      </w:r>
      <w:r w:rsidR="0041304E" w:rsidRPr="00544CE9">
        <w:rPr>
          <w:color w:val="000000"/>
        </w:rPr>
        <w:t xml:space="preserve"> </w:t>
      </w:r>
      <w:r w:rsidRPr="00544CE9">
        <w:rPr>
          <w:color w:val="000000"/>
        </w:rPr>
        <w:t xml:space="preserve">видно, что длина катета АС равна разности координат </w:t>
      </w:r>
      <w:proofErr w:type="spellStart"/>
      <w:r w:rsidRPr="00544CE9">
        <w:rPr>
          <w:i/>
          <w:color w:val="000000"/>
        </w:rPr>
        <w:t>х</w:t>
      </w:r>
      <w:r w:rsidRPr="00544CE9">
        <w:rPr>
          <w:i/>
          <w:color w:val="000000"/>
          <w:vertAlign w:val="subscript"/>
        </w:rPr>
        <w:t>В</w:t>
      </w:r>
      <w:proofErr w:type="spellEnd"/>
      <w:r w:rsidRPr="00544CE9">
        <w:rPr>
          <w:i/>
          <w:color w:val="000000"/>
        </w:rPr>
        <w:t xml:space="preserve"> </w:t>
      </w:r>
      <w:r w:rsidRPr="00544CE9">
        <w:rPr>
          <w:color w:val="000000"/>
        </w:rPr>
        <w:t xml:space="preserve">и </w:t>
      </w:r>
      <w:proofErr w:type="spellStart"/>
      <w:r w:rsidRPr="00544CE9">
        <w:rPr>
          <w:i/>
          <w:color w:val="000000"/>
        </w:rPr>
        <w:t>х</w:t>
      </w:r>
      <w:r w:rsidRPr="00544CE9">
        <w:rPr>
          <w:i/>
          <w:color w:val="000000"/>
          <w:vertAlign w:val="subscript"/>
        </w:rPr>
        <w:t>А</w:t>
      </w:r>
      <w:proofErr w:type="spellEnd"/>
      <w:r w:rsidRPr="00544CE9">
        <w:rPr>
          <w:color w:val="000000"/>
        </w:rPr>
        <w:t>.</w:t>
      </w:r>
    </w:p>
    <w:p w:rsidR="00ED05F9" w:rsidRPr="00544CE9" w:rsidRDefault="00ED05F9" w:rsidP="00986324">
      <w:pPr>
        <w:pStyle w:val="a4"/>
        <w:spacing w:before="60" w:after="60"/>
        <w:rPr>
          <w:color w:val="000000"/>
        </w:rPr>
      </w:pPr>
      <w:r w:rsidRPr="00544CE9">
        <w:rPr>
          <w:color w:val="000000"/>
        </w:rPr>
        <w:t xml:space="preserve">Следовательно, АС </w:t>
      </w:r>
      <w:r w:rsidR="00986324" w:rsidRPr="00544CE9">
        <w:rPr>
          <w:color w:val="000000"/>
        </w:rPr>
        <w:t>=</w:t>
      </w:r>
      <w:r w:rsidRPr="00544CE9">
        <w:rPr>
          <w:color w:val="000000"/>
        </w:rPr>
        <w:t xml:space="preserve"> </w:t>
      </w:r>
      <w:proofErr w:type="spellStart"/>
      <w:r w:rsidRPr="00544CE9">
        <w:rPr>
          <w:i/>
          <w:color w:val="000000"/>
        </w:rPr>
        <w:t>х</w:t>
      </w:r>
      <w:r w:rsidRPr="00544CE9">
        <w:rPr>
          <w:i/>
          <w:color w:val="000000"/>
          <w:vertAlign w:val="subscript"/>
        </w:rPr>
        <w:t>В</w:t>
      </w:r>
      <w:proofErr w:type="spellEnd"/>
      <w:r w:rsidRPr="00544CE9">
        <w:rPr>
          <w:i/>
          <w:color w:val="000000"/>
        </w:rPr>
        <w:t xml:space="preserve"> – </w:t>
      </w:r>
      <w:proofErr w:type="spellStart"/>
      <w:r w:rsidRPr="00544CE9">
        <w:rPr>
          <w:i/>
          <w:color w:val="000000"/>
        </w:rPr>
        <w:t>х</w:t>
      </w:r>
      <w:r w:rsidRPr="00544CE9">
        <w:rPr>
          <w:i/>
          <w:color w:val="000000"/>
          <w:vertAlign w:val="subscript"/>
        </w:rPr>
        <w:t>А</w:t>
      </w:r>
      <w:proofErr w:type="spellEnd"/>
      <w:proofErr w:type="gramStart"/>
      <w:r w:rsidRPr="00544CE9">
        <w:rPr>
          <w:i/>
          <w:color w:val="000000"/>
        </w:rPr>
        <w:t xml:space="preserve"> .</w:t>
      </w:r>
      <w:proofErr w:type="gramEnd"/>
    </w:p>
    <w:p w:rsidR="00ED05F9" w:rsidRPr="00544CE9" w:rsidRDefault="00ED05F9" w:rsidP="009A492D">
      <w:pPr>
        <w:pStyle w:val="a4"/>
        <w:rPr>
          <w:color w:val="000000"/>
        </w:rPr>
      </w:pPr>
      <w:r w:rsidRPr="00544CE9">
        <w:rPr>
          <w:color w:val="000000"/>
        </w:rPr>
        <w:t>Аналогично, для катета ВС:</w:t>
      </w:r>
    </w:p>
    <w:p w:rsidR="00ED05F9" w:rsidRPr="00544CE9" w:rsidRDefault="00ED05F9" w:rsidP="00986324">
      <w:pPr>
        <w:pStyle w:val="a4"/>
        <w:spacing w:before="60" w:after="60"/>
        <w:rPr>
          <w:color w:val="000000"/>
        </w:rPr>
      </w:pPr>
      <w:r w:rsidRPr="00544CE9">
        <w:rPr>
          <w:color w:val="000000"/>
        </w:rPr>
        <w:t xml:space="preserve">ВС </w:t>
      </w:r>
      <w:r w:rsidR="00986324" w:rsidRPr="00544CE9">
        <w:rPr>
          <w:color w:val="000000"/>
        </w:rPr>
        <w:t>=</w:t>
      </w:r>
      <w:r w:rsidRPr="00544CE9">
        <w:rPr>
          <w:color w:val="000000"/>
        </w:rPr>
        <w:t xml:space="preserve"> </w:t>
      </w:r>
      <w:proofErr w:type="spellStart"/>
      <w:r w:rsidRPr="00544CE9">
        <w:rPr>
          <w:color w:val="000000"/>
        </w:rPr>
        <w:t>у</w:t>
      </w:r>
      <w:r w:rsidRPr="00544CE9">
        <w:rPr>
          <w:color w:val="000000"/>
          <w:vertAlign w:val="subscript"/>
        </w:rPr>
        <w:t>В</w:t>
      </w:r>
      <w:proofErr w:type="spellEnd"/>
      <w:r w:rsidRPr="00544CE9">
        <w:rPr>
          <w:color w:val="000000"/>
        </w:rPr>
        <w:t xml:space="preserve"> – </w:t>
      </w:r>
      <w:proofErr w:type="spellStart"/>
      <w:r w:rsidRPr="00544CE9">
        <w:rPr>
          <w:color w:val="000000"/>
        </w:rPr>
        <w:t>у</w:t>
      </w:r>
      <w:r w:rsidRPr="00544CE9">
        <w:rPr>
          <w:color w:val="000000"/>
          <w:vertAlign w:val="subscript"/>
        </w:rPr>
        <w:t>А</w:t>
      </w:r>
      <w:proofErr w:type="spellEnd"/>
      <w:proofErr w:type="gramStart"/>
      <w:r w:rsidRPr="00544CE9">
        <w:rPr>
          <w:color w:val="000000"/>
        </w:rPr>
        <w:t xml:space="preserve"> .</w:t>
      </w:r>
      <w:proofErr w:type="gramEnd"/>
    </w:p>
    <w:p w:rsidR="00ED05F9" w:rsidRPr="00544CE9" w:rsidRDefault="00ED05F9" w:rsidP="009A492D">
      <w:pPr>
        <w:pStyle w:val="a4"/>
        <w:rPr>
          <w:color w:val="000000"/>
        </w:rPr>
      </w:pPr>
      <w:r w:rsidRPr="00544CE9">
        <w:rPr>
          <w:color w:val="000000"/>
        </w:rPr>
        <w:t>Теперь  можем записать универсальную формулу для вычисления расстояния между двумя точками с известными координатами:</w:t>
      </w:r>
    </w:p>
    <w:p w:rsidR="00ED05F9" w:rsidRPr="00544CE9" w:rsidRDefault="00ED05F9" w:rsidP="00986324">
      <w:pPr>
        <w:pStyle w:val="a4"/>
        <w:spacing w:before="60" w:after="60"/>
        <w:rPr>
          <w:color w:val="000000"/>
        </w:rPr>
      </w:pPr>
      <w:r w:rsidRPr="00544CE9">
        <w:rPr>
          <w:color w:val="000000"/>
        </w:rPr>
        <w:t xml:space="preserve">АВ </w:t>
      </w:r>
      <w:r w:rsidR="00986324" w:rsidRPr="00544CE9">
        <w:rPr>
          <w:color w:val="000000"/>
        </w:rPr>
        <w:t>=</w:t>
      </w:r>
      <w:r w:rsidRPr="00544CE9">
        <w:rPr>
          <w:color w:val="000000"/>
        </w:rPr>
        <w:t xml:space="preserve"> </w:t>
      </w:r>
      <w:r w:rsidR="00A0004D" w:rsidRPr="00544CE9">
        <w:rPr>
          <w:color w:val="000000"/>
          <w:position w:val="-14"/>
        </w:rPr>
        <w:object w:dxaOrig="2680" w:dyaOrig="480">
          <v:shape id="_x0000_i1316" type="#_x0000_t75" style="width:134.55pt;height:25.15pt" o:ole="">
            <v:imagedata r:id="rId638" o:title=""/>
          </v:shape>
          <o:OLEObject Type="Embed" ProgID="Equation.3" ShapeID="_x0000_i1316" DrawAspect="Content" ObjectID="_1608717049" r:id="rId639"/>
        </w:object>
      </w:r>
      <w:r w:rsidRPr="00544CE9">
        <w:rPr>
          <w:color w:val="000000"/>
        </w:rPr>
        <w:t>.</w:t>
      </w:r>
    </w:p>
    <w:p w:rsidR="00ED05F9" w:rsidRPr="00544CE9" w:rsidRDefault="00ED05F9" w:rsidP="009A492D">
      <w:pPr>
        <w:pStyle w:val="a4"/>
        <w:rPr>
          <w:color w:val="000000"/>
        </w:rPr>
      </w:pPr>
      <w:r w:rsidRPr="00544CE9">
        <w:rPr>
          <w:color w:val="000000"/>
        </w:rPr>
        <w:t xml:space="preserve">Итак, если нам известны координаты двух точек, мы можем </w:t>
      </w:r>
      <w:r w:rsidRPr="00544CE9">
        <w:rPr>
          <w:i/>
          <w:color w:val="000000"/>
        </w:rPr>
        <w:t>вычислить</w:t>
      </w:r>
      <w:r w:rsidRPr="00544CE9">
        <w:rPr>
          <w:color w:val="000000"/>
        </w:rPr>
        <w:t xml:space="preserve"> расстояние между ними. Пр</w:t>
      </w:r>
      <w:r w:rsidRPr="00544CE9">
        <w:rPr>
          <w:color w:val="000000"/>
        </w:rPr>
        <w:t>и</w:t>
      </w:r>
      <w:r w:rsidRPr="00544CE9">
        <w:rPr>
          <w:color w:val="000000"/>
        </w:rPr>
        <w:t>чем, двумя способами: графически и алгебраически.</w:t>
      </w:r>
    </w:p>
    <w:p w:rsidR="00ED05F9" w:rsidRPr="00544CE9" w:rsidRDefault="00ED05F9" w:rsidP="009A492D">
      <w:pPr>
        <w:pStyle w:val="a4"/>
        <w:rPr>
          <w:color w:val="000000"/>
        </w:rPr>
      </w:pPr>
      <w:r w:rsidRPr="00544CE9">
        <w:rPr>
          <w:color w:val="000000"/>
        </w:rPr>
        <w:t xml:space="preserve">Вывод: система координат позволяет вычислять параметры, которые </w:t>
      </w:r>
      <w:r w:rsidR="00B56F3F" w:rsidRPr="00544CE9">
        <w:rPr>
          <w:color w:val="000000"/>
        </w:rPr>
        <w:t xml:space="preserve">трудно </w:t>
      </w:r>
      <w:r w:rsidRPr="00544CE9">
        <w:rPr>
          <w:color w:val="000000"/>
        </w:rPr>
        <w:t>или невозможно</w:t>
      </w:r>
      <w:r w:rsidR="00B56F3F" w:rsidRPr="00B56F3F">
        <w:rPr>
          <w:color w:val="000000"/>
        </w:rPr>
        <w:t xml:space="preserve"> </w:t>
      </w:r>
      <w:r w:rsidR="00B56F3F" w:rsidRPr="00544CE9">
        <w:rPr>
          <w:color w:val="000000"/>
        </w:rPr>
        <w:t>изм</w:t>
      </w:r>
      <w:r w:rsidR="00B56F3F" w:rsidRPr="00544CE9">
        <w:rPr>
          <w:color w:val="000000"/>
        </w:rPr>
        <w:t>е</w:t>
      </w:r>
      <w:r w:rsidR="00B56F3F" w:rsidRPr="00544CE9">
        <w:rPr>
          <w:color w:val="000000"/>
        </w:rPr>
        <w:t>рить</w:t>
      </w:r>
      <w:r w:rsidR="00C02DD3" w:rsidRPr="00544CE9">
        <w:rPr>
          <w:color w:val="000000"/>
        </w:rPr>
        <w:t>,</w:t>
      </w:r>
      <w:r w:rsidRPr="00544CE9">
        <w:rPr>
          <w:color w:val="000000"/>
        </w:rPr>
        <w:t xml:space="preserve"> с помощью параметров, которые измерить легко.</w:t>
      </w:r>
    </w:p>
    <w:p w:rsidR="001F6D10" w:rsidRPr="00544CE9" w:rsidRDefault="001F6D10" w:rsidP="009A492D">
      <w:pPr>
        <w:pStyle w:val="a4"/>
        <w:rPr>
          <w:color w:val="000000"/>
        </w:rPr>
      </w:pPr>
    </w:p>
    <w:p w:rsidR="00ED05F9" w:rsidRPr="00544CE9" w:rsidRDefault="00ED05F9" w:rsidP="009A492D">
      <w:pPr>
        <w:pStyle w:val="a4"/>
        <w:rPr>
          <w:color w:val="000000"/>
        </w:rPr>
      </w:pPr>
      <w:r w:rsidRPr="00544CE9">
        <w:rPr>
          <w:b/>
          <w:color w:val="000000"/>
        </w:rPr>
        <w:t>Вариант 2-ой.</w:t>
      </w:r>
      <w:r w:rsidRPr="00544CE9">
        <w:rPr>
          <w:color w:val="000000"/>
        </w:rPr>
        <w:t xml:space="preserve"> Соединим отрезком начало отсч</w:t>
      </w:r>
      <w:r w:rsidRPr="00544CE9">
        <w:rPr>
          <w:color w:val="000000"/>
        </w:rPr>
        <w:t>е</w:t>
      </w:r>
      <w:r w:rsidRPr="00544CE9">
        <w:rPr>
          <w:color w:val="000000"/>
        </w:rPr>
        <w:t>та с точкой А. Мы можем измерить длину этого отре</w:t>
      </w:r>
      <w:r w:rsidRPr="00544CE9">
        <w:rPr>
          <w:color w:val="000000"/>
        </w:rPr>
        <w:t>з</w:t>
      </w:r>
      <w:r w:rsidRPr="00544CE9">
        <w:rPr>
          <w:color w:val="000000"/>
        </w:rPr>
        <w:t>ка и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между ним и осью ОХ.</w:t>
      </w:r>
    </w:p>
    <w:p w:rsidR="009B04C3" w:rsidRPr="00544CE9" w:rsidRDefault="00E66FE0" w:rsidP="009A492D">
      <w:pPr>
        <w:pStyle w:val="a4"/>
        <w:rPr>
          <w:color w:val="000000"/>
        </w:rPr>
      </w:pPr>
      <w:r>
        <w:rPr>
          <w:noProof/>
          <w:color w:val="000000"/>
        </w:rPr>
        <mc:AlternateContent>
          <mc:Choice Requires="wpg">
            <w:drawing>
              <wp:anchor distT="0" distB="0" distL="114300" distR="114300" simplePos="0" relativeHeight="251337216" behindDoc="0" locked="0" layoutInCell="1" allowOverlap="1" wp14:anchorId="0AB7CAD0" wp14:editId="47EC4D1A">
                <wp:simplePos x="0" y="0"/>
                <wp:positionH relativeFrom="column">
                  <wp:posOffset>707008</wp:posOffset>
                </wp:positionH>
                <wp:positionV relativeFrom="paragraph">
                  <wp:posOffset>142556</wp:posOffset>
                </wp:positionV>
                <wp:extent cx="2286000" cy="689610"/>
                <wp:effectExtent l="0" t="0" r="38100" b="0"/>
                <wp:wrapNone/>
                <wp:docPr id="1978" name="Group 4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689610"/>
                          <a:chOff x="1374" y="2258"/>
                          <a:chExt cx="3600" cy="1086"/>
                        </a:xfrm>
                      </wpg:grpSpPr>
                      <wps:wsp>
                        <wps:cNvPr id="1979" name="Line 197"/>
                        <wps:cNvCnPr/>
                        <wps:spPr bwMode="auto">
                          <a:xfrm>
                            <a:off x="1374" y="3105"/>
                            <a:ext cx="3600"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0" name="Line 198"/>
                        <wps:cNvCnPr/>
                        <wps:spPr bwMode="auto">
                          <a:xfrm>
                            <a:off x="1838" y="3048"/>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1" name="Line 199"/>
                        <wps:cNvCnPr/>
                        <wps:spPr bwMode="auto">
                          <a:xfrm>
                            <a:off x="2173" y="3048"/>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2" name="Line 200"/>
                        <wps:cNvCnPr/>
                        <wps:spPr bwMode="auto">
                          <a:xfrm>
                            <a:off x="2509" y="3048"/>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201"/>
                        <wps:cNvCnPr/>
                        <wps:spPr bwMode="auto">
                          <a:xfrm>
                            <a:off x="3358" y="3048"/>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202"/>
                        <wps:cNvCnPr/>
                        <wps:spPr bwMode="auto">
                          <a:xfrm>
                            <a:off x="3694" y="3048"/>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203"/>
                        <wps:cNvCnPr/>
                        <wps:spPr bwMode="auto">
                          <a:xfrm>
                            <a:off x="4029" y="3048"/>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204"/>
                        <wps:cNvCnPr/>
                        <wps:spPr bwMode="auto">
                          <a:xfrm>
                            <a:off x="4365" y="3048"/>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205"/>
                        <wps:cNvCnPr/>
                        <wps:spPr bwMode="auto">
                          <a:xfrm>
                            <a:off x="1503" y="3048"/>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Text Box 206"/>
                        <wps:cNvSpPr txBox="1">
                          <a:spLocks noChangeArrowheads="1"/>
                        </wps:cNvSpPr>
                        <wps:spPr bwMode="auto">
                          <a:xfrm>
                            <a:off x="2274" y="2901"/>
                            <a:ext cx="900"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E0AC4" w:rsidRDefault="00E70B06" w:rsidP="009A492D">
                              <w:pPr>
                                <w:pStyle w:val="11"/>
                              </w:pPr>
                              <w:r>
                                <w:t>●</w:t>
                              </w:r>
                            </w:p>
                          </w:txbxContent>
                        </wps:txbx>
                        <wps:bodyPr rot="0" vert="horz" wrap="none" lIns="91440" tIns="45720" rIns="91440" bIns="45720" anchor="t" anchorCtr="0" upright="1">
                          <a:spAutoFit/>
                        </wps:bodyPr>
                      </wps:wsp>
                      <wps:wsp>
                        <wps:cNvPr id="230" name="Line 208"/>
                        <wps:cNvCnPr/>
                        <wps:spPr bwMode="auto">
                          <a:xfrm flipV="1">
                            <a:off x="2916" y="2408"/>
                            <a:ext cx="10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Text Box 209"/>
                        <wps:cNvSpPr txBox="1">
                          <a:spLocks noChangeArrowheads="1"/>
                        </wps:cNvSpPr>
                        <wps:spPr bwMode="auto">
                          <a:xfrm>
                            <a:off x="3418" y="2803"/>
                            <a:ext cx="12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7B0A3E">
                              <w:pPr>
                                <w:pStyle w:val="5"/>
                                <w:rPr>
                                  <w:color w:val="000000"/>
                                </w:rPr>
                              </w:pPr>
                              <w:r w:rsidRPr="00B2593F">
                                <w:rPr>
                                  <w:color w:val="000000"/>
                                </w:rPr>
                                <w:t>α</w:t>
                              </w:r>
                            </w:p>
                          </w:txbxContent>
                        </wps:txbx>
                        <wps:bodyPr rot="0" vert="horz" wrap="none" lIns="0" tIns="0" rIns="0" bIns="0" anchor="t" anchorCtr="0" upright="1">
                          <a:spAutoFit/>
                        </wps:bodyPr>
                      </wps:wsp>
                      <wps:wsp>
                        <wps:cNvPr id="246" name="Text Box 400"/>
                        <wps:cNvSpPr txBox="1">
                          <a:spLocks noChangeArrowheads="1"/>
                        </wps:cNvSpPr>
                        <wps:spPr bwMode="auto">
                          <a:xfrm>
                            <a:off x="3983" y="2258"/>
                            <a:ext cx="29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7B0A3E">
                              <w:pPr>
                                <w:pStyle w:val="5"/>
                                <w:rPr>
                                  <w:color w:val="000000"/>
                                </w:rPr>
                              </w:pPr>
                              <w:r w:rsidRPr="00B2593F">
                                <w:rPr>
                                  <w:color w:val="000000"/>
                                </w:rPr>
                                <w:t>• А</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250" o:spid="_x0000_s1505" style="position:absolute;left:0;text-align:left;margin-left:55.65pt;margin-top:11.2pt;width:180pt;height:54.3pt;z-index:251337216" coordorigin="1374,2258" coordsize="3600,1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">
                <v:line id="Line 197" o:spid="_x0000_s1506" style="position:absolute;visibility:visible;mso-wrap-style:square" from="1374,3105" to="4974,3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GQwcMAAADdAAAADwAAAGRycy9kb3ducmV2LnhtbERPyWrDMBC9F/oPYgq5NXJ6iGsnSig1&#10;gRzSQhZ6nloTy9QaGUtxlL+PCoXe5vHWWa6j7cRIg28dK5hNMxDEtdMtNwpOx83zKwgfkDV2jknB&#10;jTysV48PSyy1u/KexkNoRAphX6ICE0JfSulrQxb91PXEiTu7wWJIcGikHvCawm0nX7JsLi22nBoM&#10;9vRuqP45XKyC3FR7mctqd/ysxnZWxI/49V0oNXmKbwsQgWL4F/+5tzrNL/ICfr9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hkMHDAAAA3QAAAA8AAAAAAAAAAAAA&#10;AAAAoQIAAGRycy9kb3ducmV2LnhtbFBLBQYAAAAABAAEAPkAAACRAwAAAAA=&#10;">
                  <v:stroke endarrow="block"/>
                </v:line>
                <v:line id="Line 198" o:spid="_x0000_s1507" style="position:absolute;visibility:visible;mso-wrap-style:square" from="1838,3048" to="1838,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Lcb8gAAADdAAAADwAAAGRycy9kb3ducmV2LnhtbESPT0vDQBDF70K/wzIFb3ajQqix21IU&#10;ofUg9g+0x2l2TKLZ2bC7JvHbOwfB2wzvzXu/WaxG16qeQmw8G7idZaCIS28brgwcDy83c1AxIVts&#10;PZOBH4qwWk6uFlhYP/CO+n2qlIRwLNBAnVJXaB3LmhzGme+IRfvwwWGSNVTaBhwk3LX6Lsty7bBh&#10;aaixo6eayq/9tzPwdv+e9+vt62Y8bfNL+by7nD+HYMz1dFw/gko0pn/z3/XGCv7D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oLcb8gAAADdAAAADwAAAAAA&#10;AAAAAAAAAAChAgAAZHJzL2Rvd25yZXYueG1sUEsFBgAAAAAEAAQA+QAAAJYDAAAAAA==&#10;"/>
                <v:line id="Line 199" o:spid="_x0000_s1508" style="position:absolute;visibility:visible;mso-wrap-style:square" from="2173,3048" to="2173,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559MUAAADdAAAADwAAAGRycy9kb3ducmV2LnhtbERPTWvCQBC9F/oflin0VjdaCJq6ilQK&#10;6kGqFtrjmB2T2Oxs2N0m8d93BcHbPN7nTOe9qUVLzleWFQwHCQji3OqKCwVfh4+XMQgfkDXWlknB&#10;hTzMZ48PU8y07XhH7T4UIoawz1BBGUKTSenzkgz6gW2II3eyzmCI0BVSO+xiuKnlKElSabDi2FBi&#10;Q+8l5b/7P6Ng+/qZtov1ZtV/r9Njvtwdf86dU+r5qV+8gQjUh7v45l7pOH8yHsL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559MUAAADdAAAADwAAAAAAAAAA&#10;AAAAAAChAgAAZHJzL2Rvd25yZXYueG1sUEsFBgAAAAAEAAQA+QAAAJMDAAAAAA==&#10;"/>
                <v:line id="Line 200" o:spid="_x0000_s1509" style="position:absolute;visibility:visible;mso-wrap-style:square" from="2509,3048" to="2509,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ng8UAAADdAAAADwAAAGRycy9kb3ducmV2LnhtbERPTWvCQBC9F/wPywi91Y0WgqauIkpB&#10;eyhVC+1xzI5JNDsbdrdJ+u+7BcHbPN7nzJe9qUVLzleWFYxHCQji3OqKCwWfx9enKQgfkDXWlknB&#10;L3lYLgYPc8y07XhP7SEUIoawz1BBGUKTSenzkgz6kW2II3e2zmCI0BVSO+xiuKnlJElSabDi2FBi&#10;Q+uS8uvhxyh4f/5I29Xubdt/7dJTvtmfvi+dU+px2K9eQATqw118c291nD+bTu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zng8UAAADdAAAADwAAAAAAAAAA&#10;AAAAAAChAgAAZHJzL2Rvd25yZXYueG1sUEsFBgAAAAAEAAQA+QAAAJMDAAAAAA==&#10;"/>
                <v:line id="Line 201" o:spid="_x0000_s1510" style="position:absolute;visibility:visible;mso-wrap-style:square" from="3358,3048" to="3358,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line id="Line 202" o:spid="_x0000_s1511" style="position:absolute;visibility:visible;mso-wrap-style:square" from="3694,3048" to="3694,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line id="Line 203" o:spid="_x0000_s1512" style="position:absolute;visibility:visible;mso-wrap-style:square" from="4029,3048" to="4029,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line id="Line 204" o:spid="_x0000_s1513" style="position:absolute;visibility:visible;mso-wrap-style:square" from="4365,3048" to="4365,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line id="Line 205" o:spid="_x0000_s1514" style="position:absolute;visibility:visible;mso-wrap-style:square" from="1503,3048" to="1503,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shape id="_x0000_s1515" type="#_x0000_t202" style="position:absolute;left:2274;top:2901;width:900;height:4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zdMMA&#10;AADcAAAADwAAAGRycy9kb3ducmV2LnhtbESP0WrCQBRE3wv+w3IF3+rGoEWjq4hV8M1W/YBL9pqN&#10;yd4N2a1Gv94tFPo4zMwZZrHqbC1u1PrSsYLRMAFBnDtdcqHgfNq9T0H4gKyxdkwKHuRhtey9LTDT&#10;7s7fdDuGQkQI+wwVmBCaTEqfG7Loh64hjt7FtRZDlG0hdYv3CLe1TJPkQ1osOS4YbGhjKK+OP1bB&#10;NLGHqpqlX96On6OJ2Xy6bXNVatDv1nMQgbrwH/5r77WCNJ3B7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hzdMMAAADcAAAADwAAAAAAAAAAAAAAAACYAgAAZHJzL2Rv&#10;d25yZXYueG1sUEsFBgAAAAAEAAQA9QAAAIgDAAAAAA==&#10;" filled="f" stroked="f">
                  <v:textbox style="mso-fit-shape-to-text:t">
                    <w:txbxContent>
                      <w:p w:rsidR="00E70B06" w:rsidRPr="00BE0AC4" w:rsidRDefault="00E70B06" w:rsidP="009A492D">
                        <w:pPr>
                          <w:pStyle w:val="11"/>
                        </w:pPr>
                        <w:r>
                          <w:t>●</w:t>
                        </w:r>
                      </w:p>
                    </w:txbxContent>
                  </v:textbox>
                </v:shape>
                <v:line id="Line 208" o:spid="_x0000_s1516" style="position:absolute;flip:y;visibility:visible;mso-wrap-style:square" from="2916,2408" to="3996,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qYMQAAADcAAAADwAAAGRycy9kb3ducmV2LnhtbERPy2oCMRTdC/2HcAvdFM3UFtGpUUQQ&#10;unDjgxF318ntZJjJzTRJdfr3zUJweTjv+bK3rbiSD7VjBW+jDARx6XTNlYLjYTOcgggRWWPrmBT8&#10;UYDl4mkwx1y7G+/ouo+VSCEcclRgYuxyKUNpyGIYuY44cd/OW4wJ+kpqj7cUbls5zrKJtFhzajDY&#10;0dpQ2ex/rQI53b7++NXloyma02lmirLozlulXp771SeISH18iO/uL61g/J7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CpgxAAAANwAAAAPAAAAAAAAAAAA&#10;AAAAAKECAABkcnMvZG93bnJldi54bWxQSwUGAAAAAAQABAD5AAAAkgMAAAAA&#10;"/>
                <v:shape id="_x0000_s1517" type="#_x0000_t202" style="position:absolute;left:3418;top:2803;width:126;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CdMsIA&#10;AADcAAAADwAAAGRycy9kb3ducmV2LnhtbESPzWrDMBCE74G+g9hAb7WcUFLjRgkhEAi91S2F3hZr&#10;bZlaKyOp/nn7qhDIcZiZb5j9cba9GMmHzrGCTZaDIK6d7rhV8PlxeSpAhIissXdMChYKcDw8rPZY&#10;ajfxO41VbEWCcChRgYlxKKUMtSGLIXMDcfIa5y3GJH0rtccpwW0vt3m+kxY7TgsGBzobqn+qX6vg&#10;Zf5yNAQ603cz1t50S9G/LUo9rufTK4hIc7yHb+2rVrB93sD/mXQE5O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gJ0ywgAAANwAAAAPAAAAAAAAAAAAAAAAAJgCAABkcnMvZG93&#10;bnJldi54bWxQSwUGAAAAAAQABAD1AAAAhwMAAAAA&#10;" filled="f" stroked="f">
                  <v:textbox style="mso-fit-shape-to-text:t" inset="0,0,0,0">
                    <w:txbxContent>
                      <w:p w:rsidR="00E70B06" w:rsidRPr="00B2593F" w:rsidRDefault="00E70B06" w:rsidP="007B0A3E">
                        <w:pPr>
                          <w:pStyle w:val="5"/>
                          <w:rPr>
                            <w:color w:val="000000"/>
                          </w:rPr>
                        </w:pPr>
                        <w:r w:rsidRPr="00B2593F">
                          <w:rPr>
                            <w:color w:val="000000"/>
                          </w:rPr>
                          <w:t>α</w:t>
                        </w:r>
                      </w:p>
                    </w:txbxContent>
                  </v:textbox>
                </v:shape>
                <v:shape id="_x0000_s1518" type="#_x0000_t202" style="position:absolute;left:3983;top:2258;width:29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FRsIA&#10;AADcAAAADwAAAGRycy9kb3ducmV2LnhtbESPT4vCMBTE78J+h/AW9mZTZVHpGkWEBfHmHwRvj+bZ&#10;lG1eSpKt7bc3guBxmJnfMMt1bxvRkQ+1YwWTLAdBXDpdc6XgfPodL0CEiKyxcUwKBgqwXn2Mllho&#10;d+cDdcdYiQThUKACE2NbSBlKQxZD5lri5N2ctxiT9JXUHu8Jbhs5zfOZtFhzWjDY0tZQ+Xf8twrm&#10;/cVRG2hL11tXelMPi2Y/KPX12W9+QETq4zv8au+0gun3DJ5n0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aQVGwgAAANwAAAAPAAAAAAAAAAAAAAAAAJgCAABkcnMvZG93&#10;bnJldi54bWxQSwUGAAAAAAQABAD1AAAAhwMAAAAA&#10;" filled="f" stroked="f">
                  <v:textbox style="mso-fit-shape-to-text:t" inset="0,0,0,0">
                    <w:txbxContent>
                      <w:p w:rsidR="00E70B06" w:rsidRPr="00B2593F" w:rsidRDefault="00E70B06" w:rsidP="007B0A3E">
                        <w:pPr>
                          <w:pStyle w:val="5"/>
                          <w:rPr>
                            <w:color w:val="000000"/>
                          </w:rPr>
                        </w:pPr>
                        <w:r w:rsidRPr="00B2593F">
                          <w:rPr>
                            <w:color w:val="000000"/>
                          </w:rPr>
                          <w:t>• А</w:t>
                        </w:r>
                      </w:p>
                    </w:txbxContent>
                  </v:textbox>
                </v:shape>
              </v:group>
            </w:pict>
          </mc:Fallback>
        </mc:AlternateContent>
      </w:r>
    </w:p>
    <w:p w:rsidR="00ED05F9" w:rsidRPr="00544CE9" w:rsidRDefault="00ED05F9" w:rsidP="009A492D">
      <w:pPr>
        <w:pStyle w:val="a4"/>
        <w:rPr>
          <w:color w:val="000000"/>
        </w:rPr>
      </w:pPr>
    </w:p>
    <w:p w:rsidR="00ED05F9" w:rsidRPr="00544CE9" w:rsidRDefault="00656A76" w:rsidP="009A492D">
      <w:pPr>
        <w:pStyle w:val="a4"/>
        <w:rPr>
          <w:color w:val="000000"/>
        </w:rPr>
      </w:pPr>
      <w:r>
        <w:rPr>
          <w:noProof/>
          <w:color w:val="000000"/>
        </w:rPr>
        <mc:AlternateContent>
          <mc:Choice Requires="wps">
            <w:drawing>
              <wp:anchor distT="0" distB="0" distL="114300" distR="114300" simplePos="0" relativeHeight="252191232" behindDoc="0" locked="0" layoutInCell="1" allowOverlap="1">
                <wp:simplePos x="0" y="0"/>
                <wp:positionH relativeFrom="column">
                  <wp:posOffset>1763477</wp:posOffset>
                </wp:positionH>
                <wp:positionV relativeFrom="paragraph">
                  <wp:posOffset>149860</wp:posOffset>
                </wp:positionV>
                <wp:extent cx="226060" cy="226060"/>
                <wp:effectExtent l="0" t="19050" r="21590" b="0"/>
                <wp:wrapNone/>
                <wp:docPr id="1608" name="Дуга 1608"/>
                <wp:cNvGraphicFramePr/>
                <a:graphic xmlns:a="http://schemas.openxmlformats.org/drawingml/2006/main">
                  <a:graphicData uri="http://schemas.microsoft.com/office/word/2010/wordprocessingShape">
                    <wps:wsp>
                      <wps:cNvSpPr/>
                      <wps:spPr>
                        <a:xfrm rot="1349443">
                          <a:off x="0" y="0"/>
                          <a:ext cx="226060" cy="22606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уга 1608" o:spid="_x0000_s1026" style="position:absolute;margin-left:138.85pt;margin-top:11.8pt;width:17.8pt;height:17.8pt;rotation:1473952fd;z-index:252191232;visibility:visible;mso-wrap-style:square;mso-wrap-distance-left:9pt;mso-wrap-distance-top:0;mso-wrap-distance-right:9pt;mso-wrap-distance-bottom:0;mso-position-horizontal:absolute;mso-position-horizontal-relative:text;mso-position-vertical:absolute;mso-position-vertical-relative:text;v-text-anchor:middle" coordsize="226060,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" path="m113030,nsc175455,,226060,50605,226060,113030r-113030,l113030,xem113030,nfc175455,,226060,50605,226060,113030e" filled="f" strokecolor="black [3213]">
                <v:path arrowok="t" o:connecttype="custom" o:connectlocs="113030,0;226060,113030" o:connectangles="0,0"/>
              </v:shape>
            </w:pict>
          </mc:Fallback>
        </mc:AlternateContent>
      </w:r>
    </w:p>
    <w:p w:rsidR="00ED05F9" w:rsidRPr="00544CE9" w:rsidRDefault="00E66FE0" w:rsidP="009A492D">
      <w:pPr>
        <w:pStyle w:val="a4"/>
        <w:rPr>
          <w:color w:val="000000"/>
        </w:rPr>
      </w:pPr>
      <w:r>
        <w:rPr>
          <w:noProof/>
          <w:color w:val="000000"/>
        </w:rPr>
        <mc:AlternateContent>
          <mc:Choice Requires="wps">
            <w:drawing>
              <wp:anchor distT="0" distB="0" distL="114300" distR="114300" simplePos="0" relativeHeight="251318784" behindDoc="0" locked="0" layoutInCell="1" allowOverlap="1" wp14:anchorId="4F56B97C" wp14:editId="4D16981F">
                <wp:simplePos x="0" y="0"/>
                <wp:positionH relativeFrom="column">
                  <wp:posOffset>396240</wp:posOffset>
                </wp:positionH>
                <wp:positionV relativeFrom="paragraph">
                  <wp:posOffset>117475</wp:posOffset>
                </wp:positionV>
                <wp:extent cx="3002915" cy="261620"/>
                <wp:effectExtent l="0" t="0" r="0" b="5080"/>
                <wp:wrapNone/>
                <wp:docPr id="23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9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7B0A3E">
                            <w:pPr>
                              <w:pStyle w:val="5"/>
                              <w:rPr>
                                <w:color w:val="000000"/>
                              </w:rPr>
                            </w:pPr>
                            <w:r w:rsidRPr="00B2593F">
                              <w:rPr>
                                <w:color w:val="000000"/>
                              </w:rPr>
                              <w:t xml:space="preserve">           -3  -2  -1</w:t>
                            </w:r>
                            <w:proofErr w:type="gramStart"/>
                            <w:r w:rsidRPr="00B2593F">
                              <w:rPr>
                                <w:color w:val="000000"/>
                              </w:rPr>
                              <w:t xml:space="preserve">     О</w:t>
                            </w:r>
                            <w:proofErr w:type="gramEnd"/>
                            <w:r w:rsidRPr="00B2593F">
                              <w:rPr>
                                <w:color w:val="000000"/>
                              </w:rPr>
                              <w:t xml:space="preserve">     1   2   3   4        Х, м</w:t>
                            </w:r>
                          </w:p>
                          <w:p w:rsidR="00E70B06" w:rsidRPr="006303EE" w:rsidRDefault="00E70B06" w:rsidP="009A492D">
                            <w:pPr>
                              <w:pStyle w:val="11"/>
                            </w:pPr>
                            <w:r w:rsidRPr="006303EE">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519" type="#_x0000_t202" style="position:absolute;left:0;text-align:left;margin-left:31.2pt;margin-top:9.25pt;width:236.45pt;height:20.6pt;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" filled="f" stroked="f">
                <v:textbox>
                  <w:txbxContent>
                    <w:p w:rsidR="00E70B06" w:rsidRPr="00B2593F" w:rsidRDefault="00E70B06" w:rsidP="007B0A3E">
                      <w:pPr>
                        <w:pStyle w:val="5"/>
                        <w:rPr>
                          <w:color w:val="000000"/>
                        </w:rPr>
                      </w:pPr>
                      <w:r w:rsidRPr="00B2593F">
                        <w:rPr>
                          <w:color w:val="000000"/>
                        </w:rPr>
                        <w:t xml:space="preserve">           -3  -2  -1</w:t>
                      </w:r>
                      <w:proofErr w:type="gramStart"/>
                      <w:r w:rsidRPr="00B2593F">
                        <w:rPr>
                          <w:color w:val="000000"/>
                        </w:rPr>
                        <w:t xml:space="preserve">     О</w:t>
                      </w:r>
                      <w:proofErr w:type="gramEnd"/>
                      <w:r w:rsidRPr="00B2593F">
                        <w:rPr>
                          <w:color w:val="000000"/>
                        </w:rPr>
                        <w:t xml:space="preserve">     1   2   3   4        Х, м</w:t>
                      </w:r>
                    </w:p>
                    <w:p w:rsidR="00E70B06" w:rsidRPr="006303EE" w:rsidRDefault="00E70B06" w:rsidP="009A492D">
                      <w:pPr>
                        <w:pStyle w:val="11"/>
                      </w:pPr>
                      <w:r w:rsidRPr="006303EE">
                        <w:t xml:space="preserve">   </w:t>
                      </w:r>
                    </w:p>
                  </w:txbxContent>
                </v:textbox>
              </v:shape>
            </w:pict>
          </mc:Fallback>
        </mc:AlternateContent>
      </w:r>
    </w:p>
    <w:p w:rsidR="00ED05F9" w:rsidRPr="00544CE9" w:rsidRDefault="00ED05F9" w:rsidP="009A492D">
      <w:pPr>
        <w:pStyle w:val="a4"/>
        <w:rPr>
          <w:color w:val="000000"/>
        </w:rPr>
      </w:pPr>
    </w:p>
    <w:p w:rsidR="00ED05F9" w:rsidRPr="00544CE9" w:rsidRDefault="00ED05F9" w:rsidP="009A492D">
      <w:pPr>
        <w:pStyle w:val="a4"/>
        <w:rPr>
          <w:color w:val="000000"/>
        </w:rPr>
      </w:pPr>
    </w:p>
    <w:p w:rsidR="008C13DC" w:rsidRPr="00544CE9" w:rsidRDefault="008C13DC" w:rsidP="00322173">
      <w:pPr>
        <w:pStyle w:val="a"/>
        <w:rPr>
          <w:color w:val="000000"/>
        </w:rPr>
      </w:pPr>
    </w:p>
    <w:p w:rsidR="00ED05F9" w:rsidRPr="00544CE9" w:rsidRDefault="008C13DC" w:rsidP="008C13DC">
      <w:pPr>
        <w:pStyle w:val="a4"/>
        <w:rPr>
          <w:color w:val="000000"/>
        </w:rPr>
      </w:pPr>
      <w:r w:rsidRPr="00544CE9">
        <w:rPr>
          <w:color w:val="000000"/>
        </w:rPr>
        <w:lastRenderedPageBreak/>
        <w:t xml:space="preserve"> </w:t>
      </w:r>
      <w:r w:rsidR="00ED05F9" w:rsidRPr="00544CE9">
        <w:rPr>
          <w:color w:val="000000"/>
        </w:rPr>
        <w:t>Здесь положение тела может быть описано сл</w:t>
      </w:r>
      <w:r w:rsidR="00ED05F9" w:rsidRPr="00544CE9">
        <w:rPr>
          <w:color w:val="000000"/>
        </w:rPr>
        <w:t>е</w:t>
      </w:r>
      <w:r w:rsidR="00ED05F9" w:rsidRPr="00544CE9">
        <w:rPr>
          <w:color w:val="000000"/>
        </w:rPr>
        <w:t>дующим образом: точка</w:t>
      </w:r>
      <w:proofErr w:type="gramStart"/>
      <w:r w:rsidR="00ED05F9" w:rsidRPr="00544CE9">
        <w:rPr>
          <w:color w:val="000000"/>
        </w:rPr>
        <w:t xml:space="preserve"> А</w:t>
      </w:r>
      <w:proofErr w:type="gramEnd"/>
      <w:r w:rsidR="00ED05F9" w:rsidRPr="00544CE9">
        <w:rPr>
          <w:color w:val="000000"/>
        </w:rPr>
        <w:t xml:space="preserve"> находится на расстоянии ОА от начала отсчета под углом  α к известному направлению</w:t>
      </w:r>
      <w:r w:rsidR="00B56F3F">
        <w:rPr>
          <w:color w:val="000000"/>
        </w:rPr>
        <w:t xml:space="preserve"> ОХ</w:t>
      </w:r>
      <w:r w:rsidR="00ED05F9" w:rsidRPr="00544CE9">
        <w:rPr>
          <w:color w:val="000000"/>
        </w:rPr>
        <w:t>.</w:t>
      </w:r>
    </w:p>
    <w:p w:rsidR="00ED05F9" w:rsidRPr="00544CE9" w:rsidRDefault="00ED05F9" w:rsidP="009A492D">
      <w:pPr>
        <w:pStyle w:val="a4"/>
        <w:rPr>
          <w:color w:val="000000"/>
        </w:rPr>
      </w:pPr>
    </w:p>
    <w:p w:rsidR="00ED05F9" w:rsidRPr="00544CE9" w:rsidRDefault="00E66FE0" w:rsidP="007B0A3E">
      <w:pPr>
        <w:pStyle w:val="a4"/>
        <w:ind w:firstLine="0"/>
        <w:jc w:val="center"/>
        <w:rPr>
          <w:color w:val="000000"/>
        </w:rPr>
      </w:pPr>
      <w:r>
        <w:rPr>
          <w:noProof/>
          <w:color w:val="000000"/>
        </w:rPr>
        <w:drawing>
          <wp:inline distT="0" distB="0" distL="0" distR="0" wp14:anchorId="76D6C170" wp14:editId="27C7E046">
            <wp:extent cx="2313940" cy="2313940"/>
            <wp:effectExtent l="0" t="0" r="0" b="0"/>
            <wp:docPr id="3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40">
                      <a:lum bright="-42000" contrast="66000"/>
                      <a:grayscl/>
                      <a:extLst>
                        <a:ext uri="{28A0092B-C50C-407E-A947-70E740481C1C}">
                          <a14:useLocalDpi xmlns:a14="http://schemas.microsoft.com/office/drawing/2010/main" val="0"/>
                        </a:ext>
                      </a:extLst>
                    </a:blip>
                    <a:srcRect/>
                    <a:stretch>
                      <a:fillRect/>
                    </a:stretch>
                  </pic:blipFill>
                  <pic:spPr bwMode="auto">
                    <a:xfrm>
                      <a:off x="0" y="0"/>
                      <a:ext cx="2313940" cy="2313940"/>
                    </a:xfrm>
                    <a:prstGeom prst="rect">
                      <a:avLst/>
                    </a:prstGeom>
                    <a:noFill/>
                    <a:ln>
                      <a:noFill/>
                    </a:ln>
                  </pic:spPr>
                </pic:pic>
              </a:graphicData>
            </a:graphic>
          </wp:inline>
        </w:drawing>
      </w:r>
    </w:p>
    <w:p w:rsidR="008C13DC" w:rsidRPr="00544CE9" w:rsidRDefault="008C13DC" w:rsidP="00322173">
      <w:pPr>
        <w:pStyle w:val="a"/>
        <w:rPr>
          <w:color w:val="000000"/>
        </w:rPr>
      </w:pPr>
    </w:p>
    <w:p w:rsidR="00ED05F9" w:rsidRPr="00544CE9" w:rsidRDefault="00ED05F9" w:rsidP="009A492D">
      <w:pPr>
        <w:pStyle w:val="a4"/>
        <w:rPr>
          <w:color w:val="000000"/>
        </w:rPr>
      </w:pPr>
      <w:r w:rsidRPr="00544CE9">
        <w:rPr>
          <w:color w:val="000000"/>
        </w:rPr>
        <w:t xml:space="preserve">Здесь начало отсчета </w:t>
      </w:r>
      <w:r w:rsidR="007B0A3E" w:rsidRPr="00544CE9">
        <w:rPr>
          <w:color w:val="000000"/>
        </w:rPr>
        <w:t>«</w:t>
      </w:r>
      <w:r w:rsidRPr="00544CE9">
        <w:rPr>
          <w:color w:val="000000"/>
        </w:rPr>
        <w:t>О</w:t>
      </w:r>
      <w:r w:rsidR="007B0A3E" w:rsidRPr="00544CE9">
        <w:rPr>
          <w:color w:val="000000"/>
        </w:rPr>
        <w:t>»</w:t>
      </w:r>
      <w:r w:rsidRPr="00544CE9">
        <w:rPr>
          <w:color w:val="000000"/>
        </w:rPr>
        <w:t xml:space="preserve"> называется полюсом. Положение тела определяется расстоянием от полюса до точки и углом между известным направлением и направлением на точку, измеренным против часовой стрелки.</w:t>
      </w:r>
    </w:p>
    <w:p w:rsidR="00ED05F9" w:rsidRPr="00544CE9" w:rsidRDefault="00ED05F9" w:rsidP="009A492D">
      <w:pPr>
        <w:pStyle w:val="a4"/>
        <w:rPr>
          <w:color w:val="000000"/>
        </w:rPr>
      </w:pPr>
      <w:r w:rsidRPr="00544CE9">
        <w:rPr>
          <w:color w:val="000000"/>
        </w:rPr>
        <w:t xml:space="preserve">Данная система координат называется </w:t>
      </w:r>
      <w:r w:rsidRPr="00544CE9">
        <w:rPr>
          <w:i/>
          <w:color w:val="000000"/>
        </w:rPr>
        <w:t>полярной</w:t>
      </w:r>
      <w:r w:rsidRPr="00544CE9">
        <w:rPr>
          <w:color w:val="000000"/>
        </w:rPr>
        <w:t>.</w:t>
      </w:r>
    </w:p>
    <w:p w:rsidR="00ED05F9" w:rsidRPr="00544CE9" w:rsidRDefault="00ED05F9" w:rsidP="009A492D">
      <w:pPr>
        <w:pStyle w:val="a4"/>
        <w:rPr>
          <w:color w:val="000000"/>
        </w:rPr>
      </w:pPr>
      <w:r w:rsidRPr="00544CE9">
        <w:rPr>
          <w:color w:val="000000"/>
        </w:rPr>
        <w:t>Итак, у нас есть два варианта описания полож</w:t>
      </w:r>
      <w:r w:rsidRPr="00544CE9">
        <w:rPr>
          <w:color w:val="000000"/>
        </w:rPr>
        <w:t>е</w:t>
      </w:r>
      <w:r w:rsidRPr="00544CE9">
        <w:rPr>
          <w:color w:val="000000"/>
        </w:rPr>
        <w:t>ния тела в пространстве: 1-ый – с помощью прям</w:t>
      </w:r>
      <w:r w:rsidRPr="00544CE9">
        <w:rPr>
          <w:color w:val="000000"/>
        </w:rPr>
        <w:t>о</w:t>
      </w:r>
      <w:r w:rsidRPr="00544CE9">
        <w:rPr>
          <w:color w:val="000000"/>
        </w:rPr>
        <w:t>угольной (или Декартовой) системы координат; 2-ой – с помощью полярной системы координат.</w:t>
      </w:r>
    </w:p>
    <w:p w:rsidR="00ED05F9" w:rsidRPr="00544CE9" w:rsidRDefault="00424E75" w:rsidP="009A492D">
      <w:pPr>
        <w:pStyle w:val="a4"/>
        <w:rPr>
          <w:color w:val="000000"/>
        </w:rPr>
      </w:pPr>
      <w:r w:rsidRPr="00544CE9">
        <w:rPr>
          <w:color w:val="000000"/>
        </w:rPr>
        <w:t xml:space="preserve"> А что делать, если координаты тела изменяются?  </w:t>
      </w:r>
    </w:p>
    <w:p w:rsidR="00163676" w:rsidRPr="00544CE9" w:rsidRDefault="00B07465" w:rsidP="00F56DC0">
      <w:pPr>
        <w:pStyle w:val="1"/>
      </w:pPr>
      <w:bookmarkStart w:id="90" w:name="_Toc534302432"/>
      <w:r>
        <w:lastRenderedPageBreak/>
        <w:t>Что такое изменение величины?</w:t>
      </w:r>
      <w:bookmarkEnd w:id="90"/>
      <w:r w:rsidR="008A18B6">
        <w:fldChar w:fldCharType="begin"/>
      </w:r>
      <w:r w:rsidR="008A18B6">
        <w:instrText xml:space="preserve"> XE "понятие" </w:instrText>
      </w:r>
      <w:r w:rsidR="008A18B6">
        <w:fldChar w:fldCharType="end"/>
      </w:r>
    </w:p>
    <w:p w:rsidR="00424E75" w:rsidRPr="00544CE9" w:rsidRDefault="00424E75" w:rsidP="00424E75">
      <w:pPr>
        <w:pStyle w:val="a4"/>
        <w:rPr>
          <w:color w:val="000000"/>
        </w:rPr>
      </w:pPr>
      <w:r w:rsidRPr="00544CE9">
        <w:rPr>
          <w:color w:val="000000"/>
        </w:rPr>
        <w:t>Как описать положение тела, если его координ</w:t>
      </w:r>
      <w:r w:rsidRPr="00544CE9">
        <w:rPr>
          <w:color w:val="000000"/>
        </w:rPr>
        <w:t>а</w:t>
      </w:r>
      <w:r w:rsidRPr="00544CE9">
        <w:rPr>
          <w:color w:val="000000"/>
        </w:rPr>
        <w:t xml:space="preserve">ты изменяются? </w:t>
      </w:r>
    </w:p>
    <w:p w:rsidR="00424E75" w:rsidRPr="00544CE9" w:rsidRDefault="00424E75" w:rsidP="00424E75">
      <w:pPr>
        <w:pStyle w:val="a4"/>
        <w:rPr>
          <w:color w:val="000000"/>
        </w:rPr>
      </w:pPr>
      <w:r w:rsidRPr="00544CE9">
        <w:rPr>
          <w:color w:val="000000"/>
        </w:rPr>
        <w:t>Задав этот вопрос, спросите</w:t>
      </w:r>
      <w:r w:rsidR="00E70B06">
        <w:rPr>
          <w:color w:val="000000"/>
        </w:rPr>
        <w:t xml:space="preserve"> вашего ребенка</w:t>
      </w:r>
      <w:r w:rsidRPr="00544CE9">
        <w:rPr>
          <w:color w:val="000000"/>
        </w:rPr>
        <w:t>, все ли слова в нем понятны?</w:t>
      </w:r>
    </w:p>
    <w:p w:rsidR="00424E75" w:rsidRPr="00544CE9" w:rsidRDefault="00424E75" w:rsidP="00424E75">
      <w:pPr>
        <w:pStyle w:val="a4"/>
        <w:rPr>
          <w:color w:val="000000"/>
        </w:rPr>
      </w:pPr>
      <w:r w:rsidRPr="00544CE9">
        <w:rPr>
          <w:color w:val="000000"/>
        </w:rPr>
        <w:t xml:space="preserve"> </w:t>
      </w:r>
      <w:r w:rsidR="00E70B06">
        <w:rPr>
          <w:color w:val="000000"/>
        </w:rPr>
        <w:t>«</w:t>
      </w:r>
      <w:r w:rsidRPr="00544CE9">
        <w:rPr>
          <w:color w:val="000000"/>
        </w:rPr>
        <w:t>Описание</w:t>
      </w:r>
      <w:r w:rsidR="00E70B06">
        <w:rPr>
          <w:color w:val="000000"/>
        </w:rPr>
        <w:t>»</w:t>
      </w:r>
      <w:r w:rsidR="00CE523A" w:rsidRPr="00544CE9">
        <w:rPr>
          <w:color w:val="000000"/>
        </w:rPr>
        <w:t xml:space="preserve"> </w:t>
      </w:r>
      <w:r w:rsidRPr="00544CE9">
        <w:rPr>
          <w:color w:val="000000"/>
        </w:rPr>
        <w:t xml:space="preserve"> ему знакомо. </w:t>
      </w:r>
      <w:r w:rsidR="00E70B06">
        <w:rPr>
          <w:color w:val="000000"/>
        </w:rPr>
        <w:t>«</w:t>
      </w:r>
      <w:r w:rsidRPr="00544CE9">
        <w:rPr>
          <w:color w:val="000000"/>
        </w:rPr>
        <w:t>Координата</w:t>
      </w:r>
      <w:r w:rsidR="00E70B06">
        <w:rPr>
          <w:color w:val="000000"/>
        </w:rPr>
        <w:t>»</w:t>
      </w:r>
      <w:r w:rsidR="001B005D">
        <w:rPr>
          <w:color w:val="000000"/>
        </w:rPr>
        <w:fldChar w:fldCharType="begin"/>
      </w:r>
      <w:r w:rsidR="001B005D">
        <w:rPr>
          <w:color w:val="000000"/>
        </w:rPr>
        <w:instrText xml:space="preserve"> XE "</w:instrText>
      </w:r>
      <w:r w:rsidR="001B005D" w:rsidRPr="0089107B">
        <w:instrText>координата</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 тоже! Он смело скажет, что все понятно.</w:t>
      </w:r>
    </w:p>
    <w:p w:rsidR="00424E75" w:rsidRPr="00544CE9" w:rsidRDefault="00424E75" w:rsidP="00424E75">
      <w:pPr>
        <w:pStyle w:val="a4"/>
        <w:rPr>
          <w:color w:val="000000"/>
        </w:rPr>
      </w:pPr>
      <w:r w:rsidRPr="00544CE9">
        <w:rPr>
          <w:color w:val="000000"/>
        </w:rPr>
        <w:t>Теперь спросите, а что такое изменение</w:t>
      </w:r>
      <w:r w:rsidR="002052B1">
        <w:rPr>
          <w:color w:val="000000"/>
        </w:rPr>
        <w:fldChar w:fldCharType="begin"/>
      </w:r>
      <w:r w:rsidR="002052B1">
        <w:rPr>
          <w:color w:val="000000"/>
        </w:rPr>
        <w:instrText xml:space="preserve"> XE "</w:instrText>
      </w:r>
      <w:r w:rsidR="002052B1" w:rsidRPr="0089107B">
        <w:instrText>изменение</w:instrText>
      </w:r>
      <w:r w:rsidR="002052B1">
        <w:instrText>"</w:instrText>
      </w:r>
      <w:r w:rsidR="002052B1">
        <w:rPr>
          <w:color w:val="000000"/>
        </w:rPr>
        <w:instrText xml:space="preserve"> </w:instrText>
      </w:r>
      <w:r w:rsidR="002052B1">
        <w:rPr>
          <w:color w:val="000000"/>
        </w:rPr>
        <w:fldChar w:fldCharType="end"/>
      </w:r>
      <w:r w:rsidRPr="00544CE9">
        <w:rPr>
          <w:color w:val="000000"/>
        </w:rPr>
        <w:t>?</w:t>
      </w:r>
    </w:p>
    <w:p w:rsidR="00424E75" w:rsidRPr="00544CE9" w:rsidRDefault="00424E75" w:rsidP="00424E75">
      <w:pPr>
        <w:pStyle w:val="a4"/>
        <w:rPr>
          <w:color w:val="000000"/>
        </w:rPr>
      </w:pPr>
      <w:r w:rsidRPr="00544CE9">
        <w:rPr>
          <w:color w:val="000000"/>
        </w:rPr>
        <w:t>– Ну, изменение</w:t>
      </w:r>
      <w:r w:rsidR="002052B1">
        <w:rPr>
          <w:color w:val="000000"/>
        </w:rPr>
        <w:fldChar w:fldCharType="begin"/>
      </w:r>
      <w:r w:rsidR="002052B1">
        <w:rPr>
          <w:color w:val="000000"/>
        </w:rPr>
        <w:instrText xml:space="preserve"> XE "</w:instrText>
      </w:r>
      <w:r w:rsidR="002052B1" w:rsidRPr="0089107B">
        <w:instrText>изменение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 это когда  что-то меняется…</w:t>
      </w:r>
    </w:p>
    <w:p w:rsidR="00424E75" w:rsidRPr="00544CE9" w:rsidRDefault="00424E75" w:rsidP="00424E75">
      <w:pPr>
        <w:pStyle w:val="a4"/>
        <w:rPr>
          <w:color w:val="000000"/>
        </w:rPr>
      </w:pPr>
      <w:r w:rsidRPr="00544CE9">
        <w:rPr>
          <w:color w:val="000000"/>
        </w:rPr>
        <w:t>– У нас правило: в определении не должно быть слова, однокоренного с определяемым термином</w:t>
      </w:r>
      <w:r w:rsidR="002052B1">
        <w:rPr>
          <w:color w:val="000000"/>
        </w:rPr>
        <w:fldChar w:fldCharType="begin"/>
      </w:r>
      <w:r w:rsidR="002052B1">
        <w:rPr>
          <w:color w:val="000000"/>
        </w:rPr>
        <w:instrText xml:space="preserve"> XE "</w:instrText>
      </w:r>
      <w:r w:rsidR="002052B1" w:rsidRPr="0089107B">
        <w:instrText>термин</w:instrText>
      </w:r>
      <w:r w:rsidR="002052B1">
        <w:instrText>"</w:instrText>
      </w:r>
      <w:r w:rsidR="002052B1">
        <w:rPr>
          <w:color w:val="000000"/>
        </w:rPr>
        <w:instrText xml:space="preserve"> </w:instrText>
      </w:r>
      <w:r w:rsidR="002052B1">
        <w:rPr>
          <w:color w:val="000000"/>
        </w:rPr>
        <w:fldChar w:fldCharType="end"/>
      </w:r>
      <w:r w:rsidRPr="00544CE9">
        <w:rPr>
          <w:color w:val="000000"/>
        </w:rPr>
        <w:t>.</w:t>
      </w:r>
    </w:p>
    <w:p w:rsidR="00424E75" w:rsidRPr="00544CE9" w:rsidRDefault="00424E75" w:rsidP="00424E75">
      <w:pPr>
        <w:pStyle w:val="a4"/>
        <w:rPr>
          <w:color w:val="000000"/>
        </w:rPr>
      </w:pPr>
      <w:r w:rsidRPr="00544CE9">
        <w:rPr>
          <w:color w:val="000000"/>
        </w:rPr>
        <w:t>–</w:t>
      </w:r>
      <w:r w:rsidR="0063768A" w:rsidRPr="00544CE9">
        <w:rPr>
          <w:color w:val="000000"/>
        </w:rPr>
        <w:t>…</w:t>
      </w:r>
      <w:r w:rsidRPr="00544CE9">
        <w:rPr>
          <w:color w:val="000000"/>
        </w:rPr>
        <w:t>?</w:t>
      </w:r>
    </w:p>
    <w:p w:rsidR="00424E75" w:rsidRPr="00544CE9" w:rsidRDefault="00424E75" w:rsidP="00424E75">
      <w:pPr>
        <w:pStyle w:val="a4"/>
        <w:rPr>
          <w:color w:val="000000"/>
        </w:rPr>
      </w:pPr>
      <w:r w:rsidRPr="00544CE9">
        <w:rPr>
          <w:color w:val="000000"/>
        </w:rPr>
        <w:t>– У тебя было пять яблок, стало семь. Чему равно изменение</w:t>
      </w:r>
      <w:r w:rsidR="002052B1">
        <w:rPr>
          <w:color w:val="000000"/>
        </w:rPr>
        <w:fldChar w:fldCharType="begin"/>
      </w:r>
      <w:r w:rsidR="002052B1">
        <w:rPr>
          <w:color w:val="000000"/>
        </w:rPr>
        <w:instrText xml:space="preserve"> XE "</w:instrText>
      </w:r>
      <w:r w:rsidR="002052B1" w:rsidRPr="0089107B">
        <w:instrText>изменение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количества яблок?</w:t>
      </w:r>
    </w:p>
    <w:p w:rsidR="00424E75" w:rsidRPr="00544CE9" w:rsidRDefault="00424E75" w:rsidP="00424E75">
      <w:pPr>
        <w:pStyle w:val="a4"/>
        <w:rPr>
          <w:color w:val="000000"/>
        </w:rPr>
      </w:pPr>
      <w:r w:rsidRPr="00544CE9">
        <w:rPr>
          <w:color w:val="000000"/>
        </w:rPr>
        <w:t>– Двум!</w:t>
      </w:r>
    </w:p>
    <w:p w:rsidR="00424E75" w:rsidRPr="00544CE9" w:rsidRDefault="00424E75" w:rsidP="00424E75">
      <w:pPr>
        <w:pStyle w:val="a4"/>
        <w:rPr>
          <w:color w:val="000000"/>
        </w:rPr>
      </w:pPr>
      <w:r w:rsidRPr="00544CE9">
        <w:rPr>
          <w:color w:val="000000"/>
        </w:rPr>
        <w:t>– Верно. У тебя было семь яблок, стало пять. Ч</w:t>
      </w:r>
      <w:r w:rsidRPr="00544CE9">
        <w:rPr>
          <w:color w:val="000000"/>
        </w:rPr>
        <w:t>е</w:t>
      </w:r>
      <w:r w:rsidRPr="00544CE9">
        <w:rPr>
          <w:color w:val="000000"/>
        </w:rPr>
        <w:t>му равно изменение</w:t>
      </w:r>
      <w:r w:rsidR="002052B1">
        <w:rPr>
          <w:color w:val="000000"/>
        </w:rPr>
        <w:fldChar w:fldCharType="begin"/>
      </w:r>
      <w:r w:rsidR="002052B1">
        <w:rPr>
          <w:color w:val="000000"/>
        </w:rPr>
        <w:instrText xml:space="preserve"> XE "</w:instrText>
      </w:r>
      <w:r w:rsidR="002052B1" w:rsidRPr="0089107B">
        <w:instrText>изменение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количества яблок?</w:t>
      </w:r>
    </w:p>
    <w:p w:rsidR="00424E75" w:rsidRPr="00544CE9" w:rsidRDefault="00424E75" w:rsidP="00424E75">
      <w:pPr>
        <w:pStyle w:val="a4"/>
        <w:rPr>
          <w:color w:val="000000"/>
        </w:rPr>
      </w:pPr>
      <w:r w:rsidRPr="00544CE9">
        <w:rPr>
          <w:color w:val="000000"/>
        </w:rPr>
        <w:t>– Двум!</w:t>
      </w:r>
    </w:p>
    <w:p w:rsidR="00424E75" w:rsidRPr="00544CE9" w:rsidRDefault="00424E75" w:rsidP="00424E75">
      <w:pPr>
        <w:pStyle w:val="a4"/>
        <w:rPr>
          <w:color w:val="000000"/>
        </w:rPr>
      </w:pPr>
      <w:r w:rsidRPr="00544CE9">
        <w:rPr>
          <w:color w:val="000000"/>
        </w:rPr>
        <w:t>– Опять двум? Хорошо. У тебя количество яблок изменилось на два. Больше их стало или меньше?</w:t>
      </w:r>
    </w:p>
    <w:p w:rsidR="00424E75" w:rsidRPr="00544CE9" w:rsidRDefault="00424E75" w:rsidP="00424E75">
      <w:pPr>
        <w:pStyle w:val="a4"/>
        <w:rPr>
          <w:color w:val="000000"/>
        </w:rPr>
      </w:pPr>
      <w:r w:rsidRPr="00544CE9">
        <w:rPr>
          <w:color w:val="000000"/>
        </w:rPr>
        <w:t>– Ну, в первом случае – больше, а во втором – меньше.</w:t>
      </w:r>
    </w:p>
    <w:p w:rsidR="00424E75" w:rsidRPr="00544CE9" w:rsidRDefault="00424E75" w:rsidP="00424E75">
      <w:pPr>
        <w:pStyle w:val="a4"/>
        <w:rPr>
          <w:color w:val="000000"/>
        </w:rPr>
      </w:pPr>
      <w:r w:rsidRPr="00544CE9">
        <w:rPr>
          <w:color w:val="000000"/>
        </w:rPr>
        <w:t>– А если нам неизвестны предыдущие случаи? Например, тебе сообщили, что твой счет</w:t>
      </w:r>
      <w:r w:rsidR="002052B1">
        <w:rPr>
          <w:color w:val="000000"/>
        </w:rPr>
        <w:fldChar w:fldCharType="begin"/>
      </w:r>
      <w:r w:rsidR="002052B1">
        <w:rPr>
          <w:color w:val="000000"/>
        </w:rPr>
        <w:instrText xml:space="preserve"> XE "</w:instrText>
      </w:r>
      <w:r w:rsidR="002052B1" w:rsidRPr="0089107B">
        <w:instrText>счет</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в банке и</w:t>
      </w:r>
      <w:r w:rsidRPr="00544CE9">
        <w:rPr>
          <w:color w:val="000000"/>
        </w:rPr>
        <w:t>з</w:t>
      </w:r>
      <w:r w:rsidR="008F18BC" w:rsidRPr="00544CE9">
        <w:rPr>
          <w:color w:val="000000"/>
        </w:rPr>
        <w:t>менился на миллион рублей. Д</w:t>
      </w:r>
      <w:r w:rsidRPr="00544CE9">
        <w:rPr>
          <w:color w:val="000000"/>
        </w:rPr>
        <w:t>енег стало больше или меньше?  Радоваться или огорчаться?</w:t>
      </w:r>
    </w:p>
    <w:p w:rsidR="00424E75" w:rsidRPr="00544CE9" w:rsidRDefault="00424E75" w:rsidP="00424E75">
      <w:pPr>
        <w:pStyle w:val="a4"/>
        <w:rPr>
          <w:color w:val="000000"/>
        </w:rPr>
      </w:pPr>
      <w:r w:rsidRPr="00544CE9">
        <w:rPr>
          <w:color w:val="000000"/>
        </w:rPr>
        <w:t>–</w:t>
      </w:r>
      <w:r w:rsidR="0063768A" w:rsidRPr="00544CE9">
        <w:rPr>
          <w:color w:val="000000"/>
        </w:rPr>
        <w:t>…</w:t>
      </w:r>
      <w:r w:rsidRPr="00544CE9">
        <w:rPr>
          <w:color w:val="000000"/>
        </w:rPr>
        <w:t>?</w:t>
      </w:r>
    </w:p>
    <w:p w:rsidR="00424E75" w:rsidRPr="00544CE9" w:rsidRDefault="00424E75" w:rsidP="00424E75">
      <w:pPr>
        <w:pStyle w:val="a4"/>
        <w:rPr>
          <w:color w:val="000000"/>
        </w:rPr>
      </w:pPr>
      <w:r w:rsidRPr="00544CE9">
        <w:rPr>
          <w:color w:val="000000"/>
        </w:rPr>
        <w:t>Изменения происходят только во времени. Время имеет только одно направление. Поэтому для нас имеют смысл фразы «было» и «стало».</w:t>
      </w:r>
    </w:p>
    <w:p w:rsidR="00424E75" w:rsidRPr="00544CE9" w:rsidRDefault="00424E75" w:rsidP="00424E75">
      <w:pPr>
        <w:pStyle w:val="a4"/>
        <w:rPr>
          <w:color w:val="000000"/>
        </w:rPr>
      </w:pPr>
      <w:r w:rsidRPr="00887D12">
        <w:rPr>
          <w:i/>
          <w:color w:val="000000"/>
        </w:rPr>
        <w:lastRenderedPageBreak/>
        <w:t>Изменением</w:t>
      </w:r>
      <w:r w:rsidR="001B005D">
        <w:rPr>
          <w:i/>
          <w:color w:val="000000"/>
        </w:rPr>
        <w:fldChar w:fldCharType="begin"/>
      </w:r>
      <w:r w:rsidR="001B005D">
        <w:rPr>
          <w:i/>
          <w:color w:val="000000"/>
        </w:rPr>
        <w:instrText xml:space="preserve"> XE "</w:instrText>
      </w:r>
      <w:r w:rsidR="001B005D" w:rsidRPr="0089107B">
        <w:instrText>изменение</w:instrText>
      </w:r>
      <w:r w:rsidR="001B005D">
        <w:instrText>"</w:instrText>
      </w:r>
      <w:r w:rsidR="001B005D">
        <w:rPr>
          <w:i/>
          <w:color w:val="000000"/>
        </w:rPr>
        <w:instrText xml:space="preserve"> </w:instrText>
      </w:r>
      <w:r w:rsidR="001B005D">
        <w:rPr>
          <w:i/>
          <w:color w:val="000000"/>
        </w:rPr>
        <w:fldChar w:fldCharType="end"/>
      </w:r>
      <w:r w:rsidRPr="00887D12">
        <w:rPr>
          <w:i/>
          <w:color w:val="000000"/>
        </w:rPr>
        <w:t xml:space="preserve"> величины</w:t>
      </w:r>
      <w:r w:rsidR="00E149C4" w:rsidRPr="00544CE9">
        <w:rPr>
          <w:color w:val="000000"/>
        </w:rPr>
        <w:t xml:space="preserve"> </w:t>
      </w:r>
      <w:r w:rsidRPr="00544CE9">
        <w:rPr>
          <w:color w:val="000000"/>
        </w:rPr>
        <w:t>называ</w:t>
      </w:r>
      <w:r w:rsidR="00E149C4" w:rsidRPr="00544CE9">
        <w:rPr>
          <w:color w:val="000000"/>
        </w:rPr>
        <w:t xml:space="preserve">ется </w:t>
      </w:r>
      <w:r w:rsidRPr="00544CE9">
        <w:rPr>
          <w:color w:val="000000"/>
        </w:rPr>
        <w:t>разность ме</w:t>
      </w:r>
      <w:r w:rsidRPr="00544CE9">
        <w:rPr>
          <w:color w:val="000000"/>
        </w:rPr>
        <w:t>ж</w:t>
      </w:r>
      <w:r w:rsidRPr="00544CE9">
        <w:rPr>
          <w:color w:val="000000"/>
        </w:rPr>
        <w:t xml:space="preserve">ду последующим и начальным его значениями.  </w:t>
      </w:r>
    </w:p>
    <w:p w:rsidR="00424E75" w:rsidRPr="00544CE9" w:rsidRDefault="00424E75" w:rsidP="00424E75">
      <w:pPr>
        <w:pStyle w:val="a4"/>
        <w:rPr>
          <w:color w:val="000000"/>
        </w:rPr>
      </w:pPr>
      <w:r w:rsidRPr="00544CE9">
        <w:rPr>
          <w:color w:val="000000"/>
        </w:rPr>
        <w:t>Было пять, стало семь. Здесь, начальная величина</w:t>
      </w:r>
      <w:r w:rsidR="002052B1">
        <w:rPr>
          <w:color w:val="000000"/>
        </w:rPr>
        <w:fldChar w:fldCharType="begin"/>
      </w:r>
      <w:r w:rsidR="002052B1">
        <w:rPr>
          <w:color w:val="000000"/>
        </w:rPr>
        <w:instrText xml:space="preserve"> XE "</w:instrText>
      </w:r>
      <w:r w:rsidR="002052B1" w:rsidRPr="0089107B">
        <w:instrText>величина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пять, последующая – семь. Следовательно:</w:t>
      </w:r>
    </w:p>
    <w:p w:rsidR="00424E75" w:rsidRPr="00544CE9" w:rsidRDefault="00424E75" w:rsidP="00CE523A">
      <w:pPr>
        <w:pStyle w:val="6"/>
        <w:rPr>
          <w:color w:val="000000"/>
        </w:rPr>
      </w:pPr>
      <w:r w:rsidRPr="00544CE9">
        <w:rPr>
          <w:color w:val="000000"/>
        </w:rPr>
        <w:t>7 – 5 = 2.</w:t>
      </w:r>
    </w:p>
    <w:p w:rsidR="00424E75" w:rsidRPr="00544CE9" w:rsidRDefault="00424E75" w:rsidP="00424E75">
      <w:pPr>
        <w:pStyle w:val="a4"/>
        <w:rPr>
          <w:color w:val="000000"/>
        </w:rPr>
      </w:pPr>
      <w:r w:rsidRPr="00544CE9">
        <w:rPr>
          <w:color w:val="000000"/>
        </w:rPr>
        <w:t>Изменение</w:t>
      </w:r>
      <w:r w:rsidR="001B005D">
        <w:rPr>
          <w:color w:val="000000"/>
        </w:rPr>
        <w:fldChar w:fldCharType="begin"/>
      </w:r>
      <w:r w:rsidR="001B005D">
        <w:rPr>
          <w:color w:val="000000"/>
        </w:rPr>
        <w:instrText xml:space="preserve"> XE "</w:instrText>
      </w:r>
      <w:r w:rsidR="001B005D" w:rsidRPr="0089107B">
        <w:instrText>изменение</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равно двум.</w:t>
      </w:r>
    </w:p>
    <w:p w:rsidR="00424E75" w:rsidRPr="00544CE9" w:rsidRDefault="00424E75" w:rsidP="00424E75">
      <w:pPr>
        <w:pStyle w:val="a4"/>
        <w:rPr>
          <w:color w:val="000000"/>
        </w:rPr>
      </w:pPr>
      <w:r w:rsidRPr="00544CE9">
        <w:rPr>
          <w:color w:val="000000"/>
        </w:rPr>
        <w:t>Было семь, стало пять. Здесь, начальная величина</w:t>
      </w:r>
      <w:r w:rsidR="002052B1">
        <w:rPr>
          <w:color w:val="000000"/>
        </w:rPr>
        <w:fldChar w:fldCharType="begin"/>
      </w:r>
      <w:r w:rsidR="002052B1">
        <w:rPr>
          <w:color w:val="000000"/>
        </w:rPr>
        <w:instrText xml:space="preserve"> XE "</w:instrText>
      </w:r>
      <w:r w:rsidR="002052B1" w:rsidRPr="0089107B">
        <w:instrText>величина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семь, последующая – пять. Следовательно:</w:t>
      </w:r>
    </w:p>
    <w:p w:rsidR="00424E75" w:rsidRPr="00544CE9" w:rsidRDefault="00424E75" w:rsidP="00CE523A">
      <w:pPr>
        <w:pStyle w:val="6"/>
        <w:rPr>
          <w:color w:val="000000"/>
        </w:rPr>
      </w:pPr>
      <w:r w:rsidRPr="00544CE9">
        <w:rPr>
          <w:color w:val="000000"/>
        </w:rPr>
        <w:t>5 – 7 = –2.</w:t>
      </w:r>
    </w:p>
    <w:p w:rsidR="00424E75" w:rsidRPr="00544CE9" w:rsidRDefault="00424E75" w:rsidP="00424E75">
      <w:pPr>
        <w:pStyle w:val="a4"/>
        <w:rPr>
          <w:color w:val="000000"/>
        </w:rPr>
      </w:pPr>
      <w:r w:rsidRPr="00544CE9">
        <w:rPr>
          <w:color w:val="000000"/>
        </w:rPr>
        <w:t>Изменение</w:t>
      </w:r>
      <w:r w:rsidR="001B005D">
        <w:rPr>
          <w:color w:val="000000"/>
        </w:rPr>
        <w:fldChar w:fldCharType="begin"/>
      </w:r>
      <w:r w:rsidR="001B005D">
        <w:rPr>
          <w:color w:val="000000"/>
        </w:rPr>
        <w:instrText xml:space="preserve"> XE "</w:instrText>
      </w:r>
      <w:r w:rsidR="001B005D" w:rsidRPr="0089107B">
        <w:instrText>изменение</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равно минус двум.</w:t>
      </w:r>
    </w:p>
    <w:p w:rsidR="00A4696B" w:rsidRPr="00544CE9" w:rsidRDefault="00A4696B" w:rsidP="00424E75">
      <w:pPr>
        <w:pStyle w:val="a4"/>
        <w:rPr>
          <w:color w:val="000000"/>
        </w:rPr>
      </w:pPr>
      <w:r w:rsidRPr="00544CE9">
        <w:rPr>
          <w:color w:val="000000"/>
        </w:rPr>
        <w:t>Если изменение</w:t>
      </w:r>
      <w:r w:rsidR="002052B1">
        <w:rPr>
          <w:color w:val="000000"/>
        </w:rPr>
        <w:fldChar w:fldCharType="begin"/>
      </w:r>
      <w:r w:rsidR="002052B1">
        <w:rPr>
          <w:color w:val="000000"/>
        </w:rPr>
        <w:instrText xml:space="preserve"> XE "</w:instrText>
      </w:r>
      <w:r w:rsidR="002052B1" w:rsidRPr="0089107B">
        <w:instrText>изменение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величины положительно, то </w:t>
      </w:r>
      <w:r w:rsidR="00887D12">
        <w:rPr>
          <w:color w:val="000000"/>
        </w:rPr>
        <w:t>в</w:t>
      </w:r>
      <w:r w:rsidR="00887D12">
        <w:rPr>
          <w:color w:val="000000"/>
        </w:rPr>
        <w:t>е</w:t>
      </w:r>
      <w:r w:rsidR="00887D12">
        <w:rPr>
          <w:color w:val="000000"/>
        </w:rPr>
        <w:t>личина</w:t>
      </w:r>
      <w:r w:rsidR="002052B1">
        <w:rPr>
          <w:color w:val="000000"/>
        </w:rPr>
        <w:fldChar w:fldCharType="begin"/>
      </w:r>
      <w:r w:rsidR="002052B1">
        <w:rPr>
          <w:color w:val="000000"/>
        </w:rPr>
        <w:instrText xml:space="preserve"> XE "</w:instrText>
      </w:r>
      <w:r w:rsidR="002052B1" w:rsidRPr="0089107B">
        <w:instrText>величина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растет, а если отрицательна, то </w:t>
      </w:r>
      <w:r w:rsidR="006028EB">
        <w:rPr>
          <w:color w:val="000000"/>
        </w:rPr>
        <w:t xml:space="preserve">она </w:t>
      </w:r>
      <w:r w:rsidRPr="00544CE9">
        <w:rPr>
          <w:color w:val="000000"/>
        </w:rPr>
        <w:t>уменьш</w:t>
      </w:r>
      <w:r w:rsidRPr="00544CE9">
        <w:rPr>
          <w:color w:val="000000"/>
        </w:rPr>
        <w:t>а</w:t>
      </w:r>
      <w:r w:rsidRPr="00544CE9">
        <w:rPr>
          <w:color w:val="000000"/>
        </w:rPr>
        <w:t>ется.</w:t>
      </w:r>
    </w:p>
    <w:p w:rsidR="00424E75" w:rsidRPr="00544CE9" w:rsidRDefault="00A4696B" w:rsidP="00424E75">
      <w:pPr>
        <w:pStyle w:val="a4"/>
        <w:rPr>
          <w:color w:val="000000"/>
        </w:rPr>
      </w:pPr>
      <w:r w:rsidRPr="00544CE9">
        <w:rPr>
          <w:color w:val="000000"/>
        </w:rPr>
        <w:t>Следовательно, счет</w:t>
      </w:r>
      <w:r w:rsidR="002052B1">
        <w:rPr>
          <w:color w:val="000000"/>
        </w:rPr>
        <w:fldChar w:fldCharType="begin"/>
      </w:r>
      <w:r w:rsidR="002052B1">
        <w:rPr>
          <w:color w:val="000000"/>
        </w:rPr>
        <w:instrText xml:space="preserve"> XE "</w:instrText>
      </w:r>
      <w:r w:rsidR="002052B1" w:rsidRPr="0089107B">
        <w:instrText>счет</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в банке вырос на миллион. </w:t>
      </w:r>
      <w:r w:rsidR="00BE3EBF">
        <w:rPr>
          <w:color w:val="000000"/>
        </w:rPr>
        <w:t>Ведь и</w:t>
      </w:r>
      <w:r w:rsidRPr="00544CE9">
        <w:rPr>
          <w:color w:val="000000"/>
        </w:rPr>
        <w:t>зменение</w:t>
      </w:r>
      <w:r w:rsidR="001B005D">
        <w:rPr>
          <w:color w:val="000000"/>
        </w:rPr>
        <w:fldChar w:fldCharType="begin"/>
      </w:r>
      <w:r w:rsidR="001B005D">
        <w:rPr>
          <w:color w:val="000000"/>
        </w:rPr>
        <w:instrText xml:space="preserve"> XE "</w:instrText>
      </w:r>
      <w:r w:rsidR="001B005D" w:rsidRPr="0089107B">
        <w:instrText>изменение</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положительно. </w:t>
      </w:r>
    </w:p>
    <w:p w:rsidR="00CE523A" w:rsidRPr="00544CE9" w:rsidRDefault="00A4696B" w:rsidP="00424E75">
      <w:pPr>
        <w:pStyle w:val="a4"/>
        <w:rPr>
          <w:color w:val="000000"/>
        </w:rPr>
      </w:pPr>
      <w:r w:rsidRPr="00544CE9">
        <w:rPr>
          <w:color w:val="000000"/>
        </w:rPr>
        <w:t>Изменение</w:t>
      </w:r>
      <w:r w:rsidR="001B005D">
        <w:rPr>
          <w:color w:val="000000"/>
        </w:rPr>
        <w:fldChar w:fldCharType="begin"/>
      </w:r>
      <w:r w:rsidR="001B005D">
        <w:rPr>
          <w:color w:val="000000"/>
        </w:rPr>
        <w:instrText xml:space="preserve"> XE "</w:instrText>
      </w:r>
      <w:r w:rsidR="001B005D" w:rsidRPr="0089107B">
        <w:instrText>изменение</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параметра</w:t>
      </w:r>
      <w:r w:rsidR="00BE3EBF">
        <w:rPr>
          <w:color w:val="000000"/>
        </w:rPr>
        <w:t xml:space="preserve"> – разность </w:t>
      </w:r>
      <w:r w:rsidR="00BE3EBF">
        <w:rPr>
          <w:color w:val="000000"/>
          <w:lang w:val="en-US"/>
        </w:rPr>
        <w:t>(difference)</w:t>
      </w:r>
      <w:r w:rsidR="00BE3EBF">
        <w:rPr>
          <w:color w:val="000000"/>
        </w:rPr>
        <w:t>. П</w:t>
      </w:r>
      <w:r w:rsidR="00BE3EBF">
        <w:rPr>
          <w:color w:val="000000"/>
        </w:rPr>
        <w:t>о</w:t>
      </w:r>
      <w:r w:rsidR="00BE3EBF">
        <w:rPr>
          <w:color w:val="000000"/>
        </w:rPr>
        <w:t xml:space="preserve">этому </w:t>
      </w:r>
      <w:r w:rsidR="00690E18">
        <w:rPr>
          <w:color w:val="000000"/>
        </w:rPr>
        <w:t xml:space="preserve">изменение параметра </w:t>
      </w:r>
      <w:r w:rsidRPr="00544CE9">
        <w:rPr>
          <w:color w:val="000000"/>
        </w:rPr>
        <w:t>обозначается то</w:t>
      </w:r>
      <w:r w:rsidR="00887D12">
        <w:rPr>
          <w:color w:val="000000"/>
        </w:rPr>
        <w:t xml:space="preserve">й </w:t>
      </w:r>
      <w:r w:rsidRPr="00544CE9">
        <w:rPr>
          <w:color w:val="000000"/>
        </w:rPr>
        <w:t>же бу</w:t>
      </w:r>
      <w:r w:rsidRPr="00544CE9">
        <w:rPr>
          <w:color w:val="000000"/>
        </w:rPr>
        <w:t>к</w:t>
      </w:r>
      <w:r w:rsidRPr="00544CE9">
        <w:rPr>
          <w:color w:val="000000"/>
        </w:rPr>
        <w:t>вой, что и параметр</w:t>
      </w:r>
      <w:r w:rsidR="002052B1">
        <w:rPr>
          <w:color w:val="000000"/>
        </w:rPr>
        <w:fldChar w:fldCharType="begin"/>
      </w:r>
      <w:r w:rsidR="002052B1">
        <w:rPr>
          <w:color w:val="000000"/>
        </w:rPr>
        <w:instrText xml:space="preserve"> XE "</w:instrText>
      </w:r>
      <w:r w:rsidR="002052B1" w:rsidRPr="0089107B">
        <w:instrText>параметр</w:instrText>
      </w:r>
      <w:r w:rsidR="002052B1">
        <w:instrText>"</w:instrText>
      </w:r>
      <w:r w:rsidR="002052B1">
        <w:rPr>
          <w:color w:val="000000"/>
        </w:rPr>
        <w:instrText xml:space="preserve"> </w:instrText>
      </w:r>
      <w:r w:rsidR="002052B1">
        <w:rPr>
          <w:color w:val="000000"/>
        </w:rPr>
        <w:fldChar w:fldCharType="end"/>
      </w:r>
      <w:r w:rsidRPr="00544CE9">
        <w:rPr>
          <w:color w:val="000000"/>
        </w:rPr>
        <w:t>, только перед ним ставится греч</w:t>
      </w:r>
      <w:r w:rsidRPr="00544CE9">
        <w:rPr>
          <w:color w:val="000000"/>
        </w:rPr>
        <w:t>е</w:t>
      </w:r>
      <w:r w:rsidRPr="00544CE9">
        <w:rPr>
          <w:color w:val="000000"/>
        </w:rPr>
        <w:t>ская буква дельта</w:t>
      </w:r>
      <w:proofErr w:type="gramStart"/>
      <w:r w:rsidRPr="00544CE9">
        <w:rPr>
          <w:color w:val="000000"/>
        </w:rPr>
        <w:t xml:space="preserve"> (</w:t>
      </w:r>
      <w:r w:rsidRPr="00544CE9">
        <w:rPr>
          <w:color w:val="000000"/>
        </w:rPr>
        <w:sym w:font="Symbol" w:char="F044"/>
      </w:r>
      <w:r w:rsidRPr="00544CE9">
        <w:rPr>
          <w:color w:val="000000"/>
        </w:rPr>
        <w:t xml:space="preserve">). </w:t>
      </w:r>
      <w:proofErr w:type="gramEnd"/>
    </w:p>
    <w:p w:rsidR="00424E75" w:rsidRPr="00544CE9" w:rsidRDefault="00A4696B" w:rsidP="00690E18">
      <w:pPr>
        <w:pStyle w:val="a4"/>
        <w:rPr>
          <w:color w:val="000000"/>
        </w:rPr>
      </w:pPr>
      <w:r w:rsidRPr="00544CE9">
        <w:rPr>
          <w:color w:val="000000"/>
        </w:rPr>
        <w:t xml:space="preserve">Например, </w:t>
      </w:r>
      <w:r w:rsidR="00CE523A" w:rsidRPr="00544CE9">
        <w:rPr>
          <w:color w:val="000000"/>
        </w:rPr>
        <w:t>и</w:t>
      </w:r>
      <w:r w:rsidRPr="00544CE9">
        <w:rPr>
          <w:color w:val="000000"/>
        </w:rPr>
        <w:t>зменение</w:t>
      </w:r>
      <w:r w:rsidR="002052B1">
        <w:rPr>
          <w:color w:val="000000"/>
        </w:rPr>
        <w:fldChar w:fldCharType="begin"/>
      </w:r>
      <w:r w:rsidR="002052B1">
        <w:rPr>
          <w:color w:val="000000"/>
        </w:rPr>
        <w:instrText xml:space="preserve"> XE "</w:instrText>
      </w:r>
      <w:r w:rsidR="002052B1" w:rsidRPr="0089107B">
        <w:instrText>изменение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координаты </w:t>
      </w:r>
      <w:r w:rsidRPr="00544CE9">
        <w:rPr>
          <w:i/>
          <w:color w:val="000000"/>
        </w:rPr>
        <w:t>x</w:t>
      </w:r>
      <w:r w:rsidRPr="00544CE9">
        <w:rPr>
          <w:color w:val="000000"/>
        </w:rPr>
        <w:t xml:space="preserve"> будет</w:t>
      </w:r>
      <w:r w:rsidRPr="00544CE9">
        <w:rPr>
          <w:i/>
          <w:color w:val="000000"/>
        </w:rPr>
        <w:t xml:space="preserve"> </w:t>
      </w:r>
      <w:r w:rsidRPr="00544CE9">
        <w:rPr>
          <w:color w:val="000000"/>
        </w:rPr>
        <w:sym w:font="Symbol" w:char="F044"/>
      </w:r>
      <w:r w:rsidRPr="00544CE9">
        <w:rPr>
          <w:i/>
          <w:color w:val="000000"/>
        </w:rPr>
        <w:t>x</w:t>
      </w:r>
      <w:r w:rsidRPr="00544CE9">
        <w:rPr>
          <w:color w:val="000000"/>
        </w:rPr>
        <w:t xml:space="preserve">. </w:t>
      </w:r>
      <w:r w:rsidR="00E66FE0">
        <w:rPr>
          <w:noProof/>
          <w:color w:val="000000"/>
        </w:rPr>
        <mc:AlternateContent>
          <mc:Choice Requires="wps">
            <w:drawing>
              <wp:anchor distT="0" distB="0" distL="114300" distR="114300" simplePos="0" relativeHeight="251771392" behindDoc="0" locked="0" layoutInCell="1" allowOverlap="1" wp14:anchorId="0BF78C73" wp14:editId="32D3C51C">
                <wp:simplePos x="0" y="0"/>
                <wp:positionH relativeFrom="column">
                  <wp:posOffset>2824480</wp:posOffset>
                </wp:positionH>
                <wp:positionV relativeFrom="paragraph">
                  <wp:posOffset>113665</wp:posOffset>
                </wp:positionV>
                <wp:extent cx="38735" cy="175260"/>
                <wp:effectExtent l="0" t="0" r="18415" b="15240"/>
                <wp:wrapNone/>
                <wp:docPr id="197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4696B">
                            <w:pPr>
                              <w:pStyle w:val="5"/>
                              <w:rPr>
                                <w:color w:val="000000"/>
                                <w:lang w:val="en-US"/>
                              </w:rPr>
                            </w:pPr>
                            <w:r>
                              <w:rPr>
                                <w:i w:val="0"/>
                                <w:lang w:val="en-U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0" o:spid="_x0000_s1520" type="#_x0000_t202" style="position:absolute;left:0;text-align:left;margin-left:222.4pt;margin-top:8.95pt;width:3.05pt;height:13.8pt;z-index:25177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" filled="f" stroked="f">
                <v:textbox style="mso-fit-shape-to-text:t" inset="0,0,0,0">
                  <w:txbxContent>
                    <w:p w:rsidR="00E70B06" w:rsidRPr="00B2593F" w:rsidRDefault="00E70B06" w:rsidP="00A4696B">
                      <w:pPr>
                        <w:pStyle w:val="5"/>
                        <w:rPr>
                          <w:color w:val="000000"/>
                          <w:lang w:val="en-US"/>
                        </w:rPr>
                      </w:pPr>
                      <w:r>
                        <w:rPr>
                          <w:i w:val="0"/>
                          <w:lang w:val="en-US"/>
                        </w:rPr>
                        <w:t xml:space="preserve"> </w:t>
                      </w:r>
                    </w:p>
                  </w:txbxContent>
                </v:textbox>
              </v:shape>
            </w:pict>
          </mc:Fallback>
        </mc:AlternateContent>
      </w:r>
    </w:p>
    <w:p w:rsidR="00424E75" w:rsidRPr="00544CE9" w:rsidRDefault="00E66FE0" w:rsidP="00424E75">
      <w:pPr>
        <w:pStyle w:val="a4"/>
        <w:rPr>
          <w:color w:val="000000"/>
        </w:rPr>
      </w:pPr>
      <w:r>
        <w:rPr>
          <w:noProof/>
          <w:color w:val="000000"/>
        </w:rPr>
        <mc:AlternateContent>
          <mc:Choice Requires="wps">
            <w:drawing>
              <wp:anchor distT="0" distB="0" distL="114300" distR="114300" simplePos="0" relativeHeight="251767296" behindDoc="0" locked="0" layoutInCell="1" allowOverlap="1" wp14:anchorId="013D98E5" wp14:editId="331F34E0">
                <wp:simplePos x="0" y="0"/>
                <wp:positionH relativeFrom="column">
                  <wp:posOffset>2004695</wp:posOffset>
                </wp:positionH>
                <wp:positionV relativeFrom="paragraph">
                  <wp:posOffset>131445</wp:posOffset>
                </wp:positionV>
                <wp:extent cx="161290" cy="186690"/>
                <wp:effectExtent l="0" t="0" r="10160" b="3810"/>
                <wp:wrapNone/>
                <wp:docPr id="23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4696B">
                            <w:pPr>
                              <w:pStyle w:val="5"/>
                              <w:rPr>
                                <w:color w:val="000000"/>
                                <w:lang w:val="en-US"/>
                              </w:rPr>
                            </w:pPr>
                            <w:r>
                              <w:rPr>
                                <w:i w:val="0"/>
                                <w:lang w:val="en-US"/>
                              </w:rPr>
                              <w:sym w:font="Symbol" w:char="F044"/>
                            </w:r>
                            <w:proofErr w:type="gramStart"/>
                            <w:r w:rsidRPr="00B2593F">
                              <w:rPr>
                                <w:color w:val="000000"/>
                                <w:lang w:val="en-US"/>
                              </w:rPr>
                              <w:t>x</w:t>
                            </w:r>
                            <w:proofErr w:type="gramEnd"/>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521" type="#_x0000_t202" style="position:absolute;left:0;text-align:left;margin-left:157.85pt;margin-top:10.35pt;width:12.7pt;height:14.7pt;z-index:25176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NpbrwIAALM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" filled="f" stroked="f">
                <v:textbox style="mso-fit-shape-to-text:t" inset="0,0,0,0">
                  <w:txbxContent>
                    <w:p w:rsidR="00E70B06" w:rsidRPr="00B2593F" w:rsidRDefault="00E70B06" w:rsidP="00A4696B">
                      <w:pPr>
                        <w:pStyle w:val="5"/>
                        <w:rPr>
                          <w:color w:val="000000"/>
                          <w:lang w:val="en-US"/>
                        </w:rPr>
                      </w:pPr>
                      <w:r>
                        <w:rPr>
                          <w:i w:val="0"/>
                          <w:lang w:val="en-US"/>
                        </w:rPr>
                        <w:sym w:font="Symbol" w:char="F044"/>
                      </w:r>
                      <w:proofErr w:type="gramStart"/>
                      <w:r w:rsidRPr="00B2593F">
                        <w:rPr>
                          <w:color w:val="000000"/>
                          <w:lang w:val="en-US"/>
                        </w:rPr>
                        <w:t>x</w:t>
                      </w:r>
                      <w:proofErr w:type="gramEnd"/>
                    </w:p>
                  </w:txbxContent>
                </v:textbox>
              </v:shape>
            </w:pict>
          </mc:Fallback>
        </mc:AlternateContent>
      </w:r>
      <w:r>
        <w:rPr>
          <w:noProof/>
          <w:color w:val="000000"/>
        </w:rPr>
        <mc:AlternateContent>
          <mc:Choice Requires="wps">
            <w:drawing>
              <wp:anchor distT="0" distB="0" distL="114299" distR="114299" simplePos="0" relativeHeight="251772416" behindDoc="0" locked="0" layoutInCell="1" allowOverlap="1" wp14:anchorId="4F3C4B3E" wp14:editId="571F7502">
                <wp:simplePos x="0" y="0"/>
                <wp:positionH relativeFrom="column">
                  <wp:posOffset>2430780</wp:posOffset>
                </wp:positionH>
                <wp:positionV relativeFrom="paragraph">
                  <wp:posOffset>99060</wp:posOffset>
                </wp:positionV>
                <wp:extent cx="0" cy="219075"/>
                <wp:effectExtent l="7620" t="13335" r="11430" b="5715"/>
                <wp:wrapNone/>
                <wp:docPr id="197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772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1.4pt,7.8pt" to="19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pIAIAAEQ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">
                <v:stroke dashstyle="dash"/>
              </v:line>
            </w:pict>
          </mc:Fallback>
        </mc:AlternateContent>
      </w:r>
      <w:r>
        <w:rPr>
          <w:noProof/>
          <w:color w:val="000000"/>
        </w:rPr>
        <mc:AlternateContent>
          <mc:Choice Requires="wps">
            <w:drawing>
              <wp:anchor distT="0" distB="0" distL="114299" distR="114299" simplePos="0" relativeHeight="251764224" behindDoc="0" locked="0" layoutInCell="1" allowOverlap="1" wp14:anchorId="6CD8AA09" wp14:editId="4F001314">
                <wp:simplePos x="0" y="0"/>
                <wp:positionH relativeFrom="column">
                  <wp:posOffset>1764030</wp:posOffset>
                </wp:positionH>
                <wp:positionV relativeFrom="paragraph">
                  <wp:posOffset>100965</wp:posOffset>
                </wp:positionV>
                <wp:extent cx="0" cy="219075"/>
                <wp:effectExtent l="7620" t="5715" r="11430" b="13335"/>
                <wp:wrapNone/>
                <wp:docPr id="1975"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764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8.9pt,7.95pt" to="138.9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">
                <v:stroke dashstyle="dash"/>
              </v:line>
            </w:pict>
          </mc:Fallback>
        </mc:AlternateContent>
      </w:r>
    </w:p>
    <w:p w:rsidR="00424E75" w:rsidRPr="00544CE9" w:rsidRDefault="00E66FE0" w:rsidP="00424E75">
      <w:pPr>
        <w:pStyle w:val="a4"/>
        <w:rPr>
          <w:color w:val="000000"/>
        </w:rPr>
      </w:pPr>
      <w:r>
        <w:rPr>
          <w:noProof/>
          <w:color w:val="000000"/>
        </w:rPr>
        <mc:AlternateContent>
          <mc:Choice Requires="wps">
            <w:drawing>
              <wp:anchor distT="0" distB="0" distL="114298" distR="114298" simplePos="0" relativeHeight="251760128" behindDoc="0" locked="0" layoutInCell="1" allowOverlap="1" wp14:anchorId="50E8D130" wp14:editId="0EADFFFF">
                <wp:simplePos x="0" y="0"/>
                <wp:positionH relativeFrom="column">
                  <wp:posOffset>1765934</wp:posOffset>
                </wp:positionH>
                <wp:positionV relativeFrom="paragraph">
                  <wp:posOffset>175260</wp:posOffset>
                </wp:positionV>
                <wp:extent cx="0" cy="67310"/>
                <wp:effectExtent l="0" t="0" r="19050" b="27940"/>
                <wp:wrapNone/>
                <wp:docPr id="237"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760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9.05pt,13.8pt" to="139.0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PdaFQIAACo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"/>
            </w:pict>
          </mc:Fallback>
        </mc:AlternateContent>
      </w:r>
      <w:r>
        <w:rPr>
          <w:noProof/>
          <w:color w:val="000000"/>
        </w:rPr>
        <mc:AlternateContent>
          <mc:Choice Requires="wps">
            <w:drawing>
              <wp:anchor distT="0" distB="0" distL="114300" distR="114300" simplePos="0" relativeHeight="251765248" behindDoc="0" locked="0" layoutInCell="1" allowOverlap="1" wp14:anchorId="4442A025" wp14:editId="4B06825C">
                <wp:simplePos x="0" y="0"/>
                <wp:positionH relativeFrom="column">
                  <wp:posOffset>1151890</wp:posOffset>
                </wp:positionH>
                <wp:positionV relativeFrom="paragraph">
                  <wp:posOffset>61595</wp:posOffset>
                </wp:positionV>
                <wp:extent cx="283210" cy="281305"/>
                <wp:effectExtent l="0" t="0" r="0" b="4445"/>
                <wp:wrapNone/>
                <wp:docPr id="24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E0AC4" w:rsidRDefault="00E70B06" w:rsidP="00A4696B">
                            <w:pPr>
                              <w:pStyle w:val="11"/>
                              <w:ind w:firstLine="0"/>
                            </w:pPr>
                            <w: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6" o:spid="_x0000_s1522" type="#_x0000_t202" style="position:absolute;left:0;text-align:left;margin-left:90.7pt;margin-top:4.85pt;width:22.3pt;height:22.15pt;z-index:25176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" filled="f" stroked="f">
                <v:textbox style="mso-fit-shape-to-text:t">
                  <w:txbxContent>
                    <w:p w:rsidR="00E70B06" w:rsidRPr="00BE0AC4" w:rsidRDefault="00E70B06" w:rsidP="00A4696B">
                      <w:pPr>
                        <w:pStyle w:val="11"/>
                        <w:ind w:firstLine="0"/>
                      </w:pPr>
                      <w:r>
                        <w:t>●</w:t>
                      </w:r>
                    </w:p>
                  </w:txbxContent>
                </v:textbox>
              </v:shape>
            </w:pict>
          </mc:Fallback>
        </mc:AlternateContent>
      </w:r>
      <w:r>
        <w:rPr>
          <w:noProof/>
          <w:color w:val="000000"/>
        </w:rPr>
        <mc:AlternateContent>
          <mc:Choice Requires="wps">
            <w:drawing>
              <wp:anchor distT="0" distB="0" distL="114298" distR="114298" simplePos="0" relativeHeight="251759104" behindDoc="0" locked="0" layoutInCell="1" allowOverlap="1" wp14:anchorId="53C3D1DF" wp14:editId="1A5738AC">
                <wp:simplePos x="0" y="0"/>
                <wp:positionH relativeFrom="column">
                  <wp:posOffset>1301749</wp:posOffset>
                </wp:positionH>
                <wp:positionV relativeFrom="paragraph">
                  <wp:posOffset>175260</wp:posOffset>
                </wp:positionV>
                <wp:extent cx="0" cy="67310"/>
                <wp:effectExtent l="0" t="0" r="19050" b="27940"/>
                <wp:wrapNone/>
                <wp:docPr id="1974"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759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2.5pt,13.8pt" to="102.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oAFAIAACs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"/>
            </w:pict>
          </mc:Fallback>
        </mc:AlternateContent>
      </w:r>
      <w:r>
        <w:rPr>
          <w:noProof/>
          <w:color w:val="000000"/>
        </w:rPr>
        <mc:AlternateContent>
          <mc:Choice Requires="wps">
            <w:drawing>
              <wp:anchor distT="0" distB="0" distL="114298" distR="114298" simplePos="0" relativeHeight="251770368" behindDoc="0" locked="0" layoutInCell="1" allowOverlap="1" wp14:anchorId="1F25DE1A" wp14:editId="0AC64718">
                <wp:simplePos x="0" y="0"/>
                <wp:positionH relativeFrom="column">
                  <wp:posOffset>1530349</wp:posOffset>
                </wp:positionH>
                <wp:positionV relativeFrom="paragraph">
                  <wp:posOffset>175260</wp:posOffset>
                </wp:positionV>
                <wp:extent cx="0" cy="67310"/>
                <wp:effectExtent l="0" t="0" r="19050" b="27940"/>
                <wp:wrapNone/>
                <wp:docPr id="236"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770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0.5pt,13.8pt" to="120.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"/>
            </w:pict>
          </mc:Fallback>
        </mc:AlternateContent>
      </w:r>
      <w:r>
        <w:rPr>
          <w:noProof/>
          <w:color w:val="000000"/>
        </w:rPr>
        <mc:AlternateContent>
          <mc:Choice Requires="wps">
            <w:drawing>
              <wp:anchor distT="0" distB="0" distL="114298" distR="114298" simplePos="0" relativeHeight="251763200" behindDoc="0" locked="0" layoutInCell="1" allowOverlap="1" wp14:anchorId="73A2074F" wp14:editId="29FF4641">
                <wp:simplePos x="0" y="0"/>
                <wp:positionH relativeFrom="column">
                  <wp:posOffset>2430779</wp:posOffset>
                </wp:positionH>
                <wp:positionV relativeFrom="paragraph">
                  <wp:posOffset>175260</wp:posOffset>
                </wp:positionV>
                <wp:extent cx="0" cy="67310"/>
                <wp:effectExtent l="0" t="0" r="19050" b="27940"/>
                <wp:wrapNone/>
                <wp:docPr id="240"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763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1.4pt,13.8pt" to="191.4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uPCFAIAACo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"/>
            </w:pict>
          </mc:Fallback>
        </mc:AlternateContent>
      </w:r>
      <w:r>
        <w:rPr>
          <w:noProof/>
          <w:color w:val="000000"/>
        </w:rPr>
        <mc:AlternateContent>
          <mc:Choice Requires="wps">
            <w:drawing>
              <wp:anchor distT="0" distB="0" distL="114298" distR="114298" simplePos="0" relativeHeight="251762176" behindDoc="0" locked="0" layoutInCell="1" allowOverlap="1" wp14:anchorId="4136FC50" wp14:editId="757A5496">
                <wp:simplePos x="0" y="0"/>
                <wp:positionH relativeFrom="column">
                  <wp:posOffset>2217419</wp:posOffset>
                </wp:positionH>
                <wp:positionV relativeFrom="paragraph">
                  <wp:posOffset>175260</wp:posOffset>
                </wp:positionV>
                <wp:extent cx="0" cy="67310"/>
                <wp:effectExtent l="0" t="0" r="19050" b="27940"/>
                <wp:wrapNone/>
                <wp:docPr id="239"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1762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4.6pt,13.8pt" to="174.6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LCFQIAACo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"/>
            </w:pict>
          </mc:Fallback>
        </mc:AlternateContent>
      </w:r>
      <w:r>
        <w:rPr>
          <w:noProof/>
          <w:color w:val="000000"/>
        </w:rPr>
        <mc:AlternateContent>
          <mc:Choice Requires="wps">
            <w:drawing>
              <wp:anchor distT="0" distB="0" distL="114298" distR="114298" simplePos="0" relativeHeight="251761152" behindDoc="0" locked="0" layoutInCell="1" allowOverlap="1" wp14:anchorId="710C024A" wp14:editId="74C0BE33">
                <wp:simplePos x="0" y="0"/>
                <wp:positionH relativeFrom="column">
                  <wp:posOffset>2004694</wp:posOffset>
                </wp:positionH>
                <wp:positionV relativeFrom="paragraph">
                  <wp:posOffset>175260</wp:posOffset>
                </wp:positionV>
                <wp:extent cx="0" cy="67310"/>
                <wp:effectExtent l="0" t="0" r="19050" b="27940"/>
                <wp:wrapNone/>
                <wp:docPr id="238"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761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57.85pt,13.8pt" to="157.8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5fpFAIAACo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"/>
            </w:pict>
          </mc:Fallback>
        </mc:AlternateContent>
      </w:r>
      <w:r>
        <w:rPr>
          <w:noProof/>
          <w:color w:val="000000"/>
        </w:rPr>
        <mc:AlternateContent>
          <mc:Choice Requires="wps">
            <w:drawing>
              <wp:anchor distT="0" distB="0" distL="114298" distR="114298" simplePos="0" relativeHeight="251758080" behindDoc="0" locked="0" layoutInCell="1" allowOverlap="1" wp14:anchorId="214DAB55" wp14:editId="3BB298A5">
                <wp:simplePos x="0" y="0"/>
                <wp:positionH relativeFrom="column">
                  <wp:posOffset>1038859</wp:posOffset>
                </wp:positionH>
                <wp:positionV relativeFrom="paragraph">
                  <wp:posOffset>175260</wp:posOffset>
                </wp:positionV>
                <wp:extent cx="0" cy="67310"/>
                <wp:effectExtent l="0" t="0" r="19050" b="27940"/>
                <wp:wrapNone/>
                <wp:docPr id="235"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758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1.8pt,13.8pt" to="81.8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8DFQIAACo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"/>
            </w:pict>
          </mc:Fallback>
        </mc:AlternateContent>
      </w:r>
      <w:r>
        <w:rPr>
          <w:noProof/>
          <w:color w:val="000000"/>
        </w:rPr>
        <mc:AlternateContent>
          <mc:Choice Requires="wps">
            <w:drawing>
              <wp:anchor distT="0" distB="0" distL="114298" distR="114298" simplePos="0" relativeHeight="251757056" behindDoc="0" locked="0" layoutInCell="1" allowOverlap="1" wp14:anchorId="4D96D7B2" wp14:editId="2EDD94C4">
                <wp:simplePos x="0" y="0"/>
                <wp:positionH relativeFrom="column">
                  <wp:posOffset>826134</wp:posOffset>
                </wp:positionH>
                <wp:positionV relativeFrom="paragraph">
                  <wp:posOffset>175260</wp:posOffset>
                </wp:positionV>
                <wp:extent cx="0" cy="67310"/>
                <wp:effectExtent l="0" t="0" r="19050" b="27940"/>
                <wp:wrapNone/>
                <wp:docPr id="234"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757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05pt,13.8pt" to="65.0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DooFAIAACo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"/>
            </w:pict>
          </mc:Fallback>
        </mc:AlternateContent>
      </w:r>
    </w:p>
    <w:p w:rsidR="00CE523A" w:rsidRPr="00544CE9" w:rsidRDefault="00E66FE0" w:rsidP="00424E75">
      <w:pPr>
        <w:pStyle w:val="a4"/>
        <w:rPr>
          <w:color w:val="000000"/>
        </w:rPr>
      </w:pPr>
      <w:r>
        <w:rPr>
          <w:noProof/>
          <w:color w:val="000000"/>
        </w:rPr>
        <mc:AlternateContent>
          <mc:Choice Requires="wps">
            <w:drawing>
              <wp:anchor distT="0" distB="0" distL="114300" distR="114300" simplePos="0" relativeHeight="251773440" behindDoc="0" locked="0" layoutInCell="1" allowOverlap="1" wp14:anchorId="05A0F986" wp14:editId="0B9146C0">
                <wp:simplePos x="0" y="0"/>
                <wp:positionH relativeFrom="column">
                  <wp:posOffset>1225550</wp:posOffset>
                </wp:positionH>
                <wp:positionV relativeFrom="paragraph">
                  <wp:posOffset>39370</wp:posOffset>
                </wp:positionV>
                <wp:extent cx="110490" cy="175260"/>
                <wp:effectExtent l="0" t="0" r="3810" b="15240"/>
                <wp:wrapNone/>
                <wp:docPr id="1973"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CE523A" w:rsidRDefault="00E70B06" w:rsidP="00A4696B">
                            <w:pPr>
                              <w:pStyle w:val="5"/>
                              <w:rPr>
                                <w:i w:val="0"/>
                              </w:rPr>
                            </w:pPr>
                            <w:r>
                              <w:rPr>
                                <w:i w:val="0"/>
                              </w:rPr>
                              <w:t>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0" o:spid="_x0000_s1523" type="#_x0000_t202" style="position:absolute;left:0;text-align:left;margin-left:96.5pt;margin-top:3.1pt;width:8.7pt;height:13.8pt;z-index:25177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" filled="f" stroked="f">
                <v:textbox style="mso-fit-shape-to-text:t" inset="0,0,0,0">
                  <w:txbxContent>
                    <w:p w:rsidR="00E70B06" w:rsidRPr="00CE523A" w:rsidRDefault="00E70B06" w:rsidP="00A4696B">
                      <w:pPr>
                        <w:pStyle w:val="5"/>
                        <w:rPr>
                          <w:i w:val="0"/>
                        </w:rPr>
                      </w:pPr>
                      <w:r>
                        <w:rPr>
                          <w:i w:val="0"/>
                        </w:rPr>
                        <w:t>О</w:t>
                      </w:r>
                    </w:p>
                  </w:txbxContent>
                </v:textbox>
              </v:shape>
            </w:pict>
          </mc:Fallback>
        </mc:AlternateContent>
      </w:r>
      <w:r>
        <w:rPr>
          <w:noProof/>
          <w:color w:val="000000"/>
        </w:rPr>
        <mc:AlternateContent>
          <mc:Choice Requires="wps">
            <w:drawing>
              <wp:anchor distT="0" distB="0" distL="114300" distR="114300" simplePos="0" relativeHeight="251769344" behindDoc="0" locked="0" layoutInCell="1" allowOverlap="1" wp14:anchorId="5F53E8A6" wp14:editId="31110B49">
                <wp:simplePos x="0" y="0"/>
                <wp:positionH relativeFrom="column">
                  <wp:posOffset>2713990</wp:posOffset>
                </wp:positionH>
                <wp:positionV relativeFrom="paragraph">
                  <wp:posOffset>39370</wp:posOffset>
                </wp:positionV>
                <wp:extent cx="110490" cy="175260"/>
                <wp:effectExtent l="0" t="0" r="3810" b="15240"/>
                <wp:wrapNone/>
                <wp:docPr id="1972"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CE523A" w:rsidRDefault="00E70B06" w:rsidP="00A4696B">
                            <w:pPr>
                              <w:pStyle w:val="5"/>
                              <w:rPr>
                                <w:i w:val="0"/>
                                <w:lang w:val="en-US"/>
                              </w:rPr>
                            </w:pPr>
                            <w:r w:rsidRPr="00CE523A">
                              <w:rPr>
                                <w:i w:val="0"/>
                                <w:lang w:val="en-US"/>
                              </w:rPr>
                              <w:t>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524" type="#_x0000_t202" style="position:absolute;left:0;text-align:left;margin-left:213.7pt;margin-top:3.1pt;width:8.7pt;height:13.8pt;z-index:25176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" filled="f" stroked="f">
                <v:textbox style="mso-fit-shape-to-text:t" inset="0,0,0,0">
                  <w:txbxContent>
                    <w:p w:rsidR="00E70B06" w:rsidRPr="00CE523A" w:rsidRDefault="00E70B06" w:rsidP="00A4696B">
                      <w:pPr>
                        <w:pStyle w:val="5"/>
                        <w:rPr>
                          <w:i w:val="0"/>
                          <w:lang w:val="en-US"/>
                        </w:rPr>
                      </w:pPr>
                      <w:r w:rsidRPr="00CE523A">
                        <w:rPr>
                          <w:i w:val="0"/>
                          <w:lang w:val="en-US"/>
                        </w:rPr>
                        <w:t>X</w:t>
                      </w:r>
                    </w:p>
                  </w:txbxContent>
                </v:textbox>
              </v:shape>
            </w:pict>
          </mc:Fallback>
        </mc:AlternateContent>
      </w:r>
      <w:r>
        <w:rPr>
          <w:noProof/>
          <w:color w:val="000000"/>
        </w:rPr>
        <mc:AlternateContent>
          <mc:Choice Requires="wps">
            <w:drawing>
              <wp:anchor distT="0" distB="0" distL="114300" distR="114300" simplePos="0" relativeHeight="251768320" behindDoc="0" locked="0" layoutInCell="1" allowOverlap="1" wp14:anchorId="75EAC755" wp14:editId="4AEE0396">
                <wp:simplePos x="0" y="0"/>
                <wp:positionH relativeFrom="column">
                  <wp:posOffset>2392045</wp:posOffset>
                </wp:positionH>
                <wp:positionV relativeFrom="paragraph">
                  <wp:posOffset>39370</wp:posOffset>
                </wp:positionV>
                <wp:extent cx="67945" cy="175260"/>
                <wp:effectExtent l="0" t="0" r="8255" b="15240"/>
                <wp:wrapNone/>
                <wp:docPr id="245"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4696B">
                            <w:pPr>
                              <w:pStyle w:val="5"/>
                              <w:rPr>
                                <w:color w:val="000000"/>
                                <w:lang w:val="en-US"/>
                              </w:rPr>
                            </w:pPr>
                            <w:proofErr w:type="gramStart"/>
                            <w:r w:rsidRPr="00B2593F">
                              <w:rPr>
                                <w:color w:val="000000"/>
                                <w:lang w:val="en-US"/>
                              </w:rPr>
                              <w:t>x</w:t>
                            </w:r>
                            <w:proofErr w:type="gramEnd"/>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525" type="#_x0000_t202" style="position:absolute;left:0;text-align:left;margin-left:188.35pt;margin-top:3.1pt;width:5.35pt;height:13.8pt;z-index:25176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egsgIAALI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" filled="f" stroked="f">
                <v:textbox style="mso-fit-shape-to-text:t" inset="0,0,0,0">
                  <w:txbxContent>
                    <w:p w:rsidR="00E70B06" w:rsidRPr="00B2593F" w:rsidRDefault="00E70B06" w:rsidP="00A4696B">
                      <w:pPr>
                        <w:pStyle w:val="5"/>
                        <w:rPr>
                          <w:color w:val="000000"/>
                          <w:lang w:val="en-US"/>
                        </w:rPr>
                      </w:pPr>
                      <w:proofErr w:type="gramStart"/>
                      <w:r w:rsidRPr="00B2593F">
                        <w:rPr>
                          <w:color w:val="000000"/>
                          <w:lang w:val="en-US"/>
                        </w:rPr>
                        <w:t>x</w:t>
                      </w:r>
                      <w:proofErr w:type="gramEnd"/>
                    </w:p>
                  </w:txbxContent>
                </v:textbox>
              </v:shape>
            </w:pict>
          </mc:Fallback>
        </mc:AlternateContent>
      </w:r>
      <w:r>
        <w:rPr>
          <w:noProof/>
          <w:color w:val="000000"/>
        </w:rPr>
        <mc:AlternateContent>
          <mc:Choice Requires="wps">
            <w:drawing>
              <wp:anchor distT="0" distB="0" distL="114300" distR="114300" simplePos="0" relativeHeight="251766272" behindDoc="0" locked="0" layoutInCell="1" allowOverlap="1" wp14:anchorId="280C6723" wp14:editId="7EDD74CA">
                <wp:simplePos x="0" y="0"/>
                <wp:positionH relativeFrom="column">
                  <wp:posOffset>1708785</wp:posOffset>
                </wp:positionH>
                <wp:positionV relativeFrom="paragraph">
                  <wp:posOffset>39370</wp:posOffset>
                </wp:positionV>
                <wp:extent cx="118745" cy="175260"/>
                <wp:effectExtent l="0" t="0" r="14605" b="15240"/>
                <wp:wrapNone/>
                <wp:docPr id="24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4696B">
                            <w:pPr>
                              <w:pStyle w:val="5"/>
                              <w:rPr>
                                <w:color w:val="000000"/>
                                <w:lang w:val="en-US"/>
                              </w:rPr>
                            </w:pPr>
                            <w:proofErr w:type="gramStart"/>
                            <w:r w:rsidRPr="00B2593F">
                              <w:rPr>
                                <w:color w:val="000000"/>
                                <w:lang w:val="en-US"/>
                              </w:rPr>
                              <w:t>x</w:t>
                            </w:r>
                            <w:r w:rsidRPr="00CE523A">
                              <w:rPr>
                                <w:i w:val="0"/>
                                <w:vertAlign w:val="subscript"/>
                                <w:lang w:val="en-US"/>
                              </w:rPr>
                              <w:t>0</w:t>
                            </w:r>
                            <w:proofErr w:type="gramEnd"/>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9" o:spid="_x0000_s1526" type="#_x0000_t202" style="position:absolute;left:0;text-align:left;margin-left:134.55pt;margin-top:3.1pt;width:9.35pt;height:13.8pt;z-index:25176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" filled="f" stroked="f">
                <v:textbox style="mso-fit-shape-to-text:t" inset="0,0,0,0">
                  <w:txbxContent>
                    <w:p w:rsidR="00E70B06" w:rsidRPr="00B2593F" w:rsidRDefault="00E70B06" w:rsidP="00A4696B">
                      <w:pPr>
                        <w:pStyle w:val="5"/>
                        <w:rPr>
                          <w:color w:val="000000"/>
                          <w:lang w:val="en-US"/>
                        </w:rPr>
                      </w:pPr>
                      <w:proofErr w:type="gramStart"/>
                      <w:r w:rsidRPr="00B2593F">
                        <w:rPr>
                          <w:color w:val="000000"/>
                          <w:lang w:val="en-US"/>
                        </w:rPr>
                        <w:t>x</w:t>
                      </w:r>
                      <w:r w:rsidRPr="00CE523A">
                        <w:rPr>
                          <w:i w:val="0"/>
                          <w:vertAlign w:val="subscript"/>
                          <w:lang w:val="en-US"/>
                        </w:rPr>
                        <w:t>0</w:t>
                      </w:r>
                      <w:proofErr w:type="gramEnd"/>
                    </w:p>
                  </w:txbxContent>
                </v:textbox>
              </v:shape>
            </w:pict>
          </mc:Fallback>
        </mc:AlternateContent>
      </w:r>
      <w:r>
        <w:rPr>
          <w:noProof/>
          <w:color w:val="000000"/>
        </w:rPr>
        <mc:AlternateContent>
          <mc:Choice Requires="wps">
            <w:drawing>
              <wp:anchor distT="0" distB="0" distL="114300" distR="114300" simplePos="0" relativeHeight="251756032" behindDoc="0" locked="0" layoutInCell="1" allowOverlap="1" wp14:anchorId="10D669BD" wp14:editId="0CA330FC">
                <wp:simplePos x="0" y="0"/>
                <wp:positionH relativeFrom="column">
                  <wp:posOffset>531495</wp:posOffset>
                </wp:positionH>
                <wp:positionV relativeFrom="paragraph">
                  <wp:posOffset>18415</wp:posOffset>
                </wp:positionV>
                <wp:extent cx="2286000" cy="1270"/>
                <wp:effectExtent l="0" t="76200" r="19050" b="93980"/>
                <wp:wrapNone/>
                <wp:docPr id="233"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1.45pt" to="221.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xBALgIAAFE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">
                <v:stroke endarrow="block"/>
              </v:line>
            </w:pict>
          </mc:Fallback>
        </mc:AlternateContent>
      </w:r>
    </w:p>
    <w:p w:rsidR="00424E75" w:rsidRPr="00544CE9" w:rsidRDefault="00424E75" w:rsidP="00424E75">
      <w:pPr>
        <w:pStyle w:val="a4"/>
        <w:rPr>
          <w:color w:val="000000"/>
        </w:rPr>
      </w:pPr>
    </w:p>
    <w:p w:rsidR="00CE523A" w:rsidRPr="00544CE9" w:rsidRDefault="00CE523A" w:rsidP="00322173">
      <w:pPr>
        <w:pStyle w:val="a"/>
        <w:rPr>
          <w:color w:val="000000"/>
        </w:rPr>
      </w:pPr>
    </w:p>
    <w:p w:rsidR="00CE523A" w:rsidRPr="00544CE9" w:rsidRDefault="00CE523A" w:rsidP="00CE523A">
      <w:pPr>
        <w:pStyle w:val="a4"/>
        <w:rPr>
          <w:color w:val="000000"/>
        </w:rPr>
      </w:pPr>
      <w:r w:rsidRPr="00544CE9">
        <w:rPr>
          <w:color w:val="000000"/>
        </w:rPr>
        <w:t xml:space="preserve">Если </w:t>
      </w:r>
      <w:r w:rsidRPr="00544CE9">
        <w:rPr>
          <w:i/>
          <w:color w:val="000000"/>
        </w:rPr>
        <w:t>x</w:t>
      </w:r>
      <w:r w:rsidRPr="00544CE9">
        <w:rPr>
          <w:color w:val="000000"/>
          <w:vertAlign w:val="subscript"/>
        </w:rPr>
        <w:t xml:space="preserve">0 </w:t>
      </w:r>
      <w:r w:rsidRPr="00544CE9">
        <w:rPr>
          <w:color w:val="000000"/>
        </w:rPr>
        <w:t>– начальная координата</w:t>
      </w:r>
      <w:r w:rsidR="002052B1">
        <w:rPr>
          <w:color w:val="000000"/>
        </w:rPr>
        <w:fldChar w:fldCharType="begin"/>
      </w:r>
      <w:r w:rsidR="002052B1">
        <w:rPr>
          <w:color w:val="000000"/>
        </w:rPr>
        <w:instrText xml:space="preserve"> XE "</w:instrText>
      </w:r>
      <w:r w:rsidR="002052B1" w:rsidRPr="0089107B">
        <w:instrText>координата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а </w:t>
      </w:r>
      <w:r w:rsidRPr="00544CE9">
        <w:rPr>
          <w:i/>
          <w:color w:val="000000"/>
        </w:rPr>
        <w:t xml:space="preserve">x </w:t>
      </w:r>
      <w:r w:rsidRPr="00544CE9">
        <w:rPr>
          <w:color w:val="000000"/>
        </w:rPr>
        <w:t>– конечная, то изменение</w:t>
      </w:r>
      <w:r w:rsidR="002052B1">
        <w:rPr>
          <w:color w:val="000000"/>
        </w:rPr>
        <w:fldChar w:fldCharType="begin"/>
      </w:r>
      <w:r w:rsidR="002052B1">
        <w:rPr>
          <w:color w:val="000000"/>
        </w:rPr>
        <w:instrText xml:space="preserve"> XE "</w:instrText>
      </w:r>
      <w:r w:rsidR="002052B1" w:rsidRPr="0089107B">
        <w:instrText>изменение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координаты равно:</w:t>
      </w:r>
    </w:p>
    <w:p w:rsidR="00CE523A" w:rsidRPr="00544CE9" w:rsidRDefault="00CE523A" w:rsidP="00CE523A">
      <w:pPr>
        <w:pStyle w:val="6"/>
        <w:rPr>
          <w:color w:val="000000"/>
        </w:rPr>
      </w:pPr>
      <w:r w:rsidRPr="00544CE9">
        <w:rPr>
          <w:color w:val="000000"/>
        </w:rPr>
        <w:sym w:font="Symbol" w:char="F044"/>
      </w:r>
      <w:r w:rsidRPr="00544CE9">
        <w:rPr>
          <w:i/>
          <w:color w:val="000000"/>
        </w:rPr>
        <w:t>x</w:t>
      </w:r>
      <w:r w:rsidRPr="00544CE9">
        <w:rPr>
          <w:color w:val="000000"/>
        </w:rPr>
        <w:t xml:space="preserve"> = </w:t>
      </w:r>
      <w:r w:rsidRPr="00544CE9">
        <w:rPr>
          <w:i/>
          <w:color w:val="000000"/>
        </w:rPr>
        <w:t>x – x</w:t>
      </w:r>
      <w:r w:rsidRPr="00544CE9">
        <w:rPr>
          <w:color w:val="000000"/>
          <w:vertAlign w:val="subscript"/>
        </w:rPr>
        <w:t>0</w:t>
      </w:r>
      <w:r w:rsidRPr="00544CE9">
        <w:rPr>
          <w:color w:val="000000"/>
        </w:rPr>
        <w:t>.</w:t>
      </w:r>
    </w:p>
    <w:p w:rsidR="00CE523A" w:rsidRPr="00544CE9" w:rsidRDefault="00CE523A" w:rsidP="00CE523A">
      <w:pPr>
        <w:pStyle w:val="a4"/>
        <w:rPr>
          <w:color w:val="000000"/>
        </w:rPr>
      </w:pPr>
      <w:r w:rsidRPr="00544CE9">
        <w:rPr>
          <w:color w:val="000000"/>
        </w:rPr>
        <w:t>Задача заключается в вычислении конечной к</w:t>
      </w:r>
      <w:r w:rsidRPr="00544CE9">
        <w:rPr>
          <w:color w:val="000000"/>
        </w:rPr>
        <w:t>о</w:t>
      </w:r>
      <w:r w:rsidRPr="00544CE9">
        <w:rPr>
          <w:color w:val="000000"/>
        </w:rPr>
        <w:t>ординаты в любой момент времени.</w:t>
      </w:r>
    </w:p>
    <w:p w:rsidR="008F18BC" w:rsidRPr="00544CE9" w:rsidRDefault="008F18BC" w:rsidP="00CE523A">
      <w:pPr>
        <w:pStyle w:val="a4"/>
        <w:rPr>
          <w:color w:val="000000"/>
        </w:rPr>
      </w:pPr>
      <w:r w:rsidRPr="00544CE9">
        <w:rPr>
          <w:color w:val="000000"/>
        </w:rPr>
        <w:lastRenderedPageBreak/>
        <w:t>Будем считать, что за равные промежутки врем</w:t>
      </w:r>
      <w:r w:rsidRPr="00544CE9">
        <w:rPr>
          <w:color w:val="000000"/>
        </w:rPr>
        <w:t>е</w:t>
      </w:r>
      <w:r w:rsidRPr="00544CE9">
        <w:rPr>
          <w:color w:val="000000"/>
        </w:rPr>
        <w:t>ни, координата</w:t>
      </w:r>
      <w:r w:rsidR="002052B1">
        <w:rPr>
          <w:color w:val="000000"/>
        </w:rPr>
        <w:fldChar w:fldCharType="begin"/>
      </w:r>
      <w:r w:rsidR="002052B1">
        <w:rPr>
          <w:color w:val="000000"/>
        </w:rPr>
        <w:instrText xml:space="preserve"> XE "</w:instrText>
      </w:r>
      <w:r w:rsidR="002052B1" w:rsidRPr="0089107B">
        <w:instrText>координата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меняется на одинаковую величину.</w:t>
      </w:r>
    </w:p>
    <w:p w:rsidR="008F18BC" w:rsidRPr="00544CE9" w:rsidRDefault="008F18BC" w:rsidP="00CE523A">
      <w:pPr>
        <w:pStyle w:val="a4"/>
        <w:rPr>
          <w:color w:val="000000"/>
        </w:rPr>
      </w:pPr>
      <w:r w:rsidRPr="00544CE9">
        <w:rPr>
          <w:color w:val="000000"/>
        </w:rPr>
        <w:t>Пусть, за 1 секунду координата</w:t>
      </w:r>
      <w:r w:rsidR="002052B1">
        <w:rPr>
          <w:color w:val="000000"/>
        </w:rPr>
        <w:fldChar w:fldCharType="begin"/>
      </w:r>
      <w:r w:rsidR="002052B1">
        <w:rPr>
          <w:color w:val="000000"/>
        </w:rPr>
        <w:instrText xml:space="preserve"> XE "</w:instrText>
      </w:r>
      <w:r w:rsidR="002052B1" w:rsidRPr="0089107B">
        <w:instrText>координата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меняется на 5 метров. Тогда, легко можно вычислить, какой будет координата через, например, семь секунд. Это 35 м.</w:t>
      </w:r>
    </w:p>
    <w:p w:rsidR="008F18BC" w:rsidRPr="00544CE9" w:rsidRDefault="008F18BC" w:rsidP="00CE523A">
      <w:pPr>
        <w:pStyle w:val="a4"/>
        <w:rPr>
          <w:color w:val="000000"/>
        </w:rPr>
      </w:pPr>
      <w:r w:rsidRPr="00544CE9">
        <w:rPr>
          <w:color w:val="000000"/>
        </w:rPr>
        <w:t>Обозначим изменение</w:t>
      </w:r>
      <w:r w:rsidR="002052B1">
        <w:rPr>
          <w:color w:val="000000"/>
        </w:rPr>
        <w:fldChar w:fldCharType="begin"/>
      </w:r>
      <w:r w:rsidR="002052B1">
        <w:rPr>
          <w:color w:val="000000"/>
        </w:rPr>
        <w:instrText xml:space="preserve"> XE "</w:instrText>
      </w:r>
      <w:r w:rsidR="002052B1" w:rsidRPr="0089107B">
        <w:instrText>изменение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координаты за единицу времени буквой </w:t>
      </w:r>
      <w:r w:rsidRPr="00544CE9">
        <w:rPr>
          <w:rFonts w:ascii="Georgia" w:hAnsi="Georgia"/>
          <w:i/>
          <w:color w:val="000000"/>
        </w:rPr>
        <w:t>v</w:t>
      </w:r>
      <w:r w:rsidRPr="00544CE9">
        <w:rPr>
          <w:color w:val="000000"/>
        </w:rPr>
        <w:t xml:space="preserve">, а интервал времени буквой </w:t>
      </w:r>
      <w:r w:rsidRPr="00544CE9">
        <w:rPr>
          <w:rFonts w:ascii="Georgia" w:hAnsi="Georgia"/>
          <w:color w:val="000000"/>
        </w:rPr>
        <w:t>t</w:t>
      </w:r>
      <w:r w:rsidRPr="00544CE9">
        <w:rPr>
          <w:color w:val="000000"/>
        </w:rPr>
        <w:t>.</w:t>
      </w:r>
    </w:p>
    <w:p w:rsidR="008F18BC" w:rsidRPr="00544CE9" w:rsidRDefault="008F18BC" w:rsidP="00CE523A">
      <w:pPr>
        <w:pStyle w:val="a4"/>
        <w:rPr>
          <w:color w:val="000000"/>
        </w:rPr>
      </w:pPr>
      <w:r w:rsidRPr="00544CE9">
        <w:rPr>
          <w:color w:val="000000"/>
        </w:rPr>
        <w:t>Тогда, изменение</w:t>
      </w:r>
      <w:r w:rsidR="002052B1">
        <w:rPr>
          <w:color w:val="000000"/>
        </w:rPr>
        <w:fldChar w:fldCharType="begin"/>
      </w:r>
      <w:r w:rsidR="002052B1">
        <w:rPr>
          <w:color w:val="000000"/>
        </w:rPr>
        <w:instrText xml:space="preserve"> XE "</w:instrText>
      </w:r>
      <w:r w:rsidR="002052B1" w:rsidRPr="0089107B">
        <w:instrText>изменение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координаты за любой пром</w:t>
      </w:r>
      <w:r w:rsidRPr="00544CE9">
        <w:rPr>
          <w:color w:val="000000"/>
        </w:rPr>
        <w:t>е</w:t>
      </w:r>
      <w:r w:rsidRPr="00544CE9">
        <w:rPr>
          <w:color w:val="000000"/>
        </w:rPr>
        <w:t>жуток времени будет:</w:t>
      </w:r>
    </w:p>
    <w:p w:rsidR="008F18BC" w:rsidRPr="00544CE9" w:rsidRDefault="008F18BC" w:rsidP="008F18BC">
      <w:pPr>
        <w:pStyle w:val="6"/>
        <w:rPr>
          <w:color w:val="000000"/>
        </w:rPr>
      </w:pPr>
      <w:r w:rsidRPr="00544CE9">
        <w:rPr>
          <w:color w:val="000000"/>
        </w:rPr>
        <w:sym w:font="Symbol" w:char="F044"/>
      </w:r>
      <w:r w:rsidRPr="00544CE9">
        <w:rPr>
          <w:i/>
          <w:color w:val="000000"/>
        </w:rPr>
        <w:t xml:space="preserve">x </w:t>
      </w:r>
      <w:r w:rsidRPr="00544CE9">
        <w:rPr>
          <w:color w:val="000000"/>
        </w:rPr>
        <w:t>=</w:t>
      </w:r>
      <w:r w:rsidRPr="00544CE9">
        <w:rPr>
          <w:rFonts w:ascii="Georgia" w:hAnsi="Georgia"/>
          <w:i/>
          <w:color w:val="000000"/>
        </w:rPr>
        <w:t xml:space="preserve"> </w:t>
      </w:r>
      <w:proofErr w:type="spellStart"/>
      <w:r w:rsidRPr="00544CE9">
        <w:rPr>
          <w:rFonts w:ascii="Georgia" w:hAnsi="Georgia"/>
          <w:i/>
          <w:color w:val="000000"/>
        </w:rPr>
        <w:t>v·</w:t>
      </w:r>
      <w:r w:rsidR="0063768A" w:rsidRPr="00544CE9">
        <w:rPr>
          <w:rFonts w:ascii="Georgia" w:hAnsi="Georgia"/>
          <w:color w:val="000000"/>
        </w:rPr>
        <w:t>t</w:t>
      </w:r>
      <w:proofErr w:type="spellEnd"/>
      <w:r w:rsidR="0063768A" w:rsidRPr="00544CE9">
        <w:rPr>
          <w:color w:val="000000"/>
        </w:rPr>
        <w:t>.</w:t>
      </w:r>
    </w:p>
    <w:p w:rsidR="008F18BC" w:rsidRPr="00544CE9" w:rsidRDefault="008F18BC" w:rsidP="00CE523A">
      <w:pPr>
        <w:pStyle w:val="a4"/>
        <w:rPr>
          <w:color w:val="000000"/>
        </w:rPr>
      </w:pPr>
      <w:r w:rsidRPr="00544CE9">
        <w:rPr>
          <w:color w:val="000000"/>
        </w:rPr>
        <w:t xml:space="preserve"> Изменение</w:t>
      </w:r>
      <w:r w:rsidR="001B005D">
        <w:rPr>
          <w:color w:val="000000"/>
        </w:rPr>
        <w:fldChar w:fldCharType="begin"/>
      </w:r>
      <w:r w:rsidR="001B005D">
        <w:rPr>
          <w:color w:val="000000"/>
        </w:rPr>
        <w:instrText xml:space="preserve"> XE "</w:instrText>
      </w:r>
      <w:r w:rsidR="001B005D" w:rsidRPr="0089107B">
        <w:instrText>изменение</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величины в единицу времени наз</w:t>
      </w:r>
      <w:r w:rsidRPr="00544CE9">
        <w:rPr>
          <w:color w:val="000000"/>
        </w:rPr>
        <w:t>ы</w:t>
      </w:r>
      <w:r w:rsidRPr="00544CE9">
        <w:rPr>
          <w:color w:val="000000"/>
        </w:rPr>
        <w:t>вают скоростью</w:t>
      </w:r>
      <w:r w:rsidR="008A18B6">
        <w:rPr>
          <w:color w:val="000000"/>
        </w:rPr>
        <w:fldChar w:fldCharType="begin"/>
      </w:r>
      <w:r w:rsidR="008A18B6">
        <w:rPr>
          <w:color w:val="000000"/>
        </w:rPr>
        <w:instrText xml:space="preserve"> XE "</w:instrText>
      </w:r>
      <w:r w:rsidR="008A18B6">
        <w:instrText>скоростью"</w:instrText>
      </w:r>
      <w:r w:rsidR="008A18B6">
        <w:rPr>
          <w:color w:val="000000"/>
        </w:rPr>
        <w:instrText xml:space="preserve"> </w:instrText>
      </w:r>
      <w:r w:rsidR="008A18B6">
        <w:rPr>
          <w:color w:val="000000"/>
        </w:rPr>
        <w:fldChar w:fldCharType="end"/>
      </w:r>
      <w:r w:rsidRPr="00544CE9">
        <w:rPr>
          <w:color w:val="000000"/>
        </w:rPr>
        <w:t xml:space="preserve"> изменения величины или просто </w:t>
      </w:r>
      <w:r w:rsidRPr="0000123F">
        <w:rPr>
          <w:i/>
          <w:color w:val="000000"/>
        </w:rPr>
        <w:t>ск</w:t>
      </w:r>
      <w:r w:rsidRPr="0000123F">
        <w:rPr>
          <w:i/>
          <w:color w:val="000000"/>
        </w:rPr>
        <w:t>о</w:t>
      </w:r>
      <w:r w:rsidRPr="0000123F">
        <w:rPr>
          <w:i/>
          <w:color w:val="000000"/>
        </w:rPr>
        <w:t>рость</w:t>
      </w:r>
      <w:r w:rsidR="00C15064" w:rsidRPr="0000123F">
        <w:rPr>
          <w:i/>
          <w:color w:val="000000"/>
        </w:rPr>
        <w:t>ю</w:t>
      </w:r>
      <w:r w:rsidRPr="00544CE9">
        <w:rPr>
          <w:color w:val="000000"/>
        </w:rPr>
        <w:t>.</w:t>
      </w:r>
      <w:r w:rsidR="0000123F">
        <w:rPr>
          <w:color w:val="000000"/>
        </w:rPr>
        <w:t xml:space="preserve"> Скорость, здесь, термин</w:t>
      </w:r>
      <w:r w:rsidR="002052B1">
        <w:rPr>
          <w:color w:val="000000"/>
        </w:rPr>
        <w:fldChar w:fldCharType="begin"/>
      </w:r>
      <w:r w:rsidR="002052B1">
        <w:rPr>
          <w:color w:val="000000"/>
        </w:rPr>
        <w:instrText xml:space="preserve"> XE "</w:instrText>
      </w:r>
      <w:r w:rsidR="002052B1" w:rsidRPr="0089107B">
        <w:instrText>термин</w:instrText>
      </w:r>
      <w:r w:rsidR="002052B1">
        <w:instrText>"</w:instrText>
      </w:r>
      <w:r w:rsidR="002052B1">
        <w:rPr>
          <w:color w:val="000000"/>
        </w:rPr>
        <w:instrText xml:space="preserve"> </w:instrText>
      </w:r>
      <w:r w:rsidR="002052B1">
        <w:rPr>
          <w:color w:val="000000"/>
        </w:rPr>
        <w:fldChar w:fldCharType="end"/>
      </w:r>
      <w:r w:rsidR="0000123F">
        <w:rPr>
          <w:color w:val="000000"/>
        </w:rPr>
        <w:t xml:space="preserve">, обозначающий связь между двумя другими терминами. Такие термины называются </w:t>
      </w:r>
      <w:r w:rsidR="0000123F" w:rsidRPr="0000123F">
        <w:rPr>
          <w:i/>
          <w:color w:val="000000"/>
        </w:rPr>
        <w:t>понятиями</w:t>
      </w:r>
      <w:r w:rsidR="0000123F">
        <w:rPr>
          <w:color w:val="000000"/>
        </w:rPr>
        <w:t>. Следовательно, скорость</w:t>
      </w:r>
      <w:r w:rsidR="008A18B6">
        <w:rPr>
          <w:color w:val="000000"/>
        </w:rPr>
        <w:fldChar w:fldCharType="begin"/>
      </w:r>
      <w:r w:rsidR="008A18B6">
        <w:rPr>
          <w:color w:val="000000"/>
        </w:rPr>
        <w:instrText xml:space="preserve"> XE "</w:instrText>
      </w:r>
      <w:r w:rsidR="008A18B6">
        <w:instrText>скорость"</w:instrText>
      </w:r>
      <w:r w:rsidR="008A18B6">
        <w:rPr>
          <w:color w:val="000000"/>
        </w:rPr>
        <w:instrText xml:space="preserve"> </w:instrText>
      </w:r>
      <w:r w:rsidR="008A18B6">
        <w:rPr>
          <w:color w:val="000000"/>
        </w:rPr>
        <w:fldChar w:fldCharType="end"/>
      </w:r>
      <w:r w:rsidR="0000123F">
        <w:rPr>
          <w:color w:val="000000"/>
        </w:rPr>
        <w:t xml:space="preserve"> – понятие</w:t>
      </w:r>
      <w:r w:rsidR="008A18B6">
        <w:rPr>
          <w:color w:val="000000"/>
        </w:rPr>
        <w:fldChar w:fldCharType="begin"/>
      </w:r>
      <w:r w:rsidR="008A18B6">
        <w:rPr>
          <w:color w:val="000000"/>
        </w:rPr>
        <w:instrText xml:space="preserve"> XE "</w:instrText>
      </w:r>
      <w:r w:rsidR="008A18B6">
        <w:instrText>понятие"</w:instrText>
      </w:r>
      <w:r w:rsidR="008A18B6">
        <w:rPr>
          <w:color w:val="000000"/>
        </w:rPr>
        <w:instrText xml:space="preserve"> </w:instrText>
      </w:r>
      <w:r w:rsidR="008A18B6">
        <w:rPr>
          <w:color w:val="000000"/>
        </w:rPr>
        <w:fldChar w:fldCharType="end"/>
      </w:r>
      <w:r w:rsidR="0000123F">
        <w:rPr>
          <w:color w:val="000000"/>
        </w:rPr>
        <w:t>. Величина</w:t>
      </w:r>
      <w:r w:rsidR="001B005D">
        <w:rPr>
          <w:color w:val="000000"/>
        </w:rPr>
        <w:fldChar w:fldCharType="begin"/>
      </w:r>
      <w:r w:rsidR="001B005D">
        <w:rPr>
          <w:color w:val="000000"/>
        </w:rPr>
        <w:instrText xml:space="preserve"> XE "</w:instrText>
      </w:r>
      <w:r w:rsidR="001B005D" w:rsidRPr="0089107B">
        <w:instrText>величина</w:instrText>
      </w:r>
      <w:r w:rsidR="001B005D">
        <w:instrText>"</w:instrText>
      </w:r>
      <w:r w:rsidR="001B005D">
        <w:rPr>
          <w:color w:val="000000"/>
        </w:rPr>
        <w:instrText xml:space="preserve"> </w:instrText>
      </w:r>
      <w:r w:rsidR="001B005D">
        <w:rPr>
          <w:color w:val="000000"/>
        </w:rPr>
        <w:fldChar w:fldCharType="end"/>
      </w:r>
      <w:r w:rsidR="0000123F">
        <w:rPr>
          <w:color w:val="000000"/>
        </w:rPr>
        <w:t xml:space="preserve"> скорости обозначается, б</w:t>
      </w:r>
      <w:r w:rsidR="00C15064" w:rsidRPr="00544CE9">
        <w:rPr>
          <w:color w:val="000000"/>
        </w:rPr>
        <w:t>укв</w:t>
      </w:r>
      <w:r w:rsidR="0000123F">
        <w:rPr>
          <w:color w:val="000000"/>
        </w:rPr>
        <w:t>ой</w:t>
      </w:r>
      <w:r w:rsidR="00C15064" w:rsidRPr="00544CE9">
        <w:rPr>
          <w:color w:val="000000"/>
        </w:rPr>
        <w:t xml:space="preserve"> </w:t>
      </w:r>
      <w:r w:rsidR="006028EB" w:rsidRPr="00544CE9">
        <w:rPr>
          <w:rFonts w:ascii="Georgia" w:hAnsi="Georgia"/>
          <w:i/>
          <w:color w:val="000000"/>
        </w:rPr>
        <w:t>v</w:t>
      </w:r>
      <w:r w:rsidR="006028EB" w:rsidRPr="00544CE9">
        <w:rPr>
          <w:color w:val="000000"/>
        </w:rPr>
        <w:t xml:space="preserve"> </w:t>
      </w:r>
      <w:r w:rsidR="00C15064" w:rsidRPr="00544CE9">
        <w:rPr>
          <w:color w:val="000000"/>
        </w:rPr>
        <w:t xml:space="preserve">– первая буква  английского </w:t>
      </w:r>
      <w:r w:rsidR="00C15064" w:rsidRPr="008E4D21">
        <w:rPr>
          <w:i/>
          <w:color w:val="000000"/>
          <w:lang w:val="en-US"/>
        </w:rPr>
        <w:t>velocity</w:t>
      </w:r>
      <w:r w:rsidR="00C15064" w:rsidRPr="00544CE9">
        <w:rPr>
          <w:color w:val="000000"/>
        </w:rPr>
        <w:t xml:space="preserve"> – скорость</w:t>
      </w:r>
      <w:r w:rsidR="0000123F">
        <w:rPr>
          <w:color w:val="000000"/>
        </w:rPr>
        <w:t xml:space="preserve">.  </w:t>
      </w:r>
    </w:p>
    <w:p w:rsidR="00C15064" w:rsidRPr="00544CE9" w:rsidRDefault="00C15064" w:rsidP="00CE523A">
      <w:pPr>
        <w:pStyle w:val="a4"/>
        <w:rPr>
          <w:color w:val="000000"/>
        </w:rPr>
      </w:pPr>
      <w:r w:rsidRPr="00544CE9">
        <w:rPr>
          <w:color w:val="000000"/>
        </w:rPr>
        <w:sym w:font="Symbol" w:char="F044"/>
      </w:r>
      <w:r w:rsidRPr="00544CE9">
        <w:rPr>
          <w:i/>
          <w:color w:val="000000"/>
        </w:rPr>
        <w:t xml:space="preserve">x </w:t>
      </w:r>
      <w:r w:rsidRPr="00544CE9">
        <w:rPr>
          <w:color w:val="000000"/>
        </w:rPr>
        <w:t xml:space="preserve"> – </w:t>
      </w:r>
      <w:r w:rsidR="0063768A" w:rsidRPr="00544CE9">
        <w:rPr>
          <w:color w:val="000000"/>
        </w:rPr>
        <w:t>буквы</w:t>
      </w:r>
      <w:r w:rsidRPr="00544CE9">
        <w:rPr>
          <w:color w:val="000000"/>
        </w:rPr>
        <w:t>, обозначающи</w:t>
      </w:r>
      <w:r w:rsidR="0063768A" w:rsidRPr="00544CE9">
        <w:rPr>
          <w:color w:val="000000"/>
        </w:rPr>
        <w:t>е</w:t>
      </w:r>
      <w:r w:rsidRPr="00544CE9">
        <w:rPr>
          <w:color w:val="000000"/>
        </w:rPr>
        <w:t xml:space="preserve"> величину изменения координаты</w:t>
      </w:r>
      <w:r w:rsidR="0063768A" w:rsidRPr="00544CE9">
        <w:rPr>
          <w:color w:val="000000"/>
        </w:rPr>
        <w:t>, т.е., это параметр</w:t>
      </w:r>
      <w:r w:rsidR="002052B1">
        <w:rPr>
          <w:color w:val="000000"/>
        </w:rPr>
        <w:fldChar w:fldCharType="begin"/>
      </w:r>
      <w:r w:rsidR="002052B1">
        <w:rPr>
          <w:color w:val="000000"/>
        </w:rPr>
        <w:instrText xml:space="preserve"> XE "</w:instrText>
      </w:r>
      <w:r w:rsidR="002052B1" w:rsidRPr="0089107B">
        <w:instrText>параметр</w:instrText>
      </w:r>
      <w:r w:rsidR="002052B1">
        <w:instrText>"</w:instrText>
      </w:r>
      <w:r w:rsidR="002052B1">
        <w:rPr>
          <w:color w:val="000000"/>
        </w:rPr>
        <w:instrText xml:space="preserve"> </w:instrText>
      </w:r>
      <w:r w:rsidR="002052B1">
        <w:rPr>
          <w:color w:val="000000"/>
        </w:rPr>
        <w:fldChar w:fldCharType="end"/>
      </w:r>
      <w:r w:rsidR="0063768A" w:rsidRPr="00544CE9">
        <w:rPr>
          <w:color w:val="000000"/>
        </w:rPr>
        <w:t>.</w:t>
      </w:r>
      <w:r w:rsidRPr="00544CE9">
        <w:rPr>
          <w:color w:val="000000"/>
        </w:rPr>
        <w:t xml:space="preserve"> Его можно измерить</w:t>
      </w:r>
    </w:p>
    <w:p w:rsidR="00C15064" w:rsidRPr="00544CE9" w:rsidRDefault="00C15064" w:rsidP="00CE523A">
      <w:pPr>
        <w:pStyle w:val="a4"/>
        <w:rPr>
          <w:color w:val="000000"/>
        </w:rPr>
      </w:pPr>
      <w:r w:rsidRPr="00544CE9">
        <w:rPr>
          <w:color w:val="000000"/>
        </w:rPr>
        <w:t xml:space="preserve">t – </w:t>
      </w:r>
      <w:r w:rsidR="0063768A" w:rsidRPr="00544CE9">
        <w:rPr>
          <w:color w:val="000000"/>
        </w:rPr>
        <w:t>буква</w:t>
      </w:r>
      <w:r w:rsidRPr="00544CE9">
        <w:rPr>
          <w:color w:val="000000"/>
        </w:rPr>
        <w:t>, обозначающий промежуток време</w:t>
      </w:r>
      <w:r w:rsidR="0063768A" w:rsidRPr="00544CE9">
        <w:rPr>
          <w:color w:val="000000"/>
        </w:rPr>
        <w:t>ни, т.е., это параметр</w:t>
      </w:r>
      <w:r w:rsidR="002052B1">
        <w:rPr>
          <w:color w:val="000000"/>
        </w:rPr>
        <w:fldChar w:fldCharType="begin"/>
      </w:r>
      <w:r w:rsidR="002052B1">
        <w:rPr>
          <w:color w:val="000000"/>
        </w:rPr>
        <w:instrText xml:space="preserve"> XE "</w:instrText>
      </w:r>
      <w:r w:rsidR="002052B1" w:rsidRPr="0089107B">
        <w:instrText>параметр</w:instrText>
      </w:r>
      <w:r w:rsidR="002052B1">
        <w:instrText>"</w:instrText>
      </w:r>
      <w:r w:rsidR="002052B1">
        <w:rPr>
          <w:color w:val="000000"/>
        </w:rPr>
        <w:instrText xml:space="preserve"> </w:instrText>
      </w:r>
      <w:r w:rsidR="002052B1">
        <w:rPr>
          <w:color w:val="000000"/>
        </w:rPr>
        <w:fldChar w:fldCharType="end"/>
      </w:r>
      <w:r w:rsidR="0063768A" w:rsidRPr="00544CE9">
        <w:rPr>
          <w:color w:val="000000"/>
        </w:rPr>
        <w:t>.</w:t>
      </w:r>
      <w:r w:rsidRPr="00544CE9">
        <w:rPr>
          <w:color w:val="000000"/>
        </w:rPr>
        <w:t xml:space="preserve"> Его можно измерить.</w:t>
      </w:r>
    </w:p>
    <w:p w:rsidR="00E149C4" w:rsidRPr="00544CE9" w:rsidRDefault="0063768A" w:rsidP="0063768A">
      <w:pPr>
        <w:pStyle w:val="a4"/>
        <w:rPr>
          <w:color w:val="000000"/>
        </w:rPr>
      </w:pPr>
      <w:r w:rsidRPr="00544CE9">
        <w:rPr>
          <w:color w:val="000000"/>
        </w:rPr>
        <w:t xml:space="preserve">А что такое </w:t>
      </w:r>
      <w:r w:rsidR="00C15064" w:rsidRPr="00544CE9">
        <w:rPr>
          <w:rFonts w:ascii="Georgia" w:hAnsi="Georgia"/>
          <w:i/>
          <w:color w:val="000000"/>
        </w:rPr>
        <w:t>v</w:t>
      </w:r>
      <w:r w:rsidRPr="00544CE9">
        <w:rPr>
          <w:color w:val="000000"/>
        </w:rPr>
        <w:t>? Тоже параметр</w:t>
      </w:r>
      <w:r w:rsidR="002052B1">
        <w:rPr>
          <w:color w:val="000000"/>
        </w:rPr>
        <w:fldChar w:fldCharType="begin"/>
      </w:r>
      <w:r w:rsidR="002052B1">
        <w:rPr>
          <w:color w:val="000000"/>
        </w:rPr>
        <w:instrText xml:space="preserve"> XE "</w:instrText>
      </w:r>
      <w:r w:rsidR="002052B1" w:rsidRPr="0089107B">
        <w:instrText>параметр</w:instrText>
      </w:r>
      <w:r w:rsidR="002052B1">
        <w:instrText>"</w:instrText>
      </w:r>
      <w:r w:rsidR="002052B1">
        <w:rPr>
          <w:color w:val="000000"/>
        </w:rPr>
        <w:instrText xml:space="preserve"> </w:instrText>
      </w:r>
      <w:r w:rsidR="002052B1">
        <w:rPr>
          <w:color w:val="000000"/>
        </w:rPr>
        <w:fldChar w:fldCharType="end"/>
      </w:r>
      <w:r w:rsidRPr="00544CE9">
        <w:rPr>
          <w:color w:val="000000"/>
        </w:rPr>
        <w:t>, потому что это буква</w:t>
      </w:r>
      <w:proofErr w:type="gramStart"/>
      <w:r w:rsidRPr="00544CE9">
        <w:rPr>
          <w:color w:val="000000"/>
        </w:rPr>
        <w:t>… Н</w:t>
      </w:r>
      <w:proofErr w:type="gramEnd"/>
      <w:r w:rsidRPr="00544CE9">
        <w:rPr>
          <w:color w:val="000000"/>
        </w:rPr>
        <w:t>о, величину чего она обозначает?</w:t>
      </w:r>
      <w:r w:rsidR="00E149C4" w:rsidRPr="00544CE9">
        <w:rPr>
          <w:color w:val="000000"/>
        </w:rPr>
        <w:t xml:space="preserve"> </w:t>
      </w:r>
    </w:p>
    <w:p w:rsidR="00C15064" w:rsidRPr="00544CE9" w:rsidRDefault="00E149C4" w:rsidP="0063768A">
      <w:pPr>
        <w:pStyle w:val="a4"/>
        <w:rPr>
          <w:color w:val="000000"/>
        </w:rPr>
      </w:pPr>
      <w:r w:rsidRPr="00544CE9">
        <w:rPr>
          <w:color w:val="000000"/>
        </w:rPr>
        <w:t>Она обозначает величину одного параметра, пр</w:t>
      </w:r>
      <w:r w:rsidRPr="00544CE9">
        <w:rPr>
          <w:color w:val="000000"/>
        </w:rPr>
        <w:t>и</w:t>
      </w:r>
      <w:r w:rsidRPr="00544CE9">
        <w:rPr>
          <w:color w:val="000000"/>
        </w:rPr>
        <w:t xml:space="preserve">ходящуюся на единицу другого. Такие параметры называют </w:t>
      </w:r>
      <w:r w:rsidRPr="00544CE9">
        <w:rPr>
          <w:b/>
          <w:color w:val="000000"/>
        </w:rPr>
        <w:t xml:space="preserve">удельными величинами </w:t>
      </w:r>
      <w:r w:rsidRPr="00544CE9">
        <w:rPr>
          <w:color w:val="000000"/>
        </w:rPr>
        <w:t>или</w:t>
      </w:r>
      <w:r w:rsidRPr="00544CE9">
        <w:rPr>
          <w:b/>
          <w:color w:val="000000"/>
        </w:rPr>
        <w:t xml:space="preserve"> коэффиц</w:t>
      </w:r>
      <w:r w:rsidRPr="00544CE9">
        <w:rPr>
          <w:b/>
          <w:color w:val="000000"/>
        </w:rPr>
        <w:t>и</w:t>
      </w:r>
      <w:r w:rsidRPr="00544CE9">
        <w:rPr>
          <w:b/>
          <w:color w:val="000000"/>
        </w:rPr>
        <w:t xml:space="preserve">ентами. </w:t>
      </w:r>
      <w:r w:rsidRPr="00544CE9">
        <w:rPr>
          <w:color w:val="000000"/>
        </w:rPr>
        <w:t xml:space="preserve">   </w:t>
      </w:r>
    </w:p>
    <w:p w:rsidR="00A52659" w:rsidRPr="00544CE9" w:rsidRDefault="00A52659" w:rsidP="00A52659">
      <w:pPr>
        <w:pStyle w:val="a4"/>
        <w:rPr>
          <w:color w:val="000000"/>
        </w:rPr>
      </w:pPr>
      <w:r w:rsidRPr="00544CE9">
        <w:rPr>
          <w:color w:val="000000"/>
        </w:rPr>
        <w:t>Если тело движется равномерно и прямолинейно вдоль оси OX, то изменение</w:t>
      </w:r>
      <w:r w:rsidR="002052B1">
        <w:rPr>
          <w:color w:val="000000"/>
        </w:rPr>
        <w:fldChar w:fldCharType="begin"/>
      </w:r>
      <w:r w:rsidR="002052B1">
        <w:rPr>
          <w:color w:val="000000"/>
        </w:rPr>
        <w:instrText xml:space="preserve"> XE "</w:instrText>
      </w:r>
      <w:r w:rsidR="002052B1" w:rsidRPr="0089107B">
        <w:instrText>изменение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координаты равно пер</w:t>
      </w:r>
      <w:r w:rsidRPr="00544CE9">
        <w:rPr>
          <w:color w:val="000000"/>
        </w:rPr>
        <w:t>е</w:t>
      </w:r>
      <w:r w:rsidRPr="00544CE9">
        <w:rPr>
          <w:color w:val="000000"/>
        </w:rPr>
        <w:t xml:space="preserve">мещению тела. Обозначим величину перемещения буквой </w:t>
      </w:r>
      <w:r w:rsidR="001D1151">
        <w:rPr>
          <w:color w:val="000000"/>
          <w:lang w:val="en-US"/>
        </w:rPr>
        <w:t>s</w:t>
      </w:r>
      <w:r w:rsidRPr="00544CE9">
        <w:rPr>
          <w:color w:val="000000"/>
        </w:rPr>
        <w:t xml:space="preserve">. Тогда,  </w:t>
      </w:r>
      <w:r w:rsidR="001D1151">
        <w:rPr>
          <w:color w:val="000000"/>
          <w:lang w:val="en-US"/>
        </w:rPr>
        <w:t>s</w:t>
      </w:r>
      <w:r w:rsidRPr="00544CE9">
        <w:rPr>
          <w:color w:val="000000"/>
        </w:rPr>
        <w:t xml:space="preserve"> = </w:t>
      </w:r>
      <w:r w:rsidRPr="00544CE9">
        <w:rPr>
          <w:color w:val="000000"/>
        </w:rPr>
        <w:sym w:font="Symbol" w:char="F044"/>
      </w:r>
      <w:r w:rsidRPr="00544CE9">
        <w:rPr>
          <w:i/>
          <w:color w:val="000000"/>
        </w:rPr>
        <w:t>x</w:t>
      </w:r>
      <w:r w:rsidRPr="00544CE9">
        <w:rPr>
          <w:color w:val="000000"/>
        </w:rPr>
        <w:t>. Значит,</w:t>
      </w:r>
    </w:p>
    <w:p w:rsidR="00A52659" w:rsidRPr="00544CE9" w:rsidRDefault="001D1151" w:rsidP="00A52659">
      <w:pPr>
        <w:pStyle w:val="6"/>
        <w:rPr>
          <w:color w:val="000000"/>
        </w:rPr>
      </w:pPr>
      <w:r>
        <w:rPr>
          <w:color w:val="000000"/>
          <w:lang w:val="en-US"/>
        </w:rPr>
        <w:lastRenderedPageBreak/>
        <w:t>s</w:t>
      </w:r>
      <w:r w:rsidR="00A52659" w:rsidRPr="00544CE9">
        <w:rPr>
          <w:color w:val="000000"/>
        </w:rPr>
        <w:t>=</w:t>
      </w:r>
      <w:r w:rsidR="00A52659" w:rsidRPr="00544CE9">
        <w:rPr>
          <w:rFonts w:ascii="Georgia" w:hAnsi="Georgia"/>
          <w:i/>
          <w:color w:val="000000"/>
        </w:rPr>
        <w:t xml:space="preserve"> </w:t>
      </w:r>
      <w:proofErr w:type="spellStart"/>
      <w:r w:rsidR="00A52659" w:rsidRPr="00544CE9">
        <w:rPr>
          <w:rFonts w:ascii="Georgia" w:hAnsi="Georgia"/>
          <w:i/>
          <w:color w:val="000000"/>
        </w:rPr>
        <w:t>v·</w:t>
      </w:r>
      <w:r w:rsidR="00A52659" w:rsidRPr="00544CE9">
        <w:rPr>
          <w:rFonts w:ascii="Georgia" w:hAnsi="Georgia"/>
          <w:color w:val="000000"/>
        </w:rPr>
        <w:t>t</w:t>
      </w:r>
      <w:proofErr w:type="spellEnd"/>
      <w:r w:rsidR="00A52659" w:rsidRPr="00544CE9">
        <w:rPr>
          <w:color w:val="000000"/>
        </w:rPr>
        <w:t>.</w:t>
      </w:r>
    </w:p>
    <w:p w:rsidR="00A52659" w:rsidRPr="00544CE9" w:rsidRDefault="00A52659" w:rsidP="00A52659">
      <w:pPr>
        <w:pStyle w:val="a4"/>
        <w:rPr>
          <w:color w:val="000000"/>
        </w:rPr>
      </w:pPr>
      <w:r w:rsidRPr="00544CE9">
        <w:rPr>
          <w:color w:val="000000"/>
        </w:rPr>
        <w:t>Эта формула</w:t>
      </w:r>
      <w:r w:rsidR="002052B1">
        <w:rPr>
          <w:color w:val="000000"/>
        </w:rPr>
        <w:fldChar w:fldCharType="begin"/>
      </w:r>
      <w:r w:rsidR="002052B1">
        <w:rPr>
          <w:color w:val="000000"/>
        </w:rPr>
        <w:instrText xml:space="preserve"> XE "</w:instrText>
      </w:r>
      <w:r w:rsidR="002052B1" w:rsidRPr="0089107B">
        <w:instrText>формула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нам уже встречалась, когда мы р</w:t>
      </w:r>
      <w:r w:rsidRPr="00544CE9">
        <w:rPr>
          <w:color w:val="000000"/>
        </w:rPr>
        <w:t>е</w:t>
      </w:r>
      <w:r w:rsidRPr="00544CE9">
        <w:rPr>
          <w:color w:val="000000"/>
        </w:rPr>
        <w:t xml:space="preserve">шали задачи на движение. Здесь, </w:t>
      </w:r>
      <w:r w:rsidRPr="00544CE9">
        <w:rPr>
          <w:rFonts w:ascii="Georgia" w:hAnsi="Georgia"/>
          <w:i/>
          <w:color w:val="000000"/>
        </w:rPr>
        <w:t>v</w:t>
      </w:r>
      <w:r w:rsidRPr="00544CE9">
        <w:rPr>
          <w:color w:val="000000"/>
        </w:rPr>
        <w:t xml:space="preserve"> – коэффициент</w:t>
      </w:r>
      <w:r w:rsidR="008A18B6">
        <w:rPr>
          <w:color w:val="000000"/>
        </w:rPr>
        <w:fldChar w:fldCharType="begin"/>
      </w:r>
      <w:r w:rsidR="008A18B6">
        <w:rPr>
          <w:color w:val="000000"/>
        </w:rPr>
        <w:instrText xml:space="preserve"> XE "</w:instrText>
      </w:r>
      <w:r w:rsidR="008A18B6">
        <w:instrText>коэффициент"</w:instrText>
      </w:r>
      <w:r w:rsidR="008A18B6">
        <w:rPr>
          <w:color w:val="000000"/>
        </w:rPr>
        <w:instrText xml:space="preserve"> </w:instrText>
      </w:r>
      <w:r w:rsidR="008A18B6">
        <w:rPr>
          <w:color w:val="000000"/>
        </w:rPr>
        <w:fldChar w:fldCharType="end"/>
      </w:r>
      <w:r w:rsidRPr="00544CE9">
        <w:rPr>
          <w:color w:val="000000"/>
        </w:rPr>
        <w:t>, к</w:t>
      </w:r>
      <w:r w:rsidRPr="00544CE9">
        <w:rPr>
          <w:color w:val="000000"/>
        </w:rPr>
        <w:t>о</w:t>
      </w:r>
      <w:r w:rsidRPr="00544CE9">
        <w:rPr>
          <w:color w:val="000000"/>
        </w:rPr>
        <w:t xml:space="preserve">торый  связывает параметры </w:t>
      </w:r>
      <w:r w:rsidR="001D1151">
        <w:rPr>
          <w:color w:val="000000"/>
          <w:lang w:val="en-US"/>
        </w:rPr>
        <w:t>s</w:t>
      </w:r>
      <w:r w:rsidRPr="00544CE9">
        <w:rPr>
          <w:color w:val="000000"/>
        </w:rPr>
        <w:t xml:space="preserve"> и t. Он показывает, сколько S приходится на единицу t, т.е. какое перем</w:t>
      </w:r>
      <w:r w:rsidRPr="00544CE9">
        <w:rPr>
          <w:color w:val="000000"/>
        </w:rPr>
        <w:t>е</w:t>
      </w:r>
      <w:r w:rsidRPr="00544CE9">
        <w:rPr>
          <w:color w:val="000000"/>
        </w:rPr>
        <w:t>щение совершает тело за единицу времени.</w:t>
      </w:r>
    </w:p>
    <w:p w:rsidR="00CE523A" w:rsidRPr="00544CE9" w:rsidRDefault="00A52659" w:rsidP="00424E75">
      <w:pPr>
        <w:pStyle w:val="a4"/>
        <w:rPr>
          <w:color w:val="000000"/>
        </w:rPr>
      </w:pPr>
      <w:r w:rsidRPr="00544CE9">
        <w:rPr>
          <w:color w:val="000000"/>
        </w:rPr>
        <w:t>Например, если скорость</w:t>
      </w:r>
      <w:r w:rsidR="008A18B6">
        <w:rPr>
          <w:color w:val="000000"/>
        </w:rPr>
        <w:fldChar w:fldCharType="begin"/>
      </w:r>
      <w:r w:rsidR="008A18B6">
        <w:rPr>
          <w:color w:val="000000"/>
        </w:rPr>
        <w:instrText xml:space="preserve"> XE "</w:instrText>
      </w:r>
      <w:r w:rsidR="008A18B6">
        <w:instrText>скорость"</w:instrText>
      </w:r>
      <w:r w:rsidR="008A18B6">
        <w:rPr>
          <w:color w:val="000000"/>
        </w:rPr>
        <w:instrText xml:space="preserve"> </w:instrText>
      </w:r>
      <w:r w:rsidR="008A18B6">
        <w:rPr>
          <w:color w:val="000000"/>
        </w:rPr>
        <w:fldChar w:fldCharType="end"/>
      </w:r>
      <w:r w:rsidRPr="00544CE9">
        <w:rPr>
          <w:color w:val="000000"/>
        </w:rPr>
        <w:t xml:space="preserve"> автомобиля 60 </w:t>
      </w:r>
      <w:r w:rsidRPr="00544CE9">
        <w:rPr>
          <w:i/>
          <w:color w:val="000000"/>
        </w:rPr>
        <w:t>км</w:t>
      </w:r>
      <w:r w:rsidRPr="00544CE9">
        <w:rPr>
          <w:color w:val="000000"/>
        </w:rPr>
        <w:t>/</w:t>
      </w:r>
      <w:r w:rsidRPr="00544CE9">
        <w:rPr>
          <w:i/>
          <w:color w:val="000000"/>
        </w:rPr>
        <w:t>ч</w:t>
      </w:r>
      <w:r w:rsidRPr="00544CE9">
        <w:rPr>
          <w:rFonts w:ascii="Georgia" w:hAnsi="Georgia"/>
          <w:color w:val="000000"/>
        </w:rPr>
        <w:t xml:space="preserve">, </w:t>
      </w:r>
      <w:r w:rsidRPr="00544CE9">
        <w:rPr>
          <w:color w:val="000000"/>
        </w:rPr>
        <w:t xml:space="preserve">это значит, что он </w:t>
      </w:r>
      <w:r w:rsidR="006028EB">
        <w:rPr>
          <w:color w:val="000000"/>
        </w:rPr>
        <w:t>проходит</w:t>
      </w:r>
      <w:r w:rsidRPr="00544CE9">
        <w:rPr>
          <w:color w:val="000000"/>
        </w:rPr>
        <w:t xml:space="preserve">  60 </w:t>
      </w:r>
      <w:r w:rsidRPr="00544CE9">
        <w:rPr>
          <w:i/>
          <w:color w:val="000000"/>
        </w:rPr>
        <w:t>км</w:t>
      </w:r>
      <w:r w:rsidRPr="00544CE9">
        <w:rPr>
          <w:color w:val="000000"/>
        </w:rPr>
        <w:t xml:space="preserve"> за 1 </w:t>
      </w:r>
      <w:r w:rsidRPr="001D1151">
        <w:rPr>
          <w:i/>
          <w:color w:val="000000"/>
        </w:rPr>
        <w:t>час</w:t>
      </w:r>
      <w:r w:rsidRPr="00544CE9">
        <w:rPr>
          <w:color w:val="000000"/>
        </w:rPr>
        <w:t>. Зная, какой путь он проходит</w:t>
      </w:r>
      <w:r w:rsidR="001D1151">
        <w:rPr>
          <w:color w:val="000000"/>
        </w:rPr>
        <w:t xml:space="preserve"> </w:t>
      </w:r>
      <w:r w:rsidRPr="00544CE9">
        <w:rPr>
          <w:color w:val="000000"/>
        </w:rPr>
        <w:t xml:space="preserve">за 1 час, мы может вычислить, какой путь он пройдет за 2 часа, за 5 часов и т.д. </w:t>
      </w:r>
    </w:p>
    <w:p w:rsidR="000F6E69" w:rsidRPr="00544CE9" w:rsidRDefault="001D1151" w:rsidP="00A52659">
      <w:pPr>
        <w:pStyle w:val="a4"/>
        <w:rPr>
          <w:color w:val="000000"/>
        </w:rPr>
      </w:pPr>
      <w:r>
        <w:rPr>
          <w:color w:val="000000"/>
          <w:lang w:val="en-US"/>
        </w:rPr>
        <w:t>s</w:t>
      </w:r>
      <w:r w:rsidR="00A52659" w:rsidRPr="00544CE9">
        <w:rPr>
          <w:color w:val="000000"/>
        </w:rPr>
        <w:t>=</w:t>
      </w:r>
      <w:r w:rsidR="00A52659" w:rsidRPr="00544CE9">
        <w:rPr>
          <w:rFonts w:ascii="Georgia" w:hAnsi="Georgia"/>
          <w:i/>
          <w:color w:val="000000"/>
        </w:rPr>
        <w:t xml:space="preserve"> </w:t>
      </w:r>
      <w:proofErr w:type="spellStart"/>
      <w:r w:rsidR="00A52659" w:rsidRPr="00544CE9">
        <w:rPr>
          <w:rFonts w:ascii="Georgia" w:hAnsi="Georgia"/>
          <w:i/>
          <w:color w:val="000000"/>
        </w:rPr>
        <w:t>v·</w:t>
      </w:r>
      <w:r w:rsidR="00A52659" w:rsidRPr="00544CE9">
        <w:rPr>
          <w:color w:val="000000"/>
        </w:rPr>
        <w:t>t</w:t>
      </w:r>
      <w:proofErr w:type="spellEnd"/>
      <w:r w:rsidR="00A52659" w:rsidRPr="00544CE9">
        <w:rPr>
          <w:color w:val="000000"/>
        </w:rPr>
        <w:t xml:space="preserve"> – это основная формула</w:t>
      </w:r>
      <w:r w:rsidR="002052B1">
        <w:rPr>
          <w:color w:val="000000"/>
        </w:rPr>
        <w:fldChar w:fldCharType="begin"/>
      </w:r>
      <w:r w:rsidR="002052B1">
        <w:rPr>
          <w:color w:val="000000"/>
        </w:rPr>
        <w:instrText xml:space="preserve"> XE "</w:instrText>
      </w:r>
      <w:r w:rsidR="002052B1" w:rsidRPr="0089107B">
        <w:instrText>формула</w:instrText>
      </w:r>
      <w:r w:rsidR="002052B1">
        <w:instrText>"</w:instrText>
      </w:r>
      <w:r w:rsidR="002052B1">
        <w:rPr>
          <w:color w:val="000000"/>
        </w:rPr>
        <w:instrText xml:space="preserve"> </w:instrText>
      </w:r>
      <w:r w:rsidR="002052B1">
        <w:rPr>
          <w:color w:val="000000"/>
        </w:rPr>
        <w:fldChar w:fldCharType="end"/>
      </w:r>
      <w:r w:rsidR="00A52659" w:rsidRPr="00544CE9">
        <w:rPr>
          <w:color w:val="000000"/>
        </w:rPr>
        <w:t>. Из нее можно в</w:t>
      </w:r>
      <w:r w:rsidR="00A52659" w:rsidRPr="00544CE9">
        <w:rPr>
          <w:color w:val="000000"/>
        </w:rPr>
        <w:t>ы</w:t>
      </w:r>
      <w:r w:rsidR="00A52659" w:rsidRPr="00544CE9">
        <w:rPr>
          <w:color w:val="000000"/>
        </w:rPr>
        <w:t>вести формулы для вычисления скорости и времени. Для этого просто представим эту формулу как уравн</w:t>
      </w:r>
      <w:r w:rsidR="00A52659" w:rsidRPr="00544CE9">
        <w:rPr>
          <w:color w:val="000000"/>
        </w:rPr>
        <w:t>е</w:t>
      </w:r>
      <w:r w:rsidR="00A52659" w:rsidRPr="00544CE9">
        <w:rPr>
          <w:color w:val="000000"/>
        </w:rPr>
        <w:t>ние</w:t>
      </w:r>
      <w:r w:rsidR="002052B1">
        <w:rPr>
          <w:color w:val="000000"/>
        </w:rPr>
        <w:fldChar w:fldCharType="begin"/>
      </w:r>
      <w:r w:rsidR="002052B1">
        <w:rPr>
          <w:color w:val="000000"/>
        </w:rPr>
        <w:instrText xml:space="preserve"> XE "</w:instrText>
      </w:r>
      <w:r w:rsidR="002052B1" w:rsidRPr="0089107B">
        <w:instrText>уравнение</w:instrText>
      </w:r>
      <w:r w:rsidR="002052B1">
        <w:instrText>"</w:instrText>
      </w:r>
      <w:r w:rsidR="002052B1">
        <w:rPr>
          <w:color w:val="000000"/>
        </w:rPr>
        <w:instrText xml:space="preserve"> </w:instrText>
      </w:r>
      <w:r w:rsidR="002052B1">
        <w:rPr>
          <w:color w:val="000000"/>
        </w:rPr>
        <w:fldChar w:fldCharType="end"/>
      </w:r>
      <w:r w:rsidR="00A52659" w:rsidRPr="00544CE9">
        <w:rPr>
          <w:color w:val="000000"/>
        </w:rPr>
        <w:t xml:space="preserve"> и решим его вначале для  </w:t>
      </w:r>
      <w:r w:rsidR="00A52659" w:rsidRPr="00544CE9">
        <w:rPr>
          <w:rFonts w:ascii="Georgia" w:hAnsi="Georgia"/>
          <w:i/>
          <w:color w:val="000000"/>
        </w:rPr>
        <w:t>v</w:t>
      </w:r>
      <w:r w:rsidR="000F6E69" w:rsidRPr="00544CE9">
        <w:rPr>
          <w:rFonts w:ascii="Georgia" w:hAnsi="Georgia"/>
          <w:i/>
          <w:color w:val="000000"/>
        </w:rPr>
        <w:t>.</w:t>
      </w:r>
      <w:r w:rsidR="00A52659" w:rsidRPr="00544CE9">
        <w:rPr>
          <w:color w:val="000000"/>
        </w:rPr>
        <w:t xml:space="preserve"> </w:t>
      </w:r>
      <w:r w:rsidR="000F6E69" w:rsidRPr="00544CE9">
        <w:rPr>
          <w:color w:val="000000"/>
        </w:rPr>
        <w:t>Для этого разделим обе части уравнения на t.</w:t>
      </w:r>
    </w:p>
    <w:p w:rsidR="000F6E69" w:rsidRPr="00544CE9" w:rsidRDefault="000F6E69" w:rsidP="00A52659">
      <w:pPr>
        <w:pStyle w:val="a4"/>
        <w:rPr>
          <w:color w:val="000000"/>
        </w:rPr>
      </w:pPr>
      <w:r w:rsidRPr="00544CE9">
        <w:rPr>
          <w:color w:val="000000"/>
        </w:rPr>
        <w:t xml:space="preserve"> </w:t>
      </w:r>
    </w:p>
    <w:p w:rsidR="00A52659" w:rsidRPr="00544CE9" w:rsidRDefault="00E66FE0" w:rsidP="000F6E69">
      <w:pPr>
        <w:pStyle w:val="a4"/>
        <w:spacing w:line="192" w:lineRule="auto"/>
        <w:ind w:firstLine="1701"/>
        <w:rPr>
          <w:color w:val="000000"/>
        </w:rPr>
      </w:pPr>
      <w:r>
        <w:rPr>
          <w:noProof/>
          <w:color w:val="000000"/>
          <w:u w:val="single"/>
        </w:rPr>
        <mc:AlternateContent>
          <mc:Choice Requires="wps">
            <w:drawing>
              <wp:anchor distT="0" distB="0" distL="114300" distR="114300" simplePos="0" relativeHeight="251775488" behindDoc="0" locked="0" layoutInCell="1" allowOverlap="1" wp14:anchorId="6B9AE54C" wp14:editId="305B85D4">
                <wp:simplePos x="0" y="0"/>
                <wp:positionH relativeFrom="column">
                  <wp:posOffset>1337310</wp:posOffset>
                </wp:positionH>
                <wp:positionV relativeFrom="paragraph">
                  <wp:posOffset>189865</wp:posOffset>
                </wp:positionV>
                <wp:extent cx="133350" cy="95250"/>
                <wp:effectExtent l="9525" t="13335" r="9525" b="5715"/>
                <wp:wrapNone/>
                <wp:docPr id="1971" name="AutoShape 4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9525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72" o:spid="_x0000_s1026" type="#_x0000_t32" style="position:absolute;margin-left:105.3pt;margin-top:14.95pt;width:10.5pt;height: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" strokeweight=".25pt"/>
            </w:pict>
          </mc:Fallback>
        </mc:AlternateContent>
      </w:r>
      <w:r>
        <w:rPr>
          <w:noProof/>
          <w:color w:val="000000"/>
          <w:u w:val="single"/>
        </w:rPr>
        <mc:AlternateContent>
          <mc:Choice Requires="wps">
            <w:drawing>
              <wp:anchor distT="0" distB="0" distL="114300" distR="114300" simplePos="0" relativeHeight="251774464" behindDoc="0" locked="0" layoutInCell="1" allowOverlap="1" wp14:anchorId="4229DB2D" wp14:editId="5ACA19EC">
                <wp:simplePos x="0" y="0"/>
                <wp:positionH relativeFrom="column">
                  <wp:posOffset>1399540</wp:posOffset>
                </wp:positionH>
                <wp:positionV relativeFrom="paragraph">
                  <wp:posOffset>25400</wp:posOffset>
                </wp:positionV>
                <wp:extent cx="133350" cy="95250"/>
                <wp:effectExtent l="5080" t="10795" r="13970" b="8255"/>
                <wp:wrapNone/>
                <wp:docPr id="1969" name="AutoShape 4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9525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71" o:spid="_x0000_s1026" type="#_x0000_t32" style="position:absolute;margin-left:110.2pt;margin-top:2pt;width:10.5pt;height: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" strokeweight=".25pt"/>
            </w:pict>
          </mc:Fallback>
        </mc:AlternateContent>
      </w:r>
      <w:r w:rsidR="001D1151">
        <w:rPr>
          <w:color w:val="000000"/>
          <w:u w:val="single"/>
          <w:lang w:val="en-US"/>
        </w:rPr>
        <w:t>s</w:t>
      </w:r>
      <w:r w:rsidR="000F6E69" w:rsidRPr="00544CE9">
        <w:rPr>
          <w:color w:val="000000"/>
        </w:rPr>
        <w:t>=</w:t>
      </w:r>
      <w:r w:rsidR="000F6E69" w:rsidRPr="00544CE9">
        <w:rPr>
          <w:rFonts w:ascii="Georgia" w:hAnsi="Georgia"/>
          <w:i/>
          <w:color w:val="000000"/>
        </w:rPr>
        <w:t xml:space="preserve"> </w:t>
      </w:r>
      <w:proofErr w:type="spellStart"/>
      <w:r w:rsidR="000F6E69" w:rsidRPr="00544CE9">
        <w:rPr>
          <w:rFonts w:ascii="Georgia" w:hAnsi="Georgia"/>
          <w:i/>
          <w:color w:val="000000"/>
          <w:u w:val="single"/>
        </w:rPr>
        <w:t>v·</w:t>
      </w:r>
      <w:r w:rsidR="000F6E69" w:rsidRPr="00544CE9">
        <w:rPr>
          <w:color w:val="000000"/>
          <w:u w:val="single"/>
        </w:rPr>
        <w:t>t</w:t>
      </w:r>
      <w:proofErr w:type="spellEnd"/>
      <w:r w:rsidR="000F6E69" w:rsidRPr="00544CE9">
        <w:rPr>
          <w:color w:val="000000"/>
        </w:rPr>
        <w:t xml:space="preserve">     </w:t>
      </w:r>
      <w:r w:rsidR="000F6E69" w:rsidRPr="00544CE9">
        <w:rPr>
          <w:color w:val="000000"/>
        </w:rPr>
        <w:sym w:font="Symbol" w:char="F0DE"/>
      </w:r>
      <w:r w:rsidR="000F6E69" w:rsidRPr="00544CE9">
        <w:rPr>
          <w:color w:val="000000"/>
        </w:rPr>
        <w:t xml:space="preserve">  </w:t>
      </w:r>
      <w:r w:rsidR="001D1151">
        <w:rPr>
          <w:color w:val="000000"/>
          <w:lang w:val="en-US"/>
        </w:rPr>
        <w:t>s</w:t>
      </w:r>
      <w:r w:rsidR="000F6E69" w:rsidRPr="00544CE9">
        <w:rPr>
          <w:color w:val="000000"/>
        </w:rPr>
        <w:t>/t</w:t>
      </w:r>
      <w:r w:rsidR="00282912" w:rsidRPr="00544CE9">
        <w:rPr>
          <w:color w:val="000000"/>
        </w:rPr>
        <w:t xml:space="preserve"> = </w:t>
      </w:r>
      <w:r w:rsidR="00282912" w:rsidRPr="00544CE9">
        <w:rPr>
          <w:rFonts w:ascii="Georgia" w:hAnsi="Georgia"/>
          <w:i/>
          <w:color w:val="000000"/>
        </w:rPr>
        <w:t>v</w:t>
      </w:r>
    </w:p>
    <w:p w:rsidR="00A52659" w:rsidRPr="00544CE9" w:rsidRDefault="000F6E69" w:rsidP="000F6E69">
      <w:pPr>
        <w:pStyle w:val="a4"/>
        <w:spacing w:line="192" w:lineRule="auto"/>
        <w:ind w:firstLine="1701"/>
        <w:rPr>
          <w:color w:val="000000"/>
        </w:rPr>
      </w:pPr>
      <w:r w:rsidRPr="00544CE9">
        <w:rPr>
          <w:color w:val="000000"/>
        </w:rPr>
        <w:t xml:space="preserve"> t     </w:t>
      </w:r>
      <w:proofErr w:type="spellStart"/>
      <w:r w:rsidRPr="00544CE9">
        <w:rPr>
          <w:color w:val="000000"/>
        </w:rPr>
        <w:t>t</w:t>
      </w:r>
      <w:proofErr w:type="spellEnd"/>
    </w:p>
    <w:p w:rsidR="000F6E69" w:rsidRPr="00544CE9" w:rsidRDefault="000F6E69" w:rsidP="00A52659">
      <w:pPr>
        <w:pStyle w:val="a4"/>
        <w:rPr>
          <w:color w:val="000000"/>
        </w:rPr>
      </w:pPr>
      <w:r w:rsidRPr="00544CE9">
        <w:rPr>
          <w:color w:val="000000"/>
        </w:rPr>
        <w:t>Теперь реши</w:t>
      </w:r>
      <w:r w:rsidR="00AD6ED5" w:rsidRPr="00544CE9">
        <w:rPr>
          <w:color w:val="000000"/>
        </w:rPr>
        <w:t>м</w:t>
      </w:r>
      <w:r w:rsidRPr="00544CE9">
        <w:rPr>
          <w:color w:val="000000"/>
        </w:rPr>
        <w:t xml:space="preserve"> его для t. Для этого разделим обе части на </w:t>
      </w:r>
      <w:r w:rsidRPr="00544CE9">
        <w:rPr>
          <w:rFonts w:ascii="Georgia" w:hAnsi="Georgia"/>
          <w:i/>
          <w:color w:val="000000"/>
        </w:rPr>
        <w:t>v</w:t>
      </w:r>
      <w:r w:rsidRPr="00544CE9">
        <w:rPr>
          <w:color w:val="000000"/>
        </w:rPr>
        <w:t xml:space="preserve">. </w:t>
      </w:r>
    </w:p>
    <w:p w:rsidR="000F6E69" w:rsidRPr="00544CE9" w:rsidRDefault="000F6E69" w:rsidP="000F6E69">
      <w:pPr>
        <w:rPr>
          <w:color w:val="000000"/>
        </w:rPr>
      </w:pPr>
    </w:p>
    <w:p w:rsidR="000F6E69" w:rsidRPr="00544CE9" w:rsidRDefault="00E66FE0" w:rsidP="000F6E69">
      <w:pPr>
        <w:pStyle w:val="a4"/>
        <w:spacing w:line="192" w:lineRule="auto"/>
        <w:ind w:firstLine="1701"/>
        <w:rPr>
          <w:color w:val="000000"/>
        </w:rPr>
      </w:pPr>
      <w:r>
        <w:rPr>
          <w:noProof/>
          <w:color w:val="000000"/>
          <w:u w:val="single"/>
        </w:rPr>
        <mc:AlternateContent>
          <mc:Choice Requires="wps">
            <w:drawing>
              <wp:anchor distT="0" distB="0" distL="114300" distR="114300" simplePos="0" relativeHeight="251777536" behindDoc="0" locked="0" layoutInCell="1" allowOverlap="1" wp14:anchorId="16516501" wp14:editId="4B9C8AEA">
                <wp:simplePos x="0" y="0"/>
                <wp:positionH relativeFrom="column">
                  <wp:posOffset>1337310</wp:posOffset>
                </wp:positionH>
                <wp:positionV relativeFrom="paragraph">
                  <wp:posOffset>183515</wp:posOffset>
                </wp:positionV>
                <wp:extent cx="133350" cy="95250"/>
                <wp:effectExtent l="9525" t="9525" r="9525" b="9525"/>
                <wp:wrapNone/>
                <wp:docPr id="1968" name="AutoShape 4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9525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74" o:spid="_x0000_s1026" type="#_x0000_t32" style="position:absolute;margin-left:105.3pt;margin-top:14.45pt;width:10.5pt;height: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" strokeweight=".25pt"/>
            </w:pict>
          </mc:Fallback>
        </mc:AlternateContent>
      </w:r>
      <w:r>
        <w:rPr>
          <w:noProof/>
          <w:color w:val="000000"/>
          <w:u w:val="single"/>
        </w:rPr>
        <mc:AlternateContent>
          <mc:Choice Requires="wps">
            <w:drawing>
              <wp:anchor distT="0" distB="0" distL="114300" distR="114300" simplePos="0" relativeHeight="251776512" behindDoc="0" locked="0" layoutInCell="1" allowOverlap="1" wp14:anchorId="4F8A0BA6" wp14:editId="7DEDB492">
                <wp:simplePos x="0" y="0"/>
                <wp:positionH relativeFrom="column">
                  <wp:posOffset>1266190</wp:posOffset>
                </wp:positionH>
                <wp:positionV relativeFrom="paragraph">
                  <wp:posOffset>41910</wp:posOffset>
                </wp:positionV>
                <wp:extent cx="133350" cy="95250"/>
                <wp:effectExtent l="5080" t="10795" r="13970" b="8255"/>
                <wp:wrapNone/>
                <wp:docPr id="1967" name="AutoShape 4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9525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73" o:spid="_x0000_s1026" type="#_x0000_t32" style="position:absolute;margin-left:99.7pt;margin-top:3.3pt;width:10.5pt;height:7.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" strokeweight=".25pt"/>
            </w:pict>
          </mc:Fallback>
        </mc:AlternateContent>
      </w:r>
      <w:r w:rsidR="001D1151">
        <w:rPr>
          <w:color w:val="000000"/>
          <w:u w:val="single"/>
          <w:lang w:val="en-US"/>
        </w:rPr>
        <w:t>s</w:t>
      </w:r>
      <w:r w:rsidR="000F6E69" w:rsidRPr="00544CE9">
        <w:rPr>
          <w:color w:val="000000"/>
        </w:rPr>
        <w:t>=</w:t>
      </w:r>
      <w:r w:rsidR="000F6E69" w:rsidRPr="00544CE9">
        <w:rPr>
          <w:rFonts w:ascii="Georgia" w:hAnsi="Georgia"/>
          <w:i/>
          <w:color w:val="000000"/>
        </w:rPr>
        <w:t xml:space="preserve"> </w:t>
      </w:r>
      <w:proofErr w:type="spellStart"/>
      <w:r w:rsidR="000F6E69" w:rsidRPr="00544CE9">
        <w:rPr>
          <w:rFonts w:ascii="Georgia" w:hAnsi="Georgia"/>
          <w:i/>
          <w:color w:val="000000"/>
          <w:u w:val="single"/>
        </w:rPr>
        <w:t>v·</w:t>
      </w:r>
      <w:r w:rsidR="000F6E69" w:rsidRPr="00544CE9">
        <w:rPr>
          <w:color w:val="000000"/>
          <w:u w:val="single"/>
        </w:rPr>
        <w:t>t</w:t>
      </w:r>
      <w:proofErr w:type="spellEnd"/>
      <w:r w:rsidR="000F6E69" w:rsidRPr="00544CE9">
        <w:rPr>
          <w:color w:val="000000"/>
        </w:rPr>
        <w:t xml:space="preserve">     </w:t>
      </w:r>
      <w:r w:rsidR="000F6E69" w:rsidRPr="00544CE9">
        <w:rPr>
          <w:color w:val="000000"/>
        </w:rPr>
        <w:sym w:font="Symbol" w:char="F0DE"/>
      </w:r>
      <w:r w:rsidR="000F6E69" w:rsidRPr="00544CE9">
        <w:rPr>
          <w:color w:val="000000"/>
        </w:rPr>
        <w:t xml:space="preserve">  </w:t>
      </w:r>
      <w:r w:rsidR="001D1151">
        <w:rPr>
          <w:color w:val="000000"/>
          <w:lang w:val="en-US"/>
        </w:rPr>
        <w:t>s</w:t>
      </w:r>
      <w:r w:rsidR="000F6E69" w:rsidRPr="00544CE9">
        <w:rPr>
          <w:color w:val="000000"/>
        </w:rPr>
        <w:t>/</w:t>
      </w:r>
      <w:r w:rsidR="000F6E69" w:rsidRPr="00544CE9">
        <w:rPr>
          <w:rFonts w:ascii="Georgia" w:hAnsi="Georgia"/>
          <w:i/>
          <w:color w:val="000000"/>
        </w:rPr>
        <w:t>v</w:t>
      </w:r>
      <w:r w:rsidR="00282912" w:rsidRPr="00544CE9">
        <w:rPr>
          <w:color w:val="000000"/>
        </w:rPr>
        <w:t xml:space="preserve"> = t </w:t>
      </w:r>
    </w:p>
    <w:p w:rsidR="000F6E69" w:rsidRPr="00544CE9" w:rsidRDefault="000F6E69" w:rsidP="000F6E69">
      <w:pPr>
        <w:pStyle w:val="a4"/>
        <w:spacing w:line="192" w:lineRule="auto"/>
        <w:ind w:firstLine="1701"/>
        <w:rPr>
          <w:color w:val="000000"/>
        </w:rPr>
      </w:pPr>
      <w:r w:rsidRPr="00544CE9">
        <w:rPr>
          <w:rFonts w:ascii="Georgia" w:hAnsi="Georgia"/>
          <w:i/>
          <w:color w:val="000000"/>
        </w:rPr>
        <w:t>v</w:t>
      </w:r>
      <w:r w:rsidRPr="00544CE9">
        <w:rPr>
          <w:color w:val="000000"/>
        </w:rPr>
        <w:t xml:space="preserve">     </w:t>
      </w:r>
      <w:proofErr w:type="spellStart"/>
      <w:r w:rsidRPr="00544CE9">
        <w:rPr>
          <w:rFonts w:ascii="Georgia" w:hAnsi="Georgia"/>
          <w:i/>
          <w:color w:val="000000"/>
        </w:rPr>
        <w:t>v</w:t>
      </w:r>
      <w:proofErr w:type="spellEnd"/>
    </w:p>
    <w:p w:rsidR="00A52659" w:rsidRPr="00544CE9" w:rsidRDefault="00282912" w:rsidP="00424E75">
      <w:pPr>
        <w:pStyle w:val="a4"/>
        <w:rPr>
          <w:color w:val="000000"/>
        </w:rPr>
      </w:pPr>
      <w:r w:rsidRPr="00544CE9">
        <w:rPr>
          <w:color w:val="000000"/>
        </w:rPr>
        <w:t>Для того чтобы вычислить среднюю  скорость</w:t>
      </w:r>
      <w:r w:rsidR="008A18B6">
        <w:rPr>
          <w:color w:val="000000"/>
        </w:rPr>
        <w:fldChar w:fldCharType="begin"/>
      </w:r>
      <w:r w:rsidR="008A18B6">
        <w:rPr>
          <w:color w:val="000000"/>
        </w:rPr>
        <w:instrText xml:space="preserve"> XE "</w:instrText>
      </w:r>
      <w:r w:rsidR="008A18B6">
        <w:instrText>скорость"</w:instrText>
      </w:r>
      <w:r w:rsidR="008A18B6">
        <w:rPr>
          <w:color w:val="000000"/>
        </w:rPr>
        <w:instrText xml:space="preserve"> </w:instrText>
      </w:r>
      <w:r w:rsidR="008A18B6">
        <w:rPr>
          <w:color w:val="000000"/>
        </w:rPr>
        <w:fldChar w:fldCharType="end"/>
      </w:r>
      <w:r w:rsidRPr="00544CE9">
        <w:rPr>
          <w:color w:val="000000"/>
        </w:rPr>
        <w:t xml:space="preserve"> движения достаточно весь пройденный путь разделить на </w:t>
      </w:r>
      <w:r w:rsidR="00887D12">
        <w:rPr>
          <w:color w:val="000000"/>
        </w:rPr>
        <w:t xml:space="preserve">все </w:t>
      </w:r>
      <w:r w:rsidRPr="00544CE9">
        <w:rPr>
          <w:color w:val="000000"/>
        </w:rPr>
        <w:t>время движения. Получим путь, пройденный в единицу времени – удельную величину, которая пом</w:t>
      </w:r>
      <w:r w:rsidRPr="00544CE9">
        <w:rPr>
          <w:color w:val="000000"/>
        </w:rPr>
        <w:t>о</w:t>
      </w:r>
      <w:r w:rsidRPr="00544CE9">
        <w:rPr>
          <w:color w:val="000000"/>
        </w:rPr>
        <w:t xml:space="preserve">гает нам в вычислениях.  </w:t>
      </w:r>
    </w:p>
    <w:p w:rsidR="0041304E" w:rsidRPr="00544CE9" w:rsidRDefault="006E4557" w:rsidP="00F56DC0">
      <w:pPr>
        <w:pStyle w:val="1"/>
      </w:pPr>
      <w:bookmarkStart w:id="91" w:name="_Toc534302433"/>
      <w:r>
        <w:lastRenderedPageBreak/>
        <w:t>Что такое функция?</w:t>
      </w:r>
      <w:bookmarkEnd w:id="91"/>
    </w:p>
    <w:p w:rsidR="0041304E" w:rsidRPr="00544CE9" w:rsidRDefault="0041304E" w:rsidP="0041304E">
      <w:pPr>
        <w:pStyle w:val="a4"/>
        <w:rPr>
          <w:color w:val="000000"/>
        </w:rPr>
      </w:pPr>
      <w:r w:rsidRPr="00544CE9">
        <w:rPr>
          <w:color w:val="000000"/>
        </w:rPr>
        <w:t xml:space="preserve">В разговоре с учеником </w:t>
      </w:r>
      <w:r w:rsidR="00DA2B53" w:rsidRPr="00544CE9">
        <w:rPr>
          <w:color w:val="000000"/>
        </w:rPr>
        <w:t>об</w:t>
      </w:r>
      <w:r w:rsidRPr="00544CE9">
        <w:rPr>
          <w:color w:val="000000"/>
        </w:rPr>
        <w:t>роните фразу: «Это не моя функция</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Pr="00544CE9">
        <w:rPr>
          <w:color w:val="000000"/>
        </w:rPr>
        <w:t>!»  или «А у тебя есть аргумент?». Пол</w:t>
      </w:r>
      <w:r w:rsidRPr="00544CE9">
        <w:rPr>
          <w:color w:val="000000"/>
        </w:rPr>
        <w:t>у</w:t>
      </w:r>
      <w:r w:rsidRPr="00544CE9">
        <w:rPr>
          <w:color w:val="000000"/>
        </w:rPr>
        <w:t>чив любой ответ, спросите, а что такое функция? и что такое аргумент?</w:t>
      </w:r>
    </w:p>
    <w:p w:rsidR="0041304E" w:rsidRPr="00544CE9" w:rsidRDefault="0041304E" w:rsidP="0041304E">
      <w:pPr>
        <w:pStyle w:val="a4"/>
        <w:rPr>
          <w:color w:val="000000"/>
        </w:rPr>
      </w:pPr>
      <w:r w:rsidRPr="00544CE9">
        <w:rPr>
          <w:color w:val="000000"/>
        </w:rPr>
        <w:t>Нам знакомы параметры, формулы и уравнения. Пора перейти к функции. Тем более</w:t>
      </w:r>
      <w:proofErr w:type="gramStart"/>
      <w:r w:rsidRPr="00544CE9">
        <w:rPr>
          <w:color w:val="000000"/>
        </w:rPr>
        <w:t>,</w:t>
      </w:r>
      <w:proofErr w:type="gramEnd"/>
      <w:r w:rsidRPr="00544CE9">
        <w:rPr>
          <w:color w:val="000000"/>
        </w:rPr>
        <w:t xml:space="preserve"> что мы уже давно ими пользуемся. Надо просто их различить, описать и построить определение</w:t>
      </w:r>
      <w:r w:rsidR="002052B1">
        <w:rPr>
          <w:color w:val="000000"/>
        </w:rPr>
        <w:fldChar w:fldCharType="begin"/>
      </w:r>
      <w:r w:rsidR="002052B1">
        <w:rPr>
          <w:color w:val="000000"/>
        </w:rPr>
        <w:instrText xml:space="preserve"> XE "</w:instrText>
      </w:r>
      <w:r w:rsidR="002052B1" w:rsidRPr="0089107B">
        <w:instrText>определение</w:instrText>
      </w:r>
      <w:r w:rsidR="002052B1">
        <w:instrText>"</w:instrText>
      </w:r>
      <w:r w:rsidR="002052B1">
        <w:rPr>
          <w:color w:val="000000"/>
        </w:rPr>
        <w:instrText xml:space="preserve"> </w:instrText>
      </w:r>
      <w:r w:rsidR="002052B1">
        <w:rPr>
          <w:color w:val="000000"/>
        </w:rPr>
        <w:fldChar w:fldCharType="end"/>
      </w:r>
      <w:r w:rsidRPr="00544CE9">
        <w:rPr>
          <w:color w:val="000000"/>
        </w:rPr>
        <w:t>.</w:t>
      </w:r>
    </w:p>
    <w:p w:rsidR="0041304E" w:rsidRPr="00544CE9" w:rsidRDefault="0041304E" w:rsidP="0041304E">
      <w:pPr>
        <w:pStyle w:val="a4"/>
        <w:rPr>
          <w:color w:val="000000"/>
        </w:rPr>
      </w:pPr>
      <w:r w:rsidRPr="00544CE9">
        <w:rPr>
          <w:color w:val="000000"/>
        </w:rPr>
        <w:t xml:space="preserve">Вначале дети знакомятся с параметрами. Но </w:t>
      </w:r>
      <w:r w:rsidR="00282912" w:rsidRPr="00544CE9">
        <w:rPr>
          <w:color w:val="000000"/>
        </w:rPr>
        <w:t>п</w:t>
      </w:r>
      <w:r w:rsidR="00282912" w:rsidRPr="00544CE9">
        <w:rPr>
          <w:color w:val="000000"/>
        </w:rPr>
        <w:t>а</w:t>
      </w:r>
      <w:r w:rsidR="00282912" w:rsidRPr="00544CE9">
        <w:rPr>
          <w:color w:val="000000"/>
        </w:rPr>
        <w:t>раметры</w:t>
      </w:r>
      <w:r w:rsidRPr="00544CE9">
        <w:rPr>
          <w:color w:val="000000"/>
        </w:rPr>
        <w:t xml:space="preserve"> для них – величины постоянные, не меня</w:t>
      </w:r>
      <w:r w:rsidRPr="00544CE9">
        <w:rPr>
          <w:color w:val="000000"/>
        </w:rPr>
        <w:t>ю</w:t>
      </w:r>
      <w:r w:rsidRPr="00544CE9">
        <w:rPr>
          <w:color w:val="000000"/>
        </w:rPr>
        <w:t xml:space="preserve">щиеся. Например, параметры в нашей первой формуле для длины окружности </w:t>
      </w:r>
      <w:r w:rsidRPr="00544CE9">
        <w:rPr>
          <w:i/>
          <w:color w:val="000000"/>
        </w:rPr>
        <w:t>c</w:t>
      </w:r>
      <w:r w:rsidRPr="00544CE9">
        <w:rPr>
          <w:color w:val="000000"/>
        </w:rPr>
        <w:t>=2</w:t>
      </w:r>
      <w:r w:rsidRPr="00544CE9">
        <w:rPr>
          <w:color w:val="000000"/>
        </w:rPr>
        <w:sym w:font="Symbol" w:char="F070"/>
      </w:r>
      <w:r w:rsidRPr="00544CE9">
        <w:rPr>
          <w:i/>
          <w:color w:val="000000"/>
        </w:rPr>
        <w:t>r</w:t>
      </w:r>
      <w:r w:rsidRPr="00544CE9">
        <w:rPr>
          <w:color w:val="000000"/>
        </w:rPr>
        <w:t xml:space="preserve">.  В каждом конкретном случае параметры </w:t>
      </w:r>
      <w:r w:rsidRPr="00544CE9">
        <w:rPr>
          <w:i/>
          <w:color w:val="000000"/>
        </w:rPr>
        <w:t>c</w:t>
      </w:r>
      <w:r w:rsidRPr="00544CE9">
        <w:rPr>
          <w:color w:val="000000"/>
        </w:rPr>
        <w:t xml:space="preserve"> и </w:t>
      </w:r>
      <w:r w:rsidRPr="00544CE9">
        <w:rPr>
          <w:i/>
          <w:color w:val="000000"/>
        </w:rPr>
        <w:t>r</w:t>
      </w:r>
      <w:r w:rsidRPr="00544CE9">
        <w:rPr>
          <w:color w:val="000000"/>
        </w:rPr>
        <w:t xml:space="preserve">   имеют только по одному зн</w:t>
      </w:r>
      <w:r w:rsidRPr="00544CE9">
        <w:rPr>
          <w:color w:val="000000"/>
        </w:rPr>
        <w:t>а</w:t>
      </w:r>
      <w:r w:rsidRPr="00544CE9">
        <w:rPr>
          <w:color w:val="000000"/>
        </w:rPr>
        <w:t>чению, т.е. для  данной окружности эти величины п</w:t>
      </w:r>
      <w:r w:rsidRPr="00544CE9">
        <w:rPr>
          <w:color w:val="000000"/>
        </w:rPr>
        <w:t>о</w:t>
      </w:r>
      <w:r w:rsidRPr="00544CE9">
        <w:rPr>
          <w:color w:val="000000"/>
        </w:rPr>
        <w:t>стоянные.</w:t>
      </w:r>
    </w:p>
    <w:p w:rsidR="0041304E" w:rsidRPr="00544CE9" w:rsidRDefault="0041304E" w:rsidP="0041304E">
      <w:pPr>
        <w:pStyle w:val="a4"/>
        <w:rPr>
          <w:color w:val="000000"/>
        </w:rPr>
      </w:pPr>
      <w:r w:rsidRPr="00544CE9">
        <w:rPr>
          <w:color w:val="000000"/>
        </w:rPr>
        <w:t xml:space="preserve">Но </w:t>
      </w:r>
      <w:r w:rsidR="0016589F" w:rsidRPr="00544CE9">
        <w:rPr>
          <w:color w:val="000000"/>
        </w:rPr>
        <w:t>мы</w:t>
      </w:r>
      <w:r w:rsidR="00282912" w:rsidRPr="00544CE9">
        <w:rPr>
          <w:color w:val="000000"/>
        </w:rPr>
        <w:t xml:space="preserve"> уже </w:t>
      </w:r>
      <w:r w:rsidR="0035072F" w:rsidRPr="00544CE9">
        <w:rPr>
          <w:color w:val="000000"/>
        </w:rPr>
        <w:t>познакомились с изменяющимися в</w:t>
      </w:r>
      <w:r w:rsidR="0035072F" w:rsidRPr="00544CE9">
        <w:rPr>
          <w:color w:val="000000"/>
        </w:rPr>
        <w:t>е</w:t>
      </w:r>
      <w:r w:rsidR="0035072F" w:rsidRPr="00544CE9">
        <w:rPr>
          <w:color w:val="000000"/>
        </w:rPr>
        <w:t>личинами. Например, с изменением</w:t>
      </w:r>
      <w:r w:rsidR="002052B1">
        <w:rPr>
          <w:color w:val="000000"/>
        </w:rPr>
        <w:fldChar w:fldCharType="begin"/>
      </w:r>
      <w:r w:rsidR="002052B1">
        <w:rPr>
          <w:color w:val="000000"/>
        </w:rPr>
        <w:instrText xml:space="preserve"> XE "</w:instrText>
      </w:r>
      <w:r w:rsidR="002052B1" w:rsidRPr="0089107B">
        <w:instrText>изменение</w:instrText>
      </w:r>
      <w:r w:rsidR="002052B1">
        <w:instrText>"</w:instrText>
      </w:r>
      <w:r w:rsidR="002052B1">
        <w:rPr>
          <w:color w:val="000000"/>
        </w:rPr>
        <w:instrText xml:space="preserve"> </w:instrText>
      </w:r>
      <w:r w:rsidR="002052B1">
        <w:rPr>
          <w:color w:val="000000"/>
        </w:rPr>
        <w:fldChar w:fldCharType="end"/>
      </w:r>
      <w:r w:rsidR="0035072F" w:rsidRPr="00544CE9">
        <w:rPr>
          <w:color w:val="000000"/>
        </w:rPr>
        <w:t xml:space="preserve"> координаты с т</w:t>
      </w:r>
      <w:r w:rsidR="0035072F" w:rsidRPr="00544CE9">
        <w:rPr>
          <w:color w:val="000000"/>
        </w:rPr>
        <w:t>е</w:t>
      </w:r>
      <w:r w:rsidR="0035072F" w:rsidRPr="00544CE9">
        <w:rPr>
          <w:color w:val="000000"/>
        </w:rPr>
        <w:t xml:space="preserve">чением времени.  </w:t>
      </w:r>
      <w:r w:rsidRPr="00544CE9">
        <w:rPr>
          <w:color w:val="000000"/>
        </w:rPr>
        <w:t xml:space="preserve">   </w:t>
      </w:r>
    </w:p>
    <w:p w:rsidR="0041304E" w:rsidRPr="00544CE9" w:rsidRDefault="0041304E" w:rsidP="0041304E">
      <w:pPr>
        <w:pStyle w:val="a4"/>
        <w:rPr>
          <w:color w:val="000000"/>
        </w:rPr>
      </w:pPr>
      <w:r w:rsidRPr="00544CE9">
        <w:rPr>
          <w:color w:val="000000"/>
        </w:rPr>
        <w:t>Параметры, обозначающие изменяющиеся вел</w:t>
      </w:r>
      <w:r w:rsidRPr="00544CE9">
        <w:rPr>
          <w:color w:val="000000"/>
        </w:rPr>
        <w:t>и</w:t>
      </w:r>
      <w:r w:rsidRPr="00544CE9">
        <w:rPr>
          <w:color w:val="000000"/>
        </w:rPr>
        <w:t xml:space="preserve">чины, называют </w:t>
      </w:r>
      <w:r w:rsidRPr="00544CE9">
        <w:rPr>
          <w:b/>
          <w:color w:val="000000"/>
        </w:rPr>
        <w:t>переменными параметрами</w:t>
      </w:r>
      <w:r w:rsidRPr="00544CE9">
        <w:rPr>
          <w:color w:val="000000"/>
        </w:rPr>
        <w:t xml:space="preserve"> или просто </w:t>
      </w:r>
      <w:r w:rsidRPr="00544CE9">
        <w:rPr>
          <w:b/>
          <w:color w:val="000000"/>
        </w:rPr>
        <w:t>переменными</w:t>
      </w:r>
      <w:r w:rsidRPr="00544CE9">
        <w:rPr>
          <w:color w:val="000000"/>
        </w:rPr>
        <w:t xml:space="preserve">. </w:t>
      </w:r>
    </w:p>
    <w:p w:rsidR="0041304E" w:rsidRPr="00544CE9" w:rsidRDefault="0041304E" w:rsidP="0041304E">
      <w:pPr>
        <w:pStyle w:val="a4"/>
        <w:rPr>
          <w:b/>
          <w:color w:val="000000"/>
        </w:rPr>
      </w:pPr>
      <w:r w:rsidRPr="00544CE9">
        <w:rPr>
          <w:color w:val="000000"/>
        </w:rPr>
        <w:t xml:space="preserve">При этом различают </w:t>
      </w:r>
      <w:r w:rsidRPr="00544CE9">
        <w:rPr>
          <w:b/>
          <w:color w:val="000000"/>
        </w:rPr>
        <w:t>зависимые и независимые переменные.</w:t>
      </w:r>
    </w:p>
    <w:p w:rsidR="0041304E" w:rsidRPr="00544CE9" w:rsidRDefault="0041304E" w:rsidP="0041304E">
      <w:pPr>
        <w:pStyle w:val="a4"/>
        <w:rPr>
          <w:color w:val="000000"/>
        </w:rPr>
      </w:pPr>
      <w:r w:rsidRPr="00544CE9">
        <w:rPr>
          <w:color w:val="000000"/>
        </w:rPr>
        <w:t>Например, перемещение зависит от времени.</w:t>
      </w:r>
    </w:p>
    <w:p w:rsidR="0041304E" w:rsidRPr="00544CE9" w:rsidRDefault="0041304E" w:rsidP="0041304E">
      <w:pPr>
        <w:pStyle w:val="a4"/>
        <w:rPr>
          <w:color w:val="000000"/>
        </w:rPr>
      </w:pPr>
      <w:proofErr w:type="spellStart"/>
      <w:r w:rsidRPr="00544CE9">
        <w:rPr>
          <w:color w:val="000000"/>
        </w:rPr>
        <w:t>Параметрически</w:t>
      </w:r>
      <w:proofErr w:type="spellEnd"/>
      <w:r w:rsidRPr="00544CE9">
        <w:rPr>
          <w:color w:val="000000"/>
        </w:rPr>
        <w:t xml:space="preserve"> это запи</w:t>
      </w:r>
      <w:r w:rsidR="0035072F" w:rsidRPr="00544CE9">
        <w:rPr>
          <w:color w:val="000000"/>
        </w:rPr>
        <w:t>сывалось так</w:t>
      </w:r>
      <w:r w:rsidRPr="00544CE9">
        <w:rPr>
          <w:color w:val="000000"/>
        </w:rPr>
        <w:t>:</w:t>
      </w:r>
    </w:p>
    <w:p w:rsidR="00B35EAC" w:rsidRPr="00544CE9" w:rsidRDefault="001D1151" w:rsidP="0041304E">
      <w:pPr>
        <w:pStyle w:val="6"/>
        <w:rPr>
          <w:color w:val="000000"/>
        </w:rPr>
      </w:pPr>
      <w:bookmarkStart w:id="92" w:name="_Ref408149052"/>
      <w:r>
        <w:rPr>
          <w:color w:val="000000"/>
          <w:lang w:val="en-US"/>
        </w:rPr>
        <w:t>s</w:t>
      </w:r>
      <w:r w:rsidR="0041304E" w:rsidRPr="00544CE9">
        <w:rPr>
          <w:color w:val="000000"/>
        </w:rPr>
        <w:t xml:space="preserve"> = </w:t>
      </w:r>
      <w:proofErr w:type="spellStart"/>
      <w:proofErr w:type="gramStart"/>
      <w:r w:rsidR="0035072F" w:rsidRPr="00544CE9">
        <w:rPr>
          <w:rFonts w:ascii="Georgia" w:hAnsi="Georgia"/>
          <w:i/>
          <w:color w:val="000000"/>
        </w:rPr>
        <w:t>v</w:t>
      </w:r>
      <w:r w:rsidR="0041304E" w:rsidRPr="00544CE9">
        <w:rPr>
          <w:color w:val="000000"/>
        </w:rPr>
        <w:t>t</w:t>
      </w:r>
      <w:bookmarkEnd w:id="92"/>
      <w:proofErr w:type="spellEnd"/>
      <w:proofErr w:type="gramEnd"/>
    </w:p>
    <w:p w:rsidR="0041304E" w:rsidRPr="00544CE9" w:rsidRDefault="0041304E" w:rsidP="0041304E">
      <w:pPr>
        <w:pStyle w:val="a4"/>
        <w:rPr>
          <w:color w:val="000000"/>
        </w:rPr>
      </w:pPr>
      <w:r w:rsidRPr="00544CE9">
        <w:rPr>
          <w:color w:val="000000"/>
        </w:rPr>
        <w:t>Здесь, t (величина</w:t>
      </w:r>
      <w:r w:rsidR="002052B1">
        <w:rPr>
          <w:color w:val="000000"/>
        </w:rPr>
        <w:fldChar w:fldCharType="begin"/>
      </w:r>
      <w:r w:rsidR="002052B1">
        <w:rPr>
          <w:color w:val="000000"/>
        </w:rPr>
        <w:instrText xml:space="preserve"> XE "</w:instrText>
      </w:r>
      <w:r w:rsidR="002052B1" w:rsidRPr="0089107B">
        <w:instrText>величина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времени) – независимая  пер</w:t>
      </w:r>
      <w:r w:rsidRPr="00544CE9">
        <w:rPr>
          <w:color w:val="000000"/>
        </w:rPr>
        <w:t>е</w:t>
      </w:r>
      <w:r w:rsidRPr="00544CE9">
        <w:rPr>
          <w:color w:val="000000"/>
        </w:rPr>
        <w:t xml:space="preserve">менная; </w:t>
      </w:r>
      <w:r w:rsidR="001D1151">
        <w:rPr>
          <w:color w:val="000000"/>
          <w:lang w:val="en-US"/>
        </w:rPr>
        <w:t>s</w:t>
      </w:r>
      <w:r w:rsidRPr="00544CE9">
        <w:rPr>
          <w:color w:val="000000"/>
        </w:rPr>
        <w:t xml:space="preserve"> (величина перемещения) – зависимая пер</w:t>
      </w:r>
      <w:r w:rsidRPr="00544CE9">
        <w:rPr>
          <w:color w:val="000000"/>
        </w:rPr>
        <w:t>е</w:t>
      </w:r>
      <w:r w:rsidRPr="00544CE9">
        <w:rPr>
          <w:color w:val="000000"/>
        </w:rPr>
        <w:lastRenderedPageBreak/>
        <w:t xml:space="preserve">менная; </w:t>
      </w:r>
      <w:r w:rsidR="0035072F" w:rsidRPr="00544CE9">
        <w:rPr>
          <w:rFonts w:ascii="Georgia" w:hAnsi="Georgia"/>
          <w:i/>
          <w:color w:val="000000"/>
        </w:rPr>
        <w:t>v</w:t>
      </w:r>
      <w:r w:rsidRPr="00544CE9">
        <w:rPr>
          <w:color w:val="000000"/>
        </w:rPr>
        <w:t xml:space="preserve"> (скорость</w:t>
      </w:r>
      <w:r w:rsidR="008A18B6">
        <w:rPr>
          <w:color w:val="000000"/>
        </w:rPr>
        <w:fldChar w:fldCharType="begin"/>
      </w:r>
      <w:r w:rsidR="008A18B6">
        <w:rPr>
          <w:color w:val="000000"/>
        </w:rPr>
        <w:instrText xml:space="preserve"> XE "</w:instrText>
      </w:r>
      <w:r w:rsidR="008A18B6">
        <w:instrText>скорость"</w:instrText>
      </w:r>
      <w:r w:rsidR="008A18B6">
        <w:rPr>
          <w:color w:val="000000"/>
        </w:rPr>
        <w:instrText xml:space="preserve"> </w:instrText>
      </w:r>
      <w:r w:rsidR="008A18B6">
        <w:rPr>
          <w:color w:val="000000"/>
        </w:rPr>
        <w:fldChar w:fldCharType="end"/>
      </w:r>
      <w:r w:rsidR="00E70FB9" w:rsidRPr="00544CE9">
        <w:rPr>
          <w:color w:val="000000"/>
        </w:rPr>
        <w:t xml:space="preserve"> перемещения</w:t>
      </w:r>
      <w:r w:rsidRPr="00544CE9">
        <w:rPr>
          <w:color w:val="000000"/>
        </w:rPr>
        <w:t>) – коэффициент</w:t>
      </w:r>
      <w:r w:rsidR="008A18B6">
        <w:rPr>
          <w:color w:val="000000"/>
        </w:rPr>
        <w:fldChar w:fldCharType="begin"/>
      </w:r>
      <w:r w:rsidR="008A18B6">
        <w:rPr>
          <w:color w:val="000000"/>
        </w:rPr>
        <w:instrText xml:space="preserve"> XE "</w:instrText>
      </w:r>
      <w:r w:rsidR="008A18B6">
        <w:instrText>коэффициент"</w:instrText>
      </w:r>
      <w:r w:rsidR="008A18B6">
        <w:rPr>
          <w:color w:val="000000"/>
        </w:rPr>
        <w:instrText xml:space="preserve"> </w:instrText>
      </w:r>
      <w:r w:rsidR="008A18B6">
        <w:rPr>
          <w:color w:val="000000"/>
        </w:rPr>
        <w:fldChar w:fldCharType="end"/>
      </w:r>
      <w:r w:rsidRPr="00544CE9">
        <w:rPr>
          <w:color w:val="000000"/>
        </w:rPr>
        <w:t xml:space="preserve"> св</w:t>
      </w:r>
      <w:r w:rsidRPr="00544CE9">
        <w:rPr>
          <w:color w:val="000000"/>
        </w:rPr>
        <w:t>я</w:t>
      </w:r>
      <w:r w:rsidRPr="00544CE9">
        <w:rPr>
          <w:color w:val="000000"/>
        </w:rPr>
        <w:t>зи.</w:t>
      </w:r>
    </w:p>
    <w:p w:rsidR="0041304E" w:rsidRPr="00544CE9" w:rsidRDefault="0041304E" w:rsidP="0041304E">
      <w:pPr>
        <w:pStyle w:val="a4"/>
        <w:rPr>
          <w:b/>
          <w:color w:val="000000"/>
        </w:rPr>
      </w:pPr>
      <w:r w:rsidRPr="00544CE9">
        <w:rPr>
          <w:color w:val="000000"/>
        </w:rPr>
        <w:t xml:space="preserve">Зависимая переменная будет называться </w:t>
      </w:r>
      <w:r w:rsidRPr="00544CE9">
        <w:rPr>
          <w:b/>
          <w:color w:val="000000"/>
        </w:rPr>
        <w:t>фун</w:t>
      </w:r>
      <w:r w:rsidRPr="00544CE9">
        <w:rPr>
          <w:b/>
          <w:color w:val="000000"/>
        </w:rPr>
        <w:t>к</w:t>
      </w:r>
      <w:r w:rsidRPr="00544CE9">
        <w:rPr>
          <w:b/>
          <w:color w:val="000000"/>
        </w:rPr>
        <w:t>цией</w:t>
      </w:r>
      <w:r w:rsidR="002052B1">
        <w:rPr>
          <w:b/>
          <w:color w:val="000000"/>
        </w:rPr>
        <w:fldChar w:fldCharType="begin"/>
      </w:r>
      <w:r w:rsidR="002052B1">
        <w:rPr>
          <w:b/>
          <w:color w:val="000000"/>
        </w:rPr>
        <w:instrText xml:space="preserve"> XE "</w:instrText>
      </w:r>
      <w:r w:rsidR="002052B1" w:rsidRPr="0089107B">
        <w:instrText>функция</w:instrText>
      </w:r>
      <w:r w:rsidR="002052B1">
        <w:instrText>"</w:instrText>
      </w:r>
      <w:r w:rsidR="002052B1">
        <w:rPr>
          <w:b/>
          <w:color w:val="000000"/>
        </w:rPr>
        <w:instrText xml:space="preserve"> </w:instrText>
      </w:r>
      <w:r w:rsidR="002052B1">
        <w:rPr>
          <w:b/>
          <w:color w:val="000000"/>
        </w:rPr>
        <w:fldChar w:fldCharType="end"/>
      </w:r>
      <w:r w:rsidRPr="00544CE9">
        <w:rPr>
          <w:color w:val="000000"/>
        </w:rPr>
        <w:t xml:space="preserve">, а независимая – </w:t>
      </w:r>
      <w:r w:rsidRPr="00544CE9">
        <w:rPr>
          <w:b/>
          <w:color w:val="000000"/>
        </w:rPr>
        <w:t>аргументом.</w:t>
      </w:r>
    </w:p>
    <w:p w:rsidR="0041304E" w:rsidRPr="00544CE9" w:rsidRDefault="0041304E" w:rsidP="0041304E">
      <w:pPr>
        <w:pStyle w:val="a4"/>
        <w:rPr>
          <w:color w:val="000000"/>
        </w:rPr>
      </w:pPr>
      <w:r w:rsidRPr="00544CE9">
        <w:rPr>
          <w:color w:val="000000"/>
        </w:rPr>
        <w:t>Связь между функцией</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и аргументом  в общем виде будет записывать так:</w:t>
      </w:r>
    </w:p>
    <w:p w:rsidR="00B35EAC" w:rsidRPr="00544CE9" w:rsidRDefault="0041304E" w:rsidP="0041304E">
      <w:pPr>
        <w:pStyle w:val="6"/>
        <w:rPr>
          <w:color w:val="000000"/>
        </w:rPr>
      </w:pPr>
      <w:bookmarkStart w:id="93" w:name="_Ref408149224"/>
      <w:r w:rsidRPr="00544CE9">
        <w:rPr>
          <w:i/>
          <w:color w:val="000000"/>
        </w:rPr>
        <w:t>y = f (x)</w:t>
      </w:r>
      <w:bookmarkEnd w:id="93"/>
    </w:p>
    <w:p w:rsidR="0041304E" w:rsidRPr="00544CE9" w:rsidRDefault="0041304E" w:rsidP="0041304E">
      <w:pPr>
        <w:pStyle w:val="a4"/>
        <w:rPr>
          <w:color w:val="000000"/>
        </w:rPr>
      </w:pPr>
      <w:r w:rsidRPr="00544CE9">
        <w:rPr>
          <w:color w:val="000000"/>
        </w:rPr>
        <w:t>Следовательно, в общем виде связь между пер</w:t>
      </w:r>
      <w:r w:rsidRPr="00544CE9">
        <w:rPr>
          <w:color w:val="000000"/>
        </w:rPr>
        <w:t>е</w:t>
      </w:r>
      <w:r w:rsidRPr="00544CE9">
        <w:rPr>
          <w:color w:val="000000"/>
        </w:rPr>
        <w:t>мещением и временем будет  записываться так:</w:t>
      </w:r>
    </w:p>
    <w:p w:rsidR="00B35EAC" w:rsidRPr="00544CE9" w:rsidRDefault="001D1151" w:rsidP="0041304E">
      <w:pPr>
        <w:pStyle w:val="6"/>
        <w:rPr>
          <w:color w:val="000000"/>
        </w:rPr>
      </w:pPr>
      <w:r>
        <w:rPr>
          <w:color w:val="000000"/>
          <w:lang w:val="en-US"/>
        </w:rPr>
        <w:t>s</w:t>
      </w:r>
      <w:r w:rsidR="0041304E" w:rsidRPr="00544CE9">
        <w:rPr>
          <w:color w:val="000000"/>
        </w:rPr>
        <w:t>=</w:t>
      </w:r>
      <w:r w:rsidR="0041304E" w:rsidRPr="00544CE9">
        <w:rPr>
          <w:i/>
          <w:color w:val="000000"/>
        </w:rPr>
        <w:t>f</w:t>
      </w:r>
      <w:r w:rsidR="0041304E" w:rsidRPr="00544CE9">
        <w:rPr>
          <w:color w:val="000000"/>
        </w:rPr>
        <w:t xml:space="preserve"> (t)</w:t>
      </w:r>
    </w:p>
    <w:p w:rsidR="0041304E" w:rsidRPr="00544CE9" w:rsidRDefault="0041304E" w:rsidP="0041304E">
      <w:pPr>
        <w:pStyle w:val="a4"/>
        <w:rPr>
          <w:color w:val="000000"/>
        </w:rPr>
      </w:pPr>
      <w:r w:rsidRPr="00544CE9">
        <w:rPr>
          <w:color w:val="000000"/>
        </w:rPr>
        <w:t xml:space="preserve"> Говорят, перемещение (S) есть функция</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времени (t). Время (t), здесь – аргумент. </w:t>
      </w:r>
    </w:p>
    <w:p w:rsidR="007C0ABB" w:rsidRDefault="0041304E" w:rsidP="0041304E">
      <w:pPr>
        <w:pStyle w:val="a4"/>
        <w:rPr>
          <w:color w:val="000000"/>
        </w:rPr>
      </w:pPr>
      <w:r w:rsidRPr="00544CE9">
        <w:rPr>
          <w:color w:val="000000"/>
        </w:rPr>
        <w:t>Любая уже известная нам формула</w:t>
      </w:r>
      <w:r w:rsidR="002052B1">
        <w:rPr>
          <w:color w:val="000000"/>
        </w:rPr>
        <w:fldChar w:fldCharType="begin"/>
      </w:r>
      <w:r w:rsidR="002052B1">
        <w:rPr>
          <w:color w:val="000000"/>
        </w:rPr>
        <w:instrText xml:space="preserve"> XE "</w:instrText>
      </w:r>
      <w:r w:rsidR="002052B1" w:rsidRPr="0089107B">
        <w:instrText>формула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может быть переведена в функцию, если заменить в ней постоя</w:t>
      </w:r>
      <w:r w:rsidRPr="00544CE9">
        <w:rPr>
          <w:color w:val="000000"/>
        </w:rPr>
        <w:t>н</w:t>
      </w:r>
      <w:r w:rsidRPr="00544CE9">
        <w:rPr>
          <w:color w:val="000000"/>
        </w:rPr>
        <w:t xml:space="preserve">ные параметры на переменные. </w:t>
      </w:r>
    </w:p>
    <w:p w:rsidR="0041304E" w:rsidRPr="00544CE9" w:rsidRDefault="0041304E" w:rsidP="0041304E">
      <w:pPr>
        <w:pStyle w:val="a4"/>
        <w:rPr>
          <w:color w:val="000000"/>
        </w:rPr>
      </w:pPr>
      <w:r w:rsidRPr="00544CE9">
        <w:rPr>
          <w:color w:val="000000"/>
        </w:rPr>
        <w:t>Например,</w:t>
      </w:r>
      <w:r w:rsidR="007C0ABB">
        <w:rPr>
          <w:color w:val="000000"/>
        </w:rPr>
        <w:t xml:space="preserve"> </w:t>
      </w:r>
      <w:r w:rsidRPr="00544CE9">
        <w:rPr>
          <w:color w:val="000000"/>
        </w:rPr>
        <w:t xml:space="preserve">длина окружности зависит от длины радиуса: </w:t>
      </w:r>
    </w:p>
    <w:p w:rsidR="0041304E" w:rsidRPr="00544CE9" w:rsidRDefault="0041304E" w:rsidP="0041304E">
      <w:pPr>
        <w:pStyle w:val="6"/>
        <w:rPr>
          <w:color w:val="000000"/>
        </w:rPr>
      </w:pPr>
      <w:r w:rsidRPr="00544CE9">
        <w:rPr>
          <w:color w:val="000000"/>
        </w:rPr>
        <w:t>c=</w:t>
      </w:r>
      <w:r w:rsidRPr="00544CE9">
        <w:rPr>
          <w:i/>
          <w:color w:val="000000"/>
        </w:rPr>
        <w:t xml:space="preserve">f </w:t>
      </w:r>
      <w:r w:rsidRPr="00544CE9">
        <w:rPr>
          <w:color w:val="000000"/>
        </w:rPr>
        <w:t xml:space="preserve">(r); </w:t>
      </w:r>
    </w:p>
    <w:p w:rsidR="0041304E" w:rsidRPr="00544CE9" w:rsidRDefault="0041304E" w:rsidP="007C0ABB">
      <w:pPr>
        <w:pStyle w:val="a4"/>
        <w:ind w:firstLine="0"/>
        <w:rPr>
          <w:color w:val="000000"/>
        </w:rPr>
      </w:pPr>
      <w:r w:rsidRPr="00544CE9">
        <w:rPr>
          <w:color w:val="000000"/>
        </w:rPr>
        <w:t>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квадрата</w:t>
      </w:r>
      <w:r w:rsidR="002052B1">
        <w:rPr>
          <w:color w:val="000000"/>
        </w:rPr>
        <w:fldChar w:fldCharType="begin"/>
      </w:r>
      <w:r w:rsidR="002052B1">
        <w:rPr>
          <w:color w:val="000000"/>
        </w:rPr>
        <w:instrText xml:space="preserve"> XE "</w:instrText>
      </w:r>
      <w:r w:rsidR="002052B1">
        <w:instrText>площадь: квадрата"</w:instrText>
      </w:r>
      <w:r w:rsidR="002052B1">
        <w:rPr>
          <w:color w:val="000000"/>
        </w:rPr>
        <w:instrText xml:space="preserve"> </w:instrText>
      </w:r>
      <w:r w:rsidR="002052B1">
        <w:rPr>
          <w:color w:val="000000"/>
        </w:rPr>
        <w:fldChar w:fldCharType="end"/>
      </w:r>
      <w:r w:rsidRPr="00544CE9">
        <w:rPr>
          <w:color w:val="000000"/>
        </w:rPr>
        <w:t xml:space="preserve"> есть функция</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длины его стороны</w:t>
      </w:r>
    </w:p>
    <w:p w:rsidR="0041304E" w:rsidRPr="00544CE9" w:rsidRDefault="0041304E" w:rsidP="0041304E">
      <w:pPr>
        <w:pStyle w:val="6"/>
        <w:rPr>
          <w:color w:val="000000"/>
        </w:rPr>
      </w:pPr>
      <w:r w:rsidRPr="00544CE9">
        <w:rPr>
          <w:color w:val="000000"/>
        </w:rPr>
        <w:t>S=</w:t>
      </w:r>
      <w:r w:rsidRPr="00544CE9">
        <w:rPr>
          <w:i/>
          <w:color w:val="000000"/>
        </w:rPr>
        <w:t xml:space="preserve"> f </w:t>
      </w:r>
      <w:r w:rsidRPr="00544CE9">
        <w:rPr>
          <w:color w:val="000000"/>
        </w:rPr>
        <w:t>(a).</w:t>
      </w:r>
    </w:p>
    <w:p w:rsidR="0041304E" w:rsidRPr="00544CE9" w:rsidRDefault="0041304E" w:rsidP="0041304E">
      <w:pPr>
        <w:pStyle w:val="a4"/>
        <w:rPr>
          <w:color w:val="000000"/>
        </w:rPr>
      </w:pPr>
      <w:r w:rsidRPr="00544CE9">
        <w:rPr>
          <w:color w:val="000000"/>
        </w:rPr>
        <w:t>Наглядно продемонстрировать, как будет изм</w:t>
      </w:r>
      <w:r w:rsidRPr="00544CE9">
        <w:rPr>
          <w:color w:val="000000"/>
        </w:rPr>
        <w:t>е</w:t>
      </w:r>
      <w:r w:rsidRPr="00544CE9">
        <w:rPr>
          <w:color w:val="000000"/>
        </w:rPr>
        <w:t>няться одна переменная, при изменении другой позв</w:t>
      </w:r>
      <w:r w:rsidRPr="00544CE9">
        <w:rPr>
          <w:color w:val="000000"/>
        </w:rPr>
        <w:t>о</w:t>
      </w:r>
      <w:r w:rsidRPr="00544CE9">
        <w:rPr>
          <w:color w:val="000000"/>
        </w:rPr>
        <w:t>лит график</w:t>
      </w:r>
      <w:r w:rsidR="008A18B6">
        <w:rPr>
          <w:color w:val="000000"/>
        </w:rPr>
        <w:fldChar w:fldCharType="begin"/>
      </w:r>
      <w:r w:rsidR="008A18B6">
        <w:rPr>
          <w:color w:val="000000"/>
        </w:rPr>
        <w:instrText xml:space="preserve"> XE "</w:instrText>
      </w:r>
      <w:r w:rsidR="008A18B6">
        <w:instrText>график"</w:instrText>
      </w:r>
      <w:r w:rsidR="008A18B6">
        <w:rPr>
          <w:color w:val="000000"/>
        </w:rPr>
        <w:instrText xml:space="preserve"> </w:instrText>
      </w:r>
      <w:r w:rsidR="008A18B6">
        <w:rPr>
          <w:color w:val="000000"/>
        </w:rPr>
        <w:fldChar w:fldCharType="end"/>
      </w:r>
      <w:r w:rsidRPr="00544CE9">
        <w:rPr>
          <w:color w:val="000000"/>
        </w:rPr>
        <w:t xml:space="preserve"> функции.</w:t>
      </w:r>
    </w:p>
    <w:p w:rsidR="0041304E" w:rsidRPr="00544CE9" w:rsidRDefault="0041304E" w:rsidP="0041304E">
      <w:pPr>
        <w:pStyle w:val="a4"/>
        <w:rPr>
          <w:i/>
          <w:color w:val="000000"/>
        </w:rPr>
      </w:pPr>
      <w:r w:rsidRPr="00544CE9">
        <w:rPr>
          <w:color w:val="000000"/>
        </w:rPr>
        <w:t>Построим график</w:t>
      </w:r>
      <w:r w:rsidR="008A18B6">
        <w:rPr>
          <w:color w:val="000000"/>
        </w:rPr>
        <w:fldChar w:fldCharType="begin"/>
      </w:r>
      <w:r w:rsidR="008A18B6">
        <w:rPr>
          <w:color w:val="000000"/>
        </w:rPr>
        <w:instrText xml:space="preserve"> XE "</w:instrText>
      </w:r>
      <w:r w:rsidR="008A18B6">
        <w:instrText>график"</w:instrText>
      </w:r>
      <w:r w:rsidR="008A18B6">
        <w:rPr>
          <w:color w:val="000000"/>
        </w:rPr>
        <w:instrText xml:space="preserve"> </w:instrText>
      </w:r>
      <w:r w:rsidR="008A18B6">
        <w:rPr>
          <w:color w:val="000000"/>
        </w:rPr>
        <w:fldChar w:fldCharType="end"/>
      </w:r>
      <w:r w:rsidRPr="00544CE9">
        <w:rPr>
          <w:color w:val="000000"/>
        </w:rPr>
        <w:t xml:space="preserve"> функции  </w:t>
      </w:r>
      <w:r w:rsidRPr="00544CE9">
        <w:rPr>
          <w:i/>
          <w:color w:val="000000"/>
        </w:rPr>
        <w:t xml:space="preserve"> y=</w:t>
      </w:r>
      <w:r w:rsidRPr="00544CE9">
        <w:rPr>
          <w:color w:val="000000"/>
        </w:rPr>
        <w:t>2</w:t>
      </w:r>
      <w:r w:rsidRPr="00544CE9">
        <w:rPr>
          <w:i/>
          <w:color w:val="000000"/>
        </w:rPr>
        <w:t>x +</w:t>
      </w:r>
      <w:r w:rsidRPr="00544CE9">
        <w:rPr>
          <w:color w:val="000000"/>
        </w:rPr>
        <w:t>3</w:t>
      </w:r>
      <w:r w:rsidRPr="00544CE9">
        <w:rPr>
          <w:i/>
          <w:color w:val="000000"/>
        </w:rPr>
        <w:t>.</w:t>
      </w:r>
    </w:p>
    <w:p w:rsidR="0041304E" w:rsidRPr="00544CE9" w:rsidRDefault="0041304E" w:rsidP="0041304E">
      <w:pPr>
        <w:pStyle w:val="a4"/>
        <w:rPr>
          <w:color w:val="000000"/>
        </w:rPr>
      </w:pPr>
      <w:r w:rsidRPr="00544CE9">
        <w:rPr>
          <w:color w:val="000000"/>
        </w:rPr>
        <w:t xml:space="preserve">Так как переменная </w:t>
      </w:r>
      <w:r w:rsidRPr="00544CE9">
        <w:rPr>
          <w:i/>
          <w:color w:val="000000"/>
        </w:rPr>
        <w:t>х</w:t>
      </w:r>
      <w:r w:rsidRPr="00544CE9">
        <w:rPr>
          <w:color w:val="000000"/>
        </w:rPr>
        <w:t xml:space="preserve"> – аргумент, т.е. независ</w:t>
      </w:r>
      <w:r w:rsidRPr="00544CE9">
        <w:rPr>
          <w:color w:val="000000"/>
        </w:rPr>
        <w:t>и</w:t>
      </w:r>
      <w:r w:rsidRPr="00544CE9">
        <w:rPr>
          <w:color w:val="000000"/>
        </w:rPr>
        <w:t>мая переменная, то можем присвоить ей любое знач</w:t>
      </w:r>
      <w:r w:rsidRPr="00544CE9">
        <w:rPr>
          <w:color w:val="000000"/>
        </w:rPr>
        <w:t>е</w:t>
      </w:r>
      <w:r w:rsidRPr="00544CE9">
        <w:rPr>
          <w:color w:val="000000"/>
        </w:rPr>
        <w:t xml:space="preserve">ние. А переменная </w:t>
      </w:r>
      <w:r w:rsidRPr="00544CE9">
        <w:rPr>
          <w:i/>
          <w:color w:val="000000"/>
        </w:rPr>
        <w:t xml:space="preserve">у </w:t>
      </w:r>
      <w:r w:rsidRPr="00544CE9">
        <w:rPr>
          <w:i/>
          <w:color w:val="000000"/>
        </w:rPr>
        <w:softHyphen/>
        <w:t xml:space="preserve">– </w:t>
      </w:r>
      <w:r w:rsidRPr="00544CE9">
        <w:rPr>
          <w:color w:val="000000"/>
        </w:rPr>
        <w:t>функция</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Pr="00544CE9">
        <w:rPr>
          <w:color w:val="000000"/>
        </w:rPr>
        <w:t>, т.е. зависимая пер</w:t>
      </w:r>
      <w:r w:rsidRPr="00544CE9">
        <w:rPr>
          <w:color w:val="000000"/>
        </w:rPr>
        <w:t>е</w:t>
      </w:r>
      <w:r w:rsidRPr="00544CE9">
        <w:rPr>
          <w:color w:val="000000"/>
        </w:rPr>
        <w:t>менная, ее значение будет зависеть от того, какое зн</w:t>
      </w:r>
      <w:r w:rsidRPr="00544CE9">
        <w:rPr>
          <w:color w:val="000000"/>
        </w:rPr>
        <w:t>а</w:t>
      </w:r>
      <w:r w:rsidRPr="00544CE9">
        <w:rPr>
          <w:color w:val="000000"/>
        </w:rPr>
        <w:t xml:space="preserve">чение получит аргумент </w:t>
      </w:r>
      <w:r w:rsidRPr="00544CE9">
        <w:rPr>
          <w:i/>
          <w:color w:val="000000"/>
        </w:rPr>
        <w:t>x</w:t>
      </w:r>
      <w:r w:rsidRPr="00544CE9">
        <w:rPr>
          <w:color w:val="000000"/>
        </w:rPr>
        <w:t>.</w:t>
      </w:r>
    </w:p>
    <w:p w:rsidR="0041304E" w:rsidRPr="00544CE9" w:rsidRDefault="0041304E" w:rsidP="0041304E">
      <w:pPr>
        <w:pStyle w:val="a4"/>
        <w:rPr>
          <w:color w:val="000000"/>
        </w:rPr>
      </w:pPr>
      <w:r w:rsidRPr="00544CE9">
        <w:rPr>
          <w:color w:val="000000"/>
        </w:rPr>
        <w:t>Например,</w:t>
      </w:r>
    </w:p>
    <w:p w:rsidR="0041304E" w:rsidRPr="00544CE9" w:rsidRDefault="0041304E" w:rsidP="0041304E">
      <w:pPr>
        <w:pStyle w:val="a4"/>
        <w:rPr>
          <w:color w:val="000000"/>
        </w:rPr>
      </w:pPr>
      <w:r w:rsidRPr="00544CE9">
        <w:rPr>
          <w:color w:val="000000"/>
        </w:rPr>
        <w:lastRenderedPageBreak/>
        <w:t xml:space="preserve">если  </w:t>
      </w:r>
      <w:r w:rsidRPr="00544CE9">
        <w:rPr>
          <w:i/>
          <w:color w:val="000000"/>
        </w:rPr>
        <w:t>x</w:t>
      </w:r>
      <w:r w:rsidRPr="00544CE9">
        <w:rPr>
          <w:color w:val="000000"/>
        </w:rPr>
        <w:t xml:space="preserve"> = 0, то  </w:t>
      </w:r>
      <w:r w:rsidRPr="00544CE9">
        <w:rPr>
          <w:i/>
          <w:color w:val="000000"/>
        </w:rPr>
        <w:t>y</w:t>
      </w:r>
      <w:r w:rsidRPr="00544CE9">
        <w:rPr>
          <w:color w:val="000000"/>
        </w:rPr>
        <w:t xml:space="preserve"> = 2·0+3 = 3;</w:t>
      </w:r>
    </w:p>
    <w:p w:rsidR="0041304E" w:rsidRPr="00544CE9" w:rsidRDefault="0041304E" w:rsidP="0041304E">
      <w:pPr>
        <w:pStyle w:val="a4"/>
        <w:rPr>
          <w:color w:val="000000"/>
        </w:rPr>
      </w:pPr>
      <w:r w:rsidRPr="00544CE9">
        <w:rPr>
          <w:color w:val="000000"/>
        </w:rPr>
        <w:t xml:space="preserve">если  </w:t>
      </w:r>
      <w:r w:rsidRPr="00544CE9">
        <w:rPr>
          <w:i/>
          <w:color w:val="000000"/>
        </w:rPr>
        <w:t>x</w:t>
      </w:r>
      <w:r w:rsidRPr="00544CE9">
        <w:rPr>
          <w:color w:val="000000"/>
        </w:rPr>
        <w:t xml:space="preserve"> = 1, то  </w:t>
      </w:r>
      <w:r w:rsidRPr="00544CE9">
        <w:rPr>
          <w:i/>
          <w:color w:val="000000"/>
        </w:rPr>
        <w:t>y</w:t>
      </w:r>
      <w:r w:rsidRPr="00544CE9">
        <w:rPr>
          <w:color w:val="000000"/>
        </w:rPr>
        <w:t xml:space="preserve"> = 2·1+3 = 5;</w:t>
      </w:r>
    </w:p>
    <w:p w:rsidR="0041304E" w:rsidRPr="00544CE9" w:rsidRDefault="0041304E" w:rsidP="0041304E">
      <w:pPr>
        <w:pStyle w:val="a4"/>
        <w:rPr>
          <w:color w:val="000000"/>
        </w:rPr>
      </w:pPr>
      <w:r w:rsidRPr="00544CE9">
        <w:rPr>
          <w:color w:val="000000"/>
        </w:rPr>
        <w:t xml:space="preserve">если  </w:t>
      </w:r>
      <w:r w:rsidRPr="00544CE9">
        <w:rPr>
          <w:i/>
          <w:color w:val="000000"/>
        </w:rPr>
        <w:t>x</w:t>
      </w:r>
      <w:r w:rsidRPr="00544CE9">
        <w:rPr>
          <w:color w:val="000000"/>
        </w:rPr>
        <w:t xml:space="preserve"> = 2, то  </w:t>
      </w:r>
      <w:r w:rsidRPr="00544CE9">
        <w:rPr>
          <w:i/>
          <w:color w:val="000000"/>
        </w:rPr>
        <w:t>y</w:t>
      </w:r>
      <w:r w:rsidRPr="00544CE9">
        <w:rPr>
          <w:color w:val="000000"/>
        </w:rPr>
        <w:t xml:space="preserve"> = 2·2+3 = 7;</w:t>
      </w:r>
    </w:p>
    <w:p w:rsidR="0041304E" w:rsidRPr="00544CE9" w:rsidRDefault="0041304E" w:rsidP="0041304E">
      <w:pPr>
        <w:pStyle w:val="a4"/>
        <w:rPr>
          <w:color w:val="000000"/>
        </w:rPr>
      </w:pPr>
      <w:r w:rsidRPr="00544CE9">
        <w:rPr>
          <w:color w:val="000000"/>
        </w:rPr>
        <w:t xml:space="preserve">если  </w:t>
      </w:r>
      <w:r w:rsidRPr="00544CE9">
        <w:rPr>
          <w:i/>
          <w:color w:val="000000"/>
        </w:rPr>
        <w:t>x</w:t>
      </w:r>
      <w:r w:rsidRPr="00544CE9">
        <w:rPr>
          <w:color w:val="000000"/>
        </w:rPr>
        <w:t xml:space="preserve"> = 3, то  </w:t>
      </w:r>
      <w:r w:rsidRPr="00544CE9">
        <w:rPr>
          <w:i/>
          <w:color w:val="000000"/>
        </w:rPr>
        <w:t>y</w:t>
      </w:r>
      <w:r w:rsidRPr="00544CE9">
        <w:rPr>
          <w:color w:val="000000"/>
        </w:rPr>
        <w:t xml:space="preserve"> = 2·3+3 = 9;</w:t>
      </w:r>
    </w:p>
    <w:p w:rsidR="0041304E" w:rsidRPr="00544CE9" w:rsidRDefault="0041304E" w:rsidP="0041304E">
      <w:pPr>
        <w:pStyle w:val="a4"/>
        <w:rPr>
          <w:color w:val="000000"/>
        </w:rPr>
      </w:pPr>
      <w:r w:rsidRPr="00544CE9">
        <w:rPr>
          <w:color w:val="000000"/>
        </w:rPr>
        <w:t xml:space="preserve">если  </w:t>
      </w:r>
      <w:r w:rsidRPr="00544CE9">
        <w:rPr>
          <w:i/>
          <w:color w:val="000000"/>
        </w:rPr>
        <w:t>x</w:t>
      </w:r>
      <w:r w:rsidRPr="00544CE9">
        <w:rPr>
          <w:color w:val="000000"/>
        </w:rPr>
        <w:t xml:space="preserve"> = 4, то  </w:t>
      </w:r>
      <w:r w:rsidRPr="00544CE9">
        <w:rPr>
          <w:i/>
          <w:color w:val="000000"/>
        </w:rPr>
        <w:t>y</w:t>
      </w:r>
      <w:r w:rsidRPr="00544CE9">
        <w:rPr>
          <w:color w:val="000000"/>
        </w:rPr>
        <w:t xml:space="preserve"> = 2·4+3 = 11;</w:t>
      </w:r>
    </w:p>
    <w:p w:rsidR="0041304E" w:rsidRPr="00544CE9" w:rsidRDefault="0041304E" w:rsidP="0041304E">
      <w:pPr>
        <w:pStyle w:val="a4"/>
        <w:rPr>
          <w:color w:val="000000"/>
        </w:rPr>
      </w:pPr>
      <w:r w:rsidRPr="00544CE9">
        <w:rPr>
          <w:color w:val="000000"/>
        </w:rPr>
        <w:t>и т.д.</w:t>
      </w:r>
    </w:p>
    <w:p w:rsidR="0041304E" w:rsidRPr="00544CE9" w:rsidRDefault="0041304E" w:rsidP="0041304E">
      <w:pPr>
        <w:pStyle w:val="a4"/>
        <w:rPr>
          <w:color w:val="000000"/>
        </w:rPr>
      </w:pPr>
      <w:r w:rsidRPr="00544CE9">
        <w:rPr>
          <w:color w:val="000000"/>
        </w:rPr>
        <w:t xml:space="preserve">Построим систему координат. </w:t>
      </w:r>
      <w:r w:rsidR="006E4557">
        <w:rPr>
          <w:color w:val="000000"/>
        </w:rPr>
        <w:t>Найдем все эти точки.</w:t>
      </w:r>
    </w:p>
    <w:p w:rsidR="0041304E" w:rsidRPr="00544CE9" w:rsidRDefault="0041304E" w:rsidP="0041304E">
      <w:pPr>
        <w:pStyle w:val="a4"/>
        <w:rPr>
          <w:color w:val="000000"/>
        </w:rPr>
      </w:pPr>
    </w:p>
    <w:p w:rsidR="0041304E" w:rsidRPr="00544CE9" w:rsidRDefault="00E66FE0" w:rsidP="0041304E">
      <w:pPr>
        <w:pStyle w:val="a4"/>
        <w:ind w:firstLine="0"/>
        <w:jc w:val="center"/>
        <w:rPr>
          <w:color w:val="000000"/>
        </w:rPr>
      </w:pPr>
      <w:r>
        <w:rPr>
          <w:noProof/>
          <w:color w:val="000000"/>
        </w:rPr>
        <w:drawing>
          <wp:inline distT="0" distB="0" distL="0" distR="0" wp14:anchorId="3AEF0D8D" wp14:editId="7FE7B050">
            <wp:extent cx="3307715" cy="3434715"/>
            <wp:effectExtent l="0" t="0" r="6985" b="0"/>
            <wp:docPr id="352" name="Рисунок 352" descr="граф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графи 1"/>
                    <pic:cNvPicPr>
                      <a:picLocks noChangeAspect="1" noChangeArrowheads="1"/>
                    </pic:cNvPicPr>
                  </pic:nvPicPr>
                  <pic:blipFill>
                    <a:blip r:embed="rId641">
                      <a:extLst>
                        <a:ext uri="{28A0092B-C50C-407E-A947-70E740481C1C}">
                          <a14:useLocalDpi xmlns:a14="http://schemas.microsoft.com/office/drawing/2010/main" val="0"/>
                        </a:ext>
                      </a:extLst>
                    </a:blip>
                    <a:srcRect r="7025"/>
                    <a:stretch>
                      <a:fillRect/>
                    </a:stretch>
                  </pic:blipFill>
                  <pic:spPr bwMode="auto">
                    <a:xfrm>
                      <a:off x="0" y="0"/>
                      <a:ext cx="3307715" cy="3434715"/>
                    </a:xfrm>
                    <a:prstGeom prst="rect">
                      <a:avLst/>
                    </a:prstGeom>
                    <a:noFill/>
                    <a:ln>
                      <a:noFill/>
                    </a:ln>
                  </pic:spPr>
                </pic:pic>
              </a:graphicData>
            </a:graphic>
          </wp:inline>
        </w:drawing>
      </w:r>
    </w:p>
    <w:p w:rsidR="0041304E" w:rsidRPr="00544CE9" w:rsidRDefault="0041304E" w:rsidP="00322173">
      <w:pPr>
        <w:pStyle w:val="a"/>
        <w:rPr>
          <w:color w:val="000000"/>
        </w:rPr>
      </w:pPr>
    </w:p>
    <w:p w:rsidR="006E4557" w:rsidRDefault="006E4557" w:rsidP="0041304E">
      <w:pPr>
        <w:pStyle w:val="a4"/>
        <w:rPr>
          <w:color w:val="000000"/>
        </w:rPr>
      </w:pPr>
    </w:p>
    <w:p w:rsidR="0041304E" w:rsidRPr="00544CE9" w:rsidRDefault="0041304E" w:rsidP="0041304E">
      <w:pPr>
        <w:pStyle w:val="a4"/>
        <w:rPr>
          <w:color w:val="000000"/>
        </w:rPr>
      </w:pPr>
      <w:r w:rsidRPr="00544CE9">
        <w:rPr>
          <w:color w:val="000000"/>
        </w:rPr>
        <w:t xml:space="preserve">Мы знаем, что если  </w:t>
      </w:r>
      <w:r w:rsidRPr="00544CE9">
        <w:rPr>
          <w:i/>
          <w:color w:val="000000"/>
        </w:rPr>
        <w:t>x</w:t>
      </w:r>
      <w:r w:rsidRPr="00544CE9">
        <w:rPr>
          <w:color w:val="000000"/>
        </w:rPr>
        <w:t xml:space="preserve"> = 0, то </w:t>
      </w:r>
      <w:r w:rsidRPr="00544CE9">
        <w:rPr>
          <w:i/>
          <w:color w:val="000000"/>
        </w:rPr>
        <w:t>y</w:t>
      </w:r>
      <w:r w:rsidRPr="00544CE9">
        <w:rPr>
          <w:color w:val="000000"/>
        </w:rPr>
        <w:t xml:space="preserve">=3. Отметим эти две точки соответственно на осях </w:t>
      </w:r>
      <w:proofErr w:type="spellStart"/>
      <w:r w:rsidRPr="00544CE9">
        <w:rPr>
          <w:i/>
          <w:color w:val="000000"/>
        </w:rPr>
        <w:t>ox</w:t>
      </w:r>
      <w:proofErr w:type="spellEnd"/>
      <w:r w:rsidRPr="00544CE9">
        <w:rPr>
          <w:color w:val="000000"/>
        </w:rPr>
        <w:t xml:space="preserve">  и </w:t>
      </w:r>
      <w:proofErr w:type="spellStart"/>
      <w:r w:rsidRPr="00544CE9">
        <w:rPr>
          <w:i/>
          <w:color w:val="000000"/>
        </w:rPr>
        <w:t>oy</w:t>
      </w:r>
      <w:proofErr w:type="spellEnd"/>
      <w:r w:rsidRPr="00544CE9">
        <w:rPr>
          <w:color w:val="000000"/>
        </w:rPr>
        <w:t>. Восстан</w:t>
      </w:r>
      <w:r w:rsidRPr="00544CE9">
        <w:rPr>
          <w:color w:val="000000"/>
        </w:rPr>
        <w:t>о</w:t>
      </w:r>
      <w:r w:rsidRPr="00544CE9">
        <w:rPr>
          <w:color w:val="000000"/>
        </w:rPr>
        <w:t xml:space="preserve">вим перпендикуляры к осям из этих точек. Отметим </w:t>
      </w:r>
      <w:r w:rsidRPr="00544CE9">
        <w:rPr>
          <w:color w:val="000000"/>
        </w:rPr>
        <w:lastRenderedPageBreak/>
        <w:t>точку их пересечения. В нашем случае, точка перес</w:t>
      </w:r>
      <w:r w:rsidRPr="00544CE9">
        <w:rPr>
          <w:color w:val="000000"/>
        </w:rPr>
        <w:t>е</w:t>
      </w:r>
      <w:r w:rsidRPr="00544CE9">
        <w:rPr>
          <w:color w:val="000000"/>
        </w:rPr>
        <w:t xml:space="preserve">чения расположена прямо на оси </w:t>
      </w:r>
      <w:proofErr w:type="spellStart"/>
      <w:r w:rsidRPr="00544CE9">
        <w:rPr>
          <w:i/>
          <w:color w:val="000000"/>
        </w:rPr>
        <w:t>oy</w:t>
      </w:r>
      <w:proofErr w:type="spellEnd"/>
      <w:r w:rsidRPr="00544CE9">
        <w:rPr>
          <w:color w:val="000000"/>
        </w:rPr>
        <w:t>.</w:t>
      </w:r>
    </w:p>
    <w:p w:rsidR="0041304E" w:rsidRPr="00544CE9" w:rsidRDefault="0041304E" w:rsidP="0041304E">
      <w:pPr>
        <w:pStyle w:val="a4"/>
        <w:rPr>
          <w:color w:val="000000"/>
        </w:rPr>
      </w:pPr>
      <w:r w:rsidRPr="00544CE9">
        <w:rPr>
          <w:color w:val="000000"/>
        </w:rPr>
        <w:t xml:space="preserve">Если </w:t>
      </w:r>
      <w:r w:rsidRPr="00544CE9">
        <w:rPr>
          <w:i/>
          <w:color w:val="000000"/>
        </w:rPr>
        <w:t>x</w:t>
      </w:r>
      <w:r w:rsidRPr="00544CE9">
        <w:rPr>
          <w:color w:val="000000"/>
        </w:rPr>
        <w:t xml:space="preserve"> = 1, то </w:t>
      </w:r>
      <w:r w:rsidRPr="00544CE9">
        <w:rPr>
          <w:i/>
          <w:color w:val="000000"/>
        </w:rPr>
        <w:t>y</w:t>
      </w:r>
      <w:r w:rsidRPr="00544CE9">
        <w:rPr>
          <w:color w:val="000000"/>
        </w:rPr>
        <w:t>=5. Отметим эти точки и восст</w:t>
      </w:r>
      <w:r w:rsidRPr="00544CE9">
        <w:rPr>
          <w:color w:val="000000"/>
        </w:rPr>
        <w:t>а</w:t>
      </w:r>
      <w:r w:rsidRPr="00544CE9">
        <w:rPr>
          <w:color w:val="000000"/>
        </w:rPr>
        <w:t>новим к ним перпендикуляры. Отметим точку перес</w:t>
      </w:r>
      <w:r w:rsidRPr="00544CE9">
        <w:rPr>
          <w:color w:val="000000"/>
        </w:rPr>
        <w:t>е</w:t>
      </w:r>
      <w:r w:rsidRPr="00544CE9">
        <w:rPr>
          <w:color w:val="000000"/>
        </w:rPr>
        <w:t>чения этих перпендикуляров.</w:t>
      </w:r>
    </w:p>
    <w:p w:rsidR="0041304E" w:rsidRPr="00544CE9" w:rsidRDefault="0041304E" w:rsidP="0041304E">
      <w:pPr>
        <w:pStyle w:val="a4"/>
        <w:rPr>
          <w:color w:val="000000"/>
        </w:rPr>
      </w:pPr>
      <w:r w:rsidRPr="00544CE9">
        <w:rPr>
          <w:color w:val="000000"/>
        </w:rPr>
        <w:t>Точно так же отметим положение точек для сл</w:t>
      </w:r>
      <w:r w:rsidRPr="00544CE9">
        <w:rPr>
          <w:color w:val="000000"/>
        </w:rPr>
        <w:t>у</w:t>
      </w:r>
      <w:r w:rsidRPr="00544CE9">
        <w:rPr>
          <w:color w:val="000000"/>
        </w:rPr>
        <w:t xml:space="preserve">чая, когда </w:t>
      </w:r>
      <w:r w:rsidRPr="00544CE9">
        <w:rPr>
          <w:i/>
          <w:color w:val="000000"/>
        </w:rPr>
        <w:t>x</w:t>
      </w:r>
      <w:r w:rsidRPr="00544CE9">
        <w:rPr>
          <w:color w:val="000000"/>
        </w:rPr>
        <w:t xml:space="preserve"> = 2, </w:t>
      </w:r>
      <w:r w:rsidRPr="00544CE9">
        <w:rPr>
          <w:i/>
          <w:color w:val="000000"/>
        </w:rPr>
        <w:t>x</w:t>
      </w:r>
      <w:r w:rsidRPr="00544CE9">
        <w:rPr>
          <w:color w:val="000000"/>
        </w:rPr>
        <w:t xml:space="preserve"> = 3, </w:t>
      </w:r>
      <w:r w:rsidRPr="00544CE9">
        <w:rPr>
          <w:i/>
          <w:color w:val="000000"/>
        </w:rPr>
        <w:t>x</w:t>
      </w:r>
      <w:r w:rsidRPr="00544CE9">
        <w:rPr>
          <w:color w:val="000000"/>
        </w:rPr>
        <w:t xml:space="preserve"> = 4.</w:t>
      </w:r>
    </w:p>
    <w:p w:rsidR="0041304E" w:rsidRPr="00544CE9" w:rsidRDefault="0041304E" w:rsidP="0041304E">
      <w:pPr>
        <w:pStyle w:val="a4"/>
        <w:rPr>
          <w:color w:val="000000"/>
        </w:rPr>
      </w:pPr>
      <w:r w:rsidRPr="00544CE9">
        <w:rPr>
          <w:color w:val="000000"/>
        </w:rPr>
        <w:t>Теперь соединим получившиеся точки пересеч</w:t>
      </w:r>
      <w:r w:rsidRPr="00544CE9">
        <w:rPr>
          <w:color w:val="000000"/>
        </w:rPr>
        <w:t>е</w:t>
      </w:r>
      <w:r w:rsidRPr="00544CE9">
        <w:rPr>
          <w:color w:val="000000"/>
        </w:rPr>
        <w:t>ния перпендикуляров. Получилась прямая линия.</w:t>
      </w:r>
    </w:p>
    <w:p w:rsidR="0041304E" w:rsidRPr="00544CE9" w:rsidRDefault="0041304E" w:rsidP="0041304E">
      <w:pPr>
        <w:pStyle w:val="a4"/>
        <w:rPr>
          <w:color w:val="000000"/>
        </w:rPr>
      </w:pPr>
      <w:r w:rsidRPr="00544CE9">
        <w:rPr>
          <w:color w:val="000000"/>
        </w:rPr>
        <w:t>Нетрудно заметить, что все точки расположе</w:t>
      </w:r>
      <w:r w:rsidRPr="00544CE9">
        <w:rPr>
          <w:color w:val="000000"/>
        </w:rPr>
        <w:t>н</w:t>
      </w:r>
      <w:r w:rsidRPr="00544CE9">
        <w:rPr>
          <w:color w:val="000000"/>
        </w:rPr>
        <w:t>ные на этой прямой соответствуют функции</w:t>
      </w:r>
      <w:r w:rsidR="00DA2B53" w:rsidRPr="00544CE9">
        <w:rPr>
          <w:color w:val="000000"/>
        </w:rPr>
        <w:t xml:space="preserve"> </w:t>
      </w:r>
      <w:r w:rsidR="00DA2B53" w:rsidRPr="00544CE9">
        <w:rPr>
          <w:i/>
          <w:color w:val="000000"/>
        </w:rPr>
        <w:t>y=</w:t>
      </w:r>
      <w:r w:rsidR="00DA2B53" w:rsidRPr="00544CE9">
        <w:rPr>
          <w:color w:val="000000"/>
        </w:rPr>
        <w:t>2</w:t>
      </w:r>
      <w:r w:rsidR="00DA2B53" w:rsidRPr="00544CE9">
        <w:rPr>
          <w:i/>
          <w:color w:val="000000"/>
        </w:rPr>
        <w:t>x +</w:t>
      </w:r>
      <w:r w:rsidR="00DA2B53" w:rsidRPr="00544CE9">
        <w:rPr>
          <w:color w:val="000000"/>
        </w:rPr>
        <w:t xml:space="preserve">3. </w:t>
      </w:r>
    </w:p>
    <w:p w:rsidR="00687B8D" w:rsidRPr="00544CE9" w:rsidRDefault="00687B8D" w:rsidP="00687B8D">
      <w:pPr>
        <w:pStyle w:val="a4"/>
        <w:rPr>
          <w:color w:val="000000"/>
        </w:rPr>
      </w:pPr>
      <w:r w:rsidRPr="00544CE9">
        <w:rPr>
          <w:color w:val="000000"/>
        </w:rPr>
        <w:t xml:space="preserve">Например, отметим на графике точку </w:t>
      </w:r>
      <w:r w:rsidRPr="00544CE9">
        <w:rPr>
          <w:i/>
          <w:color w:val="000000"/>
        </w:rPr>
        <w:t>x</w:t>
      </w:r>
      <w:r w:rsidRPr="00544CE9">
        <w:rPr>
          <w:color w:val="000000"/>
        </w:rPr>
        <w:t>= –4. Во</w:t>
      </w:r>
      <w:r w:rsidRPr="00544CE9">
        <w:rPr>
          <w:color w:val="000000"/>
        </w:rPr>
        <w:t>с</w:t>
      </w:r>
      <w:r w:rsidRPr="00544CE9">
        <w:rPr>
          <w:color w:val="000000"/>
        </w:rPr>
        <w:t xml:space="preserve">становим из этой точки перпендикуляр к оси </w:t>
      </w:r>
      <w:proofErr w:type="spellStart"/>
      <w:r w:rsidRPr="00544CE9">
        <w:rPr>
          <w:i/>
          <w:color w:val="000000"/>
        </w:rPr>
        <w:t>ox</w:t>
      </w:r>
      <w:proofErr w:type="spellEnd"/>
      <w:r w:rsidRPr="00544CE9">
        <w:rPr>
          <w:color w:val="000000"/>
        </w:rPr>
        <w:t xml:space="preserve">. Из точки пересечения этого перпендикуляра и нашей прямой, проведем перпендикуляр к оси </w:t>
      </w:r>
      <w:proofErr w:type="spellStart"/>
      <w:proofErr w:type="gramStart"/>
      <w:r w:rsidRPr="00544CE9">
        <w:rPr>
          <w:i/>
          <w:color w:val="000000"/>
        </w:rPr>
        <w:t>o</w:t>
      </w:r>
      <w:proofErr w:type="gramEnd"/>
      <w:r w:rsidRPr="00544CE9">
        <w:rPr>
          <w:i/>
          <w:color w:val="000000"/>
        </w:rPr>
        <w:t>у</w:t>
      </w:r>
      <w:proofErr w:type="spellEnd"/>
      <w:r w:rsidRPr="00544CE9">
        <w:rPr>
          <w:color w:val="000000"/>
        </w:rPr>
        <w:t>. Точка п</w:t>
      </w:r>
      <w:r w:rsidRPr="00544CE9">
        <w:rPr>
          <w:color w:val="000000"/>
        </w:rPr>
        <w:t>е</w:t>
      </w:r>
      <w:r w:rsidRPr="00544CE9">
        <w:rPr>
          <w:color w:val="000000"/>
        </w:rPr>
        <w:t xml:space="preserve">ресечения этого перпендикуляра и оси  </w:t>
      </w:r>
      <w:proofErr w:type="spellStart"/>
      <w:r w:rsidRPr="00544CE9">
        <w:rPr>
          <w:i/>
          <w:color w:val="000000"/>
        </w:rPr>
        <w:t>оу</w:t>
      </w:r>
      <w:proofErr w:type="spellEnd"/>
      <w:r w:rsidRPr="00544CE9">
        <w:rPr>
          <w:color w:val="000000"/>
        </w:rPr>
        <w:t xml:space="preserve"> даст точку (–5).  Она соответствует значению функции, вычи</w:t>
      </w:r>
      <w:r w:rsidRPr="00544CE9">
        <w:rPr>
          <w:color w:val="000000"/>
        </w:rPr>
        <w:t>с</w:t>
      </w:r>
      <w:r w:rsidRPr="00544CE9">
        <w:rPr>
          <w:color w:val="000000"/>
        </w:rPr>
        <w:t>ленной по формуле:</w:t>
      </w:r>
    </w:p>
    <w:p w:rsidR="00687B8D" w:rsidRPr="00544CE9" w:rsidRDefault="00687B8D" w:rsidP="00687B8D">
      <w:pPr>
        <w:pStyle w:val="6"/>
        <w:rPr>
          <w:color w:val="000000"/>
        </w:rPr>
      </w:pPr>
      <w:r w:rsidRPr="00544CE9">
        <w:rPr>
          <w:i/>
          <w:color w:val="000000"/>
        </w:rPr>
        <w:t>y=</w:t>
      </w:r>
      <w:r w:rsidRPr="00544CE9">
        <w:rPr>
          <w:color w:val="000000"/>
        </w:rPr>
        <w:t>2</w:t>
      </w:r>
      <w:r w:rsidRPr="00544CE9">
        <w:rPr>
          <w:i/>
          <w:color w:val="000000"/>
        </w:rPr>
        <w:t>x +</w:t>
      </w:r>
      <w:r w:rsidRPr="00544CE9">
        <w:rPr>
          <w:color w:val="000000"/>
        </w:rPr>
        <w:t>3</w:t>
      </w:r>
      <w:r w:rsidRPr="00544CE9">
        <w:rPr>
          <w:i/>
          <w:color w:val="000000"/>
        </w:rPr>
        <w:t xml:space="preserve"> </w:t>
      </w:r>
      <w:r w:rsidRPr="00544CE9">
        <w:rPr>
          <w:color w:val="000000"/>
        </w:rPr>
        <w:t>= 2·(–4)+3= –5.</w:t>
      </w:r>
    </w:p>
    <w:p w:rsidR="0041304E" w:rsidRPr="00544CE9" w:rsidRDefault="0041304E" w:rsidP="0041304E">
      <w:pPr>
        <w:pStyle w:val="a4"/>
        <w:rPr>
          <w:color w:val="000000"/>
        </w:rPr>
      </w:pPr>
      <w:r w:rsidRPr="00544CE9">
        <w:rPr>
          <w:color w:val="000000"/>
        </w:rPr>
        <w:t>Поэтому функцию</w:t>
      </w:r>
      <w:r w:rsidR="00687B8D" w:rsidRPr="00544CE9">
        <w:rPr>
          <w:color w:val="000000"/>
        </w:rPr>
        <w:t>, независимая переменная к</w:t>
      </w:r>
      <w:r w:rsidR="00687B8D" w:rsidRPr="00544CE9">
        <w:rPr>
          <w:color w:val="000000"/>
        </w:rPr>
        <w:t>о</w:t>
      </w:r>
      <w:r w:rsidR="00687B8D" w:rsidRPr="00544CE9">
        <w:rPr>
          <w:color w:val="000000"/>
        </w:rPr>
        <w:t>торой имеет первую степень, называют линейной функцией</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00687B8D" w:rsidRPr="00544CE9">
        <w:rPr>
          <w:color w:val="000000"/>
        </w:rPr>
        <w:t xml:space="preserve">. </w:t>
      </w:r>
    </w:p>
    <w:p w:rsidR="00687B8D" w:rsidRPr="00544CE9" w:rsidRDefault="00687B8D" w:rsidP="00687B8D">
      <w:pPr>
        <w:pStyle w:val="a4"/>
        <w:rPr>
          <w:color w:val="000000"/>
        </w:rPr>
      </w:pPr>
      <w:r w:rsidRPr="00544CE9">
        <w:rPr>
          <w:color w:val="000000"/>
        </w:rPr>
        <w:t xml:space="preserve">Здесь </w:t>
      </w:r>
      <w:r w:rsidRPr="00544CE9">
        <w:rPr>
          <w:i/>
          <w:color w:val="000000"/>
        </w:rPr>
        <w:t>x</w:t>
      </w:r>
      <w:r w:rsidRPr="00544CE9">
        <w:rPr>
          <w:color w:val="000000"/>
        </w:rPr>
        <w:t xml:space="preserve"> </w:t>
      </w:r>
      <w:r w:rsidR="009F56BA">
        <w:rPr>
          <w:color w:val="000000"/>
        </w:rPr>
        <w:t>имеет первую</w:t>
      </w:r>
      <w:r w:rsidRPr="00544CE9">
        <w:rPr>
          <w:color w:val="000000"/>
        </w:rPr>
        <w:t xml:space="preserve"> степен</w:t>
      </w:r>
      <w:r w:rsidR="009F56BA">
        <w:rPr>
          <w:color w:val="000000"/>
        </w:rPr>
        <w:t>ь</w:t>
      </w:r>
      <w:r w:rsidRPr="00544CE9">
        <w:rPr>
          <w:color w:val="000000"/>
        </w:rPr>
        <w:t xml:space="preserve">. Просто первая степень, как мы знаем, не пишется, так как </w:t>
      </w:r>
      <w:r w:rsidRPr="00544CE9">
        <w:rPr>
          <w:i/>
          <w:color w:val="000000"/>
        </w:rPr>
        <w:t>x</w:t>
      </w:r>
      <w:r w:rsidRPr="00544CE9">
        <w:rPr>
          <w:color w:val="000000"/>
          <w:vertAlign w:val="superscript"/>
        </w:rPr>
        <w:t>1</w:t>
      </w:r>
      <w:r w:rsidRPr="00544CE9">
        <w:rPr>
          <w:color w:val="000000"/>
        </w:rPr>
        <w:t>=</w:t>
      </w:r>
      <w:r w:rsidRPr="00544CE9">
        <w:rPr>
          <w:i/>
          <w:color w:val="000000"/>
        </w:rPr>
        <w:t>x</w:t>
      </w:r>
      <w:r w:rsidRPr="00544CE9">
        <w:rPr>
          <w:color w:val="000000"/>
        </w:rPr>
        <w:t xml:space="preserve"> . В общем виде линейная функция</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записывается так</w:t>
      </w:r>
    </w:p>
    <w:p w:rsidR="00687B8D" w:rsidRPr="00544CE9" w:rsidRDefault="00687B8D" w:rsidP="00687B8D">
      <w:pPr>
        <w:pStyle w:val="6"/>
        <w:rPr>
          <w:color w:val="000000"/>
        </w:rPr>
      </w:pPr>
      <w:r w:rsidRPr="00544CE9">
        <w:rPr>
          <w:i/>
          <w:color w:val="000000"/>
        </w:rPr>
        <w:t xml:space="preserve">y </w:t>
      </w:r>
      <w:r w:rsidRPr="00544CE9">
        <w:rPr>
          <w:color w:val="000000"/>
        </w:rPr>
        <w:t xml:space="preserve">= </w:t>
      </w:r>
      <w:proofErr w:type="spellStart"/>
      <w:r w:rsidRPr="00544CE9">
        <w:rPr>
          <w:color w:val="000000"/>
        </w:rPr>
        <w:t>k</w:t>
      </w:r>
      <w:r w:rsidRPr="00544CE9">
        <w:rPr>
          <w:i/>
          <w:color w:val="000000"/>
        </w:rPr>
        <w:t>x</w:t>
      </w:r>
      <w:r w:rsidRPr="00544CE9">
        <w:rPr>
          <w:color w:val="000000"/>
        </w:rPr>
        <w:t>+b</w:t>
      </w:r>
      <w:proofErr w:type="spellEnd"/>
      <w:r w:rsidRPr="00544CE9">
        <w:rPr>
          <w:color w:val="000000"/>
        </w:rPr>
        <w:t>,</w:t>
      </w:r>
    </w:p>
    <w:p w:rsidR="00687B8D" w:rsidRPr="00544CE9" w:rsidRDefault="00687B8D" w:rsidP="00687B8D">
      <w:pPr>
        <w:pStyle w:val="a4"/>
        <w:rPr>
          <w:color w:val="000000"/>
        </w:rPr>
      </w:pPr>
      <w:r w:rsidRPr="00544CE9">
        <w:rPr>
          <w:color w:val="000000"/>
        </w:rPr>
        <w:t>где k и  b – любые числа.</w:t>
      </w:r>
    </w:p>
    <w:p w:rsidR="006E4557" w:rsidRDefault="006E4557" w:rsidP="0041304E">
      <w:pPr>
        <w:pStyle w:val="a4"/>
        <w:rPr>
          <w:color w:val="000000"/>
        </w:rPr>
      </w:pPr>
    </w:p>
    <w:p w:rsidR="006E4557" w:rsidRDefault="006E4557" w:rsidP="0041304E">
      <w:pPr>
        <w:pStyle w:val="a4"/>
        <w:rPr>
          <w:color w:val="000000"/>
        </w:rPr>
      </w:pPr>
    </w:p>
    <w:p w:rsidR="006E4557" w:rsidRDefault="006E4557" w:rsidP="0041304E">
      <w:pPr>
        <w:pStyle w:val="a4"/>
        <w:rPr>
          <w:color w:val="000000"/>
        </w:rPr>
      </w:pPr>
    </w:p>
    <w:p w:rsidR="006E4557" w:rsidRDefault="006E4557" w:rsidP="0041304E">
      <w:pPr>
        <w:pStyle w:val="a4"/>
        <w:rPr>
          <w:color w:val="000000"/>
        </w:rPr>
      </w:pPr>
    </w:p>
    <w:p w:rsidR="0041304E" w:rsidRPr="00544CE9" w:rsidRDefault="0041304E" w:rsidP="0041304E">
      <w:pPr>
        <w:pStyle w:val="a4"/>
        <w:rPr>
          <w:color w:val="000000"/>
        </w:rPr>
      </w:pPr>
      <w:r w:rsidRPr="00544CE9">
        <w:rPr>
          <w:color w:val="000000"/>
        </w:rPr>
        <w:lastRenderedPageBreak/>
        <w:t>Построим график</w:t>
      </w:r>
      <w:r w:rsidR="008A18B6">
        <w:rPr>
          <w:color w:val="000000"/>
        </w:rPr>
        <w:fldChar w:fldCharType="begin"/>
      </w:r>
      <w:r w:rsidR="008A18B6">
        <w:rPr>
          <w:color w:val="000000"/>
        </w:rPr>
        <w:instrText xml:space="preserve"> XE "</w:instrText>
      </w:r>
      <w:r w:rsidR="008A18B6">
        <w:instrText>график"</w:instrText>
      </w:r>
      <w:r w:rsidR="008A18B6">
        <w:rPr>
          <w:color w:val="000000"/>
        </w:rPr>
        <w:instrText xml:space="preserve"> </w:instrText>
      </w:r>
      <w:r w:rsidR="008A18B6">
        <w:rPr>
          <w:color w:val="000000"/>
        </w:rPr>
        <w:fldChar w:fldCharType="end"/>
      </w:r>
      <w:r w:rsidRPr="00544CE9">
        <w:rPr>
          <w:color w:val="000000"/>
        </w:rPr>
        <w:t xml:space="preserve"> еще одной функции:</w:t>
      </w:r>
    </w:p>
    <w:p w:rsidR="0041304E" w:rsidRPr="00544CE9" w:rsidRDefault="0041304E" w:rsidP="0041304E">
      <w:pPr>
        <w:pStyle w:val="6"/>
        <w:rPr>
          <w:color w:val="000000"/>
        </w:rPr>
      </w:pPr>
      <w:r w:rsidRPr="00544CE9">
        <w:rPr>
          <w:i/>
          <w:color w:val="000000"/>
        </w:rPr>
        <w:t xml:space="preserve">y </w:t>
      </w:r>
      <w:r w:rsidRPr="00544CE9">
        <w:rPr>
          <w:color w:val="000000"/>
        </w:rPr>
        <w:t xml:space="preserve">= </w:t>
      </w:r>
      <w:r w:rsidRPr="00544CE9">
        <w:rPr>
          <w:i/>
          <w:color w:val="000000"/>
        </w:rPr>
        <w:t>x</w:t>
      </w:r>
      <w:r w:rsidRPr="00544CE9">
        <w:rPr>
          <w:color w:val="000000"/>
          <w:vertAlign w:val="superscript"/>
        </w:rPr>
        <w:t>2</w:t>
      </w:r>
      <w:r w:rsidRPr="00544CE9">
        <w:rPr>
          <w:color w:val="000000"/>
        </w:rPr>
        <w:t xml:space="preserve"> </w:t>
      </w:r>
    </w:p>
    <w:p w:rsidR="0041304E" w:rsidRPr="00544CE9" w:rsidRDefault="0041304E" w:rsidP="0041304E">
      <w:pPr>
        <w:pStyle w:val="a4"/>
        <w:rPr>
          <w:color w:val="000000"/>
        </w:rPr>
      </w:pPr>
      <w:r w:rsidRPr="00544CE9">
        <w:rPr>
          <w:color w:val="000000"/>
        </w:rPr>
        <w:t>Здесь,</w:t>
      </w:r>
    </w:p>
    <w:p w:rsidR="0041304E" w:rsidRPr="00544CE9" w:rsidRDefault="0041304E" w:rsidP="0041304E">
      <w:pPr>
        <w:pStyle w:val="a4"/>
        <w:rPr>
          <w:color w:val="000000"/>
        </w:rPr>
      </w:pPr>
      <w:r w:rsidRPr="00544CE9">
        <w:rPr>
          <w:color w:val="000000"/>
        </w:rPr>
        <w:t xml:space="preserve">если </w:t>
      </w:r>
      <w:r w:rsidRPr="00544CE9">
        <w:rPr>
          <w:i/>
          <w:color w:val="000000"/>
        </w:rPr>
        <w:t>x</w:t>
      </w:r>
      <w:r w:rsidRPr="00544CE9">
        <w:rPr>
          <w:color w:val="000000"/>
        </w:rPr>
        <w:t xml:space="preserve"> = 0, то  </w:t>
      </w:r>
      <w:r w:rsidRPr="00544CE9">
        <w:rPr>
          <w:i/>
          <w:color w:val="000000"/>
        </w:rPr>
        <w:t>y</w:t>
      </w:r>
      <w:r w:rsidRPr="00544CE9">
        <w:rPr>
          <w:color w:val="000000"/>
        </w:rPr>
        <w:t xml:space="preserve"> = 0</w:t>
      </w:r>
      <w:r w:rsidRPr="00544CE9">
        <w:rPr>
          <w:color w:val="000000"/>
          <w:vertAlign w:val="superscript"/>
        </w:rPr>
        <w:t>2</w:t>
      </w:r>
      <w:r w:rsidRPr="00544CE9">
        <w:rPr>
          <w:color w:val="000000"/>
        </w:rPr>
        <w:t xml:space="preserve">  = 0;</w:t>
      </w:r>
    </w:p>
    <w:p w:rsidR="0041304E" w:rsidRPr="00544CE9" w:rsidRDefault="0041304E" w:rsidP="0041304E">
      <w:pPr>
        <w:pStyle w:val="a4"/>
        <w:rPr>
          <w:color w:val="000000"/>
        </w:rPr>
      </w:pPr>
      <w:r w:rsidRPr="00544CE9">
        <w:rPr>
          <w:color w:val="000000"/>
        </w:rPr>
        <w:t xml:space="preserve">если  </w:t>
      </w:r>
      <w:r w:rsidRPr="00544CE9">
        <w:rPr>
          <w:i/>
          <w:color w:val="000000"/>
        </w:rPr>
        <w:t>x</w:t>
      </w:r>
      <w:r w:rsidRPr="00544CE9">
        <w:rPr>
          <w:color w:val="000000"/>
        </w:rPr>
        <w:t xml:space="preserve"> = 1, то  </w:t>
      </w:r>
      <w:r w:rsidRPr="00544CE9">
        <w:rPr>
          <w:i/>
          <w:color w:val="000000"/>
        </w:rPr>
        <w:t>y</w:t>
      </w:r>
      <w:r w:rsidRPr="00544CE9">
        <w:rPr>
          <w:color w:val="000000"/>
        </w:rPr>
        <w:t xml:space="preserve"> = 1</w:t>
      </w:r>
      <w:r w:rsidRPr="00544CE9">
        <w:rPr>
          <w:color w:val="000000"/>
          <w:vertAlign w:val="superscript"/>
        </w:rPr>
        <w:t xml:space="preserve">2 </w:t>
      </w:r>
      <w:r w:rsidRPr="00544CE9">
        <w:rPr>
          <w:color w:val="000000"/>
        </w:rPr>
        <w:t xml:space="preserve"> = 1;</w:t>
      </w:r>
    </w:p>
    <w:p w:rsidR="0041304E" w:rsidRPr="00544CE9" w:rsidRDefault="0041304E" w:rsidP="0041304E">
      <w:pPr>
        <w:pStyle w:val="a4"/>
        <w:rPr>
          <w:color w:val="000000"/>
        </w:rPr>
      </w:pPr>
      <w:r w:rsidRPr="00544CE9">
        <w:rPr>
          <w:color w:val="000000"/>
        </w:rPr>
        <w:t xml:space="preserve">если  </w:t>
      </w:r>
      <w:r w:rsidRPr="00544CE9">
        <w:rPr>
          <w:i/>
          <w:color w:val="000000"/>
        </w:rPr>
        <w:t>x</w:t>
      </w:r>
      <w:r w:rsidRPr="00544CE9">
        <w:rPr>
          <w:color w:val="000000"/>
        </w:rPr>
        <w:t xml:space="preserve"> = 2, то  </w:t>
      </w:r>
      <w:r w:rsidRPr="00544CE9">
        <w:rPr>
          <w:i/>
          <w:color w:val="000000"/>
        </w:rPr>
        <w:t>y</w:t>
      </w:r>
      <w:r w:rsidRPr="00544CE9">
        <w:rPr>
          <w:color w:val="000000"/>
        </w:rPr>
        <w:t xml:space="preserve"> = 2</w:t>
      </w:r>
      <w:r w:rsidRPr="00544CE9">
        <w:rPr>
          <w:color w:val="000000"/>
          <w:vertAlign w:val="superscript"/>
        </w:rPr>
        <w:t xml:space="preserve">2 </w:t>
      </w:r>
      <w:r w:rsidRPr="00544CE9">
        <w:rPr>
          <w:color w:val="000000"/>
        </w:rPr>
        <w:t xml:space="preserve"> = 4;</w:t>
      </w:r>
    </w:p>
    <w:p w:rsidR="0041304E" w:rsidRPr="00544CE9" w:rsidRDefault="0041304E" w:rsidP="0041304E">
      <w:pPr>
        <w:pStyle w:val="a4"/>
        <w:rPr>
          <w:color w:val="000000"/>
        </w:rPr>
      </w:pPr>
      <w:r w:rsidRPr="00544CE9">
        <w:rPr>
          <w:color w:val="000000"/>
        </w:rPr>
        <w:t xml:space="preserve">если  </w:t>
      </w:r>
      <w:r w:rsidRPr="00544CE9">
        <w:rPr>
          <w:i/>
          <w:color w:val="000000"/>
        </w:rPr>
        <w:t>x</w:t>
      </w:r>
      <w:r w:rsidRPr="00544CE9">
        <w:rPr>
          <w:color w:val="000000"/>
        </w:rPr>
        <w:t xml:space="preserve"> = 3, то  </w:t>
      </w:r>
      <w:r w:rsidRPr="00544CE9">
        <w:rPr>
          <w:i/>
          <w:color w:val="000000"/>
        </w:rPr>
        <w:t>y</w:t>
      </w:r>
      <w:r w:rsidRPr="00544CE9">
        <w:rPr>
          <w:color w:val="000000"/>
        </w:rPr>
        <w:t xml:space="preserve"> = 3</w:t>
      </w:r>
      <w:r w:rsidRPr="00544CE9">
        <w:rPr>
          <w:color w:val="000000"/>
          <w:vertAlign w:val="superscript"/>
        </w:rPr>
        <w:t xml:space="preserve">2 </w:t>
      </w:r>
      <w:r w:rsidRPr="00544CE9">
        <w:rPr>
          <w:color w:val="000000"/>
        </w:rPr>
        <w:t xml:space="preserve"> = 9;</w:t>
      </w:r>
    </w:p>
    <w:p w:rsidR="0041304E" w:rsidRPr="00544CE9" w:rsidRDefault="0041304E" w:rsidP="0041304E">
      <w:pPr>
        <w:pStyle w:val="a4"/>
        <w:rPr>
          <w:color w:val="000000"/>
        </w:rPr>
      </w:pPr>
      <w:r w:rsidRPr="00544CE9">
        <w:rPr>
          <w:color w:val="000000"/>
        </w:rPr>
        <w:t>Для удобства построим таблицу значений нез</w:t>
      </w:r>
      <w:r w:rsidRPr="00544CE9">
        <w:rPr>
          <w:color w:val="000000"/>
        </w:rPr>
        <w:t>а</w:t>
      </w:r>
      <w:r w:rsidRPr="00544CE9">
        <w:rPr>
          <w:color w:val="000000"/>
        </w:rPr>
        <w:t>висимых переменных и соответствующих им знач</w:t>
      </w:r>
      <w:r w:rsidRPr="00544CE9">
        <w:rPr>
          <w:color w:val="000000"/>
        </w:rPr>
        <w:t>е</w:t>
      </w:r>
      <w:r w:rsidRPr="00544CE9">
        <w:rPr>
          <w:color w:val="000000"/>
        </w:rPr>
        <w:t>ний функций.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
        <w:gridCol w:w="346"/>
        <w:gridCol w:w="346"/>
        <w:gridCol w:w="346"/>
        <w:gridCol w:w="346"/>
        <w:gridCol w:w="476"/>
      </w:tblGrid>
      <w:tr w:rsidR="0041304E" w:rsidRPr="00544CE9" w:rsidTr="008043C1">
        <w:trPr>
          <w:jc w:val="center"/>
        </w:trPr>
        <w:tc>
          <w:tcPr>
            <w:tcW w:w="0" w:type="auto"/>
            <w:shd w:val="clear" w:color="auto" w:fill="auto"/>
          </w:tcPr>
          <w:p w:rsidR="0041304E" w:rsidRPr="00544CE9" w:rsidRDefault="0041304E" w:rsidP="008043C1">
            <w:pPr>
              <w:pStyle w:val="a4"/>
              <w:ind w:firstLine="0"/>
              <w:rPr>
                <w:i/>
                <w:color w:val="000000"/>
              </w:rPr>
            </w:pPr>
            <w:r w:rsidRPr="00544CE9">
              <w:rPr>
                <w:i/>
                <w:color w:val="000000"/>
              </w:rPr>
              <w:t>х</w:t>
            </w:r>
          </w:p>
        </w:tc>
        <w:tc>
          <w:tcPr>
            <w:tcW w:w="0" w:type="auto"/>
            <w:shd w:val="clear" w:color="auto" w:fill="auto"/>
          </w:tcPr>
          <w:p w:rsidR="0041304E" w:rsidRPr="00544CE9" w:rsidRDefault="0041304E" w:rsidP="008043C1">
            <w:pPr>
              <w:pStyle w:val="a4"/>
              <w:ind w:firstLine="0"/>
              <w:rPr>
                <w:color w:val="000000"/>
              </w:rPr>
            </w:pPr>
            <w:r w:rsidRPr="00544CE9">
              <w:rPr>
                <w:color w:val="000000"/>
              </w:rPr>
              <w:t>0</w:t>
            </w:r>
          </w:p>
        </w:tc>
        <w:tc>
          <w:tcPr>
            <w:tcW w:w="0" w:type="auto"/>
            <w:shd w:val="clear" w:color="auto" w:fill="auto"/>
          </w:tcPr>
          <w:p w:rsidR="0041304E" w:rsidRPr="00544CE9" w:rsidRDefault="0041304E" w:rsidP="008043C1">
            <w:pPr>
              <w:pStyle w:val="a4"/>
              <w:ind w:firstLine="0"/>
              <w:rPr>
                <w:color w:val="000000"/>
              </w:rPr>
            </w:pPr>
            <w:r w:rsidRPr="00544CE9">
              <w:rPr>
                <w:color w:val="000000"/>
              </w:rPr>
              <w:t>1</w:t>
            </w:r>
          </w:p>
        </w:tc>
        <w:tc>
          <w:tcPr>
            <w:tcW w:w="0" w:type="auto"/>
            <w:shd w:val="clear" w:color="auto" w:fill="auto"/>
          </w:tcPr>
          <w:p w:rsidR="0041304E" w:rsidRPr="00544CE9" w:rsidRDefault="0041304E" w:rsidP="008043C1">
            <w:pPr>
              <w:pStyle w:val="a4"/>
              <w:ind w:firstLine="0"/>
              <w:rPr>
                <w:color w:val="000000"/>
              </w:rPr>
            </w:pPr>
            <w:r w:rsidRPr="00544CE9">
              <w:rPr>
                <w:color w:val="000000"/>
              </w:rPr>
              <w:t>2</w:t>
            </w:r>
          </w:p>
        </w:tc>
        <w:tc>
          <w:tcPr>
            <w:tcW w:w="0" w:type="auto"/>
            <w:shd w:val="clear" w:color="auto" w:fill="auto"/>
          </w:tcPr>
          <w:p w:rsidR="0041304E" w:rsidRPr="00544CE9" w:rsidRDefault="0041304E" w:rsidP="008043C1">
            <w:pPr>
              <w:pStyle w:val="a4"/>
              <w:ind w:firstLine="0"/>
              <w:rPr>
                <w:color w:val="000000"/>
              </w:rPr>
            </w:pPr>
            <w:r w:rsidRPr="00544CE9">
              <w:rPr>
                <w:color w:val="000000"/>
              </w:rPr>
              <w:t>3</w:t>
            </w:r>
          </w:p>
        </w:tc>
        <w:tc>
          <w:tcPr>
            <w:tcW w:w="0" w:type="auto"/>
            <w:shd w:val="clear" w:color="auto" w:fill="auto"/>
          </w:tcPr>
          <w:p w:rsidR="0041304E" w:rsidRPr="00544CE9" w:rsidRDefault="0041304E" w:rsidP="008043C1">
            <w:pPr>
              <w:pStyle w:val="a4"/>
              <w:ind w:firstLine="0"/>
              <w:rPr>
                <w:color w:val="000000"/>
              </w:rPr>
            </w:pPr>
            <w:r w:rsidRPr="00544CE9">
              <w:rPr>
                <w:color w:val="000000"/>
              </w:rPr>
              <w:t>…</w:t>
            </w:r>
          </w:p>
        </w:tc>
      </w:tr>
      <w:tr w:rsidR="0041304E" w:rsidRPr="00544CE9" w:rsidTr="008043C1">
        <w:trPr>
          <w:jc w:val="center"/>
        </w:trPr>
        <w:tc>
          <w:tcPr>
            <w:tcW w:w="0" w:type="auto"/>
            <w:shd w:val="clear" w:color="auto" w:fill="auto"/>
          </w:tcPr>
          <w:p w:rsidR="0041304E" w:rsidRPr="00544CE9" w:rsidRDefault="0041304E" w:rsidP="008043C1">
            <w:pPr>
              <w:pStyle w:val="a4"/>
              <w:ind w:firstLine="0"/>
              <w:rPr>
                <w:i/>
                <w:color w:val="000000"/>
              </w:rPr>
            </w:pPr>
            <w:r w:rsidRPr="00544CE9">
              <w:rPr>
                <w:i/>
                <w:color w:val="000000"/>
              </w:rPr>
              <w:t>у</w:t>
            </w:r>
          </w:p>
        </w:tc>
        <w:tc>
          <w:tcPr>
            <w:tcW w:w="0" w:type="auto"/>
            <w:shd w:val="clear" w:color="auto" w:fill="auto"/>
          </w:tcPr>
          <w:p w:rsidR="0041304E" w:rsidRPr="00544CE9" w:rsidRDefault="0041304E" w:rsidP="008043C1">
            <w:pPr>
              <w:pStyle w:val="a4"/>
              <w:ind w:firstLine="0"/>
              <w:rPr>
                <w:color w:val="000000"/>
              </w:rPr>
            </w:pPr>
            <w:r w:rsidRPr="00544CE9">
              <w:rPr>
                <w:color w:val="000000"/>
              </w:rPr>
              <w:t>0</w:t>
            </w:r>
          </w:p>
        </w:tc>
        <w:tc>
          <w:tcPr>
            <w:tcW w:w="0" w:type="auto"/>
            <w:shd w:val="clear" w:color="auto" w:fill="auto"/>
          </w:tcPr>
          <w:p w:rsidR="0041304E" w:rsidRPr="00544CE9" w:rsidRDefault="0041304E" w:rsidP="008043C1">
            <w:pPr>
              <w:pStyle w:val="a4"/>
              <w:ind w:firstLine="0"/>
              <w:rPr>
                <w:color w:val="000000"/>
              </w:rPr>
            </w:pPr>
            <w:r w:rsidRPr="00544CE9">
              <w:rPr>
                <w:color w:val="000000"/>
              </w:rPr>
              <w:t>1</w:t>
            </w:r>
          </w:p>
        </w:tc>
        <w:tc>
          <w:tcPr>
            <w:tcW w:w="0" w:type="auto"/>
            <w:shd w:val="clear" w:color="auto" w:fill="auto"/>
          </w:tcPr>
          <w:p w:rsidR="0041304E" w:rsidRPr="00544CE9" w:rsidRDefault="0041304E" w:rsidP="008043C1">
            <w:pPr>
              <w:pStyle w:val="a4"/>
              <w:ind w:firstLine="0"/>
              <w:rPr>
                <w:color w:val="000000"/>
              </w:rPr>
            </w:pPr>
            <w:r w:rsidRPr="00544CE9">
              <w:rPr>
                <w:color w:val="000000"/>
              </w:rPr>
              <w:t>4</w:t>
            </w:r>
          </w:p>
        </w:tc>
        <w:tc>
          <w:tcPr>
            <w:tcW w:w="0" w:type="auto"/>
            <w:shd w:val="clear" w:color="auto" w:fill="auto"/>
          </w:tcPr>
          <w:p w:rsidR="0041304E" w:rsidRPr="00544CE9" w:rsidRDefault="0041304E" w:rsidP="008043C1">
            <w:pPr>
              <w:pStyle w:val="a4"/>
              <w:ind w:firstLine="0"/>
              <w:rPr>
                <w:color w:val="000000"/>
              </w:rPr>
            </w:pPr>
            <w:r w:rsidRPr="00544CE9">
              <w:rPr>
                <w:color w:val="000000"/>
              </w:rPr>
              <w:t>9</w:t>
            </w:r>
          </w:p>
        </w:tc>
        <w:tc>
          <w:tcPr>
            <w:tcW w:w="0" w:type="auto"/>
            <w:shd w:val="clear" w:color="auto" w:fill="auto"/>
          </w:tcPr>
          <w:p w:rsidR="0041304E" w:rsidRPr="00544CE9" w:rsidRDefault="0041304E" w:rsidP="008043C1">
            <w:pPr>
              <w:pStyle w:val="a4"/>
              <w:ind w:firstLine="0"/>
              <w:rPr>
                <w:color w:val="000000"/>
              </w:rPr>
            </w:pPr>
            <w:r w:rsidRPr="00544CE9">
              <w:rPr>
                <w:color w:val="000000"/>
              </w:rPr>
              <w:t>…</w:t>
            </w:r>
          </w:p>
        </w:tc>
      </w:tr>
    </w:tbl>
    <w:p w:rsidR="009B57FF" w:rsidRDefault="009B57FF" w:rsidP="0041304E">
      <w:pPr>
        <w:pStyle w:val="a4"/>
        <w:rPr>
          <w:color w:val="000000"/>
        </w:rPr>
      </w:pPr>
    </w:p>
    <w:p w:rsidR="0041304E" w:rsidRPr="00544CE9" w:rsidRDefault="0041304E" w:rsidP="0041304E">
      <w:pPr>
        <w:pStyle w:val="a4"/>
        <w:rPr>
          <w:color w:val="000000"/>
        </w:rPr>
      </w:pPr>
      <w:r w:rsidRPr="00544CE9">
        <w:rPr>
          <w:color w:val="000000"/>
        </w:rPr>
        <w:t>Построим систему координат, отметим соотве</w:t>
      </w:r>
      <w:r w:rsidRPr="00544CE9">
        <w:rPr>
          <w:color w:val="000000"/>
        </w:rPr>
        <w:t>т</w:t>
      </w:r>
      <w:r w:rsidRPr="00544CE9">
        <w:rPr>
          <w:color w:val="000000"/>
        </w:rPr>
        <w:t>ствующие точки и соединим их плавной кривой</w:t>
      </w:r>
    </w:p>
    <w:p w:rsidR="0041304E" w:rsidRPr="00544CE9" w:rsidRDefault="0041304E" w:rsidP="0041304E">
      <w:pPr>
        <w:pStyle w:val="a4"/>
        <w:rPr>
          <w:color w:val="000000"/>
        </w:rPr>
      </w:pPr>
      <w:r w:rsidRPr="00544CE9">
        <w:rPr>
          <w:color w:val="000000"/>
        </w:rPr>
        <w:t>Теперь присвоим аргументу (независимой пер</w:t>
      </w:r>
      <w:r w:rsidRPr="00544CE9">
        <w:rPr>
          <w:color w:val="000000"/>
        </w:rPr>
        <w:t>е</w:t>
      </w:r>
      <w:r w:rsidRPr="00544CE9">
        <w:rPr>
          <w:color w:val="000000"/>
        </w:rPr>
        <w:t>менной) отрицательные значения.</w:t>
      </w:r>
    </w:p>
    <w:p w:rsidR="0041304E" w:rsidRPr="00544CE9" w:rsidRDefault="0041304E" w:rsidP="0041304E">
      <w:pPr>
        <w:pStyle w:val="6"/>
        <w:rPr>
          <w:color w:val="000000"/>
        </w:rPr>
      </w:pPr>
      <w:r w:rsidRPr="00544CE9">
        <w:rPr>
          <w:i/>
          <w:color w:val="000000"/>
        </w:rPr>
        <w:t xml:space="preserve">y </w:t>
      </w:r>
      <w:r w:rsidRPr="00544CE9">
        <w:rPr>
          <w:color w:val="000000"/>
        </w:rPr>
        <w:t xml:space="preserve">= </w:t>
      </w:r>
      <w:r w:rsidRPr="00544CE9">
        <w:rPr>
          <w:i/>
          <w:color w:val="000000"/>
        </w:rPr>
        <w:t>x</w:t>
      </w:r>
      <w:r w:rsidRPr="00544CE9">
        <w:rPr>
          <w:color w:val="000000"/>
          <w:vertAlign w:val="superscript"/>
        </w:rPr>
        <w:t>2</w:t>
      </w:r>
      <w:r w:rsidRPr="00544CE9">
        <w:rPr>
          <w:color w:val="000000"/>
        </w:rPr>
        <w:t xml:space="preserve"> </w:t>
      </w:r>
    </w:p>
    <w:p w:rsidR="0041304E" w:rsidRPr="00544CE9" w:rsidRDefault="0041304E" w:rsidP="0041304E">
      <w:pPr>
        <w:pStyle w:val="a4"/>
        <w:rPr>
          <w:color w:val="000000"/>
        </w:rPr>
      </w:pPr>
      <w:r w:rsidRPr="00544CE9">
        <w:rPr>
          <w:color w:val="000000"/>
        </w:rPr>
        <w:t xml:space="preserve">если  </w:t>
      </w:r>
      <w:r w:rsidRPr="00544CE9">
        <w:rPr>
          <w:i/>
          <w:color w:val="000000"/>
        </w:rPr>
        <w:t>x</w:t>
      </w:r>
      <w:r w:rsidRPr="00544CE9">
        <w:rPr>
          <w:color w:val="000000"/>
        </w:rPr>
        <w:t xml:space="preserve"> = –1, то  </w:t>
      </w:r>
      <w:r w:rsidRPr="00544CE9">
        <w:rPr>
          <w:i/>
          <w:color w:val="000000"/>
        </w:rPr>
        <w:t>y</w:t>
      </w:r>
      <w:r w:rsidRPr="00544CE9">
        <w:rPr>
          <w:color w:val="000000"/>
        </w:rPr>
        <w:t xml:space="preserve"> = (–1)</w:t>
      </w:r>
      <w:r w:rsidRPr="00544CE9">
        <w:rPr>
          <w:color w:val="000000"/>
          <w:vertAlign w:val="superscript"/>
        </w:rPr>
        <w:t xml:space="preserve">2 </w:t>
      </w:r>
      <w:r w:rsidRPr="00544CE9">
        <w:rPr>
          <w:color w:val="000000"/>
        </w:rPr>
        <w:t xml:space="preserve"> = 1;</w:t>
      </w:r>
    </w:p>
    <w:p w:rsidR="0041304E" w:rsidRPr="00544CE9" w:rsidRDefault="0041304E" w:rsidP="0041304E">
      <w:pPr>
        <w:pStyle w:val="a4"/>
        <w:rPr>
          <w:color w:val="000000"/>
        </w:rPr>
      </w:pPr>
      <w:r w:rsidRPr="00544CE9">
        <w:rPr>
          <w:color w:val="000000"/>
        </w:rPr>
        <w:t xml:space="preserve">если  </w:t>
      </w:r>
      <w:r w:rsidRPr="00544CE9">
        <w:rPr>
          <w:i/>
          <w:color w:val="000000"/>
        </w:rPr>
        <w:t>x</w:t>
      </w:r>
      <w:r w:rsidRPr="00544CE9">
        <w:rPr>
          <w:color w:val="000000"/>
        </w:rPr>
        <w:t xml:space="preserve"> = –2, то  </w:t>
      </w:r>
      <w:r w:rsidRPr="00544CE9">
        <w:rPr>
          <w:i/>
          <w:color w:val="000000"/>
        </w:rPr>
        <w:t>y</w:t>
      </w:r>
      <w:r w:rsidRPr="00544CE9">
        <w:rPr>
          <w:color w:val="000000"/>
        </w:rPr>
        <w:t xml:space="preserve"> = (–2)</w:t>
      </w:r>
      <w:r w:rsidRPr="00544CE9">
        <w:rPr>
          <w:color w:val="000000"/>
          <w:vertAlign w:val="superscript"/>
        </w:rPr>
        <w:t xml:space="preserve">2 </w:t>
      </w:r>
      <w:r w:rsidRPr="00544CE9">
        <w:rPr>
          <w:color w:val="000000"/>
        </w:rPr>
        <w:t xml:space="preserve"> = 4;</w:t>
      </w:r>
    </w:p>
    <w:p w:rsidR="0041304E" w:rsidRPr="00544CE9" w:rsidRDefault="0041304E" w:rsidP="0041304E">
      <w:pPr>
        <w:pStyle w:val="a4"/>
        <w:rPr>
          <w:color w:val="000000"/>
        </w:rPr>
      </w:pPr>
      <w:r w:rsidRPr="00544CE9">
        <w:rPr>
          <w:color w:val="000000"/>
        </w:rPr>
        <w:t xml:space="preserve">если  </w:t>
      </w:r>
      <w:r w:rsidRPr="00544CE9">
        <w:rPr>
          <w:i/>
          <w:color w:val="000000"/>
        </w:rPr>
        <w:t>x</w:t>
      </w:r>
      <w:r w:rsidRPr="00544CE9">
        <w:rPr>
          <w:color w:val="000000"/>
        </w:rPr>
        <w:t xml:space="preserve"> = –3, то  </w:t>
      </w:r>
      <w:r w:rsidRPr="00544CE9">
        <w:rPr>
          <w:i/>
          <w:color w:val="000000"/>
        </w:rPr>
        <w:t>y</w:t>
      </w:r>
      <w:r w:rsidRPr="00544CE9">
        <w:rPr>
          <w:color w:val="000000"/>
        </w:rPr>
        <w:t xml:space="preserve"> = (–3)</w:t>
      </w:r>
      <w:r w:rsidRPr="00544CE9">
        <w:rPr>
          <w:color w:val="000000"/>
          <w:vertAlign w:val="superscript"/>
        </w:rPr>
        <w:t xml:space="preserve">2 </w:t>
      </w:r>
      <w:r w:rsidRPr="00544CE9">
        <w:rPr>
          <w:color w:val="000000"/>
        </w:rPr>
        <w:t xml:space="preserve"> = 9;</w:t>
      </w:r>
    </w:p>
    <w:p w:rsidR="0041304E" w:rsidRPr="00544CE9" w:rsidRDefault="0041304E" w:rsidP="0041304E">
      <w:pPr>
        <w:pStyle w:val="a4"/>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
        <w:gridCol w:w="476"/>
        <w:gridCol w:w="476"/>
        <w:gridCol w:w="476"/>
        <w:gridCol w:w="476"/>
      </w:tblGrid>
      <w:tr w:rsidR="0041304E" w:rsidRPr="00544CE9" w:rsidTr="008043C1">
        <w:trPr>
          <w:jc w:val="center"/>
        </w:trPr>
        <w:tc>
          <w:tcPr>
            <w:tcW w:w="0" w:type="auto"/>
            <w:shd w:val="clear" w:color="auto" w:fill="auto"/>
          </w:tcPr>
          <w:p w:rsidR="0041304E" w:rsidRPr="00544CE9" w:rsidRDefault="0041304E" w:rsidP="008043C1">
            <w:pPr>
              <w:pStyle w:val="a4"/>
              <w:ind w:firstLine="0"/>
              <w:rPr>
                <w:i/>
                <w:color w:val="000000"/>
              </w:rPr>
            </w:pPr>
            <w:r w:rsidRPr="00544CE9">
              <w:rPr>
                <w:i/>
                <w:color w:val="000000"/>
              </w:rPr>
              <w:t>х</w:t>
            </w:r>
          </w:p>
        </w:tc>
        <w:tc>
          <w:tcPr>
            <w:tcW w:w="0" w:type="auto"/>
            <w:shd w:val="clear" w:color="auto" w:fill="auto"/>
          </w:tcPr>
          <w:p w:rsidR="0041304E" w:rsidRPr="00544CE9" w:rsidRDefault="0041304E" w:rsidP="008043C1">
            <w:pPr>
              <w:pStyle w:val="a4"/>
              <w:ind w:firstLine="0"/>
              <w:rPr>
                <w:color w:val="000000"/>
              </w:rPr>
            </w:pPr>
            <w:r w:rsidRPr="00544CE9">
              <w:rPr>
                <w:color w:val="000000"/>
              </w:rPr>
              <w:t>–1</w:t>
            </w:r>
          </w:p>
        </w:tc>
        <w:tc>
          <w:tcPr>
            <w:tcW w:w="0" w:type="auto"/>
            <w:shd w:val="clear" w:color="auto" w:fill="auto"/>
          </w:tcPr>
          <w:p w:rsidR="0041304E" w:rsidRPr="00544CE9" w:rsidRDefault="0041304E" w:rsidP="008043C1">
            <w:pPr>
              <w:pStyle w:val="a4"/>
              <w:ind w:firstLine="0"/>
              <w:rPr>
                <w:color w:val="000000"/>
              </w:rPr>
            </w:pPr>
            <w:r w:rsidRPr="00544CE9">
              <w:rPr>
                <w:color w:val="000000"/>
              </w:rPr>
              <w:t>–2</w:t>
            </w:r>
          </w:p>
        </w:tc>
        <w:tc>
          <w:tcPr>
            <w:tcW w:w="0" w:type="auto"/>
            <w:shd w:val="clear" w:color="auto" w:fill="auto"/>
          </w:tcPr>
          <w:p w:rsidR="0041304E" w:rsidRPr="00544CE9" w:rsidRDefault="0041304E" w:rsidP="008043C1">
            <w:pPr>
              <w:pStyle w:val="a4"/>
              <w:ind w:firstLine="0"/>
              <w:rPr>
                <w:color w:val="000000"/>
              </w:rPr>
            </w:pPr>
            <w:r w:rsidRPr="00544CE9">
              <w:rPr>
                <w:color w:val="000000"/>
              </w:rPr>
              <w:t>–3</w:t>
            </w:r>
          </w:p>
        </w:tc>
        <w:tc>
          <w:tcPr>
            <w:tcW w:w="0" w:type="auto"/>
            <w:shd w:val="clear" w:color="auto" w:fill="auto"/>
          </w:tcPr>
          <w:p w:rsidR="0041304E" w:rsidRPr="00544CE9" w:rsidRDefault="0041304E" w:rsidP="008043C1">
            <w:pPr>
              <w:pStyle w:val="a4"/>
              <w:ind w:firstLine="0"/>
              <w:rPr>
                <w:color w:val="000000"/>
              </w:rPr>
            </w:pPr>
            <w:r w:rsidRPr="00544CE9">
              <w:rPr>
                <w:color w:val="000000"/>
              </w:rPr>
              <w:t>…</w:t>
            </w:r>
          </w:p>
        </w:tc>
      </w:tr>
      <w:tr w:rsidR="0041304E" w:rsidRPr="00544CE9" w:rsidTr="008043C1">
        <w:trPr>
          <w:jc w:val="center"/>
        </w:trPr>
        <w:tc>
          <w:tcPr>
            <w:tcW w:w="0" w:type="auto"/>
            <w:shd w:val="clear" w:color="auto" w:fill="auto"/>
          </w:tcPr>
          <w:p w:rsidR="0041304E" w:rsidRPr="00544CE9" w:rsidRDefault="0041304E" w:rsidP="008043C1">
            <w:pPr>
              <w:pStyle w:val="a4"/>
              <w:ind w:firstLine="0"/>
              <w:rPr>
                <w:i/>
                <w:color w:val="000000"/>
              </w:rPr>
            </w:pPr>
            <w:r w:rsidRPr="00544CE9">
              <w:rPr>
                <w:i/>
                <w:color w:val="000000"/>
              </w:rPr>
              <w:t>у</w:t>
            </w:r>
          </w:p>
        </w:tc>
        <w:tc>
          <w:tcPr>
            <w:tcW w:w="0" w:type="auto"/>
            <w:shd w:val="clear" w:color="auto" w:fill="auto"/>
          </w:tcPr>
          <w:p w:rsidR="0041304E" w:rsidRPr="00544CE9" w:rsidRDefault="0041304E" w:rsidP="008043C1">
            <w:pPr>
              <w:pStyle w:val="a4"/>
              <w:ind w:firstLine="0"/>
              <w:rPr>
                <w:color w:val="000000"/>
              </w:rPr>
            </w:pPr>
            <w:r w:rsidRPr="00544CE9">
              <w:rPr>
                <w:color w:val="000000"/>
              </w:rPr>
              <w:t>1</w:t>
            </w:r>
          </w:p>
        </w:tc>
        <w:tc>
          <w:tcPr>
            <w:tcW w:w="0" w:type="auto"/>
            <w:shd w:val="clear" w:color="auto" w:fill="auto"/>
          </w:tcPr>
          <w:p w:rsidR="0041304E" w:rsidRPr="00544CE9" w:rsidRDefault="0041304E" w:rsidP="008043C1">
            <w:pPr>
              <w:pStyle w:val="a4"/>
              <w:ind w:firstLine="0"/>
              <w:rPr>
                <w:color w:val="000000"/>
              </w:rPr>
            </w:pPr>
            <w:r w:rsidRPr="00544CE9">
              <w:rPr>
                <w:color w:val="000000"/>
              </w:rPr>
              <w:t>4</w:t>
            </w:r>
          </w:p>
        </w:tc>
        <w:tc>
          <w:tcPr>
            <w:tcW w:w="0" w:type="auto"/>
            <w:shd w:val="clear" w:color="auto" w:fill="auto"/>
          </w:tcPr>
          <w:p w:rsidR="0041304E" w:rsidRPr="00544CE9" w:rsidRDefault="0041304E" w:rsidP="008043C1">
            <w:pPr>
              <w:pStyle w:val="a4"/>
              <w:ind w:firstLine="0"/>
              <w:rPr>
                <w:color w:val="000000"/>
              </w:rPr>
            </w:pPr>
            <w:r w:rsidRPr="00544CE9">
              <w:rPr>
                <w:color w:val="000000"/>
              </w:rPr>
              <w:t>9</w:t>
            </w:r>
          </w:p>
        </w:tc>
        <w:tc>
          <w:tcPr>
            <w:tcW w:w="0" w:type="auto"/>
            <w:shd w:val="clear" w:color="auto" w:fill="auto"/>
          </w:tcPr>
          <w:p w:rsidR="0041304E" w:rsidRPr="00544CE9" w:rsidRDefault="0041304E" w:rsidP="008043C1">
            <w:pPr>
              <w:pStyle w:val="a4"/>
              <w:ind w:firstLine="0"/>
              <w:rPr>
                <w:color w:val="000000"/>
              </w:rPr>
            </w:pPr>
            <w:r w:rsidRPr="00544CE9">
              <w:rPr>
                <w:color w:val="000000"/>
              </w:rPr>
              <w:t>…</w:t>
            </w:r>
          </w:p>
        </w:tc>
      </w:tr>
    </w:tbl>
    <w:p w:rsidR="0041304E" w:rsidRPr="00544CE9" w:rsidRDefault="0041304E" w:rsidP="0041304E">
      <w:pPr>
        <w:rPr>
          <w:color w:val="000000"/>
        </w:rPr>
      </w:pPr>
    </w:p>
    <w:p w:rsidR="0041304E" w:rsidRPr="00544CE9" w:rsidRDefault="00E66FE0" w:rsidP="0041304E">
      <w:pPr>
        <w:jc w:val="center"/>
        <w:rPr>
          <w:color w:val="000000"/>
        </w:rPr>
      </w:pPr>
      <w:r>
        <w:rPr>
          <w:noProof/>
          <w:color w:val="000000"/>
        </w:rPr>
        <w:lastRenderedPageBreak/>
        <w:drawing>
          <wp:inline distT="0" distB="0" distL="0" distR="0" wp14:anchorId="7663E1F3" wp14:editId="70E00EE7">
            <wp:extent cx="3323590" cy="3180715"/>
            <wp:effectExtent l="0" t="0" r="0" b="635"/>
            <wp:docPr id="353" name="Рисунок 353" descr="графи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графи 3"/>
                    <pic:cNvPicPr>
                      <a:picLocks noChangeAspect="1" noChangeArrowheads="1"/>
                    </pic:cNvPicPr>
                  </pic:nvPicPr>
                  <pic:blipFill>
                    <a:blip r:embed="rId642">
                      <a:extLst>
                        <a:ext uri="{28A0092B-C50C-407E-A947-70E740481C1C}">
                          <a14:useLocalDpi xmlns:a14="http://schemas.microsoft.com/office/drawing/2010/main" val="0"/>
                        </a:ext>
                      </a:extLst>
                    </a:blip>
                    <a:srcRect r="8786" b="9792"/>
                    <a:stretch>
                      <a:fillRect/>
                    </a:stretch>
                  </pic:blipFill>
                  <pic:spPr bwMode="auto">
                    <a:xfrm>
                      <a:off x="0" y="0"/>
                      <a:ext cx="3323590" cy="3180715"/>
                    </a:xfrm>
                    <a:prstGeom prst="rect">
                      <a:avLst/>
                    </a:prstGeom>
                    <a:noFill/>
                    <a:ln>
                      <a:noFill/>
                    </a:ln>
                  </pic:spPr>
                </pic:pic>
              </a:graphicData>
            </a:graphic>
          </wp:inline>
        </w:drawing>
      </w:r>
    </w:p>
    <w:p w:rsidR="00E70FB9" w:rsidRPr="00544CE9" w:rsidRDefault="00E70FB9" w:rsidP="0041304E">
      <w:pPr>
        <w:jc w:val="center"/>
        <w:rPr>
          <w:color w:val="000000"/>
        </w:rPr>
      </w:pPr>
    </w:p>
    <w:p w:rsidR="0041304E" w:rsidRPr="00544CE9" w:rsidRDefault="0041304E" w:rsidP="00322173">
      <w:pPr>
        <w:pStyle w:val="a"/>
        <w:rPr>
          <w:color w:val="000000"/>
        </w:rPr>
      </w:pPr>
    </w:p>
    <w:p w:rsidR="0041304E" w:rsidRPr="00544CE9" w:rsidRDefault="0041304E" w:rsidP="0041304E">
      <w:pPr>
        <w:pStyle w:val="a4"/>
        <w:rPr>
          <w:color w:val="000000"/>
        </w:rPr>
      </w:pPr>
      <w:r w:rsidRPr="00544CE9">
        <w:rPr>
          <w:color w:val="000000"/>
        </w:rPr>
        <w:t>Это график</w:t>
      </w:r>
      <w:r w:rsidR="008A18B6">
        <w:rPr>
          <w:color w:val="000000"/>
        </w:rPr>
        <w:fldChar w:fldCharType="begin"/>
      </w:r>
      <w:r w:rsidR="008A18B6">
        <w:rPr>
          <w:color w:val="000000"/>
        </w:rPr>
        <w:instrText xml:space="preserve"> XE "</w:instrText>
      </w:r>
      <w:r w:rsidR="008A18B6">
        <w:instrText>график"</w:instrText>
      </w:r>
      <w:r w:rsidR="008A18B6">
        <w:rPr>
          <w:color w:val="000000"/>
        </w:rPr>
        <w:instrText xml:space="preserve"> </w:instrText>
      </w:r>
      <w:r w:rsidR="008A18B6">
        <w:rPr>
          <w:color w:val="000000"/>
        </w:rPr>
        <w:fldChar w:fldCharType="end"/>
      </w:r>
      <w:r w:rsidRPr="00544CE9">
        <w:rPr>
          <w:color w:val="000000"/>
        </w:rPr>
        <w:t xml:space="preserve"> квадратичной функции. Полученная кривая называется </w:t>
      </w:r>
      <w:r w:rsidRPr="00544CE9">
        <w:rPr>
          <w:b/>
          <w:color w:val="000000"/>
        </w:rPr>
        <w:t>параболой</w:t>
      </w:r>
      <w:r w:rsidRPr="00544CE9">
        <w:rPr>
          <w:color w:val="000000"/>
        </w:rPr>
        <w:t>. Ветви параболы си</w:t>
      </w:r>
      <w:r w:rsidRPr="00544CE9">
        <w:rPr>
          <w:color w:val="000000"/>
        </w:rPr>
        <w:t>м</w:t>
      </w:r>
      <w:r w:rsidRPr="00544CE9">
        <w:rPr>
          <w:color w:val="000000"/>
        </w:rPr>
        <w:t>метричны относительной прямой, проходящей через ее вершину</w:t>
      </w:r>
      <w:r w:rsidR="00DA2B53" w:rsidRPr="00544CE9">
        <w:rPr>
          <w:color w:val="000000"/>
        </w:rPr>
        <w:t xml:space="preserve"> и параллельную оси </w:t>
      </w:r>
      <w:proofErr w:type="spellStart"/>
      <w:r w:rsidR="00DA2B53" w:rsidRPr="00544CE9">
        <w:rPr>
          <w:i/>
          <w:color w:val="000000"/>
        </w:rPr>
        <w:t>oy</w:t>
      </w:r>
      <w:proofErr w:type="spellEnd"/>
      <w:r w:rsidRPr="00544CE9">
        <w:rPr>
          <w:color w:val="000000"/>
        </w:rPr>
        <w:t>.</w:t>
      </w:r>
    </w:p>
    <w:p w:rsidR="0041304E" w:rsidRPr="00544CE9" w:rsidRDefault="00687B8D" w:rsidP="009A492D">
      <w:pPr>
        <w:pStyle w:val="a4"/>
        <w:rPr>
          <w:color w:val="000000"/>
        </w:rPr>
      </w:pPr>
      <w:r w:rsidRPr="00544CE9">
        <w:rPr>
          <w:color w:val="000000"/>
        </w:rPr>
        <w:t>В общем виде квадратичная функция</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записыв</w:t>
      </w:r>
      <w:r w:rsidRPr="00544CE9">
        <w:rPr>
          <w:color w:val="000000"/>
        </w:rPr>
        <w:t>а</w:t>
      </w:r>
      <w:r w:rsidRPr="00544CE9">
        <w:rPr>
          <w:color w:val="000000"/>
        </w:rPr>
        <w:t>ется так:</w:t>
      </w:r>
    </w:p>
    <w:p w:rsidR="00687B8D" w:rsidRPr="00544CE9" w:rsidRDefault="00687B8D" w:rsidP="00687B8D">
      <w:pPr>
        <w:pStyle w:val="6"/>
        <w:rPr>
          <w:color w:val="000000"/>
        </w:rPr>
      </w:pPr>
      <w:r w:rsidRPr="00544CE9">
        <w:rPr>
          <w:i/>
          <w:color w:val="000000"/>
        </w:rPr>
        <w:t>y</w:t>
      </w:r>
      <w:r w:rsidRPr="00544CE9">
        <w:rPr>
          <w:color w:val="000000"/>
        </w:rPr>
        <w:t xml:space="preserve"> = </w:t>
      </w:r>
      <w:r w:rsidRPr="00544CE9">
        <w:rPr>
          <w:i/>
          <w:color w:val="000000"/>
        </w:rPr>
        <w:t>ax</w:t>
      </w:r>
      <w:r w:rsidR="005B35E3" w:rsidRPr="00544CE9">
        <w:rPr>
          <w:color w:val="000000"/>
          <w:vertAlign w:val="superscript"/>
        </w:rPr>
        <w:t>2</w:t>
      </w:r>
      <w:r w:rsidRPr="00544CE9">
        <w:rPr>
          <w:i/>
          <w:color w:val="000000"/>
        </w:rPr>
        <w:t>+</w:t>
      </w:r>
      <w:r w:rsidR="005B35E3" w:rsidRPr="00544CE9">
        <w:rPr>
          <w:i/>
          <w:color w:val="000000"/>
        </w:rPr>
        <w:t xml:space="preserve">bx </w:t>
      </w:r>
      <w:r w:rsidRPr="00544CE9">
        <w:rPr>
          <w:i/>
          <w:color w:val="000000"/>
        </w:rPr>
        <w:t>+</w:t>
      </w:r>
      <w:r w:rsidR="005B35E3" w:rsidRPr="00544CE9">
        <w:rPr>
          <w:i/>
          <w:color w:val="000000"/>
        </w:rPr>
        <w:t>c</w:t>
      </w:r>
      <w:r w:rsidR="005B35E3" w:rsidRPr="00544CE9">
        <w:rPr>
          <w:color w:val="000000"/>
        </w:rPr>
        <w:t>,</w:t>
      </w:r>
    </w:p>
    <w:p w:rsidR="00687B8D" w:rsidRPr="00544CE9" w:rsidRDefault="00687B8D" w:rsidP="00687B8D">
      <w:pPr>
        <w:pStyle w:val="a4"/>
        <w:rPr>
          <w:color w:val="000000"/>
        </w:rPr>
      </w:pPr>
      <w:r w:rsidRPr="00544CE9">
        <w:rPr>
          <w:color w:val="000000"/>
        </w:rPr>
        <w:t xml:space="preserve">где  </w:t>
      </w:r>
      <w:r w:rsidRPr="00544CE9">
        <w:rPr>
          <w:i/>
          <w:color w:val="000000"/>
        </w:rPr>
        <w:t xml:space="preserve">a, </w:t>
      </w:r>
      <w:r w:rsidR="0016589F" w:rsidRPr="00544CE9">
        <w:rPr>
          <w:i/>
          <w:color w:val="000000"/>
        </w:rPr>
        <w:t>b</w:t>
      </w:r>
      <w:r w:rsidRPr="00544CE9">
        <w:rPr>
          <w:color w:val="000000"/>
        </w:rPr>
        <w:t xml:space="preserve"> и </w:t>
      </w:r>
      <w:r w:rsidR="0016589F" w:rsidRPr="00544CE9">
        <w:rPr>
          <w:i/>
          <w:color w:val="000000"/>
        </w:rPr>
        <w:t>c</w:t>
      </w:r>
      <w:r w:rsidRPr="00544CE9">
        <w:rPr>
          <w:color w:val="000000"/>
        </w:rPr>
        <w:t xml:space="preserve"> – любые числа</w:t>
      </w:r>
      <w:r w:rsidR="005B35E3" w:rsidRPr="00544CE9">
        <w:rPr>
          <w:color w:val="000000"/>
        </w:rPr>
        <w:t xml:space="preserve">, но </w:t>
      </w:r>
      <w:r w:rsidR="005B35E3" w:rsidRPr="00544CE9">
        <w:rPr>
          <w:i/>
          <w:color w:val="000000"/>
        </w:rPr>
        <w:t xml:space="preserve">a </w:t>
      </w:r>
      <w:r w:rsidR="005B35E3" w:rsidRPr="00544CE9">
        <w:rPr>
          <w:color w:val="000000"/>
        </w:rPr>
        <w:sym w:font="Symbol" w:char="F0B9"/>
      </w:r>
      <w:r w:rsidR="005B35E3" w:rsidRPr="00544CE9">
        <w:rPr>
          <w:color w:val="000000"/>
        </w:rPr>
        <w:t xml:space="preserve"> 0</w:t>
      </w:r>
      <w:r w:rsidRPr="00544CE9">
        <w:rPr>
          <w:color w:val="000000"/>
        </w:rPr>
        <w:t>.</w:t>
      </w:r>
    </w:p>
    <w:p w:rsidR="005B35E3" w:rsidRPr="00544CE9" w:rsidRDefault="005B35E3" w:rsidP="00687B8D">
      <w:pPr>
        <w:pStyle w:val="a4"/>
        <w:rPr>
          <w:color w:val="000000"/>
        </w:rPr>
      </w:pPr>
      <w:r w:rsidRPr="00544CE9">
        <w:rPr>
          <w:color w:val="000000"/>
        </w:rPr>
        <w:t xml:space="preserve">При </w:t>
      </w:r>
      <w:r w:rsidRPr="00544CE9">
        <w:rPr>
          <w:i/>
          <w:color w:val="000000"/>
        </w:rPr>
        <w:t xml:space="preserve">а </w:t>
      </w:r>
      <w:r w:rsidRPr="00544CE9">
        <w:rPr>
          <w:color w:val="000000"/>
        </w:rPr>
        <w:t>= 0, квадратичная функция</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обращается в </w:t>
      </w:r>
      <w:proofErr w:type="gramStart"/>
      <w:r w:rsidRPr="00544CE9">
        <w:rPr>
          <w:color w:val="000000"/>
        </w:rPr>
        <w:t>линейную</w:t>
      </w:r>
      <w:proofErr w:type="gramEnd"/>
      <w:r w:rsidRPr="00544CE9">
        <w:rPr>
          <w:color w:val="000000"/>
        </w:rPr>
        <w:t xml:space="preserve">. </w:t>
      </w:r>
    </w:p>
    <w:p w:rsidR="00687B8D" w:rsidRPr="00544CE9" w:rsidRDefault="00687B8D" w:rsidP="00687B8D">
      <w:pPr>
        <w:rPr>
          <w:color w:val="000000"/>
        </w:rPr>
      </w:pPr>
    </w:p>
    <w:p w:rsidR="0029636E" w:rsidRPr="00544CE9" w:rsidRDefault="003B4813" w:rsidP="00F56DC0">
      <w:pPr>
        <w:pStyle w:val="1"/>
      </w:pPr>
      <w:bookmarkStart w:id="94" w:name="_Toc534302434"/>
      <w:r>
        <w:lastRenderedPageBreak/>
        <w:t>Что значит исследовать ф</w:t>
      </w:r>
      <w:r w:rsidR="006E4557">
        <w:t>ункцию?</w:t>
      </w:r>
      <w:bookmarkEnd w:id="94"/>
    </w:p>
    <w:p w:rsidR="00CB128C" w:rsidRPr="00544CE9" w:rsidRDefault="0029636E" w:rsidP="0029636E">
      <w:pPr>
        <w:pStyle w:val="a4"/>
        <w:rPr>
          <w:color w:val="000000"/>
        </w:rPr>
      </w:pPr>
      <w:r w:rsidRPr="00544CE9">
        <w:rPr>
          <w:color w:val="000000"/>
        </w:rPr>
        <w:t>Итак, функция</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 параметр</w:t>
      </w:r>
      <w:r w:rsidR="002052B1">
        <w:rPr>
          <w:color w:val="000000"/>
        </w:rPr>
        <w:fldChar w:fldCharType="begin"/>
      </w:r>
      <w:r w:rsidR="002052B1">
        <w:rPr>
          <w:color w:val="000000"/>
        </w:rPr>
        <w:instrText xml:space="preserve"> XE "</w:instrText>
      </w:r>
      <w:r w:rsidR="002052B1" w:rsidRPr="0089107B">
        <w:instrText>параметр</w:instrText>
      </w:r>
      <w:r w:rsidR="002052B1">
        <w:instrText>"</w:instrText>
      </w:r>
      <w:r w:rsidR="002052B1">
        <w:rPr>
          <w:color w:val="000000"/>
        </w:rPr>
        <w:instrText xml:space="preserve"> </w:instrText>
      </w:r>
      <w:r w:rsidR="002052B1">
        <w:rPr>
          <w:color w:val="000000"/>
        </w:rPr>
        <w:fldChar w:fldCharType="end"/>
      </w:r>
      <w:r w:rsidRPr="00544CE9">
        <w:rPr>
          <w:color w:val="000000"/>
        </w:rPr>
        <w:t>, величина</w:t>
      </w:r>
      <w:r w:rsidR="002052B1">
        <w:rPr>
          <w:color w:val="000000"/>
        </w:rPr>
        <w:fldChar w:fldCharType="begin"/>
      </w:r>
      <w:r w:rsidR="002052B1">
        <w:rPr>
          <w:color w:val="000000"/>
        </w:rPr>
        <w:instrText xml:space="preserve"> XE "</w:instrText>
      </w:r>
      <w:r w:rsidR="002052B1" w:rsidRPr="0089107B">
        <w:instrText>величина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которого з</w:t>
      </w:r>
      <w:r w:rsidRPr="00544CE9">
        <w:rPr>
          <w:color w:val="000000"/>
        </w:rPr>
        <w:t>а</w:t>
      </w:r>
      <w:r w:rsidRPr="00544CE9">
        <w:rPr>
          <w:color w:val="000000"/>
        </w:rPr>
        <w:t xml:space="preserve">висит от другого параметра, аргумента. </w:t>
      </w:r>
      <w:r w:rsidR="00CB128C" w:rsidRPr="00544CE9">
        <w:rPr>
          <w:color w:val="000000"/>
        </w:rPr>
        <w:t xml:space="preserve"> Описание, как именно меняется функция, называется </w:t>
      </w:r>
      <w:r w:rsidR="00C5166E">
        <w:rPr>
          <w:color w:val="000000"/>
        </w:rPr>
        <w:t>исследованием или анализом</w:t>
      </w:r>
      <w:r w:rsidR="00CB128C" w:rsidRPr="00544CE9">
        <w:rPr>
          <w:color w:val="000000"/>
        </w:rPr>
        <w:t xml:space="preserve"> функции.</w:t>
      </w:r>
    </w:p>
    <w:p w:rsidR="00330B9E" w:rsidRPr="00544CE9" w:rsidRDefault="00CB128C" w:rsidP="0029636E">
      <w:pPr>
        <w:pStyle w:val="a4"/>
        <w:rPr>
          <w:color w:val="000000"/>
        </w:rPr>
      </w:pPr>
      <w:r w:rsidRPr="00544CE9">
        <w:rPr>
          <w:color w:val="000000"/>
        </w:rPr>
        <w:t xml:space="preserve">Попробуем </w:t>
      </w:r>
      <w:r w:rsidR="00C5166E">
        <w:rPr>
          <w:color w:val="000000"/>
        </w:rPr>
        <w:t>исследовать</w:t>
      </w:r>
      <w:r w:rsidRPr="00544CE9">
        <w:rPr>
          <w:color w:val="000000"/>
        </w:rPr>
        <w:t xml:space="preserve"> изменение</w:t>
      </w:r>
      <w:r w:rsidR="002052B1">
        <w:rPr>
          <w:color w:val="000000"/>
        </w:rPr>
        <w:fldChar w:fldCharType="begin"/>
      </w:r>
      <w:r w:rsidR="002052B1">
        <w:rPr>
          <w:color w:val="000000"/>
        </w:rPr>
        <w:instrText xml:space="preserve"> XE "</w:instrText>
      </w:r>
      <w:r w:rsidR="002052B1" w:rsidRPr="0089107B">
        <w:instrText>изменение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функции по ее графику</w:t>
      </w:r>
      <w:r w:rsidR="00330B9E" w:rsidRPr="00544CE9">
        <w:rPr>
          <w:color w:val="000000"/>
        </w:rPr>
        <w:t>.</w:t>
      </w:r>
      <w:r w:rsidRPr="00544CE9">
        <w:rPr>
          <w:color w:val="000000"/>
        </w:rPr>
        <w:t xml:space="preserve"> </w:t>
      </w:r>
    </w:p>
    <w:p w:rsidR="00CB128C" w:rsidRPr="00544CE9" w:rsidRDefault="00330B9E" w:rsidP="0029636E">
      <w:pPr>
        <w:pStyle w:val="a4"/>
        <w:rPr>
          <w:color w:val="000000"/>
        </w:rPr>
      </w:pPr>
      <w:r w:rsidRPr="00544CE9">
        <w:rPr>
          <w:color w:val="000000"/>
        </w:rPr>
        <w:t>Пусть у нас уже есть график</w:t>
      </w:r>
      <w:r w:rsidR="008A18B6">
        <w:rPr>
          <w:color w:val="000000"/>
        </w:rPr>
        <w:fldChar w:fldCharType="begin"/>
      </w:r>
      <w:r w:rsidR="008A18B6">
        <w:rPr>
          <w:color w:val="000000"/>
        </w:rPr>
        <w:instrText xml:space="preserve"> XE "</w:instrText>
      </w:r>
      <w:r w:rsidR="008A18B6">
        <w:instrText>график"</w:instrText>
      </w:r>
      <w:r w:rsidR="008A18B6">
        <w:rPr>
          <w:color w:val="000000"/>
        </w:rPr>
        <w:instrText xml:space="preserve"> </w:instrText>
      </w:r>
      <w:r w:rsidR="008A18B6">
        <w:rPr>
          <w:color w:val="000000"/>
        </w:rPr>
        <w:fldChar w:fldCharType="end"/>
      </w:r>
      <w:r w:rsidRPr="00544CE9">
        <w:rPr>
          <w:color w:val="000000"/>
        </w:rPr>
        <w:t xml:space="preserve"> функции </w:t>
      </w:r>
      <w:r w:rsidRPr="00544CE9">
        <w:rPr>
          <w:i/>
          <w:color w:val="000000"/>
        </w:rPr>
        <w:t>y</w:t>
      </w:r>
      <w:r w:rsidRPr="00544CE9">
        <w:rPr>
          <w:color w:val="000000"/>
        </w:rPr>
        <w:t>=</w:t>
      </w:r>
      <w:r w:rsidRPr="00544CE9">
        <w:rPr>
          <w:i/>
          <w:color w:val="000000"/>
        </w:rPr>
        <w:t>f</w:t>
      </w:r>
      <w:r w:rsidRPr="00544CE9">
        <w:rPr>
          <w:color w:val="000000"/>
        </w:rPr>
        <w:t xml:space="preserve"> </w:t>
      </w:r>
      <w:r w:rsidR="00CB128C" w:rsidRPr="00544CE9">
        <w:rPr>
          <w:color w:val="000000"/>
        </w:rPr>
        <w:t>(</w:t>
      </w:r>
      <w:r w:rsidRPr="00544CE9">
        <w:rPr>
          <w:i/>
          <w:color w:val="000000"/>
        </w:rPr>
        <w:t>x</w:t>
      </w:r>
      <w:r w:rsidR="00CB128C" w:rsidRPr="00544CE9">
        <w:rPr>
          <w:color w:val="000000"/>
        </w:rPr>
        <w:t>).</w:t>
      </w:r>
      <w:r w:rsidRPr="00544CE9">
        <w:rPr>
          <w:color w:val="000000"/>
        </w:rPr>
        <w:t xml:space="preserve"> </w:t>
      </w:r>
      <w:r w:rsidRPr="00544CE9">
        <w:rPr>
          <w:color w:val="000000"/>
        </w:rPr>
        <w:fldChar w:fldCharType="begin"/>
      </w:r>
      <w:r w:rsidRPr="00544CE9">
        <w:rPr>
          <w:color w:val="000000"/>
        </w:rPr>
        <w:instrText xml:space="preserve"> REF _Ref408413612 \r \h </w:instrText>
      </w:r>
      <w:r w:rsidR="00E25C22" w:rsidRPr="00544CE9">
        <w:rPr>
          <w:color w:val="000000"/>
        </w:rPr>
        <w:instrText xml:space="preserve"> \* MERGEFORMAT </w:instrText>
      </w:r>
      <w:r w:rsidRPr="00544CE9">
        <w:rPr>
          <w:color w:val="000000"/>
        </w:rPr>
      </w:r>
      <w:r w:rsidRPr="00544CE9">
        <w:rPr>
          <w:color w:val="000000"/>
        </w:rPr>
        <w:fldChar w:fldCharType="separate"/>
      </w:r>
      <w:r w:rsidR="00C35351">
        <w:rPr>
          <w:color w:val="000000"/>
        </w:rPr>
        <w:t>Рис. 72</w:t>
      </w:r>
      <w:r w:rsidRPr="00544CE9">
        <w:rPr>
          <w:color w:val="000000"/>
        </w:rPr>
        <w:fldChar w:fldCharType="end"/>
      </w:r>
      <w:r w:rsidRPr="00544CE9">
        <w:rPr>
          <w:color w:val="000000"/>
        </w:rPr>
        <w:t>.</w:t>
      </w:r>
    </w:p>
    <w:p w:rsidR="00CB128C" w:rsidRPr="00544CE9" w:rsidRDefault="00E66FE0" w:rsidP="00EA0646">
      <w:pPr>
        <w:pStyle w:val="a4"/>
        <w:ind w:firstLine="0"/>
        <w:rPr>
          <w:color w:val="000000"/>
        </w:rPr>
      </w:pPr>
      <w:r>
        <w:rPr>
          <w:noProof/>
          <w:color w:val="000000"/>
        </w:rPr>
        <w:drawing>
          <wp:inline distT="0" distB="0" distL="0" distR="0" wp14:anchorId="6A4B0DF2" wp14:editId="5C62EF54">
            <wp:extent cx="3959860" cy="2377440"/>
            <wp:effectExtent l="0" t="0" r="2540" b="3810"/>
            <wp:docPr id="354" name="Рисунок 354"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aa"/>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3959860" cy="2377440"/>
                    </a:xfrm>
                    <a:prstGeom prst="rect">
                      <a:avLst/>
                    </a:prstGeom>
                    <a:noFill/>
                    <a:ln>
                      <a:noFill/>
                    </a:ln>
                  </pic:spPr>
                </pic:pic>
              </a:graphicData>
            </a:graphic>
          </wp:inline>
        </w:drawing>
      </w:r>
    </w:p>
    <w:p w:rsidR="00EA0646" w:rsidRPr="00544CE9" w:rsidRDefault="00EA0646" w:rsidP="00322173">
      <w:pPr>
        <w:pStyle w:val="a"/>
        <w:rPr>
          <w:color w:val="000000"/>
        </w:rPr>
      </w:pPr>
      <w:bookmarkStart w:id="95" w:name="_Ref408413612"/>
    </w:p>
    <w:bookmarkEnd w:id="95"/>
    <w:p w:rsidR="00330B9E" w:rsidRPr="00544CE9" w:rsidRDefault="00330B9E" w:rsidP="00330B9E">
      <w:pPr>
        <w:pStyle w:val="a4"/>
        <w:rPr>
          <w:color w:val="000000"/>
        </w:rPr>
      </w:pPr>
      <w:r w:rsidRPr="00544CE9">
        <w:rPr>
          <w:color w:val="000000"/>
        </w:rPr>
        <w:t xml:space="preserve"> Сможет ли </w:t>
      </w:r>
      <w:r w:rsidR="00C5166E">
        <w:rPr>
          <w:color w:val="000000"/>
        </w:rPr>
        <w:t>исследовать</w:t>
      </w:r>
      <w:r w:rsidRPr="00544CE9">
        <w:rPr>
          <w:color w:val="000000"/>
        </w:rPr>
        <w:t xml:space="preserve"> эту функция</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ваш реб</w:t>
      </w:r>
      <w:r w:rsidRPr="00544CE9">
        <w:rPr>
          <w:color w:val="000000"/>
        </w:rPr>
        <w:t>е</w:t>
      </w:r>
      <w:r w:rsidRPr="00544CE9">
        <w:rPr>
          <w:color w:val="000000"/>
        </w:rPr>
        <w:t>нок? Он, скорее всего, скажет, что нет.</w:t>
      </w:r>
    </w:p>
    <w:p w:rsidR="00330B9E" w:rsidRPr="00544CE9" w:rsidRDefault="00330B9E" w:rsidP="00330B9E">
      <w:pPr>
        <w:pStyle w:val="a4"/>
        <w:rPr>
          <w:color w:val="000000"/>
        </w:rPr>
      </w:pPr>
      <w:r w:rsidRPr="00544CE9">
        <w:rPr>
          <w:color w:val="000000"/>
        </w:rPr>
        <w:t>Теперь приведем ряд вопросов, на которые тр</w:t>
      </w:r>
      <w:r w:rsidRPr="00544CE9">
        <w:rPr>
          <w:color w:val="000000"/>
        </w:rPr>
        <w:t>е</w:t>
      </w:r>
      <w:r w:rsidRPr="00544CE9">
        <w:rPr>
          <w:color w:val="000000"/>
        </w:rPr>
        <w:t xml:space="preserve">буется ответить, чтобы составить анализ. На каждый из них в отдельности он </w:t>
      </w:r>
      <w:r w:rsidR="009F56BA" w:rsidRPr="00544CE9">
        <w:rPr>
          <w:color w:val="000000"/>
        </w:rPr>
        <w:t xml:space="preserve">ответить </w:t>
      </w:r>
      <w:r w:rsidRPr="00544CE9">
        <w:rPr>
          <w:color w:val="000000"/>
        </w:rPr>
        <w:t>сможет.</w:t>
      </w:r>
    </w:p>
    <w:p w:rsidR="00E70FB9" w:rsidRPr="00544CE9" w:rsidRDefault="00330B9E" w:rsidP="00330B9E">
      <w:pPr>
        <w:pStyle w:val="a4"/>
        <w:rPr>
          <w:color w:val="000000"/>
        </w:rPr>
      </w:pPr>
      <w:r w:rsidRPr="00544CE9">
        <w:rPr>
          <w:b/>
          <w:color w:val="000000"/>
        </w:rPr>
        <w:lastRenderedPageBreak/>
        <w:t>1.</w:t>
      </w:r>
      <w:r w:rsidRPr="00544CE9">
        <w:rPr>
          <w:color w:val="000000"/>
        </w:rPr>
        <w:t xml:space="preserve"> </w:t>
      </w:r>
      <w:r w:rsidR="005B025F" w:rsidRPr="00544CE9">
        <w:rPr>
          <w:color w:val="000000"/>
        </w:rPr>
        <w:t>Какова область определения функции? Т.е., в</w:t>
      </w:r>
      <w:r w:rsidRPr="00544CE9">
        <w:rPr>
          <w:color w:val="000000"/>
        </w:rPr>
        <w:t xml:space="preserve"> каких пределах значений аргумента </w:t>
      </w:r>
      <w:r w:rsidRPr="00544CE9">
        <w:rPr>
          <w:i/>
          <w:color w:val="000000"/>
        </w:rPr>
        <w:t>x</w:t>
      </w:r>
      <w:r w:rsidR="005B025F" w:rsidRPr="00544CE9">
        <w:rPr>
          <w:i/>
          <w:color w:val="000000"/>
        </w:rPr>
        <w:t xml:space="preserve"> </w:t>
      </w:r>
      <w:r w:rsidRPr="00544CE9">
        <w:rPr>
          <w:color w:val="000000"/>
        </w:rPr>
        <w:t>определена функция</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t>y</w:t>
      </w:r>
      <w:r w:rsidRPr="00544CE9">
        <w:rPr>
          <w:color w:val="000000"/>
        </w:rPr>
        <w:t xml:space="preserve">?  </w:t>
      </w:r>
    </w:p>
    <w:p w:rsidR="00330B9E" w:rsidRPr="00544CE9" w:rsidRDefault="00330B9E" w:rsidP="00330B9E">
      <w:pPr>
        <w:pStyle w:val="a4"/>
        <w:rPr>
          <w:color w:val="000000"/>
        </w:rPr>
      </w:pPr>
      <w:proofErr w:type="gramStart"/>
      <w:r w:rsidRPr="00544CE9">
        <w:rPr>
          <w:color w:val="000000"/>
        </w:rPr>
        <w:t>(</w:t>
      </w:r>
      <w:r w:rsidR="0004777D">
        <w:rPr>
          <w:color w:val="000000"/>
        </w:rPr>
        <w:t xml:space="preserve">Смотрим значения </w:t>
      </w:r>
      <w:r w:rsidR="0004777D" w:rsidRPr="0004777D">
        <w:rPr>
          <w:i/>
          <w:color w:val="000000"/>
        </w:rPr>
        <w:t>х</w:t>
      </w:r>
      <w:r w:rsidR="0004777D">
        <w:rPr>
          <w:color w:val="000000"/>
        </w:rPr>
        <w:t xml:space="preserve"> на оси ОХ.</w:t>
      </w:r>
      <w:proofErr w:type="gramEnd"/>
      <w:r w:rsidR="0004777D">
        <w:rPr>
          <w:color w:val="000000"/>
        </w:rPr>
        <w:t xml:space="preserve"> </w:t>
      </w:r>
      <w:proofErr w:type="gramStart"/>
      <w:r w:rsidR="00E70FB9" w:rsidRPr="00544CE9">
        <w:rPr>
          <w:color w:val="000000"/>
        </w:rPr>
        <w:t>В</w:t>
      </w:r>
      <w:r w:rsidRPr="00544CE9">
        <w:rPr>
          <w:color w:val="000000"/>
        </w:rPr>
        <w:t xml:space="preserve"> пределах от </w:t>
      </w:r>
      <w:r w:rsidRPr="00544CE9">
        <w:rPr>
          <w:i/>
          <w:color w:val="000000"/>
        </w:rPr>
        <w:t>x</w:t>
      </w:r>
      <w:r w:rsidRPr="00544CE9">
        <w:rPr>
          <w:color w:val="000000"/>
        </w:rPr>
        <w:t>=–12</w:t>
      </w:r>
      <w:r w:rsidR="0004777D">
        <w:rPr>
          <w:color w:val="000000"/>
        </w:rPr>
        <w:t xml:space="preserve"> </w:t>
      </w:r>
      <w:r w:rsidRPr="00544CE9">
        <w:rPr>
          <w:color w:val="000000"/>
        </w:rPr>
        <w:t xml:space="preserve">до </w:t>
      </w:r>
      <w:r w:rsidRPr="00544CE9">
        <w:rPr>
          <w:i/>
          <w:color w:val="000000"/>
        </w:rPr>
        <w:t>x</w:t>
      </w:r>
      <w:r w:rsidRPr="00544CE9">
        <w:rPr>
          <w:color w:val="000000"/>
        </w:rPr>
        <w:t>=9, или</w:t>
      </w:r>
      <w:r w:rsidR="00E70FB9" w:rsidRPr="00544CE9">
        <w:rPr>
          <w:color w:val="000000"/>
        </w:rPr>
        <w:t xml:space="preserve"> </w:t>
      </w:r>
      <w:r w:rsidRPr="00544CE9">
        <w:rPr>
          <w:color w:val="000000"/>
        </w:rPr>
        <w:t xml:space="preserve">область определения функции:   </w:t>
      </w:r>
      <w:r w:rsidRPr="009F56BA">
        <w:rPr>
          <w:i/>
          <w:color w:val="000000"/>
        </w:rPr>
        <w:t>x</w:t>
      </w:r>
      <w:r w:rsidRPr="00544CE9">
        <w:rPr>
          <w:color w:val="000000"/>
        </w:rPr>
        <w:sym w:font="Symbol" w:char="F0CE"/>
      </w:r>
      <w:r w:rsidRPr="00544CE9">
        <w:rPr>
          <w:color w:val="000000"/>
        </w:rPr>
        <w:t>[–12;9]).</w:t>
      </w:r>
      <w:proofErr w:type="gramEnd"/>
    </w:p>
    <w:p w:rsidR="009F56BA" w:rsidRDefault="00330B9E" w:rsidP="00330B9E">
      <w:pPr>
        <w:pStyle w:val="a4"/>
        <w:rPr>
          <w:color w:val="000000"/>
        </w:rPr>
      </w:pPr>
      <w:r w:rsidRPr="00544CE9">
        <w:rPr>
          <w:b/>
          <w:color w:val="000000"/>
        </w:rPr>
        <w:t>2.</w:t>
      </w:r>
      <w:r w:rsidRPr="00544CE9">
        <w:rPr>
          <w:color w:val="000000"/>
        </w:rPr>
        <w:t xml:space="preserve"> </w:t>
      </w:r>
      <w:r w:rsidR="005B025F" w:rsidRPr="00544CE9">
        <w:rPr>
          <w:color w:val="000000"/>
        </w:rPr>
        <w:t>Какова область значений функции? Т.е., в</w:t>
      </w:r>
      <w:r w:rsidRPr="00544CE9">
        <w:rPr>
          <w:color w:val="000000"/>
        </w:rPr>
        <w:t xml:space="preserve"> к</w:t>
      </w:r>
      <w:r w:rsidRPr="00544CE9">
        <w:rPr>
          <w:color w:val="000000"/>
        </w:rPr>
        <w:t>а</w:t>
      </w:r>
      <w:r w:rsidRPr="00544CE9">
        <w:rPr>
          <w:color w:val="000000"/>
        </w:rPr>
        <w:t>ких пределах  лежат значения самой  функции?</w:t>
      </w:r>
    </w:p>
    <w:p w:rsidR="00330B9E" w:rsidRPr="00544CE9" w:rsidRDefault="00330B9E" w:rsidP="00330B9E">
      <w:pPr>
        <w:pStyle w:val="a4"/>
        <w:rPr>
          <w:color w:val="000000"/>
        </w:rPr>
      </w:pPr>
      <w:r w:rsidRPr="00544CE9">
        <w:rPr>
          <w:color w:val="000000"/>
        </w:rPr>
        <w:t>(Значения функции смотрим на оси</w:t>
      </w:r>
      <w:r w:rsidR="005B025F" w:rsidRPr="00544CE9">
        <w:rPr>
          <w:color w:val="000000"/>
        </w:rPr>
        <w:t xml:space="preserve"> OY: в инте</w:t>
      </w:r>
      <w:r w:rsidR="005B025F" w:rsidRPr="00544CE9">
        <w:rPr>
          <w:color w:val="000000"/>
        </w:rPr>
        <w:t>р</w:t>
      </w:r>
      <w:r w:rsidR="005B025F" w:rsidRPr="00544CE9">
        <w:rPr>
          <w:color w:val="000000"/>
        </w:rPr>
        <w:t xml:space="preserve">вале от </w:t>
      </w:r>
      <w:r w:rsidR="005B025F" w:rsidRPr="00544CE9">
        <w:rPr>
          <w:i/>
          <w:color w:val="000000"/>
        </w:rPr>
        <w:t>y</w:t>
      </w:r>
      <w:r w:rsidR="005B025F" w:rsidRPr="00544CE9">
        <w:rPr>
          <w:color w:val="000000"/>
        </w:rPr>
        <w:t>=–4</w:t>
      </w:r>
      <w:r w:rsidR="0004777D">
        <w:rPr>
          <w:color w:val="000000"/>
        </w:rPr>
        <w:t xml:space="preserve"> </w:t>
      </w:r>
      <w:r w:rsidR="005B025F" w:rsidRPr="00544CE9">
        <w:rPr>
          <w:color w:val="000000"/>
        </w:rPr>
        <w:t xml:space="preserve">до </w:t>
      </w:r>
      <w:r w:rsidR="005B025F" w:rsidRPr="00544CE9">
        <w:rPr>
          <w:i/>
          <w:color w:val="000000"/>
        </w:rPr>
        <w:t>y</w:t>
      </w:r>
      <w:r w:rsidR="005B025F" w:rsidRPr="00544CE9">
        <w:rPr>
          <w:color w:val="000000"/>
        </w:rPr>
        <w:t>=</w:t>
      </w:r>
      <w:r w:rsidRPr="00544CE9">
        <w:rPr>
          <w:color w:val="000000"/>
        </w:rPr>
        <w:t xml:space="preserve"> </w:t>
      </w:r>
      <w:r w:rsidR="005B025F" w:rsidRPr="00544CE9">
        <w:rPr>
          <w:color w:val="000000"/>
        </w:rPr>
        <w:t>5;</w:t>
      </w:r>
      <w:r w:rsidR="001D1151">
        <w:rPr>
          <w:color w:val="000000"/>
          <w:lang w:val="en-US"/>
        </w:rPr>
        <w:t xml:space="preserve">  </w:t>
      </w:r>
      <w:r w:rsidR="005B025F" w:rsidRPr="00544CE9">
        <w:rPr>
          <w:color w:val="000000"/>
        </w:rPr>
        <w:t xml:space="preserve">область </w:t>
      </w:r>
      <w:r w:rsidR="001D1151">
        <w:rPr>
          <w:color w:val="000000"/>
          <w:lang w:val="en-US"/>
        </w:rPr>
        <w:t xml:space="preserve"> </w:t>
      </w:r>
      <w:r w:rsidR="005B025F" w:rsidRPr="00544CE9">
        <w:rPr>
          <w:color w:val="000000"/>
        </w:rPr>
        <w:t xml:space="preserve">значений </w:t>
      </w:r>
      <w:r w:rsidR="001D1151">
        <w:rPr>
          <w:color w:val="000000"/>
          <w:lang w:val="en-US"/>
        </w:rPr>
        <w:t xml:space="preserve"> </w:t>
      </w:r>
      <w:r w:rsidR="005B025F" w:rsidRPr="00544CE9">
        <w:rPr>
          <w:color w:val="000000"/>
        </w:rPr>
        <w:t xml:space="preserve">функции: </w:t>
      </w:r>
      <w:r w:rsidR="005B025F" w:rsidRPr="00544CE9">
        <w:rPr>
          <w:i/>
          <w:color w:val="000000"/>
        </w:rPr>
        <w:t>y</w:t>
      </w:r>
      <w:r w:rsidR="005B025F" w:rsidRPr="00544CE9">
        <w:rPr>
          <w:color w:val="000000"/>
        </w:rPr>
        <w:sym w:font="Symbol" w:char="F0CE"/>
      </w:r>
      <w:r w:rsidR="005B025F" w:rsidRPr="00544CE9">
        <w:rPr>
          <w:color w:val="000000"/>
        </w:rPr>
        <w:t>[–4;5]).</w:t>
      </w:r>
    </w:p>
    <w:p w:rsidR="00E70FB9" w:rsidRPr="00544CE9" w:rsidRDefault="005B025F" w:rsidP="00330B9E">
      <w:pPr>
        <w:pStyle w:val="a4"/>
        <w:rPr>
          <w:color w:val="000000"/>
        </w:rPr>
      </w:pPr>
      <w:r w:rsidRPr="00544CE9">
        <w:rPr>
          <w:b/>
          <w:color w:val="000000"/>
        </w:rPr>
        <w:t>3.</w:t>
      </w:r>
      <w:r w:rsidRPr="00544CE9">
        <w:rPr>
          <w:color w:val="000000"/>
        </w:rPr>
        <w:t xml:space="preserve"> Каковы  нули функции? В каких точках график</w:t>
      </w:r>
      <w:r w:rsidR="008A18B6">
        <w:rPr>
          <w:color w:val="000000"/>
        </w:rPr>
        <w:fldChar w:fldCharType="begin"/>
      </w:r>
      <w:r w:rsidR="008A18B6">
        <w:rPr>
          <w:color w:val="000000"/>
        </w:rPr>
        <w:instrText xml:space="preserve"> XE "</w:instrText>
      </w:r>
      <w:r w:rsidR="008A18B6">
        <w:instrText>график"</w:instrText>
      </w:r>
      <w:r w:rsidR="008A18B6">
        <w:rPr>
          <w:color w:val="000000"/>
        </w:rPr>
        <w:instrText xml:space="preserve"> </w:instrText>
      </w:r>
      <w:r w:rsidR="008A18B6">
        <w:rPr>
          <w:color w:val="000000"/>
        </w:rPr>
        <w:fldChar w:fldCharType="end"/>
      </w:r>
      <w:r w:rsidRPr="00544CE9">
        <w:rPr>
          <w:color w:val="000000"/>
        </w:rPr>
        <w:t xml:space="preserve"> функции пересекает ось OX? Т.е., при каких значен</w:t>
      </w:r>
      <w:r w:rsidRPr="00544CE9">
        <w:rPr>
          <w:color w:val="000000"/>
        </w:rPr>
        <w:t>и</w:t>
      </w:r>
      <w:r w:rsidRPr="00544CE9">
        <w:rPr>
          <w:color w:val="000000"/>
        </w:rPr>
        <w:t xml:space="preserve">ях аргумента </w:t>
      </w:r>
      <w:r w:rsidRPr="00544CE9">
        <w:rPr>
          <w:i/>
          <w:color w:val="000000"/>
        </w:rPr>
        <w:t>x</w:t>
      </w:r>
      <w:r w:rsidRPr="00544CE9">
        <w:rPr>
          <w:color w:val="000000"/>
        </w:rPr>
        <w:t xml:space="preserve"> функция</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обращается в ноль? </w:t>
      </w:r>
    </w:p>
    <w:p w:rsidR="005B025F" w:rsidRPr="00544CE9" w:rsidRDefault="005B025F" w:rsidP="00330B9E">
      <w:pPr>
        <w:pStyle w:val="a4"/>
        <w:rPr>
          <w:color w:val="000000"/>
        </w:rPr>
      </w:pPr>
      <w:r w:rsidRPr="00544CE9">
        <w:rPr>
          <w:color w:val="000000"/>
        </w:rPr>
        <w:t xml:space="preserve">(Здесь, </w:t>
      </w:r>
      <w:r w:rsidR="00E70FB9" w:rsidRPr="00544CE9">
        <w:rPr>
          <w:color w:val="000000"/>
        </w:rPr>
        <w:t xml:space="preserve"> </w:t>
      </w:r>
      <w:r w:rsidRPr="00544CE9">
        <w:rPr>
          <w:color w:val="000000"/>
        </w:rPr>
        <w:t xml:space="preserve"> </w:t>
      </w:r>
      <w:r w:rsidRPr="00544CE9">
        <w:rPr>
          <w:i/>
          <w:color w:val="000000"/>
        </w:rPr>
        <w:t>x</w:t>
      </w:r>
      <w:r w:rsidRPr="00544CE9">
        <w:rPr>
          <w:color w:val="000000"/>
          <w:vertAlign w:val="subscript"/>
        </w:rPr>
        <w:t>1</w:t>
      </w:r>
      <w:r w:rsidRPr="00544CE9">
        <w:rPr>
          <w:color w:val="000000"/>
        </w:rPr>
        <w:t>= –3 и</w:t>
      </w:r>
      <w:r w:rsidR="00E70FB9" w:rsidRPr="00544CE9">
        <w:rPr>
          <w:color w:val="000000"/>
        </w:rPr>
        <w:t xml:space="preserve"> </w:t>
      </w:r>
      <w:r w:rsidRPr="00544CE9">
        <w:rPr>
          <w:color w:val="000000"/>
        </w:rPr>
        <w:t xml:space="preserve"> </w:t>
      </w:r>
      <w:r w:rsidRPr="00544CE9">
        <w:rPr>
          <w:i/>
          <w:color w:val="000000"/>
        </w:rPr>
        <w:t>x</w:t>
      </w:r>
      <w:r w:rsidRPr="00544CE9">
        <w:rPr>
          <w:color w:val="000000"/>
          <w:vertAlign w:val="subscript"/>
        </w:rPr>
        <w:t>2</w:t>
      </w:r>
      <w:r w:rsidRPr="00544CE9">
        <w:rPr>
          <w:color w:val="000000"/>
        </w:rPr>
        <w:t>=4)</w:t>
      </w:r>
    </w:p>
    <w:p w:rsidR="00E70FB9" w:rsidRPr="00544CE9" w:rsidRDefault="005B025F" w:rsidP="00330B9E">
      <w:pPr>
        <w:pStyle w:val="a4"/>
        <w:rPr>
          <w:color w:val="000000"/>
        </w:rPr>
      </w:pPr>
      <w:r w:rsidRPr="00544CE9">
        <w:rPr>
          <w:b/>
          <w:color w:val="000000"/>
        </w:rPr>
        <w:t>4.</w:t>
      </w:r>
      <w:r w:rsidRPr="00544CE9">
        <w:rPr>
          <w:color w:val="000000"/>
        </w:rPr>
        <w:t xml:space="preserve"> В каких точках график</w:t>
      </w:r>
      <w:r w:rsidR="008A18B6">
        <w:rPr>
          <w:color w:val="000000"/>
        </w:rPr>
        <w:fldChar w:fldCharType="begin"/>
      </w:r>
      <w:r w:rsidR="008A18B6">
        <w:rPr>
          <w:color w:val="000000"/>
        </w:rPr>
        <w:instrText xml:space="preserve"> XE "</w:instrText>
      </w:r>
      <w:r w:rsidR="008A18B6">
        <w:instrText>график"</w:instrText>
      </w:r>
      <w:r w:rsidR="008A18B6">
        <w:rPr>
          <w:color w:val="000000"/>
        </w:rPr>
        <w:instrText xml:space="preserve"> </w:instrText>
      </w:r>
      <w:r w:rsidR="008A18B6">
        <w:rPr>
          <w:color w:val="000000"/>
        </w:rPr>
        <w:fldChar w:fldCharType="end"/>
      </w:r>
      <w:r w:rsidRPr="00544CE9">
        <w:rPr>
          <w:color w:val="000000"/>
        </w:rPr>
        <w:t xml:space="preserve"> пересекает ось OY</w:t>
      </w:r>
      <w:r w:rsidR="00DE5148" w:rsidRPr="00544CE9">
        <w:rPr>
          <w:color w:val="000000"/>
        </w:rPr>
        <w:t>? К</w:t>
      </w:r>
      <w:r w:rsidRPr="00544CE9">
        <w:rPr>
          <w:color w:val="000000"/>
        </w:rPr>
        <w:t>а</w:t>
      </w:r>
      <w:r w:rsidRPr="00544CE9">
        <w:rPr>
          <w:color w:val="000000"/>
        </w:rPr>
        <w:t>ковы значения функции при равенстве аргумента н</w:t>
      </w:r>
      <w:r w:rsidRPr="00544CE9">
        <w:rPr>
          <w:color w:val="000000"/>
        </w:rPr>
        <w:t>у</w:t>
      </w:r>
      <w:r w:rsidRPr="00544CE9">
        <w:rPr>
          <w:color w:val="000000"/>
        </w:rPr>
        <w:t xml:space="preserve">лю, т.е. при </w:t>
      </w:r>
      <w:r w:rsidRPr="00544CE9">
        <w:rPr>
          <w:i/>
          <w:color w:val="000000"/>
        </w:rPr>
        <w:t>x</w:t>
      </w:r>
      <w:r w:rsidRPr="00544CE9">
        <w:rPr>
          <w:color w:val="000000"/>
        </w:rPr>
        <w:t xml:space="preserve">=0? </w:t>
      </w:r>
    </w:p>
    <w:p w:rsidR="005B025F" w:rsidRPr="00544CE9" w:rsidRDefault="005B025F" w:rsidP="00330B9E">
      <w:pPr>
        <w:pStyle w:val="a4"/>
        <w:rPr>
          <w:color w:val="000000"/>
        </w:rPr>
      </w:pPr>
      <w:r w:rsidRPr="00544CE9">
        <w:rPr>
          <w:color w:val="000000"/>
        </w:rPr>
        <w:t>(Здесь, это точка</w:t>
      </w:r>
      <w:r w:rsidR="00DE5148" w:rsidRPr="00544CE9">
        <w:rPr>
          <w:color w:val="000000"/>
        </w:rPr>
        <w:t xml:space="preserve"> с координатой</w:t>
      </w:r>
      <w:r w:rsidR="002052B1">
        <w:rPr>
          <w:color w:val="000000"/>
        </w:rPr>
        <w:fldChar w:fldCharType="begin"/>
      </w:r>
      <w:r w:rsidR="002052B1">
        <w:rPr>
          <w:color w:val="000000"/>
        </w:rPr>
        <w:instrText xml:space="preserve"> XE "</w:instrText>
      </w:r>
      <w:r w:rsidR="002052B1" w:rsidRPr="0089107B">
        <w:instrText>координата</w:instrText>
      </w:r>
      <w:r w:rsidR="002052B1">
        <w:instrText>"</w:instrText>
      </w:r>
      <w:r w:rsidR="002052B1">
        <w:rPr>
          <w:color w:val="000000"/>
        </w:rPr>
        <w:instrText xml:space="preserve"> </w:instrText>
      </w:r>
      <w:r w:rsidR="002052B1">
        <w:rPr>
          <w:color w:val="000000"/>
        </w:rPr>
        <w:fldChar w:fldCharType="end"/>
      </w:r>
      <w:r w:rsidR="00E70FB9" w:rsidRPr="00544CE9">
        <w:rPr>
          <w:color w:val="000000"/>
        </w:rPr>
        <w:t xml:space="preserve"> </w:t>
      </w:r>
      <w:r w:rsidRPr="00544CE9">
        <w:rPr>
          <w:i/>
          <w:color w:val="000000"/>
        </w:rPr>
        <w:t>у</w:t>
      </w:r>
      <w:r w:rsidR="00DE5148" w:rsidRPr="00544CE9">
        <w:rPr>
          <w:color w:val="000000"/>
        </w:rPr>
        <w:t>=–3).</w:t>
      </w:r>
    </w:p>
    <w:p w:rsidR="00DE5148" w:rsidRPr="00544CE9" w:rsidRDefault="00DE5148" w:rsidP="00330B9E">
      <w:pPr>
        <w:pStyle w:val="a4"/>
        <w:rPr>
          <w:color w:val="000000"/>
        </w:rPr>
      </w:pPr>
      <w:r w:rsidRPr="00544CE9">
        <w:rPr>
          <w:b/>
          <w:color w:val="000000"/>
        </w:rPr>
        <w:t>5.</w:t>
      </w:r>
      <w:r w:rsidRPr="00544CE9">
        <w:rPr>
          <w:color w:val="000000"/>
        </w:rPr>
        <w:t xml:space="preserve"> Каково максимальное значение функции?</w:t>
      </w:r>
    </w:p>
    <w:p w:rsidR="00DE5148" w:rsidRPr="00544CE9" w:rsidRDefault="00DE5148" w:rsidP="00330B9E">
      <w:pPr>
        <w:pStyle w:val="a4"/>
        <w:rPr>
          <w:color w:val="000000"/>
        </w:rPr>
      </w:pPr>
      <w:r w:rsidRPr="00544CE9">
        <w:rPr>
          <w:color w:val="000000"/>
        </w:rPr>
        <w:t>(</w:t>
      </w:r>
      <w:proofErr w:type="spellStart"/>
      <w:proofErr w:type="gramStart"/>
      <w:r w:rsidRPr="00544CE9">
        <w:rPr>
          <w:i/>
          <w:color w:val="000000"/>
        </w:rPr>
        <w:t>у</w:t>
      </w:r>
      <w:proofErr w:type="gramEnd"/>
      <w:r w:rsidRPr="00544CE9">
        <w:rPr>
          <w:color w:val="000000"/>
          <w:vertAlign w:val="subscript"/>
        </w:rPr>
        <w:t>max</w:t>
      </w:r>
      <w:proofErr w:type="spellEnd"/>
      <w:r w:rsidRPr="00544CE9">
        <w:rPr>
          <w:color w:val="000000"/>
        </w:rPr>
        <w:t>= 5).</w:t>
      </w:r>
    </w:p>
    <w:p w:rsidR="00DE5148" w:rsidRPr="00544CE9" w:rsidRDefault="00DE5148" w:rsidP="00330B9E">
      <w:pPr>
        <w:pStyle w:val="a4"/>
        <w:rPr>
          <w:color w:val="000000"/>
        </w:rPr>
      </w:pPr>
      <w:r w:rsidRPr="00544CE9">
        <w:rPr>
          <w:b/>
          <w:color w:val="000000"/>
        </w:rPr>
        <w:t>6.</w:t>
      </w:r>
      <w:r w:rsidRPr="00544CE9">
        <w:rPr>
          <w:color w:val="000000"/>
        </w:rPr>
        <w:t xml:space="preserve"> Каково минимальное значение функции?</w:t>
      </w:r>
    </w:p>
    <w:p w:rsidR="00DE5148" w:rsidRPr="00544CE9" w:rsidRDefault="00DE5148" w:rsidP="00DE5148">
      <w:pPr>
        <w:pStyle w:val="a4"/>
        <w:rPr>
          <w:color w:val="000000"/>
        </w:rPr>
      </w:pPr>
      <w:r w:rsidRPr="00544CE9">
        <w:rPr>
          <w:color w:val="000000"/>
        </w:rPr>
        <w:t>(</w:t>
      </w:r>
      <w:proofErr w:type="spellStart"/>
      <w:proofErr w:type="gramStart"/>
      <w:r w:rsidRPr="00544CE9">
        <w:rPr>
          <w:i/>
          <w:color w:val="000000"/>
        </w:rPr>
        <w:t>у</w:t>
      </w:r>
      <w:proofErr w:type="gramEnd"/>
      <w:r w:rsidRPr="00544CE9">
        <w:rPr>
          <w:color w:val="000000"/>
          <w:vertAlign w:val="subscript"/>
        </w:rPr>
        <w:t>min</w:t>
      </w:r>
      <w:proofErr w:type="spellEnd"/>
      <w:r w:rsidRPr="00544CE9">
        <w:rPr>
          <w:color w:val="000000"/>
        </w:rPr>
        <w:t>= –4).</w:t>
      </w:r>
    </w:p>
    <w:p w:rsidR="00DE5148" w:rsidRPr="00544CE9" w:rsidRDefault="00DE5148" w:rsidP="00DE5148">
      <w:pPr>
        <w:pStyle w:val="a4"/>
        <w:rPr>
          <w:color w:val="000000"/>
        </w:rPr>
      </w:pPr>
      <w:r w:rsidRPr="00544CE9">
        <w:rPr>
          <w:b/>
          <w:color w:val="000000"/>
        </w:rPr>
        <w:t>7.</w:t>
      </w:r>
      <w:r w:rsidRPr="00544CE9">
        <w:rPr>
          <w:color w:val="000000"/>
        </w:rPr>
        <w:t xml:space="preserve"> В каких интервалах значений аргумента, функция</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не меняет свой знак? </w:t>
      </w:r>
    </w:p>
    <w:p w:rsidR="00DE5148" w:rsidRPr="00544CE9" w:rsidRDefault="00DE5148" w:rsidP="00DE5148">
      <w:pPr>
        <w:pStyle w:val="a4"/>
        <w:rPr>
          <w:color w:val="000000"/>
        </w:rPr>
      </w:pPr>
      <w:r w:rsidRPr="00544CE9">
        <w:rPr>
          <w:color w:val="000000"/>
        </w:rPr>
        <w:t>(</w:t>
      </w:r>
      <w:r w:rsidR="00E70FB9" w:rsidRPr="00544CE9">
        <w:rPr>
          <w:color w:val="000000"/>
        </w:rPr>
        <w:t>Т</w:t>
      </w:r>
      <w:r w:rsidRPr="00544CE9">
        <w:rPr>
          <w:color w:val="000000"/>
        </w:rPr>
        <w:t xml:space="preserve">аких интервалов три: </w:t>
      </w:r>
      <w:r w:rsidR="008E30D7">
        <w:rPr>
          <w:color w:val="000000"/>
        </w:rPr>
        <w:t>(–12;–3)</w:t>
      </w:r>
      <w:r w:rsidRPr="00544CE9">
        <w:rPr>
          <w:color w:val="000000"/>
        </w:rPr>
        <w:t>,</w:t>
      </w:r>
      <w:r w:rsidR="008E30D7">
        <w:rPr>
          <w:color w:val="000000"/>
        </w:rPr>
        <w:t>(</w:t>
      </w:r>
      <w:r w:rsidRPr="00544CE9">
        <w:rPr>
          <w:color w:val="000000"/>
        </w:rPr>
        <w:t>–3;4</w:t>
      </w:r>
      <w:r w:rsidR="008E30D7">
        <w:rPr>
          <w:color w:val="000000"/>
        </w:rPr>
        <w:t>),(4;9</w:t>
      </w:r>
      <w:r w:rsidRPr="00544CE9">
        <w:rPr>
          <w:color w:val="000000"/>
        </w:rPr>
        <w:t>)</w:t>
      </w:r>
      <w:r w:rsidR="008E30D7">
        <w:rPr>
          <w:color w:val="000000"/>
        </w:rPr>
        <w:t>)</w:t>
      </w:r>
      <w:r w:rsidRPr="00544CE9">
        <w:rPr>
          <w:color w:val="000000"/>
        </w:rPr>
        <w:t>.</w:t>
      </w:r>
    </w:p>
    <w:p w:rsidR="00DE5148" w:rsidRPr="00544CE9" w:rsidRDefault="00DE5148" w:rsidP="00DE5148">
      <w:pPr>
        <w:pStyle w:val="a4"/>
        <w:rPr>
          <w:color w:val="000000"/>
        </w:rPr>
      </w:pPr>
      <w:r w:rsidRPr="00544CE9">
        <w:rPr>
          <w:b/>
          <w:color w:val="000000"/>
        </w:rPr>
        <w:t>8.</w:t>
      </w:r>
      <w:r w:rsidRPr="00544CE9">
        <w:rPr>
          <w:color w:val="000000"/>
        </w:rPr>
        <w:t xml:space="preserve"> В каких интервалах значений аргумента </w:t>
      </w:r>
      <w:r w:rsidRPr="00544CE9">
        <w:rPr>
          <w:i/>
          <w:color w:val="000000"/>
        </w:rPr>
        <w:t>x</w:t>
      </w:r>
      <w:r w:rsidRPr="00544CE9">
        <w:rPr>
          <w:color w:val="000000"/>
        </w:rPr>
        <w:t xml:space="preserve"> функция</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008366EA" w:rsidRPr="00544CE9">
        <w:rPr>
          <w:color w:val="000000"/>
        </w:rPr>
        <w:t xml:space="preserve"> </w:t>
      </w:r>
      <w:r w:rsidR="008366EA" w:rsidRPr="00544CE9">
        <w:rPr>
          <w:i/>
          <w:color w:val="000000"/>
        </w:rPr>
        <w:t xml:space="preserve">y </w:t>
      </w:r>
      <w:r w:rsidRPr="00544CE9">
        <w:rPr>
          <w:color w:val="000000"/>
        </w:rPr>
        <w:t>возрастает?</w:t>
      </w:r>
    </w:p>
    <w:p w:rsidR="00DE5148" w:rsidRPr="00544CE9" w:rsidRDefault="00DE5148" w:rsidP="00DE5148">
      <w:pPr>
        <w:pStyle w:val="a4"/>
        <w:rPr>
          <w:color w:val="000000"/>
        </w:rPr>
      </w:pPr>
      <w:r w:rsidRPr="00544CE9">
        <w:rPr>
          <w:color w:val="000000"/>
        </w:rPr>
        <w:t>(</w:t>
      </w:r>
      <w:r w:rsidR="00E70FB9" w:rsidRPr="00544CE9">
        <w:rPr>
          <w:color w:val="000000"/>
        </w:rPr>
        <w:t>Т</w:t>
      </w:r>
      <w:r w:rsidRPr="00544CE9">
        <w:rPr>
          <w:color w:val="000000"/>
        </w:rPr>
        <w:t>аких интервал</w:t>
      </w:r>
      <w:r w:rsidR="00B80BF4" w:rsidRPr="00544CE9">
        <w:rPr>
          <w:color w:val="000000"/>
        </w:rPr>
        <w:t>ов</w:t>
      </w:r>
      <w:r w:rsidR="008E30D7">
        <w:rPr>
          <w:color w:val="000000"/>
        </w:rPr>
        <w:t xml:space="preserve"> два: (</w:t>
      </w:r>
      <w:r w:rsidRPr="00544CE9">
        <w:rPr>
          <w:color w:val="000000"/>
        </w:rPr>
        <w:t>–12;–8</w:t>
      </w:r>
      <w:r w:rsidR="008E30D7">
        <w:rPr>
          <w:color w:val="000000"/>
        </w:rPr>
        <w:t>)</w:t>
      </w:r>
      <w:r w:rsidRPr="00544CE9">
        <w:rPr>
          <w:color w:val="000000"/>
        </w:rPr>
        <w:t xml:space="preserve">, </w:t>
      </w:r>
      <w:r w:rsidR="008E30D7">
        <w:rPr>
          <w:color w:val="000000"/>
        </w:rPr>
        <w:t>(</w:t>
      </w:r>
      <w:r w:rsidRPr="00544CE9">
        <w:rPr>
          <w:color w:val="000000"/>
        </w:rPr>
        <w:t>2;9</w:t>
      </w:r>
      <w:r w:rsidR="008E30D7">
        <w:rPr>
          <w:color w:val="000000"/>
        </w:rPr>
        <w:t>)</w:t>
      </w:r>
      <w:r w:rsidRPr="00544CE9">
        <w:rPr>
          <w:color w:val="000000"/>
        </w:rPr>
        <w:t>)</w:t>
      </w:r>
    </w:p>
    <w:p w:rsidR="00DE5148" w:rsidRPr="00544CE9" w:rsidRDefault="00DE5148" w:rsidP="00DE5148">
      <w:pPr>
        <w:pStyle w:val="a4"/>
        <w:rPr>
          <w:color w:val="000000"/>
        </w:rPr>
      </w:pPr>
      <w:r w:rsidRPr="00544CE9">
        <w:rPr>
          <w:b/>
          <w:color w:val="000000"/>
        </w:rPr>
        <w:t>9.</w:t>
      </w:r>
      <w:r w:rsidRPr="00544CE9">
        <w:rPr>
          <w:color w:val="000000"/>
        </w:rPr>
        <w:t xml:space="preserve"> В каких интервалах значений аргумента </w:t>
      </w:r>
      <w:r w:rsidRPr="00544CE9">
        <w:rPr>
          <w:i/>
          <w:color w:val="000000"/>
        </w:rPr>
        <w:t>x</w:t>
      </w:r>
      <w:r w:rsidRPr="00544CE9">
        <w:rPr>
          <w:color w:val="000000"/>
        </w:rPr>
        <w:t xml:space="preserve"> функция</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008366EA" w:rsidRPr="00544CE9">
        <w:rPr>
          <w:i/>
          <w:color w:val="000000"/>
        </w:rPr>
        <w:t xml:space="preserve">y </w:t>
      </w:r>
      <w:r w:rsidRPr="00544CE9">
        <w:rPr>
          <w:color w:val="000000"/>
        </w:rPr>
        <w:t>убывает?</w:t>
      </w:r>
    </w:p>
    <w:p w:rsidR="008366EA" w:rsidRPr="00544CE9" w:rsidRDefault="00DE5148" w:rsidP="007D09CD">
      <w:pPr>
        <w:pStyle w:val="a4"/>
        <w:rPr>
          <w:color w:val="000000"/>
        </w:rPr>
      </w:pPr>
      <w:r w:rsidRPr="00544CE9">
        <w:rPr>
          <w:color w:val="000000"/>
        </w:rPr>
        <w:t>(</w:t>
      </w:r>
      <w:r w:rsidR="00E70FB9" w:rsidRPr="00544CE9">
        <w:rPr>
          <w:color w:val="000000"/>
        </w:rPr>
        <w:t>Т</w:t>
      </w:r>
      <w:r w:rsidRPr="00544CE9">
        <w:rPr>
          <w:color w:val="000000"/>
        </w:rPr>
        <w:t>акой интервал один:</w:t>
      </w:r>
      <w:r w:rsidR="008E30D7">
        <w:rPr>
          <w:color w:val="000000"/>
        </w:rPr>
        <w:t xml:space="preserve"> (</w:t>
      </w:r>
      <w:r w:rsidRPr="00544CE9">
        <w:rPr>
          <w:color w:val="000000"/>
        </w:rPr>
        <w:t>–8;2</w:t>
      </w:r>
      <w:r w:rsidR="008E30D7">
        <w:rPr>
          <w:color w:val="000000"/>
        </w:rPr>
        <w:t>)</w:t>
      </w:r>
      <w:r w:rsidRPr="00544CE9">
        <w:rPr>
          <w:color w:val="000000"/>
        </w:rPr>
        <w:t>)</w:t>
      </w:r>
      <w:r w:rsidR="007D09CD" w:rsidRPr="00544CE9">
        <w:rPr>
          <w:color w:val="000000"/>
        </w:rPr>
        <w:t>.</w:t>
      </w:r>
    </w:p>
    <w:p w:rsidR="00236F91" w:rsidRPr="00544CE9" w:rsidRDefault="006E4557" w:rsidP="00F56DC0">
      <w:pPr>
        <w:pStyle w:val="1"/>
      </w:pPr>
      <w:bookmarkStart w:id="96" w:name="_Toc534302435"/>
      <w:r>
        <w:lastRenderedPageBreak/>
        <w:t>Решение неравенств методом интервалов</w:t>
      </w:r>
      <w:bookmarkEnd w:id="96"/>
    </w:p>
    <w:p w:rsidR="004B3481" w:rsidRPr="00544CE9" w:rsidRDefault="008922AB" w:rsidP="008922AB">
      <w:pPr>
        <w:pStyle w:val="a4"/>
        <w:rPr>
          <w:color w:val="000000"/>
        </w:rPr>
      </w:pPr>
      <w:r w:rsidRPr="00544CE9">
        <w:rPr>
          <w:color w:val="000000"/>
        </w:rPr>
        <w:t>Изменение аргумента в заданном интервале зн</w:t>
      </w:r>
      <w:r w:rsidRPr="00544CE9">
        <w:rPr>
          <w:color w:val="000000"/>
        </w:rPr>
        <w:t>а</w:t>
      </w:r>
      <w:r w:rsidRPr="00544CE9">
        <w:rPr>
          <w:color w:val="000000"/>
        </w:rPr>
        <w:t xml:space="preserve">чений, изменяет значения функции. Значения функции </w:t>
      </w:r>
      <w:r w:rsidR="009B57FF">
        <w:rPr>
          <w:color w:val="000000"/>
        </w:rPr>
        <w:t xml:space="preserve">(величины </w:t>
      </w:r>
      <w:r w:rsidR="009B57FF" w:rsidRPr="009B57FF">
        <w:rPr>
          <w:i/>
          <w:color w:val="000000"/>
          <w:lang w:val="en-US"/>
        </w:rPr>
        <w:t>y</w:t>
      </w:r>
      <w:r w:rsidR="009B57FF">
        <w:rPr>
          <w:color w:val="000000"/>
        </w:rPr>
        <w:t xml:space="preserve">) </w:t>
      </w:r>
      <w:r w:rsidRPr="00544CE9">
        <w:rPr>
          <w:color w:val="000000"/>
        </w:rPr>
        <w:t>могут быть положительными, отриц</w:t>
      </w:r>
      <w:r w:rsidRPr="00544CE9">
        <w:rPr>
          <w:color w:val="000000"/>
        </w:rPr>
        <w:t>а</w:t>
      </w:r>
      <w:r w:rsidRPr="00544CE9">
        <w:rPr>
          <w:color w:val="000000"/>
        </w:rPr>
        <w:t>тельными или равными нулю. Причем, изменение</w:t>
      </w:r>
      <w:r w:rsidR="002052B1">
        <w:rPr>
          <w:color w:val="000000"/>
        </w:rPr>
        <w:fldChar w:fldCharType="begin"/>
      </w:r>
      <w:r w:rsidR="002052B1">
        <w:rPr>
          <w:color w:val="000000"/>
        </w:rPr>
        <w:instrText xml:space="preserve"> XE "</w:instrText>
      </w:r>
      <w:r w:rsidR="002052B1" w:rsidRPr="0089107B">
        <w:instrText>изменение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зн</w:t>
      </w:r>
      <w:r w:rsidRPr="00544CE9">
        <w:rPr>
          <w:color w:val="000000"/>
        </w:rPr>
        <w:t>а</w:t>
      </w:r>
      <w:r w:rsidRPr="00544CE9">
        <w:rPr>
          <w:color w:val="000000"/>
        </w:rPr>
        <w:t xml:space="preserve">ка функции происходит в точке </w:t>
      </w:r>
      <w:r w:rsidRPr="00544CE9">
        <w:rPr>
          <w:i/>
          <w:color w:val="000000"/>
        </w:rPr>
        <w:t>y</w:t>
      </w:r>
      <w:r w:rsidRPr="00544CE9">
        <w:rPr>
          <w:color w:val="000000"/>
        </w:rPr>
        <w:t xml:space="preserve">=0. </w:t>
      </w:r>
      <w:r w:rsidR="004B3481" w:rsidRPr="00544CE9">
        <w:rPr>
          <w:color w:val="000000"/>
        </w:rPr>
        <w:t>И, е</w:t>
      </w:r>
      <w:r w:rsidRPr="00544CE9">
        <w:rPr>
          <w:color w:val="000000"/>
        </w:rPr>
        <w:t>сли функция</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непрерывна,</w:t>
      </w:r>
      <w:r w:rsidR="004B3481" w:rsidRPr="00544CE9">
        <w:rPr>
          <w:color w:val="000000"/>
        </w:rPr>
        <w:t xml:space="preserve"> то после изменения знака, например,  с минуса на плюс, новое изменение может быть только с плюса на минус. </w:t>
      </w:r>
    </w:p>
    <w:p w:rsidR="004B3481" w:rsidRPr="00544CE9" w:rsidRDefault="004B3481" w:rsidP="008922AB">
      <w:pPr>
        <w:pStyle w:val="a4"/>
        <w:rPr>
          <w:color w:val="000000"/>
        </w:rPr>
      </w:pPr>
      <w:r w:rsidRPr="00544CE9">
        <w:rPr>
          <w:color w:val="000000"/>
        </w:rPr>
        <w:t xml:space="preserve">Рассмотрим </w:t>
      </w:r>
      <w:r w:rsidR="00C724DE" w:rsidRPr="00544CE9">
        <w:rPr>
          <w:color w:val="000000"/>
        </w:rPr>
        <w:t xml:space="preserve"> график</w:t>
      </w:r>
      <w:r w:rsidR="008A18B6">
        <w:rPr>
          <w:color w:val="000000"/>
        </w:rPr>
        <w:fldChar w:fldCharType="begin"/>
      </w:r>
      <w:r w:rsidR="008A18B6">
        <w:rPr>
          <w:color w:val="000000"/>
        </w:rPr>
        <w:instrText xml:space="preserve"> XE "</w:instrText>
      </w:r>
      <w:r w:rsidR="008A18B6">
        <w:instrText>график"</w:instrText>
      </w:r>
      <w:r w:rsidR="008A18B6">
        <w:rPr>
          <w:color w:val="000000"/>
        </w:rPr>
        <w:instrText xml:space="preserve"> </w:instrText>
      </w:r>
      <w:r w:rsidR="008A18B6">
        <w:rPr>
          <w:color w:val="000000"/>
        </w:rPr>
        <w:fldChar w:fldCharType="end"/>
      </w:r>
      <w:r w:rsidR="00C724DE" w:rsidRPr="00544CE9">
        <w:rPr>
          <w:color w:val="000000"/>
        </w:rPr>
        <w:t xml:space="preserve"> некоторой функции </w:t>
      </w:r>
      <w:r w:rsidR="00C724DE" w:rsidRPr="00544CE9">
        <w:rPr>
          <w:i/>
          <w:color w:val="000000"/>
        </w:rPr>
        <w:t>y</w:t>
      </w:r>
      <w:r w:rsidR="00C724DE" w:rsidRPr="00544CE9">
        <w:rPr>
          <w:color w:val="000000"/>
        </w:rPr>
        <w:t>=</w:t>
      </w:r>
      <w:r w:rsidR="00C724DE" w:rsidRPr="009B57FF">
        <w:rPr>
          <w:i/>
          <w:color w:val="000000"/>
        </w:rPr>
        <w:t>f</w:t>
      </w:r>
      <w:r w:rsidR="00C724DE" w:rsidRPr="00544CE9">
        <w:rPr>
          <w:color w:val="000000"/>
        </w:rPr>
        <w:t>(</w:t>
      </w:r>
      <w:r w:rsidR="00C724DE" w:rsidRPr="00544CE9">
        <w:rPr>
          <w:i/>
          <w:color w:val="000000"/>
        </w:rPr>
        <w:t>x</w:t>
      </w:r>
      <w:r w:rsidR="00C724DE" w:rsidRPr="00544CE9">
        <w:rPr>
          <w:color w:val="000000"/>
        </w:rPr>
        <w:t>), заданной в интервале [</w:t>
      </w:r>
      <w:r w:rsidR="00C724DE" w:rsidRPr="00544CE9">
        <w:rPr>
          <w:i/>
          <w:color w:val="000000"/>
        </w:rPr>
        <w:t>x</w:t>
      </w:r>
      <w:r w:rsidR="00C724DE" w:rsidRPr="00544CE9">
        <w:rPr>
          <w:color w:val="000000"/>
          <w:vertAlign w:val="subscript"/>
        </w:rPr>
        <w:t>1</w:t>
      </w:r>
      <w:r w:rsidR="00C724DE" w:rsidRPr="00544CE9">
        <w:rPr>
          <w:color w:val="000000"/>
        </w:rPr>
        <w:t xml:space="preserve">; </w:t>
      </w:r>
      <w:r w:rsidR="00C724DE" w:rsidRPr="00544CE9">
        <w:rPr>
          <w:i/>
          <w:color w:val="000000"/>
        </w:rPr>
        <w:t>x</w:t>
      </w:r>
      <w:r w:rsidR="00C724DE" w:rsidRPr="00544CE9">
        <w:rPr>
          <w:color w:val="000000"/>
          <w:vertAlign w:val="subscript"/>
        </w:rPr>
        <w:t>5</w:t>
      </w:r>
      <w:r w:rsidR="00C724DE" w:rsidRPr="00544CE9">
        <w:rPr>
          <w:color w:val="000000"/>
        </w:rPr>
        <w:t>]</w:t>
      </w:r>
      <w:r w:rsidRPr="00544CE9">
        <w:rPr>
          <w:color w:val="000000"/>
        </w:rPr>
        <w:t>.</w:t>
      </w:r>
      <w:r w:rsidR="00C724DE" w:rsidRPr="00544CE9">
        <w:rPr>
          <w:color w:val="000000"/>
        </w:rPr>
        <w:t xml:space="preserve"> </w:t>
      </w:r>
      <w:r w:rsidR="00C724DE" w:rsidRPr="00544CE9">
        <w:rPr>
          <w:color w:val="000000"/>
        </w:rPr>
        <w:fldChar w:fldCharType="begin"/>
      </w:r>
      <w:r w:rsidR="00C724DE" w:rsidRPr="00544CE9">
        <w:rPr>
          <w:color w:val="000000"/>
        </w:rPr>
        <w:instrText xml:space="preserve"> REF _Ref409476676 \r \h </w:instrText>
      </w:r>
      <w:r w:rsidR="00E25C22" w:rsidRPr="00544CE9">
        <w:rPr>
          <w:color w:val="000000"/>
        </w:rPr>
        <w:instrText xml:space="preserve"> \* MERGEFORMAT </w:instrText>
      </w:r>
      <w:r w:rsidR="00C724DE" w:rsidRPr="00544CE9">
        <w:rPr>
          <w:color w:val="000000"/>
        </w:rPr>
      </w:r>
      <w:r w:rsidR="00C724DE" w:rsidRPr="00544CE9">
        <w:rPr>
          <w:color w:val="000000"/>
        </w:rPr>
        <w:fldChar w:fldCharType="separate"/>
      </w:r>
      <w:r w:rsidR="00C35351">
        <w:rPr>
          <w:color w:val="000000"/>
        </w:rPr>
        <w:t>Рис. 73</w:t>
      </w:r>
      <w:r w:rsidR="00C724DE" w:rsidRPr="00544CE9">
        <w:rPr>
          <w:color w:val="000000"/>
        </w:rPr>
        <w:fldChar w:fldCharType="end"/>
      </w:r>
      <w:r w:rsidR="00C724DE" w:rsidRPr="00544CE9">
        <w:rPr>
          <w:color w:val="000000"/>
        </w:rPr>
        <w:t>.</w:t>
      </w:r>
    </w:p>
    <w:p w:rsidR="004B3481" w:rsidRPr="00544CE9" w:rsidRDefault="004B3481" w:rsidP="008922AB">
      <w:pPr>
        <w:pStyle w:val="a4"/>
        <w:rPr>
          <w:color w:val="000000"/>
        </w:rPr>
      </w:pPr>
    </w:p>
    <w:p w:rsidR="004B3481" w:rsidRPr="00544CE9" w:rsidRDefault="00E66FE0" w:rsidP="008922AB">
      <w:pPr>
        <w:pStyle w:val="a4"/>
        <w:rPr>
          <w:color w:val="000000"/>
        </w:rPr>
      </w:pPr>
      <w:r>
        <w:rPr>
          <w:noProof/>
          <w:color w:val="000000"/>
        </w:rPr>
        <mc:AlternateContent>
          <mc:Choice Requires="wps">
            <w:drawing>
              <wp:anchor distT="0" distB="0" distL="114300" distR="114300" simplePos="0" relativeHeight="251977216" behindDoc="0" locked="0" layoutInCell="1" allowOverlap="1" wp14:anchorId="3D14C195" wp14:editId="605358D4">
                <wp:simplePos x="0" y="0"/>
                <wp:positionH relativeFrom="column">
                  <wp:posOffset>1944573</wp:posOffset>
                </wp:positionH>
                <wp:positionV relativeFrom="paragraph">
                  <wp:posOffset>18189</wp:posOffset>
                </wp:positionV>
                <wp:extent cx="0" cy="1761482"/>
                <wp:effectExtent l="76200" t="38100" r="57150" b="10795"/>
                <wp:wrapNone/>
                <wp:docPr id="1966" name="AutoShape 4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614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96" o:spid="_x0000_s1026" type="#_x0000_t32" style="position:absolute;margin-left:153.1pt;margin-top:1.45pt;width:0;height:138.7pt;flip:y;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">
                <v:stroke endarrow="block"/>
              </v:shape>
            </w:pict>
          </mc:Fallback>
        </mc:AlternateContent>
      </w:r>
    </w:p>
    <w:p w:rsidR="004B3481" w:rsidRPr="00544CE9" w:rsidRDefault="00E66FE0" w:rsidP="008922AB">
      <w:pPr>
        <w:pStyle w:val="a4"/>
        <w:rPr>
          <w:color w:val="000000"/>
        </w:rPr>
      </w:pPr>
      <w:r>
        <w:rPr>
          <w:noProof/>
          <w:color w:val="000000"/>
        </w:rPr>
        <mc:AlternateContent>
          <mc:Choice Requires="wps">
            <w:drawing>
              <wp:anchor distT="0" distB="0" distL="114300" distR="114300" simplePos="0" relativeHeight="251979264" behindDoc="0" locked="0" layoutInCell="1" allowOverlap="1" wp14:anchorId="7883A5D6" wp14:editId="6D7E075D">
                <wp:simplePos x="0" y="0"/>
                <wp:positionH relativeFrom="column">
                  <wp:posOffset>476250</wp:posOffset>
                </wp:positionH>
                <wp:positionV relativeFrom="paragraph">
                  <wp:posOffset>40640</wp:posOffset>
                </wp:positionV>
                <wp:extent cx="2880995" cy="1442720"/>
                <wp:effectExtent l="15240" t="12065" r="18415" b="12065"/>
                <wp:wrapNone/>
                <wp:docPr id="1965" name="Freeform 4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0995" cy="1442720"/>
                        </a:xfrm>
                        <a:custGeom>
                          <a:avLst/>
                          <a:gdLst>
                            <a:gd name="T0" fmla="*/ 0 w 4728"/>
                            <a:gd name="T1" fmla="*/ 908 h 2272"/>
                            <a:gd name="T2" fmla="*/ 444 w 4728"/>
                            <a:gd name="T3" fmla="*/ 258 h 2272"/>
                            <a:gd name="T4" fmla="*/ 1134 w 4728"/>
                            <a:gd name="T5" fmla="*/ 258 h 2272"/>
                            <a:gd name="T6" fmla="*/ 1450 w 4728"/>
                            <a:gd name="T7" fmla="*/ 1804 h 2272"/>
                            <a:gd name="T8" fmla="*/ 2012 w 4728"/>
                            <a:gd name="T9" fmla="*/ 2168 h 2272"/>
                            <a:gd name="T10" fmla="*/ 2580 w 4728"/>
                            <a:gd name="T11" fmla="*/ 1180 h 2272"/>
                            <a:gd name="T12" fmla="*/ 3010 w 4728"/>
                            <a:gd name="T13" fmla="*/ 356 h 2272"/>
                            <a:gd name="T14" fmla="*/ 3636 w 4728"/>
                            <a:gd name="T15" fmla="*/ 831 h 2272"/>
                            <a:gd name="T16" fmla="*/ 3828 w 4728"/>
                            <a:gd name="T17" fmla="*/ 1180 h 2272"/>
                            <a:gd name="T18" fmla="*/ 3996 w 4728"/>
                            <a:gd name="T19" fmla="*/ 2048 h 2272"/>
                            <a:gd name="T20" fmla="*/ 4608 w 4728"/>
                            <a:gd name="T21" fmla="*/ 2024 h 2272"/>
                            <a:gd name="T22" fmla="*/ 4716 w 4728"/>
                            <a:gd name="T23" fmla="*/ 1904 h 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28" h="2272">
                              <a:moveTo>
                                <a:pt x="0" y="908"/>
                              </a:moveTo>
                              <a:cubicBezTo>
                                <a:pt x="127" y="637"/>
                                <a:pt x="255" y="366"/>
                                <a:pt x="444" y="258"/>
                              </a:cubicBezTo>
                              <a:cubicBezTo>
                                <a:pt x="633" y="150"/>
                                <a:pt x="966" y="0"/>
                                <a:pt x="1134" y="258"/>
                              </a:cubicBezTo>
                              <a:cubicBezTo>
                                <a:pt x="1302" y="516"/>
                                <a:pt x="1304" y="1486"/>
                                <a:pt x="1450" y="1804"/>
                              </a:cubicBezTo>
                              <a:cubicBezTo>
                                <a:pt x="1596" y="2122"/>
                                <a:pt x="1824" y="2272"/>
                                <a:pt x="2012" y="2168"/>
                              </a:cubicBezTo>
                              <a:cubicBezTo>
                                <a:pt x="2200" y="2064"/>
                                <a:pt x="2414" y="1482"/>
                                <a:pt x="2580" y="1180"/>
                              </a:cubicBezTo>
                              <a:cubicBezTo>
                                <a:pt x="2746" y="878"/>
                                <a:pt x="2834" y="414"/>
                                <a:pt x="3010" y="356"/>
                              </a:cubicBezTo>
                              <a:cubicBezTo>
                                <a:pt x="3186" y="298"/>
                                <a:pt x="3500" y="694"/>
                                <a:pt x="3636" y="831"/>
                              </a:cubicBezTo>
                              <a:cubicBezTo>
                                <a:pt x="3772" y="968"/>
                                <a:pt x="3768" y="977"/>
                                <a:pt x="3828" y="1180"/>
                              </a:cubicBezTo>
                              <a:cubicBezTo>
                                <a:pt x="3888" y="1383"/>
                                <a:pt x="3866" y="1907"/>
                                <a:pt x="3996" y="2048"/>
                              </a:cubicBezTo>
                              <a:cubicBezTo>
                                <a:pt x="4126" y="2189"/>
                                <a:pt x="4488" y="2048"/>
                                <a:pt x="4608" y="2024"/>
                              </a:cubicBezTo>
                              <a:cubicBezTo>
                                <a:pt x="4728" y="2000"/>
                                <a:pt x="4722" y="1952"/>
                                <a:pt x="4716" y="1904"/>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99" o:spid="_x0000_s1026" style="position:absolute;margin-left:37.5pt;margin-top:3.2pt;width:226.85pt;height:113.6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28,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" path="m,908c127,637,255,366,444,258,633,150,966,,1134,258v168,258,170,1228,316,1546c1596,2122,1824,2272,2012,2168v188,-104,402,-686,568,-988c2746,878,2834,414,3010,356v176,-58,490,338,626,475c3772,968,3768,977,3828,1180v60,203,38,727,168,868c4126,2189,4488,2048,4608,2024v120,-24,114,-72,108,-120e" filled="f" strokeweight="1.5pt">
                <v:path arrowok="t" o:connecttype="custom" o:connectlocs="0,576580;270550,163830;691000,163830;883554,1145540;1226007,1376680;1572117,749300;1834136,226060;2215588,527685;2332582,749300;2434953,1300480;2807873,1285240;2873683,1209040" o:connectangles="0,0,0,0,0,0,0,0,0,0,0,0"/>
              </v:shape>
            </w:pict>
          </mc:Fallback>
        </mc:AlternateContent>
      </w:r>
    </w:p>
    <w:p w:rsidR="004B3481" w:rsidRPr="00544CE9" w:rsidRDefault="00E66FE0" w:rsidP="008922AB">
      <w:pPr>
        <w:pStyle w:val="a4"/>
        <w:rPr>
          <w:color w:val="000000"/>
        </w:rPr>
      </w:pPr>
      <w:r>
        <w:rPr>
          <w:noProof/>
          <w:color w:val="000000"/>
        </w:rPr>
        <mc:AlternateContent>
          <mc:Choice Requires="wps">
            <w:drawing>
              <wp:anchor distT="0" distB="0" distL="114300" distR="114300" simplePos="0" relativeHeight="251974144" behindDoc="0" locked="0" layoutInCell="1" allowOverlap="1" wp14:anchorId="16ED67F5" wp14:editId="2CB9EE82">
                <wp:simplePos x="0" y="0"/>
                <wp:positionH relativeFrom="column">
                  <wp:posOffset>2195830</wp:posOffset>
                </wp:positionH>
                <wp:positionV relativeFrom="paragraph">
                  <wp:posOffset>158115</wp:posOffset>
                </wp:positionV>
                <wp:extent cx="356870" cy="441960"/>
                <wp:effectExtent l="1270" t="0" r="3810" b="635"/>
                <wp:wrapNone/>
                <wp:docPr id="1964" name="Text Box 4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4B3481">
                            <w:pPr>
                              <w:pStyle w:val="a4"/>
                              <w:ind w:firstLine="0"/>
                              <w:rPr>
                                <w:b/>
                                <w:color w:val="000000"/>
                                <w:sz w:val="48"/>
                                <w:szCs w:val="48"/>
                              </w:rPr>
                            </w:pPr>
                            <w:r w:rsidRPr="00B2593F">
                              <w:rPr>
                                <w:b/>
                                <w:color w:val="000000"/>
                                <w:sz w:val="48"/>
                                <w:szCs w:val="48"/>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88" o:spid="_x0000_s1527" type="#_x0000_t202" style="position:absolute;left:0;text-align:left;margin-left:172.9pt;margin-top:12.45pt;width:28.1pt;height:34.8pt;z-index:25197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" filled="f" stroked="f">
                <v:textbox style="mso-fit-shape-to-text:t">
                  <w:txbxContent>
                    <w:p w:rsidR="00E70B06" w:rsidRPr="00B2593F" w:rsidRDefault="00E70B06" w:rsidP="004B3481">
                      <w:pPr>
                        <w:pStyle w:val="a4"/>
                        <w:ind w:firstLine="0"/>
                        <w:rPr>
                          <w:b/>
                          <w:color w:val="000000"/>
                          <w:sz w:val="48"/>
                          <w:szCs w:val="48"/>
                        </w:rPr>
                      </w:pPr>
                      <w:r w:rsidRPr="00B2593F">
                        <w:rPr>
                          <w:b/>
                          <w:color w:val="000000"/>
                          <w:sz w:val="48"/>
                          <w:szCs w:val="48"/>
                        </w:rPr>
                        <w:t>+</w:t>
                      </w:r>
                    </w:p>
                  </w:txbxContent>
                </v:textbox>
              </v:shape>
            </w:pict>
          </mc:Fallback>
        </mc:AlternateContent>
      </w:r>
      <w:r>
        <w:rPr>
          <w:noProof/>
          <w:color w:val="000000"/>
        </w:rPr>
        <mc:AlternateContent>
          <mc:Choice Requires="wps">
            <w:drawing>
              <wp:anchor distT="0" distB="0" distL="114300" distR="114300" simplePos="0" relativeHeight="251983360" behindDoc="0" locked="0" layoutInCell="1" allowOverlap="1" wp14:anchorId="73FFB628" wp14:editId="33FC20EE">
                <wp:simplePos x="0" y="0"/>
                <wp:positionH relativeFrom="column">
                  <wp:posOffset>2112645</wp:posOffset>
                </wp:positionH>
                <wp:positionV relativeFrom="paragraph">
                  <wp:posOffset>553085</wp:posOffset>
                </wp:positionV>
                <wp:extent cx="127635" cy="189865"/>
                <wp:effectExtent l="3810" t="0" r="1905" b="635"/>
                <wp:wrapNone/>
                <wp:docPr id="1963" name="Text Box 4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CE326E" w:rsidRDefault="00E70B06" w:rsidP="004B3481">
                            <w:pPr>
                              <w:pStyle w:val="a4"/>
                              <w:ind w:firstLine="0"/>
                              <w:rPr>
                                <w:szCs w:val="26"/>
                                <w:lang w:val="en-US"/>
                              </w:rPr>
                            </w:pPr>
                            <w:proofErr w:type="gramStart"/>
                            <w:r w:rsidRPr="00B2593F">
                              <w:rPr>
                                <w:i/>
                                <w:color w:val="000000"/>
                                <w:szCs w:val="26"/>
                                <w:lang w:val="en-US"/>
                              </w:rPr>
                              <w:t>x</w:t>
                            </w:r>
                            <w:r>
                              <w:rPr>
                                <w:szCs w:val="26"/>
                                <w:vertAlign w:val="subscript"/>
                                <w:lang w:val="en-US"/>
                              </w:rPr>
                              <w:t>3</w:t>
                            </w:r>
                            <w:proofErr w:type="gramEnd"/>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04" o:spid="_x0000_s1528" type="#_x0000_t202" style="position:absolute;left:0;text-align:left;margin-left:166.35pt;margin-top:43.55pt;width:10.05pt;height:14.95pt;z-index:25198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NysQIAALU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" filled="f" stroked="f">
                <v:textbox style="mso-fit-shape-to-text:t" inset="0,0,0,0">
                  <w:txbxContent>
                    <w:p w:rsidR="00E70B06" w:rsidRPr="00CE326E" w:rsidRDefault="00E70B06" w:rsidP="004B3481">
                      <w:pPr>
                        <w:pStyle w:val="a4"/>
                        <w:ind w:firstLine="0"/>
                        <w:rPr>
                          <w:szCs w:val="26"/>
                          <w:lang w:val="en-US"/>
                        </w:rPr>
                      </w:pPr>
                      <w:proofErr w:type="gramStart"/>
                      <w:r w:rsidRPr="00B2593F">
                        <w:rPr>
                          <w:i/>
                          <w:color w:val="000000"/>
                          <w:szCs w:val="26"/>
                          <w:lang w:val="en-US"/>
                        </w:rPr>
                        <w:t>x</w:t>
                      </w:r>
                      <w:r>
                        <w:rPr>
                          <w:szCs w:val="26"/>
                          <w:vertAlign w:val="subscript"/>
                          <w:lang w:val="en-US"/>
                        </w:rPr>
                        <w:t>3</w:t>
                      </w:r>
                      <w:proofErr w:type="gramEnd"/>
                    </w:p>
                  </w:txbxContent>
                </v:textbox>
              </v:shape>
            </w:pict>
          </mc:Fallback>
        </mc:AlternateContent>
      </w:r>
      <w:r>
        <w:rPr>
          <w:noProof/>
          <w:color w:val="000000"/>
        </w:rPr>
        <mc:AlternateContent>
          <mc:Choice Requires="wps">
            <w:drawing>
              <wp:anchor distT="0" distB="0" distL="114300" distR="114300" simplePos="0" relativeHeight="251982336" behindDoc="0" locked="0" layoutInCell="1" allowOverlap="1" wp14:anchorId="6A8822CD" wp14:editId="03ABF23C">
                <wp:simplePos x="0" y="0"/>
                <wp:positionH relativeFrom="column">
                  <wp:posOffset>1123315</wp:posOffset>
                </wp:positionH>
                <wp:positionV relativeFrom="paragraph">
                  <wp:posOffset>526415</wp:posOffset>
                </wp:positionV>
                <wp:extent cx="127635" cy="189865"/>
                <wp:effectExtent l="0" t="1905" r="635" b="0"/>
                <wp:wrapNone/>
                <wp:docPr id="1962" name="Text Box 4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CE326E" w:rsidRDefault="00E70B06" w:rsidP="004B3481">
                            <w:pPr>
                              <w:pStyle w:val="a4"/>
                              <w:ind w:firstLine="0"/>
                              <w:rPr>
                                <w:szCs w:val="26"/>
                                <w:lang w:val="en-US"/>
                              </w:rPr>
                            </w:pPr>
                            <w:proofErr w:type="gramStart"/>
                            <w:r w:rsidRPr="00B2593F">
                              <w:rPr>
                                <w:i/>
                                <w:color w:val="000000"/>
                                <w:szCs w:val="26"/>
                                <w:lang w:val="en-US"/>
                              </w:rPr>
                              <w:t>x</w:t>
                            </w:r>
                            <w:r>
                              <w:rPr>
                                <w:szCs w:val="26"/>
                                <w:vertAlign w:val="subscript"/>
                                <w:lang w:val="en-US"/>
                              </w:rPr>
                              <w:t>2</w:t>
                            </w:r>
                            <w:proofErr w:type="gramEnd"/>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03" o:spid="_x0000_s1529" type="#_x0000_t202" style="position:absolute;left:0;text-align:left;margin-left:88.45pt;margin-top:41.45pt;width:10.05pt;height:14.95pt;z-index:25198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6W2sQIAALU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" filled="f" stroked="f">
                <v:textbox style="mso-fit-shape-to-text:t" inset="0,0,0,0">
                  <w:txbxContent>
                    <w:p w:rsidR="00E70B06" w:rsidRPr="00CE326E" w:rsidRDefault="00E70B06" w:rsidP="004B3481">
                      <w:pPr>
                        <w:pStyle w:val="a4"/>
                        <w:ind w:firstLine="0"/>
                        <w:rPr>
                          <w:szCs w:val="26"/>
                          <w:lang w:val="en-US"/>
                        </w:rPr>
                      </w:pPr>
                      <w:proofErr w:type="gramStart"/>
                      <w:r w:rsidRPr="00B2593F">
                        <w:rPr>
                          <w:i/>
                          <w:color w:val="000000"/>
                          <w:szCs w:val="26"/>
                          <w:lang w:val="en-US"/>
                        </w:rPr>
                        <w:t>x</w:t>
                      </w:r>
                      <w:r>
                        <w:rPr>
                          <w:szCs w:val="26"/>
                          <w:vertAlign w:val="subscript"/>
                          <w:lang w:val="en-US"/>
                        </w:rPr>
                        <w:t>2</w:t>
                      </w:r>
                      <w:proofErr w:type="gramEnd"/>
                    </w:p>
                  </w:txbxContent>
                </v:textbox>
              </v:shape>
            </w:pict>
          </mc:Fallback>
        </mc:AlternateContent>
      </w:r>
      <w:r>
        <w:rPr>
          <w:noProof/>
          <w:color w:val="000000"/>
        </w:rPr>
        <mc:AlternateContent>
          <mc:Choice Requires="wps">
            <w:drawing>
              <wp:anchor distT="0" distB="0" distL="114300" distR="114300" simplePos="0" relativeHeight="251981312" behindDoc="0" locked="0" layoutInCell="1" allowOverlap="1" wp14:anchorId="7678A084" wp14:editId="0CB2D50D">
                <wp:simplePos x="0" y="0"/>
                <wp:positionH relativeFrom="column">
                  <wp:posOffset>379730</wp:posOffset>
                </wp:positionH>
                <wp:positionV relativeFrom="paragraph">
                  <wp:posOffset>526415</wp:posOffset>
                </wp:positionV>
                <wp:extent cx="127635" cy="189865"/>
                <wp:effectExtent l="4445" t="1905" r="1270" b="0"/>
                <wp:wrapNone/>
                <wp:docPr id="1961" name="Text Box 4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CE326E" w:rsidRDefault="00E70B06" w:rsidP="004B3481">
                            <w:pPr>
                              <w:pStyle w:val="a4"/>
                              <w:ind w:firstLine="0"/>
                              <w:rPr>
                                <w:szCs w:val="26"/>
                                <w:lang w:val="en-US"/>
                              </w:rPr>
                            </w:pPr>
                            <w:proofErr w:type="gramStart"/>
                            <w:r w:rsidRPr="00B2593F">
                              <w:rPr>
                                <w:i/>
                                <w:color w:val="000000"/>
                                <w:szCs w:val="26"/>
                                <w:lang w:val="en-US"/>
                              </w:rPr>
                              <w:t>x</w:t>
                            </w:r>
                            <w:r w:rsidRPr="00CE326E">
                              <w:rPr>
                                <w:szCs w:val="26"/>
                                <w:vertAlign w:val="subscript"/>
                                <w:lang w:val="en-US"/>
                              </w:rPr>
                              <w:t>1</w:t>
                            </w:r>
                            <w:proofErr w:type="gramEnd"/>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02" o:spid="_x0000_s1530" type="#_x0000_t202" style="position:absolute;left:0;text-align:left;margin-left:29.9pt;margin-top:41.45pt;width:10.05pt;height:14.95pt;z-index:25198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zwsQIAALU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" filled="f" stroked="f">
                <v:textbox style="mso-fit-shape-to-text:t" inset="0,0,0,0">
                  <w:txbxContent>
                    <w:p w:rsidR="00E70B06" w:rsidRPr="00CE326E" w:rsidRDefault="00E70B06" w:rsidP="004B3481">
                      <w:pPr>
                        <w:pStyle w:val="a4"/>
                        <w:ind w:firstLine="0"/>
                        <w:rPr>
                          <w:szCs w:val="26"/>
                          <w:lang w:val="en-US"/>
                        </w:rPr>
                      </w:pPr>
                      <w:proofErr w:type="gramStart"/>
                      <w:r w:rsidRPr="00B2593F">
                        <w:rPr>
                          <w:i/>
                          <w:color w:val="000000"/>
                          <w:szCs w:val="26"/>
                          <w:lang w:val="en-US"/>
                        </w:rPr>
                        <w:t>x</w:t>
                      </w:r>
                      <w:r w:rsidRPr="00CE326E">
                        <w:rPr>
                          <w:szCs w:val="26"/>
                          <w:vertAlign w:val="subscript"/>
                          <w:lang w:val="en-US"/>
                        </w:rPr>
                        <w:t>1</w:t>
                      </w:r>
                      <w:proofErr w:type="gramEnd"/>
                    </w:p>
                  </w:txbxContent>
                </v:textbox>
              </v:shape>
            </w:pict>
          </mc:Fallback>
        </mc:AlternateContent>
      </w:r>
      <w:r>
        <w:rPr>
          <w:noProof/>
          <w:color w:val="000000"/>
        </w:rPr>
        <mc:AlternateContent>
          <mc:Choice Requires="wps">
            <w:drawing>
              <wp:anchor distT="0" distB="0" distL="114300" distR="114300" simplePos="0" relativeHeight="251973120" behindDoc="0" locked="0" layoutInCell="1" allowOverlap="1" wp14:anchorId="43A4192E" wp14:editId="0966E22A">
                <wp:simplePos x="0" y="0"/>
                <wp:positionH relativeFrom="column">
                  <wp:posOffset>798830</wp:posOffset>
                </wp:positionH>
                <wp:positionV relativeFrom="paragraph">
                  <wp:posOffset>36195</wp:posOffset>
                </wp:positionV>
                <wp:extent cx="173990" cy="350520"/>
                <wp:effectExtent l="4445" t="0" r="2540" b="4445"/>
                <wp:wrapNone/>
                <wp:docPr id="1960" name="Text Box 4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4B3481">
                            <w:pPr>
                              <w:pStyle w:val="a4"/>
                              <w:ind w:firstLine="0"/>
                              <w:rPr>
                                <w:b/>
                                <w:color w:val="000000"/>
                                <w:sz w:val="48"/>
                                <w:szCs w:val="48"/>
                              </w:rPr>
                            </w:pPr>
                            <w:r w:rsidRPr="00B2593F">
                              <w:rPr>
                                <w:b/>
                                <w:color w:val="000000"/>
                                <w:sz w:val="48"/>
                                <w:szCs w:val="48"/>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86" o:spid="_x0000_s1531" type="#_x0000_t202" style="position:absolute;left:0;text-align:left;margin-left:62.9pt;margin-top:2.85pt;width:13.7pt;height:27.6pt;z-index:25197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NjsgIAALU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" filled="f" stroked="f">
                <v:textbox style="mso-fit-shape-to-text:t" inset="0,0,0,0">
                  <w:txbxContent>
                    <w:p w:rsidR="00E70B06" w:rsidRPr="00B2593F" w:rsidRDefault="00E70B06" w:rsidP="004B3481">
                      <w:pPr>
                        <w:pStyle w:val="a4"/>
                        <w:ind w:firstLine="0"/>
                        <w:rPr>
                          <w:b/>
                          <w:color w:val="000000"/>
                          <w:sz w:val="48"/>
                          <w:szCs w:val="48"/>
                        </w:rPr>
                      </w:pPr>
                      <w:r w:rsidRPr="00B2593F">
                        <w:rPr>
                          <w:b/>
                          <w:color w:val="000000"/>
                          <w:sz w:val="48"/>
                          <w:szCs w:val="48"/>
                        </w:rPr>
                        <w:t>+</w:t>
                      </w:r>
                    </w:p>
                  </w:txbxContent>
                </v:textbox>
              </v:shape>
            </w:pict>
          </mc:Fallback>
        </mc:AlternateContent>
      </w:r>
    </w:p>
    <w:p w:rsidR="004B3481" w:rsidRPr="00544CE9" w:rsidRDefault="004B3481" w:rsidP="008922AB">
      <w:pPr>
        <w:pStyle w:val="a4"/>
        <w:rPr>
          <w:color w:val="000000"/>
        </w:rPr>
      </w:pPr>
    </w:p>
    <w:p w:rsidR="004B3481" w:rsidRPr="00544CE9" w:rsidRDefault="00E66FE0" w:rsidP="008922AB">
      <w:pPr>
        <w:pStyle w:val="a4"/>
        <w:rPr>
          <w:color w:val="000000"/>
        </w:rPr>
      </w:pPr>
      <w:r>
        <w:rPr>
          <w:noProof/>
          <w:color w:val="000000"/>
        </w:rPr>
        <mc:AlternateContent>
          <mc:Choice Requires="wps">
            <w:drawing>
              <wp:anchor distT="0" distB="0" distL="114300" distR="114300" simplePos="0" relativeHeight="251988480" behindDoc="0" locked="0" layoutInCell="1" allowOverlap="1" wp14:anchorId="4AFF20AD" wp14:editId="38956843">
                <wp:simplePos x="0" y="0"/>
                <wp:positionH relativeFrom="column">
                  <wp:posOffset>1802765</wp:posOffset>
                </wp:positionH>
                <wp:positionV relativeFrom="paragraph">
                  <wp:posOffset>-824230</wp:posOffset>
                </wp:positionV>
                <wp:extent cx="73660" cy="189865"/>
                <wp:effectExtent l="0" t="2540" r="3810" b="0"/>
                <wp:wrapNone/>
                <wp:docPr id="1959" name="Text Box 4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CE326E" w:rsidRDefault="00E70B06" w:rsidP="004B3481">
                            <w:pPr>
                              <w:pStyle w:val="a4"/>
                              <w:ind w:firstLine="0"/>
                              <w:rPr>
                                <w:szCs w:val="26"/>
                                <w:lang w:val="en-US"/>
                              </w:rPr>
                            </w:pPr>
                            <w:proofErr w:type="gramStart"/>
                            <w:r w:rsidRPr="00B2593F">
                              <w:rPr>
                                <w:i/>
                                <w:color w:val="000000"/>
                                <w:szCs w:val="26"/>
                                <w:lang w:val="en-US"/>
                              </w:rPr>
                              <w:t>y</w:t>
                            </w:r>
                            <w:proofErr w:type="gramEnd"/>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09" o:spid="_x0000_s1532" type="#_x0000_t202" style="position:absolute;left:0;text-align:left;margin-left:141.95pt;margin-top:-64.9pt;width:5.8pt;height:14.95pt;z-index:25198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" filled="f" stroked="f">
                <v:textbox style="mso-fit-shape-to-text:t" inset="0,0,0,0">
                  <w:txbxContent>
                    <w:p w:rsidR="00E70B06" w:rsidRPr="00CE326E" w:rsidRDefault="00E70B06" w:rsidP="004B3481">
                      <w:pPr>
                        <w:pStyle w:val="a4"/>
                        <w:ind w:firstLine="0"/>
                        <w:rPr>
                          <w:szCs w:val="26"/>
                          <w:lang w:val="en-US"/>
                        </w:rPr>
                      </w:pPr>
                      <w:proofErr w:type="gramStart"/>
                      <w:r w:rsidRPr="00B2593F">
                        <w:rPr>
                          <w:i/>
                          <w:color w:val="000000"/>
                          <w:szCs w:val="26"/>
                          <w:lang w:val="en-US"/>
                        </w:rPr>
                        <w:t>y</w:t>
                      </w:r>
                      <w:proofErr w:type="gramEnd"/>
                    </w:p>
                  </w:txbxContent>
                </v:textbox>
              </v:shape>
            </w:pict>
          </mc:Fallback>
        </mc:AlternateContent>
      </w:r>
      <w:r>
        <w:rPr>
          <w:noProof/>
          <w:color w:val="000000"/>
        </w:rPr>
        <mc:AlternateContent>
          <mc:Choice Requires="wps">
            <w:drawing>
              <wp:anchor distT="0" distB="0" distL="114300" distR="114300" simplePos="0" relativeHeight="251987456" behindDoc="0" locked="0" layoutInCell="1" allowOverlap="1" wp14:anchorId="56CD9CE4" wp14:editId="2908CCC4">
                <wp:simplePos x="0" y="0"/>
                <wp:positionH relativeFrom="column">
                  <wp:posOffset>3590925</wp:posOffset>
                </wp:positionH>
                <wp:positionV relativeFrom="paragraph">
                  <wp:posOffset>146685</wp:posOffset>
                </wp:positionV>
                <wp:extent cx="73660" cy="189865"/>
                <wp:effectExtent l="0" t="1905" r="0" b="0"/>
                <wp:wrapNone/>
                <wp:docPr id="1958" name="Text Box 4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CE326E" w:rsidRDefault="00E70B06" w:rsidP="004B3481">
                            <w:pPr>
                              <w:pStyle w:val="a4"/>
                              <w:ind w:firstLine="0"/>
                              <w:rPr>
                                <w:szCs w:val="26"/>
                                <w:lang w:val="en-US"/>
                              </w:rPr>
                            </w:pPr>
                            <w:proofErr w:type="gramStart"/>
                            <w:r w:rsidRPr="00B2593F">
                              <w:rPr>
                                <w:i/>
                                <w:color w:val="000000"/>
                                <w:szCs w:val="26"/>
                                <w:lang w:val="en-US"/>
                              </w:rPr>
                              <w:t>x</w:t>
                            </w:r>
                            <w:proofErr w:type="gramEnd"/>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08" o:spid="_x0000_s1533" type="#_x0000_t202" style="position:absolute;left:0;text-align:left;margin-left:282.75pt;margin-top:11.55pt;width:5.8pt;height:14.95pt;z-index:25198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" filled="f" stroked="f">
                <v:textbox style="mso-fit-shape-to-text:t" inset="0,0,0,0">
                  <w:txbxContent>
                    <w:p w:rsidR="00E70B06" w:rsidRPr="00CE326E" w:rsidRDefault="00E70B06" w:rsidP="004B3481">
                      <w:pPr>
                        <w:pStyle w:val="a4"/>
                        <w:ind w:firstLine="0"/>
                        <w:rPr>
                          <w:szCs w:val="26"/>
                          <w:lang w:val="en-US"/>
                        </w:rPr>
                      </w:pPr>
                      <w:proofErr w:type="gramStart"/>
                      <w:r w:rsidRPr="00B2593F">
                        <w:rPr>
                          <w:i/>
                          <w:color w:val="000000"/>
                          <w:szCs w:val="26"/>
                          <w:lang w:val="en-US"/>
                        </w:rPr>
                        <w:t>x</w:t>
                      </w:r>
                      <w:proofErr w:type="gramEnd"/>
                    </w:p>
                  </w:txbxContent>
                </v:textbox>
              </v:shape>
            </w:pict>
          </mc:Fallback>
        </mc:AlternateContent>
      </w:r>
      <w:r>
        <w:rPr>
          <w:noProof/>
          <w:color w:val="000000"/>
        </w:rPr>
        <mc:AlternateContent>
          <mc:Choice Requires="wps">
            <w:drawing>
              <wp:anchor distT="0" distB="0" distL="114300" distR="114300" simplePos="0" relativeHeight="251986432" behindDoc="0" locked="0" layoutInCell="1" allowOverlap="1" wp14:anchorId="51A4514C" wp14:editId="27CF9F23">
                <wp:simplePos x="0" y="0"/>
                <wp:positionH relativeFrom="column">
                  <wp:posOffset>476250</wp:posOffset>
                </wp:positionH>
                <wp:positionV relativeFrom="paragraph">
                  <wp:posOffset>37465</wp:posOffset>
                </wp:positionV>
                <wp:extent cx="635" cy="132715"/>
                <wp:effectExtent l="5715" t="6985" r="12700" b="12700"/>
                <wp:wrapNone/>
                <wp:docPr id="1957" name="AutoShape 4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271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07" o:spid="_x0000_s1026" type="#_x0000_t32" style="position:absolute;margin-left:37.5pt;margin-top:2.95pt;width:.05pt;height:10.4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">
                <v:stroke dashstyle="dash"/>
              </v:shape>
            </w:pict>
          </mc:Fallback>
        </mc:AlternateContent>
      </w:r>
      <w:r>
        <w:rPr>
          <w:noProof/>
          <w:color w:val="000000"/>
        </w:rPr>
        <mc:AlternateContent>
          <mc:Choice Requires="wps">
            <w:drawing>
              <wp:anchor distT="0" distB="0" distL="114300" distR="114300" simplePos="0" relativeHeight="251976192" behindDoc="0" locked="0" layoutInCell="1" allowOverlap="1" wp14:anchorId="6318C2FA" wp14:editId="47FCD2AD">
                <wp:simplePos x="0" y="0"/>
                <wp:positionH relativeFrom="column">
                  <wp:posOffset>3357245</wp:posOffset>
                </wp:positionH>
                <wp:positionV relativeFrom="paragraph">
                  <wp:posOffset>146685</wp:posOffset>
                </wp:positionV>
                <wp:extent cx="0" cy="494665"/>
                <wp:effectExtent l="10160" t="11430" r="8890" b="8255"/>
                <wp:wrapNone/>
                <wp:docPr id="1956" name="AutoShape 4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66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95" o:spid="_x0000_s1026" type="#_x0000_t32" style="position:absolute;margin-left:264.35pt;margin-top:11.55pt;width:0;height:38.9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">
                <v:stroke dashstyle="dash"/>
              </v:shape>
            </w:pict>
          </mc:Fallback>
        </mc:AlternateContent>
      </w:r>
      <w:r>
        <w:rPr>
          <w:noProof/>
          <w:color w:val="000000"/>
        </w:rPr>
        <mc:AlternateContent>
          <mc:Choice Requires="wps">
            <w:drawing>
              <wp:anchor distT="0" distB="0" distL="114300" distR="114300" simplePos="0" relativeHeight="251985408" behindDoc="0" locked="0" layoutInCell="1" allowOverlap="1" wp14:anchorId="492B193A" wp14:editId="1573B2DE">
                <wp:simplePos x="0" y="0"/>
                <wp:positionH relativeFrom="column">
                  <wp:posOffset>3175635</wp:posOffset>
                </wp:positionH>
                <wp:positionV relativeFrom="paragraph">
                  <wp:posOffset>146685</wp:posOffset>
                </wp:positionV>
                <wp:extent cx="127635" cy="189865"/>
                <wp:effectExtent l="0" t="1905" r="0" b="0"/>
                <wp:wrapNone/>
                <wp:docPr id="1954" name="Text Box 4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CE326E" w:rsidRDefault="00E70B06" w:rsidP="004B3481">
                            <w:pPr>
                              <w:pStyle w:val="a4"/>
                              <w:ind w:firstLine="0"/>
                              <w:rPr>
                                <w:szCs w:val="26"/>
                                <w:lang w:val="en-US"/>
                              </w:rPr>
                            </w:pPr>
                            <w:proofErr w:type="gramStart"/>
                            <w:r w:rsidRPr="00B2593F">
                              <w:rPr>
                                <w:i/>
                                <w:color w:val="000000"/>
                                <w:szCs w:val="26"/>
                                <w:lang w:val="en-US"/>
                              </w:rPr>
                              <w:t>x</w:t>
                            </w:r>
                            <w:r>
                              <w:rPr>
                                <w:szCs w:val="26"/>
                                <w:vertAlign w:val="subscript"/>
                                <w:lang w:val="en-US"/>
                              </w:rPr>
                              <w:t>5</w:t>
                            </w:r>
                            <w:proofErr w:type="gramEnd"/>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06" o:spid="_x0000_s1534" type="#_x0000_t202" style="position:absolute;left:0;text-align:left;margin-left:250.05pt;margin-top:11.55pt;width:10.05pt;height:14.95pt;z-index:25198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y2sQIAALU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" filled="f" stroked="f">
                <v:textbox style="mso-fit-shape-to-text:t" inset="0,0,0,0">
                  <w:txbxContent>
                    <w:p w:rsidR="00E70B06" w:rsidRPr="00CE326E" w:rsidRDefault="00E70B06" w:rsidP="004B3481">
                      <w:pPr>
                        <w:pStyle w:val="a4"/>
                        <w:ind w:firstLine="0"/>
                        <w:rPr>
                          <w:szCs w:val="26"/>
                          <w:lang w:val="en-US"/>
                        </w:rPr>
                      </w:pPr>
                      <w:proofErr w:type="gramStart"/>
                      <w:r w:rsidRPr="00B2593F">
                        <w:rPr>
                          <w:i/>
                          <w:color w:val="000000"/>
                          <w:szCs w:val="26"/>
                          <w:lang w:val="en-US"/>
                        </w:rPr>
                        <w:t>x</w:t>
                      </w:r>
                      <w:r>
                        <w:rPr>
                          <w:szCs w:val="26"/>
                          <w:vertAlign w:val="subscript"/>
                          <w:lang w:val="en-US"/>
                        </w:rPr>
                        <w:t>5</w:t>
                      </w:r>
                      <w:proofErr w:type="gramEnd"/>
                    </w:p>
                  </w:txbxContent>
                </v:textbox>
              </v:shape>
            </w:pict>
          </mc:Fallback>
        </mc:AlternateContent>
      </w:r>
      <w:r>
        <w:rPr>
          <w:noProof/>
          <w:color w:val="000000"/>
        </w:rPr>
        <mc:AlternateContent>
          <mc:Choice Requires="wps">
            <w:drawing>
              <wp:anchor distT="0" distB="0" distL="114300" distR="114300" simplePos="0" relativeHeight="251984384" behindDoc="0" locked="0" layoutInCell="1" allowOverlap="1" wp14:anchorId="12A1BE9A" wp14:editId="6219C627">
                <wp:simplePos x="0" y="0"/>
                <wp:positionH relativeFrom="column">
                  <wp:posOffset>2657475</wp:posOffset>
                </wp:positionH>
                <wp:positionV relativeFrom="paragraph">
                  <wp:posOffset>146685</wp:posOffset>
                </wp:positionV>
                <wp:extent cx="127635" cy="189865"/>
                <wp:effectExtent l="0" t="1905" r="0" b="0"/>
                <wp:wrapNone/>
                <wp:docPr id="1953" name="Text Box 4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CE326E" w:rsidRDefault="00E70B06" w:rsidP="004B3481">
                            <w:pPr>
                              <w:pStyle w:val="a4"/>
                              <w:ind w:firstLine="0"/>
                              <w:rPr>
                                <w:szCs w:val="26"/>
                                <w:lang w:val="en-US"/>
                              </w:rPr>
                            </w:pPr>
                            <w:proofErr w:type="gramStart"/>
                            <w:r w:rsidRPr="00B2593F">
                              <w:rPr>
                                <w:i/>
                                <w:color w:val="000000"/>
                                <w:szCs w:val="26"/>
                                <w:lang w:val="en-US"/>
                              </w:rPr>
                              <w:t>x</w:t>
                            </w:r>
                            <w:r>
                              <w:rPr>
                                <w:szCs w:val="26"/>
                                <w:vertAlign w:val="subscript"/>
                                <w:lang w:val="en-US"/>
                              </w:rPr>
                              <w:t>4</w:t>
                            </w:r>
                            <w:proofErr w:type="gramEnd"/>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05" o:spid="_x0000_s1535" type="#_x0000_t202" style="position:absolute;left:0;text-align:left;margin-left:209.25pt;margin-top:11.55pt;width:10.05pt;height:14.95pt;z-index:25198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" filled="f" stroked="f">
                <v:textbox style="mso-fit-shape-to-text:t" inset="0,0,0,0">
                  <w:txbxContent>
                    <w:p w:rsidR="00E70B06" w:rsidRPr="00CE326E" w:rsidRDefault="00E70B06" w:rsidP="004B3481">
                      <w:pPr>
                        <w:pStyle w:val="a4"/>
                        <w:ind w:firstLine="0"/>
                        <w:rPr>
                          <w:szCs w:val="26"/>
                          <w:lang w:val="en-US"/>
                        </w:rPr>
                      </w:pPr>
                      <w:proofErr w:type="gramStart"/>
                      <w:r w:rsidRPr="00B2593F">
                        <w:rPr>
                          <w:i/>
                          <w:color w:val="000000"/>
                          <w:szCs w:val="26"/>
                          <w:lang w:val="en-US"/>
                        </w:rPr>
                        <w:t>x</w:t>
                      </w:r>
                      <w:r>
                        <w:rPr>
                          <w:szCs w:val="26"/>
                          <w:vertAlign w:val="subscript"/>
                          <w:lang w:val="en-US"/>
                        </w:rPr>
                        <w:t>4</w:t>
                      </w:r>
                      <w:proofErr w:type="gramEnd"/>
                    </w:p>
                  </w:txbxContent>
                </v:textbox>
              </v:shape>
            </w:pict>
          </mc:Fallback>
        </mc:AlternateContent>
      </w:r>
      <w:r>
        <w:rPr>
          <w:noProof/>
          <w:color w:val="000000"/>
        </w:rPr>
        <mc:AlternateContent>
          <mc:Choice Requires="wps">
            <w:drawing>
              <wp:anchor distT="0" distB="0" distL="114300" distR="114300" simplePos="0" relativeHeight="251978240" behindDoc="0" locked="0" layoutInCell="1" allowOverlap="1" wp14:anchorId="11D3A674" wp14:editId="7FA57346">
                <wp:simplePos x="0" y="0"/>
                <wp:positionH relativeFrom="column">
                  <wp:posOffset>415290</wp:posOffset>
                </wp:positionH>
                <wp:positionV relativeFrom="paragraph">
                  <wp:posOffset>146685</wp:posOffset>
                </wp:positionV>
                <wp:extent cx="3208020" cy="0"/>
                <wp:effectExtent l="11430" t="59055" r="19050" b="55245"/>
                <wp:wrapNone/>
                <wp:docPr id="1952" name="AutoShape 4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8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97" o:spid="_x0000_s1026" type="#_x0000_t32" style="position:absolute;margin-left:32.7pt;margin-top:11.55pt;width:252.6pt;height:0;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7BBOAIAAGM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">
                <v:stroke endarrow="block"/>
              </v:shape>
            </w:pict>
          </mc:Fallback>
        </mc:AlternateContent>
      </w:r>
    </w:p>
    <w:p w:rsidR="004B3481" w:rsidRPr="00544CE9" w:rsidRDefault="00E66FE0" w:rsidP="008922AB">
      <w:pPr>
        <w:pStyle w:val="a4"/>
        <w:rPr>
          <w:color w:val="000000"/>
        </w:rPr>
      </w:pPr>
      <w:r>
        <w:rPr>
          <w:noProof/>
          <w:color w:val="000000"/>
        </w:rPr>
        <mc:AlternateContent>
          <mc:Choice Requires="wps">
            <w:drawing>
              <wp:anchor distT="0" distB="0" distL="114300" distR="114300" simplePos="0" relativeHeight="251980288" behindDoc="0" locked="0" layoutInCell="1" allowOverlap="1" wp14:anchorId="09443B0B" wp14:editId="1999DD28">
                <wp:simplePos x="0" y="0"/>
                <wp:positionH relativeFrom="column">
                  <wp:posOffset>2926080</wp:posOffset>
                </wp:positionH>
                <wp:positionV relativeFrom="paragraph">
                  <wp:posOffset>30480</wp:posOffset>
                </wp:positionV>
                <wp:extent cx="335915" cy="441960"/>
                <wp:effectExtent l="0" t="0" r="0" b="0"/>
                <wp:wrapNone/>
                <wp:docPr id="1919" name="Text Box 4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4B3481">
                            <w:pPr>
                              <w:pStyle w:val="a4"/>
                              <w:ind w:firstLine="0"/>
                              <w:rPr>
                                <w:b/>
                                <w:color w:val="000000"/>
                                <w:sz w:val="48"/>
                                <w:szCs w:val="48"/>
                              </w:rPr>
                            </w:pPr>
                            <w:r w:rsidRPr="00B2593F">
                              <w:rPr>
                                <w:b/>
                                <w:color w:val="000000"/>
                                <w:sz w:val="48"/>
                                <w:szCs w:val="48"/>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01" o:spid="_x0000_s1536" type="#_x0000_t202" style="position:absolute;left:0;text-align:left;margin-left:230.4pt;margin-top:2.4pt;width:26.45pt;height:34.8pt;z-index:25198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" filled="f" stroked="f">
                <v:textbox style="mso-fit-shape-to-text:t">
                  <w:txbxContent>
                    <w:p w:rsidR="00E70B06" w:rsidRPr="00B2593F" w:rsidRDefault="00E70B06" w:rsidP="004B3481">
                      <w:pPr>
                        <w:pStyle w:val="a4"/>
                        <w:ind w:firstLine="0"/>
                        <w:rPr>
                          <w:b/>
                          <w:color w:val="000000"/>
                          <w:sz w:val="48"/>
                          <w:szCs w:val="48"/>
                        </w:rPr>
                      </w:pPr>
                      <w:r w:rsidRPr="00B2593F">
                        <w:rPr>
                          <w:b/>
                          <w:color w:val="000000"/>
                          <w:sz w:val="48"/>
                          <w:szCs w:val="48"/>
                        </w:rPr>
                        <w:t>–</w:t>
                      </w:r>
                    </w:p>
                  </w:txbxContent>
                </v:textbox>
              </v:shape>
            </w:pict>
          </mc:Fallback>
        </mc:AlternateContent>
      </w:r>
      <w:r>
        <w:rPr>
          <w:noProof/>
          <w:color w:val="000000"/>
        </w:rPr>
        <mc:AlternateContent>
          <mc:Choice Requires="wps">
            <w:drawing>
              <wp:anchor distT="0" distB="0" distL="114300" distR="114300" simplePos="0" relativeHeight="251975168" behindDoc="0" locked="0" layoutInCell="1" allowOverlap="1" wp14:anchorId="3EC5F7EF" wp14:editId="4BC572B3">
                <wp:simplePos x="0" y="0"/>
                <wp:positionH relativeFrom="column">
                  <wp:posOffset>1466850</wp:posOffset>
                </wp:positionH>
                <wp:positionV relativeFrom="paragraph">
                  <wp:posOffset>90170</wp:posOffset>
                </wp:positionV>
                <wp:extent cx="335915" cy="441960"/>
                <wp:effectExtent l="0" t="1905" r="1270" b="3810"/>
                <wp:wrapNone/>
                <wp:docPr id="1918" name="Text Box 4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4B3481">
                            <w:pPr>
                              <w:pStyle w:val="a4"/>
                              <w:ind w:firstLine="0"/>
                              <w:rPr>
                                <w:b/>
                                <w:color w:val="000000"/>
                                <w:sz w:val="48"/>
                                <w:szCs w:val="48"/>
                              </w:rPr>
                            </w:pPr>
                            <w:r w:rsidRPr="00B2593F">
                              <w:rPr>
                                <w:b/>
                                <w:color w:val="000000"/>
                                <w:sz w:val="48"/>
                                <w:szCs w:val="48"/>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89" o:spid="_x0000_s1537" type="#_x0000_t202" style="position:absolute;left:0;text-align:left;margin-left:115.5pt;margin-top:7.1pt;width:26.45pt;height:34.8pt;z-index:25197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" filled="f" stroked="f">
                <v:textbox style="mso-fit-shape-to-text:t">
                  <w:txbxContent>
                    <w:p w:rsidR="00E70B06" w:rsidRPr="00B2593F" w:rsidRDefault="00E70B06" w:rsidP="004B3481">
                      <w:pPr>
                        <w:pStyle w:val="a4"/>
                        <w:ind w:firstLine="0"/>
                        <w:rPr>
                          <w:b/>
                          <w:color w:val="000000"/>
                          <w:sz w:val="48"/>
                          <w:szCs w:val="48"/>
                        </w:rPr>
                      </w:pPr>
                      <w:r w:rsidRPr="00B2593F">
                        <w:rPr>
                          <w:b/>
                          <w:color w:val="000000"/>
                          <w:sz w:val="48"/>
                          <w:szCs w:val="48"/>
                        </w:rPr>
                        <w:t>–</w:t>
                      </w:r>
                    </w:p>
                  </w:txbxContent>
                </v:textbox>
              </v:shape>
            </w:pict>
          </mc:Fallback>
        </mc:AlternateContent>
      </w:r>
    </w:p>
    <w:p w:rsidR="004B3481" w:rsidRPr="00544CE9" w:rsidRDefault="004B3481" w:rsidP="008922AB">
      <w:pPr>
        <w:pStyle w:val="a4"/>
        <w:rPr>
          <w:color w:val="000000"/>
        </w:rPr>
      </w:pPr>
    </w:p>
    <w:p w:rsidR="004B3481" w:rsidRPr="00544CE9" w:rsidRDefault="004B3481" w:rsidP="008922AB">
      <w:pPr>
        <w:pStyle w:val="a4"/>
        <w:rPr>
          <w:color w:val="000000"/>
        </w:rPr>
      </w:pPr>
    </w:p>
    <w:p w:rsidR="004B3481" w:rsidRPr="00544CE9" w:rsidRDefault="004B3481" w:rsidP="008922AB">
      <w:pPr>
        <w:pStyle w:val="a4"/>
        <w:rPr>
          <w:color w:val="000000"/>
        </w:rPr>
      </w:pPr>
    </w:p>
    <w:p w:rsidR="004B3481" w:rsidRPr="00544CE9" w:rsidRDefault="004B3481" w:rsidP="008922AB">
      <w:pPr>
        <w:pStyle w:val="a4"/>
        <w:rPr>
          <w:color w:val="000000"/>
        </w:rPr>
      </w:pPr>
    </w:p>
    <w:p w:rsidR="004B3481" w:rsidRPr="00544CE9" w:rsidRDefault="004B3481" w:rsidP="004B3481">
      <w:pPr>
        <w:pStyle w:val="a"/>
        <w:rPr>
          <w:color w:val="000000"/>
        </w:rPr>
      </w:pPr>
      <w:bookmarkStart w:id="97" w:name="_Ref409476676"/>
    </w:p>
    <w:bookmarkEnd w:id="97"/>
    <w:p w:rsidR="00E97FC3" w:rsidRPr="00544CE9" w:rsidRDefault="00C724DE" w:rsidP="008922AB">
      <w:pPr>
        <w:pStyle w:val="a4"/>
        <w:rPr>
          <w:color w:val="000000"/>
        </w:rPr>
      </w:pPr>
      <w:r w:rsidRPr="00544CE9">
        <w:rPr>
          <w:color w:val="000000"/>
        </w:rPr>
        <w:t xml:space="preserve">Здесь, в интервале значений аргумента от </w:t>
      </w:r>
      <w:r w:rsidRPr="00544CE9">
        <w:rPr>
          <w:i/>
          <w:color w:val="000000"/>
        </w:rPr>
        <w:t>x</w:t>
      </w:r>
      <w:r w:rsidRPr="00544CE9">
        <w:rPr>
          <w:color w:val="000000"/>
          <w:vertAlign w:val="subscript"/>
        </w:rPr>
        <w:t>1</w:t>
      </w:r>
      <w:r w:rsidRPr="00544CE9">
        <w:rPr>
          <w:color w:val="000000"/>
        </w:rPr>
        <w:t xml:space="preserve"> до </w:t>
      </w:r>
      <w:r w:rsidRPr="00544CE9">
        <w:rPr>
          <w:i/>
          <w:color w:val="000000"/>
        </w:rPr>
        <w:t>x</w:t>
      </w:r>
      <w:r w:rsidRPr="00544CE9">
        <w:rPr>
          <w:color w:val="000000"/>
          <w:vertAlign w:val="subscript"/>
        </w:rPr>
        <w:t>2</w:t>
      </w:r>
      <w:r w:rsidRPr="00544CE9">
        <w:rPr>
          <w:color w:val="000000"/>
        </w:rPr>
        <w:t xml:space="preserve"> функция</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положительна</w:t>
      </w:r>
      <w:r w:rsidR="009B57FF">
        <w:rPr>
          <w:color w:val="000000"/>
        </w:rPr>
        <w:t xml:space="preserve"> (</w:t>
      </w:r>
      <w:r w:rsidR="009B57FF" w:rsidRPr="009B57FF">
        <w:rPr>
          <w:i/>
          <w:color w:val="000000"/>
          <w:lang w:val="en-US"/>
        </w:rPr>
        <w:t>y</w:t>
      </w:r>
      <w:r w:rsidR="009B57FF">
        <w:rPr>
          <w:color w:val="000000"/>
          <w:lang w:val="en-US"/>
        </w:rPr>
        <w:t>&gt;0)</w:t>
      </w:r>
      <w:r w:rsidRPr="00544CE9">
        <w:rPr>
          <w:color w:val="000000"/>
        </w:rPr>
        <w:t xml:space="preserve">. Далее, в точке </w:t>
      </w:r>
      <w:r w:rsidRPr="00544CE9">
        <w:rPr>
          <w:i/>
          <w:color w:val="000000"/>
        </w:rPr>
        <w:t>x</w:t>
      </w:r>
      <w:r w:rsidRPr="00544CE9">
        <w:rPr>
          <w:color w:val="000000"/>
          <w:vertAlign w:val="subscript"/>
        </w:rPr>
        <w:t>2</w:t>
      </w:r>
      <w:r w:rsidRPr="00544CE9">
        <w:rPr>
          <w:color w:val="000000"/>
        </w:rPr>
        <w:t xml:space="preserve"> она меняет знак с плюса на минус и остается отрицател</w:t>
      </w:r>
      <w:r w:rsidRPr="00544CE9">
        <w:rPr>
          <w:color w:val="000000"/>
        </w:rPr>
        <w:t>ь</w:t>
      </w:r>
      <w:r w:rsidRPr="00544CE9">
        <w:rPr>
          <w:color w:val="000000"/>
        </w:rPr>
        <w:t>ной до значения аргумента, равно</w:t>
      </w:r>
      <w:r w:rsidR="00E97FC3" w:rsidRPr="00544CE9">
        <w:rPr>
          <w:color w:val="000000"/>
        </w:rPr>
        <w:t>го</w:t>
      </w:r>
      <w:r w:rsidRPr="00544CE9">
        <w:rPr>
          <w:color w:val="000000"/>
        </w:rPr>
        <w:t xml:space="preserve"> </w:t>
      </w:r>
      <w:r w:rsidRPr="00544CE9">
        <w:rPr>
          <w:i/>
          <w:color w:val="000000"/>
        </w:rPr>
        <w:t>x</w:t>
      </w:r>
      <w:r w:rsidRPr="00544CE9">
        <w:rPr>
          <w:color w:val="000000"/>
          <w:vertAlign w:val="subscript"/>
        </w:rPr>
        <w:t>3</w:t>
      </w:r>
      <w:r w:rsidRPr="00544CE9">
        <w:rPr>
          <w:color w:val="000000"/>
        </w:rPr>
        <w:t xml:space="preserve">. В точке </w:t>
      </w:r>
      <w:r w:rsidRPr="00544CE9">
        <w:rPr>
          <w:i/>
          <w:color w:val="000000"/>
        </w:rPr>
        <w:t>x</w:t>
      </w:r>
      <w:r w:rsidRPr="00544CE9">
        <w:rPr>
          <w:color w:val="000000"/>
          <w:vertAlign w:val="subscript"/>
        </w:rPr>
        <w:t>3</w:t>
      </w:r>
      <w:r w:rsidRPr="00544CE9">
        <w:rPr>
          <w:color w:val="000000"/>
        </w:rPr>
        <w:t xml:space="preserve"> функция </w:t>
      </w:r>
      <w:r w:rsidR="001C3F12" w:rsidRPr="00544CE9">
        <w:rPr>
          <w:color w:val="000000"/>
        </w:rPr>
        <w:t>опять меняет знак, т</w:t>
      </w:r>
      <w:r w:rsidRPr="00544CE9">
        <w:rPr>
          <w:color w:val="000000"/>
        </w:rPr>
        <w:t>еперь с минуса на плюс</w:t>
      </w:r>
      <w:r w:rsidR="00E97FC3" w:rsidRPr="00544CE9">
        <w:rPr>
          <w:color w:val="000000"/>
        </w:rPr>
        <w:t>,</w:t>
      </w:r>
      <w:r w:rsidRPr="00544CE9">
        <w:rPr>
          <w:color w:val="000000"/>
        </w:rPr>
        <w:t xml:space="preserve"> и остается положительной до значения аргумента</w:t>
      </w:r>
      <w:r w:rsidR="001C3F12" w:rsidRPr="00544CE9">
        <w:rPr>
          <w:color w:val="000000"/>
        </w:rPr>
        <w:t>,</w:t>
      </w:r>
      <w:r w:rsidRPr="00544CE9">
        <w:rPr>
          <w:color w:val="000000"/>
        </w:rPr>
        <w:t xml:space="preserve"> </w:t>
      </w:r>
      <w:r w:rsidRPr="00544CE9">
        <w:rPr>
          <w:color w:val="000000"/>
        </w:rPr>
        <w:lastRenderedPageBreak/>
        <w:t xml:space="preserve">равного </w:t>
      </w:r>
      <w:r w:rsidRPr="00544CE9">
        <w:rPr>
          <w:i/>
          <w:color w:val="000000"/>
        </w:rPr>
        <w:t>x</w:t>
      </w:r>
      <w:r w:rsidR="001C3F12" w:rsidRPr="00544CE9">
        <w:rPr>
          <w:color w:val="000000"/>
          <w:vertAlign w:val="subscript"/>
        </w:rPr>
        <w:t>4</w:t>
      </w:r>
      <w:r w:rsidR="001C3F12" w:rsidRPr="00544CE9">
        <w:rPr>
          <w:color w:val="000000"/>
        </w:rPr>
        <w:t xml:space="preserve">. В точке </w:t>
      </w:r>
      <w:r w:rsidR="001C3F12" w:rsidRPr="00544CE9">
        <w:rPr>
          <w:i/>
          <w:color w:val="000000"/>
        </w:rPr>
        <w:t>x</w:t>
      </w:r>
      <w:r w:rsidR="001C3F12" w:rsidRPr="00544CE9">
        <w:rPr>
          <w:color w:val="000000"/>
          <w:vertAlign w:val="subscript"/>
        </w:rPr>
        <w:t>4</w:t>
      </w:r>
      <w:r w:rsidR="001C3F12" w:rsidRPr="00544CE9">
        <w:rPr>
          <w:color w:val="000000"/>
        </w:rPr>
        <w:t xml:space="preserve"> функция меняет знак с плюса на минус. </w:t>
      </w:r>
    </w:p>
    <w:p w:rsidR="001C3F12" w:rsidRPr="00544CE9" w:rsidRDefault="001C3F12" w:rsidP="008922AB">
      <w:pPr>
        <w:pStyle w:val="a4"/>
        <w:rPr>
          <w:color w:val="000000"/>
        </w:rPr>
      </w:pPr>
      <w:r w:rsidRPr="00544CE9">
        <w:rPr>
          <w:color w:val="000000"/>
        </w:rPr>
        <w:t xml:space="preserve">В точках </w:t>
      </w:r>
      <w:r w:rsidRPr="00544CE9">
        <w:rPr>
          <w:i/>
          <w:color w:val="000000"/>
        </w:rPr>
        <w:t>x</w:t>
      </w:r>
      <w:r w:rsidRPr="00544CE9">
        <w:rPr>
          <w:color w:val="000000"/>
          <w:vertAlign w:val="subscript"/>
        </w:rPr>
        <w:t>2</w:t>
      </w:r>
      <w:r w:rsidRPr="00544CE9">
        <w:rPr>
          <w:color w:val="000000"/>
        </w:rPr>
        <w:t xml:space="preserve">, </w:t>
      </w:r>
      <w:r w:rsidRPr="00544CE9">
        <w:rPr>
          <w:i/>
          <w:color w:val="000000"/>
        </w:rPr>
        <w:t xml:space="preserve"> x</w:t>
      </w:r>
      <w:r w:rsidRPr="00544CE9">
        <w:rPr>
          <w:color w:val="000000"/>
          <w:vertAlign w:val="subscript"/>
        </w:rPr>
        <w:t>3</w:t>
      </w:r>
      <w:r w:rsidRPr="00544CE9">
        <w:rPr>
          <w:i/>
          <w:color w:val="000000"/>
        </w:rPr>
        <w:t xml:space="preserve"> </w:t>
      </w:r>
      <w:r w:rsidRPr="00544CE9">
        <w:rPr>
          <w:color w:val="000000"/>
        </w:rPr>
        <w:t xml:space="preserve"> и </w:t>
      </w:r>
      <w:r w:rsidRPr="00544CE9">
        <w:rPr>
          <w:i/>
          <w:color w:val="000000"/>
        </w:rPr>
        <w:t>x</w:t>
      </w:r>
      <w:r w:rsidRPr="00544CE9">
        <w:rPr>
          <w:color w:val="000000"/>
          <w:vertAlign w:val="subscript"/>
        </w:rPr>
        <w:t xml:space="preserve">4 </w:t>
      </w:r>
      <w:r w:rsidRPr="00544CE9">
        <w:rPr>
          <w:color w:val="000000"/>
        </w:rPr>
        <w:t>, где функция</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меняет знак, значение самой функции равно нулю. </w:t>
      </w:r>
    </w:p>
    <w:p w:rsidR="008922AB" w:rsidRPr="00544CE9" w:rsidRDefault="008922AB" w:rsidP="008922AB">
      <w:pPr>
        <w:pStyle w:val="a4"/>
        <w:rPr>
          <w:color w:val="000000"/>
        </w:rPr>
      </w:pPr>
      <w:r w:rsidRPr="00544CE9">
        <w:rPr>
          <w:color w:val="000000"/>
        </w:rPr>
        <w:t>Это обстоятельство поможет продолжить реш</w:t>
      </w:r>
      <w:r w:rsidRPr="00544CE9">
        <w:rPr>
          <w:color w:val="000000"/>
        </w:rPr>
        <w:t>е</w:t>
      </w:r>
      <w:r w:rsidRPr="00544CE9">
        <w:rPr>
          <w:color w:val="000000"/>
        </w:rPr>
        <w:t xml:space="preserve">ние неравенств, начатое на одном из предыдущих уроков (стр. </w:t>
      </w:r>
      <w:r w:rsidRPr="00544CE9">
        <w:rPr>
          <w:color w:val="000000"/>
        </w:rPr>
        <w:fldChar w:fldCharType="begin"/>
      </w:r>
      <w:r w:rsidRPr="00544CE9">
        <w:rPr>
          <w:color w:val="000000"/>
        </w:rPr>
        <w:instrText xml:space="preserve"> PAGEREF _Ref409474961 \h </w:instrText>
      </w:r>
      <w:r w:rsidRPr="00544CE9">
        <w:rPr>
          <w:color w:val="000000"/>
        </w:rPr>
      </w:r>
      <w:r w:rsidRPr="00544CE9">
        <w:rPr>
          <w:color w:val="000000"/>
        </w:rPr>
        <w:fldChar w:fldCharType="separate"/>
      </w:r>
      <w:r w:rsidR="00C35351">
        <w:rPr>
          <w:noProof/>
          <w:color w:val="000000"/>
        </w:rPr>
        <w:t>146</w:t>
      </w:r>
      <w:r w:rsidRPr="00544CE9">
        <w:rPr>
          <w:color w:val="000000"/>
        </w:rPr>
        <w:fldChar w:fldCharType="end"/>
      </w:r>
      <w:r w:rsidRPr="00544CE9">
        <w:rPr>
          <w:color w:val="000000"/>
        </w:rPr>
        <w:t>).</w:t>
      </w:r>
    </w:p>
    <w:p w:rsidR="008922AB" w:rsidRPr="00544CE9" w:rsidRDefault="008922AB" w:rsidP="008922AB">
      <w:pPr>
        <w:pStyle w:val="a4"/>
        <w:rPr>
          <w:color w:val="000000"/>
        </w:rPr>
      </w:pPr>
      <w:r w:rsidRPr="00544CE9">
        <w:rPr>
          <w:color w:val="000000"/>
        </w:rPr>
        <w:t>Рассмотрим неравенство</w:t>
      </w:r>
      <w:r w:rsidR="008A18B6">
        <w:rPr>
          <w:color w:val="000000"/>
        </w:rPr>
        <w:fldChar w:fldCharType="begin"/>
      </w:r>
      <w:r w:rsidR="008A18B6">
        <w:rPr>
          <w:color w:val="000000"/>
        </w:rPr>
        <w:instrText xml:space="preserve"> XE "</w:instrText>
      </w:r>
      <w:r w:rsidR="008A18B6">
        <w:instrText>неравенство"</w:instrText>
      </w:r>
      <w:r w:rsidR="008A18B6">
        <w:rPr>
          <w:color w:val="000000"/>
        </w:rPr>
        <w:instrText xml:space="preserve"> </w:instrText>
      </w:r>
      <w:r w:rsidR="008A18B6">
        <w:rPr>
          <w:color w:val="000000"/>
        </w:rPr>
        <w:fldChar w:fldCharType="end"/>
      </w:r>
      <w:r w:rsidRPr="00544CE9">
        <w:rPr>
          <w:color w:val="000000"/>
        </w:rPr>
        <w:t>:</w:t>
      </w:r>
    </w:p>
    <w:p w:rsidR="008922AB" w:rsidRPr="00544CE9" w:rsidRDefault="008922AB" w:rsidP="008922AB">
      <w:pPr>
        <w:pStyle w:val="6"/>
        <w:rPr>
          <w:color w:val="000000"/>
        </w:rPr>
      </w:pPr>
      <w:r w:rsidRPr="00544CE9">
        <w:rPr>
          <w:color w:val="000000"/>
        </w:rPr>
        <w:t>(</w:t>
      </w:r>
      <w:r w:rsidRPr="00544CE9">
        <w:rPr>
          <w:i/>
          <w:color w:val="000000"/>
        </w:rPr>
        <w:t>x</w:t>
      </w:r>
      <w:r w:rsidRPr="00544CE9">
        <w:rPr>
          <w:color w:val="000000"/>
        </w:rPr>
        <w:t>–7)(</w:t>
      </w:r>
      <w:r w:rsidRPr="00544CE9">
        <w:rPr>
          <w:i/>
          <w:color w:val="000000"/>
        </w:rPr>
        <w:t>x</w:t>
      </w:r>
      <w:r w:rsidRPr="00544CE9">
        <w:rPr>
          <w:color w:val="000000"/>
        </w:rPr>
        <w:t>+3)(</w:t>
      </w:r>
      <w:r w:rsidRPr="00544CE9">
        <w:rPr>
          <w:i/>
          <w:color w:val="000000"/>
        </w:rPr>
        <w:t>x</w:t>
      </w:r>
      <w:r w:rsidRPr="00544CE9">
        <w:rPr>
          <w:color w:val="000000"/>
        </w:rPr>
        <w:t>–4) &gt; 0</w:t>
      </w:r>
    </w:p>
    <w:p w:rsidR="008922AB" w:rsidRPr="00544CE9" w:rsidRDefault="008922AB" w:rsidP="008922AB">
      <w:pPr>
        <w:pStyle w:val="a4"/>
        <w:rPr>
          <w:color w:val="000000"/>
        </w:rPr>
      </w:pPr>
      <w:r w:rsidRPr="00544CE9">
        <w:rPr>
          <w:color w:val="000000"/>
        </w:rPr>
        <w:t>Чтобы получить ее решение, представим это н</w:t>
      </w:r>
      <w:r w:rsidRPr="00544CE9">
        <w:rPr>
          <w:color w:val="000000"/>
        </w:rPr>
        <w:t>е</w:t>
      </w:r>
      <w:r w:rsidRPr="00544CE9">
        <w:rPr>
          <w:color w:val="000000"/>
        </w:rPr>
        <w:t>равенство</w:t>
      </w:r>
      <w:r w:rsidR="008A18B6">
        <w:rPr>
          <w:color w:val="000000"/>
        </w:rPr>
        <w:fldChar w:fldCharType="begin"/>
      </w:r>
      <w:r w:rsidR="008A18B6">
        <w:rPr>
          <w:color w:val="000000"/>
        </w:rPr>
        <w:instrText xml:space="preserve"> XE "</w:instrText>
      </w:r>
      <w:r w:rsidR="008A18B6">
        <w:instrText>неравенство"</w:instrText>
      </w:r>
      <w:r w:rsidR="008A18B6">
        <w:rPr>
          <w:color w:val="000000"/>
        </w:rPr>
        <w:instrText xml:space="preserve"> </w:instrText>
      </w:r>
      <w:r w:rsidR="008A18B6">
        <w:rPr>
          <w:color w:val="000000"/>
        </w:rPr>
        <w:fldChar w:fldCharType="end"/>
      </w:r>
      <w:r w:rsidRPr="00544CE9">
        <w:rPr>
          <w:color w:val="000000"/>
        </w:rPr>
        <w:t xml:space="preserve"> в виде функции:</w:t>
      </w:r>
    </w:p>
    <w:p w:rsidR="008922AB" w:rsidRPr="00544CE9" w:rsidRDefault="008922AB" w:rsidP="008922AB">
      <w:pPr>
        <w:pStyle w:val="6"/>
        <w:rPr>
          <w:color w:val="000000"/>
        </w:rPr>
      </w:pPr>
      <w:r w:rsidRPr="00544CE9">
        <w:rPr>
          <w:i/>
          <w:color w:val="000000"/>
        </w:rPr>
        <w:t xml:space="preserve">y </w:t>
      </w:r>
      <w:r w:rsidRPr="00544CE9">
        <w:rPr>
          <w:color w:val="000000"/>
        </w:rPr>
        <w:t>= (</w:t>
      </w:r>
      <w:r w:rsidRPr="00544CE9">
        <w:rPr>
          <w:i/>
          <w:color w:val="000000"/>
        </w:rPr>
        <w:t>x</w:t>
      </w:r>
      <w:r w:rsidRPr="00544CE9">
        <w:rPr>
          <w:color w:val="000000"/>
        </w:rPr>
        <w:t>–7)(</w:t>
      </w:r>
      <w:r w:rsidRPr="00544CE9">
        <w:rPr>
          <w:i/>
          <w:color w:val="000000"/>
        </w:rPr>
        <w:t>x</w:t>
      </w:r>
      <w:r w:rsidRPr="00544CE9">
        <w:rPr>
          <w:color w:val="000000"/>
        </w:rPr>
        <w:t>+3)(</w:t>
      </w:r>
      <w:r w:rsidRPr="00544CE9">
        <w:rPr>
          <w:i/>
          <w:color w:val="000000"/>
        </w:rPr>
        <w:t>x</w:t>
      </w:r>
      <w:r w:rsidRPr="00544CE9">
        <w:rPr>
          <w:color w:val="000000"/>
        </w:rPr>
        <w:t>–4) &gt; 0</w:t>
      </w:r>
    </w:p>
    <w:p w:rsidR="001C3F12" w:rsidRPr="00544CE9" w:rsidRDefault="001C3F12" w:rsidP="008922AB">
      <w:pPr>
        <w:pStyle w:val="a4"/>
        <w:rPr>
          <w:color w:val="000000"/>
        </w:rPr>
      </w:pPr>
      <w:r w:rsidRPr="00544CE9">
        <w:rPr>
          <w:color w:val="000000"/>
        </w:rPr>
        <w:t xml:space="preserve">При каких значениях аргумента </w:t>
      </w:r>
      <w:r w:rsidRPr="00544CE9">
        <w:rPr>
          <w:i/>
          <w:color w:val="000000"/>
        </w:rPr>
        <w:t>х</w:t>
      </w:r>
      <w:r w:rsidRPr="00544CE9">
        <w:rPr>
          <w:color w:val="000000"/>
        </w:rPr>
        <w:t>, функция</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proofErr w:type="gramStart"/>
      <w:r w:rsidRPr="00544CE9">
        <w:rPr>
          <w:i/>
          <w:color w:val="000000"/>
        </w:rPr>
        <w:t>у</w:t>
      </w:r>
      <w:proofErr w:type="gramEnd"/>
      <w:r w:rsidRPr="00544CE9">
        <w:rPr>
          <w:color w:val="000000"/>
        </w:rPr>
        <w:t xml:space="preserve"> о</w:t>
      </w:r>
      <w:r w:rsidRPr="00544CE9">
        <w:rPr>
          <w:color w:val="000000"/>
        </w:rPr>
        <w:t>б</w:t>
      </w:r>
      <w:r w:rsidRPr="00544CE9">
        <w:rPr>
          <w:color w:val="000000"/>
        </w:rPr>
        <w:t xml:space="preserve">ращается в ноль? </w:t>
      </w:r>
    </w:p>
    <w:p w:rsidR="00E97FC3" w:rsidRPr="00544CE9" w:rsidRDefault="001C3F12" w:rsidP="00DD3A32">
      <w:pPr>
        <w:pStyle w:val="a4"/>
        <w:rPr>
          <w:color w:val="000000"/>
        </w:rPr>
      </w:pPr>
      <w:r w:rsidRPr="00544CE9">
        <w:rPr>
          <w:color w:val="000000"/>
        </w:rPr>
        <w:t xml:space="preserve">Это значения: </w:t>
      </w:r>
      <w:r w:rsidRPr="00544CE9">
        <w:rPr>
          <w:i/>
          <w:color w:val="000000"/>
        </w:rPr>
        <w:t>x</w:t>
      </w:r>
      <w:r w:rsidRPr="00544CE9">
        <w:rPr>
          <w:color w:val="000000"/>
          <w:vertAlign w:val="subscript"/>
        </w:rPr>
        <w:t>1</w:t>
      </w:r>
      <w:r w:rsidRPr="00544CE9">
        <w:rPr>
          <w:color w:val="000000"/>
        </w:rPr>
        <w:t xml:space="preserve">=7, </w:t>
      </w:r>
      <w:r w:rsidRPr="00544CE9">
        <w:rPr>
          <w:i/>
          <w:color w:val="000000"/>
        </w:rPr>
        <w:t>x</w:t>
      </w:r>
      <w:r w:rsidRPr="00544CE9">
        <w:rPr>
          <w:color w:val="000000"/>
          <w:vertAlign w:val="subscript"/>
        </w:rPr>
        <w:t>2</w:t>
      </w:r>
      <w:r w:rsidRPr="00544CE9">
        <w:rPr>
          <w:color w:val="000000"/>
        </w:rPr>
        <w:t xml:space="preserve">=–3, </w:t>
      </w:r>
      <w:r w:rsidRPr="00544CE9">
        <w:rPr>
          <w:i/>
          <w:color w:val="000000"/>
        </w:rPr>
        <w:t>x</w:t>
      </w:r>
      <w:r w:rsidRPr="00544CE9">
        <w:rPr>
          <w:color w:val="000000"/>
          <w:vertAlign w:val="subscript"/>
        </w:rPr>
        <w:t>3</w:t>
      </w:r>
      <w:r w:rsidRPr="00544CE9">
        <w:rPr>
          <w:color w:val="000000"/>
        </w:rPr>
        <w:t xml:space="preserve">=4. </w:t>
      </w:r>
    </w:p>
    <w:p w:rsidR="00DD3A32" w:rsidRPr="00544CE9" w:rsidRDefault="001C3F12" w:rsidP="00DD3A32">
      <w:pPr>
        <w:pStyle w:val="a4"/>
        <w:rPr>
          <w:color w:val="000000"/>
        </w:rPr>
      </w:pPr>
      <w:r w:rsidRPr="00544CE9">
        <w:rPr>
          <w:color w:val="000000"/>
        </w:rPr>
        <w:t>Именно в этих точках график</w:t>
      </w:r>
      <w:r w:rsidR="008A18B6">
        <w:rPr>
          <w:color w:val="000000"/>
        </w:rPr>
        <w:fldChar w:fldCharType="begin"/>
      </w:r>
      <w:r w:rsidR="008A18B6">
        <w:rPr>
          <w:color w:val="000000"/>
        </w:rPr>
        <w:instrText xml:space="preserve"> XE "</w:instrText>
      </w:r>
      <w:r w:rsidR="008A18B6">
        <w:instrText>график"</w:instrText>
      </w:r>
      <w:r w:rsidR="008A18B6">
        <w:rPr>
          <w:color w:val="000000"/>
        </w:rPr>
        <w:instrText xml:space="preserve"> </w:instrText>
      </w:r>
      <w:r w:rsidR="008A18B6">
        <w:rPr>
          <w:color w:val="000000"/>
        </w:rPr>
        <w:fldChar w:fldCharType="end"/>
      </w:r>
      <w:r w:rsidRPr="00544CE9">
        <w:rPr>
          <w:color w:val="000000"/>
        </w:rPr>
        <w:t xml:space="preserve"> функции пересек</w:t>
      </w:r>
      <w:r w:rsidRPr="00544CE9">
        <w:rPr>
          <w:color w:val="000000"/>
        </w:rPr>
        <w:t>а</w:t>
      </w:r>
      <w:r w:rsidRPr="00544CE9">
        <w:rPr>
          <w:color w:val="000000"/>
        </w:rPr>
        <w:t xml:space="preserve">ет ось ОХ и, соответственно, </w:t>
      </w:r>
      <w:r w:rsidR="00E97FC3" w:rsidRPr="00544CE9">
        <w:rPr>
          <w:color w:val="000000"/>
        </w:rPr>
        <w:t>функция</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00E97FC3" w:rsidRPr="00544CE9">
        <w:rPr>
          <w:color w:val="000000"/>
        </w:rPr>
        <w:t xml:space="preserve"> </w:t>
      </w:r>
      <w:r w:rsidRPr="00544CE9">
        <w:rPr>
          <w:color w:val="000000"/>
        </w:rPr>
        <w:t>меняет знак</w:t>
      </w:r>
      <w:r w:rsidR="00A44067" w:rsidRPr="00544CE9">
        <w:rPr>
          <w:color w:val="000000"/>
        </w:rPr>
        <w:t>. Обозначим эти точки на оси ОХ.</w:t>
      </w:r>
      <w:r w:rsidR="00DD3A32" w:rsidRPr="00544CE9">
        <w:rPr>
          <w:color w:val="000000"/>
        </w:rPr>
        <w:t xml:space="preserve"> Строить ось ОУ нет необходимости, так как нам не нужны конкретные значения функции </w:t>
      </w:r>
      <w:r w:rsidR="00DD3A32" w:rsidRPr="00544CE9">
        <w:rPr>
          <w:i/>
          <w:color w:val="000000"/>
        </w:rPr>
        <w:t>y</w:t>
      </w:r>
      <w:r w:rsidR="00DD3A32" w:rsidRPr="00544CE9">
        <w:rPr>
          <w:color w:val="000000"/>
        </w:rPr>
        <w:t xml:space="preserve">. Нам нужны только интервалы значений аргумента </w:t>
      </w:r>
      <w:r w:rsidR="00DD3A32" w:rsidRPr="00544CE9">
        <w:rPr>
          <w:i/>
          <w:color w:val="000000"/>
        </w:rPr>
        <w:t>х,</w:t>
      </w:r>
      <w:r w:rsidR="00DD3A32" w:rsidRPr="00544CE9">
        <w:rPr>
          <w:color w:val="000000"/>
        </w:rPr>
        <w:t xml:space="preserve"> в которых значения функции больше нуля. </w:t>
      </w:r>
    </w:p>
    <w:p w:rsidR="00DD3A32" w:rsidRPr="00544CE9" w:rsidRDefault="00DD3A32" w:rsidP="008922AB">
      <w:pPr>
        <w:pStyle w:val="a4"/>
        <w:rPr>
          <w:color w:val="000000"/>
        </w:rPr>
      </w:pPr>
    </w:p>
    <w:p w:rsidR="001C3F12" w:rsidRPr="00544CE9" w:rsidRDefault="00E66FE0" w:rsidP="00DD3A32">
      <w:pPr>
        <w:pStyle w:val="a4"/>
        <w:ind w:firstLine="0"/>
        <w:jc w:val="center"/>
        <w:rPr>
          <w:color w:val="000000"/>
        </w:rPr>
      </w:pPr>
      <w:r>
        <w:rPr>
          <w:noProof/>
          <w:color w:val="000000"/>
        </w:rPr>
        <mc:AlternateContent>
          <mc:Choice Requires="wpg">
            <w:drawing>
              <wp:anchor distT="0" distB="0" distL="114300" distR="114300" simplePos="0" relativeHeight="251296256" behindDoc="0" locked="0" layoutInCell="1" allowOverlap="1" wp14:anchorId="70CE25ED" wp14:editId="2F91DA54">
                <wp:simplePos x="0" y="0"/>
                <wp:positionH relativeFrom="character">
                  <wp:posOffset>0</wp:posOffset>
                </wp:positionH>
                <wp:positionV relativeFrom="line">
                  <wp:posOffset>0</wp:posOffset>
                </wp:positionV>
                <wp:extent cx="3354070" cy="683895"/>
                <wp:effectExtent l="0" t="11430" r="21590" b="0"/>
                <wp:wrapNone/>
                <wp:docPr id="1904" name="Group 4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4070" cy="683895"/>
                          <a:chOff x="1134" y="7098"/>
                          <a:chExt cx="5282" cy="1077"/>
                        </a:xfrm>
                      </wpg:grpSpPr>
                      <wps:wsp>
                        <wps:cNvPr id="1905" name="AutoShape 4811"/>
                        <wps:cNvCnPr>
                          <a:cxnSpLocks noChangeShapeType="1"/>
                        </wps:cNvCnPr>
                        <wps:spPr bwMode="auto">
                          <a:xfrm>
                            <a:off x="1424" y="7683"/>
                            <a:ext cx="49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6" name="Oval 4812"/>
                        <wps:cNvSpPr>
                          <a:spLocks noChangeArrowheads="1"/>
                        </wps:cNvSpPr>
                        <wps:spPr bwMode="auto">
                          <a:xfrm>
                            <a:off x="2231" y="7641"/>
                            <a:ext cx="93" cy="94"/>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 name="Oval 4813"/>
                        <wps:cNvSpPr>
                          <a:spLocks noChangeArrowheads="1"/>
                        </wps:cNvSpPr>
                        <wps:spPr bwMode="auto">
                          <a:xfrm>
                            <a:off x="3892" y="7641"/>
                            <a:ext cx="93" cy="94"/>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8" name="Oval 4814"/>
                        <wps:cNvSpPr>
                          <a:spLocks noChangeArrowheads="1"/>
                        </wps:cNvSpPr>
                        <wps:spPr bwMode="auto">
                          <a:xfrm>
                            <a:off x="5294" y="7641"/>
                            <a:ext cx="93" cy="94"/>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 name="Arc 4816"/>
                        <wps:cNvSpPr>
                          <a:spLocks/>
                        </wps:cNvSpPr>
                        <wps:spPr bwMode="auto">
                          <a:xfrm>
                            <a:off x="1728" y="7260"/>
                            <a:ext cx="547" cy="42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0" name="Arc 4818"/>
                        <wps:cNvSpPr>
                          <a:spLocks/>
                        </wps:cNvSpPr>
                        <wps:spPr bwMode="auto">
                          <a:xfrm rot="5400000" flipH="1" flipV="1">
                            <a:off x="2793" y="6580"/>
                            <a:ext cx="621" cy="1657"/>
                          </a:xfrm>
                          <a:custGeom>
                            <a:avLst/>
                            <a:gdLst>
                              <a:gd name="G0" fmla="+- 2914 0 0"/>
                              <a:gd name="G1" fmla="+- 21600 0 0"/>
                              <a:gd name="G2" fmla="+- 21600 0 0"/>
                              <a:gd name="T0" fmla="*/ 2914 w 24514"/>
                              <a:gd name="T1" fmla="*/ 0 h 43200"/>
                              <a:gd name="T2" fmla="*/ 0 w 24514"/>
                              <a:gd name="T3" fmla="*/ 43003 h 43200"/>
                              <a:gd name="T4" fmla="*/ 2914 w 24514"/>
                              <a:gd name="T5" fmla="*/ 21600 h 43200"/>
                            </a:gdLst>
                            <a:ahLst/>
                            <a:cxnLst>
                              <a:cxn ang="0">
                                <a:pos x="T0" y="T1"/>
                              </a:cxn>
                              <a:cxn ang="0">
                                <a:pos x="T2" y="T3"/>
                              </a:cxn>
                              <a:cxn ang="0">
                                <a:pos x="T4" y="T5"/>
                              </a:cxn>
                            </a:cxnLst>
                            <a:rect l="0" t="0" r="r" b="b"/>
                            <a:pathLst>
                              <a:path w="24514" h="43200" fill="none" extrusionOk="0">
                                <a:moveTo>
                                  <a:pt x="2913" y="0"/>
                                </a:moveTo>
                                <a:cubicBezTo>
                                  <a:pt x="14843" y="0"/>
                                  <a:pt x="24514" y="9670"/>
                                  <a:pt x="24514" y="21600"/>
                                </a:cubicBezTo>
                                <a:cubicBezTo>
                                  <a:pt x="24514" y="33529"/>
                                  <a:pt x="14843" y="43200"/>
                                  <a:pt x="2914" y="43200"/>
                                </a:cubicBezTo>
                                <a:cubicBezTo>
                                  <a:pt x="1939" y="43200"/>
                                  <a:pt x="965" y="43134"/>
                                  <a:pt x="0" y="43002"/>
                                </a:cubicBezTo>
                              </a:path>
                              <a:path w="24514" h="43200" stroke="0" extrusionOk="0">
                                <a:moveTo>
                                  <a:pt x="2913" y="0"/>
                                </a:moveTo>
                                <a:cubicBezTo>
                                  <a:pt x="14843" y="0"/>
                                  <a:pt x="24514" y="9670"/>
                                  <a:pt x="24514" y="21600"/>
                                </a:cubicBezTo>
                                <a:cubicBezTo>
                                  <a:pt x="24514" y="33529"/>
                                  <a:pt x="14843" y="43200"/>
                                  <a:pt x="2914" y="43200"/>
                                </a:cubicBezTo>
                                <a:cubicBezTo>
                                  <a:pt x="1939" y="43200"/>
                                  <a:pt x="965" y="43134"/>
                                  <a:pt x="0" y="43002"/>
                                </a:cubicBezTo>
                                <a:lnTo>
                                  <a:pt x="291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1" name="Arc 4819"/>
                        <wps:cNvSpPr>
                          <a:spLocks/>
                        </wps:cNvSpPr>
                        <wps:spPr bwMode="auto">
                          <a:xfrm rot="5400000" flipH="1" flipV="1">
                            <a:off x="4369" y="6707"/>
                            <a:ext cx="547" cy="1405"/>
                          </a:xfrm>
                          <a:custGeom>
                            <a:avLst/>
                            <a:gdLst>
                              <a:gd name="G0" fmla="+- 0 0 0"/>
                              <a:gd name="G1" fmla="+- 21600 0 0"/>
                              <a:gd name="G2" fmla="+- 21600 0 0"/>
                              <a:gd name="T0" fmla="*/ 0 w 21600"/>
                              <a:gd name="T1" fmla="*/ 0 h 43118"/>
                              <a:gd name="T2" fmla="*/ 1885 w 21600"/>
                              <a:gd name="T3" fmla="*/ 43118 h 43118"/>
                              <a:gd name="T4" fmla="*/ 0 w 21600"/>
                              <a:gd name="T5" fmla="*/ 21600 h 43118"/>
                            </a:gdLst>
                            <a:ahLst/>
                            <a:cxnLst>
                              <a:cxn ang="0">
                                <a:pos x="T0" y="T1"/>
                              </a:cxn>
                              <a:cxn ang="0">
                                <a:pos x="T2" y="T3"/>
                              </a:cxn>
                              <a:cxn ang="0">
                                <a:pos x="T4" y="T5"/>
                              </a:cxn>
                            </a:cxnLst>
                            <a:rect l="0" t="0" r="r" b="b"/>
                            <a:pathLst>
                              <a:path w="21600" h="43118" fill="none" extrusionOk="0">
                                <a:moveTo>
                                  <a:pt x="-1" y="0"/>
                                </a:moveTo>
                                <a:cubicBezTo>
                                  <a:pt x="11929" y="0"/>
                                  <a:pt x="21600" y="9670"/>
                                  <a:pt x="21600" y="21600"/>
                                </a:cubicBezTo>
                                <a:cubicBezTo>
                                  <a:pt x="21600" y="32798"/>
                                  <a:pt x="13041" y="42140"/>
                                  <a:pt x="1884" y="43117"/>
                                </a:cubicBezTo>
                              </a:path>
                              <a:path w="21600" h="43118" stroke="0" extrusionOk="0">
                                <a:moveTo>
                                  <a:pt x="-1" y="0"/>
                                </a:moveTo>
                                <a:cubicBezTo>
                                  <a:pt x="11929" y="0"/>
                                  <a:pt x="21600" y="9670"/>
                                  <a:pt x="21600" y="21600"/>
                                </a:cubicBezTo>
                                <a:cubicBezTo>
                                  <a:pt x="21600" y="32798"/>
                                  <a:pt x="13041" y="42140"/>
                                  <a:pt x="1884" y="43117"/>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2" name="Arc 4820"/>
                        <wps:cNvSpPr>
                          <a:spLocks/>
                        </wps:cNvSpPr>
                        <wps:spPr bwMode="auto">
                          <a:xfrm>
                            <a:off x="5345" y="7263"/>
                            <a:ext cx="546" cy="422"/>
                          </a:xfrm>
                          <a:custGeom>
                            <a:avLst/>
                            <a:gdLst>
                              <a:gd name="G0" fmla="+- 21570 0 0"/>
                              <a:gd name="G1" fmla="+- 21541 0 0"/>
                              <a:gd name="G2" fmla="+- 21600 0 0"/>
                              <a:gd name="T0" fmla="*/ 0 w 21570"/>
                              <a:gd name="T1" fmla="*/ 20408 h 21541"/>
                              <a:gd name="T2" fmla="*/ 19981 w 21570"/>
                              <a:gd name="T3" fmla="*/ 0 h 21541"/>
                              <a:gd name="T4" fmla="*/ 21570 w 21570"/>
                              <a:gd name="T5" fmla="*/ 21541 h 21541"/>
                            </a:gdLst>
                            <a:ahLst/>
                            <a:cxnLst>
                              <a:cxn ang="0">
                                <a:pos x="T0" y="T1"/>
                              </a:cxn>
                              <a:cxn ang="0">
                                <a:pos x="T2" y="T3"/>
                              </a:cxn>
                              <a:cxn ang="0">
                                <a:pos x="T4" y="T5"/>
                              </a:cxn>
                            </a:cxnLst>
                            <a:rect l="0" t="0" r="r" b="b"/>
                            <a:pathLst>
                              <a:path w="21570" h="21541" fill="none" extrusionOk="0">
                                <a:moveTo>
                                  <a:pt x="-1" y="20407"/>
                                </a:moveTo>
                                <a:cubicBezTo>
                                  <a:pt x="570" y="9544"/>
                                  <a:pt x="9131" y="799"/>
                                  <a:pt x="19980" y="-1"/>
                                </a:cubicBezTo>
                              </a:path>
                              <a:path w="21570" h="21541" stroke="0" extrusionOk="0">
                                <a:moveTo>
                                  <a:pt x="-1" y="20407"/>
                                </a:moveTo>
                                <a:cubicBezTo>
                                  <a:pt x="570" y="9544"/>
                                  <a:pt x="9131" y="799"/>
                                  <a:pt x="19980" y="-1"/>
                                </a:cubicBezTo>
                                <a:lnTo>
                                  <a:pt x="21570" y="2154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 name="Text Box 4821"/>
                        <wps:cNvSpPr txBox="1">
                          <a:spLocks noChangeArrowheads="1"/>
                        </wps:cNvSpPr>
                        <wps:spPr bwMode="auto">
                          <a:xfrm>
                            <a:off x="5727" y="7213"/>
                            <a:ext cx="26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9B57FF" w:rsidRDefault="00E70B06" w:rsidP="006E5375">
                              <w:pPr>
                                <w:pStyle w:val="a4"/>
                                <w:ind w:firstLine="0"/>
                                <w:rPr>
                                  <w:b/>
                                  <w:color w:val="000000"/>
                                  <w:sz w:val="48"/>
                                  <w:szCs w:val="48"/>
                                  <w:lang w:val="en-US"/>
                                </w:rPr>
                              </w:pPr>
                            </w:p>
                          </w:txbxContent>
                        </wps:txbx>
                        <wps:bodyPr rot="0" vert="horz" wrap="none" lIns="0" tIns="0" rIns="0" bIns="0" anchor="t" anchorCtr="0" upright="1">
                          <a:spAutoFit/>
                        </wps:bodyPr>
                      </wps:wsp>
                      <wps:wsp>
                        <wps:cNvPr id="1914" name="Text Box 4822"/>
                        <wps:cNvSpPr txBox="1">
                          <a:spLocks noChangeArrowheads="1"/>
                        </wps:cNvSpPr>
                        <wps:spPr bwMode="auto">
                          <a:xfrm>
                            <a:off x="4506" y="7171"/>
                            <a:ext cx="26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9B57FF" w:rsidRDefault="00E70B06" w:rsidP="006E5375">
                              <w:pPr>
                                <w:pStyle w:val="a4"/>
                                <w:ind w:firstLine="0"/>
                                <w:rPr>
                                  <w:b/>
                                  <w:color w:val="000000"/>
                                  <w:sz w:val="48"/>
                                  <w:szCs w:val="48"/>
                                  <w:lang w:val="en-US"/>
                                </w:rPr>
                              </w:pPr>
                            </w:p>
                          </w:txbxContent>
                        </wps:txbx>
                        <wps:bodyPr rot="0" vert="horz" wrap="none" lIns="0" tIns="0" rIns="0" bIns="0" anchor="t" anchorCtr="0" upright="1">
                          <a:spAutoFit/>
                        </wps:bodyPr>
                      </wps:wsp>
                      <wps:wsp>
                        <wps:cNvPr id="1915" name="Text Box 4823"/>
                        <wps:cNvSpPr txBox="1">
                          <a:spLocks noChangeArrowheads="1"/>
                        </wps:cNvSpPr>
                        <wps:spPr bwMode="auto">
                          <a:xfrm>
                            <a:off x="1809" y="7213"/>
                            <a:ext cx="26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9B57FF" w:rsidRDefault="00E70B06" w:rsidP="006E5375">
                              <w:pPr>
                                <w:pStyle w:val="a4"/>
                                <w:ind w:firstLine="0"/>
                                <w:rPr>
                                  <w:b/>
                                  <w:color w:val="000000"/>
                                  <w:sz w:val="48"/>
                                  <w:szCs w:val="48"/>
                                  <w:lang w:val="en-US"/>
                                </w:rPr>
                              </w:pPr>
                            </w:p>
                          </w:txbxContent>
                        </wps:txbx>
                        <wps:bodyPr rot="0" vert="horz" wrap="none" lIns="0" tIns="0" rIns="0" bIns="0" anchor="t" anchorCtr="0" upright="1">
                          <a:spAutoFit/>
                        </wps:bodyPr>
                      </wps:wsp>
                      <wps:wsp>
                        <wps:cNvPr id="1916" name="Text Box 4824"/>
                        <wps:cNvSpPr txBox="1">
                          <a:spLocks noChangeArrowheads="1"/>
                        </wps:cNvSpPr>
                        <wps:spPr bwMode="auto">
                          <a:xfrm>
                            <a:off x="2946" y="7183"/>
                            <a:ext cx="26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9B57FF" w:rsidRDefault="00E70B06" w:rsidP="006E5375">
                              <w:pPr>
                                <w:pStyle w:val="a4"/>
                                <w:ind w:firstLine="0"/>
                                <w:rPr>
                                  <w:b/>
                                  <w:color w:val="000000"/>
                                  <w:sz w:val="48"/>
                                  <w:szCs w:val="48"/>
                                  <w:lang w:val="en-US"/>
                                </w:rPr>
                              </w:pPr>
                            </w:p>
                          </w:txbxContent>
                        </wps:txbx>
                        <wps:bodyPr rot="0" vert="horz" wrap="none" lIns="0" tIns="0" rIns="0" bIns="0" anchor="t" anchorCtr="0" upright="1">
                          <a:spAutoFit/>
                        </wps:bodyPr>
                      </wps:wsp>
                      <wps:wsp>
                        <wps:cNvPr id="1917" name="Text Box 4825"/>
                        <wps:cNvSpPr txBox="1">
                          <a:spLocks noChangeArrowheads="1"/>
                        </wps:cNvSpPr>
                        <wps:spPr bwMode="auto">
                          <a:xfrm>
                            <a:off x="1134" y="7732"/>
                            <a:ext cx="5261"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CA7EEC" w:rsidRDefault="00E70B06" w:rsidP="00E664A5">
                              <w:pPr>
                                <w:pStyle w:val="a4"/>
                              </w:pPr>
                              <w:r>
                                <w:t xml:space="preserve">      –3                       4                   7          </w:t>
                              </w:r>
                              <w:r w:rsidRPr="00B2593F">
                                <w:rPr>
                                  <w:i/>
                                  <w:color w:val="000000"/>
                                </w:rPr>
                                <w:t>х</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826" o:spid="_x0000_s1538" style="position:absolute;margin-left:0;margin-top:0;width:264.1pt;height:53.85pt;z-index:251296256;mso-position-horizontal-relative:char;mso-position-vertical-relative:line" coordorigin="1134,7098" coordsize="528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">
                <v:shape id="AutoShape 4811" o:spid="_x0000_s1539" type="#_x0000_t32" style="position:absolute;left:1424;top:7683;width:49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mDl8UAAADdAAAADwAAAGRycy9kb3ducmV2LnhtbERPS2vCQBC+F/oflhG81Y0Fi0ldgxQq&#10;YunBB8Hehuw0Cc3Oht01Rn+9Wyj0Nh/fcxb5YFrRk/ONZQXTSQKCuLS64UrB8fD+NAfhA7LG1jIp&#10;uJKHfPn4sMBM2wvvqN+HSsQQ9hkqqEPoMil9WZNBP7EdceS+rTMYInSV1A4vMdy08jlJXqTBhmND&#10;jR291VT+7M9GwekjPRfX4pO2xTTdfqEz/nZYKzUeDatXEIGG8C/+c290nJ8mM/j9Jp4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1mDl8UAAADdAAAADwAAAAAAAAAA&#10;AAAAAAChAgAAZHJzL2Rvd25yZXYueG1sUEsFBgAAAAAEAAQA+QAAAJMDAAAAAA==&#10;">
                  <v:stroke endarrow="block"/>
                </v:shape>
                <v:oval id="Oval 4812" o:spid="_x0000_s1540" style="position:absolute;left:2231;top:7641;width:93;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sOsQA&#10;AADdAAAADwAAAGRycy9kb3ducmV2LnhtbERPTWvCQBC9F/oflil4002LkRpdpRRDpQdBWyjehuyY&#10;RLOzYXebxH/fFYTe5vE+Z7keTCM6cr62rOB5koAgLqyuuVTw/ZWPX0H4gKyxsUwKruRhvXp8WGKm&#10;bc976g6hFDGEfYYKqhDaTEpfVGTQT2xLHLmTdQZDhK6U2mEfw00jX5JkJg3WHBsqbOm9ouJy+DUK&#10;3Cb9CPKSb6bn3flnbj+P+qhTpUZPw9sCRKAh/Ivv7q2O8+fJDG7fx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L7DrEAAAA3QAAAA8AAAAAAAAAAAAAAAAAmAIAAGRycy9k&#10;b3ducmV2LnhtbFBLBQYAAAAABAAEAPUAAACJAwAAAAA=&#10;" fillcolor="black" stroked="f"/>
                <v:oval id="Oval 4813" o:spid="_x0000_s1541" style="position:absolute;left:3892;top:7641;width:93;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JocMA&#10;AADdAAAADwAAAGRycy9kb3ducmV2LnhtbERPTWsCMRC9F/wPYYTeNKtUW7dGEVEUD0KtIN6GzXR3&#10;dTNZkqjrvzeC0Ns83ueMp42pxJWcLy0r6HUTEMSZ1SXnCva/y84XCB+QNVaWScGdPEwnrbcxptre&#10;+Ieuu5CLGMI+RQVFCHUqpc8KMui7tiaO3J91BkOELpfa4S2Gm0r2k2QoDZYcGwqsaV5Qdt5djAK3&#10;GKyCPC8XH6ft6TCym6M+6oFS7+1m9g0iUBP+xS/3Wsf5o+QTnt/EE+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dJocMAAADdAAAADwAAAAAAAAAAAAAAAACYAgAAZHJzL2Rv&#10;d25yZXYueG1sUEsFBgAAAAAEAAQA9QAAAIgDAAAAAA==&#10;" fillcolor="black" stroked="f"/>
                <v:oval id="Oval 4814" o:spid="_x0000_s1542" style="position:absolute;left:5294;top:7641;width:93;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d08YA&#10;AADdAAAADwAAAGRycy9kb3ducmV2LnhtbESPQWsCQQyF7wX/wxChtzqr1KJbRxFRlB4KaqF4Czvp&#10;7upOZpkZdf33zaHQW8J7ee/LbNG5Rt0oxNqzgeEgA0VceFtzaeDruHmZgIoJ2WLjmQw8KMJi3nua&#10;YW79nfd0O6RSSQjHHA1UKbW51rGoyGEc+JZYtB8fHCZZQ6ltwLuEu0aPsuxNO6xZGipsaVVRcTlc&#10;nYGwHm+TvmzWr+fP8/fUf5zsyY6Nee53y3dQibr0b/673lnBn2aCK9/IC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jd08YAAADdAAAADwAAAAAAAAAAAAAAAACYAgAAZHJz&#10;L2Rvd25yZXYueG1sUEsFBgAAAAAEAAQA9QAAAIsDAAAAAA==&#10;" fillcolor="black" stroked="f"/>
                <v:shape id="Arc 4816" o:spid="_x0000_s1543" style="position:absolute;left:1728;top:7260;width:547;height:42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7FMUA&#10;AADdAAAADwAAAGRycy9kb3ducmV2LnhtbERP22rCQBB9L/Qflin4VjcVLDW6kVIRgrWKF8THaXZy&#10;abOzIbtq+vduQfBtDuc6k2lnanGm1lWWFbz0IxDEmdUVFwr2u/nzGwjnkTXWlknBHzmYJo8PE4y1&#10;vfCGzltfiBDCLkYFpfdNLKXLSjLo+rYhDlxuW4M+wLaQusVLCDe1HETRqzRYcWgosaGPkrLf7cko&#10;cOvlfsV5Ovz6TFeL+ffh57jkmVK9p+59DMJT5+/imzvVYf4oGsH/N+EEm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zsUxQAAAN0AAAAPAAAAAAAAAAAAAAAAAJgCAABkcnMv&#10;ZG93bnJldi54bWxQSwUGAAAAAAQABAD1AAAAigMAAAAA&#10;" path="m-1,nfc11929,,21600,9670,21600,21600em-1,nsc11929,,21600,9670,21600,21600l,21600,-1,xe" filled="f">
                  <v:path arrowok="t" o:extrusionok="f" o:connecttype="custom" o:connectlocs="0,0;547,423;0,423" o:connectangles="0,0,0"/>
                </v:shape>
                <v:shape id="Arc 4818" o:spid="_x0000_s1544" style="position:absolute;left:2793;top:6580;width:621;height:1657;rotation:90;flip:x y;visibility:visible;mso-wrap-style:square;v-text-anchor:top" coordsize="2451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aTsYA&#10;AADdAAAADwAAAGRycy9kb3ducmV2LnhtbESPQWvCQBCF7wX/wzKCt7qxh9ZGN1KKgYJeaiztccxO&#10;k2B2NmTXGP9951DwNsN78943683oWjVQHxrPBhbzBBRx6W3DlYFjkT8uQYWIbLH1TAZuFGCTTR7W&#10;mFp/5U8aDrFSEsIhRQN1jF2qdShrchjmviMW7df3DqOsfaVtj1cJd61+SpJn7bBhaaixo/eayvPh&#10;4gxgXvJL87P93t0wvxQn3O6+9mdjZtPxbQUq0hjv5v/rDyv4rwvhl29kBJ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aaTsYAAADdAAAADwAAAAAAAAAAAAAAAACYAgAAZHJz&#10;L2Rvd25yZXYueG1sUEsFBgAAAAAEAAQA9QAAAIsDAAAAAA==&#10;" path="m2913,nfc14843,,24514,9670,24514,21600v,11929,-9671,21600,-21600,21600c1939,43200,965,43134,,43002em2913,nsc14843,,24514,9670,24514,21600v,11929,-9671,21600,-21600,21600c1939,43200,965,43134,,43002l2914,21600,2913,xe" filled="f">
                  <v:path arrowok="t" o:extrusionok="f" o:connecttype="custom" o:connectlocs="74,0;0,1649;74,829" o:connectangles="0,0,0"/>
                </v:shape>
                <v:shape id="Arc 4819" o:spid="_x0000_s1545" style="position:absolute;left:4369;top:6707;width:547;height:1405;rotation:90;flip:x y;visibility:visible;mso-wrap-style:square;v-text-anchor:top" coordsize="21600,4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90LcIA&#10;AADdAAAADwAAAGRycy9kb3ducmV2LnhtbERPzYrCMBC+L/gOYQRva1plZa1GEUH0sB7s+gBDM7bV&#10;ZlKbVNu3N8LC3ubj+53lujOVeFDjSssK4nEEgjizuuRcwfl39/kNwnlkjZVlUtCTg/Vq8LHERNsn&#10;n+iR+lyEEHYJKii8rxMpXVaQQTe2NXHgLrYx6ANscqkbfIZwU8lJFM2kwZJDQ4E1bQvKbmlrFOyP&#10;rSy/eDub9qf25x5f++ruU6VGw26zAOGp8//iP/dBh/nzOIb3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b3QtwgAAAN0AAAAPAAAAAAAAAAAAAAAAAJgCAABkcnMvZG93&#10;bnJldi54bWxQSwUGAAAAAAQABAD1AAAAhwMAAAAA&#10;" path="m-1,nfc11929,,21600,9670,21600,21600v,11198,-8559,20540,-19716,21517em-1,nsc11929,,21600,9670,21600,21600v,11198,-8559,20540,-19716,21517l,21600,-1,xe" filled="f">
                  <v:path arrowok="t" o:extrusionok="f" o:connecttype="custom" o:connectlocs="0,0;48,1405;0,704" o:connectangles="0,0,0"/>
                </v:shape>
                <v:shape id="Arc 4820" o:spid="_x0000_s1546" style="position:absolute;left:5345;top:7263;width:546;height:422;visibility:visible;mso-wrap-style:square;v-text-anchor:top" coordsize="21570,2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XhcMA&#10;AADdAAAADwAAAGRycy9kb3ducmV2LnhtbERPTYvCMBC9C/sfwix4kTWtB9FqlF1hUfSidcHr0Ixt&#10;2WZSmtjWf28Ewds83ucs172pREuNKy0riMcRCOLM6pJzBX/n368ZCOeRNVaWScGdHKxXH4MlJtp2&#10;fKI29bkIIewSVFB4XydSuqwgg25sa+LAXW1j0AfY5FI32IVwU8lJFE2lwZJDQ4E1bQrK/tObUXDu&#10;uvjSH7eXUXo3m2N72N/0z1Sp4Wf/vQDhqfdv8cu902H+PJ7A8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FXhcMAAADdAAAADwAAAAAAAAAAAAAAAACYAgAAZHJzL2Rv&#10;d25yZXYueG1sUEsFBgAAAAAEAAQA9QAAAIgDAAAAAA==&#10;" path="m-1,20407nfc570,9544,9131,799,19980,-1em-1,20407nsc570,9544,9131,799,19980,-1r1590,21542l-1,20407xe" filled="f">
                  <v:path arrowok="t" o:extrusionok="f" o:connecttype="custom" o:connectlocs="0,400;506,0;546,422" o:connectangles="0,0,0"/>
                </v:shape>
                <v:shape id="Text Box 4821" o:spid="_x0000_s1547" type="#_x0000_t202" style="position:absolute;left:5727;top:7213;width:260;height: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6kd8AA&#10;AADdAAAADwAAAGRycy9kb3ducmV2LnhtbERPS4vCMBC+C/sfwix409RdULcaZRGExZsPhL0NzdgU&#10;m0lJYm3/vREEb/PxPWe57mwtWvKhcqxgMs5AEBdOV1wqOB23ozmIEJE11o5JQU8B1quPwRJz7e68&#10;p/YQS5FCOOSowMTY5FKGwpDFMHYNceIuzluMCfpSao/3FG5r+ZVlU2mx4tRgsKGNoeJ6uFkFs+7s&#10;qAm0of9LW3hT9fN61ys1/Ox+FyAidfEtfrn/dJr/M/mG5zfpB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26kd8AAAADdAAAADwAAAAAAAAAAAAAAAACYAgAAZHJzL2Rvd25y&#10;ZXYueG1sUEsFBgAAAAAEAAQA9QAAAIUDAAAAAA==&#10;" filled="f" stroked="f">
                  <v:textbox style="mso-fit-shape-to-text:t" inset="0,0,0,0">
                    <w:txbxContent>
                      <w:p w:rsidR="00E70B06" w:rsidRPr="009B57FF" w:rsidRDefault="00E70B06" w:rsidP="006E5375">
                        <w:pPr>
                          <w:pStyle w:val="a4"/>
                          <w:ind w:firstLine="0"/>
                          <w:rPr>
                            <w:b/>
                            <w:color w:val="000000"/>
                            <w:sz w:val="48"/>
                            <w:szCs w:val="48"/>
                            <w:lang w:val="en-US"/>
                          </w:rPr>
                        </w:pPr>
                      </w:p>
                    </w:txbxContent>
                  </v:textbox>
                </v:shape>
                <v:shape id="Text Box 4822" o:spid="_x0000_s1548" type="#_x0000_t202" style="position:absolute;left:4506;top:7171;width:260;height: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8A8AA&#10;AADdAAAADwAAAGRycy9kb3ducmV2LnhtbERPS4vCMBC+C/sfwix409RlUbcaZRGExZsPhL0NzdgU&#10;m0lJYm3/vREEb/PxPWe57mwtWvKhcqxgMs5AEBdOV1wqOB23ozmIEJE11o5JQU8B1quPwRJz7e68&#10;p/YQS5FCOOSowMTY5FKGwpDFMHYNceIuzluMCfpSao/3FG5r+ZVlU2mx4tRgsKGNoeJ6uFkFs+7s&#10;qAm0of9LW3hT9fN61ys1/Ox+FyAidfEtfrn/dJr/M/mG5zfpB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c8A8AAAADdAAAADwAAAAAAAAAAAAAAAACYAgAAZHJzL2Rvd25y&#10;ZXYueG1sUEsFBgAAAAAEAAQA9QAAAIUDAAAAAA==&#10;" filled="f" stroked="f">
                  <v:textbox style="mso-fit-shape-to-text:t" inset="0,0,0,0">
                    <w:txbxContent>
                      <w:p w:rsidR="00E70B06" w:rsidRPr="009B57FF" w:rsidRDefault="00E70B06" w:rsidP="006E5375">
                        <w:pPr>
                          <w:pStyle w:val="a4"/>
                          <w:ind w:firstLine="0"/>
                          <w:rPr>
                            <w:b/>
                            <w:color w:val="000000"/>
                            <w:sz w:val="48"/>
                            <w:szCs w:val="48"/>
                            <w:lang w:val="en-US"/>
                          </w:rPr>
                        </w:pPr>
                      </w:p>
                    </w:txbxContent>
                  </v:textbox>
                </v:shape>
                <v:shape id="Text Box 4823" o:spid="_x0000_s1549" type="#_x0000_t202" style="position:absolute;left:1809;top:7213;width:260;height: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ZmMAA&#10;AADdAAAADwAAAGRycy9kb3ducmV2LnhtbERPS4vCMBC+C/sfwix409SFVbcaZRGExZsPhL0NzdgU&#10;m0lJYm3/vREEb/PxPWe57mwtWvKhcqxgMs5AEBdOV1wqOB23ozmIEJE11o5JQU8B1quPwRJz7e68&#10;p/YQS5FCOOSowMTY5FKGwpDFMHYNceIuzluMCfpSao/3FG5r+ZVlU2mx4tRgsKGNoeJ6uFkFs+7s&#10;qAm0of9LW3hT9fN61ys1/Ox+FyAidfEtfrn/dJr/M/mG5zfpB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uZmMAAAADdAAAADwAAAAAAAAAAAAAAAACYAgAAZHJzL2Rvd25y&#10;ZXYueG1sUEsFBgAAAAAEAAQA9QAAAIUDAAAAAA==&#10;" filled="f" stroked="f">
                  <v:textbox style="mso-fit-shape-to-text:t" inset="0,0,0,0">
                    <w:txbxContent>
                      <w:p w:rsidR="00E70B06" w:rsidRPr="009B57FF" w:rsidRDefault="00E70B06" w:rsidP="006E5375">
                        <w:pPr>
                          <w:pStyle w:val="a4"/>
                          <w:ind w:firstLine="0"/>
                          <w:rPr>
                            <w:b/>
                            <w:color w:val="000000"/>
                            <w:sz w:val="48"/>
                            <w:szCs w:val="48"/>
                            <w:lang w:val="en-US"/>
                          </w:rPr>
                        </w:pPr>
                      </w:p>
                    </w:txbxContent>
                  </v:textbox>
                </v:shape>
                <v:shape id="Text Box 4824" o:spid="_x0000_s1550" type="#_x0000_t202" style="position:absolute;left:2946;top:7183;width:260;height: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H78EA&#10;AADdAAAADwAAAGRycy9kb3ducmV2LnhtbERPPWvDMBDdC/0P4grdajkdEte1EkKgULrVCYFsh3W2&#10;TKyTkVTH/vdVoZDtHu/zqt1sBzGRD71jBassB0HcON1zp+B0/HgpQISIrHFwTAoWCrDbPj5UWGp3&#10;42+a6tiJFMKhRAUmxrGUMjSGLIbMjcSJa523GBP0ndQebyncDvI1z9fSYs+pweBIB0PNtf6xCjbz&#10;2dEY6ECXdmq86Zdi+FqUen6a9+8gIs3xLv53f+o0/221hr9v0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ZB+/BAAAA3QAAAA8AAAAAAAAAAAAAAAAAmAIAAGRycy9kb3du&#10;cmV2LnhtbFBLBQYAAAAABAAEAPUAAACGAwAAAAA=&#10;" filled="f" stroked="f">
                  <v:textbox style="mso-fit-shape-to-text:t" inset="0,0,0,0">
                    <w:txbxContent>
                      <w:p w:rsidR="00E70B06" w:rsidRPr="009B57FF" w:rsidRDefault="00E70B06" w:rsidP="006E5375">
                        <w:pPr>
                          <w:pStyle w:val="a4"/>
                          <w:ind w:firstLine="0"/>
                          <w:rPr>
                            <w:b/>
                            <w:color w:val="000000"/>
                            <w:sz w:val="48"/>
                            <w:szCs w:val="48"/>
                            <w:lang w:val="en-US"/>
                          </w:rPr>
                        </w:pPr>
                      </w:p>
                    </w:txbxContent>
                  </v:textbox>
                </v:shape>
                <v:shape id="Text Box 4825" o:spid="_x0000_s1551" type="#_x0000_t202" style="position:absolute;left:1134;top:7732;width:5261;height:4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OuMMA&#10;AADdAAAADwAAAGRycy9kb3ducmV2LnhtbERPzWrCQBC+C32HZQq9mU2ktSa6StEWetOqDzBkx2ya&#10;7GzIrpr26bsFwdt8fL+zWA22FRfqfe1YQZakIIhLp2uuFBwPH+MZCB+QNbaOScEPeVgtH0YLLLS7&#10;8hdd9qESMYR9gQpMCF0hpS8NWfSJ64gjd3K9xRBhX0nd4zWG21ZO0nQqLdYcGwx2tDZUNvuzVTBL&#10;7bZp8snO2+ff7MWsN+69+1bq6XF4m4MINIS7+Ob+1HF+nr3C/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VOuMMAAADdAAAADwAAAAAAAAAAAAAAAACYAgAAZHJzL2Rv&#10;d25yZXYueG1sUEsFBgAAAAAEAAQA9QAAAIgDAAAAAA==&#10;" filled="f" stroked="f">
                  <v:textbox style="mso-fit-shape-to-text:t">
                    <w:txbxContent>
                      <w:p w:rsidR="00E70B06" w:rsidRPr="00CA7EEC" w:rsidRDefault="00E70B06" w:rsidP="00E664A5">
                        <w:pPr>
                          <w:pStyle w:val="a4"/>
                        </w:pPr>
                        <w:r>
                          <w:t xml:space="preserve">      –3                       4                   7          </w:t>
                        </w:r>
                        <w:r w:rsidRPr="00B2593F">
                          <w:rPr>
                            <w:i/>
                            <w:color w:val="000000"/>
                          </w:rPr>
                          <w:t>х</w:t>
                        </w:r>
                      </w:p>
                    </w:txbxContent>
                  </v:textbox>
                </v:shape>
                <w10:wrap anchory="line"/>
              </v:group>
            </w:pict>
          </mc:Fallback>
        </mc:AlternateContent>
      </w:r>
      <w:r>
        <w:rPr>
          <w:noProof/>
          <w:color w:val="000000"/>
        </w:rPr>
        <mc:AlternateContent>
          <mc:Choice Requires="wps">
            <w:drawing>
              <wp:inline distT="0" distB="0" distL="0" distR="0" wp14:anchorId="09718B48" wp14:editId="63F8F690">
                <wp:extent cx="3355340" cy="683895"/>
                <wp:effectExtent l="0" t="0" r="0" b="0"/>
                <wp:docPr id="14" name="AutoShape 3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5534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5" o:spid="_x0000_s1026" style="width:264.2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" filled="f" stroked="f">
                <o:lock v:ext="edit" aspectratio="t"/>
                <w10:anchorlock/>
              </v:rect>
            </w:pict>
          </mc:Fallback>
        </mc:AlternateContent>
      </w:r>
    </w:p>
    <w:p w:rsidR="006E5375" w:rsidRPr="00544CE9" w:rsidRDefault="006E5375" w:rsidP="006E5375">
      <w:pPr>
        <w:pStyle w:val="a"/>
        <w:rPr>
          <w:color w:val="000000"/>
        </w:rPr>
      </w:pPr>
      <w:bookmarkStart w:id="98" w:name="_Ref409478925"/>
    </w:p>
    <w:bookmarkEnd w:id="98"/>
    <w:p w:rsidR="00A44067" w:rsidRPr="00544CE9" w:rsidRDefault="00A44067" w:rsidP="008922AB">
      <w:pPr>
        <w:pStyle w:val="a4"/>
        <w:rPr>
          <w:color w:val="000000"/>
        </w:rPr>
      </w:pPr>
      <w:r w:rsidRPr="00544CE9">
        <w:rPr>
          <w:color w:val="000000"/>
        </w:rPr>
        <w:t>На чертеже получились четыре интервала. Но, какие знаки у функции в каждом интервале?</w:t>
      </w:r>
    </w:p>
    <w:p w:rsidR="006E5375" w:rsidRPr="001D1151" w:rsidRDefault="00A44067" w:rsidP="008922AB">
      <w:pPr>
        <w:pStyle w:val="a4"/>
        <w:rPr>
          <w:color w:val="000000"/>
        </w:rPr>
      </w:pPr>
      <w:r w:rsidRPr="00544CE9">
        <w:rPr>
          <w:color w:val="000000"/>
        </w:rPr>
        <w:lastRenderedPageBreak/>
        <w:t>Рассмотрим крайний правый интервал. Здесь значения аргумента больше 7. Если подставить в фо</w:t>
      </w:r>
      <w:r w:rsidRPr="00544CE9">
        <w:rPr>
          <w:color w:val="000000"/>
        </w:rPr>
        <w:t>р</w:t>
      </w:r>
      <w:r w:rsidRPr="00544CE9">
        <w:rPr>
          <w:color w:val="000000"/>
        </w:rPr>
        <w:t xml:space="preserve">мулу нашей функции значения аргумента </w:t>
      </w:r>
      <w:r w:rsidRPr="00544CE9">
        <w:rPr>
          <w:i/>
          <w:color w:val="000000"/>
        </w:rPr>
        <w:t>х</w:t>
      </w:r>
      <w:r w:rsidRPr="00544CE9">
        <w:rPr>
          <w:color w:val="000000"/>
        </w:rPr>
        <w:t>, которые больше 7, то вел</w:t>
      </w:r>
      <w:r w:rsidR="006E5375" w:rsidRPr="00544CE9">
        <w:rPr>
          <w:color w:val="000000"/>
        </w:rPr>
        <w:t>и</w:t>
      </w:r>
      <w:r w:rsidRPr="00544CE9">
        <w:rPr>
          <w:color w:val="000000"/>
        </w:rPr>
        <w:t>чины во все</w:t>
      </w:r>
      <w:r w:rsidR="006E5375" w:rsidRPr="00544CE9">
        <w:rPr>
          <w:color w:val="000000"/>
        </w:rPr>
        <w:t>х</w:t>
      </w:r>
      <w:r w:rsidRPr="00544CE9">
        <w:rPr>
          <w:color w:val="000000"/>
        </w:rPr>
        <w:t xml:space="preserve"> тре</w:t>
      </w:r>
      <w:r w:rsidR="006E5375" w:rsidRPr="00544CE9">
        <w:rPr>
          <w:color w:val="000000"/>
        </w:rPr>
        <w:t>х</w:t>
      </w:r>
      <w:r w:rsidRPr="00544CE9">
        <w:rPr>
          <w:color w:val="000000"/>
        </w:rPr>
        <w:t xml:space="preserve"> скобках полож</w:t>
      </w:r>
      <w:r w:rsidRPr="00544CE9">
        <w:rPr>
          <w:color w:val="000000"/>
        </w:rPr>
        <w:t>и</w:t>
      </w:r>
      <w:r w:rsidRPr="00544CE9">
        <w:rPr>
          <w:color w:val="000000"/>
        </w:rPr>
        <w:t>тельны. Следовательно</w:t>
      </w:r>
      <w:r w:rsidR="006E5375" w:rsidRPr="00544CE9">
        <w:rPr>
          <w:color w:val="000000"/>
        </w:rPr>
        <w:t>,</w:t>
      </w:r>
      <w:r w:rsidRPr="00544CE9">
        <w:rPr>
          <w:color w:val="000000"/>
        </w:rPr>
        <w:t xml:space="preserve"> </w:t>
      </w:r>
      <w:r w:rsidR="006E5375" w:rsidRPr="00544CE9">
        <w:rPr>
          <w:color w:val="000000"/>
        </w:rPr>
        <w:t>в правом крайнем интервале значения функции будут положительны. Значит, спр</w:t>
      </w:r>
      <w:r w:rsidR="006E5375" w:rsidRPr="00544CE9">
        <w:rPr>
          <w:color w:val="000000"/>
        </w:rPr>
        <w:t>а</w:t>
      </w:r>
      <w:r w:rsidR="006E5375" w:rsidRPr="00544CE9">
        <w:rPr>
          <w:color w:val="000000"/>
        </w:rPr>
        <w:t xml:space="preserve">ва налево в каждом интервале, знак будет меняться </w:t>
      </w:r>
      <w:proofErr w:type="gramStart"/>
      <w:r w:rsidR="006E5375" w:rsidRPr="00544CE9">
        <w:rPr>
          <w:color w:val="000000"/>
        </w:rPr>
        <w:t>на</w:t>
      </w:r>
      <w:proofErr w:type="gramEnd"/>
      <w:r w:rsidR="006E5375" w:rsidRPr="00544CE9">
        <w:rPr>
          <w:color w:val="000000"/>
        </w:rPr>
        <w:t xml:space="preserve"> противоположный.</w:t>
      </w:r>
      <w:r w:rsidR="001D1151">
        <w:rPr>
          <w:color w:val="000000"/>
          <w:lang w:val="en-US"/>
        </w:rPr>
        <w:t xml:space="preserve"> </w:t>
      </w:r>
      <w:r w:rsidR="001D1151">
        <w:rPr>
          <w:color w:val="000000"/>
        </w:rPr>
        <w:t>Сами точки не попадают в инте</w:t>
      </w:r>
      <w:r w:rsidR="001D1151">
        <w:rPr>
          <w:color w:val="000000"/>
        </w:rPr>
        <w:t>р</w:t>
      </w:r>
      <w:r w:rsidR="001D1151">
        <w:rPr>
          <w:color w:val="000000"/>
        </w:rPr>
        <w:t>вал, т.к. у нас строгое неравенство.</w:t>
      </w:r>
      <w:r w:rsidR="008E30D7">
        <w:rPr>
          <w:color w:val="000000"/>
        </w:rPr>
        <w:t xml:space="preserve"> Поэтому обозн</w:t>
      </w:r>
      <w:r w:rsidR="008E30D7">
        <w:rPr>
          <w:color w:val="000000"/>
        </w:rPr>
        <w:t>а</w:t>
      </w:r>
      <w:r w:rsidR="008E30D7">
        <w:rPr>
          <w:color w:val="000000"/>
        </w:rPr>
        <w:t>чим их выколотыми точками (пустыми кружочками).</w:t>
      </w:r>
      <w:r w:rsidR="001D1151">
        <w:rPr>
          <w:color w:val="000000"/>
        </w:rPr>
        <w:t xml:space="preserve"> </w:t>
      </w:r>
    </w:p>
    <w:p w:rsidR="009B57FF" w:rsidRPr="009B57FF" w:rsidRDefault="009B57FF" w:rsidP="008922AB">
      <w:pPr>
        <w:pStyle w:val="a4"/>
        <w:rPr>
          <w:color w:val="000000"/>
          <w:lang w:val="en-US"/>
        </w:rPr>
      </w:pPr>
    </w:p>
    <w:p w:rsidR="009B57FF" w:rsidRPr="00544CE9" w:rsidRDefault="00E66FE0" w:rsidP="009B57FF">
      <w:pPr>
        <w:pStyle w:val="a4"/>
        <w:ind w:firstLine="0"/>
        <w:jc w:val="center"/>
        <w:rPr>
          <w:color w:val="000000"/>
        </w:rPr>
      </w:pPr>
      <w:r>
        <w:rPr>
          <w:noProof/>
          <w:color w:val="000000"/>
        </w:rPr>
        <mc:AlternateContent>
          <mc:Choice Requires="wpg">
            <w:drawing>
              <wp:anchor distT="0" distB="0" distL="114300" distR="114300" simplePos="0" relativeHeight="252020224" behindDoc="0" locked="0" layoutInCell="1" allowOverlap="1" wp14:anchorId="6117CEFF" wp14:editId="696D00EC">
                <wp:simplePos x="0" y="0"/>
                <wp:positionH relativeFrom="character">
                  <wp:posOffset>-317</wp:posOffset>
                </wp:positionH>
                <wp:positionV relativeFrom="line">
                  <wp:posOffset>1270</wp:posOffset>
                </wp:positionV>
                <wp:extent cx="3354070" cy="683895"/>
                <wp:effectExtent l="0" t="0" r="55880" b="1905"/>
                <wp:wrapNone/>
                <wp:docPr id="1890" name="Group 4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4070" cy="683895"/>
                          <a:chOff x="1134" y="7098"/>
                          <a:chExt cx="5282" cy="1077"/>
                        </a:xfrm>
                      </wpg:grpSpPr>
                      <wps:wsp>
                        <wps:cNvPr id="1891" name="AutoShape 4938"/>
                        <wps:cNvCnPr>
                          <a:cxnSpLocks noChangeShapeType="1"/>
                        </wps:cNvCnPr>
                        <wps:spPr bwMode="auto">
                          <a:xfrm>
                            <a:off x="1424" y="7683"/>
                            <a:ext cx="49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2" name="Oval 4939"/>
                        <wps:cNvSpPr>
                          <a:spLocks noChangeArrowheads="1"/>
                        </wps:cNvSpPr>
                        <wps:spPr bwMode="auto">
                          <a:xfrm flipV="1">
                            <a:off x="2222" y="7632"/>
                            <a:ext cx="112" cy="113"/>
                          </a:xfrm>
                          <a:prstGeom prst="ellipse">
                            <a:avLst/>
                          </a:prstGeom>
                          <a:solidFill>
                            <a:schemeClr val="bg1"/>
                          </a:solidFill>
                          <a:ln w="9525">
                            <a:solidFill>
                              <a:srgbClr val="000000"/>
                            </a:solidFill>
                            <a:round/>
                            <a:headEnd/>
                            <a:tailEnd/>
                          </a:ln>
                          <a:extLst/>
                        </wps:spPr>
                        <wps:bodyPr rot="0" vert="horz" wrap="square" lIns="91440" tIns="45720" rIns="91440" bIns="45720" anchor="t" anchorCtr="0" upright="1">
                          <a:noAutofit/>
                        </wps:bodyPr>
                      </wps:wsp>
                      <wps:wsp>
                        <wps:cNvPr id="1895" name="Arc 4942"/>
                        <wps:cNvSpPr>
                          <a:spLocks/>
                        </wps:cNvSpPr>
                        <wps:spPr bwMode="auto">
                          <a:xfrm>
                            <a:off x="1728" y="7260"/>
                            <a:ext cx="547" cy="42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 name="Arc 4943"/>
                        <wps:cNvSpPr>
                          <a:spLocks/>
                        </wps:cNvSpPr>
                        <wps:spPr bwMode="auto">
                          <a:xfrm rot="5400000" flipH="1" flipV="1">
                            <a:off x="2793" y="6580"/>
                            <a:ext cx="621" cy="1657"/>
                          </a:xfrm>
                          <a:custGeom>
                            <a:avLst/>
                            <a:gdLst>
                              <a:gd name="G0" fmla="+- 2914 0 0"/>
                              <a:gd name="G1" fmla="+- 21600 0 0"/>
                              <a:gd name="G2" fmla="+- 21600 0 0"/>
                              <a:gd name="T0" fmla="*/ 2914 w 24514"/>
                              <a:gd name="T1" fmla="*/ 0 h 43200"/>
                              <a:gd name="T2" fmla="*/ 0 w 24514"/>
                              <a:gd name="T3" fmla="*/ 43003 h 43200"/>
                              <a:gd name="T4" fmla="*/ 2914 w 24514"/>
                              <a:gd name="T5" fmla="*/ 21600 h 43200"/>
                            </a:gdLst>
                            <a:ahLst/>
                            <a:cxnLst>
                              <a:cxn ang="0">
                                <a:pos x="T0" y="T1"/>
                              </a:cxn>
                              <a:cxn ang="0">
                                <a:pos x="T2" y="T3"/>
                              </a:cxn>
                              <a:cxn ang="0">
                                <a:pos x="T4" y="T5"/>
                              </a:cxn>
                            </a:cxnLst>
                            <a:rect l="0" t="0" r="r" b="b"/>
                            <a:pathLst>
                              <a:path w="24514" h="43200" fill="none" extrusionOk="0">
                                <a:moveTo>
                                  <a:pt x="2913" y="0"/>
                                </a:moveTo>
                                <a:cubicBezTo>
                                  <a:pt x="14843" y="0"/>
                                  <a:pt x="24514" y="9670"/>
                                  <a:pt x="24514" y="21600"/>
                                </a:cubicBezTo>
                                <a:cubicBezTo>
                                  <a:pt x="24514" y="33529"/>
                                  <a:pt x="14843" y="43200"/>
                                  <a:pt x="2914" y="43200"/>
                                </a:cubicBezTo>
                                <a:cubicBezTo>
                                  <a:pt x="1939" y="43200"/>
                                  <a:pt x="965" y="43134"/>
                                  <a:pt x="0" y="43002"/>
                                </a:cubicBezTo>
                              </a:path>
                              <a:path w="24514" h="43200" stroke="0" extrusionOk="0">
                                <a:moveTo>
                                  <a:pt x="2913" y="0"/>
                                </a:moveTo>
                                <a:cubicBezTo>
                                  <a:pt x="14843" y="0"/>
                                  <a:pt x="24514" y="9670"/>
                                  <a:pt x="24514" y="21600"/>
                                </a:cubicBezTo>
                                <a:cubicBezTo>
                                  <a:pt x="24514" y="33529"/>
                                  <a:pt x="14843" y="43200"/>
                                  <a:pt x="2914" y="43200"/>
                                </a:cubicBezTo>
                                <a:cubicBezTo>
                                  <a:pt x="1939" y="43200"/>
                                  <a:pt x="965" y="43134"/>
                                  <a:pt x="0" y="43002"/>
                                </a:cubicBezTo>
                                <a:lnTo>
                                  <a:pt x="291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7" name="Arc 4944"/>
                        <wps:cNvSpPr>
                          <a:spLocks/>
                        </wps:cNvSpPr>
                        <wps:spPr bwMode="auto">
                          <a:xfrm rot="5400000" flipH="1" flipV="1">
                            <a:off x="4369" y="6707"/>
                            <a:ext cx="547" cy="1405"/>
                          </a:xfrm>
                          <a:custGeom>
                            <a:avLst/>
                            <a:gdLst>
                              <a:gd name="G0" fmla="+- 0 0 0"/>
                              <a:gd name="G1" fmla="+- 21600 0 0"/>
                              <a:gd name="G2" fmla="+- 21600 0 0"/>
                              <a:gd name="T0" fmla="*/ 0 w 21600"/>
                              <a:gd name="T1" fmla="*/ 0 h 43118"/>
                              <a:gd name="T2" fmla="*/ 1885 w 21600"/>
                              <a:gd name="T3" fmla="*/ 43118 h 43118"/>
                              <a:gd name="T4" fmla="*/ 0 w 21600"/>
                              <a:gd name="T5" fmla="*/ 21600 h 43118"/>
                            </a:gdLst>
                            <a:ahLst/>
                            <a:cxnLst>
                              <a:cxn ang="0">
                                <a:pos x="T0" y="T1"/>
                              </a:cxn>
                              <a:cxn ang="0">
                                <a:pos x="T2" y="T3"/>
                              </a:cxn>
                              <a:cxn ang="0">
                                <a:pos x="T4" y="T5"/>
                              </a:cxn>
                            </a:cxnLst>
                            <a:rect l="0" t="0" r="r" b="b"/>
                            <a:pathLst>
                              <a:path w="21600" h="43118" fill="none" extrusionOk="0">
                                <a:moveTo>
                                  <a:pt x="-1" y="0"/>
                                </a:moveTo>
                                <a:cubicBezTo>
                                  <a:pt x="11929" y="0"/>
                                  <a:pt x="21600" y="9670"/>
                                  <a:pt x="21600" y="21600"/>
                                </a:cubicBezTo>
                                <a:cubicBezTo>
                                  <a:pt x="21600" y="32798"/>
                                  <a:pt x="13041" y="42140"/>
                                  <a:pt x="1884" y="43117"/>
                                </a:cubicBezTo>
                              </a:path>
                              <a:path w="21600" h="43118" stroke="0" extrusionOk="0">
                                <a:moveTo>
                                  <a:pt x="-1" y="0"/>
                                </a:moveTo>
                                <a:cubicBezTo>
                                  <a:pt x="11929" y="0"/>
                                  <a:pt x="21600" y="9670"/>
                                  <a:pt x="21600" y="21600"/>
                                </a:cubicBezTo>
                                <a:cubicBezTo>
                                  <a:pt x="21600" y="32798"/>
                                  <a:pt x="13041" y="42140"/>
                                  <a:pt x="1884" y="43117"/>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 name="Arc 4945"/>
                        <wps:cNvSpPr>
                          <a:spLocks/>
                        </wps:cNvSpPr>
                        <wps:spPr bwMode="auto">
                          <a:xfrm>
                            <a:off x="5345" y="7263"/>
                            <a:ext cx="546" cy="422"/>
                          </a:xfrm>
                          <a:custGeom>
                            <a:avLst/>
                            <a:gdLst>
                              <a:gd name="G0" fmla="+- 21570 0 0"/>
                              <a:gd name="G1" fmla="+- 21541 0 0"/>
                              <a:gd name="G2" fmla="+- 21600 0 0"/>
                              <a:gd name="T0" fmla="*/ 0 w 21570"/>
                              <a:gd name="T1" fmla="*/ 20408 h 21541"/>
                              <a:gd name="T2" fmla="*/ 19981 w 21570"/>
                              <a:gd name="T3" fmla="*/ 0 h 21541"/>
                              <a:gd name="T4" fmla="*/ 21570 w 21570"/>
                              <a:gd name="T5" fmla="*/ 21541 h 21541"/>
                            </a:gdLst>
                            <a:ahLst/>
                            <a:cxnLst>
                              <a:cxn ang="0">
                                <a:pos x="T0" y="T1"/>
                              </a:cxn>
                              <a:cxn ang="0">
                                <a:pos x="T2" y="T3"/>
                              </a:cxn>
                              <a:cxn ang="0">
                                <a:pos x="T4" y="T5"/>
                              </a:cxn>
                            </a:cxnLst>
                            <a:rect l="0" t="0" r="r" b="b"/>
                            <a:pathLst>
                              <a:path w="21570" h="21541" fill="none" extrusionOk="0">
                                <a:moveTo>
                                  <a:pt x="-1" y="20407"/>
                                </a:moveTo>
                                <a:cubicBezTo>
                                  <a:pt x="570" y="9544"/>
                                  <a:pt x="9131" y="799"/>
                                  <a:pt x="19980" y="-1"/>
                                </a:cubicBezTo>
                              </a:path>
                              <a:path w="21570" h="21541" stroke="0" extrusionOk="0">
                                <a:moveTo>
                                  <a:pt x="-1" y="20407"/>
                                </a:moveTo>
                                <a:cubicBezTo>
                                  <a:pt x="570" y="9544"/>
                                  <a:pt x="9131" y="799"/>
                                  <a:pt x="19980" y="-1"/>
                                </a:cubicBezTo>
                                <a:lnTo>
                                  <a:pt x="21570" y="2154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 name="Text Box 4946"/>
                        <wps:cNvSpPr txBox="1">
                          <a:spLocks noChangeArrowheads="1"/>
                        </wps:cNvSpPr>
                        <wps:spPr bwMode="auto">
                          <a:xfrm>
                            <a:off x="5727" y="7213"/>
                            <a:ext cx="27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9B57FF">
                              <w:pPr>
                                <w:pStyle w:val="a4"/>
                                <w:ind w:firstLine="0"/>
                                <w:rPr>
                                  <w:b/>
                                  <w:color w:val="000000"/>
                                  <w:sz w:val="48"/>
                                  <w:szCs w:val="48"/>
                                </w:rPr>
                              </w:pPr>
                              <w:r w:rsidRPr="00B2593F">
                                <w:rPr>
                                  <w:b/>
                                  <w:color w:val="000000"/>
                                  <w:sz w:val="48"/>
                                  <w:szCs w:val="48"/>
                                </w:rPr>
                                <w:t>+</w:t>
                              </w:r>
                            </w:p>
                          </w:txbxContent>
                        </wps:txbx>
                        <wps:bodyPr rot="0" vert="horz" wrap="none" lIns="0" tIns="0" rIns="0" bIns="0" anchor="t" anchorCtr="0" upright="1">
                          <a:spAutoFit/>
                        </wps:bodyPr>
                      </wps:wsp>
                      <wps:wsp>
                        <wps:cNvPr id="1900" name="Text Box 4947"/>
                        <wps:cNvSpPr txBox="1">
                          <a:spLocks noChangeArrowheads="1"/>
                        </wps:cNvSpPr>
                        <wps:spPr bwMode="auto">
                          <a:xfrm>
                            <a:off x="4506" y="7171"/>
                            <a:ext cx="24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9B57FF">
                              <w:pPr>
                                <w:pStyle w:val="a4"/>
                                <w:ind w:firstLine="0"/>
                                <w:rPr>
                                  <w:b/>
                                  <w:color w:val="000000"/>
                                  <w:sz w:val="48"/>
                                  <w:szCs w:val="48"/>
                                </w:rPr>
                              </w:pPr>
                              <w:r w:rsidRPr="00B2593F">
                                <w:rPr>
                                  <w:b/>
                                  <w:color w:val="000000"/>
                                  <w:sz w:val="48"/>
                                  <w:szCs w:val="48"/>
                                </w:rPr>
                                <w:t>–</w:t>
                              </w:r>
                            </w:p>
                          </w:txbxContent>
                        </wps:txbx>
                        <wps:bodyPr rot="0" vert="horz" wrap="none" lIns="0" tIns="0" rIns="0" bIns="0" anchor="t" anchorCtr="0" upright="1">
                          <a:spAutoFit/>
                        </wps:bodyPr>
                      </wps:wsp>
                      <wps:wsp>
                        <wps:cNvPr id="1901" name="Text Box 4948"/>
                        <wps:cNvSpPr txBox="1">
                          <a:spLocks noChangeArrowheads="1"/>
                        </wps:cNvSpPr>
                        <wps:spPr bwMode="auto">
                          <a:xfrm>
                            <a:off x="1809" y="7213"/>
                            <a:ext cx="24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9B57FF">
                              <w:pPr>
                                <w:pStyle w:val="a4"/>
                                <w:ind w:firstLine="0"/>
                                <w:rPr>
                                  <w:b/>
                                  <w:color w:val="000000"/>
                                  <w:sz w:val="48"/>
                                  <w:szCs w:val="48"/>
                                </w:rPr>
                              </w:pPr>
                              <w:r w:rsidRPr="00B2593F">
                                <w:rPr>
                                  <w:b/>
                                  <w:color w:val="000000"/>
                                  <w:sz w:val="48"/>
                                  <w:szCs w:val="48"/>
                                </w:rPr>
                                <w:t>–</w:t>
                              </w:r>
                            </w:p>
                          </w:txbxContent>
                        </wps:txbx>
                        <wps:bodyPr rot="0" vert="horz" wrap="none" lIns="0" tIns="0" rIns="0" bIns="0" anchor="t" anchorCtr="0" upright="1">
                          <a:spAutoFit/>
                        </wps:bodyPr>
                      </wps:wsp>
                      <wps:wsp>
                        <wps:cNvPr id="1902" name="Text Box 4949"/>
                        <wps:cNvSpPr txBox="1">
                          <a:spLocks noChangeArrowheads="1"/>
                        </wps:cNvSpPr>
                        <wps:spPr bwMode="auto">
                          <a:xfrm>
                            <a:off x="2946" y="7183"/>
                            <a:ext cx="27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9B57FF">
                              <w:pPr>
                                <w:pStyle w:val="a4"/>
                                <w:ind w:firstLine="0"/>
                                <w:rPr>
                                  <w:b/>
                                  <w:color w:val="000000"/>
                                  <w:sz w:val="48"/>
                                  <w:szCs w:val="48"/>
                                </w:rPr>
                              </w:pPr>
                              <w:r w:rsidRPr="00B2593F">
                                <w:rPr>
                                  <w:b/>
                                  <w:color w:val="000000"/>
                                  <w:sz w:val="48"/>
                                  <w:szCs w:val="48"/>
                                </w:rPr>
                                <w:t>+</w:t>
                              </w:r>
                            </w:p>
                          </w:txbxContent>
                        </wps:txbx>
                        <wps:bodyPr rot="0" vert="horz" wrap="none" lIns="0" tIns="0" rIns="0" bIns="0" anchor="t" anchorCtr="0" upright="1">
                          <a:spAutoFit/>
                        </wps:bodyPr>
                      </wps:wsp>
                      <wps:wsp>
                        <wps:cNvPr id="1903" name="Text Box 4950"/>
                        <wps:cNvSpPr txBox="1">
                          <a:spLocks noChangeArrowheads="1"/>
                        </wps:cNvSpPr>
                        <wps:spPr bwMode="auto">
                          <a:xfrm>
                            <a:off x="1134" y="7732"/>
                            <a:ext cx="5261"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CA7EEC" w:rsidRDefault="00E70B06" w:rsidP="009B57FF">
                              <w:pPr>
                                <w:pStyle w:val="a4"/>
                              </w:pPr>
                              <w:r>
                                <w:t xml:space="preserve">      –3                       4                   7          </w:t>
                              </w:r>
                              <w:r w:rsidRPr="00B2593F">
                                <w:rPr>
                                  <w:i/>
                                  <w:color w:val="000000"/>
                                </w:rPr>
                                <w:t>х</w:t>
                              </w:r>
                            </w:p>
                          </w:txbxContent>
                        </wps:txbx>
                        <wps:bodyPr rot="0" vert="horz" wrap="none" lIns="91440" tIns="45720" rIns="91440" bIns="45720" anchor="t" anchorCtr="0" upright="1">
                          <a:spAutoFit/>
                        </wps:bodyPr>
                      </wps:wsp>
                      <wps:wsp>
                        <wps:cNvPr id="1619" name="Oval 4939"/>
                        <wps:cNvSpPr>
                          <a:spLocks noChangeArrowheads="1"/>
                        </wps:cNvSpPr>
                        <wps:spPr bwMode="auto">
                          <a:xfrm flipV="1">
                            <a:off x="3879" y="7637"/>
                            <a:ext cx="112" cy="113"/>
                          </a:xfrm>
                          <a:prstGeom prst="ellipse">
                            <a:avLst/>
                          </a:prstGeom>
                          <a:solidFill>
                            <a:schemeClr val="bg1"/>
                          </a:solidFill>
                          <a:ln w="9525">
                            <a:solidFill>
                              <a:srgbClr val="000000"/>
                            </a:solidFill>
                            <a:round/>
                            <a:headEnd/>
                            <a:tailEnd/>
                          </a:ln>
                          <a:extLst/>
                        </wps:spPr>
                        <wps:bodyPr rot="0" vert="horz" wrap="square" lIns="91440" tIns="45720" rIns="91440" bIns="45720" anchor="t" anchorCtr="0" upright="1">
                          <a:noAutofit/>
                        </wps:bodyPr>
                      </wps:wsp>
                      <wps:wsp>
                        <wps:cNvPr id="1620" name="Oval 4939"/>
                        <wps:cNvSpPr>
                          <a:spLocks noChangeArrowheads="1"/>
                        </wps:cNvSpPr>
                        <wps:spPr bwMode="auto">
                          <a:xfrm flipV="1">
                            <a:off x="5289" y="7644"/>
                            <a:ext cx="112" cy="113"/>
                          </a:xfrm>
                          <a:prstGeom prst="ellipse">
                            <a:avLst/>
                          </a:prstGeom>
                          <a:solidFill>
                            <a:schemeClr val="bg1"/>
                          </a:solidFill>
                          <a:ln w="9525">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37" o:spid="_x0000_s1552" style="position:absolute;margin-left:0;margin-top:.1pt;width:264.1pt;height:53.85pt;z-index:252020224;mso-position-horizontal-relative:char;mso-position-vertical-relative:line" coordorigin="1134,7098" coordsize="528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">
                <v:shape id="AutoShape 4938" o:spid="_x0000_s1553" type="#_x0000_t32" style="position:absolute;left:1424;top:7683;width:49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kfjsQAAADdAAAADwAAAGRycy9kb3ducmV2LnhtbERPS2vCQBC+C/6HZQq96SYeikldpRSU&#10;YvHgg9Dehuw0Cc3Oht1Vo7/eFQRv8/E9Z7boTStO5HxjWUE6TkAQl1Y3XCk47JejKQgfkDW2lknB&#10;hTws5sPBDHNtz7yl0y5UIoawz1FBHUKXS+nLmgz6se2II/dnncEQoaukdniO4aaVkyR5kwYbjg01&#10;dvRZU/m/OxoFP9/ZsbgUG1oXabb+RWf8db9S6vWl/3gHEagPT/HD/aXj/GmWwv2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iR+OxAAAAN0AAAAPAAAAAAAAAAAA&#10;AAAAAKECAABkcnMvZG93bnJldi54bWxQSwUGAAAAAAQABAD5AAAAkgMAAAAA&#10;">
                  <v:stroke endarrow="block"/>
                </v:shape>
                <v:oval id="Oval 4939" o:spid="_x0000_s1554" style="position:absolute;left:2222;top:7632;width:112;height:11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j4MQA&#10;AADdAAAADwAAAGRycy9kb3ducmV2LnhtbERPTWvCQBC9F/wPywheSt3Eg7UxGxHB4tHagnqbZKdJ&#10;aHY27G41+ffdQqG3ebzPyTeD6cSNnG8tK0jnCQjiyuqWawUf7/unFQgfkDV2lknBSB42xeQhx0zb&#10;O7/R7RRqEUPYZ6igCaHPpPRVQwb93PbEkfu0zmCI0NVSO7zHcNPJRZIspcGWY0ODPe0aqr5O30bB&#10;9vkypGX5Gh79Mb2WbmxLeR6Vmk2H7RpEoCH8i//cBx3nr14W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VI+DEAAAA3QAAAA8AAAAAAAAAAAAAAAAAmAIAAGRycy9k&#10;b3ducmV2LnhtbFBLBQYAAAAABAAEAPUAAACJAwAAAAA=&#10;" fillcolor="white [3212]"/>
                <v:shape id="Arc 4942" o:spid="_x0000_s1555" style="position:absolute;left:1728;top:7260;width:547;height:42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rC8UA&#10;AADdAAAADwAAAGRycy9kb3ducmV2LnhtbERP22rCQBB9F/oPyxT6ppsWLDa6kVIRgvVCrUgfp9nJ&#10;pWZnQ3bV+PeuIPRtDuc6k2lnanGi1lWWFTwPIhDEmdUVFwp23/P+CITzyBpry6TgQg6myUNvgrG2&#10;Z/6i09YXIoSwi1FB6X0TS+mykgy6gW2IA5fb1qAPsC2kbvEcwk0tX6LoVRqsODSU2NBHSdlhezQK&#10;3Ga5W3OeDlef6Xox/93//Sx5ptTTY/c+BuGp8//iuzvVYf7obQi3b8IJ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asLxQAAAN0AAAAPAAAAAAAAAAAAAAAAAJgCAABkcnMv&#10;ZG93bnJldi54bWxQSwUGAAAAAAQABAD1AAAAigMAAAAA&#10;" path="m-1,nfc11929,,21600,9670,21600,21600em-1,nsc11929,,21600,9670,21600,21600l,21600,-1,xe" filled="f">
                  <v:path arrowok="t" o:extrusionok="f" o:connecttype="custom" o:connectlocs="0,0;547,423;0,423" o:connectangles="0,0,0"/>
                </v:shape>
                <v:shape id="Arc 4943" o:spid="_x0000_s1556" style="position:absolute;left:2793;top:6580;width:621;height:1657;rotation:90;flip:x y;visibility:visible;mso-wrap-style:square;v-text-anchor:top" coordsize="2451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rZsIA&#10;AADdAAAADwAAAGRycy9kb3ducmV2LnhtbERPS4vCMBC+C/6HMII3TXcPrlZjWRYLgnvxsazHsRnb&#10;0mZSmqj13xtB8DYf33MWSWdqcaXWlZYVfIwjEMSZ1SXnCg77dDQF4TyyxtoyKbiTg2TZ7y0w1vbG&#10;W7rufC5CCLsYFRTeN7GULivIoBvbhjhwZ9sa9AG2udQt3kK4qeVnFE2kwZJDQ4EN/RSUVbuLUYBp&#10;xl/lcfW/uWN62Z9wtfn7rZQaDrrvOQhPnX+LX+61DvOnswk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atmwgAAAN0AAAAPAAAAAAAAAAAAAAAAAJgCAABkcnMvZG93&#10;bnJldi54bWxQSwUGAAAAAAQABAD1AAAAhwMAAAAA&#10;" path="m2913,nfc14843,,24514,9670,24514,21600v,11929,-9671,21600,-21600,21600c1939,43200,965,43134,,43002em2913,nsc14843,,24514,9670,24514,21600v,11929,-9671,21600,-21600,21600c1939,43200,965,43134,,43002l2914,21600,2913,xe" filled="f">
                  <v:path arrowok="t" o:extrusionok="f" o:connecttype="custom" o:connectlocs="74,0;0,1649;74,829" o:connectangles="0,0,0"/>
                </v:shape>
                <v:shape id="Arc 4944" o:spid="_x0000_s1557" style="position:absolute;left:4369;top:6707;width:547;height:1405;rotation:90;flip:x y;visibility:visible;mso-wrap-style:square;v-text-anchor:top" coordsize="21600,4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FBcIA&#10;AADdAAAADwAAAGRycy9kb3ducmV2LnhtbERPzYrCMBC+L/gOYQRva+qKf9UoIiy7B/dg9QGGZmyr&#10;zaQ2qbZvb4QFb/Px/c5q05pS3Kl2hWUFo2EEgji1uuBMwen4/TkH4TyyxtIyKejIwWbd+1hhrO2D&#10;D3RPfCZCCLsYFeTeV7GULs3JoBvaijhwZ1sb9AHWmdQ1PkK4KeVXFE2lwYJDQ44V7XJKr0ljFPz8&#10;NbKY8G467g7N/ja6dOXNJ0oN+u12CcJT69/if/evDvPnixm8vgkn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UFwgAAAN0AAAAPAAAAAAAAAAAAAAAAAJgCAABkcnMvZG93&#10;bnJldi54bWxQSwUGAAAAAAQABAD1AAAAhwMAAAAA&#10;" path="m-1,nfc11929,,21600,9670,21600,21600v,11198,-8559,20540,-19716,21517em-1,nsc11929,,21600,9670,21600,21600v,11198,-8559,20540,-19716,21517l,21600,-1,xe" filled="f">
                  <v:path arrowok="t" o:extrusionok="f" o:connecttype="custom" o:connectlocs="0,0;48,1405;0,704" o:connectangles="0,0,0"/>
                </v:shape>
                <v:shape id="Arc 4945" o:spid="_x0000_s1558" style="position:absolute;left:5345;top:7263;width:546;height:422;visibility:visible;mso-wrap-style:square;v-text-anchor:top" coordsize="21570,2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qMYA&#10;AADdAAAADwAAAGRycy9kb3ducmV2LnhtbESPQWvCQBCF74X+h2UKvRTd2INodJVWKC160Sh4HbJj&#10;EszOhuyaxH/fOQjeZnhv3vtmuR5crTpqQ+XZwGScgCLOva24MHA6/oxmoEJEtlh7JgN3CrBevb4s&#10;MbW+5wN1WSyUhHBI0UAZY5NqHfKSHIaxb4hFu/jWYZS1LbRtsZdwV+vPJJlqhxVLQ4kNbUrKr9nN&#10;GTj2/eQ87H/PH9ndbfbdbnuz31Nj3t+GrwWoSEN8mh/Xf1bwZ3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sqMYAAADdAAAADwAAAAAAAAAAAAAAAACYAgAAZHJz&#10;L2Rvd25yZXYueG1sUEsFBgAAAAAEAAQA9QAAAIsDAAAAAA==&#10;" path="m-1,20407nfc570,9544,9131,799,19980,-1em-1,20407nsc570,9544,9131,799,19980,-1r1590,21542l-1,20407xe" filled="f">
                  <v:path arrowok="t" o:extrusionok="f" o:connecttype="custom" o:connectlocs="0,400;506,0;546,422" o:connectangles="0,0,0"/>
                </v:shape>
                <v:shape id="Text Box 4946" o:spid="_x0000_s1559" type="#_x0000_t202" style="position:absolute;left:5727;top:7213;width:274;height: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fWsEA&#10;AADdAAAADwAAAGRycy9kb3ducmV2LnhtbERPyWrDMBC9F/IPYgK51XJ6SG03SiiGQsitaQn0NlgT&#10;y9QaGUnx8vdVodDbPN46++NsezGSD51jBdssB0HcON1xq+Dz4+2xABEissbeMSlYKMDxsHrYY6Xd&#10;xO80XmIrUgiHChWYGIdKytAYshgyNxAn7ua8xZigb6X2OKVw28unPN9Jix2nBoMD1Yaa78vdKnie&#10;r46GQDV93cbGm24p+vOi1GY9v76AiDTHf/Gf+6TT/KIs4febdII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0n1rBAAAA3QAAAA8AAAAAAAAAAAAAAAAAmAIAAGRycy9kb3du&#10;cmV2LnhtbFBLBQYAAAAABAAEAPUAAACGAwAAAAA=&#10;" filled="f" stroked="f">
                  <v:textbox style="mso-fit-shape-to-text:t" inset="0,0,0,0">
                    <w:txbxContent>
                      <w:p w:rsidR="00E70B06" w:rsidRPr="00B2593F" w:rsidRDefault="00E70B06" w:rsidP="009B57FF">
                        <w:pPr>
                          <w:pStyle w:val="a4"/>
                          <w:ind w:firstLine="0"/>
                          <w:rPr>
                            <w:b/>
                            <w:color w:val="000000"/>
                            <w:sz w:val="48"/>
                            <w:szCs w:val="48"/>
                          </w:rPr>
                        </w:pPr>
                        <w:r w:rsidRPr="00B2593F">
                          <w:rPr>
                            <w:b/>
                            <w:color w:val="000000"/>
                            <w:sz w:val="48"/>
                            <w:szCs w:val="48"/>
                          </w:rPr>
                          <w:t>+</w:t>
                        </w:r>
                      </w:p>
                    </w:txbxContent>
                  </v:textbox>
                </v:shape>
                <v:shape id="Text Box 4947" o:spid="_x0000_s1560" type="#_x0000_t202" style="position:absolute;left:4506;top:7171;width:241;height: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s3cMA&#10;AADdAAAADwAAAGRycy9kb3ducmV2LnhtbESPQWvDMAyF74P+B6NCb6uzHbY2i1NGYTB2azcKvYlY&#10;jcNiOdhemvz76lDYTeI9vfep2k2+VyPF1AU28LQuQBE3wXbcGvj5/njcgEoZ2WIfmAzMlGBXLx4q&#10;LG248oHGY26VhHAq0YDLeSi1To0jj2kdBmLRLiF6zLLGVtuIVwn3vX4uihftsWNpcDjQ3lHze/zz&#10;Bl6nU6Ah0Z7Ol7GJrps3/ddszGo5vb+ByjTlf/P9+tMK/rYQfvlGRtD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Ws3cMAAADdAAAADwAAAAAAAAAAAAAAAACYAgAAZHJzL2Rv&#10;d25yZXYueG1sUEsFBgAAAAAEAAQA9QAAAIgDAAAAAA==&#10;" filled="f" stroked="f">
                  <v:textbox style="mso-fit-shape-to-text:t" inset="0,0,0,0">
                    <w:txbxContent>
                      <w:p w:rsidR="00E70B06" w:rsidRPr="00B2593F" w:rsidRDefault="00E70B06" w:rsidP="009B57FF">
                        <w:pPr>
                          <w:pStyle w:val="a4"/>
                          <w:ind w:firstLine="0"/>
                          <w:rPr>
                            <w:b/>
                            <w:color w:val="000000"/>
                            <w:sz w:val="48"/>
                            <w:szCs w:val="48"/>
                          </w:rPr>
                        </w:pPr>
                        <w:r w:rsidRPr="00B2593F">
                          <w:rPr>
                            <w:b/>
                            <w:color w:val="000000"/>
                            <w:sz w:val="48"/>
                            <w:szCs w:val="48"/>
                          </w:rPr>
                          <w:t>–</w:t>
                        </w:r>
                      </w:p>
                    </w:txbxContent>
                  </v:textbox>
                </v:shape>
                <v:shape id="Text Box 4948" o:spid="_x0000_s1561" type="#_x0000_t202" style="position:absolute;left:1809;top:7213;width:241;height: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JRsEA&#10;AADdAAAADwAAAGRycy9kb3ducmV2LnhtbERPyWrDMBC9F/IPYgK9NXJ6aBPHSgiBQsitbgnkNlhj&#10;y8QaGUnx8vdVodDbPN46xWGynRjIh9axgvUqA0FcOd1yo+D76+NlAyJEZI2dY1IwU4DDfvFUYK7d&#10;yJ80lLERKYRDjgpMjH0uZagMWQwr1xMnrnbeYkzQN1J7HFO47eRrlr1Jiy2nBoM9nQxV9/JhFbxP&#10;V0d9oBPd6qHypp033WVW6nk5HXcgIk3xX/znPus0f5ut4febdIL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pCUbBAAAA3QAAAA8AAAAAAAAAAAAAAAAAmAIAAGRycy9kb3du&#10;cmV2LnhtbFBLBQYAAAAABAAEAPUAAACGAwAAAAA=&#10;" filled="f" stroked="f">
                  <v:textbox style="mso-fit-shape-to-text:t" inset="0,0,0,0">
                    <w:txbxContent>
                      <w:p w:rsidR="00E70B06" w:rsidRPr="00B2593F" w:rsidRDefault="00E70B06" w:rsidP="009B57FF">
                        <w:pPr>
                          <w:pStyle w:val="a4"/>
                          <w:ind w:firstLine="0"/>
                          <w:rPr>
                            <w:b/>
                            <w:color w:val="000000"/>
                            <w:sz w:val="48"/>
                            <w:szCs w:val="48"/>
                          </w:rPr>
                        </w:pPr>
                        <w:r w:rsidRPr="00B2593F">
                          <w:rPr>
                            <w:b/>
                            <w:color w:val="000000"/>
                            <w:sz w:val="48"/>
                            <w:szCs w:val="48"/>
                          </w:rPr>
                          <w:t>–</w:t>
                        </w:r>
                      </w:p>
                    </w:txbxContent>
                  </v:textbox>
                </v:shape>
                <v:shape id="Text Box 4949" o:spid="_x0000_s1562" type="#_x0000_t202" style="position:absolute;left:2946;top:7183;width:274;height: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XMb8A&#10;AADdAAAADwAAAGRycy9kb3ducmV2LnhtbERPS4vCMBC+L/gfwgje1lQPrlajiCCINx8I3oZmbIrN&#10;pCSxtv/eLCzsbT6+56w2na1FSz5UjhVMxhkI4sLpiksF18v+ew4iRGSNtWNS0FOAzXrwtcJcuzef&#10;qD3HUqQQDjkqMDE2uZShMGQxjF1DnLiH8xZjgr6U2uM7hdtaTrNsJi1WnBoMNrQzVDzPL6vgp7s5&#10;agLt6P5oC2+qfl4fe6VGw267BBGpi//iP/dBp/mLbAq/36QT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5cxvwAAAN0AAAAPAAAAAAAAAAAAAAAAAJgCAABkcnMvZG93bnJl&#10;di54bWxQSwUGAAAAAAQABAD1AAAAhAMAAAAA&#10;" filled="f" stroked="f">
                  <v:textbox style="mso-fit-shape-to-text:t" inset="0,0,0,0">
                    <w:txbxContent>
                      <w:p w:rsidR="00E70B06" w:rsidRPr="00B2593F" w:rsidRDefault="00E70B06" w:rsidP="009B57FF">
                        <w:pPr>
                          <w:pStyle w:val="a4"/>
                          <w:ind w:firstLine="0"/>
                          <w:rPr>
                            <w:b/>
                            <w:color w:val="000000"/>
                            <w:sz w:val="48"/>
                            <w:szCs w:val="48"/>
                          </w:rPr>
                        </w:pPr>
                        <w:r w:rsidRPr="00B2593F">
                          <w:rPr>
                            <w:b/>
                            <w:color w:val="000000"/>
                            <w:sz w:val="48"/>
                            <w:szCs w:val="48"/>
                          </w:rPr>
                          <w:t>+</w:t>
                        </w:r>
                      </w:p>
                    </w:txbxContent>
                  </v:textbox>
                </v:shape>
                <v:shape id="Text Box 4950" o:spid="_x0000_s1563" type="#_x0000_t202" style="position:absolute;left:1134;top:7732;width:5261;height:4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eZsMA&#10;AADdAAAADwAAAGRycy9kb3ducmV2LnhtbERPzWoCMRC+C32HMEJvNdHWoqtRirbgTbvtAwybcbPu&#10;ZrJsom779I1Q8DYf3+8s171rxIW6UHnWMB4pEMSFNxWXGr6/Pp5mIEJENth4Jg0/FGC9ehgsMTP+&#10;yp90yWMpUgiHDDXYGNtMylBYchhGviVO3NF3DmOCXSlNh9cU7ho5UepVOqw4NVhsaWOpqPOz0zBT&#10;bl/X88khuJff8dRutv69PWn9OOzfFiAi9fEu/nfvTJo/V89w+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feZsMAAADdAAAADwAAAAAAAAAAAAAAAACYAgAAZHJzL2Rv&#10;d25yZXYueG1sUEsFBgAAAAAEAAQA9QAAAIgDAAAAAA==&#10;" filled="f" stroked="f">
                  <v:textbox style="mso-fit-shape-to-text:t">
                    <w:txbxContent>
                      <w:p w:rsidR="00E70B06" w:rsidRPr="00CA7EEC" w:rsidRDefault="00E70B06" w:rsidP="009B57FF">
                        <w:pPr>
                          <w:pStyle w:val="a4"/>
                        </w:pPr>
                        <w:r>
                          <w:t xml:space="preserve">      –3                       4                   7          </w:t>
                        </w:r>
                        <w:r w:rsidRPr="00B2593F">
                          <w:rPr>
                            <w:i/>
                            <w:color w:val="000000"/>
                          </w:rPr>
                          <w:t>х</w:t>
                        </w:r>
                      </w:p>
                    </w:txbxContent>
                  </v:textbox>
                </v:shape>
                <v:oval id="Oval 4939" o:spid="_x0000_s1564" style="position:absolute;left:3879;top:7637;width:112;height:11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cpAMMA&#10;AADdAAAADwAAAGRycy9kb3ducmV2LnhtbERPS2vCQBC+F/oflin0IrpJDz6iq0ih0mN9gHqbZMck&#10;mJ0Nu6sm/94tFHqbj+85i1VnGnEn52vLCtJRAoK4sLrmUsFh/zWcgvABWWNjmRT05GG1fH1ZYKbt&#10;g7d034VSxBD2GSqoQmgzKX1RkUE/si1x5C7WGQwRulJqh48Ybhr5kSRjabDm2FBhS58VFdfdzShY&#10;T05dmuebMPA/6Tl3fZ3LY6/U+1u3noMI1IV/8Z/7W8f543QGv9/E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cpAMMAAADdAAAADwAAAAAAAAAAAAAAAACYAgAAZHJzL2Rv&#10;d25yZXYueG1sUEsFBgAAAAAEAAQA9QAAAIgDAAAAAA==&#10;" fillcolor="white [3212]"/>
                <v:oval id="Oval 4939" o:spid="_x0000_s1565" style="position:absolute;left:5289;top:7644;width:112;height:11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KIMYA&#10;AADdAAAADwAAAGRycy9kb3ducmV2LnhtbESPQWvCQBCF74X+h2WEXopu4sGW6CpSUHqsttB6m2TH&#10;JJidDbtbTf69cyj0NsN78943q83gOnWlEFvPBvJZBoq48rbl2sDX5276CiomZIudZzIwUoTN+vFh&#10;hYX1Nz7Q9ZhqJSEcCzTQpNQXWseqIYdx5nti0c4+OEyyhlrbgDcJd52eZ9lCO2xZGhrs6a2h6nL8&#10;dQa2Lz9DXpb79Bw/8lMZxrbU36MxT5NhuwSVaEj/5r/rdyv4i7nwyzcygl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FKIMYAAADdAAAADwAAAAAAAAAAAAAAAACYAgAAZHJz&#10;L2Rvd25yZXYueG1sUEsFBgAAAAAEAAQA9QAAAIsDAAAAAA==&#10;" fillcolor="white [3212]"/>
                <w10:wrap anchory="line"/>
              </v:group>
            </w:pict>
          </mc:Fallback>
        </mc:AlternateContent>
      </w:r>
      <w:r>
        <w:rPr>
          <w:noProof/>
          <w:color w:val="000000"/>
        </w:rPr>
        <mc:AlternateContent>
          <mc:Choice Requires="wps">
            <w:drawing>
              <wp:inline distT="0" distB="0" distL="0" distR="0" wp14:anchorId="15C95A58" wp14:editId="689B9811">
                <wp:extent cx="3355340" cy="683895"/>
                <wp:effectExtent l="0" t="0" r="0" b="0"/>
                <wp:docPr id="13" name="AutoShape 3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5534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6" o:spid="_x0000_s1026" style="width:264.2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" filled="f" stroked="f">
                <o:lock v:ext="edit" aspectratio="t"/>
                <w10:anchorlock/>
              </v:rect>
            </w:pict>
          </mc:Fallback>
        </mc:AlternateContent>
      </w:r>
    </w:p>
    <w:p w:rsidR="009B57FF" w:rsidRPr="009B57FF" w:rsidRDefault="009B57FF" w:rsidP="009B57FF">
      <w:pPr>
        <w:pStyle w:val="a"/>
        <w:rPr>
          <w:lang w:val="en-US"/>
        </w:rPr>
      </w:pPr>
    </w:p>
    <w:p w:rsidR="00BD0D98" w:rsidRPr="00544CE9" w:rsidRDefault="00BD0D98" w:rsidP="008922AB">
      <w:pPr>
        <w:pStyle w:val="a4"/>
        <w:rPr>
          <w:color w:val="000000"/>
        </w:rPr>
      </w:pPr>
      <w:r w:rsidRPr="00544CE9">
        <w:rPr>
          <w:color w:val="000000"/>
        </w:rPr>
        <w:t>Таким образом, решение</w:t>
      </w:r>
      <w:r w:rsidR="00DD3A32" w:rsidRPr="00544CE9">
        <w:rPr>
          <w:color w:val="000000"/>
        </w:rPr>
        <w:t>м</w:t>
      </w:r>
      <w:r w:rsidRPr="00544CE9">
        <w:rPr>
          <w:color w:val="000000"/>
        </w:rPr>
        <w:t xml:space="preserve"> нашего неравенства</w:t>
      </w:r>
    </w:p>
    <w:p w:rsidR="00BD0D98" w:rsidRPr="00544CE9" w:rsidRDefault="00BD0D98" w:rsidP="00BD0D98">
      <w:pPr>
        <w:pStyle w:val="6"/>
        <w:rPr>
          <w:color w:val="000000"/>
        </w:rPr>
      </w:pPr>
      <w:r w:rsidRPr="00544CE9">
        <w:rPr>
          <w:color w:val="000000"/>
        </w:rPr>
        <w:t>(</w:t>
      </w:r>
      <w:r w:rsidRPr="00544CE9">
        <w:rPr>
          <w:i/>
          <w:color w:val="000000"/>
        </w:rPr>
        <w:t>x</w:t>
      </w:r>
      <w:r w:rsidRPr="00544CE9">
        <w:rPr>
          <w:color w:val="000000"/>
        </w:rPr>
        <w:t>–7)(</w:t>
      </w:r>
      <w:r w:rsidRPr="00544CE9">
        <w:rPr>
          <w:i/>
          <w:color w:val="000000"/>
        </w:rPr>
        <w:t>x</w:t>
      </w:r>
      <w:r w:rsidRPr="00544CE9">
        <w:rPr>
          <w:color w:val="000000"/>
        </w:rPr>
        <w:t>+3)(</w:t>
      </w:r>
      <w:r w:rsidRPr="00544CE9">
        <w:rPr>
          <w:i/>
          <w:color w:val="000000"/>
        </w:rPr>
        <w:t>x</w:t>
      </w:r>
      <w:r w:rsidRPr="00544CE9">
        <w:rPr>
          <w:color w:val="000000"/>
        </w:rPr>
        <w:t>–4) &gt; 0,</w:t>
      </w:r>
    </w:p>
    <w:p w:rsidR="00DD3A32" w:rsidRPr="00544CE9" w:rsidRDefault="00BD0D98" w:rsidP="008922AB">
      <w:pPr>
        <w:pStyle w:val="a4"/>
        <w:rPr>
          <w:color w:val="000000"/>
        </w:rPr>
      </w:pPr>
      <w:r w:rsidRPr="00544CE9">
        <w:rPr>
          <w:color w:val="000000"/>
        </w:rPr>
        <w:t>будет</w:t>
      </w:r>
    </w:p>
    <w:p w:rsidR="00BD0D98" w:rsidRPr="00544CE9" w:rsidRDefault="00BD0D98" w:rsidP="00DD3A32">
      <w:pPr>
        <w:pStyle w:val="6"/>
        <w:rPr>
          <w:color w:val="000000"/>
        </w:rPr>
      </w:pPr>
      <w:r w:rsidRPr="00544CE9">
        <w:rPr>
          <w:color w:val="000000"/>
        </w:rPr>
        <w:t xml:space="preserve"> </w:t>
      </w:r>
      <w:r w:rsidRPr="00544CE9">
        <w:rPr>
          <w:i/>
          <w:color w:val="000000"/>
        </w:rPr>
        <w:t>х</w:t>
      </w:r>
      <w:r w:rsidRPr="00544CE9">
        <w:rPr>
          <w:color w:val="000000"/>
        </w:rPr>
        <w:t xml:space="preserve"> </w:t>
      </w:r>
      <w:r w:rsidRPr="00544CE9">
        <w:rPr>
          <w:color w:val="000000"/>
        </w:rPr>
        <w:sym w:font="Symbol" w:char="F0CE"/>
      </w:r>
      <w:r w:rsidRPr="00544CE9">
        <w:rPr>
          <w:color w:val="000000"/>
        </w:rPr>
        <w:t>(–3; 4)</w:t>
      </w:r>
      <m:oMath>
        <m:r>
          <w:rPr>
            <w:rFonts w:ascii="Cambria Math" w:hAnsi="Cambria Math"/>
            <w:color w:val="000000"/>
          </w:rPr>
          <m:t>∪</m:t>
        </m:r>
      </m:oMath>
      <w:r w:rsidRPr="00544CE9">
        <w:rPr>
          <w:color w:val="000000"/>
        </w:rPr>
        <w:t>(7; +</w:t>
      </w:r>
      <w:r w:rsidRPr="00544CE9">
        <w:rPr>
          <w:color w:val="000000"/>
        </w:rPr>
        <w:sym w:font="Symbol" w:char="F0A5"/>
      </w:r>
      <w:r w:rsidRPr="00544CE9">
        <w:rPr>
          <w:color w:val="000000"/>
        </w:rPr>
        <w:t>).</w:t>
      </w:r>
    </w:p>
    <w:p w:rsidR="008E30D7" w:rsidRDefault="008E30D7" w:rsidP="008922AB">
      <w:pPr>
        <w:pStyle w:val="a4"/>
        <w:rPr>
          <w:color w:val="000000"/>
        </w:rPr>
      </w:pPr>
      <w:r>
        <w:rPr>
          <w:color w:val="000000"/>
        </w:rPr>
        <w:t xml:space="preserve">Здесь интервал ограничены круглыми скобками, что </w:t>
      </w:r>
      <w:proofErr w:type="gramStart"/>
      <w:r>
        <w:rPr>
          <w:color w:val="000000"/>
        </w:rPr>
        <w:t>значит сами предельные точки не включены</w:t>
      </w:r>
      <w:proofErr w:type="gramEnd"/>
      <w:r>
        <w:rPr>
          <w:color w:val="000000"/>
        </w:rPr>
        <w:t>.</w:t>
      </w:r>
    </w:p>
    <w:p w:rsidR="008E30D7" w:rsidRDefault="008E30D7" w:rsidP="008922AB">
      <w:pPr>
        <w:pStyle w:val="a4"/>
        <w:rPr>
          <w:color w:val="000000"/>
        </w:rPr>
      </w:pPr>
      <w:r>
        <w:rPr>
          <w:color w:val="000000"/>
        </w:rPr>
        <w:t>Если бы неравенство был бы не строгим, то кружочки были бы сплошными, а скобки — квадра</w:t>
      </w:r>
      <w:r>
        <w:rPr>
          <w:color w:val="000000"/>
        </w:rPr>
        <w:t>т</w:t>
      </w:r>
      <w:r>
        <w:rPr>
          <w:color w:val="000000"/>
        </w:rPr>
        <w:t xml:space="preserve">ными.    </w:t>
      </w:r>
    </w:p>
    <w:p w:rsidR="008E30D7" w:rsidRPr="00544CE9" w:rsidRDefault="008E30D7" w:rsidP="008E30D7">
      <w:pPr>
        <w:pStyle w:val="a4"/>
        <w:rPr>
          <w:color w:val="000000"/>
        </w:rPr>
      </w:pPr>
      <w:proofErr w:type="gramStart"/>
      <w:r>
        <w:t>Если</w:t>
      </w:r>
      <w:r>
        <w:rPr>
          <w:lang w:val="en-US"/>
        </w:rPr>
        <w:t xml:space="preserve"> </w:t>
      </w:r>
      <w:r>
        <w:t xml:space="preserve"> </w:t>
      </w:r>
      <w:r w:rsidRPr="00544CE9">
        <w:t>(</w:t>
      </w:r>
      <w:r w:rsidRPr="00544CE9">
        <w:rPr>
          <w:i/>
        </w:rPr>
        <w:t>x</w:t>
      </w:r>
      <w:r w:rsidRPr="00544CE9">
        <w:t>–7)(</w:t>
      </w:r>
      <w:r w:rsidRPr="00544CE9">
        <w:rPr>
          <w:i/>
        </w:rPr>
        <w:t>x</w:t>
      </w:r>
      <w:r w:rsidRPr="00544CE9">
        <w:t>+3)(</w:t>
      </w:r>
      <w:r w:rsidRPr="00544CE9">
        <w:rPr>
          <w:i/>
        </w:rPr>
        <w:t>x</w:t>
      </w:r>
      <w:r w:rsidRPr="00544CE9">
        <w:t xml:space="preserve">–4) </w:t>
      </w:r>
      <w:r>
        <w:rPr>
          <w:rFonts w:ascii="Georgia" w:hAnsi="Georgia"/>
        </w:rPr>
        <w:t>≥</w:t>
      </w:r>
      <w:r w:rsidRPr="00544CE9">
        <w:t xml:space="preserve"> 0,</w:t>
      </w:r>
      <w:r>
        <w:rPr>
          <w:lang w:val="en-US"/>
        </w:rPr>
        <w:t xml:space="preserve"> </w:t>
      </w:r>
      <w:r>
        <w:t xml:space="preserve">то </w:t>
      </w:r>
      <w:r w:rsidRPr="00544CE9">
        <w:rPr>
          <w:i/>
          <w:color w:val="000000"/>
        </w:rPr>
        <w:t>х</w:t>
      </w:r>
      <w:r w:rsidRPr="00544CE9">
        <w:rPr>
          <w:color w:val="000000"/>
        </w:rPr>
        <w:t xml:space="preserve"> </w:t>
      </w:r>
      <w:r w:rsidRPr="00544CE9">
        <w:rPr>
          <w:color w:val="000000"/>
        </w:rPr>
        <w:sym w:font="Symbol" w:char="F0CE"/>
      </w:r>
      <w:r>
        <w:rPr>
          <w:color w:val="000000"/>
          <w:lang w:val="en-US"/>
        </w:rPr>
        <w:t>[</w:t>
      </w:r>
      <w:r w:rsidRPr="00544CE9">
        <w:rPr>
          <w:color w:val="000000"/>
        </w:rPr>
        <w:t>–3; 4</w:t>
      </w:r>
      <w:r>
        <w:rPr>
          <w:color w:val="000000"/>
          <w:lang w:val="en-US"/>
        </w:rPr>
        <w:t>]</w:t>
      </w:r>
      <m:oMath>
        <m:r>
          <w:rPr>
            <w:rFonts w:ascii="Cambria Math" w:hAnsi="Cambria Math"/>
            <w:color w:val="000000"/>
          </w:rPr>
          <m:t xml:space="preserve"> ∪</m:t>
        </m:r>
      </m:oMath>
      <w:r w:rsidR="00E70B06">
        <w:rPr>
          <w:color w:val="000000"/>
          <w:lang w:val="en-US"/>
        </w:rPr>
        <w:t xml:space="preserve"> </w:t>
      </w:r>
      <w:r>
        <w:rPr>
          <w:color w:val="000000"/>
          <w:lang w:val="en-US"/>
        </w:rPr>
        <w:t>[</w:t>
      </w:r>
      <w:r w:rsidRPr="00544CE9">
        <w:rPr>
          <w:color w:val="000000"/>
        </w:rPr>
        <w:t>7; +</w:t>
      </w:r>
      <w:r w:rsidRPr="00544CE9">
        <w:rPr>
          <w:color w:val="000000"/>
        </w:rPr>
        <w:sym w:font="Symbol" w:char="F0A5"/>
      </w:r>
      <w:r w:rsidRPr="00544CE9">
        <w:rPr>
          <w:color w:val="000000"/>
        </w:rPr>
        <w:t>).</w:t>
      </w:r>
      <w:proofErr w:type="gramEnd"/>
    </w:p>
    <w:p w:rsidR="008E30D7" w:rsidRPr="008E30D7" w:rsidRDefault="008E30D7" w:rsidP="008E30D7">
      <w:pPr>
        <w:pStyle w:val="a4"/>
      </w:pPr>
    </w:p>
    <w:p w:rsidR="008922AB" w:rsidRPr="00544CE9" w:rsidRDefault="00BD0D98" w:rsidP="008922AB">
      <w:pPr>
        <w:pStyle w:val="a4"/>
        <w:rPr>
          <w:color w:val="000000"/>
        </w:rPr>
      </w:pPr>
      <w:r w:rsidRPr="00544CE9">
        <w:rPr>
          <w:color w:val="000000"/>
        </w:rPr>
        <w:t xml:space="preserve">Этот метод решения неравенств, называется </w:t>
      </w:r>
      <w:r w:rsidRPr="00544CE9">
        <w:rPr>
          <w:i/>
          <w:color w:val="000000"/>
        </w:rPr>
        <w:t>м</w:t>
      </w:r>
      <w:r w:rsidRPr="00544CE9">
        <w:rPr>
          <w:i/>
          <w:color w:val="000000"/>
        </w:rPr>
        <w:t>е</w:t>
      </w:r>
      <w:r w:rsidRPr="00544CE9">
        <w:rPr>
          <w:i/>
          <w:color w:val="000000"/>
        </w:rPr>
        <w:t>тодом интервалов</w:t>
      </w:r>
      <w:r w:rsidRPr="00544CE9">
        <w:rPr>
          <w:color w:val="000000"/>
        </w:rPr>
        <w:t>.</w:t>
      </w:r>
      <w:r w:rsidR="006E5375" w:rsidRPr="00544CE9">
        <w:rPr>
          <w:color w:val="000000"/>
        </w:rPr>
        <w:t xml:space="preserve"> </w:t>
      </w:r>
    </w:p>
    <w:p w:rsidR="008922AB" w:rsidRPr="00544CE9" w:rsidRDefault="008922AB" w:rsidP="008922AB">
      <w:pPr>
        <w:pStyle w:val="a4"/>
        <w:rPr>
          <w:color w:val="000000"/>
        </w:rPr>
      </w:pPr>
    </w:p>
    <w:p w:rsidR="005B025F" w:rsidRPr="00544CE9" w:rsidRDefault="005B025F" w:rsidP="00330B9E">
      <w:pPr>
        <w:pStyle w:val="a4"/>
        <w:rPr>
          <w:color w:val="000000"/>
        </w:rPr>
      </w:pPr>
    </w:p>
    <w:p w:rsidR="00ED05F9" w:rsidRPr="00544CE9" w:rsidRDefault="00A8329E" w:rsidP="00F56DC0">
      <w:pPr>
        <w:pStyle w:val="1"/>
      </w:pPr>
      <w:bookmarkStart w:id="99" w:name="_Toc534302436"/>
      <w:r>
        <w:lastRenderedPageBreak/>
        <w:t>Что такое синус угла?</w:t>
      </w:r>
      <w:bookmarkEnd w:id="99"/>
    </w:p>
    <w:p w:rsidR="005F7AB7" w:rsidRPr="00544CE9" w:rsidRDefault="005F7AB7" w:rsidP="009A492D">
      <w:pPr>
        <w:pStyle w:val="a4"/>
        <w:rPr>
          <w:color w:val="000000"/>
        </w:rPr>
      </w:pPr>
      <w:r w:rsidRPr="00544CE9">
        <w:rPr>
          <w:color w:val="000000"/>
        </w:rPr>
        <w:t>– Можно  ли  вычислить длину катета, если и</w:t>
      </w:r>
      <w:r w:rsidRPr="00544CE9">
        <w:rPr>
          <w:color w:val="000000"/>
        </w:rPr>
        <w:t>з</w:t>
      </w:r>
      <w:r w:rsidRPr="00544CE9">
        <w:rPr>
          <w:color w:val="000000"/>
        </w:rPr>
        <w:t>мерена длина гипотенуза?</w:t>
      </w:r>
    </w:p>
    <w:p w:rsidR="005F7AB7" w:rsidRPr="00544CE9" w:rsidRDefault="005F7AB7" w:rsidP="009A492D">
      <w:pPr>
        <w:pStyle w:val="a4"/>
        <w:rPr>
          <w:color w:val="000000"/>
        </w:rPr>
      </w:pPr>
      <w:r w:rsidRPr="00544CE9">
        <w:rPr>
          <w:color w:val="000000"/>
        </w:rPr>
        <w:t xml:space="preserve">– Конечно! По теореме Пифагора. </w:t>
      </w:r>
    </w:p>
    <w:p w:rsidR="005F7AB7" w:rsidRPr="00544CE9" w:rsidRDefault="005F7AB7" w:rsidP="009A492D">
      <w:pPr>
        <w:pStyle w:val="a4"/>
        <w:rPr>
          <w:color w:val="000000"/>
        </w:rPr>
      </w:pPr>
      <w:r w:rsidRPr="00544CE9">
        <w:rPr>
          <w:color w:val="000000"/>
        </w:rPr>
        <w:t xml:space="preserve">– Хорошо. Пусть длина гипотенузы равна 10 </w:t>
      </w:r>
      <w:r w:rsidRPr="00544CE9">
        <w:rPr>
          <w:i/>
          <w:color w:val="000000"/>
        </w:rPr>
        <w:t>см</w:t>
      </w:r>
      <w:r w:rsidRPr="00544CE9">
        <w:rPr>
          <w:color w:val="000000"/>
        </w:rPr>
        <w:t>. Чему равна длина катета?</w:t>
      </w:r>
    </w:p>
    <w:p w:rsidR="005F7AB7" w:rsidRPr="00544CE9" w:rsidRDefault="005F7AB7" w:rsidP="009A492D">
      <w:pPr>
        <w:pStyle w:val="a4"/>
        <w:rPr>
          <w:color w:val="000000"/>
        </w:rPr>
      </w:pPr>
      <w:r w:rsidRPr="00544CE9">
        <w:rPr>
          <w:color w:val="000000"/>
        </w:rPr>
        <w:t>– А чему равен второй катет?</w:t>
      </w:r>
    </w:p>
    <w:p w:rsidR="005F7AB7" w:rsidRPr="00544CE9" w:rsidRDefault="005F7AB7" w:rsidP="009A492D">
      <w:pPr>
        <w:pStyle w:val="a4"/>
        <w:rPr>
          <w:color w:val="000000"/>
        </w:rPr>
      </w:pPr>
      <w:r w:rsidRPr="00544CE9">
        <w:rPr>
          <w:color w:val="000000"/>
        </w:rPr>
        <w:t>– Неизвестно.</w:t>
      </w:r>
    </w:p>
    <w:p w:rsidR="005F7AB7" w:rsidRPr="00544CE9" w:rsidRDefault="005F7AB7" w:rsidP="009A492D">
      <w:pPr>
        <w:pStyle w:val="a4"/>
        <w:rPr>
          <w:color w:val="000000"/>
        </w:rPr>
      </w:pPr>
      <w:r w:rsidRPr="00544CE9">
        <w:rPr>
          <w:color w:val="000000"/>
        </w:rPr>
        <w:t xml:space="preserve">– Тогда, </w:t>
      </w:r>
      <w:r w:rsidR="000C75B1" w:rsidRPr="00544CE9">
        <w:rPr>
          <w:color w:val="000000"/>
        </w:rPr>
        <w:t xml:space="preserve">длину гипотенузы вычислить </w:t>
      </w:r>
      <w:r w:rsidRPr="00544CE9">
        <w:rPr>
          <w:color w:val="000000"/>
        </w:rPr>
        <w:t>нельзя.</w:t>
      </w:r>
    </w:p>
    <w:p w:rsidR="005F7AB7" w:rsidRPr="00544CE9" w:rsidRDefault="005F7AB7" w:rsidP="009A492D">
      <w:pPr>
        <w:pStyle w:val="a4"/>
        <w:rPr>
          <w:color w:val="000000"/>
        </w:rPr>
      </w:pPr>
      <w:r w:rsidRPr="00544CE9">
        <w:rPr>
          <w:color w:val="000000"/>
        </w:rPr>
        <w:t>– А если известен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между катетом и гипот</w:t>
      </w:r>
      <w:r w:rsidRPr="00544CE9">
        <w:rPr>
          <w:color w:val="000000"/>
        </w:rPr>
        <w:t>е</w:t>
      </w:r>
      <w:r w:rsidRPr="00544CE9">
        <w:rPr>
          <w:color w:val="000000"/>
        </w:rPr>
        <w:t>нузой?</w:t>
      </w:r>
    </w:p>
    <w:p w:rsidR="005F7AB7" w:rsidRPr="00544CE9" w:rsidRDefault="005F7AB7" w:rsidP="009A492D">
      <w:pPr>
        <w:pStyle w:val="a4"/>
        <w:rPr>
          <w:color w:val="000000"/>
        </w:rPr>
      </w:pPr>
      <w:r w:rsidRPr="00544CE9">
        <w:rPr>
          <w:color w:val="000000"/>
        </w:rPr>
        <w:t>– Ну, не знаю!</w:t>
      </w:r>
    </w:p>
    <w:p w:rsidR="000C75B1" w:rsidRPr="00544CE9" w:rsidRDefault="000C75B1" w:rsidP="00FD13FB">
      <w:pPr>
        <w:pStyle w:val="a4"/>
        <w:rPr>
          <w:color w:val="000000"/>
        </w:rPr>
      </w:pPr>
      <w:r w:rsidRPr="00544CE9">
        <w:rPr>
          <w:color w:val="000000"/>
        </w:rPr>
        <w:t>– А чему равен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между катетами?</w:t>
      </w:r>
    </w:p>
    <w:p w:rsidR="000C75B1" w:rsidRPr="00544CE9" w:rsidRDefault="000C75B1" w:rsidP="00FD13FB">
      <w:pPr>
        <w:pStyle w:val="a4"/>
        <w:rPr>
          <w:color w:val="000000"/>
        </w:rPr>
      </w:pPr>
      <w:r w:rsidRPr="00544CE9">
        <w:rPr>
          <w:color w:val="000000"/>
        </w:rPr>
        <w:t>– 90°.</w:t>
      </w:r>
    </w:p>
    <w:p w:rsidR="000C75B1" w:rsidRPr="00544CE9" w:rsidRDefault="000C75B1" w:rsidP="00FD13FB">
      <w:pPr>
        <w:pStyle w:val="a4"/>
        <w:rPr>
          <w:color w:val="000000"/>
        </w:rPr>
      </w:pPr>
      <w:r w:rsidRPr="00544CE9">
        <w:rPr>
          <w:color w:val="000000"/>
        </w:rPr>
        <w:t>– А сумма</w:t>
      </w:r>
      <w:r w:rsidR="002052B1">
        <w:rPr>
          <w:color w:val="000000"/>
        </w:rPr>
        <w:fldChar w:fldCharType="begin"/>
      </w:r>
      <w:r w:rsidR="002052B1">
        <w:rPr>
          <w:color w:val="000000"/>
        </w:rPr>
        <w:instrText xml:space="preserve"> XE "</w:instrText>
      </w:r>
      <w:r w:rsidR="002052B1" w:rsidRPr="0089107B">
        <w:instrText>сумма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двух других  острых углов?</w:t>
      </w:r>
    </w:p>
    <w:p w:rsidR="000C75B1" w:rsidRPr="00544CE9" w:rsidRDefault="000C75B1" w:rsidP="00FD13FB">
      <w:pPr>
        <w:pStyle w:val="a4"/>
        <w:rPr>
          <w:color w:val="000000"/>
        </w:rPr>
      </w:pPr>
      <w:r w:rsidRPr="00544CE9">
        <w:rPr>
          <w:color w:val="000000"/>
        </w:rPr>
        <w:t>– Тоже 90°.</w:t>
      </w:r>
    </w:p>
    <w:p w:rsidR="000C75B1" w:rsidRPr="00544CE9" w:rsidRDefault="000C75B1" w:rsidP="00FD13FB">
      <w:pPr>
        <w:pStyle w:val="a4"/>
        <w:rPr>
          <w:color w:val="000000"/>
        </w:rPr>
      </w:pPr>
      <w:r w:rsidRPr="00544CE9">
        <w:rPr>
          <w:color w:val="000000"/>
        </w:rPr>
        <w:t>– Почему?</w:t>
      </w:r>
    </w:p>
    <w:p w:rsidR="000C75B1" w:rsidRPr="00544CE9" w:rsidRDefault="000C75B1" w:rsidP="00FD13FB">
      <w:pPr>
        <w:pStyle w:val="a4"/>
        <w:rPr>
          <w:color w:val="000000"/>
        </w:rPr>
      </w:pPr>
      <w:r w:rsidRPr="00544CE9">
        <w:rPr>
          <w:color w:val="000000"/>
        </w:rPr>
        <w:t>– Потому что, сумма</w:t>
      </w:r>
      <w:r w:rsidR="002052B1">
        <w:rPr>
          <w:color w:val="000000"/>
        </w:rPr>
        <w:fldChar w:fldCharType="begin"/>
      </w:r>
      <w:r w:rsidR="002052B1">
        <w:rPr>
          <w:color w:val="000000"/>
        </w:rPr>
        <w:instrText xml:space="preserve"> XE "</w:instrText>
      </w:r>
      <w:r w:rsidR="002052B1" w:rsidRPr="0089107B">
        <w:instrText>сумма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углов в треугольнике равна 180°.</w:t>
      </w:r>
    </w:p>
    <w:p w:rsidR="00606AE0" w:rsidRPr="00544CE9" w:rsidRDefault="00606AE0" w:rsidP="00FD13FB">
      <w:pPr>
        <w:pStyle w:val="a4"/>
        <w:rPr>
          <w:color w:val="000000"/>
        </w:rPr>
      </w:pPr>
      <w:r w:rsidRPr="00544CE9">
        <w:rPr>
          <w:color w:val="000000"/>
        </w:rPr>
        <w:t>– Это надо доказать.</w:t>
      </w:r>
    </w:p>
    <w:p w:rsidR="00606AE0" w:rsidRPr="00544CE9" w:rsidRDefault="00606AE0" w:rsidP="00FD13FB">
      <w:pPr>
        <w:pStyle w:val="a4"/>
        <w:rPr>
          <w:color w:val="000000"/>
        </w:rPr>
      </w:pPr>
      <w:r w:rsidRPr="00544CE9">
        <w:rPr>
          <w:color w:val="000000"/>
        </w:rPr>
        <w:t>– А как?</w:t>
      </w:r>
      <w:r w:rsidR="00E724F2">
        <w:rPr>
          <w:color w:val="000000"/>
        </w:rPr>
        <w:t xml:space="preserve"> Я уже забыл!</w:t>
      </w:r>
    </w:p>
    <w:p w:rsidR="00606AE0" w:rsidRPr="00544CE9" w:rsidRDefault="00606AE0" w:rsidP="00FD13FB">
      <w:pPr>
        <w:pStyle w:val="a4"/>
        <w:rPr>
          <w:color w:val="000000"/>
        </w:rPr>
      </w:pPr>
      <w:r w:rsidRPr="00544CE9">
        <w:rPr>
          <w:color w:val="000000"/>
        </w:rPr>
        <w:t>–</w:t>
      </w:r>
      <w:r w:rsidR="000267BA">
        <w:rPr>
          <w:color w:val="000000"/>
        </w:rPr>
        <w:t xml:space="preserve"> </w:t>
      </w:r>
      <w:r w:rsidRPr="00544CE9">
        <w:rPr>
          <w:color w:val="000000"/>
        </w:rPr>
        <w:t xml:space="preserve">Построим треугольник. Проведем через его вершину прямую, параллельно основанию. </w:t>
      </w:r>
      <w:r w:rsidR="00937BA6" w:rsidRPr="00544CE9">
        <w:rPr>
          <w:color w:val="000000"/>
        </w:rPr>
        <w:t xml:space="preserve">Расставим обозначения получившихся углов. </w:t>
      </w:r>
      <w:r w:rsidRPr="00544CE9">
        <w:rPr>
          <w:color w:val="000000"/>
        </w:rPr>
        <w:t>Как они называю</w:t>
      </w:r>
      <w:r w:rsidRPr="00544CE9">
        <w:rPr>
          <w:color w:val="000000"/>
        </w:rPr>
        <w:t>т</w:t>
      </w:r>
      <w:r w:rsidRPr="00544CE9">
        <w:rPr>
          <w:color w:val="000000"/>
        </w:rPr>
        <w:t xml:space="preserve">ся?  </w:t>
      </w:r>
    </w:p>
    <w:p w:rsidR="00606AE0" w:rsidRPr="00544CE9" w:rsidRDefault="00606AE0" w:rsidP="00FD13FB">
      <w:pPr>
        <w:pStyle w:val="a4"/>
        <w:rPr>
          <w:color w:val="000000"/>
        </w:rPr>
      </w:pPr>
      <w:r w:rsidRPr="00544CE9">
        <w:rPr>
          <w:color w:val="000000"/>
        </w:rPr>
        <w:t xml:space="preserve"> </w:t>
      </w:r>
    </w:p>
    <w:p w:rsidR="00606AE0" w:rsidRPr="00544CE9" w:rsidRDefault="00606AE0" w:rsidP="00FD13FB">
      <w:pPr>
        <w:pStyle w:val="a4"/>
        <w:rPr>
          <w:color w:val="000000"/>
        </w:rPr>
      </w:pPr>
    </w:p>
    <w:p w:rsidR="00606AE0" w:rsidRPr="00544CE9" w:rsidRDefault="00606AE0" w:rsidP="00FD13FB">
      <w:pPr>
        <w:pStyle w:val="a4"/>
        <w:rPr>
          <w:color w:val="000000"/>
        </w:rPr>
      </w:pPr>
    </w:p>
    <w:p w:rsidR="00606AE0" w:rsidRPr="00544CE9" w:rsidRDefault="00E66FE0" w:rsidP="00937BA6">
      <w:pPr>
        <w:pStyle w:val="a4"/>
        <w:ind w:firstLine="0"/>
        <w:jc w:val="center"/>
        <w:rPr>
          <w:color w:val="000000"/>
        </w:rPr>
      </w:pPr>
      <w:r>
        <w:rPr>
          <w:noProof/>
          <w:color w:val="000000"/>
        </w:rPr>
        <w:lastRenderedPageBreak/>
        <mc:AlternateContent>
          <mc:Choice Requires="wpg">
            <w:drawing>
              <wp:anchor distT="0" distB="0" distL="114300" distR="114300" simplePos="0" relativeHeight="251297280" behindDoc="0" locked="0" layoutInCell="1" allowOverlap="1" wp14:anchorId="703F7095" wp14:editId="4CCF0109">
                <wp:simplePos x="0" y="0"/>
                <wp:positionH relativeFrom="character">
                  <wp:posOffset>0</wp:posOffset>
                </wp:positionH>
                <wp:positionV relativeFrom="line">
                  <wp:posOffset>0</wp:posOffset>
                </wp:positionV>
                <wp:extent cx="2570480" cy="998855"/>
                <wp:effectExtent l="6985" t="0" r="13335" b="0"/>
                <wp:wrapNone/>
                <wp:docPr id="528" name="Group 4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0480" cy="998855"/>
                          <a:chOff x="2275" y="1393"/>
                          <a:chExt cx="4048" cy="1573"/>
                        </a:xfrm>
                      </wpg:grpSpPr>
                      <wps:wsp>
                        <wps:cNvPr id="529" name="AutoShape 4827"/>
                        <wps:cNvCnPr>
                          <a:cxnSpLocks noChangeShapeType="1"/>
                        </wps:cNvCnPr>
                        <wps:spPr bwMode="auto">
                          <a:xfrm flipV="1">
                            <a:off x="2446" y="1418"/>
                            <a:ext cx="914" cy="151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0" name="AutoShape 4828"/>
                        <wps:cNvCnPr>
                          <a:cxnSpLocks noChangeShapeType="1"/>
                        </wps:cNvCnPr>
                        <wps:spPr bwMode="auto">
                          <a:xfrm>
                            <a:off x="3360" y="1418"/>
                            <a:ext cx="2963" cy="151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1" name="AutoShape 4829"/>
                        <wps:cNvCnPr>
                          <a:cxnSpLocks noChangeShapeType="1"/>
                        </wps:cNvCnPr>
                        <wps:spPr bwMode="auto">
                          <a:xfrm>
                            <a:off x="2446" y="2932"/>
                            <a:ext cx="387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2" name="AutoShape 4830"/>
                        <wps:cNvCnPr>
                          <a:cxnSpLocks noChangeShapeType="1"/>
                        </wps:cNvCnPr>
                        <wps:spPr bwMode="auto">
                          <a:xfrm>
                            <a:off x="2275" y="1418"/>
                            <a:ext cx="387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3" name="Text Box 4831"/>
                        <wps:cNvSpPr txBox="1">
                          <a:spLocks noChangeArrowheads="1"/>
                        </wps:cNvSpPr>
                        <wps:spPr bwMode="auto">
                          <a:xfrm>
                            <a:off x="2649" y="2633"/>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606AE0" w:rsidRDefault="00E70B06" w:rsidP="00606AE0">
                              <w:pPr>
                                <w:pStyle w:val="a4"/>
                                <w:ind w:firstLine="0"/>
                                <w:rPr>
                                  <w:sz w:val="22"/>
                                  <w:szCs w:val="22"/>
                                </w:rPr>
                              </w:pPr>
                              <w:r w:rsidRPr="00606AE0">
                                <w:rPr>
                                  <w:sz w:val="22"/>
                                  <w:szCs w:val="22"/>
                                </w:rPr>
                                <w:t>1</w:t>
                              </w:r>
                            </w:p>
                          </w:txbxContent>
                        </wps:txbx>
                        <wps:bodyPr rot="0" vert="horz" wrap="none" lIns="0" tIns="0" rIns="0" bIns="0" anchor="t" anchorCtr="0" upright="1">
                          <a:spAutoFit/>
                        </wps:bodyPr>
                      </wps:wsp>
                      <wps:wsp>
                        <wps:cNvPr id="541" name="Text Box 4832"/>
                        <wps:cNvSpPr txBox="1">
                          <a:spLocks noChangeArrowheads="1"/>
                        </wps:cNvSpPr>
                        <wps:spPr bwMode="auto">
                          <a:xfrm>
                            <a:off x="3351" y="1513"/>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606AE0" w:rsidRDefault="00E70B06" w:rsidP="00606AE0">
                              <w:pPr>
                                <w:pStyle w:val="a4"/>
                                <w:ind w:firstLine="0"/>
                                <w:rPr>
                                  <w:sz w:val="22"/>
                                  <w:szCs w:val="22"/>
                                </w:rPr>
                              </w:pPr>
                              <w:r>
                                <w:rPr>
                                  <w:sz w:val="22"/>
                                  <w:szCs w:val="22"/>
                                </w:rPr>
                                <w:t>2</w:t>
                              </w:r>
                            </w:p>
                          </w:txbxContent>
                        </wps:txbx>
                        <wps:bodyPr rot="0" vert="horz" wrap="none" lIns="0" tIns="0" rIns="0" bIns="0" anchor="t" anchorCtr="0" upright="1">
                          <a:spAutoFit/>
                        </wps:bodyPr>
                      </wps:wsp>
                      <wps:wsp>
                        <wps:cNvPr id="542" name="Text Box 4833"/>
                        <wps:cNvSpPr txBox="1">
                          <a:spLocks noChangeArrowheads="1"/>
                        </wps:cNvSpPr>
                        <wps:spPr bwMode="auto">
                          <a:xfrm>
                            <a:off x="5723" y="2713"/>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606AE0" w:rsidRDefault="00E70B06" w:rsidP="00606AE0">
                              <w:pPr>
                                <w:pStyle w:val="a4"/>
                                <w:ind w:firstLine="0"/>
                                <w:rPr>
                                  <w:sz w:val="22"/>
                                  <w:szCs w:val="22"/>
                                </w:rPr>
                              </w:pPr>
                              <w:r>
                                <w:rPr>
                                  <w:sz w:val="22"/>
                                  <w:szCs w:val="22"/>
                                </w:rPr>
                                <w:t>3</w:t>
                              </w:r>
                            </w:p>
                          </w:txbxContent>
                        </wps:txbx>
                        <wps:bodyPr rot="0" vert="horz" wrap="none" lIns="0" tIns="0" rIns="0" bIns="0" anchor="t" anchorCtr="0" upright="1">
                          <a:spAutoFit/>
                        </wps:bodyPr>
                      </wps:wsp>
                      <wps:wsp>
                        <wps:cNvPr id="543" name="Text Box 4834"/>
                        <wps:cNvSpPr txBox="1">
                          <a:spLocks noChangeArrowheads="1"/>
                        </wps:cNvSpPr>
                        <wps:spPr bwMode="auto">
                          <a:xfrm>
                            <a:off x="3059" y="1393"/>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606AE0" w:rsidRDefault="00E70B06" w:rsidP="00606AE0">
                              <w:pPr>
                                <w:pStyle w:val="a4"/>
                                <w:ind w:firstLine="0"/>
                                <w:rPr>
                                  <w:sz w:val="22"/>
                                  <w:szCs w:val="22"/>
                                </w:rPr>
                              </w:pPr>
                              <w:r>
                                <w:rPr>
                                  <w:sz w:val="22"/>
                                  <w:szCs w:val="22"/>
                                </w:rPr>
                                <w:t>4</w:t>
                              </w:r>
                            </w:p>
                          </w:txbxContent>
                        </wps:txbx>
                        <wps:bodyPr rot="0" vert="horz" wrap="none" lIns="0" tIns="0" rIns="0" bIns="0" anchor="t" anchorCtr="0" upright="1">
                          <a:spAutoFit/>
                        </wps:bodyPr>
                      </wps:wsp>
                      <wps:wsp>
                        <wps:cNvPr id="1889" name="Text Box 4835"/>
                        <wps:cNvSpPr txBox="1">
                          <a:spLocks noChangeArrowheads="1"/>
                        </wps:cNvSpPr>
                        <wps:spPr bwMode="auto">
                          <a:xfrm>
                            <a:off x="3779" y="1400"/>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606AE0" w:rsidRDefault="00E70B06" w:rsidP="00606AE0">
                              <w:pPr>
                                <w:pStyle w:val="a4"/>
                                <w:ind w:firstLine="0"/>
                                <w:rPr>
                                  <w:sz w:val="22"/>
                                  <w:szCs w:val="22"/>
                                </w:rPr>
                              </w:pPr>
                              <w:r>
                                <w:rPr>
                                  <w:sz w:val="22"/>
                                  <w:szCs w:val="22"/>
                                </w:rPr>
                                <w:t>5</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836" o:spid="_x0000_s1566" style="position:absolute;margin-left:0;margin-top:0;width:202.4pt;height:78.65pt;z-index:251297280;mso-position-horizontal-relative:char;mso-position-vertical-relative:line" coordorigin="2275,1393" coordsize="4048,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">
                <v:shape id="AutoShape 4827" o:spid="_x0000_s1567" type="#_x0000_t32" style="position:absolute;left:2446;top:1418;width:914;height:15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tQQ8IAAADcAAAADwAAAGRycy9kb3ducmV2LnhtbESPQYvCMBSE74L/ITxhL6KpiqLVKCII&#10;exK2u6DHR/Nsi81LbWJb/70RFjwOM/MNs9l1phQN1a6wrGAyjkAQp1YXnCn4+z2OliCcR9ZYWiYF&#10;T3Kw2/Z7G4y1bfmHmsRnIkDYxagg976KpXRpTgbd2FbEwbva2qAPss6krrENcFPKaRQtpMGCw0KO&#10;FR1ySm/Jwyg4zYeLpvH3ocPTBdvkzLItZ0p9Dbr9GoSnzn/C/+1vrWA+XcH7TDgCc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tQQ8IAAADcAAAADwAAAAAAAAAAAAAA&#10;AAChAgAAZHJzL2Rvd25yZXYueG1sUEsFBgAAAAAEAAQA+QAAAJADAAAAAA==&#10;" strokeweight="1pt"/>
                <v:shape id="AutoShape 4828" o:spid="_x0000_s1568" type="#_x0000_t32" style="position:absolute;left:3360;top:1418;width:2963;height:1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MupMEAAADcAAAADwAAAGRycy9kb3ducmV2LnhtbERPy4rCMBTdD/gP4QpuBk11GK3VKCoM&#10;yOx8IC4vzbUtNjelSWv9e7MQXB7Oe7nuTClaql1hWcF4FIEgTq0uOFNwPv0NYxDOI2ssLZOCJzlY&#10;r3pfS0y0ffCB2qPPRAhhl6CC3PsqkdKlORl0I1sRB+5ma4M+wDqTusZHCDelnETRVBosODTkWNEu&#10;p/R+bIyCpvz/PjUXP26zbTu7xfP42l2dUoN+t1mA8NT5j/jt3msFvz9hfjgTjo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Ey6kwQAAANwAAAAPAAAAAAAAAAAAAAAA&#10;AKECAABkcnMvZG93bnJldi54bWxQSwUGAAAAAAQABAD5AAAAjwMAAAAA&#10;" strokeweight="1pt"/>
                <v:shape id="AutoShape 4829" o:spid="_x0000_s1569" type="#_x0000_t32" style="position:absolute;left:2446;top:2932;width:38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LP8QAAADcAAAADwAAAGRycy9kb3ducmV2LnhtbESPQWvCQBSE7wX/w/IEL6KbVKwxuooV&#10;CtJbVcTjI/tMgtm3IbuJ6b93hUKPw8x8w6y3valER40rLSuIpxEI4szqknMF59PXJAHhPLLGyjIp&#10;+CUH283gbY2ptg/+oe7ocxEg7FJUUHhfp1K6rCCDbmpr4uDdbGPQB9nkUjf4CHBTyfco+pAGSw4L&#10;Bda0Lyi7H1ujoK2+x6f24uMu/+wWt2SZXPurU2o07HcrEJ56/x/+ax+0gvkshteZc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4s/xAAAANwAAAAPAAAAAAAAAAAA&#10;AAAAAKECAABkcnMvZG93bnJldi54bWxQSwUGAAAAAAQABAD5AAAAkgMAAAAA&#10;" strokeweight="1pt"/>
                <v:shape id="AutoShape 4830" o:spid="_x0000_s1570" type="#_x0000_t32" style="position:absolute;left:2275;top:1418;width:38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HzZcYAAADcAAAADwAAAGRycy9kb3ducmV2LnhtbESPT2sCMRTE7wW/Q3hCbzWr/UNZjSKW&#10;liqUUuvB42Pz3EQ3L0sS1+23N4VCj8PM/IaZLXrXiI5CtJ4VjEcFCOLKa8u1gt33690ziJiQNTae&#10;ScEPRVjMBzczLLW/8Bd121SLDOFYogKTUltKGStDDuPIt8TZO/jgMGUZaqkDXjLcNXJSFE/SoeW8&#10;YLCllaHqtD07BS/HjV2uPzcPe3s+hrePU98ZNErdDvvlFESiPv2H/9rvWsHj/QR+z+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B82XGAAAA3AAAAA8AAAAAAAAA&#10;AAAAAAAAoQIAAGRycy9kb3ducmV2LnhtbFBLBQYAAAAABAAEAPkAAACUAwAAAAA=&#10;" strokeweight=".5pt"/>
                <v:shape id="Text Box 4831" o:spid="_x0000_s1571" type="#_x0000_t202" style="position:absolute;left:2649;top:2633;width:111;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IYxsEA&#10;AADcAAAADwAAAGRycy9kb3ducmV2LnhtbESPQYvCMBSE7wv+h/AEb2vqyq5SjSKCIN7WFcHbo3k2&#10;xealJNna/nsjCB6HmfmGWa47W4uWfKgcK5iMMxDEhdMVlwpOf7vPOYgQkTXWjklBTwHWq8HHEnPt&#10;7vxL7TGWIkE45KjAxNjkUobCkMUwdg1x8q7OW4xJ+lJqj/cEt7X8yrIfabHitGCwoa2h4nb8twpm&#10;3dlRE2hLl2tbeFP18/rQKzUadpsFiEhdfIdf7b1W8D2dwvNMO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yGMbBAAAA3AAAAA8AAAAAAAAAAAAAAAAAmAIAAGRycy9kb3du&#10;cmV2LnhtbFBLBQYAAAAABAAEAPUAAACGAwAAAAA=&#10;" filled="f" stroked="f">
                  <v:textbox style="mso-fit-shape-to-text:t" inset="0,0,0,0">
                    <w:txbxContent>
                      <w:p w:rsidR="00E70B06" w:rsidRPr="00606AE0" w:rsidRDefault="00E70B06" w:rsidP="00606AE0">
                        <w:pPr>
                          <w:pStyle w:val="a4"/>
                          <w:ind w:firstLine="0"/>
                          <w:rPr>
                            <w:sz w:val="22"/>
                            <w:szCs w:val="22"/>
                          </w:rPr>
                        </w:pPr>
                        <w:r w:rsidRPr="00606AE0">
                          <w:rPr>
                            <w:sz w:val="22"/>
                            <w:szCs w:val="22"/>
                          </w:rPr>
                          <w:t>1</w:t>
                        </w:r>
                      </w:p>
                    </w:txbxContent>
                  </v:textbox>
                </v:shape>
                <v:shape id="Text Box 4832" o:spid="_x0000_s1572" type="#_x0000_t202" style="position:absolute;left:3351;top:1513;width:111;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QV8IA&#10;AADcAAAADwAAAGRycy9kb3ducmV2LnhtbESPT4vCMBTE74LfITzBm6YuqytdoyyCsHjzD8LeHs2z&#10;Kdu8lCTW9tsbQfA4zMxvmNWms7VoyYfKsYLZNANBXDhdcangfNpNliBCRNZYOyYFPQXYrIeDFeba&#10;3flA7TGWIkE45KjAxNjkUobCkMUwdQ1x8q7OW4xJ+lJqj/cEt7X8yLKFtFhxWjDY0NZQ8X+8WQVf&#10;3cVRE2hLf9e28Kbql/W+V2o86n6+QUTq4jv8av9qBfPPGTzPp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lBXwgAAANwAAAAPAAAAAAAAAAAAAAAAAJgCAABkcnMvZG93&#10;bnJldi54bWxQSwUGAAAAAAQABAD1AAAAhwMAAAAA&#10;" filled="f" stroked="f">
                  <v:textbox style="mso-fit-shape-to-text:t" inset="0,0,0,0">
                    <w:txbxContent>
                      <w:p w:rsidR="00E70B06" w:rsidRPr="00606AE0" w:rsidRDefault="00E70B06" w:rsidP="00606AE0">
                        <w:pPr>
                          <w:pStyle w:val="a4"/>
                          <w:ind w:firstLine="0"/>
                          <w:rPr>
                            <w:sz w:val="22"/>
                            <w:szCs w:val="22"/>
                          </w:rPr>
                        </w:pPr>
                        <w:r>
                          <w:rPr>
                            <w:sz w:val="22"/>
                            <w:szCs w:val="22"/>
                          </w:rPr>
                          <w:t>2</w:t>
                        </w:r>
                      </w:p>
                    </w:txbxContent>
                  </v:textbox>
                </v:shape>
                <v:shape id="Text Box 4833" o:spid="_x0000_s1573" type="#_x0000_t202" style="position:absolute;left:5723;top:2713;width:111;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IMEA&#10;AADcAAAADwAAAGRycy9kb3ducmV2LnhtbESPQYvCMBSE78L+h/AEb5oq6krXKIsgiDd1Wdjbo3k2&#10;ZZuXksTa/nsjCB6HmfmGWW87W4uWfKgcK5hOMhDEhdMVlwp+LvvxCkSIyBprx6SgpwDbzcdgjbl2&#10;dz5Re46lSBAOOSowMTa5lKEwZDFMXEOcvKvzFmOSvpTa4z3BbS1nWbaUFitOCwYb2hkq/s83q+Cz&#10;+3XUBNrR37UtvKn6VX3slRoNu+8vEJG6+A6/2getYDGfwfNMOg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4ziDBAAAA3AAAAA8AAAAAAAAAAAAAAAAAmAIAAGRycy9kb3du&#10;cmV2LnhtbFBLBQYAAAAABAAEAPUAAACGAwAAAAA=&#10;" filled="f" stroked="f">
                  <v:textbox style="mso-fit-shape-to-text:t" inset="0,0,0,0">
                    <w:txbxContent>
                      <w:p w:rsidR="00E70B06" w:rsidRPr="00606AE0" w:rsidRDefault="00E70B06" w:rsidP="00606AE0">
                        <w:pPr>
                          <w:pStyle w:val="a4"/>
                          <w:ind w:firstLine="0"/>
                          <w:rPr>
                            <w:sz w:val="22"/>
                            <w:szCs w:val="22"/>
                          </w:rPr>
                        </w:pPr>
                        <w:r>
                          <w:rPr>
                            <w:sz w:val="22"/>
                            <w:szCs w:val="22"/>
                          </w:rPr>
                          <w:t>3</w:t>
                        </w:r>
                      </w:p>
                    </w:txbxContent>
                  </v:textbox>
                </v:shape>
                <v:shape id="Text Box 4834" o:spid="_x0000_s1574" type="#_x0000_t202" style="position:absolute;left:3059;top:1393;width:111;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ru8MA&#10;AADcAAAADwAAAGRycy9kb3ducmV2LnhtbESPzWrDMBCE74G8g9hAb4mctvnBsRxCoFB6a1oCuS3W&#10;xjKxVkZSHfvtq0Ihx2FmvmGK/WBb0ZMPjWMFy0UGgrhyuuFawffX23wLIkRkja1jUjBSgH05nRSY&#10;a3fnT+pPsRYJwiFHBSbGLpcyVIYshoXriJN3dd5iTNLXUnu8J7ht5XOWraXFhtOCwY6Ohqrb6ccq&#10;2AxnR12gI12ufeVNM27bj1Gpp9lw2IGINMRH+L/9rhWsXl/g70w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Rru8MAAADcAAAADwAAAAAAAAAAAAAAAACYAgAAZHJzL2Rv&#10;d25yZXYueG1sUEsFBgAAAAAEAAQA9QAAAIgDAAAAAA==&#10;" filled="f" stroked="f">
                  <v:textbox style="mso-fit-shape-to-text:t" inset="0,0,0,0">
                    <w:txbxContent>
                      <w:p w:rsidR="00E70B06" w:rsidRPr="00606AE0" w:rsidRDefault="00E70B06" w:rsidP="00606AE0">
                        <w:pPr>
                          <w:pStyle w:val="a4"/>
                          <w:ind w:firstLine="0"/>
                          <w:rPr>
                            <w:sz w:val="22"/>
                            <w:szCs w:val="22"/>
                          </w:rPr>
                        </w:pPr>
                        <w:r>
                          <w:rPr>
                            <w:sz w:val="22"/>
                            <w:szCs w:val="22"/>
                          </w:rPr>
                          <w:t>4</w:t>
                        </w:r>
                      </w:p>
                    </w:txbxContent>
                  </v:textbox>
                </v:shape>
                <v:shape id="Text Box 4835" o:spid="_x0000_s1575" type="#_x0000_t202" style="position:absolute;left:3779;top:1400;width:111;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Jh8AA&#10;AADdAAAADwAAAGRycy9kb3ducmV2LnhtbERPS4vCMBC+C/sfwix403Q9aLdrFBGEZW8+ELwNzdgU&#10;m0lJsrX990YQvM3H95zlureN6MiH2rGCr2kGgrh0uuZKwem4m+QgQkTW2DgmBQMFWK8+RksstLvz&#10;nrpDrEQK4VCgAhNjW0gZSkMWw9S1xIm7Om8xJugrqT3eU7ht5CzL5tJizanBYEtbQ+Xt8G8VLPqz&#10;ozbQli7XrvSmHvLmb1Bq/NlvfkBE6uNb/HL/6jQ/z7/h+U06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0Jh8AAAADdAAAADwAAAAAAAAAAAAAAAACYAgAAZHJzL2Rvd25y&#10;ZXYueG1sUEsFBgAAAAAEAAQA9QAAAIUDAAAAAA==&#10;" filled="f" stroked="f">
                  <v:textbox style="mso-fit-shape-to-text:t" inset="0,0,0,0">
                    <w:txbxContent>
                      <w:p w:rsidR="00E70B06" w:rsidRPr="00606AE0" w:rsidRDefault="00E70B06" w:rsidP="00606AE0">
                        <w:pPr>
                          <w:pStyle w:val="a4"/>
                          <w:ind w:firstLine="0"/>
                          <w:rPr>
                            <w:sz w:val="22"/>
                            <w:szCs w:val="22"/>
                          </w:rPr>
                        </w:pPr>
                        <w:r>
                          <w:rPr>
                            <w:sz w:val="22"/>
                            <w:szCs w:val="22"/>
                          </w:rPr>
                          <w:t>5</w:t>
                        </w:r>
                      </w:p>
                    </w:txbxContent>
                  </v:textbox>
                </v:shape>
                <w10:wrap anchory="line"/>
              </v:group>
            </w:pict>
          </mc:Fallback>
        </mc:AlternateContent>
      </w:r>
      <w:r>
        <w:rPr>
          <w:noProof/>
          <w:color w:val="000000"/>
        </w:rPr>
        <mc:AlternateContent>
          <mc:Choice Requires="wps">
            <w:drawing>
              <wp:inline distT="0" distB="0" distL="0" distR="0" wp14:anchorId="3C678851" wp14:editId="6AE5614B">
                <wp:extent cx="2568575" cy="1002030"/>
                <wp:effectExtent l="0" t="0" r="0" b="0"/>
                <wp:docPr id="12" name="AutoShape 3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68575" cy="100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7" o:spid="_x0000_s1026" style="width:202.25pt;height:7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" filled="f" stroked="f">
                <o:lock v:ext="edit" aspectratio="t"/>
                <w10:anchorlock/>
              </v:rect>
            </w:pict>
          </mc:Fallback>
        </mc:AlternateContent>
      </w:r>
    </w:p>
    <w:p w:rsidR="00937BA6" w:rsidRPr="00544CE9" w:rsidRDefault="00937BA6" w:rsidP="00FD13FB">
      <w:pPr>
        <w:pStyle w:val="a4"/>
        <w:rPr>
          <w:color w:val="000000"/>
        </w:rPr>
      </w:pPr>
    </w:p>
    <w:p w:rsidR="00937BA6" w:rsidRPr="00544CE9" w:rsidRDefault="00937BA6" w:rsidP="00937BA6">
      <w:pPr>
        <w:pStyle w:val="a"/>
        <w:rPr>
          <w:color w:val="000000"/>
        </w:rPr>
      </w:pPr>
    </w:p>
    <w:p w:rsidR="00606AE0" w:rsidRPr="00544CE9" w:rsidRDefault="00937BA6" w:rsidP="00937BA6">
      <w:pPr>
        <w:pStyle w:val="a4"/>
        <w:rPr>
          <w:color w:val="000000"/>
        </w:rPr>
      </w:pPr>
      <w:r w:rsidRPr="00544CE9">
        <w:rPr>
          <w:color w:val="000000"/>
        </w:rPr>
        <w:t>– Углы 4 и 1 – внутренние накрест лежащие. Они равны. Углы 5 и 3 – тоже.</w:t>
      </w:r>
    </w:p>
    <w:p w:rsidR="00937BA6" w:rsidRPr="00544CE9" w:rsidRDefault="00937BA6" w:rsidP="00937BA6">
      <w:pPr>
        <w:pStyle w:val="a4"/>
        <w:rPr>
          <w:color w:val="000000"/>
        </w:rPr>
      </w:pPr>
      <w:r w:rsidRPr="00544CE9">
        <w:rPr>
          <w:color w:val="000000"/>
        </w:rPr>
        <w:t>– А чему равна сумма</w:t>
      </w:r>
      <w:r w:rsidR="002052B1">
        <w:rPr>
          <w:color w:val="000000"/>
        </w:rPr>
        <w:fldChar w:fldCharType="begin"/>
      </w:r>
      <w:r w:rsidR="002052B1">
        <w:rPr>
          <w:color w:val="000000"/>
        </w:rPr>
        <w:instrText xml:space="preserve"> XE "</w:instrText>
      </w:r>
      <w:r w:rsidR="002052B1" w:rsidRPr="0089107B">
        <w:instrText>сумма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углов 4, 2 и 5?</w:t>
      </w:r>
    </w:p>
    <w:p w:rsidR="00937BA6" w:rsidRPr="00544CE9" w:rsidRDefault="00937BA6" w:rsidP="00937BA6">
      <w:pPr>
        <w:pStyle w:val="a4"/>
        <w:rPr>
          <w:color w:val="000000"/>
        </w:rPr>
      </w:pPr>
      <w:r w:rsidRPr="00544CE9">
        <w:rPr>
          <w:color w:val="000000"/>
        </w:rPr>
        <w:t>– 180°.</w:t>
      </w:r>
    </w:p>
    <w:p w:rsidR="00937BA6" w:rsidRPr="00544CE9" w:rsidRDefault="00937BA6" w:rsidP="00937BA6">
      <w:pPr>
        <w:pStyle w:val="a4"/>
        <w:rPr>
          <w:color w:val="000000"/>
        </w:rPr>
      </w:pPr>
      <w:r w:rsidRPr="00544CE9">
        <w:rPr>
          <w:color w:val="000000"/>
        </w:rPr>
        <w:t>– Отлично! А чему равна сумма</w:t>
      </w:r>
      <w:r w:rsidR="002052B1">
        <w:rPr>
          <w:color w:val="000000"/>
        </w:rPr>
        <w:fldChar w:fldCharType="begin"/>
      </w:r>
      <w:r w:rsidR="002052B1">
        <w:rPr>
          <w:color w:val="000000"/>
        </w:rPr>
        <w:instrText xml:space="preserve"> XE "</w:instrText>
      </w:r>
      <w:r w:rsidR="002052B1" w:rsidRPr="0089107B">
        <w:instrText>сумма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углов 1, 2 и 3?</w:t>
      </w:r>
    </w:p>
    <w:p w:rsidR="00937BA6" w:rsidRPr="00544CE9" w:rsidRDefault="00937BA6" w:rsidP="00937BA6">
      <w:pPr>
        <w:pStyle w:val="a4"/>
        <w:rPr>
          <w:color w:val="000000"/>
        </w:rPr>
      </w:pPr>
      <w:r w:rsidRPr="00544CE9">
        <w:rPr>
          <w:color w:val="000000"/>
        </w:rPr>
        <w:t>– ?</w:t>
      </w:r>
    </w:p>
    <w:p w:rsidR="00937BA6" w:rsidRPr="00544CE9" w:rsidRDefault="00937BA6" w:rsidP="00937BA6">
      <w:pPr>
        <w:pStyle w:val="a4"/>
        <w:rPr>
          <w:color w:val="000000"/>
        </w:rPr>
      </w:pPr>
      <w:r w:rsidRPr="00544CE9">
        <w:rPr>
          <w:color w:val="000000"/>
        </w:rPr>
        <w:t>– Замени в первой сумме углы 4 и 5 на равные им углы 1 и 3.</w:t>
      </w:r>
    </w:p>
    <w:p w:rsidR="00937BA6" w:rsidRPr="00544CE9" w:rsidRDefault="00937BA6" w:rsidP="00937BA6">
      <w:pPr>
        <w:pStyle w:val="a4"/>
        <w:rPr>
          <w:color w:val="000000"/>
        </w:rPr>
      </w:pPr>
      <w:r w:rsidRPr="00544CE9">
        <w:rPr>
          <w:color w:val="000000"/>
        </w:rPr>
        <w:t>– Получится тоже 180°.</w:t>
      </w:r>
    </w:p>
    <w:p w:rsidR="00606AE0" w:rsidRPr="00544CE9" w:rsidRDefault="00937BA6" w:rsidP="00FD13FB">
      <w:pPr>
        <w:pStyle w:val="a4"/>
        <w:rPr>
          <w:color w:val="000000"/>
        </w:rPr>
      </w:pPr>
      <w:r w:rsidRPr="00544CE9">
        <w:rPr>
          <w:color w:val="000000"/>
        </w:rPr>
        <w:t>– Доказали!</w:t>
      </w:r>
    </w:p>
    <w:p w:rsidR="00FD13FB" w:rsidRPr="00544CE9" w:rsidRDefault="00ED05F9" w:rsidP="00FD13FB">
      <w:pPr>
        <w:pStyle w:val="a4"/>
        <w:rPr>
          <w:color w:val="000000"/>
        </w:rPr>
      </w:pPr>
      <w:r w:rsidRPr="00544CE9">
        <w:rPr>
          <w:color w:val="000000"/>
        </w:rPr>
        <w:t xml:space="preserve">В прямоугольном треугольнике </w:t>
      </w:r>
      <w:r w:rsidR="000C75B1" w:rsidRPr="00544CE9">
        <w:rPr>
          <w:color w:val="000000"/>
        </w:rPr>
        <w:t xml:space="preserve"> </w:t>
      </w:r>
      <w:r w:rsidRPr="00544CE9">
        <w:rPr>
          <w:color w:val="000000"/>
        </w:rPr>
        <w:t>один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всегда равен 90°</w:t>
      </w:r>
      <w:r w:rsidR="00FD13FB" w:rsidRPr="00544CE9">
        <w:rPr>
          <w:color w:val="000000"/>
        </w:rPr>
        <w:t>. Следовательно,  сумма</w:t>
      </w:r>
      <w:r w:rsidR="002052B1">
        <w:rPr>
          <w:color w:val="000000"/>
        </w:rPr>
        <w:fldChar w:fldCharType="begin"/>
      </w:r>
      <w:r w:rsidR="002052B1">
        <w:rPr>
          <w:color w:val="000000"/>
        </w:rPr>
        <w:instrText xml:space="preserve"> XE "</w:instrText>
      </w:r>
      <w:r w:rsidR="002052B1" w:rsidRPr="0089107B">
        <w:instrText>сумма</w:instrText>
      </w:r>
      <w:r w:rsidR="002052B1">
        <w:instrText>"</w:instrText>
      </w:r>
      <w:r w:rsidR="002052B1">
        <w:rPr>
          <w:color w:val="000000"/>
        </w:rPr>
        <w:instrText xml:space="preserve"> </w:instrText>
      </w:r>
      <w:r w:rsidR="002052B1">
        <w:rPr>
          <w:color w:val="000000"/>
        </w:rPr>
        <w:fldChar w:fldCharType="end"/>
      </w:r>
      <w:r w:rsidR="00FD13FB" w:rsidRPr="00544CE9">
        <w:rPr>
          <w:color w:val="000000"/>
        </w:rPr>
        <w:t xml:space="preserve"> двух других углов равна:   </w:t>
      </w:r>
    </w:p>
    <w:p w:rsidR="00FD13FB" w:rsidRPr="00544CE9" w:rsidRDefault="00FD13FB" w:rsidP="00FD13FB">
      <w:pPr>
        <w:pStyle w:val="6"/>
        <w:rPr>
          <w:color w:val="000000"/>
        </w:rPr>
      </w:pPr>
      <w:r w:rsidRPr="00544CE9">
        <w:rPr>
          <w:color w:val="000000"/>
        </w:rPr>
        <w:sym w:font="Symbol" w:char="F0D0"/>
      </w:r>
      <w:r w:rsidRPr="00544CE9">
        <w:rPr>
          <w:color w:val="000000"/>
        </w:rPr>
        <w:t xml:space="preserve">α + </w:t>
      </w:r>
      <w:r w:rsidRPr="00544CE9">
        <w:rPr>
          <w:color w:val="000000"/>
        </w:rPr>
        <w:sym w:font="Symbol" w:char="F0D0"/>
      </w:r>
      <w:r w:rsidRPr="00544CE9">
        <w:rPr>
          <w:color w:val="000000"/>
        </w:rPr>
        <w:t>β = 90°</w:t>
      </w:r>
    </w:p>
    <w:p w:rsidR="00ED05F9" w:rsidRPr="00544CE9" w:rsidRDefault="00FD13FB" w:rsidP="009A492D">
      <w:pPr>
        <w:pStyle w:val="a4"/>
        <w:rPr>
          <w:color w:val="000000"/>
        </w:rPr>
      </w:pPr>
      <w:r w:rsidRPr="00544CE9">
        <w:rPr>
          <w:color w:val="000000"/>
        </w:rPr>
        <w:t>Изменение одного из ни</w:t>
      </w:r>
      <w:r w:rsidR="000C75B1" w:rsidRPr="00544CE9">
        <w:rPr>
          <w:color w:val="000000"/>
        </w:rPr>
        <w:t>х</w:t>
      </w:r>
      <w:r w:rsidRPr="00544CE9">
        <w:rPr>
          <w:color w:val="000000"/>
        </w:rPr>
        <w:t xml:space="preserve"> всегда приводит к и</w:t>
      </w:r>
      <w:r w:rsidRPr="00544CE9">
        <w:rPr>
          <w:color w:val="000000"/>
        </w:rPr>
        <w:t>з</w:t>
      </w:r>
      <w:r w:rsidRPr="00544CE9">
        <w:rPr>
          <w:color w:val="000000"/>
        </w:rPr>
        <w:t xml:space="preserve">менению другого. Чтобы это выполнялось, должны меняться и величины катетов и гипотенузы.  </w:t>
      </w:r>
      <w:r w:rsidR="00ED05F9" w:rsidRPr="00544CE9">
        <w:rPr>
          <w:color w:val="000000"/>
        </w:rPr>
        <w:t>В свою очередь, изменение</w:t>
      </w:r>
      <w:r w:rsidR="002052B1">
        <w:rPr>
          <w:color w:val="000000"/>
        </w:rPr>
        <w:fldChar w:fldCharType="begin"/>
      </w:r>
      <w:r w:rsidR="002052B1">
        <w:rPr>
          <w:color w:val="000000"/>
        </w:rPr>
        <w:instrText xml:space="preserve"> XE "</w:instrText>
      </w:r>
      <w:r w:rsidR="002052B1" w:rsidRPr="0089107B">
        <w:instrText>изменение</w:instrText>
      </w:r>
      <w:r w:rsidR="002052B1">
        <w:instrText>"</w:instrText>
      </w:r>
      <w:r w:rsidR="002052B1">
        <w:rPr>
          <w:color w:val="000000"/>
        </w:rPr>
        <w:instrText xml:space="preserve"> </w:instrText>
      </w:r>
      <w:r w:rsidR="002052B1">
        <w:rPr>
          <w:color w:val="000000"/>
        </w:rPr>
        <w:fldChar w:fldCharType="end"/>
      </w:r>
      <w:r w:rsidR="00ED05F9" w:rsidRPr="00544CE9">
        <w:rPr>
          <w:color w:val="000000"/>
        </w:rPr>
        <w:t xml:space="preserve"> длины любо</w:t>
      </w:r>
      <w:r w:rsidRPr="00544CE9">
        <w:rPr>
          <w:color w:val="000000"/>
        </w:rPr>
        <w:t>го</w:t>
      </w:r>
      <w:r w:rsidR="00ED05F9" w:rsidRPr="00544CE9">
        <w:rPr>
          <w:color w:val="000000"/>
        </w:rPr>
        <w:t xml:space="preserve"> из </w:t>
      </w:r>
      <w:r w:rsidRPr="00544CE9">
        <w:rPr>
          <w:color w:val="000000"/>
        </w:rPr>
        <w:t>катетов</w:t>
      </w:r>
      <w:r w:rsidR="00ED05F9" w:rsidRPr="00544CE9">
        <w:rPr>
          <w:color w:val="000000"/>
        </w:rPr>
        <w:t xml:space="preserve"> прям</w:t>
      </w:r>
      <w:r w:rsidR="00ED05F9" w:rsidRPr="00544CE9">
        <w:rPr>
          <w:color w:val="000000"/>
        </w:rPr>
        <w:t>о</w:t>
      </w:r>
      <w:r w:rsidR="00ED05F9" w:rsidRPr="00544CE9">
        <w:rPr>
          <w:color w:val="000000"/>
        </w:rPr>
        <w:t xml:space="preserve">угольного треугольника приводит к изменению </w:t>
      </w:r>
      <w:r w:rsidR="009B6E46" w:rsidRPr="00544CE9">
        <w:rPr>
          <w:color w:val="000000"/>
        </w:rPr>
        <w:t>ос</w:t>
      </w:r>
      <w:r w:rsidR="009B6E46" w:rsidRPr="00544CE9">
        <w:rPr>
          <w:color w:val="000000"/>
        </w:rPr>
        <w:t>т</w:t>
      </w:r>
      <w:r w:rsidR="009B6E46" w:rsidRPr="00544CE9">
        <w:rPr>
          <w:color w:val="000000"/>
        </w:rPr>
        <w:t xml:space="preserve">рых  </w:t>
      </w:r>
      <w:r w:rsidR="00ED05F9" w:rsidRPr="00544CE9">
        <w:rPr>
          <w:color w:val="000000"/>
        </w:rPr>
        <w:t xml:space="preserve">углов  </w:t>
      </w:r>
      <w:r w:rsidR="009B6E46" w:rsidRPr="00544CE9">
        <w:rPr>
          <w:color w:val="000000"/>
        </w:rPr>
        <w:t>(</w:t>
      </w:r>
      <w:r w:rsidR="00ED05F9" w:rsidRPr="00544CE9">
        <w:rPr>
          <w:color w:val="000000"/>
        </w:rPr>
        <w:t>α и β</w:t>
      </w:r>
      <w:r w:rsidR="009B6E46" w:rsidRPr="00544CE9">
        <w:rPr>
          <w:color w:val="000000"/>
        </w:rPr>
        <w:t>) и длины  гипотезы</w:t>
      </w:r>
      <w:r w:rsidR="00ED05F9" w:rsidRPr="00544CE9">
        <w:rPr>
          <w:color w:val="000000"/>
        </w:rPr>
        <w:t>.</w:t>
      </w:r>
    </w:p>
    <w:p w:rsidR="00FD13FB" w:rsidRPr="00544CE9" w:rsidRDefault="00FD13FB" w:rsidP="009A492D">
      <w:pPr>
        <w:pStyle w:val="a4"/>
        <w:rPr>
          <w:color w:val="000000"/>
        </w:rPr>
      </w:pPr>
      <w:r w:rsidRPr="00544CE9">
        <w:rPr>
          <w:color w:val="000000"/>
        </w:rPr>
        <w:t>Рассмотрим каждый случай подробнее.</w:t>
      </w:r>
    </w:p>
    <w:p w:rsidR="00ED05F9" w:rsidRPr="00544CE9" w:rsidRDefault="00FD13FB" w:rsidP="009A492D">
      <w:pPr>
        <w:pStyle w:val="a4"/>
        <w:rPr>
          <w:color w:val="000000"/>
        </w:rPr>
      </w:pPr>
      <w:r w:rsidRPr="00544CE9">
        <w:rPr>
          <w:color w:val="000000"/>
        </w:rPr>
        <w:t xml:space="preserve">Пусть катет </w:t>
      </w:r>
      <w:r w:rsidRPr="00544CE9">
        <w:rPr>
          <w:i/>
          <w:color w:val="000000"/>
        </w:rPr>
        <w:t>b</w:t>
      </w:r>
      <w:r w:rsidRPr="00544CE9">
        <w:rPr>
          <w:color w:val="000000"/>
        </w:rPr>
        <w:t xml:space="preserve"> будет неизменным. Тогда, любое изменение</w:t>
      </w:r>
      <w:r w:rsidR="002052B1">
        <w:rPr>
          <w:color w:val="000000"/>
        </w:rPr>
        <w:fldChar w:fldCharType="begin"/>
      </w:r>
      <w:r w:rsidR="002052B1">
        <w:rPr>
          <w:color w:val="000000"/>
        </w:rPr>
        <w:instrText xml:space="preserve"> XE "</w:instrText>
      </w:r>
      <w:r w:rsidR="002052B1" w:rsidRPr="0089107B">
        <w:instrText>изменение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угла</w:t>
      </w:r>
      <w:r w:rsidR="00ED05F9" w:rsidRPr="00544CE9">
        <w:rPr>
          <w:color w:val="000000"/>
        </w:rPr>
        <w:t xml:space="preserve"> α </w:t>
      </w:r>
      <w:r w:rsidRPr="00544CE9">
        <w:rPr>
          <w:color w:val="000000"/>
        </w:rPr>
        <w:t xml:space="preserve">приведет к изменению длины катета </w:t>
      </w:r>
      <w:r w:rsidR="00ED05F9" w:rsidRPr="00544CE9">
        <w:rPr>
          <w:color w:val="000000"/>
        </w:rPr>
        <w:t xml:space="preserve"> </w:t>
      </w:r>
      <w:r w:rsidRPr="00544CE9">
        <w:rPr>
          <w:color w:val="000000"/>
        </w:rPr>
        <w:t xml:space="preserve"> </w:t>
      </w:r>
      <w:r w:rsidR="00ED05F9" w:rsidRPr="00544CE9">
        <w:rPr>
          <w:i/>
          <w:color w:val="000000"/>
        </w:rPr>
        <w:t xml:space="preserve">а </w:t>
      </w:r>
      <w:r w:rsidR="00ED05F9" w:rsidRPr="00544CE9">
        <w:rPr>
          <w:color w:val="000000"/>
        </w:rPr>
        <w:t xml:space="preserve"> и гипотенузы </w:t>
      </w:r>
      <w:r w:rsidR="00ED05F9" w:rsidRPr="00544CE9">
        <w:rPr>
          <w:i/>
          <w:color w:val="000000"/>
        </w:rPr>
        <w:t>с</w:t>
      </w:r>
      <w:r w:rsidR="00ED05F9" w:rsidRPr="00544CE9">
        <w:rPr>
          <w:color w:val="000000"/>
        </w:rPr>
        <w:t>.</w:t>
      </w:r>
      <w:r w:rsidR="0066622F" w:rsidRPr="00544CE9">
        <w:rPr>
          <w:color w:val="000000"/>
        </w:rPr>
        <w:t xml:space="preserve"> (</w:t>
      </w:r>
      <w:r w:rsidR="0066622F" w:rsidRPr="00544CE9">
        <w:rPr>
          <w:color w:val="000000"/>
        </w:rPr>
        <w:fldChar w:fldCharType="begin"/>
      </w:r>
      <w:r w:rsidR="0066622F" w:rsidRPr="00544CE9">
        <w:rPr>
          <w:color w:val="000000"/>
        </w:rPr>
        <w:instrText xml:space="preserve"> REF _Ref408607003 \r \h </w:instrText>
      </w:r>
      <w:r w:rsidR="00E25C22" w:rsidRPr="00544CE9">
        <w:rPr>
          <w:color w:val="000000"/>
        </w:rPr>
        <w:instrText xml:space="preserve"> \* MERGEFORMAT </w:instrText>
      </w:r>
      <w:r w:rsidR="0066622F" w:rsidRPr="00544CE9">
        <w:rPr>
          <w:color w:val="000000"/>
        </w:rPr>
      </w:r>
      <w:r w:rsidR="0066622F" w:rsidRPr="00544CE9">
        <w:rPr>
          <w:color w:val="000000"/>
        </w:rPr>
        <w:fldChar w:fldCharType="separate"/>
      </w:r>
      <w:r w:rsidR="00C35351">
        <w:rPr>
          <w:color w:val="000000"/>
        </w:rPr>
        <w:t>Рис. 77</w:t>
      </w:r>
      <w:r w:rsidR="0066622F" w:rsidRPr="00544CE9">
        <w:rPr>
          <w:color w:val="000000"/>
        </w:rPr>
        <w:fldChar w:fldCharType="end"/>
      </w:r>
      <w:r w:rsidR="0066622F" w:rsidRPr="00544CE9">
        <w:rPr>
          <w:color w:val="000000"/>
        </w:rPr>
        <w:t>).</w:t>
      </w:r>
      <w:r w:rsidR="00ED05F9" w:rsidRPr="00544CE9">
        <w:rPr>
          <w:color w:val="000000"/>
        </w:rPr>
        <w:t xml:space="preserve"> </w:t>
      </w:r>
    </w:p>
    <w:p w:rsidR="00046685" w:rsidRPr="00544CE9" w:rsidRDefault="00E66FE0" w:rsidP="00046685">
      <w:pPr>
        <w:pStyle w:val="a4"/>
        <w:rPr>
          <w:color w:val="000000"/>
        </w:rPr>
      </w:pPr>
      <w:r>
        <w:rPr>
          <w:noProof/>
          <w:color w:val="000000"/>
        </w:rPr>
        <w:lastRenderedPageBreak/>
        <mc:AlternateContent>
          <mc:Choice Requires="wpg">
            <w:drawing>
              <wp:anchor distT="0" distB="0" distL="114300" distR="114300" simplePos="0" relativeHeight="251844096" behindDoc="0" locked="0" layoutInCell="1" allowOverlap="1" wp14:anchorId="7CD25A3A" wp14:editId="2CDC5723">
                <wp:simplePos x="0" y="0"/>
                <wp:positionH relativeFrom="column">
                  <wp:posOffset>1045210</wp:posOffset>
                </wp:positionH>
                <wp:positionV relativeFrom="paragraph">
                  <wp:posOffset>80645</wp:posOffset>
                </wp:positionV>
                <wp:extent cx="1847215" cy="1780540"/>
                <wp:effectExtent l="12700" t="10160" r="6985" b="19050"/>
                <wp:wrapNone/>
                <wp:docPr id="524" name="Group 4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215" cy="1780540"/>
                          <a:chOff x="2750" y="5626"/>
                          <a:chExt cx="2909" cy="2804"/>
                        </a:xfrm>
                      </wpg:grpSpPr>
                      <wps:wsp>
                        <wps:cNvPr id="525" name="Line 352"/>
                        <wps:cNvCnPr>
                          <a:cxnSpLocks noChangeShapeType="1"/>
                        </wps:cNvCnPr>
                        <wps:spPr bwMode="auto">
                          <a:xfrm flipV="1">
                            <a:off x="2750" y="5626"/>
                            <a:ext cx="2909" cy="280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6" name="Arc 2043"/>
                        <wps:cNvSpPr>
                          <a:spLocks/>
                        </wps:cNvSpPr>
                        <wps:spPr bwMode="auto">
                          <a:xfrm rot="989342">
                            <a:off x="3059" y="8219"/>
                            <a:ext cx="196" cy="196"/>
                          </a:xfrm>
                          <a:custGeom>
                            <a:avLst/>
                            <a:gdLst>
                              <a:gd name="T0" fmla="*/ 0 w 21600"/>
                              <a:gd name="T1" fmla="*/ 0 h 21600"/>
                              <a:gd name="T2" fmla="*/ 196 w 21600"/>
                              <a:gd name="T3" fmla="*/ 196 h 21600"/>
                              <a:gd name="T4" fmla="*/ 0 w 21600"/>
                              <a:gd name="T5" fmla="*/ 19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Arc 2044"/>
                        <wps:cNvSpPr>
                          <a:spLocks/>
                        </wps:cNvSpPr>
                        <wps:spPr bwMode="auto">
                          <a:xfrm rot="10211281">
                            <a:off x="5440" y="6568"/>
                            <a:ext cx="196" cy="196"/>
                          </a:xfrm>
                          <a:custGeom>
                            <a:avLst/>
                            <a:gdLst>
                              <a:gd name="T0" fmla="*/ 0 w 21600"/>
                              <a:gd name="T1" fmla="*/ 0 h 21600"/>
                              <a:gd name="T2" fmla="*/ 196 w 21600"/>
                              <a:gd name="T3" fmla="*/ 196 h 21600"/>
                              <a:gd name="T4" fmla="*/ 0 w 21600"/>
                              <a:gd name="T5" fmla="*/ 19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76" o:spid="_x0000_s1026" style="position:absolute;margin-left:82.3pt;margin-top:6.35pt;width:145.45pt;height:140.2pt;z-index:251844096" coordorigin="2750,5626" coordsize="2909,2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">
                <v:line id="Line 352" o:spid="_x0000_s1027" style="position:absolute;flip:y;visibility:visible;mso-wrap-style:square" from="2750,5626" to="5659,8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jeUsMAAADcAAAADwAAAGRycy9kb3ducmV2LnhtbESPQWvCQBSE74X+h+UVequbBiIluoqI&#10;lSJeTJv7S/a5CWbfhuyq8d+7gtDjMDPfMPPlaDtxocG3jhV8ThIQxLXTLRsFf7/fH18gfEDW2Dkm&#10;BTfysFy8vswx1+7KB7oUwYgIYZ+jgiaEPpfS1w1Z9BPXE0fv6AaLIcrBSD3gNcJtJ9MkmUqLLceF&#10;BntaN1SfirNVUG1WpdlV5camvNdbkxUVy0Kp97dxNQMRaAz/4Wf7RyvI0gweZ+IR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o3lLDAAAA3AAAAA8AAAAAAAAAAAAA&#10;AAAAoQIAAGRycy9kb3ducmV2LnhtbFBLBQYAAAAABAAEAPkAAACRAwAAAAA=&#10;">
                  <v:stroke dashstyle="dash"/>
                </v:line>
                <v:shape id="Arc 2043" o:spid="_x0000_s1028" style="position:absolute;left:3059;top:8219;width:196;height:196;rotation:1080625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6QcEA&#10;AADcAAAADwAAAGRycy9kb3ducmV2LnhtbESP3YrCMBCF7wXfIczC3mm6srZu1ygiCN768wBjM9vW&#10;bSYlibb69EYQvDycn48zX/amEVdyvras4GucgCAurK65VHA8bEYzED4ga2wsk4IbeVguhoM55tp2&#10;vKPrPpQijrDPUUEVQptL6YuKDPqxbYmj92edwRClK6V22MVx08hJkqTSYM2RUGFL64qK//3FRIjO&#10;7sntlHXn4mfrfFrb9Hz5Vurzo1/9ggjUh3f41d5qBdNJCs8z8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j+kHBAAAA3AAAAA8AAAAAAAAAAAAAAAAAmAIAAGRycy9kb3du&#10;cmV2LnhtbFBLBQYAAAAABAAEAPUAAACGAwAAAAA=&#10;" path="m-1,nfc11929,,21600,9670,21600,21600em-1,nsc11929,,21600,9670,21600,21600l,21600,-1,xe" filled="f">
                  <v:path arrowok="t" o:extrusionok="f" o:connecttype="custom" o:connectlocs="0,0;2,2;0,2" o:connectangles="0,0,0"/>
                </v:shape>
                <v:shape id="Arc 2044" o:spid="_x0000_s1029" style="position:absolute;left:5440;top:6568;width:196;height:196;rotation:1115344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htMQA&#10;AADcAAAADwAAAGRycy9kb3ducmV2LnhtbESPW2vCQBSE3wv+h+UIvpS6aUQt0VUkmNInwUvfD9nT&#10;JJg9G7LbXP59Vyj4OMzMN8x2P5hadNS6yrKC93kEgji3uuJCwe2avX2AcB5ZY22ZFIzkYL+bvGwx&#10;0bbnM3UXX4gAYZeggtL7JpHS5SUZdHPbEAfvx7YGfZBtIXWLfYCbWsZRtJIGKw4LJTaUlpTfL79G&#10;Aab9+Lo6nr4X6/F+yjNXsfwclZpNh8MGhKfBP8P/7S+tYBmv4XE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KobTEAAAA3AAAAA8AAAAAAAAAAAAAAAAAmAIAAGRycy9k&#10;b3ducmV2LnhtbFBLBQYAAAAABAAEAPUAAACJAwAAAAA=&#10;" path="m-1,nfc11929,,21600,9670,21600,21600em-1,nsc11929,,21600,9670,21600,21600l,21600,-1,xe" filled="f">
                  <v:path arrowok="t" o:extrusionok="f" o:connecttype="custom" o:connectlocs="0,0;2,2;0,2" o:connectangles="0,0,0"/>
                </v:shape>
              </v:group>
            </w:pict>
          </mc:Fallback>
        </mc:AlternateContent>
      </w:r>
      <w:r>
        <w:rPr>
          <w:noProof/>
          <w:color w:val="000000"/>
        </w:rPr>
        <mc:AlternateContent>
          <mc:Choice Requires="wps">
            <w:drawing>
              <wp:anchor distT="0" distB="0" distL="114298" distR="114298" simplePos="0" relativeHeight="251352576" behindDoc="0" locked="0" layoutInCell="1" allowOverlap="1" wp14:anchorId="1C079B21" wp14:editId="6AD70A6A">
                <wp:simplePos x="0" y="0"/>
                <wp:positionH relativeFrom="column">
                  <wp:posOffset>2886709</wp:posOffset>
                </wp:positionH>
                <wp:positionV relativeFrom="paragraph">
                  <wp:posOffset>80645</wp:posOffset>
                </wp:positionV>
                <wp:extent cx="0" cy="520700"/>
                <wp:effectExtent l="0" t="0" r="19050" b="12700"/>
                <wp:wrapNone/>
                <wp:docPr id="1994" name="Прямая соединительная линия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2070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64" o:spid="_x0000_s1026" style="position:absolute;flip:y;z-index:25135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7.3pt,6.35pt" to="227.3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" strokecolor="windowText">
                <v:stroke dashstyle="dash"/>
                <o:lock v:ext="edit" shapetype="f"/>
              </v:line>
            </w:pict>
          </mc:Fallback>
        </mc:AlternateContent>
      </w:r>
    </w:p>
    <w:p w:rsidR="00046685" w:rsidRPr="00544CE9" w:rsidRDefault="00046685" w:rsidP="00046685">
      <w:pPr>
        <w:pStyle w:val="a4"/>
        <w:rPr>
          <w:color w:val="000000"/>
        </w:rPr>
      </w:pPr>
    </w:p>
    <w:p w:rsidR="00046685" w:rsidRPr="00544CE9" w:rsidRDefault="00E66FE0" w:rsidP="00046685">
      <w:pPr>
        <w:pStyle w:val="a4"/>
        <w:rPr>
          <w:color w:val="000000"/>
        </w:rPr>
      </w:pPr>
      <w:r>
        <w:rPr>
          <w:noProof/>
          <w:color w:val="000000"/>
        </w:rPr>
        <mc:AlternateContent>
          <mc:Choice Requires="wps">
            <w:drawing>
              <wp:anchor distT="0" distB="0" distL="114300" distR="114300" simplePos="0" relativeHeight="251842048" behindDoc="0" locked="0" layoutInCell="1" allowOverlap="0" wp14:anchorId="56B78502" wp14:editId="59768B58">
                <wp:simplePos x="0" y="0"/>
                <wp:positionH relativeFrom="column">
                  <wp:posOffset>2939415</wp:posOffset>
                </wp:positionH>
                <wp:positionV relativeFrom="paragraph">
                  <wp:posOffset>158750</wp:posOffset>
                </wp:positionV>
                <wp:extent cx="110490" cy="189865"/>
                <wp:effectExtent l="1905" t="1270" r="1905" b="0"/>
                <wp:wrapNone/>
                <wp:docPr id="523" name="Text Box 2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6E6C4F" w:rsidRDefault="00E70B06" w:rsidP="00046685">
                            <w:pPr>
                              <w:pStyle w:val="a4"/>
                              <w:ind w:firstLine="0"/>
                              <w:rPr>
                                <w:noProof/>
                                <w:lang w:val="en-US"/>
                              </w:rPr>
                            </w:pPr>
                            <w:r>
                              <w:rPr>
                                <w:lang w:val="en-US"/>
                              </w:rPr>
                              <w:t>B</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54" o:spid="_x0000_s1576" type="#_x0000_t202" style="position:absolute;left:0;text-align:left;margin-left:231.45pt;margin-top:12.5pt;width:8.7pt;height:14.95pt;z-index:25184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MIsAIAALQ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" o:allowoverlap="f" filled="f" stroked="f">
                <v:textbox style="mso-fit-shape-to-text:t" inset="0,0,0,0">
                  <w:txbxContent>
                    <w:p w:rsidR="00E70B06" w:rsidRPr="006E6C4F" w:rsidRDefault="00E70B06" w:rsidP="00046685">
                      <w:pPr>
                        <w:pStyle w:val="a4"/>
                        <w:ind w:firstLine="0"/>
                        <w:rPr>
                          <w:noProof/>
                          <w:lang w:val="en-US"/>
                        </w:rPr>
                      </w:pPr>
                      <w:r>
                        <w:rPr>
                          <w:lang w:val="en-US"/>
                        </w:rPr>
                        <w:t>B</w:t>
                      </w:r>
                    </w:p>
                  </w:txbxContent>
                </v:textbox>
              </v:shape>
            </w:pict>
          </mc:Fallback>
        </mc:AlternateContent>
      </w:r>
    </w:p>
    <w:p w:rsidR="00046685" w:rsidRPr="00544CE9" w:rsidRDefault="00E66FE0" w:rsidP="0066622F">
      <w:pPr>
        <w:pStyle w:val="a4"/>
        <w:rPr>
          <w:color w:val="000000"/>
        </w:rPr>
      </w:pPr>
      <w:r>
        <w:rPr>
          <w:noProof/>
          <w:color w:val="000000"/>
        </w:rPr>
        <mc:AlternateContent>
          <mc:Choice Requires="wps">
            <w:drawing>
              <wp:anchor distT="0" distB="0" distL="114300" distR="114300" simplePos="0" relativeHeight="251847168" behindDoc="0" locked="0" layoutInCell="1" allowOverlap="1" wp14:anchorId="33CCA535" wp14:editId="4CEAADDB">
                <wp:simplePos x="0" y="0"/>
                <wp:positionH relativeFrom="column">
                  <wp:posOffset>2870835</wp:posOffset>
                </wp:positionH>
                <wp:positionV relativeFrom="paragraph">
                  <wp:posOffset>31750</wp:posOffset>
                </wp:positionV>
                <wp:extent cx="18415" cy="1238885"/>
                <wp:effectExtent l="9525" t="6985" r="10160" b="11430"/>
                <wp:wrapNone/>
                <wp:docPr id="522" name="AutoShape 4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15" cy="1238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73" o:spid="_x0000_s1026" type="#_x0000_t32" style="position:absolute;margin-left:226.05pt;margin-top:2.5pt;width:1.45pt;height:97.55pt;flip:x;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"/>
            </w:pict>
          </mc:Fallback>
        </mc:AlternateContent>
      </w:r>
      <w:r>
        <w:rPr>
          <w:noProof/>
          <w:color w:val="000000"/>
        </w:rPr>
        <mc:AlternateContent>
          <mc:Choice Requires="wps">
            <w:drawing>
              <wp:anchor distT="0" distB="0" distL="114300" distR="114300" simplePos="0" relativeHeight="251846144" behindDoc="0" locked="0" layoutInCell="1" allowOverlap="1" wp14:anchorId="621C8EF6" wp14:editId="7CA55C7D">
                <wp:simplePos x="0" y="0"/>
                <wp:positionH relativeFrom="column">
                  <wp:posOffset>1026160</wp:posOffset>
                </wp:positionH>
                <wp:positionV relativeFrom="paragraph">
                  <wp:posOffset>31750</wp:posOffset>
                </wp:positionV>
                <wp:extent cx="1853565" cy="1267460"/>
                <wp:effectExtent l="12700" t="6985" r="10160" b="11430"/>
                <wp:wrapNone/>
                <wp:docPr id="521" name="AutoShape 4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3565" cy="1267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72" o:spid="_x0000_s1026" type="#_x0000_t32" style="position:absolute;margin-left:80.8pt;margin-top:2.5pt;width:145.95pt;height:99.8pt;flip:x;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"/>
            </w:pict>
          </mc:Fallback>
        </mc:AlternateContent>
      </w:r>
      <w:r>
        <w:rPr>
          <w:noProof/>
          <w:color w:val="000000"/>
        </w:rPr>
        <mc:AlternateContent>
          <mc:Choice Requires="wps">
            <w:drawing>
              <wp:anchor distT="0" distB="0" distL="114300" distR="114300" simplePos="0" relativeHeight="251845120" behindDoc="0" locked="0" layoutInCell="1" allowOverlap="1" wp14:anchorId="6EDA218A" wp14:editId="4145AE2F">
                <wp:simplePos x="0" y="0"/>
                <wp:positionH relativeFrom="column">
                  <wp:posOffset>1297940</wp:posOffset>
                </wp:positionH>
                <wp:positionV relativeFrom="paragraph">
                  <wp:posOffset>1028700</wp:posOffset>
                </wp:positionV>
                <wp:extent cx="224155" cy="241935"/>
                <wp:effectExtent l="0" t="32385" r="5715" b="30480"/>
                <wp:wrapNone/>
                <wp:docPr id="520" name="Arc 2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24829">
                          <a:off x="0" y="0"/>
                          <a:ext cx="224155" cy="241935"/>
                        </a:xfrm>
                        <a:custGeom>
                          <a:avLst/>
                          <a:gdLst>
                            <a:gd name="T0" fmla="*/ 0 w 21600"/>
                            <a:gd name="T1" fmla="*/ 0 h 21600"/>
                            <a:gd name="T2" fmla="*/ 196 w 21600"/>
                            <a:gd name="T3" fmla="*/ 196 h 21600"/>
                            <a:gd name="T4" fmla="*/ 0 w 21600"/>
                            <a:gd name="T5" fmla="*/ 19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043" o:spid="_x0000_s1026" style="position:absolute;margin-left:102.2pt;margin-top:81pt;width:17.65pt;height:19.05pt;rotation:791707fd;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" path="m-1,nfc11929,,21600,9670,21600,21600em-1,nsc11929,,21600,9670,21600,21600l,21600,-1,xe" filled="f">
                <v:stroke dashstyle="dash"/>
                <v:path arrowok="t" o:extrusionok="f" o:connecttype="custom" o:connectlocs="0,0;2034,2195;0,2195" o:connectangles="0,0,0"/>
              </v:shape>
            </w:pict>
          </mc:Fallback>
        </mc:AlternateContent>
      </w:r>
      <w:r>
        <w:rPr>
          <w:noProof/>
          <w:color w:val="000000"/>
        </w:rPr>
        <mc:AlternateContent>
          <mc:Choice Requires="wps">
            <w:drawing>
              <wp:anchor distT="0" distB="0" distL="114300" distR="114300" simplePos="0" relativeHeight="251840000" behindDoc="0" locked="0" layoutInCell="1" allowOverlap="1" wp14:anchorId="29380F14" wp14:editId="66A7291C">
                <wp:simplePos x="0" y="0"/>
                <wp:positionH relativeFrom="column">
                  <wp:posOffset>2477135</wp:posOffset>
                </wp:positionH>
                <wp:positionV relativeFrom="paragraph">
                  <wp:posOffset>999490</wp:posOffset>
                </wp:positionV>
                <wp:extent cx="396240" cy="292100"/>
                <wp:effectExtent l="0" t="0" r="0" b="0"/>
                <wp:wrapNone/>
                <wp:docPr id="519"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046685">
                            <w:pPr>
                              <w:pStyle w:val="5"/>
                              <w:rPr>
                                <w:color w:val="000000"/>
                              </w:rPr>
                            </w:pPr>
                            <w:r w:rsidRPr="00B2593F">
                              <w:rPr>
                                <w:color w:val="000000"/>
                                <w:lang w:val="en-US"/>
                              </w:rPr>
                              <w:t>90°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577" type="#_x0000_t202" style="position:absolute;left:0;text-align:left;margin-left:195.05pt;margin-top:78.7pt;width:31.2pt;height:23pt;z-index:25184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" filled="f" stroked="f">
                <v:textbox>
                  <w:txbxContent>
                    <w:p w:rsidR="00E70B06" w:rsidRPr="00B2593F" w:rsidRDefault="00E70B06" w:rsidP="00046685">
                      <w:pPr>
                        <w:pStyle w:val="5"/>
                        <w:rPr>
                          <w:color w:val="000000"/>
                        </w:rPr>
                      </w:pPr>
                      <w:r w:rsidRPr="00B2593F">
                        <w:rPr>
                          <w:color w:val="000000"/>
                          <w:lang w:val="en-US"/>
                        </w:rPr>
                        <w:t>90°</w:t>
                      </w:r>
                    </w:p>
                  </w:txbxContent>
                </v:textbox>
              </v:shape>
            </w:pict>
          </mc:Fallback>
        </mc:AlternateContent>
      </w:r>
      <w:r>
        <w:rPr>
          <w:noProof/>
          <w:color w:val="000000"/>
        </w:rPr>
        <mc:AlternateContent>
          <mc:Choice Requires="wps">
            <w:drawing>
              <wp:anchor distT="0" distB="0" distL="114300" distR="114300" simplePos="0" relativeHeight="251837952" behindDoc="0" locked="0" layoutInCell="1" allowOverlap="1" wp14:anchorId="35E115E0" wp14:editId="17111223">
                <wp:simplePos x="0" y="0"/>
                <wp:positionH relativeFrom="column">
                  <wp:posOffset>1907540</wp:posOffset>
                </wp:positionH>
                <wp:positionV relativeFrom="paragraph">
                  <wp:posOffset>1270635</wp:posOffset>
                </wp:positionV>
                <wp:extent cx="259715" cy="266700"/>
                <wp:effectExtent l="0" t="0" r="0" b="0"/>
                <wp:wrapNone/>
                <wp:docPr id="518"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046685">
                            <w:pPr>
                              <w:pStyle w:val="5"/>
                              <w:rPr>
                                <w:color w:val="000000"/>
                                <w:lang w:val="en-US"/>
                              </w:rPr>
                            </w:pPr>
                            <w:proofErr w:type="gramStart"/>
                            <w:r w:rsidRPr="00B2593F">
                              <w:rPr>
                                <w:color w:val="000000"/>
                                <w:lang w:val="en-US"/>
                              </w:rPr>
                              <w:t>b</w:t>
                            </w:r>
                            <w:proofErr w:type="gramEnd"/>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0" o:spid="_x0000_s1578" type="#_x0000_t202" style="position:absolute;left:0;text-align:left;margin-left:150.2pt;margin-top:100.05pt;width:20.45pt;height:21pt;z-index:25183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" filled="f" stroked="f">
                <v:textbox style="mso-fit-shape-to-text:t">
                  <w:txbxContent>
                    <w:p w:rsidR="00E70B06" w:rsidRPr="00B2593F" w:rsidRDefault="00E70B06" w:rsidP="00046685">
                      <w:pPr>
                        <w:pStyle w:val="5"/>
                        <w:rPr>
                          <w:color w:val="000000"/>
                          <w:lang w:val="en-US"/>
                        </w:rPr>
                      </w:pPr>
                      <w:proofErr w:type="gramStart"/>
                      <w:r w:rsidRPr="00B2593F">
                        <w:rPr>
                          <w:color w:val="000000"/>
                          <w:lang w:val="en-US"/>
                        </w:rPr>
                        <w:t>b</w:t>
                      </w:r>
                      <w:proofErr w:type="gramEnd"/>
                    </w:p>
                  </w:txbxContent>
                </v:textbox>
              </v:shape>
            </w:pict>
          </mc:Fallback>
        </mc:AlternateContent>
      </w:r>
      <w:r>
        <w:rPr>
          <w:noProof/>
          <w:color w:val="000000"/>
        </w:rPr>
        <mc:AlternateContent>
          <mc:Choice Requires="wps">
            <w:drawing>
              <wp:anchor distT="0" distB="0" distL="114300" distR="114300" simplePos="0" relativeHeight="251843072" behindDoc="0" locked="0" layoutInCell="1" allowOverlap="0" wp14:anchorId="04F18171" wp14:editId="3FFF6C6C">
                <wp:simplePos x="0" y="0"/>
                <wp:positionH relativeFrom="column">
                  <wp:posOffset>2984500</wp:posOffset>
                </wp:positionH>
                <wp:positionV relativeFrom="paragraph">
                  <wp:posOffset>1247140</wp:posOffset>
                </wp:positionV>
                <wp:extent cx="110490" cy="189865"/>
                <wp:effectExtent l="0" t="3175" r="4445" b="0"/>
                <wp:wrapNone/>
                <wp:docPr id="516" name="Text Box 2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6E6C4F" w:rsidRDefault="00E70B06" w:rsidP="00046685">
                            <w:pPr>
                              <w:pStyle w:val="a4"/>
                              <w:ind w:firstLine="0"/>
                              <w:rPr>
                                <w:noProof/>
                                <w:lang w:val="en-US"/>
                              </w:rPr>
                            </w:pPr>
                            <w:r>
                              <w:rPr>
                                <w:lang w:val="en-US"/>
                              </w:rPr>
                              <w:t>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579" type="#_x0000_t202" style="position:absolute;left:0;text-align:left;margin-left:235pt;margin-top:98.2pt;width:8.7pt;height:14.95pt;z-index:25184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vdXsAIAALQ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" o:allowoverlap="f" filled="f" stroked="f">
                <v:textbox style="mso-fit-shape-to-text:t" inset="0,0,0,0">
                  <w:txbxContent>
                    <w:p w:rsidR="00E70B06" w:rsidRPr="006E6C4F" w:rsidRDefault="00E70B06" w:rsidP="00046685">
                      <w:pPr>
                        <w:pStyle w:val="a4"/>
                        <w:ind w:firstLine="0"/>
                        <w:rPr>
                          <w:noProof/>
                          <w:lang w:val="en-US"/>
                        </w:rPr>
                      </w:pPr>
                      <w:r>
                        <w:rPr>
                          <w:lang w:val="en-US"/>
                        </w:rPr>
                        <w:t>C</w:t>
                      </w:r>
                    </w:p>
                  </w:txbxContent>
                </v:textbox>
              </v:shape>
            </w:pict>
          </mc:Fallback>
        </mc:AlternateContent>
      </w:r>
    </w:p>
    <w:p w:rsidR="00046685" w:rsidRPr="00544CE9" w:rsidRDefault="00E66FE0" w:rsidP="0066622F">
      <w:pPr>
        <w:pStyle w:val="a4"/>
        <w:rPr>
          <w:color w:val="000000"/>
        </w:rPr>
      </w:pPr>
      <w:r>
        <w:rPr>
          <w:noProof/>
          <w:color w:val="000000"/>
        </w:rPr>
        <mc:AlternateContent>
          <mc:Choice Requires="wps">
            <w:drawing>
              <wp:anchor distT="0" distB="0" distL="114300" distR="114300" simplePos="0" relativeHeight="251836928" behindDoc="0" locked="0" layoutInCell="1" allowOverlap="1" wp14:anchorId="44EF30B1" wp14:editId="272BDEC1">
                <wp:simplePos x="0" y="0"/>
                <wp:positionH relativeFrom="column">
                  <wp:posOffset>2591435</wp:posOffset>
                </wp:positionH>
                <wp:positionV relativeFrom="paragraph">
                  <wp:posOffset>26670</wp:posOffset>
                </wp:positionV>
                <wp:extent cx="267335" cy="281305"/>
                <wp:effectExtent l="0" t="0" r="0" b="4445"/>
                <wp:wrapNone/>
                <wp:docPr id="514"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66622F" w:rsidRDefault="00E70B06" w:rsidP="0066622F">
                            <w:pPr>
                              <w:pStyle w:val="a4"/>
                              <w:ind w:firstLine="0"/>
                              <w:rPr>
                                <w:noProof/>
                              </w:rPr>
                            </w:pPr>
                            <w:r w:rsidRPr="00E925AF">
                              <w:t>β</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9" o:spid="_x0000_s1580" type="#_x0000_t202" style="position:absolute;left:0;text-align:left;margin-left:204.05pt;margin-top:2.1pt;width:21.05pt;height:22.15pt;z-index:25183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pYsuQIAAMM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" filled="f" stroked="f">
                <v:textbox style="mso-fit-shape-to-text:t">
                  <w:txbxContent>
                    <w:p w:rsidR="00E70B06" w:rsidRPr="0066622F" w:rsidRDefault="00E70B06" w:rsidP="0066622F">
                      <w:pPr>
                        <w:pStyle w:val="a4"/>
                        <w:ind w:firstLine="0"/>
                        <w:rPr>
                          <w:noProof/>
                        </w:rPr>
                      </w:pPr>
                      <w:r w:rsidRPr="00E925AF">
                        <w:t>β</w:t>
                      </w:r>
                    </w:p>
                  </w:txbxContent>
                </v:textbox>
              </v:shape>
            </w:pict>
          </mc:Fallback>
        </mc:AlternateContent>
      </w:r>
    </w:p>
    <w:p w:rsidR="009B6E46" w:rsidRPr="00544CE9" w:rsidRDefault="00E66FE0" w:rsidP="009A492D">
      <w:pPr>
        <w:pStyle w:val="a4"/>
        <w:rPr>
          <w:color w:val="000000"/>
        </w:rPr>
      </w:pPr>
      <w:r>
        <w:rPr>
          <w:noProof/>
          <w:color w:val="000000"/>
        </w:rPr>
        <mc:AlternateContent>
          <mc:Choice Requires="wps">
            <w:drawing>
              <wp:anchor distT="0" distB="0" distL="114300" distR="114300" simplePos="0" relativeHeight="251849216" behindDoc="0" locked="0" layoutInCell="1" allowOverlap="1" wp14:anchorId="590D4D88" wp14:editId="6E6435D1">
                <wp:simplePos x="0" y="0"/>
                <wp:positionH relativeFrom="column">
                  <wp:posOffset>2858770</wp:posOffset>
                </wp:positionH>
                <wp:positionV relativeFrom="paragraph">
                  <wp:posOffset>118110</wp:posOffset>
                </wp:positionV>
                <wp:extent cx="259715" cy="266700"/>
                <wp:effectExtent l="0" t="0" r="0" b="0"/>
                <wp:wrapNone/>
                <wp:docPr id="513"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7B0A3E">
                            <w:pPr>
                              <w:pStyle w:val="5"/>
                              <w:rPr>
                                <w:color w:val="000000"/>
                                <w:lang w:val="en-US"/>
                              </w:rPr>
                            </w:pPr>
                            <w:proofErr w:type="gramStart"/>
                            <w:r w:rsidRPr="00B2593F">
                              <w:rPr>
                                <w:color w:val="000000"/>
                                <w:lang w:val="en-US"/>
                              </w:rPr>
                              <w:t>a</w:t>
                            </w:r>
                            <w:proofErr w:type="gramEnd"/>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0" o:spid="_x0000_s1581" type="#_x0000_t202" style="position:absolute;left:0;text-align:left;margin-left:225.1pt;margin-top:9.3pt;width:20.45pt;height:21pt;z-index:25184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" filled="f" stroked="f">
                <v:textbox style="mso-fit-shape-to-text:t">
                  <w:txbxContent>
                    <w:p w:rsidR="00E70B06" w:rsidRPr="00B2593F" w:rsidRDefault="00E70B06" w:rsidP="007B0A3E">
                      <w:pPr>
                        <w:pStyle w:val="5"/>
                        <w:rPr>
                          <w:color w:val="000000"/>
                          <w:lang w:val="en-US"/>
                        </w:rPr>
                      </w:pPr>
                      <w:proofErr w:type="gramStart"/>
                      <w:r w:rsidRPr="00B2593F">
                        <w:rPr>
                          <w:color w:val="000000"/>
                          <w:lang w:val="en-US"/>
                        </w:rPr>
                        <w:t>a</w:t>
                      </w:r>
                      <w:proofErr w:type="gramEnd"/>
                    </w:p>
                  </w:txbxContent>
                </v:textbox>
              </v:shape>
            </w:pict>
          </mc:Fallback>
        </mc:AlternateContent>
      </w:r>
      <w:r>
        <w:rPr>
          <w:noProof/>
          <w:color w:val="000000"/>
        </w:rPr>
        <mc:AlternateContent>
          <mc:Choice Requires="wps">
            <w:drawing>
              <wp:anchor distT="0" distB="0" distL="114300" distR="114300" simplePos="0" relativeHeight="251838976" behindDoc="0" locked="0" layoutInCell="1" allowOverlap="1" wp14:anchorId="157183D8" wp14:editId="3EDBC51E">
                <wp:simplePos x="0" y="0"/>
                <wp:positionH relativeFrom="column">
                  <wp:posOffset>1891030</wp:posOffset>
                </wp:positionH>
                <wp:positionV relativeFrom="paragraph">
                  <wp:posOffset>15240</wp:posOffset>
                </wp:positionV>
                <wp:extent cx="250825" cy="266700"/>
                <wp:effectExtent l="0" t="0" r="0" b="0"/>
                <wp:wrapNone/>
                <wp:docPr id="51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046685">
                            <w:pPr>
                              <w:pStyle w:val="5"/>
                              <w:rPr>
                                <w:color w:val="000000"/>
                                <w:lang w:val="en-US"/>
                              </w:rPr>
                            </w:pPr>
                            <w:proofErr w:type="gramStart"/>
                            <w:r w:rsidRPr="00B2593F">
                              <w:rPr>
                                <w:color w:val="000000"/>
                                <w:lang w:val="en-US"/>
                              </w:rPr>
                              <w:t>c</w:t>
                            </w:r>
                            <w:proofErr w:type="gramEnd"/>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1" o:spid="_x0000_s1582" type="#_x0000_t202" style="position:absolute;left:0;text-align:left;margin-left:148.9pt;margin-top:1.2pt;width:19.75pt;height:21pt;z-index:25183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" filled="f" stroked="f">
                <v:textbox style="mso-fit-shape-to-text:t">
                  <w:txbxContent>
                    <w:p w:rsidR="00E70B06" w:rsidRPr="00B2593F" w:rsidRDefault="00E70B06" w:rsidP="00046685">
                      <w:pPr>
                        <w:pStyle w:val="5"/>
                        <w:rPr>
                          <w:color w:val="000000"/>
                          <w:lang w:val="en-US"/>
                        </w:rPr>
                      </w:pPr>
                      <w:proofErr w:type="gramStart"/>
                      <w:r w:rsidRPr="00B2593F">
                        <w:rPr>
                          <w:color w:val="000000"/>
                          <w:lang w:val="en-US"/>
                        </w:rPr>
                        <w:t>c</w:t>
                      </w:r>
                      <w:proofErr w:type="gramEnd"/>
                    </w:p>
                  </w:txbxContent>
                </v:textbox>
              </v:shape>
            </w:pict>
          </mc:Fallback>
        </mc:AlternateContent>
      </w:r>
    </w:p>
    <w:p w:rsidR="005B44B8" w:rsidRPr="00544CE9" w:rsidRDefault="005B44B8" w:rsidP="009A492D">
      <w:pPr>
        <w:pStyle w:val="a4"/>
        <w:rPr>
          <w:color w:val="000000"/>
        </w:rPr>
      </w:pPr>
    </w:p>
    <w:p w:rsidR="005B44B8" w:rsidRPr="00544CE9" w:rsidRDefault="005B44B8" w:rsidP="009A492D">
      <w:pPr>
        <w:pStyle w:val="a4"/>
        <w:rPr>
          <w:color w:val="000000"/>
        </w:rPr>
      </w:pPr>
    </w:p>
    <w:p w:rsidR="00903190" w:rsidRPr="00544CE9" w:rsidRDefault="00E66FE0" w:rsidP="009A492D">
      <w:pPr>
        <w:pStyle w:val="a4"/>
        <w:rPr>
          <w:color w:val="000000"/>
        </w:rPr>
      </w:pPr>
      <w:r>
        <w:rPr>
          <w:noProof/>
          <w:color w:val="000000"/>
        </w:rPr>
        <mc:AlternateContent>
          <mc:Choice Requires="wps">
            <w:drawing>
              <wp:anchor distT="0" distB="0" distL="114300" distR="114300" simplePos="0" relativeHeight="251326976" behindDoc="0" locked="0" layoutInCell="1" allowOverlap="1" wp14:anchorId="1025ECF6" wp14:editId="1A0063C6">
                <wp:simplePos x="0" y="0"/>
                <wp:positionH relativeFrom="column">
                  <wp:posOffset>1254760</wp:posOffset>
                </wp:positionH>
                <wp:positionV relativeFrom="paragraph">
                  <wp:posOffset>55880</wp:posOffset>
                </wp:positionV>
                <wp:extent cx="287655" cy="294005"/>
                <wp:effectExtent l="0" t="0" r="0" b="0"/>
                <wp:wrapNone/>
                <wp:docPr id="1881"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66622F" w:rsidRDefault="00E70B06" w:rsidP="0066622F">
                            <w:pPr>
                              <w:pStyle w:val="a4"/>
                              <w:ind w:firstLine="0"/>
                              <w:rPr>
                                <w:noProof/>
                              </w:rPr>
                            </w:pPr>
                            <w:r>
                              <w:sym w:font="Symbol" w:char="F061"/>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583" type="#_x0000_t202" style="position:absolute;left:0;text-align:left;margin-left:98.8pt;margin-top:4.4pt;width:22.65pt;height:23.15pt;z-index:25132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4NquwIAAMQ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" filled="f" stroked="f">
                <v:textbox style="mso-fit-shape-to-text:t">
                  <w:txbxContent>
                    <w:p w:rsidR="00E70B06" w:rsidRPr="0066622F" w:rsidRDefault="00E70B06" w:rsidP="0066622F">
                      <w:pPr>
                        <w:pStyle w:val="a4"/>
                        <w:ind w:firstLine="0"/>
                        <w:rPr>
                          <w:noProof/>
                        </w:rPr>
                      </w:pPr>
                      <w:r>
                        <w:sym w:font="Symbol" w:char="F061"/>
                      </w:r>
                    </w:p>
                  </w:txbxContent>
                </v:textbox>
              </v:shape>
            </w:pict>
          </mc:Fallback>
        </mc:AlternateContent>
      </w:r>
    </w:p>
    <w:p w:rsidR="00ED05F9" w:rsidRPr="00544CE9" w:rsidRDefault="00E66FE0" w:rsidP="009A492D">
      <w:pPr>
        <w:pStyle w:val="a4"/>
        <w:rPr>
          <w:color w:val="000000"/>
        </w:rPr>
      </w:pPr>
      <w:r>
        <w:rPr>
          <w:noProof/>
          <w:color w:val="000000"/>
        </w:rPr>
        <mc:AlternateContent>
          <mc:Choice Requires="wps">
            <w:drawing>
              <wp:anchor distT="0" distB="0" distL="114300" distR="114300" simplePos="0" relativeHeight="251841024" behindDoc="0" locked="0" layoutInCell="1" allowOverlap="0" wp14:anchorId="1C006492" wp14:editId="561EED02">
                <wp:simplePos x="0" y="0"/>
                <wp:positionH relativeFrom="column">
                  <wp:posOffset>824230</wp:posOffset>
                </wp:positionH>
                <wp:positionV relativeFrom="paragraph">
                  <wp:posOffset>107950</wp:posOffset>
                </wp:positionV>
                <wp:extent cx="119380" cy="189865"/>
                <wp:effectExtent l="1270" t="3175" r="3175" b="0"/>
                <wp:wrapNone/>
                <wp:docPr id="447" name="Text Box 2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480D7A" w:rsidRDefault="00E70B06" w:rsidP="00046685">
                            <w:pPr>
                              <w:pStyle w:val="a4"/>
                              <w:ind w:firstLine="0"/>
                              <w:rPr>
                                <w:noProof/>
                              </w:rPr>
                            </w:pPr>
                            <w:r>
                              <w:t>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584" type="#_x0000_t202" style="position:absolute;left:0;text-align:left;margin-left:64.9pt;margin-top:8.5pt;width:9.4pt;height:14.95pt;z-index:25184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" o:allowoverlap="f" filled="f" stroked="f">
                <v:textbox style="mso-fit-shape-to-text:t" inset="0,0,0,0">
                  <w:txbxContent>
                    <w:p w:rsidR="00E70B06" w:rsidRPr="00480D7A" w:rsidRDefault="00E70B06" w:rsidP="00046685">
                      <w:pPr>
                        <w:pStyle w:val="a4"/>
                        <w:ind w:firstLine="0"/>
                        <w:rPr>
                          <w:noProof/>
                        </w:rPr>
                      </w:pPr>
                      <w:r>
                        <w:t>А</w:t>
                      </w:r>
                    </w:p>
                  </w:txbxContent>
                </v:textbox>
              </v:shape>
            </w:pict>
          </mc:Fallback>
        </mc:AlternateContent>
      </w:r>
      <w:r>
        <w:rPr>
          <w:noProof/>
          <w:color w:val="000000"/>
        </w:rPr>
        <mc:AlternateContent>
          <mc:Choice Requires="wps">
            <w:drawing>
              <wp:anchor distT="0" distB="0" distL="114300" distR="114300" simplePos="0" relativeHeight="251848192" behindDoc="0" locked="0" layoutInCell="1" allowOverlap="1" wp14:anchorId="7B7759DD" wp14:editId="2CBF61F5">
                <wp:simplePos x="0" y="0"/>
                <wp:positionH relativeFrom="column">
                  <wp:posOffset>1026160</wp:posOffset>
                </wp:positionH>
                <wp:positionV relativeFrom="paragraph">
                  <wp:posOffset>131445</wp:posOffset>
                </wp:positionV>
                <wp:extent cx="1832610" cy="20955"/>
                <wp:effectExtent l="12700" t="7620" r="12065" b="9525"/>
                <wp:wrapNone/>
                <wp:docPr id="445" name="AutoShape 4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2610" cy="20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74" o:spid="_x0000_s1026" type="#_x0000_t32" style="position:absolute;margin-left:80.8pt;margin-top:10.35pt;width:144.3pt;height:1.65pt;flip:y;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"/>
            </w:pict>
          </mc:Fallback>
        </mc:AlternateContent>
      </w:r>
      <w:r w:rsidR="00903190" w:rsidRPr="00544CE9">
        <w:rPr>
          <w:color w:val="000000"/>
        </w:rPr>
        <w:t xml:space="preserve"> </w:t>
      </w:r>
    </w:p>
    <w:p w:rsidR="00ED05F9" w:rsidRPr="00544CE9" w:rsidRDefault="00ED05F9" w:rsidP="009A492D">
      <w:pPr>
        <w:pStyle w:val="a4"/>
        <w:rPr>
          <w:color w:val="000000"/>
        </w:rPr>
      </w:pPr>
    </w:p>
    <w:p w:rsidR="00ED05F9" w:rsidRPr="00544CE9" w:rsidRDefault="008C13DC" w:rsidP="00322173">
      <w:pPr>
        <w:pStyle w:val="a"/>
        <w:rPr>
          <w:color w:val="000000"/>
        </w:rPr>
      </w:pPr>
      <w:bookmarkStart w:id="100" w:name="_Ref408607003"/>
      <w:r w:rsidRPr="00544CE9">
        <w:rPr>
          <w:color w:val="000000"/>
        </w:rPr>
        <w:t xml:space="preserve"> </w:t>
      </w:r>
      <w:bookmarkEnd w:id="100"/>
    </w:p>
    <w:p w:rsidR="009B6E46" w:rsidRPr="00544CE9" w:rsidRDefault="009B6E46" w:rsidP="009A492D">
      <w:pPr>
        <w:pStyle w:val="a4"/>
        <w:rPr>
          <w:color w:val="000000"/>
        </w:rPr>
      </w:pPr>
      <w:r w:rsidRPr="00544CE9">
        <w:rPr>
          <w:color w:val="000000"/>
        </w:rPr>
        <w:t xml:space="preserve">Теперь, пусть катет </w:t>
      </w:r>
      <w:r w:rsidRPr="00544CE9">
        <w:rPr>
          <w:i/>
          <w:color w:val="000000"/>
        </w:rPr>
        <w:t>a</w:t>
      </w:r>
      <w:r w:rsidRPr="00544CE9">
        <w:rPr>
          <w:color w:val="000000"/>
        </w:rPr>
        <w:t xml:space="preserve"> остается неизменным. Т</w:t>
      </w:r>
      <w:r w:rsidRPr="00544CE9">
        <w:rPr>
          <w:color w:val="000000"/>
        </w:rPr>
        <w:t>о</w:t>
      </w:r>
      <w:r w:rsidRPr="00544CE9">
        <w:rPr>
          <w:color w:val="000000"/>
        </w:rPr>
        <w:t>гда любое изменение</w:t>
      </w:r>
      <w:r w:rsidR="002052B1">
        <w:rPr>
          <w:color w:val="000000"/>
        </w:rPr>
        <w:fldChar w:fldCharType="begin"/>
      </w:r>
      <w:r w:rsidR="002052B1">
        <w:rPr>
          <w:color w:val="000000"/>
        </w:rPr>
        <w:instrText xml:space="preserve"> XE "</w:instrText>
      </w:r>
      <w:r w:rsidR="002052B1" w:rsidRPr="0089107B">
        <w:instrText>изменение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угла  α  приведут к изменению длин катета и гипотенузы.</w:t>
      </w:r>
      <w:r w:rsidR="0066622F" w:rsidRPr="00544CE9">
        <w:rPr>
          <w:color w:val="000000"/>
        </w:rPr>
        <w:t xml:space="preserve"> (</w:t>
      </w:r>
      <w:r w:rsidR="0066622F" w:rsidRPr="00544CE9">
        <w:rPr>
          <w:color w:val="000000"/>
        </w:rPr>
        <w:fldChar w:fldCharType="begin"/>
      </w:r>
      <w:r w:rsidR="0066622F" w:rsidRPr="00544CE9">
        <w:rPr>
          <w:color w:val="000000"/>
        </w:rPr>
        <w:instrText xml:space="preserve"> REF _Ref408607237 \r \h </w:instrText>
      </w:r>
      <w:r w:rsidR="00E25C22" w:rsidRPr="00544CE9">
        <w:rPr>
          <w:color w:val="000000"/>
        </w:rPr>
        <w:instrText xml:space="preserve"> \* MERGEFORMAT </w:instrText>
      </w:r>
      <w:r w:rsidR="0066622F" w:rsidRPr="00544CE9">
        <w:rPr>
          <w:color w:val="000000"/>
        </w:rPr>
      </w:r>
      <w:r w:rsidR="0066622F" w:rsidRPr="00544CE9">
        <w:rPr>
          <w:color w:val="000000"/>
        </w:rPr>
        <w:fldChar w:fldCharType="separate"/>
      </w:r>
      <w:r w:rsidR="00C35351">
        <w:rPr>
          <w:color w:val="000000"/>
        </w:rPr>
        <w:t>Рис. 78</w:t>
      </w:r>
      <w:r w:rsidR="0066622F" w:rsidRPr="00544CE9">
        <w:rPr>
          <w:color w:val="000000"/>
        </w:rPr>
        <w:fldChar w:fldCharType="end"/>
      </w:r>
      <w:r w:rsidR="00E96C9E" w:rsidRPr="00544CE9">
        <w:rPr>
          <w:color w:val="000000"/>
        </w:rPr>
        <w:t>).</w:t>
      </w:r>
    </w:p>
    <w:p w:rsidR="0066622F" w:rsidRPr="00544CE9" w:rsidRDefault="009B6E46" w:rsidP="0066622F">
      <w:pPr>
        <w:pStyle w:val="a4"/>
        <w:rPr>
          <w:color w:val="000000"/>
        </w:rPr>
      </w:pPr>
      <w:r w:rsidRPr="00544CE9">
        <w:rPr>
          <w:color w:val="000000"/>
        </w:rPr>
        <w:t xml:space="preserve"> </w:t>
      </w:r>
      <w:r w:rsidR="00ED05F9" w:rsidRPr="00544CE9">
        <w:rPr>
          <w:color w:val="000000"/>
        </w:rPr>
        <w:t xml:space="preserve"> </w:t>
      </w:r>
    </w:p>
    <w:p w:rsidR="0066622F" w:rsidRPr="00544CE9" w:rsidRDefault="00E66FE0" w:rsidP="0066622F">
      <w:pPr>
        <w:pStyle w:val="a4"/>
        <w:rPr>
          <w:color w:val="000000"/>
        </w:rPr>
      </w:pPr>
      <w:r>
        <w:rPr>
          <w:noProof/>
          <w:color w:val="000000"/>
        </w:rPr>
        <mc:AlternateContent>
          <mc:Choice Requires="wps">
            <w:drawing>
              <wp:anchor distT="0" distB="0" distL="114300" distR="114300" simplePos="0" relativeHeight="251855360" behindDoc="0" locked="0" layoutInCell="1" allowOverlap="0" wp14:anchorId="451DB26B" wp14:editId="1F52987A">
                <wp:simplePos x="0" y="0"/>
                <wp:positionH relativeFrom="column">
                  <wp:posOffset>2939415</wp:posOffset>
                </wp:positionH>
                <wp:positionV relativeFrom="paragraph">
                  <wp:posOffset>158750</wp:posOffset>
                </wp:positionV>
                <wp:extent cx="110490" cy="189865"/>
                <wp:effectExtent l="1905" t="0" r="1905" b="4445"/>
                <wp:wrapNone/>
                <wp:docPr id="444" name="Text Box 2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6E6C4F" w:rsidRDefault="00E70B06" w:rsidP="0066622F">
                            <w:pPr>
                              <w:pStyle w:val="a4"/>
                              <w:ind w:firstLine="0"/>
                              <w:rPr>
                                <w:noProof/>
                                <w:lang w:val="en-US"/>
                              </w:rPr>
                            </w:pPr>
                            <w:r>
                              <w:rPr>
                                <w:lang w:val="en-US"/>
                              </w:rPr>
                              <w:t>B</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585" type="#_x0000_t202" style="position:absolute;left:0;text-align:left;margin-left:231.45pt;margin-top:12.5pt;width:8.7pt;height:14.95pt;z-index:25185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LjKrwIAALQ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" o:allowoverlap="f" filled="f" stroked="f">
                <v:textbox style="mso-fit-shape-to-text:t" inset="0,0,0,0">
                  <w:txbxContent>
                    <w:p w:rsidR="00E70B06" w:rsidRPr="006E6C4F" w:rsidRDefault="00E70B06" w:rsidP="0066622F">
                      <w:pPr>
                        <w:pStyle w:val="a4"/>
                        <w:ind w:firstLine="0"/>
                        <w:rPr>
                          <w:noProof/>
                          <w:lang w:val="en-US"/>
                        </w:rPr>
                      </w:pPr>
                      <w:r>
                        <w:rPr>
                          <w:lang w:val="en-US"/>
                        </w:rPr>
                        <w:t>B</w:t>
                      </w:r>
                    </w:p>
                  </w:txbxContent>
                </v:textbox>
              </v:shape>
            </w:pict>
          </mc:Fallback>
        </mc:AlternateContent>
      </w:r>
      <w:r>
        <w:rPr>
          <w:noProof/>
          <w:color w:val="000000"/>
        </w:rPr>
        <mc:AlternateContent>
          <mc:Choice Requires="wps">
            <w:drawing>
              <wp:anchor distT="0" distB="0" distL="114300" distR="114300" simplePos="0" relativeHeight="251865600" behindDoc="0" locked="0" layoutInCell="1" allowOverlap="0" wp14:anchorId="3EB03F7C" wp14:editId="0A80569C">
                <wp:simplePos x="0" y="0"/>
                <wp:positionH relativeFrom="column">
                  <wp:posOffset>808990</wp:posOffset>
                </wp:positionH>
                <wp:positionV relativeFrom="paragraph">
                  <wp:posOffset>1247140</wp:posOffset>
                </wp:positionV>
                <wp:extent cx="119380" cy="189865"/>
                <wp:effectExtent l="0" t="0" r="0" b="1905"/>
                <wp:wrapNone/>
                <wp:docPr id="443" name="Text Box 2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6E6C4F" w:rsidRDefault="00E70B06" w:rsidP="0066622F">
                            <w:pPr>
                              <w:pStyle w:val="a4"/>
                              <w:ind w:firstLine="0"/>
                              <w:rPr>
                                <w:noProof/>
                                <w:lang w:val="en-US"/>
                              </w:rPr>
                            </w:pPr>
                            <w:r>
                              <w:rPr>
                                <w:lang w:val="en-US"/>
                              </w:rPr>
                              <w:t>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586" type="#_x0000_t202" style="position:absolute;left:0;text-align:left;margin-left:63.7pt;margin-top:98.2pt;width:9.4pt;height:14.95pt;z-index:25186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MO6sAIAALQFAAAOAAAAZHJzL2Uyb0RvYy54bWysVG1vmzAQ/j5p/8HydwokDgV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" o:allowoverlap="f" filled="f" stroked="f">
                <v:textbox style="mso-fit-shape-to-text:t" inset="0,0,0,0">
                  <w:txbxContent>
                    <w:p w:rsidR="00E70B06" w:rsidRPr="006E6C4F" w:rsidRDefault="00E70B06" w:rsidP="0066622F">
                      <w:pPr>
                        <w:pStyle w:val="a4"/>
                        <w:ind w:firstLine="0"/>
                        <w:rPr>
                          <w:noProof/>
                          <w:lang w:val="en-US"/>
                        </w:rPr>
                      </w:pPr>
                      <w:r>
                        <w:rPr>
                          <w:lang w:val="en-US"/>
                        </w:rPr>
                        <w:t>A</w:t>
                      </w:r>
                    </w:p>
                  </w:txbxContent>
                </v:textbox>
              </v:shape>
            </w:pict>
          </mc:Fallback>
        </mc:AlternateContent>
      </w:r>
      <w:r>
        <w:rPr>
          <w:noProof/>
          <w:color w:val="000000"/>
        </w:rPr>
        <mc:AlternateContent>
          <mc:Choice Requires="wps">
            <w:drawing>
              <wp:anchor distT="0" distB="0" distL="114300" distR="114300" simplePos="0" relativeHeight="251862528" behindDoc="0" locked="0" layoutInCell="1" allowOverlap="1" wp14:anchorId="78875AFC" wp14:editId="7BBA7E36">
                <wp:simplePos x="0" y="0"/>
                <wp:positionH relativeFrom="column">
                  <wp:posOffset>2099310</wp:posOffset>
                </wp:positionH>
                <wp:positionV relativeFrom="paragraph">
                  <wp:posOffset>31750</wp:posOffset>
                </wp:positionV>
                <wp:extent cx="793115" cy="1247140"/>
                <wp:effectExtent l="9525" t="12065" r="6985" b="7620"/>
                <wp:wrapNone/>
                <wp:docPr id="442"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115" cy="12471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2" o:spid="_x0000_s1026" style="position:absolute;flip:y;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5pt" to="227.75pt,1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">
                <v:stroke dashstyle="dash"/>
              </v:line>
            </w:pict>
          </mc:Fallback>
        </mc:AlternateContent>
      </w:r>
      <w:r>
        <w:rPr>
          <w:noProof/>
          <w:color w:val="000000"/>
        </w:rPr>
        <mc:AlternateContent>
          <mc:Choice Requires="wps">
            <w:drawing>
              <wp:anchor distT="0" distB="0" distL="114300" distR="114300" simplePos="0" relativeHeight="251864576" behindDoc="0" locked="0" layoutInCell="1" allowOverlap="1" wp14:anchorId="3C88E9CF" wp14:editId="6B7E7E57">
                <wp:simplePos x="0" y="0"/>
                <wp:positionH relativeFrom="column">
                  <wp:posOffset>2762250</wp:posOffset>
                </wp:positionH>
                <wp:positionV relativeFrom="paragraph">
                  <wp:posOffset>109855</wp:posOffset>
                </wp:positionV>
                <wp:extent cx="124460" cy="124460"/>
                <wp:effectExtent l="15240" t="0" r="22225" b="13970"/>
                <wp:wrapNone/>
                <wp:docPr id="441" name="Arc 2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11281">
                          <a:off x="0" y="0"/>
                          <a:ext cx="124460" cy="124460"/>
                        </a:xfrm>
                        <a:custGeom>
                          <a:avLst/>
                          <a:gdLst>
                            <a:gd name="T0" fmla="*/ 0 w 21600"/>
                            <a:gd name="T1" fmla="*/ 0 h 21600"/>
                            <a:gd name="T2" fmla="*/ 196 w 21600"/>
                            <a:gd name="T3" fmla="*/ 196 h 21600"/>
                            <a:gd name="T4" fmla="*/ 0 w 21600"/>
                            <a:gd name="T5" fmla="*/ 19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044" o:spid="_x0000_s1026" style="position:absolute;margin-left:217.5pt;margin-top:8.65pt;width:9.8pt;height:9.8pt;rotation:11153442fd;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" path="m-1,nfc11929,,21600,9670,21600,21600em-1,nsc11929,,21600,9670,21600,21600l,21600,-1,xe" filled="f">
                <v:path arrowok="t" o:extrusionok="f" o:connecttype="custom" o:connectlocs="0,0;1129,1129;0,1129" o:connectangles="0,0,0"/>
              </v:shape>
            </w:pict>
          </mc:Fallback>
        </mc:AlternateContent>
      </w:r>
      <w:r>
        <w:rPr>
          <w:noProof/>
          <w:color w:val="000000"/>
        </w:rPr>
        <mc:AlternateContent>
          <mc:Choice Requires="wps">
            <w:drawing>
              <wp:anchor distT="0" distB="0" distL="114300" distR="114300" simplePos="0" relativeHeight="251859456" behindDoc="0" locked="0" layoutInCell="1" allowOverlap="1" wp14:anchorId="6EC1CF22" wp14:editId="1C342B0A">
                <wp:simplePos x="0" y="0"/>
                <wp:positionH relativeFrom="column">
                  <wp:posOffset>2870835</wp:posOffset>
                </wp:positionH>
                <wp:positionV relativeFrom="paragraph">
                  <wp:posOffset>31750</wp:posOffset>
                </wp:positionV>
                <wp:extent cx="18415" cy="1238885"/>
                <wp:effectExtent l="9525" t="12065" r="10160" b="6350"/>
                <wp:wrapNone/>
                <wp:docPr id="440" name="AutoShape 4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15" cy="1238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91" o:spid="_x0000_s1026" type="#_x0000_t32" style="position:absolute;margin-left:226.05pt;margin-top:2.5pt;width:1.45pt;height:97.55pt;flip:x;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"/>
            </w:pict>
          </mc:Fallback>
        </mc:AlternateContent>
      </w:r>
      <w:r>
        <w:rPr>
          <w:noProof/>
          <w:color w:val="000000"/>
        </w:rPr>
        <mc:AlternateContent>
          <mc:Choice Requires="wps">
            <w:drawing>
              <wp:anchor distT="0" distB="0" distL="114300" distR="114300" simplePos="0" relativeHeight="251858432" behindDoc="0" locked="0" layoutInCell="1" allowOverlap="1" wp14:anchorId="1863D076" wp14:editId="484110B0">
                <wp:simplePos x="0" y="0"/>
                <wp:positionH relativeFrom="column">
                  <wp:posOffset>1026160</wp:posOffset>
                </wp:positionH>
                <wp:positionV relativeFrom="paragraph">
                  <wp:posOffset>31750</wp:posOffset>
                </wp:positionV>
                <wp:extent cx="1853565" cy="1267460"/>
                <wp:effectExtent l="12700" t="12065" r="10160" b="6350"/>
                <wp:wrapNone/>
                <wp:docPr id="439" name="AutoShape 4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3565" cy="1267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90" o:spid="_x0000_s1026" type="#_x0000_t32" style="position:absolute;margin-left:80.8pt;margin-top:2.5pt;width:145.95pt;height:99.8pt;flip:x;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"/>
            </w:pict>
          </mc:Fallback>
        </mc:AlternateContent>
      </w:r>
      <w:r>
        <w:rPr>
          <w:noProof/>
          <w:color w:val="000000"/>
        </w:rPr>
        <mc:AlternateContent>
          <mc:Choice Requires="wps">
            <w:drawing>
              <wp:anchor distT="0" distB="0" distL="114300" distR="114300" simplePos="0" relativeHeight="251852288" behindDoc="0" locked="0" layoutInCell="1" allowOverlap="1" wp14:anchorId="032A1745" wp14:editId="00CB51B1">
                <wp:simplePos x="0" y="0"/>
                <wp:positionH relativeFrom="column">
                  <wp:posOffset>1907540</wp:posOffset>
                </wp:positionH>
                <wp:positionV relativeFrom="paragraph">
                  <wp:posOffset>1270635</wp:posOffset>
                </wp:positionV>
                <wp:extent cx="259715" cy="266700"/>
                <wp:effectExtent l="0" t="0" r="0" b="0"/>
                <wp:wrapNone/>
                <wp:docPr id="2009"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66622F">
                            <w:pPr>
                              <w:pStyle w:val="5"/>
                              <w:rPr>
                                <w:color w:val="000000"/>
                                <w:lang w:val="en-US"/>
                              </w:rPr>
                            </w:pPr>
                            <w:proofErr w:type="gramStart"/>
                            <w:r w:rsidRPr="00B2593F">
                              <w:rPr>
                                <w:color w:val="000000"/>
                                <w:lang w:val="en-US"/>
                              </w:rPr>
                              <w:t>b</w:t>
                            </w:r>
                            <w:proofErr w:type="gramEnd"/>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587" type="#_x0000_t202" style="position:absolute;left:0;text-align:left;margin-left:150.2pt;margin-top:100.05pt;width:20.45pt;height:21pt;z-index:25185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37vAIAAMQ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" filled="f" stroked="f">
                <v:textbox style="mso-fit-shape-to-text:t">
                  <w:txbxContent>
                    <w:p w:rsidR="00E70B06" w:rsidRPr="00B2593F" w:rsidRDefault="00E70B06" w:rsidP="0066622F">
                      <w:pPr>
                        <w:pStyle w:val="5"/>
                        <w:rPr>
                          <w:color w:val="000000"/>
                          <w:lang w:val="en-US"/>
                        </w:rPr>
                      </w:pPr>
                      <w:proofErr w:type="gramStart"/>
                      <w:r w:rsidRPr="00B2593F">
                        <w:rPr>
                          <w:color w:val="000000"/>
                          <w:lang w:val="en-US"/>
                        </w:rPr>
                        <w:t>b</w:t>
                      </w:r>
                      <w:proofErr w:type="gramEnd"/>
                    </w:p>
                  </w:txbxContent>
                </v:textbox>
              </v:shape>
            </w:pict>
          </mc:Fallback>
        </mc:AlternateContent>
      </w:r>
      <w:r>
        <w:rPr>
          <w:noProof/>
          <w:color w:val="000000"/>
        </w:rPr>
        <mc:AlternateContent>
          <mc:Choice Requires="wps">
            <w:drawing>
              <wp:anchor distT="0" distB="0" distL="114300" distR="114300" simplePos="0" relativeHeight="251856384" behindDoc="0" locked="0" layoutInCell="1" allowOverlap="0" wp14:anchorId="13099972" wp14:editId="72505FFB">
                <wp:simplePos x="0" y="0"/>
                <wp:positionH relativeFrom="column">
                  <wp:posOffset>2984500</wp:posOffset>
                </wp:positionH>
                <wp:positionV relativeFrom="paragraph">
                  <wp:posOffset>1247140</wp:posOffset>
                </wp:positionV>
                <wp:extent cx="110490" cy="189865"/>
                <wp:effectExtent l="0" t="0" r="4445" b="1905"/>
                <wp:wrapNone/>
                <wp:docPr id="438" name="Text Box 2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6E6C4F" w:rsidRDefault="00E70B06" w:rsidP="0066622F">
                            <w:pPr>
                              <w:pStyle w:val="a4"/>
                              <w:ind w:firstLine="0"/>
                              <w:rPr>
                                <w:noProof/>
                                <w:lang w:val="en-US"/>
                              </w:rPr>
                            </w:pPr>
                            <w:r>
                              <w:rPr>
                                <w:lang w:val="en-US"/>
                              </w:rPr>
                              <w:t>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588" type="#_x0000_t202" style="position:absolute;left:0;text-align:left;margin-left:235pt;margin-top:98.2pt;width:8.7pt;height:14.95pt;z-index:25185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4rPsAIAALQ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" o:allowoverlap="f" filled="f" stroked="f">
                <v:textbox style="mso-fit-shape-to-text:t" inset="0,0,0,0">
                  <w:txbxContent>
                    <w:p w:rsidR="00E70B06" w:rsidRPr="006E6C4F" w:rsidRDefault="00E70B06" w:rsidP="0066622F">
                      <w:pPr>
                        <w:pStyle w:val="a4"/>
                        <w:ind w:firstLine="0"/>
                        <w:rPr>
                          <w:noProof/>
                          <w:lang w:val="en-US"/>
                        </w:rPr>
                      </w:pPr>
                      <w:r>
                        <w:rPr>
                          <w:lang w:val="en-US"/>
                        </w:rPr>
                        <w:t>C</w:t>
                      </w:r>
                    </w:p>
                  </w:txbxContent>
                </v:textbox>
              </v:shape>
            </w:pict>
          </mc:Fallback>
        </mc:AlternateContent>
      </w:r>
    </w:p>
    <w:p w:rsidR="0066622F" w:rsidRPr="00544CE9" w:rsidRDefault="00E66FE0" w:rsidP="0066622F">
      <w:pPr>
        <w:pStyle w:val="a4"/>
        <w:rPr>
          <w:color w:val="000000"/>
        </w:rPr>
      </w:pPr>
      <w:r>
        <w:rPr>
          <w:noProof/>
          <w:color w:val="000000"/>
        </w:rPr>
        <mc:AlternateContent>
          <mc:Choice Requires="wps">
            <w:drawing>
              <wp:anchor distT="0" distB="0" distL="114300" distR="114300" simplePos="0" relativeHeight="251853312" behindDoc="0" locked="0" layoutInCell="1" allowOverlap="1" wp14:anchorId="107F0865" wp14:editId="7471B912">
                <wp:simplePos x="0" y="0"/>
                <wp:positionH relativeFrom="column">
                  <wp:posOffset>1764030</wp:posOffset>
                </wp:positionH>
                <wp:positionV relativeFrom="paragraph">
                  <wp:posOffset>141605</wp:posOffset>
                </wp:positionV>
                <wp:extent cx="250825" cy="266700"/>
                <wp:effectExtent l="0" t="0" r="0" b="0"/>
                <wp:wrapNone/>
                <wp:docPr id="201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66622F">
                            <w:pPr>
                              <w:pStyle w:val="5"/>
                              <w:rPr>
                                <w:color w:val="000000"/>
                                <w:lang w:val="en-US"/>
                              </w:rPr>
                            </w:pPr>
                            <w:proofErr w:type="gramStart"/>
                            <w:r w:rsidRPr="00B2593F">
                              <w:rPr>
                                <w:color w:val="000000"/>
                                <w:lang w:val="en-US"/>
                              </w:rPr>
                              <w:t>c</w:t>
                            </w:r>
                            <w:proofErr w:type="gramEnd"/>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589" type="#_x0000_t202" style="position:absolute;left:0;text-align:left;margin-left:138.9pt;margin-top:11.15pt;width:19.75pt;height:21pt;z-index:25185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" filled="f" stroked="f">
                <v:textbox style="mso-fit-shape-to-text:t">
                  <w:txbxContent>
                    <w:p w:rsidR="00E70B06" w:rsidRPr="00B2593F" w:rsidRDefault="00E70B06" w:rsidP="0066622F">
                      <w:pPr>
                        <w:pStyle w:val="5"/>
                        <w:rPr>
                          <w:color w:val="000000"/>
                          <w:lang w:val="en-US"/>
                        </w:rPr>
                      </w:pPr>
                      <w:proofErr w:type="gramStart"/>
                      <w:r w:rsidRPr="00B2593F">
                        <w:rPr>
                          <w:color w:val="000000"/>
                          <w:lang w:val="en-US"/>
                        </w:rPr>
                        <w:t>c</w:t>
                      </w:r>
                      <w:proofErr w:type="gramEnd"/>
                    </w:p>
                  </w:txbxContent>
                </v:textbox>
              </v:shape>
            </w:pict>
          </mc:Fallback>
        </mc:AlternateContent>
      </w:r>
      <w:r>
        <w:rPr>
          <w:noProof/>
          <w:color w:val="000000"/>
        </w:rPr>
        <mc:AlternateContent>
          <mc:Choice Requires="wps">
            <w:drawing>
              <wp:anchor distT="0" distB="0" distL="114300" distR="114300" simplePos="0" relativeHeight="251851264" behindDoc="0" locked="0" layoutInCell="1" allowOverlap="1" wp14:anchorId="49D5D216" wp14:editId="2AE97B12">
                <wp:simplePos x="0" y="0"/>
                <wp:positionH relativeFrom="column">
                  <wp:posOffset>2591435</wp:posOffset>
                </wp:positionH>
                <wp:positionV relativeFrom="paragraph">
                  <wp:posOffset>26670</wp:posOffset>
                </wp:positionV>
                <wp:extent cx="267335" cy="281305"/>
                <wp:effectExtent l="0" t="0" r="0" b="4445"/>
                <wp:wrapNone/>
                <wp:docPr id="2011"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66622F" w:rsidRDefault="00E70B06" w:rsidP="0066622F">
                            <w:pPr>
                              <w:pStyle w:val="a4"/>
                              <w:ind w:firstLine="0"/>
                              <w:rPr>
                                <w:noProof/>
                              </w:rPr>
                            </w:pPr>
                            <w:r w:rsidRPr="00E925AF">
                              <w:t>β</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590" type="#_x0000_t202" style="position:absolute;left:0;text-align:left;margin-left:204.05pt;margin-top:2.1pt;width:21.05pt;height:22.15pt;z-index:25185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UpjuQIAAMQ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" filled="f" stroked="f">
                <v:textbox style="mso-fit-shape-to-text:t">
                  <w:txbxContent>
                    <w:p w:rsidR="00E70B06" w:rsidRPr="0066622F" w:rsidRDefault="00E70B06" w:rsidP="0066622F">
                      <w:pPr>
                        <w:pStyle w:val="a4"/>
                        <w:ind w:firstLine="0"/>
                        <w:rPr>
                          <w:noProof/>
                        </w:rPr>
                      </w:pPr>
                      <w:r w:rsidRPr="00E925AF">
                        <w:t>β</w:t>
                      </w:r>
                    </w:p>
                  </w:txbxContent>
                </v:textbox>
              </v:shape>
            </w:pict>
          </mc:Fallback>
        </mc:AlternateContent>
      </w:r>
    </w:p>
    <w:p w:rsidR="0066622F" w:rsidRPr="00544CE9" w:rsidRDefault="00E66FE0" w:rsidP="0066622F">
      <w:pPr>
        <w:pStyle w:val="a4"/>
        <w:rPr>
          <w:color w:val="000000"/>
        </w:rPr>
      </w:pPr>
      <w:r>
        <w:rPr>
          <w:noProof/>
          <w:color w:val="000000"/>
        </w:rPr>
        <mc:AlternateContent>
          <mc:Choice Requires="wps">
            <w:drawing>
              <wp:anchor distT="0" distB="0" distL="114300" distR="114300" simplePos="0" relativeHeight="251860480" behindDoc="0" locked="0" layoutInCell="1" allowOverlap="1" wp14:anchorId="5A233CA7" wp14:editId="14DAA7B7">
                <wp:simplePos x="0" y="0"/>
                <wp:positionH relativeFrom="column">
                  <wp:posOffset>2858770</wp:posOffset>
                </wp:positionH>
                <wp:positionV relativeFrom="paragraph">
                  <wp:posOffset>118110</wp:posOffset>
                </wp:positionV>
                <wp:extent cx="259715" cy="266700"/>
                <wp:effectExtent l="0" t="0" r="0" b="0"/>
                <wp:wrapNone/>
                <wp:docPr id="437"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66622F">
                            <w:pPr>
                              <w:pStyle w:val="5"/>
                              <w:rPr>
                                <w:color w:val="000000"/>
                                <w:lang w:val="en-US"/>
                              </w:rPr>
                            </w:pPr>
                            <w:proofErr w:type="gramStart"/>
                            <w:r w:rsidRPr="00B2593F">
                              <w:rPr>
                                <w:color w:val="000000"/>
                                <w:lang w:val="en-US"/>
                              </w:rPr>
                              <w:t>a</w:t>
                            </w:r>
                            <w:proofErr w:type="gramEnd"/>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591" type="#_x0000_t202" style="position:absolute;left:0;text-align:left;margin-left:225.1pt;margin-top:9.3pt;width:20.45pt;height:21pt;z-index:25186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" filled="f" stroked="f">
                <v:textbox style="mso-fit-shape-to-text:t">
                  <w:txbxContent>
                    <w:p w:rsidR="00E70B06" w:rsidRPr="00B2593F" w:rsidRDefault="00E70B06" w:rsidP="0066622F">
                      <w:pPr>
                        <w:pStyle w:val="5"/>
                        <w:rPr>
                          <w:color w:val="000000"/>
                          <w:lang w:val="en-US"/>
                        </w:rPr>
                      </w:pPr>
                      <w:proofErr w:type="gramStart"/>
                      <w:r w:rsidRPr="00B2593F">
                        <w:rPr>
                          <w:color w:val="000000"/>
                          <w:lang w:val="en-US"/>
                        </w:rPr>
                        <w:t>a</w:t>
                      </w:r>
                      <w:proofErr w:type="gramEnd"/>
                    </w:p>
                  </w:txbxContent>
                </v:textbox>
              </v:shape>
            </w:pict>
          </mc:Fallback>
        </mc:AlternateContent>
      </w:r>
    </w:p>
    <w:p w:rsidR="0066622F" w:rsidRPr="00544CE9" w:rsidRDefault="0066622F" w:rsidP="0066622F">
      <w:pPr>
        <w:pStyle w:val="a4"/>
        <w:rPr>
          <w:color w:val="000000"/>
        </w:rPr>
      </w:pPr>
    </w:p>
    <w:p w:rsidR="0066622F" w:rsidRPr="00544CE9" w:rsidRDefault="0066622F" w:rsidP="0066622F">
      <w:pPr>
        <w:pStyle w:val="a4"/>
        <w:rPr>
          <w:color w:val="000000"/>
        </w:rPr>
      </w:pPr>
    </w:p>
    <w:p w:rsidR="0066622F" w:rsidRPr="00544CE9" w:rsidRDefault="00E66FE0" w:rsidP="0066622F">
      <w:pPr>
        <w:pStyle w:val="a4"/>
        <w:rPr>
          <w:color w:val="000000"/>
        </w:rPr>
      </w:pPr>
      <w:r>
        <w:rPr>
          <w:noProof/>
          <w:color w:val="000000"/>
        </w:rPr>
        <mc:AlternateContent>
          <mc:Choice Requires="wps">
            <w:drawing>
              <wp:anchor distT="0" distB="0" distL="114300" distR="114300" simplePos="0" relativeHeight="251857408" behindDoc="0" locked="0" layoutInCell="1" allowOverlap="1" wp14:anchorId="2360D12D" wp14:editId="54457FF1">
                <wp:simplePos x="0" y="0"/>
                <wp:positionH relativeFrom="column">
                  <wp:posOffset>2242820</wp:posOffset>
                </wp:positionH>
                <wp:positionV relativeFrom="paragraph">
                  <wp:posOffset>69850</wp:posOffset>
                </wp:positionV>
                <wp:extent cx="224155" cy="241935"/>
                <wp:effectExtent l="0" t="27940" r="13335" b="34925"/>
                <wp:wrapNone/>
                <wp:docPr id="436" name="Arc 2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24829">
                          <a:off x="0" y="0"/>
                          <a:ext cx="224155" cy="241935"/>
                        </a:xfrm>
                        <a:custGeom>
                          <a:avLst/>
                          <a:gdLst>
                            <a:gd name="T0" fmla="*/ 0 w 21600"/>
                            <a:gd name="T1" fmla="*/ 0 h 21600"/>
                            <a:gd name="T2" fmla="*/ 196 w 21600"/>
                            <a:gd name="T3" fmla="*/ 196 h 21600"/>
                            <a:gd name="T4" fmla="*/ 0 w 21600"/>
                            <a:gd name="T5" fmla="*/ 19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043" o:spid="_x0000_s1026" style="position:absolute;margin-left:176.6pt;margin-top:5.5pt;width:17.65pt;height:19.05pt;rotation:791707fd;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" path="m-1,nfc11929,,21600,9670,21600,21600em-1,nsc11929,,21600,9670,21600,21600l,21600,-1,xe" filled="f">
                <v:stroke dashstyle="dash"/>
                <v:path arrowok="t" o:extrusionok="f" o:connecttype="custom" o:connectlocs="0,0;2034,2195;0,2195" o:connectangles="0,0,0"/>
              </v:shape>
            </w:pict>
          </mc:Fallback>
        </mc:AlternateContent>
      </w:r>
      <w:r>
        <w:rPr>
          <w:noProof/>
          <w:color w:val="000000"/>
        </w:rPr>
        <mc:AlternateContent>
          <mc:Choice Requires="wps">
            <w:drawing>
              <wp:anchor distT="0" distB="0" distL="114300" distR="114300" simplePos="0" relativeHeight="251850240" behindDoc="0" locked="0" layoutInCell="1" allowOverlap="1" wp14:anchorId="094A1D2A" wp14:editId="7B4D9B36">
                <wp:simplePos x="0" y="0"/>
                <wp:positionH relativeFrom="column">
                  <wp:posOffset>1312545</wp:posOffset>
                </wp:positionH>
                <wp:positionV relativeFrom="paragraph">
                  <wp:posOffset>55880</wp:posOffset>
                </wp:positionV>
                <wp:extent cx="287655" cy="294005"/>
                <wp:effectExtent l="0" t="0" r="0" b="0"/>
                <wp:wrapNone/>
                <wp:docPr id="1991"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66622F" w:rsidRDefault="00E70B06" w:rsidP="0066622F">
                            <w:pPr>
                              <w:pStyle w:val="a4"/>
                              <w:ind w:firstLine="0"/>
                              <w:rPr>
                                <w:noProof/>
                              </w:rPr>
                            </w:pPr>
                            <w:r>
                              <w:sym w:font="Symbol" w:char="F061"/>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592" type="#_x0000_t202" style="position:absolute;left:0;text-align:left;margin-left:103.35pt;margin-top:4.4pt;width:22.65pt;height:23.15pt;z-index:25185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VILuwIAAMQ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" filled="f" stroked="f">
                <v:textbox style="mso-fit-shape-to-text:t">
                  <w:txbxContent>
                    <w:p w:rsidR="00E70B06" w:rsidRPr="0066622F" w:rsidRDefault="00E70B06" w:rsidP="0066622F">
                      <w:pPr>
                        <w:pStyle w:val="a4"/>
                        <w:ind w:firstLine="0"/>
                        <w:rPr>
                          <w:noProof/>
                        </w:rPr>
                      </w:pPr>
                      <w:r>
                        <w:sym w:font="Symbol" w:char="F061"/>
                      </w:r>
                    </w:p>
                  </w:txbxContent>
                </v:textbox>
              </v:shape>
            </w:pict>
          </mc:Fallback>
        </mc:AlternateContent>
      </w:r>
      <w:r>
        <w:rPr>
          <w:noProof/>
          <w:color w:val="000000"/>
        </w:rPr>
        <mc:AlternateContent>
          <mc:Choice Requires="wps">
            <w:drawing>
              <wp:anchor distT="0" distB="0" distL="114300" distR="114300" simplePos="0" relativeHeight="251854336" behindDoc="0" locked="0" layoutInCell="1" allowOverlap="1" wp14:anchorId="6B486757" wp14:editId="53B1770E">
                <wp:simplePos x="0" y="0"/>
                <wp:positionH relativeFrom="column">
                  <wp:posOffset>2520950</wp:posOffset>
                </wp:positionH>
                <wp:positionV relativeFrom="paragraph">
                  <wp:posOffset>58420</wp:posOffset>
                </wp:positionV>
                <wp:extent cx="396240" cy="292100"/>
                <wp:effectExtent l="0" t="0" r="0" b="0"/>
                <wp:wrapNone/>
                <wp:docPr id="2010"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66622F">
                            <w:pPr>
                              <w:pStyle w:val="5"/>
                              <w:rPr>
                                <w:color w:val="000000"/>
                              </w:rPr>
                            </w:pPr>
                            <w:r w:rsidRPr="0066622F">
                              <w:rPr>
                                <w:i w:val="0"/>
                                <w:lang w:val="en-US"/>
                              </w:rPr>
                              <w:t>90</w:t>
                            </w:r>
                            <w:r w:rsidRPr="00B2593F">
                              <w:rPr>
                                <w:color w:val="000000"/>
                                <w:lang w:val="en-US"/>
                              </w:rPr>
                              <w: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93" type="#_x0000_t202" style="position:absolute;left:0;text-align:left;margin-left:198.5pt;margin-top:4.6pt;width:31.2pt;height:23pt;z-index:25185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" filled="f" stroked="f">
                <v:textbox>
                  <w:txbxContent>
                    <w:p w:rsidR="00E70B06" w:rsidRPr="00B2593F" w:rsidRDefault="00E70B06" w:rsidP="0066622F">
                      <w:pPr>
                        <w:pStyle w:val="5"/>
                        <w:rPr>
                          <w:color w:val="000000"/>
                        </w:rPr>
                      </w:pPr>
                      <w:r w:rsidRPr="0066622F">
                        <w:rPr>
                          <w:i w:val="0"/>
                          <w:lang w:val="en-US"/>
                        </w:rPr>
                        <w:t>90</w:t>
                      </w:r>
                      <w:r w:rsidRPr="00B2593F">
                        <w:rPr>
                          <w:color w:val="000000"/>
                          <w:lang w:val="en-US"/>
                        </w:rPr>
                        <w:t>°</w:t>
                      </w:r>
                    </w:p>
                  </w:txbxContent>
                </v:textbox>
              </v:shape>
            </w:pict>
          </mc:Fallback>
        </mc:AlternateContent>
      </w:r>
    </w:p>
    <w:p w:rsidR="00ED05F9" w:rsidRPr="00544CE9" w:rsidRDefault="00E66FE0" w:rsidP="009A492D">
      <w:pPr>
        <w:pStyle w:val="a4"/>
        <w:rPr>
          <w:color w:val="000000"/>
        </w:rPr>
      </w:pPr>
      <w:r>
        <w:rPr>
          <w:noProof/>
          <w:color w:val="000000"/>
        </w:rPr>
        <mc:AlternateContent>
          <mc:Choice Requires="wps">
            <w:drawing>
              <wp:anchor distT="0" distB="0" distL="114300" distR="114300" simplePos="0" relativeHeight="251863552" behindDoc="0" locked="0" layoutInCell="1" allowOverlap="1" wp14:anchorId="5A313711" wp14:editId="2D1A5EFE">
                <wp:simplePos x="0" y="0"/>
                <wp:positionH relativeFrom="column">
                  <wp:posOffset>1254760</wp:posOffset>
                </wp:positionH>
                <wp:positionV relativeFrom="paragraph">
                  <wp:posOffset>10795</wp:posOffset>
                </wp:positionV>
                <wp:extent cx="124460" cy="124460"/>
                <wp:effectExtent l="0" t="25400" r="5715" b="21590"/>
                <wp:wrapNone/>
                <wp:docPr id="435" name="Arc 2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89342">
                          <a:off x="0" y="0"/>
                          <a:ext cx="124460" cy="124460"/>
                        </a:xfrm>
                        <a:custGeom>
                          <a:avLst/>
                          <a:gdLst>
                            <a:gd name="T0" fmla="*/ 0 w 21600"/>
                            <a:gd name="T1" fmla="*/ 0 h 21600"/>
                            <a:gd name="T2" fmla="*/ 196 w 21600"/>
                            <a:gd name="T3" fmla="*/ 196 h 21600"/>
                            <a:gd name="T4" fmla="*/ 0 w 21600"/>
                            <a:gd name="T5" fmla="*/ 19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043" o:spid="_x0000_s1026" style="position:absolute;margin-left:98.8pt;margin-top:.85pt;width:9.8pt;height:9.8pt;rotation:1080625fd;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" path="m-1,nfc11929,,21600,9670,21600,21600em-1,nsc11929,,21600,9670,21600,21600l,21600,-1,xe" filled="f">
                <v:path arrowok="t" o:extrusionok="f" o:connecttype="custom" o:connectlocs="0,0;1129,1129;0,1129" o:connectangles="0,0,0"/>
              </v:shape>
            </w:pict>
          </mc:Fallback>
        </mc:AlternateContent>
      </w:r>
      <w:r>
        <w:rPr>
          <w:noProof/>
          <w:color w:val="000000"/>
        </w:rPr>
        <mc:AlternateContent>
          <mc:Choice Requires="wps">
            <w:drawing>
              <wp:anchor distT="0" distB="0" distL="114300" distR="114300" simplePos="0" relativeHeight="251861504" behindDoc="0" locked="0" layoutInCell="1" allowOverlap="1" wp14:anchorId="67BB0B9D" wp14:editId="0DB981F8">
                <wp:simplePos x="0" y="0"/>
                <wp:positionH relativeFrom="column">
                  <wp:posOffset>1034415</wp:posOffset>
                </wp:positionH>
                <wp:positionV relativeFrom="paragraph">
                  <wp:posOffset>139700</wp:posOffset>
                </wp:positionV>
                <wp:extent cx="1832610" cy="20955"/>
                <wp:effectExtent l="11430" t="11430" r="13335" b="5715"/>
                <wp:wrapNone/>
                <wp:docPr id="434" name="AutoShape 4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2610" cy="20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93" o:spid="_x0000_s1026" type="#_x0000_t32" style="position:absolute;margin-left:81.45pt;margin-top:11pt;width:144.3pt;height:1.65pt;flip:y;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"/>
            </w:pict>
          </mc:Fallback>
        </mc:AlternateContent>
      </w:r>
    </w:p>
    <w:p w:rsidR="00ED05F9" w:rsidRPr="00544CE9" w:rsidRDefault="005B44B8" w:rsidP="0066622F">
      <w:pPr>
        <w:pStyle w:val="a4"/>
        <w:rPr>
          <w:color w:val="000000"/>
        </w:rPr>
      </w:pPr>
      <w:r w:rsidRPr="00544CE9">
        <w:rPr>
          <w:color w:val="000000"/>
        </w:rPr>
        <w:t xml:space="preserve">                                                          </w:t>
      </w:r>
      <w:r w:rsidR="000C4AE6" w:rsidRPr="00544CE9">
        <w:rPr>
          <w:color w:val="000000"/>
        </w:rPr>
        <w:t xml:space="preserve"> </w:t>
      </w:r>
    </w:p>
    <w:p w:rsidR="00ED05F9" w:rsidRPr="00544CE9" w:rsidRDefault="00ED05F9" w:rsidP="009A492D">
      <w:pPr>
        <w:pStyle w:val="a4"/>
        <w:rPr>
          <w:color w:val="000000"/>
        </w:rPr>
      </w:pPr>
    </w:p>
    <w:p w:rsidR="00ED05F9" w:rsidRPr="00544CE9" w:rsidRDefault="008C13DC" w:rsidP="00322173">
      <w:pPr>
        <w:pStyle w:val="a"/>
        <w:rPr>
          <w:color w:val="000000"/>
        </w:rPr>
      </w:pPr>
      <w:bookmarkStart w:id="101" w:name="_Ref408607237"/>
      <w:r w:rsidRPr="00544CE9">
        <w:rPr>
          <w:color w:val="000000"/>
        </w:rPr>
        <w:t xml:space="preserve"> </w:t>
      </w:r>
      <w:bookmarkEnd w:id="101"/>
    </w:p>
    <w:p w:rsidR="00ED05F9" w:rsidRPr="00544CE9" w:rsidRDefault="00ED05F9" w:rsidP="009A492D">
      <w:pPr>
        <w:pStyle w:val="a4"/>
        <w:rPr>
          <w:color w:val="000000"/>
        </w:rPr>
      </w:pPr>
      <w:r w:rsidRPr="00544CE9">
        <w:rPr>
          <w:color w:val="000000"/>
        </w:rPr>
        <w:t>Таким образом, в прямоугольном треугольнике между острым углом  и парой катет</w:t>
      </w:r>
      <w:r w:rsidR="00904046">
        <w:rPr>
          <w:color w:val="000000"/>
        </w:rPr>
        <w:t>–</w:t>
      </w:r>
      <w:r w:rsidRPr="00544CE9">
        <w:rPr>
          <w:color w:val="000000"/>
        </w:rPr>
        <w:t xml:space="preserve">гипотенуза есть какая-то связь. </w:t>
      </w:r>
    </w:p>
    <w:p w:rsidR="00E70B06" w:rsidRPr="00E70B06" w:rsidRDefault="00904046" w:rsidP="009A492D">
      <w:pPr>
        <w:pStyle w:val="a4"/>
        <w:rPr>
          <w:i/>
          <w:color w:val="000000"/>
        </w:rPr>
      </w:pPr>
      <w:r w:rsidRPr="00E70B06">
        <w:rPr>
          <w:i/>
          <w:color w:val="000000"/>
        </w:rPr>
        <w:lastRenderedPageBreak/>
        <w:t xml:space="preserve">Величина </w:t>
      </w:r>
      <w:r w:rsidR="00DD7752" w:rsidRPr="00E70B06">
        <w:rPr>
          <w:i/>
          <w:color w:val="000000"/>
        </w:rPr>
        <w:t xml:space="preserve">катета, </w:t>
      </w:r>
      <w:r w:rsidRPr="00E70B06">
        <w:rPr>
          <w:i/>
          <w:color w:val="000000"/>
        </w:rPr>
        <w:t>противолежащего данному острому углу, приходящаяся</w:t>
      </w:r>
      <w:r w:rsidR="00DD7752" w:rsidRPr="00E70B06">
        <w:rPr>
          <w:i/>
          <w:color w:val="000000"/>
        </w:rPr>
        <w:t xml:space="preserve"> на </w:t>
      </w:r>
      <w:r w:rsidRPr="00E70B06">
        <w:rPr>
          <w:i/>
          <w:color w:val="000000"/>
        </w:rPr>
        <w:t>единиц</w:t>
      </w:r>
      <w:r w:rsidR="00DD7752" w:rsidRPr="00E70B06">
        <w:rPr>
          <w:i/>
          <w:color w:val="000000"/>
        </w:rPr>
        <w:t>у</w:t>
      </w:r>
      <w:r w:rsidRPr="00E70B06">
        <w:rPr>
          <w:i/>
          <w:color w:val="000000"/>
        </w:rPr>
        <w:t xml:space="preserve"> длины гип</w:t>
      </w:r>
      <w:r w:rsidRPr="00E70B06">
        <w:rPr>
          <w:i/>
          <w:color w:val="000000"/>
        </w:rPr>
        <w:t>о</w:t>
      </w:r>
      <w:r w:rsidRPr="00E70B06">
        <w:rPr>
          <w:i/>
          <w:color w:val="000000"/>
        </w:rPr>
        <w:t>тенузы</w:t>
      </w:r>
      <w:r w:rsidR="00DD7752" w:rsidRPr="00E70B06">
        <w:rPr>
          <w:i/>
          <w:color w:val="000000"/>
        </w:rPr>
        <w:t>,</w:t>
      </w:r>
      <w:r w:rsidRPr="00E70B06">
        <w:rPr>
          <w:i/>
          <w:color w:val="000000"/>
        </w:rPr>
        <w:t xml:space="preserve"> называется </w:t>
      </w:r>
      <w:r w:rsidRPr="00E70B06">
        <w:rPr>
          <w:b/>
          <w:i/>
          <w:color w:val="000000"/>
        </w:rPr>
        <w:t>синусом</w:t>
      </w:r>
      <w:r w:rsidRPr="00E70B06">
        <w:rPr>
          <w:i/>
          <w:color w:val="000000"/>
        </w:rPr>
        <w:t xml:space="preserve"> угла. </w:t>
      </w:r>
    </w:p>
    <w:p w:rsidR="00A8267C" w:rsidRDefault="00904046" w:rsidP="009A492D">
      <w:pPr>
        <w:pStyle w:val="a4"/>
        <w:rPr>
          <w:color w:val="000000"/>
        </w:rPr>
      </w:pPr>
      <w:r>
        <w:rPr>
          <w:color w:val="000000"/>
        </w:rPr>
        <w:t>Чтобы вычислить величину синуса угла, нужно разделить длину противолежащего</w:t>
      </w:r>
      <w:r w:rsidR="00E70B06">
        <w:rPr>
          <w:color w:val="000000"/>
        </w:rPr>
        <w:t xml:space="preserve"> этому углу</w:t>
      </w:r>
      <w:r>
        <w:rPr>
          <w:color w:val="000000"/>
        </w:rPr>
        <w:t xml:space="preserve"> катета на длину гипотенузы.</w:t>
      </w:r>
      <w:r w:rsidR="00BF57D4">
        <w:rPr>
          <w:color w:val="000000"/>
        </w:rPr>
        <w:t xml:space="preserve"> </w:t>
      </w:r>
    </w:p>
    <w:p w:rsidR="00A8267C" w:rsidRPr="00544CE9" w:rsidRDefault="00A8267C" w:rsidP="00A8267C">
      <w:pPr>
        <w:pStyle w:val="a4"/>
        <w:rPr>
          <w:color w:val="000000"/>
        </w:rPr>
      </w:pPr>
      <w:r w:rsidRPr="00BF57D4">
        <w:rPr>
          <w:color w:val="000000"/>
          <w:position w:val="-32"/>
        </w:rPr>
        <w:object w:dxaOrig="1300" w:dyaOrig="840">
          <v:shape id="_x0000_i1317" type="#_x0000_t75" style="width:51.6pt;height:31.9pt" o:ole="">
            <v:imagedata r:id="rId644" o:title=""/>
          </v:shape>
          <o:OLEObject Type="Embed" ProgID="Equation.3" ShapeID="_x0000_i1317" DrawAspect="Content" ObjectID="_1608717050" r:id="rId645"/>
        </w:object>
      </w:r>
    </w:p>
    <w:p w:rsidR="00ED05F9" w:rsidRPr="00544CE9" w:rsidRDefault="00BF57D4" w:rsidP="009A492D">
      <w:pPr>
        <w:pStyle w:val="a4"/>
        <w:rPr>
          <w:color w:val="000000"/>
        </w:rPr>
      </w:pPr>
      <w:r>
        <w:rPr>
          <w:color w:val="000000"/>
        </w:rPr>
        <w:t>Следовательно,</w:t>
      </w:r>
      <w:r w:rsidR="00A8267C">
        <w:rPr>
          <w:color w:val="000000"/>
        </w:rPr>
        <w:t xml:space="preserve"> синус угла – удельная величина, т.е. величина, получающаяся в результате деления и показывающая, сколько и чего приходится на единицу чего-то.</w:t>
      </w:r>
      <w:r w:rsidR="00904046">
        <w:rPr>
          <w:color w:val="000000"/>
        </w:rPr>
        <w:t xml:space="preserve">   </w:t>
      </w:r>
    </w:p>
    <w:p w:rsidR="00A8267C" w:rsidRDefault="000267BA" w:rsidP="009A492D">
      <w:pPr>
        <w:pStyle w:val="a4"/>
        <w:rPr>
          <w:color w:val="000000"/>
        </w:rPr>
      </w:pPr>
      <w:r>
        <w:rPr>
          <w:color w:val="000000"/>
        </w:rPr>
        <w:t>О</w:t>
      </w:r>
      <w:r w:rsidR="00A8267C">
        <w:rPr>
          <w:color w:val="000000"/>
        </w:rPr>
        <w:t>сновная формула синуса выглядит так:</w:t>
      </w:r>
    </w:p>
    <w:p w:rsidR="00A8267C" w:rsidRPr="00A8267C" w:rsidRDefault="00A8267C" w:rsidP="009A492D">
      <w:pPr>
        <w:pStyle w:val="a4"/>
        <w:rPr>
          <w:color w:val="000000"/>
        </w:rPr>
      </w:pPr>
      <w:r w:rsidRPr="00A8267C">
        <w:rPr>
          <w:i/>
          <w:color w:val="000000"/>
          <w:lang w:val="en-US"/>
        </w:rPr>
        <w:t>a</w:t>
      </w:r>
      <w:r>
        <w:rPr>
          <w:color w:val="000000"/>
          <w:lang w:val="en-US"/>
        </w:rPr>
        <w:t xml:space="preserve"> =</w:t>
      </w:r>
      <w:r>
        <w:rPr>
          <w:color w:val="000000"/>
        </w:rPr>
        <w:t xml:space="preserve"> </w:t>
      </w:r>
      <w:r>
        <w:rPr>
          <w:color w:val="000000"/>
          <w:lang w:val="en-US"/>
        </w:rPr>
        <w:t xml:space="preserve">(sin </w:t>
      </w:r>
      <w:r>
        <w:rPr>
          <w:rFonts w:ascii="Georgia" w:hAnsi="Georgia"/>
          <w:color w:val="000000"/>
          <w:lang w:val="en-US"/>
        </w:rPr>
        <w:t>α</w:t>
      </w:r>
      <w:proofErr w:type="gramStart"/>
      <w:r>
        <w:rPr>
          <w:color w:val="000000"/>
          <w:lang w:val="en-US"/>
        </w:rPr>
        <w:t>)‧</w:t>
      </w:r>
      <w:proofErr w:type="gramEnd"/>
      <w:r w:rsidRPr="00A8267C">
        <w:rPr>
          <w:i/>
          <w:color w:val="000000"/>
          <w:lang w:val="en-US"/>
        </w:rPr>
        <w:t>c</w:t>
      </w:r>
    </w:p>
    <w:p w:rsidR="00DD7752" w:rsidRPr="00544CE9" w:rsidRDefault="00DD7752" w:rsidP="009A492D">
      <w:pPr>
        <w:pStyle w:val="a4"/>
        <w:rPr>
          <w:color w:val="000000"/>
        </w:rPr>
      </w:pPr>
      <w:r>
        <w:rPr>
          <w:color w:val="000000"/>
        </w:rPr>
        <w:t>Сегодня можно просто взять хороший калькул</w:t>
      </w:r>
      <w:r>
        <w:rPr>
          <w:color w:val="000000"/>
        </w:rPr>
        <w:t>я</w:t>
      </w:r>
      <w:r>
        <w:rPr>
          <w:color w:val="000000"/>
        </w:rPr>
        <w:t xml:space="preserve">тор, ввести значение угла и сразу получить величину его синуса. </w:t>
      </w:r>
      <w:r w:rsidR="005A76C1">
        <w:rPr>
          <w:color w:val="000000"/>
        </w:rPr>
        <w:t>Зная величину синуса угла и длину гип</w:t>
      </w:r>
      <w:r w:rsidR="005A76C1">
        <w:rPr>
          <w:color w:val="000000"/>
        </w:rPr>
        <w:t>о</w:t>
      </w:r>
      <w:r w:rsidR="005A76C1">
        <w:rPr>
          <w:color w:val="000000"/>
        </w:rPr>
        <w:t>тенузы, можно вычислить величину катета и наоб</w:t>
      </w:r>
      <w:r w:rsidR="005A76C1">
        <w:rPr>
          <w:color w:val="000000"/>
        </w:rPr>
        <w:t>о</w:t>
      </w:r>
      <w:r w:rsidR="005A76C1">
        <w:rPr>
          <w:color w:val="000000"/>
        </w:rPr>
        <w:t xml:space="preserve">рот. </w:t>
      </w:r>
      <w:r>
        <w:rPr>
          <w:color w:val="000000"/>
        </w:rPr>
        <w:t>Главное помнить, что синус угла показывает в</w:t>
      </w:r>
      <w:r>
        <w:rPr>
          <w:color w:val="000000"/>
        </w:rPr>
        <w:t>е</w:t>
      </w:r>
      <w:r>
        <w:rPr>
          <w:color w:val="000000"/>
        </w:rPr>
        <w:t>личину противолежащего ему катета</w:t>
      </w:r>
      <w:r w:rsidR="005A76C1">
        <w:rPr>
          <w:color w:val="000000"/>
        </w:rPr>
        <w:t>, а не прилежащ</w:t>
      </w:r>
      <w:r w:rsidR="005A76C1">
        <w:rPr>
          <w:color w:val="000000"/>
        </w:rPr>
        <w:t>е</w:t>
      </w:r>
      <w:r w:rsidR="005A76C1">
        <w:rPr>
          <w:color w:val="000000"/>
        </w:rPr>
        <w:t>го</w:t>
      </w:r>
      <w:r>
        <w:rPr>
          <w:color w:val="000000"/>
        </w:rPr>
        <w:t>.</w:t>
      </w:r>
      <w:r w:rsidR="005A76C1">
        <w:rPr>
          <w:color w:val="000000"/>
        </w:rPr>
        <w:t xml:space="preserve"> </w:t>
      </w:r>
    </w:p>
    <w:p w:rsidR="00ED05F9" w:rsidRPr="00544CE9" w:rsidRDefault="00ED05F9" w:rsidP="009A492D">
      <w:pPr>
        <w:pStyle w:val="a4"/>
        <w:rPr>
          <w:color w:val="000000"/>
        </w:rPr>
      </w:pPr>
      <w:r w:rsidRPr="00544CE9">
        <w:rPr>
          <w:i/>
          <w:color w:val="000000"/>
        </w:rPr>
        <w:t>Косинусом</w:t>
      </w:r>
      <w:r w:rsidR="001B005D">
        <w:rPr>
          <w:i/>
          <w:color w:val="000000"/>
        </w:rPr>
        <w:fldChar w:fldCharType="begin"/>
      </w:r>
      <w:r w:rsidR="001B005D">
        <w:rPr>
          <w:i/>
          <w:color w:val="000000"/>
        </w:rPr>
        <w:instrText xml:space="preserve"> XE "</w:instrText>
      </w:r>
      <w:r w:rsidR="001B005D" w:rsidRPr="0089107B">
        <w:instrText>косинус</w:instrText>
      </w:r>
      <w:r w:rsidR="001B005D">
        <w:instrText>"</w:instrText>
      </w:r>
      <w:r w:rsidR="001B005D">
        <w:rPr>
          <w:i/>
          <w:color w:val="000000"/>
        </w:rPr>
        <w:instrText xml:space="preserve"> </w:instrText>
      </w:r>
      <w:r w:rsidR="001B005D">
        <w:rPr>
          <w:i/>
          <w:color w:val="000000"/>
        </w:rPr>
        <w:fldChar w:fldCharType="end"/>
      </w:r>
      <w:r w:rsidRPr="00544CE9">
        <w:rPr>
          <w:color w:val="000000"/>
        </w:rPr>
        <w:t xml:space="preserve"> угла, соответственно, будет называт</w:t>
      </w:r>
      <w:r w:rsidRPr="00544CE9">
        <w:rPr>
          <w:color w:val="000000"/>
        </w:rPr>
        <w:t>ь</w:t>
      </w:r>
      <w:r w:rsidRPr="00544CE9">
        <w:rPr>
          <w:color w:val="000000"/>
        </w:rPr>
        <w:t xml:space="preserve">ся </w:t>
      </w:r>
      <w:r w:rsidR="00DD7752">
        <w:rPr>
          <w:color w:val="000000"/>
        </w:rPr>
        <w:t>величина прилежащего ему катета, приходящаяся на единицу длины гипотенузы. Чтобы вычислить к</w:t>
      </w:r>
      <w:r w:rsidR="00DD7752">
        <w:rPr>
          <w:color w:val="000000"/>
        </w:rPr>
        <w:t>о</w:t>
      </w:r>
      <w:r w:rsidR="00DD7752">
        <w:rPr>
          <w:color w:val="000000"/>
        </w:rPr>
        <w:t xml:space="preserve">синус угла, надо разделить длину прилежащего катета на длину гипотенузы. </w:t>
      </w:r>
    </w:p>
    <w:p w:rsidR="00ED05F9" w:rsidRPr="00544CE9" w:rsidRDefault="005A76C1" w:rsidP="009A492D">
      <w:pPr>
        <w:pStyle w:val="a4"/>
        <w:rPr>
          <w:color w:val="000000"/>
        </w:rPr>
      </w:pPr>
      <w:r w:rsidRPr="005A76C1">
        <w:rPr>
          <w:color w:val="000000"/>
          <w:position w:val="-24"/>
        </w:rPr>
        <w:object w:dxaOrig="980" w:dyaOrig="620">
          <v:shape id="_x0000_i1318" type="#_x0000_t75" style="width:49.6pt;height:29.9pt" o:ole="">
            <v:imagedata r:id="rId646" o:title=""/>
          </v:shape>
          <o:OLEObject Type="Embed" ProgID="Equation.3" ShapeID="_x0000_i1318" DrawAspect="Content" ObjectID="_1608717051" r:id="rId647"/>
        </w:object>
      </w:r>
    </w:p>
    <w:p w:rsidR="00ED05F9" w:rsidRPr="00544CE9" w:rsidRDefault="00A8329E" w:rsidP="00F56DC0">
      <w:pPr>
        <w:pStyle w:val="1"/>
      </w:pPr>
      <w:bookmarkStart w:id="102" w:name="_Toc534302437"/>
      <w:r>
        <w:lastRenderedPageBreak/>
        <w:t>Как вычислить синусы 30, 45 и 60 градусов?</w:t>
      </w:r>
      <w:bookmarkEnd w:id="102"/>
    </w:p>
    <w:p w:rsidR="00ED05F9" w:rsidRPr="00544CE9" w:rsidRDefault="00ED05F9" w:rsidP="009A492D">
      <w:pPr>
        <w:pStyle w:val="a4"/>
        <w:rPr>
          <w:color w:val="000000"/>
        </w:rPr>
      </w:pPr>
      <w:r w:rsidRPr="00544CE9">
        <w:rPr>
          <w:color w:val="000000"/>
        </w:rPr>
        <w:t>Достаточно теории. Теперь поиграем в задачки. Интересно, чему равен синус</w:t>
      </w:r>
      <w:r w:rsidR="002052B1">
        <w:rPr>
          <w:color w:val="000000"/>
        </w:rPr>
        <w:fldChar w:fldCharType="begin"/>
      </w:r>
      <w:r w:rsidR="002052B1">
        <w:rPr>
          <w:color w:val="000000"/>
        </w:rPr>
        <w:instrText xml:space="preserve"> XE "</w:instrText>
      </w:r>
      <w:r w:rsidR="002052B1" w:rsidRPr="0089107B">
        <w:instrText>синус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угла в</w:t>
      </w:r>
      <w:r w:rsidR="00A8267C">
        <w:rPr>
          <w:color w:val="000000"/>
        </w:rPr>
        <w:t xml:space="preserve"> </w:t>
      </w:r>
      <w:r w:rsidRPr="00544CE9">
        <w:rPr>
          <w:color w:val="000000"/>
        </w:rPr>
        <w:t xml:space="preserve">30°. </w:t>
      </w:r>
    </w:p>
    <w:p w:rsidR="00ED05F9" w:rsidRPr="00544CE9" w:rsidRDefault="00ED05F9" w:rsidP="009A492D">
      <w:pPr>
        <w:pStyle w:val="a4"/>
        <w:rPr>
          <w:color w:val="000000"/>
        </w:rPr>
      </w:pPr>
      <w:r w:rsidRPr="00544CE9">
        <w:rPr>
          <w:color w:val="000000"/>
        </w:rPr>
        <w:t xml:space="preserve">Ясно, что детям это совершенно не интересно. </w:t>
      </w:r>
    </w:p>
    <w:p w:rsidR="00ED05F9" w:rsidRPr="00544CE9" w:rsidRDefault="00ED05F9" w:rsidP="009A492D">
      <w:pPr>
        <w:pStyle w:val="a4"/>
        <w:rPr>
          <w:color w:val="000000"/>
        </w:rPr>
      </w:pPr>
      <w:r w:rsidRPr="00544CE9">
        <w:rPr>
          <w:color w:val="000000"/>
        </w:rPr>
        <w:t>А вы сообщите, что для решения этой задачки у них есть все</w:t>
      </w:r>
      <w:r w:rsidR="001D245F" w:rsidRPr="00544CE9">
        <w:rPr>
          <w:color w:val="000000"/>
        </w:rPr>
        <w:t>,</w:t>
      </w:r>
      <w:r w:rsidRPr="00544CE9">
        <w:rPr>
          <w:color w:val="000000"/>
        </w:rPr>
        <w:t xml:space="preserve"> что нужно. А вот смогут ли они, имея все, решить ее? Это уже вопрос принципа, это соре</w:t>
      </w:r>
      <w:r w:rsidRPr="00544CE9">
        <w:rPr>
          <w:color w:val="000000"/>
        </w:rPr>
        <w:t>в</w:t>
      </w:r>
      <w:r w:rsidRPr="00544CE9">
        <w:rPr>
          <w:color w:val="000000"/>
        </w:rPr>
        <w:t xml:space="preserve">нование, это доказательство дееспособности. Здесь отказ будет восприниматься как поражение. А </w:t>
      </w:r>
      <w:r w:rsidR="0037787D" w:rsidRPr="00544CE9">
        <w:rPr>
          <w:color w:val="000000"/>
        </w:rPr>
        <w:t>прои</w:t>
      </w:r>
      <w:r w:rsidR="0037787D" w:rsidRPr="00544CE9">
        <w:rPr>
          <w:color w:val="000000"/>
        </w:rPr>
        <w:t>г</w:t>
      </w:r>
      <w:r w:rsidR="0037787D" w:rsidRPr="00544CE9">
        <w:rPr>
          <w:color w:val="000000"/>
        </w:rPr>
        <w:t>рывать</w:t>
      </w:r>
      <w:r w:rsidRPr="00544CE9">
        <w:rPr>
          <w:color w:val="000000"/>
        </w:rPr>
        <w:t xml:space="preserve"> </w:t>
      </w:r>
      <w:r w:rsidR="009D1411" w:rsidRPr="00544CE9">
        <w:rPr>
          <w:color w:val="000000"/>
        </w:rPr>
        <w:t>дети</w:t>
      </w:r>
      <w:r w:rsidRPr="00544CE9">
        <w:rPr>
          <w:color w:val="000000"/>
        </w:rPr>
        <w:t xml:space="preserve"> не захо</w:t>
      </w:r>
      <w:r w:rsidR="009D1411" w:rsidRPr="00544CE9">
        <w:rPr>
          <w:color w:val="000000"/>
        </w:rPr>
        <w:t xml:space="preserve">тят.  </w:t>
      </w:r>
    </w:p>
    <w:p w:rsidR="00527738" w:rsidRDefault="00A8267C" w:rsidP="009A492D">
      <w:pPr>
        <w:pStyle w:val="a4"/>
        <w:rPr>
          <w:color w:val="000000"/>
        </w:rPr>
      </w:pPr>
      <w:r>
        <w:rPr>
          <w:color w:val="000000"/>
        </w:rPr>
        <w:t>Догадливый ребенок скажет, что нужно взять калькулятор и набрать 30 и нажать на «</w:t>
      </w:r>
      <w:r>
        <w:rPr>
          <w:color w:val="000000"/>
          <w:lang w:val="en-US"/>
        </w:rPr>
        <w:t>sin</w:t>
      </w:r>
      <w:r>
        <w:rPr>
          <w:color w:val="000000"/>
        </w:rPr>
        <w:t>».</w:t>
      </w:r>
      <w:r w:rsidR="00527738">
        <w:rPr>
          <w:color w:val="000000"/>
        </w:rPr>
        <w:t xml:space="preserve"> Все ве</w:t>
      </w:r>
      <w:r w:rsidR="00527738">
        <w:rPr>
          <w:color w:val="000000"/>
        </w:rPr>
        <w:t>р</w:t>
      </w:r>
      <w:r w:rsidR="00527738">
        <w:rPr>
          <w:color w:val="000000"/>
        </w:rPr>
        <w:t>но. Только, что даст этому догадливому ребенку зн</w:t>
      </w:r>
      <w:r w:rsidR="00527738">
        <w:rPr>
          <w:color w:val="000000"/>
        </w:rPr>
        <w:t>а</w:t>
      </w:r>
      <w:r w:rsidR="00527738">
        <w:rPr>
          <w:color w:val="000000"/>
        </w:rPr>
        <w:t>ние того, что калькулятор покажет 0,5? Понимает ли он, что значит этот ответ, и как он получается на пра</w:t>
      </w:r>
      <w:r w:rsidR="00527738">
        <w:rPr>
          <w:color w:val="000000"/>
        </w:rPr>
        <w:t>к</w:t>
      </w:r>
      <w:r w:rsidR="00527738">
        <w:rPr>
          <w:color w:val="000000"/>
        </w:rPr>
        <w:t>тике? И сможет ли он сам в следующий раз поставить задачу перед калькулятором?</w:t>
      </w:r>
    </w:p>
    <w:p w:rsidR="00ED05F9" w:rsidRPr="00544CE9" w:rsidRDefault="00527738" w:rsidP="00527738">
      <w:pPr>
        <w:pStyle w:val="a4"/>
        <w:rPr>
          <w:color w:val="000000"/>
        </w:rPr>
      </w:pPr>
      <w:r>
        <w:rPr>
          <w:color w:val="000000"/>
        </w:rPr>
        <w:t xml:space="preserve">Много вопросов. Нельзя долго ждать ответа. </w:t>
      </w:r>
      <w:r w:rsidR="00ED05F9" w:rsidRPr="00544CE9">
        <w:rPr>
          <w:color w:val="000000"/>
        </w:rPr>
        <w:t>Надо</w:t>
      </w:r>
      <w:r>
        <w:rPr>
          <w:color w:val="000000"/>
        </w:rPr>
        <w:t xml:space="preserve"> ребенку </w:t>
      </w:r>
      <w:r w:rsidR="00ED05F9" w:rsidRPr="00544CE9">
        <w:rPr>
          <w:color w:val="000000"/>
        </w:rPr>
        <w:t>вовремя помочь. Надо предложить ему поиграть в несколько иную игру: вы ему один раз быстро показываете, как задачка решается, а он до</w:t>
      </w:r>
      <w:r w:rsidR="00ED05F9" w:rsidRPr="00544CE9">
        <w:rPr>
          <w:color w:val="000000"/>
        </w:rPr>
        <w:t>л</w:t>
      </w:r>
      <w:r w:rsidR="00ED05F9" w:rsidRPr="00544CE9">
        <w:rPr>
          <w:color w:val="000000"/>
        </w:rPr>
        <w:t>жен будет</w:t>
      </w:r>
      <w:r w:rsidR="00A8267C">
        <w:rPr>
          <w:color w:val="000000"/>
        </w:rPr>
        <w:t xml:space="preserve"> </w:t>
      </w:r>
      <w:r w:rsidR="00ED05F9" w:rsidRPr="00544CE9">
        <w:rPr>
          <w:color w:val="000000"/>
        </w:rPr>
        <w:t>повторить. Если это ему удастся, то он п</w:t>
      </w:r>
      <w:r w:rsidR="00ED05F9" w:rsidRPr="00544CE9">
        <w:rPr>
          <w:color w:val="000000"/>
        </w:rPr>
        <w:t>о</w:t>
      </w:r>
      <w:r w:rsidR="00ED05F9" w:rsidRPr="00544CE9">
        <w:rPr>
          <w:color w:val="000000"/>
        </w:rPr>
        <w:t>бедил на первом этапе. В следующий раз, имея опыт, он уже должен будет все сделать самостоятельно.</w:t>
      </w:r>
    </w:p>
    <w:p w:rsidR="00CA0965" w:rsidRPr="00544CE9" w:rsidRDefault="00C13225" w:rsidP="009A492D">
      <w:pPr>
        <w:pStyle w:val="a4"/>
        <w:rPr>
          <w:color w:val="000000"/>
        </w:rPr>
      </w:pPr>
      <w:r>
        <w:rPr>
          <w:color w:val="000000"/>
        </w:rPr>
        <w:t>Итак, на практике показать, чему равен синус тридцати градусов. Как решается эта задачка?</w:t>
      </w:r>
    </w:p>
    <w:p w:rsidR="00CA0965" w:rsidRPr="00544CE9" w:rsidRDefault="00CA0965" w:rsidP="009A492D">
      <w:pPr>
        <w:pStyle w:val="a4"/>
        <w:rPr>
          <w:color w:val="000000"/>
        </w:rPr>
      </w:pPr>
      <w:r w:rsidRPr="00544CE9">
        <w:rPr>
          <w:color w:val="000000"/>
        </w:rPr>
        <w:t>Точно так же как и любая другая: надо смело д</w:t>
      </w:r>
      <w:r w:rsidRPr="00544CE9">
        <w:rPr>
          <w:color w:val="000000"/>
        </w:rPr>
        <w:t>е</w:t>
      </w:r>
      <w:r w:rsidRPr="00544CE9">
        <w:rPr>
          <w:color w:val="000000"/>
        </w:rPr>
        <w:t>лать то, что умеешь делать и не делать то, что не ум</w:t>
      </w:r>
      <w:r w:rsidRPr="00544CE9">
        <w:rPr>
          <w:color w:val="000000"/>
        </w:rPr>
        <w:t>е</w:t>
      </w:r>
      <w:r w:rsidRPr="00544CE9">
        <w:rPr>
          <w:color w:val="000000"/>
        </w:rPr>
        <w:lastRenderedPageBreak/>
        <w:t>ешь делать! Главное</w:t>
      </w:r>
      <w:r w:rsidR="00A97C0D" w:rsidRPr="00544CE9">
        <w:rPr>
          <w:color w:val="000000"/>
        </w:rPr>
        <w:t>,</w:t>
      </w:r>
      <w:r w:rsidRPr="00544CE9">
        <w:rPr>
          <w:color w:val="000000"/>
        </w:rPr>
        <w:t xml:space="preserve"> здесь</w:t>
      </w:r>
      <w:r w:rsidR="00A97C0D" w:rsidRPr="00544CE9">
        <w:rPr>
          <w:color w:val="000000"/>
        </w:rPr>
        <w:t>,</w:t>
      </w:r>
      <w:r w:rsidRPr="00544CE9">
        <w:rPr>
          <w:color w:val="000000"/>
        </w:rPr>
        <w:t xml:space="preserve"> –</w:t>
      </w:r>
      <w:r w:rsidR="00A97C0D" w:rsidRPr="00544CE9">
        <w:rPr>
          <w:color w:val="000000"/>
        </w:rPr>
        <w:t xml:space="preserve"> </w:t>
      </w:r>
      <w:r w:rsidRPr="00544CE9">
        <w:rPr>
          <w:color w:val="000000"/>
        </w:rPr>
        <w:t>смело начинать действ</w:t>
      </w:r>
      <w:r w:rsidRPr="00544CE9">
        <w:rPr>
          <w:color w:val="000000"/>
        </w:rPr>
        <w:t>о</w:t>
      </w:r>
      <w:r w:rsidRPr="00544CE9">
        <w:rPr>
          <w:color w:val="000000"/>
        </w:rPr>
        <w:t xml:space="preserve">вать без раздумий.  </w:t>
      </w:r>
    </w:p>
    <w:p w:rsidR="00CA0965" w:rsidRPr="00544CE9" w:rsidRDefault="00ED05F9" w:rsidP="00CA0965">
      <w:pPr>
        <w:pStyle w:val="a4"/>
        <w:rPr>
          <w:color w:val="000000"/>
        </w:rPr>
      </w:pPr>
      <w:r w:rsidRPr="00544CE9">
        <w:rPr>
          <w:color w:val="000000"/>
        </w:rPr>
        <w:t>Итак, вычислим значение синуса  30°.</w:t>
      </w:r>
      <w:r w:rsidR="00CA0965" w:rsidRPr="00544CE9">
        <w:rPr>
          <w:color w:val="000000"/>
        </w:rPr>
        <w:t xml:space="preserve"> </w:t>
      </w:r>
    </w:p>
    <w:p w:rsidR="00ED05F9" w:rsidRPr="00544CE9" w:rsidRDefault="00ED05F9" w:rsidP="009A492D">
      <w:pPr>
        <w:pStyle w:val="a4"/>
        <w:rPr>
          <w:color w:val="000000"/>
        </w:rPr>
      </w:pPr>
      <w:r w:rsidRPr="00544CE9">
        <w:rPr>
          <w:color w:val="000000"/>
        </w:rPr>
        <w:t>Мы знаем, что для любого острого угла в прям</w:t>
      </w:r>
      <w:r w:rsidRPr="00544CE9">
        <w:rPr>
          <w:color w:val="000000"/>
        </w:rPr>
        <w:t>о</w:t>
      </w:r>
      <w:r w:rsidRPr="00544CE9">
        <w:rPr>
          <w:color w:val="000000"/>
        </w:rPr>
        <w:t xml:space="preserve">угольном треугольнике </w:t>
      </w:r>
    </w:p>
    <w:p w:rsidR="00ED05F9" w:rsidRPr="00544CE9" w:rsidRDefault="00A97C0D" w:rsidP="009A492D">
      <w:pPr>
        <w:pStyle w:val="a4"/>
        <w:rPr>
          <w:color w:val="000000"/>
        </w:rPr>
      </w:pPr>
      <w:r w:rsidRPr="00544CE9">
        <w:rPr>
          <w:color w:val="000000"/>
        </w:rPr>
        <w:object w:dxaOrig="940" w:dyaOrig="620">
          <v:shape id="_x0000_i1319" type="#_x0000_t75" style="width:55.7pt;height:35.3pt" o:ole="">
            <v:imagedata r:id="rId648" o:title=""/>
          </v:shape>
          <o:OLEObject Type="Embed" ProgID="Equation.3" ShapeID="_x0000_i1319" DrawAspect="Content" ObjectID="_1608717052" r:id="rId649"/>
        </w:object>
      </w:r>
    </w:p>
    <w:p w:rsidR="00ED05F9" w:rsidRPr="00544CE9" w:rsidRDefault="00ED05F9" w:rsidP="009A492D">
      <w:pPr>
        <w:pStyle w:val="a4"/>
        <w:rPr>
          <w:color w:val="000000"/>
        </w:rPr>
      </w:pPr>
      <w:r w:rsidRPr="00544CE9">
        <w:rPr>
          <w:color w:val="000000"/>
        </w:rPr>
        <w:t xml:space="preserve">Следовательно, </w:t>
      </w:r>
    </w:p>
    <w:p w:rsidR="00ED05F9" w:rsidRPr="00544CE9" w:rsidRDefault="00C13225" w:rsidP="009A492D">
      <w:pPr>
        <w:pStyle w:val="a4"/>
        <w:rPr>
          <w:color w:val="000000"/>
        </w:rPr>
      </w:pPr>
      <w:r w:rsidRPr="00C13225">
        <w:rPr>
          <w:color w:val="000000"/>
          <w:position w:val="-24"/>
        </w:rPr>
        <w:object w:dxaOrig="1120" w:dyaOrig="620">
          <v:shape id="_x0000_i1320" type="#_x0000_t75" style="width:70.65pt;height:37.35pt" o:ole="">
            <v:imagedata r:id="rId650" o:title=""/>
          </v:shape>
          <o:OLEObject Type="Embed" ProgID="Equation.3" ShapeID="_x0000_i1320" DrawAspect="Content" ObjectID="_1608717053" r:id="rId651"/>
        </w:object>
      </w:r>
    </w:p>
    <w:p w:rsidR="00ED05F9" w:rsidRDefault="00CA0965" w:rsidP="009A492D">
      <w:pPr>
        <w:pStyle w:val="a4"/>
        <w:rPr>
          <w:color w:val="000000"/>
        </w:rPr>
      </w:pPr>
      <w:r w:rsidRPr="00544CE9">
        <w:rPr>
          <w:color w:val="000000"/>
        </w:rPr>
        <w:t>Теперь, н</w:t>
      </w:r>
      <w:r w:rsidR="00ED05F9" w:rsidRPr="00544CE9">
        <w:rPr>
          <w:color w:val="000000"/>
        </w:rPr>
        <w:t>ачертим прямоугольный треугольник и расставим все обозначения</w:t>
      </w:r>
      <w:r w:rsidR="00C13225">
        <w:rPr>
          <w:color w:val="000000"/>
        </w:rPr>
        <w:t xml:space="preserve"> и введем параметры – бу</w:t>
      </w:r>
      <w:r w:rsidR="00C13225">
        <w:rPr>
          <w:color w:val="000000"/>
        </w:rPr>
        <w:t>к</w:t>
      </w:r>
      <w:r w:rsidR="00C13225">
        <w:rPr>
          <w:color w:val="000000"/>
        </w:rPr>
        <w:t>вы обозначающие величины. Ведь именно связи ме</w:t>
      </w:r>
      <w:r w:rsidR="00C13225">
        <w:rPr>
          <w:color w:val="000000"/>
        </w:rPr>
        <w:t>ж</w:t>
      </w:r>
      <w:r w:rsidR="00C13225">
        <w:rPr>
          <w:color w:val="000000"/>
        </w:rPr>
        <w:t>ду величинами мы ищем.  Э</w:t>
      </w:r>
      <w:r w:rsidRPr="00544CE9">
        <w:rPr>
          <w:color w:val="000000"/>
        </w:rPr>
        <w:t>то</w:t>
      </w:r>
      <w:r w:rsidR="00C13225">
        <w:rPr>
          <w:color w:val="000000"/>
        </w:rPr>
        <w:t xml:space="preserve"> мы</w:t>
      </w:r>
      <w:r w:rsidRPr="00544CE9">
        <w:rPr>
          <w:color w:val="000000"/>
        </w:rPr>
        <w:t xml:space="preserve"> умеем делать.</w:t>
      </w:r>
      <w:r w:rsidR="00ED05F9" w:rsidRPr="00544CE9">
        <w:rPr>
          <w:color w:val="000000"/>
        </w:rPr>
        <w:t xml:space="preserve"> </w:t>
      </w:r>
    </w:p>
    <w:p w:rsidR="00C13225" w:rsidRPr="00C13225" w:rsidRDefault="00C13225" w:rsidP="009A492D">
      <w:pPr>
        <w:pStyle w:val="a4"/>
        <w:rPr>
          <w:color w:val="000000"/>
        </w:rPr>
      </w:pPr>
      <w:r>
        <w:rPr>
          <w:color w:val="000000"/>
        </w:rPr>
        <w:t xml:space="preserve">Пусть дины катетов будут соответственно равны </w:t>
      </w:r>
      <w:r w:rsidRPr="00C13225">
        <w:rPr>
          <w:i/>
          <w:color w:val="000000"/>
          <w:lang w:val="en-US"/>
        </w:rPr>
        <w:t>a</w:t>
      </w:r>
      <w:r>
        <w:rPr>
          <w:color w:val="000000"/>
          <w:lang w:val="en-US"/>
        </w:rPr>
        <w:t xml:space="preserve"> </w:t>
      </w:r>
      <w:r>
        <w:rPr>
          <w:color w:val="000000"/>
        </w:rPr>
        <w:t>и</w:t>
      </w:r>
      <w:r>
        <w:rPr>
          <w:color w:val="000000"/>
          <w:lang w:val="en-US"/>
        </w:rPr>
        <w:t xml:space="preserve"> </w:t>
      </w:r>
      <w:r w:rsidRPr="00C13225">
        <w:rPr>
          <w:i/>
          <w:color w:val="000000"/>
          <w:lang w:val="en-US"/>
        </w:rPr>
        <w:t>b</w:t>
      </w:r>
      <w:r>
        <w:rPr>
          <w:i/>
          <w:color w:val="000000"/>
        </w:rPr>
        <w:t xml:space="preserve">. </w:t>
      </w:r>
      <w:r>
        <w:rPr>
          <w:color w:val="000000"/>
        </w:rPr>
        <w:t xml:space="preserve">Длина гипотенузы – </w:t>
      </w:r>
      <w:proofErr w:type="gramStart"/>
      <w:r w:rsidRPr="00C13225">
        <w:rPr>
          <w:i/>
          <w:color w:val="000000"/>
        </w:rPr>
        <w:t>с</w:t>
      </w:r>
      <w:proofErr w:type="gramEnd"/>
      <w:r>
        <w:rPr>
          <w:color w:val="000000"/>
        </w:rPr>
        <w:t xml:space="preserve">. </w:t>
      </w:r>
      <w:proofErr w:type="gramStart"/>
      <w:r>
        <w:rPr>
          <w:color w:val="000000"/>
        </w:rPr>
        <w:t>Кроме</w:t>
      </w:r>
      <w:proofErr w:type="gramEnd"/>
      <w:r>
        <w:rPr>
          <w:color w:val="000000"/>
        </w:rPr>
        <w:t xml:space="preserve"> теоремы Пифагора и формулы синуса угла, здесь не видно иных связей между величинами. Этого пока недостаточно.  Как увеличить количество связей? </w:t>
      </w:r>
    </w:p>
    <w:p w:rsidR="00ED05F9" w:rsidRPr="00544CE9" w:rsidRDefault="00ED05F9" w:rsidP="009A492D">
      <w:pPr>
        <w:pStyle w:val="a4"/>
        <w:rPr>
          <w:color w:val="000000"/>
        </w:rPr>
      </w:pPr>
      <w:r w:rsidRPr="00544CE9">
        <w:rPr>
          <w:color w:val="000000"/>
        </w:rPr>
        <w:t>Достроим треугольник до прямоугольника и пр</w:t>
      </w:r>
      <w:r w:rsidRPr="00544CE9">
        <w:rPr>
          <w:color w:val="000000"/>
        </w:rPr>
        <w:t>о</w:t>
      </w:r>
      <w:r w:rsidRPr="00544CE9">
        <w:rPr>
          <w:color w:val="000000"/>
        </w:rPr>
        <w:t>ведем в нем вторую диагональ.</w:t>
      </w:r>
    </w:p>
    <w:p w:rsidR="00ED05F9" w:rsidRPr="00544CE9" w:rsidRDefault="00E66FE0" w:rsidP="00366AC6">
      <w:pPr>
        <w:pStyle w:val="a4"/>
        <w:ind w:left="142"/>
        <w:rPr>
          <w:color w:val="000000"/>
        </w:rPr>
      </w:pPr>
      <w:r>
        <w:rPr>
          <w:noProof/>
          <w:color w:val="000000"/>
        </w:rPr>
        <mc:AlternateContent>
          <mc:Choice Requires="wpg">
            <w:drawing>
              <wp:anchor distT="0" distB="0" distL="114300" distR="114300" simplePos="0" relativeHeight="251328000" behindDoc="0" locked="0" layoutInCell="1" allowOverlap="1" wp14:anchorId="2408799C" wp14:editId="742E0FAA">
                <wp:simplePos x="0" y="0"/>
                <wp:positionH relativeFrom="column">
                  <wp:posOffset>694055</wp:posOffset>
                </wp:positionH>
                <wp:positionV relativeFrom="paragraph">
                  <wp:posOffset>86360</wp:posOffset>
                </wp:positionV>
                <wp:extent cx="2508250" cy="1473200"/>
                <wp:effectExtent l="38100" t="19050" r="0" b="0"/>
                <wp:wrapNone/>
                <wp:docPr id="426" name="Group 2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8250" cy="1473200"/>
                          <a:chOff x="2040" y="3664"/>
                          <a:chExt cx="3950" cy="2320"/>
                        </a:xfrm>
                      </wpg:grpSpPr>
                      <wps:wsp>
                        <wps:cNvPr id="427" name="AutoShape 341"/>
                        <wps:cNvSpPr>
                          <a:spLocks noChangeArrowheads="1"/>
                        </wps:cNvSpPr>
                        <wps:spPr bwMode="auto">
                          <a:xfrm flipH="1">
                            <a:off x="2040" y="3664"/>
                            <a:ext cx="3550" cy="193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428" name="Text Box 342"/>
                        <wps:cNvSpPr txBox="1">
                          <a:spLocks noChangeArrowheads="1"/>
                        </wps:cNvSpPr>
                        <wps:spPr bwMode="auto">
                          <a:xfrm>
                            <a:off x="5581" y="4496"/>
                            <a:ext cx="4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7B0A3E">
                              <w:pPr>
                                <w:pStyle w:val="5"/>
                                <w:rPr>
                                  <w:color w:val="000000"/>
                                  <w:lang w:val="en-US"/>
                                </w:rPr>
                              </w:pPr>
                              <w:proofErr w:type="gramStart"/>
                              <w:r w:rsidRPr="00B2593F">
                                <w:rPr>
                                  <w:color w:val="000000"/>
                                  <w:lang w:val="en-US"/>
                                </w:rPr>
                                <w:t>a</w:t>
                              </w:r>
                              <w:proofErr w:type="gramEnd"/>
                            </w:p>
                          </w:txbxContent>
                        </wps:txbx>
                        <wps:bodyPr rot="0" vert="horz" wrap="none" lIns="91440" tIns="45720" rIns="91440" bIns="45720" anchor="t" anchorCtr="0" upright="1">
                          <a:spAutoFit/>
                        </wps:bodyPr>
                      </wps:wsp>
                      <wps:wsp>
                        <wps:cNvPr id="429" name="Text Box 343"/>
                        <wps:cNvSpPr txBox="1">
                          <a:spLocks noChangeArrowheads="1"/>
                        </wps:cNvSpPr>
                        <wps:spPr bwMode="auto">
                          <a:xfrm>
                            <a:off x="3734" y="5564"/>
                            <a:ext cx="4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7B0A3E">
                              <w:pPr>
                                <w:pStyle w:val="5"/>
                                <w:rPr>
                                  <w:color w:val="000000"/>
                                  <w:lang w:val="en-US"/>
                                </w:rPr>
                              </w:pPr>
                              <w:proofErr w:type="gramStart"/>
                              <w:r w:rsidRPr="00B2593F">
                                <w:rPr>
                                  <w:color w:val="000000"/>
                                  <w:lang w:val="en-US"/>
                                </w:rPr>
                                <w:t>b</w:t>
                              </w:r>
                              <w:proofErr w:type="gramEnd"/>
                            </w:p>
                          </w:txbxContent>
                        </wps:txbx>
                        <wps:bodyPr rot="0" vert="horz" wrap="none" lIns="91440" tIns="45720" rIns="91440" bIns="45720" anchor="t" anchorCtr="0" upright="1">
                          <a:spAutoFit/>
                        </wps:bodyPr>
                      </wps:wsp>
                      <wps:wsp>
                        <wps:cNvPr id="430" name="Text Box 344"/>
                        <wps:cNvSpPr txBox="1">
                          <a:spLocks noChangeArrowheads="1"/>
                        </wps:cNvSpPr>
                        <wps:spPr bwMode="auto">
                          <a:xfrm>
                            <a:off x="3876" y="4103"/>
                            <a:ext cx="39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7B0A3E">
                              <w:pPr>
                                <w:pStyle w:val="5"/>
                                <w:rPr>
                                  <w:color w:val="000000"/>
                                  <w:lang w:val="en-US"/>
                                </w:rPr>
                              </w:pPr>
                              <w:proofErr w:type="gramStart"/>
                              <w:r w:rsidRPr="00B2593F">
                                <w:rPr>
                                  <w:color w:val="000000"/>
                                  <w:lang w:val="en-US"/>
                                </w:rPr>
                                <w:t>c</w:t>
                              </w:r>
                              <w:proofErr w:type="gramEnd"/>
                            </w:p>
                          </w:txbxContent>
                        </wps:txbx>
                        <wps:bodyPr rot="0" vert="horz" wrap="none" lIns="91440" tIns="45720" rIns="91440" bIns="45720" anchor="t" anchorCtr="0" upright="1">
                          <a:spAutoFit/>
                        </wps:bodyPr>
                      </wps:wsp>
                      <wps:wsp>
                        <wps:cNvPr id="431" name="Line 345"/>
                        <wps:cNvCnPr>
                          <a:cxnSpLocks noChangeShapeType="1"/>
                        </wps:cNvCnPr>
                        <wps:spPr bwMode="auto">
                          <a:xfrm flipV="1">
                            <a:off x="2040" y="3694"/>
                            <a:ext cx="0" cy="1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2" name="Line 346"/>
                        <wps:cNvCnPr>
                          <a:cxnSpLocks noChangeShapeType="1"/>
                        </wps:cNvCnPr>
                        <wps:spPr bwMode="auto">
                          <a:xfrm flipH="1">
                            <a:off x="2040" y="3694"/>
                            <a:ext cx="35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3" name="Line 347"/>
                        <wps:cNvCnPr>
                          <a:cxnSpLocks noChangeShapeType="1"/>
                        </wps:cNvCnPr>
                        <wps:spPr bwMode="auto">
                          <a:xfrm>
                            <a:off x="2040" y="3694"/>
                            <a:ext cx="3540" cy="18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77" o:spid="_x0000_s1594" style="position:absolute;left:0;text-align:left;margin-left:54.65pt;margin-top:6.8pt;width:197.5pt;height:116pt;z-index:251328000" coordorigin="2040,3664" coordsize="3950,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">
                <v:shape id="AutoShape 341" o:spid="_x0000_s1595" type="#_x0000_t6" style="position:absolute;left:2040;top:3664;width:3550;height:19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Bkp8QA&#10;AADcAAAADwAAAGRycy9kb3ducmV2LnhtbESPS4vCQBCE7wv+h6EFb+vEILpGR/GxK54W4uPeZNok&#10;mukJmVHjv3eEhT0WVfUVNVu0phJ3alxpWcGgH4EgzqwuOVdwPPx8foFwHlljZZkUPMnBYt75mGGi&#10;7YNTuu99LgKEXYIKCu/rREqXFWTQ9W1NHLyzbQz6IJtc6gYfAW4qGUfRSBosOSwUWNO6oOy6vxkF&#10;6YVs/Ds5rfTouaXLpI425e5bqV63XU5BeGr9f/ivvdMKhvEY3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QZKfEAAAA3AAAAA8AAAAAAAAAAAAAAAAAmAIAAGRycy9k&#10;b3ducmV2LnhtbFBLBQYAAAAABAAEAPUAAACJAwAAAAA=&#10;" filled="f">
                  <v:textbox style="mso-fit-shape-to-text:t"/>
                </v:shape>
                <v:shape id="Text Box 342" o:spid="_x0000_s1596" type="#_x0000_t202" style="position:absolute;left:5581;top:4496;width:4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8UF8AA&#10;AADcAAAADwAAAGRycy9kb3ducmV2LnhtbERPy4rCMBTdD/gP4QruxtTiiFajiI4wO58fcGmuTW1z&#10;U5qMdubrzUJweTjvxaqztbhT60vHCkbDBARx7nTJhYLLefc5BeEDssbaMSn4Iw+rZe9jgZl2Dz7S&#10;/RQKEUPYZ6jAhNBkUvrckEU/dA1x5K6utRgibAupW3zEcFvLNEkm0mLJscFgQxtDeXX6tQqmid1X&#10;1Sw9eDv+H32ZzdZ9NzelBv1uPQcRqAtv8cv9oxWM07g2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8UF8AAAADcAAAADwAAAAAAAAAAAAAAAACYAgAAZHJzL2Rvd25y&#10;ZXYueG1sUEsFBgAAAAAEAAQA9QAAAIUDAAAAAA==&#10;" filled="f" stroked="f">
                  <v:textbox style="mso-fit-shape-to-text:t">
                    <w:txbxContent>
                      <w:p w:rsidR="00E70B06" w:rsidRPr="00B2593F" w:rsidRDefault="00E70B06" w:rsidP="007B0A3E">
                        <w:pPr>
                          <w:pStyle w:val="5"/>
                          <w:rPr>
                            <w:color w:val="000000"/>
                            <w:lang w:val="en-US"/>
                          </w:rPr>
                        </w:pPr>
                        <w:proofErr w:type="gramStart"/>
                        <w:r w:rsidRPr="00B2593F">
                          <w:rPr>
                            <w:color w:val="000000"/>
                            <w:lang w:val="en-US"/>
                          </w:rPr>
                          <w:t>a</w:t>
                        </w:r>
                        <w:proofErr w:type="gramEnd"/>
                      </w:p>
                    </w:txbxContent>
                  </v:textbox>
                </v:shape>
                <v:shape id="Text Box 343" o:spid="_x0000_s1597" type="#_x0000_t202" style="position:absolute;left:3734;top:5564;width:4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xjMQA&#10;AADcAAAADwAAAGRycy9kb3ducmV2LnhtbESP0WrCQBRE34X+w3ILfdONQUXTbETUgm9a2w+4ZG+z&#10;abJ3Q3bVtF/vFgo+DjNzhsnXg23FlXpfO1YwnSQgiEuna64UfH68jZcgfEDW2DomBT/kYV08jXLM&#10;tLvxO13PoRIRwj5DBSaELpPSl4Ys+onriKP35XqLIcq+krrHW4TbVqZJspAWa44LBjvaGiqb88Uq&#10;WCb22DSr9OTt7Hc6N9ud23ffSr08D5tXEIGG8Aj/tw9awSxdwd+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zsYzEAAAA3AAAAA8AAAAAAAAAAAAAAAAAmAIAAGRycy9k&#10;b3ducmV2LnhtbFBLBQYAAAAABAAEAPUAAACJAwAAAAA=&#10;" filled="f" stroked="f">
                  <v:textbox style="mso-fit-shape-to-text:t">
                    <w:txbxContent>
                      <w:p w:rsidR="00E70B06" w:rsidRPr="00B2593F" w:rsidRDefault="00E70B06" w:rsidP="007B0A3E">
                        <w:pPr>
                          <w:pStyle w:val="5"/>
                          <w:rPr>
                            <w:color w:val="000000"/>
                            <w:lang w:val="en-US"/>
                          </w:rPr>
                        </w:pPr>
                        <w:proofErr w:type="gramStart"/>
                        <w:r w:rsidRPr="00B2593F">
                          <w:rPr>
                            <w:color w:val="000000"/>
                            <w:lang w:val="en-US"/>
                          </w:rPr>
                          <w:t>b</w:t>
                        </w:r>
                        <w:proofErr w:type="gramEnd"/>
                      </w:p>
                    </w:txbxContent>
                  </v:textbox>
                </v:shape>
                <v:shape id="Text Box 344" o:spid="_x0000_s1598" type="#_x0000_t202" style="position:absolute;left:3876;top:4103;width:395;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OzMAA&#10;AADcAAAADwAAAGRycy9kb3ducmV2LnhtbERPyW7CMBC9V+IfrEHiBg6raIpBiEXiVpZ+wCiexiHx&#10;OIoNBL4eHyr1+PT2xaq1lbhT4wvHCoaDBARx5nTBuYKfy74/B+EDssbKMSl4kofVsvOxwFS7B5/o&#10;fg65iCHsU1RgQqhTKX1myKIfuJo4cr+usRgibHKpG3zEcFvJUZLMpMWCY4PBmjaGsvJ8swrmif0u&#10;y8/R0dvJazg1m63b1Velet12/QUiUBv+xX/ug1YwGcf58Uw8An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COzMAAAADcAAAADwAAAAAAAAAAAAAAAACYAgAAZHJzL2Rvd25y&#10;ZXYueG1sUEsFBgAAAAAEAAQA9QAAAIUDAAAAAA==&#10;" filled="f" stroked="f">
                  <v:textbox style="mso-fit-shape-to-text:t">
                    <w:txbxContent>
                      <w:p w:rsidR="00E70B06" w:rsidRPr="00B2593F" w:rsidRDefault="00E70B06" w:rsidP="007B0A3E">
                        <w:pPr>
                          <w:pStyle w:val="5"/>
                          <w:rPr>
                            <w:color w:val="000000"/>
                            <w:lang w:val="en-US"/>
                          </w:rPr>
                        </w:pPr>
                        <w:proofErr w:type="gramStart"/>
                        <w:r w:rsidRPr="00B2593F">
                          <w:rPr>
                            <w:color w:val="000000"/>
                            <w:lang w:val="en-US"/>
                          </w:rPr>
                          <w:t>c</w:t>
                        </w:r>
                        <w:proofErr w:type="gramEnd"/>
                      </w:p>
                    </w:txbxContent>
                  </v:textbox>
                </v:shape>
                <v:line id="Line 345" o:spid="_x0000_s1599" style="position:absolute;flip:y;visibility:visible;mso-wrap-style:square" from="2040,3694" to="2040,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tBEcMAAADcAAAADwAAAGRycy9kb3ducmV2LnhtbESPT4vCMBTE78J+h/AW9qap/xapRpFF&#10;l0W8bNX7a/NMi81LabLa/fZGEDwOM/MbZrHqbC2u1PrKsYLhIAFBXDhdsVFwPGz7MxA+IGusHZOC&#10;f/KwWr71Fphqd+NfumbBiAhhn6KCMoQmldIXJVn0A9cQR+/sWoshytZI3eItwm0tR0nyKS1WHBdK&#10;bOirpOKS/VkF+WZ9Mrv8tLEj3utvM81ylplSH+/deg4iUBde4Wf7RyuYjIfwOBOP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rQRHDAAAA3AAAAA8AAAAAAAAAAAAA&#10;AAAAoQIAAGRycy9kb3ducmV2LnhtbFBLBQYAAAAABAAEAPkAAACRAwAAAAA=&#10;">
                  <v:stroke dashstyle="dash"/>
                </v:line>
                <v:line id="Line 346" o:spid="_x0000_s1600" style="position:absolute;flip:x;visibility:visible;mso-wrap-style:square" from="2040,3694" to="5590,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ZsQAAADcAAAADwAAAGRycy9kb3ducmV2LnhtbESPQWvCQBSE74L/YXlCb3XTaIukriEU&#10;LaV4MdX7S/Z1E5p9G7JbTf+9WxA8DjPzDbPOR9uJMw2+dazgaZ6AIK6dbtkoOH7tHlcgfEDW2Dkm&#10;BX/kId9MJ2vMtLvwgc5lMCJC2GeooAmhz6T0dUMW/dz1xNH7doPFEOVgpB7wEuG2k2mSvEiLLceF&#10;Bnt6a6j+KX+tgmpbnMxnddralPf63TyXFctSqYfZWLyCCDSGe/jW/tAKlosU/s/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d9mxAAAANwAAAAPAAAAAAAAAAAA&#10;AAAAAKECAABkcnMvZG93bnJldi54bWxQSwUGAAAAAAQABAD5AAAAkgMAAAAA&#10;">
                  <v:stroke dashstyle="dash"/>
                </v:line>
                <v:line id="Line 347" o:spid="_x0000_s1601" style="position:absolute;visibility:visible;mso-wrap-style:square" from="2040,3694" to="5580,5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qnhMQAAADcAAAADwAAAGRycy9kb3ducmV2LnhtbESPS2vCQBSF94L/YbhCd3XiA7Gpo4gg&#10;uNCKUbq+ZK5JauZOnJnG9N93CgWXh/P4OItVZ2rRkvOVZQWjYQKCOLe64kLB5bx9nYPwAVljbZkU&#10;/JCH1bLfW2Cq7YNP1GahEHGEfYoKyhCaVEqfl2TQD21DHL2rdQZDlK6Q2uEjjptajpNkJg1WHAkl&#10;NrQpKb9l3yZy82Lv7p9ft253Pey3d27fPs5HpV4G3fodRKAuPMP/7Z1WMJ1M4O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qeExAAAANwAAAAPAAAAAAAAAAAA&#10;AAAAAKECAABkcnMvZG93bnJldi54bWxQSwUGAAAAAAQABAD5AAAAkgMAAAAA&#10;">
                  <v:stroke dashstyle="dash"/>
                </v:line>
              </v:group>
            </w:pict>
          </mc:Fallback>
        </mc:AlternateContent>
      </w:r>
      <w:r w:rsidR="00ED05F9" w:rsidRPr="00544CE9">
        <w:rPr>
          <w:color w:val="000000"/>
        </w:rPr>
        <w:t xml:space="preserve"> D</w:t>
      </w:r>
      <w:proofErr w:type="gramStart"/>
      <w:r w:rsidR="00ED05F9" w:rsidRPr="00544CE9">
        <w:rPr>
          <w:color w:val="000000"/>
        </w:rPr>
        <w:t xml:space="preserve">                                        </w:t>
      </w:r>
      <w:r w:rsidR="007B0A3E" w:rsidRPr="00544CE9">
        <w:rPr>
          <w:color w:val="000000"/>
        </w:rPr>
        <w:t xml:space="preserve"> </w:t>
      </w:r>
      <w:r w:rsidR="00EB112F" w:rsidRPr="00544CE9">
        <w:rPr>
          <w:color w:val="000000"/>
        </w:rPr>
        <w:t xml:space="preserve">       </w:t>
      </w:r>
      <w:r w:rsidR="007B0A3E" w:rsidRPr="00544CE9">
        <w:rPr>
          <w:color w:val="000000"/>
        </w:rPr>
        <w:t xml:space="preserve"> </w:t>
      </w:r>
      <w:r w:rsidR="00ED05F9" w:rsidRPr="00544CE9">
        <w:rPr>
          <w:color w:val="000000"/>
        </w:rPr>
        <w:t xml:space="preserve"> </w:t>
      </w:r>
      <w:r w:rsidR="005B44B8" w:rsidRPr="00544CE9">
        <w:rPr>
          <w:color w:val="000000"/>
        </w:rPr>
        <w:t xml:space="preserve">        </w:t>
      </w:r>
      <w:r w:rsidR="000C4AE6" w:rsidRPr="00544CE9">
        <w:rPr>
          <w:color w:val="000000"/>
        </w:rPr>
        <w:t xml:space="preserve"> </w:t>
      </w:r>
      <w:r w:rsidR="00ED05F9" w:rsidRPr="00544CE9">
        <w:rPr>
          <w:color w:val="000000"/>
        </w:rPr>
        <w:t>В</w:t>
      </w:r>
      <w:proofErr w:type="gramEnd"/>
    </w:p>
    <w:p w:rsidR="00ED05F9" w:rsidRPr="00544CE9" w:rsidRDefault="00ED05F9" w:rsidP="00366AC6">
      <w:pPr>
        <w:pStyle w:val="a4"/>
        <w:ind w:left="142"/>
        <w:rPr>
          <w:color w:val="000000"/>
        </w:rPr>
      </w:pPr>
    </w:p>
    <w:p w:rsidR="00ED05F9" w:rsidRPr="00544CE9" w:rsidRDefault="00ED05F9" w:rsidP="00366AC6">
      <w:pPr>
        <w:pStyle w:val="a4"/>
        <w:ind w:left="142"/>
        <w:rPr>
          <w:color w:val="000000"/>
        </w:rPr>
      </w:pPr>
    </w:p>
    <w:p w:rsidR="00ED05F9" w:rsidRPr="00544CE9" w:rsidRDefault="00ED05F9" w:rsidP="00366AC6">
      <w:pPr>
        <w:pStyle w:val="a4"/>
        <w:ind w:left="142"/>
        <w:rPr>
          <w:color w:val="000000"/>
        </w:rPr>
      </w:pPr>
    </w:p>
    <w:p w:rsidR="00ED05F9" w:rsidRPr="00544CE9" w:rsidRDefault="00ED05F9" w:rsidP="00366AC6">
      <w:pPr>
        <w:pStyle w:val="a4"/>
        <w:ind w:left="142"/>
        <w:rPr>
          <w:color w:val="000000"/>
        </w:rPr>
      </w:pPr>
      <w:r w:rsidRPr="00544CE9">
        <w:rPr>
          <w:color w:val="000000"/>
        </w:rPr>
        <w:t xml:space="preserve">                          </w:t>
      </w:r>
      <w:r w:rsidR="005B44B8" w:rsidRPr="00544CE9">
        <w:rPr>
          <w:color w:val="000000"/>
        </w:rPr>
        <w:t xml:space="preserve"> </w:t>
      </w:r>
      <w:r w:rsidR="00206EA1" w:rsidRPr="00544CE9">
        <w:rPr>
          <w:color w:val="000000"/>
        </w:rPr>
        <w:t xml:space="preserve">   </w:t>
      </w:r>
      <w:r w:rsidR="005B44B8" w:rsidRPr="00544CE9">
        <w:rPr>
          <w:color w:val="000000"/>
        </w:rPr>
        <w:t xml:space="preserve"> </w:t>
      </w:r>
      <w:r w:rsidRPr="00544CE9">
        <w:rPr>
          <w:color w:val="000000"/>
        </w:rPr>
        <w:t>О</w:t>
      </w:r>
    </w:p>
    <w:p w:rsidR="00ED05F9" w:rsidRPr="00544CE9" w:rsidRDefault="00ED05F9" w:rsidP="00366AC6">
      <w:pPr>
        <w:pStyle w:val="a4"/>
        <w:ind w:left="142"/>
        <w:rPr>
          <w:color w:val="000000"/>
        </w:rPr>
      </w:pPr>
    </w:p>
    <w:p w:rsidR="00ED05F9" w:rsidRPr="00544CE9" w:rsidRDefault="00ED05F9" w:rsidP="00366AC6">
      <w:pPr>
        <w:pStyle w:val="a4"/>
        <w:ind w:left="142"/>
        <w:rPr>
          <w:color w:val="000000"/>
        </w:rPr>
      </w:pPr>
      <w:r w:rsidRPr="00544CE9">
        <w:rPr>
          <w:color w:val="000000"/>
        </w:rPr>
        <w:t>А        ) 30</w:t>
      </w:r>
      <w:proofErr w:type="gramStart"/>
      <w:r w:rsidRPr="00544CE9">
        <w:rPr>
          <w:color w:val="000000"/>
        </w:rPr>
        <w:t>°</w:t>
      </w:r>
      <w:r w:rsidRPr="00544CE9">
        <w:rPr>
          <w:color w:val="000000"/>
        </w:rPr>
        <w:tab/>
      </w:r>
      <w:r w:rsidR="005B44B8" w:rsidRPr="00544CE9">
        <w:rPr>
          <w:color w:val="000000"/>
        </w:rPr>
        <w:t xml:space="preserve">          </w:t>
      </w:r>
      <w:r w:rsidR="00366AC6" w:rsidRPr="00544CE9">
        <w:rPr>
          <w:color w:val="000000"/>
        </w:rPr>
        <w:t xml:space="preserve">   </w:t>
      </w:r>
      <w:r w:rsidR="005B44B8" w:rsidRPr="00544CE9">
        <w:rPr>
          <w:color w:val="000000"/>
        </w:rPr>
        <w:t xml:space="preserve">      </w:t>
      </w:r>
      <w:r w:rsidR="007B0A3E" w:rsidRPr="00544CE9">
        <w:rPr>
          <w:color w:val="000000"/>
        </w:rPr>
        <w:t xml:space="preserve">          </w:t>
      </w:r>
      <w:r w:rsidR="00EB112F" w:rsidRPr="00544CE9">
        <w:rPr>
          <w:color w:val="000000"/>
        </w:rPr>
        <w:t xml:space="preserve">    </w:t>
      </w:r>
      <w:r w:rsidR="007B0A3E" w:rsidRPr="00544CE9">
        <w:rPr>
          <w:color w:val="000000"/>
        </w:rPr>
        <w:t xml:space="preserve">      </w:t>
      </w:r>
      <w:r w:rsidR="000C4AE6" w:rsidRPr="00544CE9">
        <w:rPr>
          <w:color w:val="000000"/>
        </w:rPr>
        <w:t xml:space="preserve">  </w:t>
      </w:r>
      <w:r w:rsidRPr="00544CE9">
        <w:rPr>
          <w:color w:val="000000"/>
        </w:rPr>
        <w:t>С</w:t>
      </w:r>
      <w:proofErr w:type="gramEnd"/>
    </w:p>
    <w:p w:rsidR="00ED05F9" w:rsidRPr="00544CE9" w:rsidRDefault="00ED05F9" w:rsidP="00366AC6">
      <w:pPr>
        <w:pStyle w:val="a4"/>
        <w:ind w:left="142"/>
        <w:rPr>
          <w:color w:val="000000"/>
        </w:rPr>
      </w:pPr>
    </w:p>
    <w:p w:rsidR="005B44B8" w:rsidRPr="00544CE9" w:rsidRDefault="005B44B8" w:rsidP="008C13DC">
      <w:pPr>
        <w:pStyle w:val="a4"/>
        <w:rPr>
          <w:color w:val="000000"/>
        </w:rPr>
      </w:pPr>
    </w:p>
    <w:p w:rsidR="00ED05F9" w:rsidRPr="00544CE9" w:rsidRDefault="008C13DC" w:rsidP="00322173">
      <w:pPr>
        <w:pStyle w:val="a"/>
        <w:rPr>
          <w:color w:val="000000"/>
        </w:rPr>
      </w:pPr>
      <w:r w:rsidRPr="00544CE9">
        <w:rPr>
          <w:color w:val="000000"/>
        </w:rPr>
        <w:t xml:space="preserve"> </w:t>
      </w:r>
    </w:p>
    <w:p w:rsidR="00ED05F9" w:rsidRPr="00544CE9" w:rsidRDefault="00ED05F9" w:rsidP="009A492D">
      <w:pPr>
        <w:pStyle w:val="a4"/>
        <w:rPr>
          <w:color w:val="000000"/>
        </w:rPr>
      </w:pPr>
      <w:r w:rsidRPr="00544CE9">
        <w:rPr>
          <w:color w:val="000000"/>
        </w:rPr>
        <w:lastRenderedPageBreak/>
        <w:t>Точку пересечения диагоналей обозначим бу</w:t>
      </w:r>
      <w:r w:rsidRPr="00544CE9">
        <w:rPr>
          <w:color w:val="000000"/>
        </w:rPr>
        <w:t>к</w:t>
      </w:r>
      <w:r w:rsidRPr="00544CE9">
        <w:rPr>
          <w:color w:val="000000"/>
        </w:rPr>
        <w:t>вой</w:t>
      </w:r>
      <w:r w:rsidR="00EB112F" w:rsidRPr="00544CE9">
        <w:rPr>
          <w:color w:val="000000"/>
        </w:rPr>
        <w:t> </w:t>
      </w:r>
      <w:r w:rsidRPr="00544CE9">
        <w:rPr>
          <w:color w:val="000000"/>
        </w:rPr>
        <w:t>О.</w:t>
      </w:r>
      <w:r w:rsidR="00C13225">
        <w:rPr>
          <w:color w:val="000000"/>
        </w:rPr>
        <w:t xml:space="preserve"> Теперь у нас гораздо больше связей между в</w:t>
      </w:r>
      <w:r w:rsidR="00C13225">
        <w:rPr>
          <w:color w:val="000000"/>
        </w:rPr>
        <w:t>е</w:t>
      </w:r>
      <w:r w:rsidR="00C13225">
        <w:rPr>
          <w:color w:val="000000"/>
        </w:rPr>
        <w:t>личинами.</w:t>
      </w:r>
    </w:p>
    <w:p w:rsidR="00ED05F9" w:rsidRPr="00544CE9" w:rsidRDefault="00A97C0D" w:rsidP="009A492D">
      <w:pPr>
        <w:pStyle w:val="a4"/>
        <w:rPr>
          <w:color w:val="000000"/>
        </w:rPr>
      </w:pPr>
      <w:r w:rsidRPr="00544CE9">
        <w:rPr>
          <w:color w:val="000000"/>
        </w:rPr>
        <w:t>Если один</w:t>
      </w:r>
      <w:r w:rsidR="00ED05F9" w:rsidRPr="00544CE9">
        <w:rPr>
          <w:color w:val="000000"/>
        </w:rPr>
        <w:t xml:space="preserve"> острый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00ED05F9" w:rsidRPr="00544CE9">
        <w:rPr>
          <w:color w:val="000000"/>
        </w:rPr>
        <w:t xml:space="preserve"> в прямоугольном тр</w:t>
      </w:r>
      <w:r w:rsidR="00ED05F9" w:rsidRPr="00544CE9">
        <w:rPr>
          <w:color w:val="000000"/>
        </w:rPr>
        <w:t>е</w:t>
      </w:r>
      <w:r w:rsidR="00ED05F9" w:rsidRPr="00544CE9">
        <w:rPr>
          <w:color w:val="000000"/>
        </w:rPr>
        <w:t>угольнике равен 30°, то другой должен быть равен 60° (т.к. их сумма</w:t>
      </w:r>
      <w:r w:rsidR="002052B1">
        <w:rPr>
          <w:color w:val="000000"/>
        </w:rPr>
        <w:fldChar w:fldCharType="begin"/>
      </w:r>
      <w:r w:rsidR="002052B1">
        <w:rPr>
          <w:color w:val="000000"/>
        </w:rPr>
        <w:instrText xml:space="preserve"> XE "</w:instrText>
      </w:r>
      <w:r w:rsidR="002052B1" w:rsidRPr="0089107B">
        <w:instrText>сумма</w:instrText>
      </w:r>
      <w:r w:rsidR="002052B1">
        <w:instrText>"</w:instrText>
      </w:r>
      <w:r w:rsidR="002052B1">
        <w:rPr>
          <w:color w:val="000000"/>
        </w:rPr>
        <w:instrText xml:space="preserve"> </w:instrText>
      </w:r>
      <w:r w:rsidR="002052B1">
        <w:rPr>
          <w:color w:val="000000"/>
        </w:rPr>
        <w:fldChar w:fldCharType="end"/>
      </w:r>
      <w:r w:rsidR="00ED05F9" w:rsidRPr="00544CE9">
        <w:rPr>
          <w:color w:val="000000"/>
        </w:rPr>
        <w:t xml:space="preserve"> должна равняться 90°). </w:t>
      </w:r>
    </w:p>
    <w:p w:rsidR="00EE3C13" w:rsidRPr="00544CE9" w:rsidRDefault="00E66FE0" w:rsidP="00366AC6">
      <w:pPr>
        <w:pStyle w:val="a4"/>
        <w:ind w:left="567" w:firstLine="426"/>
        <w:rPr>
          <w:color w:val="000000"/>
        </w:rPr>
      </w:pPr>
      <w:r>
        <w:rPr>
          <w:noProof/>
          <w:color w:val="000000"/>
        </w:rPr>
        <mc:AlternateContent>
          <mc:Choice Requires="wps">
            <w:drawing>
              <wp:anchor distT="0" distB="0" distL="114300" distR="114300" simplePos="0" relativeHeight="251716096" behindDoc="0" locked="0" layoutInCell="1" allowOverlap="1" wp14:anchorId="261BDD3A" wp14:editId="1602C646">
                <wp:simplePos x="0" y="0"/>
                <wp:positionH relativeFrom="column">
                  <wp:posOffset>2912110</wp:posOffset>
                </wp:positionH>
                <wp:positionV relativeFrom="paragraph">
                  <wp:posOffset>57150</wp:posOffset>
                </wp:positionV>
                <wp:extent cx="250190" cy="250190"/>
                <wp:effectExtent l="0" t="0" r="0" b="35560"/>
                <wp:wrapNone/>
                <wp:docPr id="2246" name="Дуга 2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90" cy="250190"/>
                        </a:xfrm>
                        <a:prstGeom prst="arc">
                          <a:avLst>
                            <a:gd name="adj1" fmla="val 4008556"/>
                            <a:gd name="adj2" fmla="val 10596716"/>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Дуга 2246" o:spid="_x0000_s1026" style="position:absolute;margin-left:229.3pt;margin-top:4.5pt;width:19.7pt;height:19.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0190,25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" path="m174357,240082nsc136911,256124,93998,252928,59342,231515,24686,210102,2627,173155,219,132488r124876,-7393l174357,240082xem174357,240082nfc136911,256124,93998,252928,59342,231515,24686,210102,2627,173155,219,132488e" filled="f" strokecolor="windowText">
                <v:path arrowok="t" o:connecttype="custom" o:connectlocs="174357,240082;59342,231515;219,132488" o:connectangles="0,0,0"/>
              </v:shape>
            </w:pict>
          </mc:Fallback>
        </mc:AlternateContent>
      </w:r>
      <w:r w:rsidR="00BC6323">
        <w:rPr>
          <w:color w:val="000000"/>
          <w:position w:val="-24"/>
        </w:rPr>
        <w:pict>
          <v:group id="_x0000_s4324" style="position:absolute;left:0;text-align:left;margin-left:66.75pt;margin-top:6.8pt;width:221.4pt;height:116pt;z-index:251556352;mso-position-horizontal-relative:text;mso-position-vertical-relative:text" coordorigin="2040,1569" coordsize="4428,2320">
            <v:shape id="Поле 598" o:spid="_x0000_s3306" type="#_x0000_t202" style="position:absolute;left:4066;top:2311;width:684;height:4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" filled="f" stroked="f" strokeweight=".5pt">
              <v:textbox style="mso-next-textbox:#Поле 598;mso-fit-shape-to-text:t">
                <w:txbxContent>
                  <w:p w:rsidR="00E70B06" w:rsidRPr="00B2593F" w:rsidRDefault="00E70B06" w:rsidP="00206EA1">
                    <w:pPr>
                      <w:pStyle w:val="5"/>
                      <w:rPr>
                        <w:color w:val="000000"/>
                      </w:rPr>
                    </w:pPr>
                    <w:r w:rsidRPr="00B2593F">
                      <w:rPr>
                        <w:color w:val="000000"/>
                      </w:rPr>
                      <w:t xml:space="preserve"> 60°</w:t>
                    </w:r>
                  </w:p>
                </w:txbxContent>
              </v:textbox>
            </v:shape>
            <v:shape id="Поле 599" o:spid="_x0000_s3309" type="#_x0000_t202" style="position:absolute;left:4928;top:1959;width:684;height:4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" filled="f" stroked="f" strokeweight=".5pt">
              <v:textbox style="mso-next-textbox:#Поле 599;mso-fit-shape-to-text:t">
                <w:txbxContent>
                  <w:p w:rsidR="00E70B06" w:rsidRPr="00B2593F" w:rsidRDefault="00E70B06" w:rsidP="00206EA1">
                    <w:pPr>
                      <w:pStyle w:val="5"/>
                      <w:rPr>
                        <w:color w:val="000000"/>
                      </w:rPr>
                    </w:pPr>
                    <w:r w:rsidRPr="00B2593F">
                      <w:rPr>
                        <w:color w:val="000000"/>
                      </w:rPr>
                      <w:t xml:space="preserve"> 60°</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AutoShape 341" o:spid="_x0000_s3310" type="#_x0000_t6" style="position:absolute;left:2040;top:1569;width:3550;height:193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" filled="f">
              <v:textbox style="mso-fit-shape-to-text:t"/>
            </v:shape>
            <v:shape id="Text Box 342" o:spid="_x0000_s3307" type="#_x0000_t202" style="position:absolute;left:5581;top:2221;width:887;height:76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" filled="f" stroked="f">
              <v:textbox style="mso-next-textbox:#Text Box 342;mso-fit-shape-to-text:t">
                <w:txbxContent>
                  <w:p w:rsidR="00E70B06" w:rsidRPr="00B2593F" w:rsidRDefault="00E70B06" w:rsidP="00206EA1">
                    <w:pPr>
                      <w:pStyle w:val="5"/>
                      <w:rPr>
                        <w:color w:val="000000"/>
                        <w:lang w:val="en-US"/>
                      </w:rPr>
                    </w:pPr>
                    <w:r w:rsidRPr="00B2593F">
                      <w:rPr>
                        <w:color w:val="000000"/>
                        <w:position w:val="-24"/>
                      </w:rPr>
                      <w:object w:dxaOrig="600" w:dyaOrig="620">
                        <v:shape id="_x0000_i1497" type="#_x0000_t75" style="width:29.9pt;height:31.25pt" o:ole="">
                          <v:imagedata r:id="rId652" o:title=""/>
                        </v:shape>
                        <o:OLEObject Type="Embed" ProgID="Equation.3" ShapeID="_x0000_i1497" DrawAspect="Content" ObjectID="_1608717230" r:id="rId653"/>
                      </w:object>
                    </w:r>
                  </w:p>
                </w:txbxContent>
              </v:textbox>
            </v:shape>
            <v:shape id="Text Box 343" o:spid="_x0000_s3304" type="#_x0000_t202" style="position:absolute;left:3734;top:3469;width:409;height:4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" filled="f" stroked="f">
              <v:textbox style="mso-next-textbox:#Text Box 343;mso-fit-shape-to-text:t">
                <w:txbxContent>
                  <w:p w:rsidR="00E70B06" w:rsidRPr="00B2593F" w:rsidRDefault="00E70B06" w:rsidP="00206EA1">
                    <w:pPr>
                      <w:pStyle w:val="5"/>
                      <w:rPr>
                        <w:color w:val="000000"/>
                        <w:lang w:val="en-US"/>
                      </w:rPr>
                    </w:pPr>
                    <w:proofErr w:type="gramStart"/>
                    <w:r w:rsidRPr="00B2593F">
                      <w:rPr>
                        <w:color w:val="000000"/>
                        <w:lang w:val="en-US"/>
                      </w:rPr>
                      <w:t>b</w:t>
                    </w:r>
                    <w:proofErr w:type="gramEnd"/>
                  </w:p>
                </w:txbxContent>
              </v:textbox>
            </v:shape>
            <v:shape id="Text Box 344" o:spid="_x0000_s3308" type="#_x0000_t202" style="position:absolute;left:3734;top:2008;width:395;height:4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2htwIAAMM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" filled="f" stroked="f">
              <v:textbox style="mso-next-textbox:#Text Box 344;mso-fit-shape-to-text:t">
                <w:txbxContent>
                  <w:p w:rsidR="00E70B06" w:rsidRPr="00B2593F" w:rsidRDefault="00E70B06" w:rsidP="00206EA1">
                    <w:pPr>
                      <w:pStyle w:val="5"/>
                      <w:rPr>
                        <w:color w:val="000000"/>
                        <w:lang w:val="en-US"/>
                      </w:rPr>
                    </w:pPr>
                    <w:proofErr w:type="gramStart"/>
                    <w:r w:rsidRPr="00B2593F">
                      <w:rPr>
                        <w:color w:val="000000"/>
                        <w:lang w:val="en-US"/>
                      </w:rPr>
                      <w:t>c</w:t>
                    </w:r>
                    <w:proofErr w:type="gramEnd"/>
                  </w:p>
                </w:txbxContent>
              </v:textbox>
            </v:shape>
            <v:line id="Line 345" o:spid="_x0000_s3312" style="position:absolute;flip:y;visibility:visible" from="2040,1599" to="2040,3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">
              <v:stroke dashstyle="dash"/>
            </v:line>
            <v:line id="Line 346" o:spid="_x0000_s3311" style="position:absolute;flip:x;visibility:visible" from="2040,1599" to="5590,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">
              <v:stroke dashstyle="dash"/>
            </v:line>
            <v:line id="Line 347" o:spid="_x0000_s3313" style="position:absolute;visibility:visible" from="2040,1599" to="5580,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">
              <v:stroke dashstyle="dash"/>
            </v:line>
            <v:shape id="Поле 273" o:spid="_x0000_s3305" type="#_x0000_t202" style="position:absolute;left:4928;top:2785;width:684;height:4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" filled="f" stroked="f" strokeweight=".5pt">
              <v:textbox style="mso-next-textbox:#Поле 273;mso-fit-shape-to-text:t">
                <w:txbxContent>
                  <w:p w:rsidR="00E70B06" w:rsidRPr="00B2593F" w:rsidRDefault="00E70B06" w:rsidP="00206EA1">
                    <w:pPr>
                      <w:pStyle w:val="5"/>
                      <w:rPr>
                        <w:color w:val="000000"/>
                      </w:rPr>
                    </w:pPr>
                    <w:r w:rsidRPr="00B2593F">
                      <w:rPr>
                        <w:color w:val="000000"/>
                      </w:rPr>
                      <w:t xml:space="preserve"> 60°</w:t>
                    </w:r>
                  </w:p>
                </w:txbxContent>
              </v:textbox>
            </v:shape>
            <v:shape id="_x0000_s1163" type="#_x0000_t75" style="position:absolute;left:4191;top:1605;width:244;height:600">
              <v:imagedata r:id="rId654" o:title=""/>
            </v:shape>
            <v:shape id="_x0000_s1164" type="#_x0000_t75" style="position:absolute;left:2701;top:2405;width:244;height:600">
              <v:imagedata r:id="rId655" o:title=""/>
            </v:shape>
          </v:group>
          <o:OLEObject Type="Embed" ProgID="Equation.3" ShapeID="_x0000_s1163" DrawAspect="Content" ObjectID="_1608717231" r:id="rId656"/>
          <o:OLEObject Type="Embed" ProgID="Equation.3" ShapeID="_x0000_s1164" DrawAspect="Content" ObjectID="_1608717232" r:id="rId657"/>
        </w:pict>
      </w:r>
      <w:r w:rsidR="00EE3C13" w:rsidRPr="00544CE9">
        <w:rPr>
          <w:color w:val="000000"/>
        </w:rPr>
        <w:t xml:space="preserve"> D</w:t>
      </w:r>
      <w:proofErr w:type="gramStart"/>
      <w:r w:rsidR="00EE3C13" w:rsidRPr="00544CE9">
        <w:rPr>
          <w:color w:val="000000"/>
        </w:rPr>
        <w:t xml:space="preserve">                           </w:t>
      </w:r>
      <w:r w:rsidR="00EB112F" w:rsidRPr="00544CE9">
        <w:rPr>
          <w:color w:val="000000"/>
        </w:rPr>
        <w:t xml:space="preserve">  </w:t>
      </w:r>
      <w:r w:rsidR="00EE3C13" w:rsidRPr="00544CE9">
        <w:rPr>
          <w:color w:val="000000"/>
        </w:rPr>
        <w:t xml:space="preserve">                 </w:t>
      </w:r>
      <w:r w:rsidR="00366AC6" w:rsidRPr="00544CE9">
        <w:rPr>
          <w:color w:val="000000"/>
        </w:rPr>
        <w:t xml:space="preserve">   </w:t>
      </w:r>
      <w:r w:rsidR="00EE3C13" w:rsidRPr="00544CE9">
        <w:rPr>
          <w:color w:val="000000"/>
        </w:rPr>
        <w:t xml:space="preserve">    </w:t>
      </w:r>
      <w:r w:rsidR="00206EA1" w:rsidRPr="00544CE9">
        <w:rPr>
          <w:color w:val="000000"/>
        </w:rPr>
        <w:t xml:space="preserve">  </w:t>
      </w:r>
      <w:r w:rsidR="00EE3C13" w:rsidRPr="00544CE9">
        <w:rPr>
          <w:color w:val="000000"/>
        </w:rPr>
        <w:t xml:space="preserve">  </w:t>
      </w:r>
      <w:r w:rsidR="000C4AE6" w:rsidRPr="00544CE9">
        <w:rPr>
          <w:color w:val="000000"/>
        </w:rPr>
        <w:t xml:space="preserve"> </w:t>
      </w:r>
      <w:r w:rsidR="00EE3C13" w:rsidRPr="00544CE9">
        <w:rPr>
          <w:color w:val="000000"/>
        </w:rPr>
        <w:t>В</w:t>
      </w:r>
      <w:proofErr w:type="gramEnd"/>
    </w:p>
    <w:p w:rsidR="00EE3C13" w:rsidRPr="00544CE9" w:rsidRDefault="00EE3C13" w:rsidP="00366AC6">
      <w:pPr>
        <w:pStyle w:val="a4"/>
        <w:ind w:left="567" w:firstLine="426"/>
        <w:rPr>
          <w:color w:val="000000"/>
        </w:rPr>
      </w:pPr>
    </w:p>
    <w:p w:rsidR="00EE3C13" w:rsidRPr="00544CE9" w:rsidRDefault="00EE3C13" w:rsidP="00366AC6">
      <w:pPr>
        <w:pStyle w:val="a4"/>
        <w:ind w:left="567" w:firstLine="426"/>
        <w:rPr>
          <w:color w:val="000000"/>
        </w:rPr>
      </w:pPr>
    </w:p>
    <w:p w:rsidR="00EE3C13" w:rsidRPr="00544CE9" w:rsidRDefault="00EE3C13" w:rsidP="00366AC6">
      <w:pPr>
        <w:pStyle w:val="a4"/>
        <w:ind w:left="567" w:firstLine="426"/>
        <w:rPr>
          <w:color w:val="000000"/>
        </w:rPr>
      </w:pPr>
    </w:p>
    <w:p w:rsidR="00EE3C13" w:rsidRPr="00544CE9" w:rsidRDefault="00EE3C13" w:rsidP="00366AC6">
      <w:pPr>
        <w:pStyle w:val="a4"/>
        <w:ind w:left="567" w:firstLine="426"/>
        <w:rPr>
          <w:color w:val="000000"/>
        </w:rPr>
      </w:pPr>
      <w:r w:rsidRPr="00544CE9">
        <w:rPr>
          <w:color w:val="000000"/>
        </w:rPr>
        <w:t xml:space="preserve">                          </w:t>
      </w:r>
      <w:r w:rsidR="000C4AE6" w:rsidRPr="00544CE9">
        <w:rPr>
          <w:color w:val="000000"/>
        </w:rPr>
        <w:t xml:space="preserve"> </w:t>
      </w:r>
      <w:r w:rsidR="00206EA1" w:rsidRPr="00544CE9">
        <w:rPr>
          <w:color w:val="000000"/>
        </w:rPr>
        <w:t xml:space="preserve">  </w:t>
      </w:r>
      <w:r w:rsidRPr="00544CE9">
        <w:rPr>
          <w:color w:val="000000"/>
        </w:rPr>
        <w:t>О</w:t>
      </w:r>
    </w:p>
    <w:p w:rsidR="00EE3C13" w:rsidRPr="00544CE9" w:rsidRDefault="00E66FE0" w:rsidP="00366AC6">
      <w:pPr>
        <w:pStyle w:val="a4"/>
        <w:ind w:left="567" w:firstLine="426"/>
        <w:rPr>
          <w:color w:val="000000"/>
        </w:rPr>
      </w:pPr>
      <w:r>
        <w:rPr>
          <w:noProof/>
          <w:color w:val="000000"/>
        </w:rPr>
        <mc:AlternateContent>
          <mc:Choice Requires="wps">
            <w:drawing>
              <wp:anchor distT="0" distB="0" distL="114300" distR="114300" simplePos="0" relativeHeight="251717120" behindDoc="0" locked="0" layoutInCell="1" allowOverlap="1" wp14:anchorId="037D3ADC" wp14:editId="7647ABB6">
                <wp:simplePos x="0" y="0"/>
                <wp:positionH relativeFrom="column">
                  <wp:posOffset>2926715</wp:posOffset>
                </wp:positionH>
                <wp:positionV relativeFrom="paragraph">
                  <wp:posOffset>106045</wp:posOffset>
                </wp:positionV>
                <wp:extent cx="250190" cy="250190"/>
                <wp:effectExtent l="19050" t="0" r="0" b="0"/>
                <wp:wrapNone/>
                <wp:docPr id="2247" name="Дуга 2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90" cy="250190"/>
                        </a:xfrm>
                        <a:prstGeom prst="arc">
                          <a:avLst>
                            <a:gd name="adj1" fmla="val 9808818"/>
                            <a:gd name="adj2" fmla="val 17535140"/>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Дуга 2247" o:spid="_x0000_s1026" style="position:absolute;margin-left:230.45pt;margin-top:8.35pt;width:19.7pt;height:19.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0190,25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" path="m5164,160665nsc-8522,114520,5480,64616,41174,32327,76867,37,127921,-8910,172467,9317l125095,125095,5164,160665xem5164,160665nfc-8522,114520,5480,64616,41174,32327,76867,37,127921,-8910,172467,9317e" filled="f" strokecolor="windowText">
                <v:path arrowok="t" o:connecttype="custom" o:connectlocs="5164,160665;41174,32327;172467,9317" o:connectangles="0,0,0"/>
              </v:shape>
            </w:pict>
          </mc:Fallback>
        </mc:AlternateContent>
      </w:r>
      <w:r>
        <w:rPr>
          <w:noProof/>
          <w:color w:val="000000"/>
        </w:rPr>
        <mc:AlternateContent>
          <mc:Choice Requires="wps">
            <w:drawing>
              <wp:anchor distT="0" distB="0" distL="114300" distR="114300" simplePos="0" relativeHeight="251715072" behindDoc="0" locked="0" layoutInCell="1" allowOverlap="1" wp14:anchorId="36936240" wp14:editId="4F2CF1C3">
                <wp:simplePos x="0" y="0"/>
                <wp:positionH relativeFrom="column">
                  <wp:posOffset>1014095</wp:posOffset>
                </wp:positionH>
                <wp:positionV relativeFrom="paragraph">
                  <wp:posOffset>182245</wp:posOffset>
                </wp:positionV>
                <wp:extent cx="250190" cy="250190"/>
                <wp:effectExtent l="0" t="0" r="35560" b="0"/>
                <wp:wrapNone/>
                <wp:docPr id="2245" name="Дуга 2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90" cy="250190"/>
                        </a:xfrm>
                        <a:prstGeom prst="arc">
                          <a:avLst>
                            <a:gd name="adj1" fmla="val 16989670"/>
                            <a:gd name="adj2" fmla="val 1284896"/>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Дуга 2245" o:spid="_x0000_s1026" style="position:absolute;margin-left:79.85pt;margin-top:14.35pt;width:19.7pt;height:19.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0190,25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" path="m153578,3286nsc188935,11554,218956,34777,235841,66923v16886,32146,18970,70043,5712,103847l125095,125095,153578,3286xem153578,3286nfc188935,11554,218956,34777,235841,66923v16886,32146,18970,70043,5712,103847e" filled="f" strokecolor="windowText">
                <v:path arrowok="t" o:connecttype="custom" o:connectlocs="153578,3286;235841,66923;241553,170770" o:connectangles="0,0,0"/>
              </v:shape>
            </w:pict>
          </mc:Fallback>
        </mc:AlternateContent>
      </w:r>
    </w:p>
    <w:p w:rsidR="00EE3C13" w:rsidRPr="00544CE9" w:rsidRDefault="00480129" w:rsidP="00366AC6">
      <w:pPr>
        <w:pStyle w:val="a4"/>
        <w:ind w:left="567" w:firstLine="426"/>
        <w:rPr>
          <w:color w:val="000000"/>
        </w:rPr>
      </w:pPr>
      <w:r w:rsidRPr="00544CE9">
        <w:rPr>
          <w:color w:val="000000"/>
        </w:rPr>
        <w:t xml:space="preserve">А            </w:t>
      </w:r>
      <w:r w:rsidR="00EE3C13" w:rsidRPr="00544CE9">
        <w:rPr>
          <w:color w:val="000000"/>
        </w:rPr>
        <w:t xml:space="preserve"> 30</w:t>
      </w:r>
      <w:proofErr w:type="gramStart"/>
      <w:r w:rsidR="00EE3C13" w:rsidRPr="00544CE9">
        <w:rPr>
          <w:color w:val="000000"/>
        </w:rPr>
        <w:t>°</w:t>
      </w:r>
      <w:r w:rsidR="00EE3C13" w:rsidRPr="00544CE9">
        <w:rPr>
          <w:color w:val="000000"/>
        </w:rPr>
        <w:tab/>
        <w:t xml:space="preserve">              </w:t>
      </w:r>
      <w:r w:rsidR="00206EA1" w:rsidRPr="00544CE9">
        <w:rPr>
          <w:color w:val="000000"/>
        </w:rPr>
        <w:t xml:space="preserve">     </w:t>
      </w:r>
      <w:r w:rsidR="00EB112F" w:rsidRPr="00544CE9">
        <w:rPr>
          <w:color w:val="000000"/>
        </w:rPr>
        <w:t xml:space="preserve">  </w:t>
      </w:r>
      <w:r w:rsidR="00206EA1" w:rsidRPr="00544CE9">
        <w:rPr>
          <w:color w:val="000000"/>
        </w:rPr>
        <w:t xml:space="preserve">    </w:t>
      </w:r>
      <w:r w:rsidR="00EE3C13" w:rsidRPr="00544CE9">
        <w:rPr>
          <w:color w:val="000000"/>
        </w:rPr>
        <w:t xml:space="preserve"> </w:t>
      </w:r>
      <w:r w:rsidR="00366AC6" w:rsidRPr="00544CE9">
        <w:rPr>
          <w:color w:val="000000"/>
        </w:rPr>
        <w:t xml:space="preserve">      </w:t>
      </w:r>
      <w:r w:rsidR="00206EA1" w:rsidRPr="00544CE9">
        <w:rPr>
          <w:color w:val="000000"/>
        </w:rPr>
        <w:t xml:space="preserve"> </w:t>
      </w:r>
      <w:r w:rsidR="000C4AE6" w:rsidRPr="00544CE9">
        <w:rPr>
          <w:color w:val="000000"/>
        </w:rPr>
        <w:t xml:space="preserve"> </w:t>
      </w:r>
      <w:r w:rsidR="00EE3C13" w:rsidRPr="00544CE9">
        <w:rPr>
          <w:color w:val="000000"/>
        </w:rPr>
        <w:t>С</w:t>
      </w:r>
      <w:proofErr w:type="gramEnd"/>
    </w:p>
    <w:p w:rsidR="00EE3C13" w:rsidRPr="00544CE9" w:rsidRDefault="00EE3C13" w:rsidP="00366AC6">
      <w:pPr>
        <w:pStyle w:val="a4"/>
        <w:ind w:left="567" w:firstLine="426"/>
        <w:rPr>
          <w:color w:val="000000"/>
        </w:rPr>
      </w:pPr>
    </w:p>
    <w:p w:rsidR="00930A99" w:rsidRPr="00544CE9" w:rsidRDefault="00930A99" w:rsidP="00366AC6">
      <w:pPr>
        <w:pStyle w:val="a4"/>
        <w:ind w:firstLine="426"/>
        <w:rPr>
          <w:color w:val="000000"/>
        </w:rPr>
      </w:pPr>
    </w:p>
    <w:p w:rsidR="00ED05F9" w:rsidRPr="00544CE9" w:rsidRDefault="008C13DC" w:rsidP="00322173">
      <w:pPr>
        <w:pStyle w:val="a"/>
        <w:rPr>
          <w:color w:val="000000"/>
        </w:rPr>
      </w:pPr>
      <w:r w:rsidRPr="00544CE9">
        <w:rPr>
          <w:color w:val="000000"/>
        </w:rPr>
        <w:t xml:space="preserve"> </w:t>
      </w:r>
    </w:p>
    <w:p w:rsidR="00ED05F9" w:rsidRPr="00544CE9" w:rsidRDefault="00ED05F9" w:rsidP="009A492D">
      <w:pPr>
        <w:pStyle w:val="a4"/>
        <w:rPr>
          <w:color w:val="000000"/>
        </w:rPr>
      </w:pPr>
      <w:r w:rsidRPr="00544CE9">
        <w:rPr>
          <w:color w:val="000000"/>
        </w:rPr>
        <w:t>Диагонали прямоугольника равны друг другу и при пересечении делятся пополам. Значит, отрезок ОВ равен отрезку ОС. Следовательно, треугольник ОВС с основанием ВС  – равнобедренный. А у равнобедре</w:t>
      </w:r>
      <w:r w:rsidRPr="00544CE9">
        <w:rPr>
          <w:color w:val="000000"/>
        </w:rPr>
        <w:t>н</w:t>
      </w:r>
      <w:r w:rsidRPr="00544CE9">
        <w:rPr>
          <w:color w:val="000000"/>
        </w:rPr>
        <w:t>ного треугольника углы при основании равны. След</w:t>
      </w:r>
      <w:r w:rsidRPr="00544CE9">
        <w:rPr>
          <w:color w:val="000000"/>
        </w:rPr>
        <w:t>о</w:t>
      </w:r>
      <w:r w:rsidRPr="00544CE9">
        <w:rPr>
          <w:color w:val="000000"/>
        </w:rPr>
        <w:t>вательно,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ОСВ равен углу ОВС и  равен 60°. </w:t>
      </w:r>
    </w:p>
    <w:p w:rsidR="00ED05F9" w:rsidRPr="00544CE9" w:rsidRDefault="00ED05F9" w:rsidP="009A492D">
      <w:pPr>
        <w:pStyle w:val="a4"/>
        <w:rPr>
          <w:color w:val="000000"/>
        </w:rPr>
      </w:pPr>
      <w:r w:rsidRPr="00544CE9">
        <w:rPr>
          <w:color w:val="000000"/>
        </w:rPr>
        <w:t>Но если два угла у треугольника по 60°,</w:t>
      </w:r>
      <w:r w:rsidR="001C6F74" w:rsidRPr="00544CE9">
        <w:rPr>
          <w:color w:val="000000"/>
        </w:rPr>
        <w:t xml:space="preserve"> </w:t>
      </w:r>
      <w:r w:rsidRPr="00544CE9">
        <w:rPr>
          <w:color w:val="000000"/>
        </w:rPr>
        <w:t>то и тр</w:t>
      </w:r>
      <w:r w:rsidRPr="00544CE9">
        <w:rPr>
          <w:color w:val="000000"/>
        </w:rPr>
        <w:t>е</w:t>
      </w:r>
      <w:r w:rsidRPr="00544CE9">
        <w:rPr>
          <w:color w:val="000000"/>
        </w:rPr>
        <w:t>тий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должен быть равен 60°, чтобы сумма</w:t>
      </w:r>
      <w:r w:rsidR="002052B1">
        <w:rPr>
          <w:color w:val="000000"/>
        </w:rPr>
        <w:fldChar w:fldCharType="begin"/>
      </w:r>
      <w:r w:rsidR="002052B1">
        <w:rPr>
          <w:color w:val="000000"/>
        </w:rPr>
        <w:instrText xml:space="preserve"> XE "</w:instrText>
      </w:r>
      <w:r w:rsidR="002052B1" w:rsidRPr="0089107B">
        <w:instrText>сумма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всех у</w:t>
      </w:r>
      <w:r w:rsidRPr="00544CE9">
        <w:rPr>
          <w:color w:val="000000"/>
        </w:rPr>
        <w:t>г</w:t>
      </w:r>
      <w:r w:rsidRPr="00544CE9">
        <w:rPr>
          <w:color w:val="000000"/>
        </w:rPr>
        <w:t>лов была 180°.</w:t>
      </w:r>
    </w:p>
    <w:p w:rsidR="00ED05F9" w:rsidRPr="00544CE9" w:rsidRDefault="00ED05F9" w:rsidP="00986324">
      <w:pPr>
        <w:pStyle w:val="a4"/>
        <w:spacing w:before="60" w:after="60"/>
        <w:rPr>
          <w:color w:val="000000"/>
        </w:rPr>
      </w:pPr>
      <w:r w:rsidRPr="00544CE9">
        <w:rPr>
          <w:color w:val="000000"/>
        </w:rPr>
        <w:t>Если все три угла у треугольника равны друг другу, то и все три его стороны тоже равны друг др</w:t>
      </w:r>
      <w:r w:rsidRPr="00544CE9">
        <w:rPr>
          <w:color w:val="000000"/>
        </w:rPr>
        <w:t>у</w:t>
      </w:r>
      <w:r w:rsidRPr="00544CE9">
        <w:rPr>
          <w:color w:val="000000"/>
        </w:rPr>
        <w:t xml:space="preserve">гу. Значит,  ВС </w:t>
      </w:r>
      <w:r w:rsidR="00986324" w:rsidRPr="00544CE9">
        <w:rPr>
          <w:color w:val="000000"/>
        </w:rPr>
        <w:t>=</w:t>
      </w:r>
      <w:r w:rsidRPr="00544CE9">
        <w:rPr>
          <w:color w:val="000000"/>
        </w:rPr>
        <w:t xml:space="preserve"> СО </w:t>
      </w:r>
      <w:r w:rsidR="00986324" w:rsidRPr="00544CE9">
        <w:rPr>
          <w:color w:val="000000"/>
        </w:rPr>
        <w:t>=</w:t>
      </w:r>
      <w:r w:rsidRPr="00544CE9">
        <w:rPr>
          <w:color w:val="000000"/>
        </w:rPr>
        <w:t xml:space="preserve"> ОВ. </w:t>
      </w:r>
    </w:p>
    <w:p w:rsidR="00ED05F9" w:rsidRPr="00544CE9" w:rsidRDefault="00ED05F9" w:rsidP="00986324">
      <w:pPr>
        <w:pStyle w:val="a4"/>
        <w:spacing w:before="60" w:after="60"/>
        <w:rPr>
          <w:color w:val="000000"/>
        </w:rPr>
      </w:pPr>
      <w:r w:rsidRPr="00544CE9">
        <w:rPr>
          <w:color w:val="000000"/>
        </w:rPr>
        <w:t xml:space="preserve">Но, ВС </w:t>
      </w:r>
      <w:r w:rsidR="00986324" w:rsidRPr="00544CE9">
        <w:rPr>
          <w:color w:val="000000"/>
        </w:rPr>
        <w:t>=</w:t>
      </w:r>
      <w:r w:rsidRPr="00544CE9">
        <w:rPr>
          <w:color w:val="000000"/>
        </w:rPr>
        <w:t xml:space="preserve"> </w:t>
      </w:r>
      <w:r w:rsidRPr="00544CE9">
        <w:rPr>
          <w:i/>
          <w:color w:val="000000"/>
        </w:rPr>
        <w:t>а</w:t>
      </w:r>
      <w:r w:rsidRPr="00544CE9">
        <w:rPr>
          <w:color w:val="000000"/>
        </w:rPr>
        <w:t xml:space="preserve">,   а   ОВ </w:t>
      </w:r>
      <w:r w:rsidR="00986324" w:rsidRPr="00544CE9">
        <w:rPr>
          <w:color w:val="000000"/>
        </w:rPr>
        <w:t>=</w:t>
      </w:r>
      <w:r w:rsidRPr="00544CE9">
        <w:rPr>
          <w:color w:val="000000"/>
        </w:rPr>
        <w:t xml:space="preserve"> </w:t>
      </w:r>
      <w:r w:rsidRPr="00544CE9">
        <w:rPr>
          <w:color w:val="000000"/>
          <w:position w:val="-22"/>
        </w:rPr>
        <w:object w:dxaOrig="220" w:dyaOrig="580">
          <v:shape id="_x0000_i1321" type="#_x0000_t75" style="width:12.9pt;height:28.55pt" o:ole="">
            <v:imagedata r:id="rId658" o:title=""/>
          </v:shape>
          <o:OLEObject Type="Embed" ProgID="Equation.3" ShapeID="_x0000_i1321" DrawAspect="Content" ObjectID="_1608717054" r:id="rId659"/>
        </w:object>
      </w:r>
      <w:proofErr w:type="gramStart"/>
      <w:r w:rsidRPr="00544CE9">
        <w:rPr>
          <w:color w:val="000000"/>
        </w:rPr>
        <w:t xml:space="preserve"> .</w:t>
      </w:r>
      <w:proofErr w:type="gramEnd"/>
    </w:p>
    <w:p w:rsidR="00ED05F9" w:rsidRPr="00544CE9" w:rsidRDefault="00ED05F9" w:rsidP="00986324">
      <w:pPr>
        <w:pStyle w:val="a4"/>
        <w:spacing w:before="60" w:after="60"/>
        <w:rPr>
          <w:color w:val="000000"/>
        </w:rPr>
      </w:pPr>
      <w:r w:rsidRPr="00544CE9">
        <w:rPr>
          <w:color w:val="000000"/>
        </w:rPr>
        <w:lastRenderedPageBreak/>
        <w:t xml:space="preserve">Следовательно, </w:t>
      </w:r>
      <w:r w:rsidRPr="00544CE9">
        <w:rPr>
          <w:i/>
          <w:color w:val="000000"/>
        </w:rPr>
        <w:t xml:space="preserve">а </w:t>
      </w:r>
      <w:r w:rsidR="00986324" w:rsidRPr="00544CE9">
        <w:rPr>
          <w:i/>
          <w:color w:val="000000"/>
        </w:rPr>
        <w:t>=</w:t>
      </w:r>
      <w:r w:rsidRPr="00544CE9">
        <w:rPr>
          <w:i/>
          <w:color w:val="000000"/>
        </w:rPr>
        <w:t xml:space="preserve"> </w:t>
      </w:r>
      <w:r w:rsidRPr="00544CE9">
        <w:rPr>
          <w:color w:val="000000"/>
          <w:position w:val="-22"/>
        </w:rPr>
        <w:object w:dxaOrig="220" w:dyaOrig="580">
          <v:shape id="_x0000_i1322" type="#_x0000_t75" style="width:12.9pt;height:28.55pt" o:ole="">
            <v:imagedata r:id="rId660" o:title=""/>
          </v:shape>
          <o:OLEObject Type="Embed" ProgID="Equation.3" ShapeID="_x0000_i1322" DrawAspect="Content" ObjectID="_1608717055" r:id="rId661"/>
        </w:object>
      </w:r>
      <w:r w:rsidRPr="00544CE9">
        <w:rPr>
          <w:color w:val="000000"/>
        </w:rPr>
        <w:t xml:space="preserve">. </w:t>
      </w:r>
    </w:p>
    <w:p w:rsidR="00ED05F9" w:rsidRPr="00544CE9" w:rsidRDefault="00ED05F9" w:rsidP="009A492D">
      <w:pPr>
        <w:pStyle w:val="a4"/>
        <w:rPr>
          <w:color w:val="000000"/>
        </w:rPr>
      </w:pPr>
      <w:r w:rsidRPr="00544CE9">
        <w:rPr>
          <w:color w:val="000000"/>
        </w:rPr>
        <w:t>Подставим это значение в формулу синуса угла.</w:t>
      </w:r>
    </w:p>
    <w:p w:rsidR="00ED05F9" w:rsidRPr="00544CE9" w:rsidRDefault="00ED05F9" w:rsidP="009A492D">
      <w:pPr>
        <w:pStyle w:val="a4"/>
        <w:rPr>
          <w:color w:val="000000"/>
        </w:rPr>
      </w:pPr>
      <w:r w:rsidRPr="00544CE9">
        <w:rPr>
          <w:color w:val="000000"/>
        </w:rPr>
        <w:object w:dxaOrig="1939" w:dyaOrig="900">
          <v:shape id="_x0000_i1323" type="#_x0000_t75" style="width:96.45pt;height:46.2pt" o:ole="">
            <v:imagedata r:id="rId662" o:title=""/>
          </v:shape>
          <o:OLEObject Type="Embed" ProgID="Equation.3" ShapeID="_x0000_i1323" DrawAspect="Content" ObjectID="_1608717056" r:id="rId663"/>
        </w:object>
      </w:r>
    </w:p>
    <w:p w:rsidR="00ED05F9" w:rsidRPr="00544CE9" w:rsidRDefault="00ED05F9" w:rsidP="00986324">
      <w:pPr>
        <w:pStyle w:val="a4"/>
        <w:spacing w:before="60" w:after="60"/>
        <w:rPr>
          <w:color w:val="000000"/>
        </w:rPr>
      </w:pPr>
      <w:r w:rsidRPr="00544CE9">
        <w:rPr>
          <w:color w:val="000000"/>
        </w:rPr>
        <w:t xml:space="preserve">Итак, </w:t>
      </w:r>
      <w:r w:rsidR="00C570B0" w:rsidRPr="00544CE9">
        <w:rPr>
          <w:color w:val="000000"/>
        </w:rPr>
        <w:t>sin</w:t>
      </w:r>
      <w:r w:rsidRPr="00544CE9">
        <w:rPr>
          <w:color w:val="000000"/>
        </w:rPr>
        <w:t>30°</w:t>
      </w:r>
      <w:r w:rsidR="00986324" w:rsidRPr="00544CE9">
        <w:rPr>
          <w:color w:val="000000"/>
        </w:rPr>
        <w:t>=</w:t>
      </w:r>
      <w:r w:rsidR="00206EA1" w:rsidRPr="00544CE9">
        <w:rPr>
          <w:color w:val="000000"/>
          <w:position w:val="-24"/>
        </w:rPr>
        <w:object w:dxaOrig="240" w:dyaOrig="620">
          <v:shape id="_x0000_i1324" type="#_x0000_t75" style="width:12.9pt;height:31.25pt" o:ole="">
            <v:imagedata r:id="rId664" o:title=""/>
          </v:shape>
          <o:OLEObject Type="Embed" ProgID="Equation.3" ShapeID="_x0000_i1324" DrawAspect="Content" ObjectID="_1608717057" r:id="rId665"/>
        </w:object>
      </w:r>
      <w:r w:rsidRPr="00544CE9">
        <w:rPr>
          <w:color w:val="000000"/>
        </w:rPr>
        <w:t xml:space="preserve">. </w:t>
      </w:r>
    </w:p>
    <w:p w:rsidR="00ED05F9" w:rsidRPr="00544CE9" w:rsidRDefault="00ED05F9" w:rsidP="009A492D">
      <w:pPr>
        <w:pStyle w:val="a4"/>
        <w:rPr>
          <w:color w:val="000000"/>
        </w:rPr>
      </w:pPr>
      <w:r w:rsidRPr="00544CE9">
        <w:rPr>
          <w:color w:val="000000"/>
        </w:rPr>
        <w:t>Следовательно, если в прямоугольном треугол</w:t>
      </w:r>
      <w:r w:rsidRPr="00544CE9">
        <w:rPr>
          <w:color w:val="000000"/>
        </w:rPr>
        <w:t>ь</w:t>
      </w:r>
      <w:r w:rsidRPr="00544CE9">
        <w:rPr>
          <w:color w:val="000000"/>
        </w:rPr>
        <w:t>нике катет равен половине гипотенузы, то напротив этого катета будет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в 30°. И наоборот.</w:t>
      </w:r>
    </w:p>
    <w:p w:rsidR="00ED05F9" w:rsidRPr="00544CE9" w:rsidRDefault="00ED05F9" w:rsidP="009A492D">
      <w:pPr>
        <w:pStyle w:val="a4"/>
        <w:rPr>
          <w:color w:val="000000"/>
        </w:rPr>
      </w:pPr>
      <w:r w:rsidRPr="00544CE9">
        <w:rPr>
          <w:color w:val="000000"/>
        </w:rPr>
        <w:t>Еще раз пройдите с ребенком всю процедуру в</w:t>
      </w:r>
      <w:r w:rsidRPr="00544CE9">
        <w:rPr>
          <w:color w:val="000000"/>
        </w:rPr>
        <w:t>ы</w:t>
      </w:r>
      <w:r w:rsidRPr="00544CE9">
        <w:rPr>
          <w:color w:val="000000"/>
        </w:rPr>
        <w:t>вода. Потом, дайте ему чистый лист</w:t>
      </w:r>
      <w:r w:rsidR="00EA6E40" w:rsidRPr="00544CE9">
        <w:rPr>
          <w:color w:val="000000"/>
        </w:rPr>
        <w:t xml:space="preserve">, </w:t>
      </w:r>
      <w:r w:rsidRPr="00544CE9">
        <w:rPr>
          <w:color w:val="000000"/>
        </w:rPr>
        <w:t>и пусть попроб</w:t>
      </w:r>
      <w:r w:rsidRPr="00544CE9">
        <w:rPr>
          <w:color w:val="000000"/>
        </w:rPr>
        <w:t>у</w:t>
      </w:r>
      <w:r w:rsidRPr="00544CE9">
        <w:rPr>
          <w:color w:val="000000"/>
        </w:rPr>
        <w:t xml:space="preserve">ет повторить. Если с первого раза не получится, пусть взглянет на предыдущие записи. Добейтесь, чтобы он смог сделать весь вывод сам. </w:t>
      </w:r>
      <w:r w:rsidR="001C6F74" w:rsidRPr="00544CE9">
        <w:rPr>
          <w:color w:val="000000"/>
        </w:rPr>
        <w:t xml:space="preserve"> </w:t>
      </w:r>
    </w:p>
    <w:p w:rsidR="00EA6E40" w:rsidRPr="00544CE9" w:rsidRDefault="001C6F74" w:rsidP="009A492D">
      <w:pPr>
        <w:pStyle w:val="a4"/>
        <w:rPr>
          <w:color w:val="000000"/>
        </w:rPr>
      </w:pPr>
      <w:r w:rsidRPr="00544CE9">
        <w:rPr>
          <w:color w:val="000000"/>
        </w:rPr>
        <w:t>При этом напомните, что мы просто делали тол</w:t>
      </w:r>
      <w:r w:rsidRPr="00544CE9">
        <w:rPr>
          <w:color w:val="000000"/>
        </w:rPr>
        <w:t>ь</w:t>
      </w:r>
      <w:r w:rsidRPr="00544CE9">
        <w:rPr>
          <w:color w:val="000000"/>
        </w:rPr>
        <w:t xml:space="preserve">ко то, что умеем делать, и не делали то, что не умеем делать. Поэтому любые отговорки, что он этого не умеет делать, не принимаются. </w:t>
      </w:r>
    </w:p>
    <w:p w:rsidR="00ED05F9" w:rsidRPr="00544CE9" w:rsidRDefault="00ED05F9" w:rsidP="009A492D">
      <w:pPr>
        <w:pStyle w:val="a4"/>
        <w:rPr>
          <w:color w:val="000000"/>
        </w:rPr>
      </w:pPr>
      <w:r w:rsidRPr="00544CE9">
        <w:rPr>
          <w:color w:val="000000"/>
        </w:rPr>
        <w:t>Теперь, пусть сам попробует вычислить значения синуса 60°.</w:t>
      </w:r>
    </w:p>
    <w:p w:rsidR="00ED05F9" w:rsidRPr="00544CE9" w:rsidRDefault="00ED05F9" w:rsidP="009A492D">
      <w:pPr>
        <w:pStyle w:val="a4"/>
        <w:rPr>
          <w:color w:val="000000"/>
        </w:rPr>
      </w:pPr>
      <w:r w:rsidRPr="00544CE9">
        <w:rPr>
          <w:color w:val="000000"/>
        </w:rPr>
        <w:t>Ясно, что достроить прямоугольный треугольник до прямоугольника он догадается. Но дальше он за</w:t>
      </w:r>
      <w:r w:rsidRPr="00544CE9">
        <w:rPr>
          <w:color w:val="000000"/>
        </w:rPr>
        <w:t>й</w:t>
      </w:r>
      <w:r w:rsidRPr="00544CE9">
        <w:rPr>
          <w:color w:val="000000"/>
        </w:rPr>
        <w:t>дет в тупик. У него получится, что половине гипот</w:t>
      </w:r>
      <w:r w:rsidRPr="00544CE9">
        <w:rPr>
          <w:color w:val="000000"/>
        </w:rPr>
        <w:t>е</w:t>
      </w:r>
      <w:r w:rsidRPr="00544CE9">
        <w:rPr>
          <w:color w:val="000000"/>
        </w:rPr>
        <w:t xml:space="preserve">нузы равен не катет </w:t>
      </w:r>
      <w:r w:rsidRPr="00544CE9">
        <w:rPr>
          <w:i/>
          <w:color w:val="000000"/>
        </w:rPr>
        <w:t>а</w:t>
      </w:r>
      <w:r w:rsidRPr="00544CE9">
        <w:rPr>
          <w:color w:val="000000"/>
        </w:rPr>
        <w:t xml:space="preserve">, а катет </w:t>
      </w:r>
      <w:r w:rsidRPr="00544CE9">
        <w:rPr>
          <w:i/>
          <w:color w:val="000000"/>
        </w:rPr>
        <w:t>b</w:t>
      </w:r>
      <w:r w:rsidRPr="00544CE9">
        <w:rPr>
          <w:color w:val="000000"/>
        </w:rPr>
        <w:t xml:space="preserve">. </w:t>
      </w:r>
    </w:p>
    <w:p w:rsidR="00ED05F9" w:rsidRPr="00544CE9" w:rsidRDefault="00ED05F9" w:rsidP="009A492D">
      <w:pPr>
        <w:pStyle w:val="a4"/>
        <w:rPr>
          <w:color w:val="000000"/>
        </w:rPr>
      </w:pPr>
      <w:r w:rsidRPr="00544CE9">
        <w:rPr>
          <w:color w:val="000000"/>
        </w:rPr>
        <w:t xml:space="preserve">В самом деле, применяя тот же подход, что в предыдущей задаче получаем, что теперь </w:t>
      </w:r>
      <w:r w:rsidR="00EA6E40" w:rsidRPr="00544CE9">
        <w:rPr>
          <w:color w:val="000000"/>
        </w:rPr>
        <w:t>равност</w:t>
      </w:r>
      <w:r w:rsidR="00EA6E40" w:rsidRPr="00544CE9">
        <w:rPr>
          <w:color w:val="000000"/>
        </w:rPr>
        <w:t>о</w:t>
      </w:r>
      <w:r w:rsidR="00EA6E40" w:rsidRPr="00544CE9">
        <w:rPr>
          <w:color w:val="000000"/>
        </w:rPr>
        <w:t xml:space="preserve">ронним является </w:t>
      </w:r>
      <w:r w:rsidR="00780F0A" w:rsidRPr="00544CE9">
        <w:rPr>
          <w:color w:val="000000"/>
        </w:rPr>
        <w:t>треугольник АОВ</w:t>
      </w:r>
      <w:r w:rsidRPr="00544CE9">
        <w:rPr>
          <w:color w:val="000000"/>
        </w:rPr>
        <w:t xml:space="preserve">. Следовательно, длина катета </w:t>
      </w:r>
      <w:r w:rsidRPr="00544CE9">
        <w:rPr>
          <w:i/>
          <w:color w:val="000000"/>
        </w:rPr>
        <w:t>b</w:t>
      </w:r>
      <w:r w:rsidRPr="00544CE9">
        <w:rPr>
          <w:color w:val="000000"/>
        </w:rPr>
        <w:t xml:space="preserve"> равна половине длины гипотенузы.</w:t>
      </w:r>
    </w:p>
    <w:p w:rsidR="001C6F74" w:rsidRPr="00544CE9" w:rsidRDefault="001C6F74" w:rsidP="001C6F74">
      <w:pPr>
        <w:pStyle w:val="a4"/>
        <w:rPr>
          <w:i/>
          <w:color w:val="000000"/>
        </w:rPr>
      </w:pPr>
      <w:r w:rsidRPr="00544CE9">
        <w:rPr>
          <w:color w:val="000000"/>
        </w:rPr>
        <w:t>Но нам нужен катет</w:t>
      </w:r>
      <w:r w:rsidRPr="00544CE9">
        <w:rPr>
          <w:i/>
          <w:color w:val="000000"/>
        </w:rPr>
        <w:t xml:space="preserve"> а</w:t>
      </w:r>
      <w:r w:rsidRPr="00544CE9">
        <w:rPr>
          <w:color w:val="000000"/>
        </w:rPr>
        <w:t xml:space="preserve">, а не катет </w:t>
      </w:r>
      <w:r w:rsidRPr="00544CE9">
        <w:rPr>
          <w:i/>
          <w:color w:val="000000"/>
        </w:rPr>
        <w:t>b.</w:t>
      </w:r>
    </w:p>
    <w:p w:rsidR="001C6F74" w:rsidRPr="00544CE9" w:rsidRDefault="001C6F74" w:rsidP="001C6F74">
      <w:pPr>
        <w:pStyle w:val="a4"/>
        <w:rPr>
          <w:color w:val="000000"/>
        </w:rPr>
      </w:pPr>
      <w:r w:rsidRPr="00544CE9">
        <w:rPr>
          <w:color w:val="000000"/>
        </w:rPr>
        <w:lastRenderedPageBreak/>
        <w:t>Что делать?</w:t>
      </w:r>
    </w:p>
    <w:p w:rsidR="001C6F74" w:rsidRPr="00544CE9" w:rsidRDefault="001C6F74" w:rsidP="009A492D">
      <w:pPr>
        <w:pStyle w:val="a4"/>
        <w:rPr>
          <w:color w:val="000000"/>
        </w:rPr>
      </w:pPr>
      <w:r w:rsidRPr="00544CE9">
        <w:rPr>
          <w:color w:val="000000"/>
        </w:rPr>
        <w:t xml:space="preserve">Как только прозвучали фразы длина гипотенузы   и длина катета, сразу пишем теорему Пифагора для данного треугольника. </w:t>
      </w:r>
    </w:p>
    <w:p w:rsidR="001C6F74" w:rsidRPr="00544CE9" w:rsidRDefault="001C6F74" w:rsidP="009A492D">
      <w:pPr>
        <w:pStyle w:val="a4"/>
        <w:rPr>
          <w:color w:val="000000"/>
        </w:rPr>
      </w:pPr>
      <w:r w:rsidRPr="00544CE9">
        <w:rPr>
          <w:color w:val="000000"/>
        </w:rPr>
        <w:t xml:space="preserve">А  она поможет? </w:t>
      </w:r>
    </w:p>
    <w:p w:rsidR="001C6F74" w:rsidRPr="00544CE9" w:rsidRDefault="001C6F74" w:rsidP="009A492D">
      <w:pPr>
        <w:pStyle w:val="a4"/>
        <w:rPr>
          <w:color w:val="000000"/>
        </w:rPr>
      </w:pPr>
      <w:r w:rsidRPr="00544CE9">
        <w:rPr>
          <w:color w:val="000000"/>
        </w:rPr>
        <w:t>Не знаем. Но мы умеем это делать, поэтому см</w:t>
      </w:r>
      <w:r w:rsidRPr="00544CE9">
        <w:rPr>
          <w:color w:val="000000"/>
        </w:rPr>
        <w:t>е</w:t>
      </w:r>
      <w:r w:rsidRPr="00544CE9">
        <w:rPr>
          <w:color w:val="000000"/>
        </w:rPr>
        <w:t>ло делаем. Ничего другого не остается.</w:t>
      </w:r>
    </w:p>
    <w:p w:rsidR="001C6F74" w:rsidRPr="00544CE9" w:rsidRDefault="00BC6323" w:rsidP="00EA6E40">
      <w:pPr>
        <w:pStyle w:val="a4"/>
        <w:jc w:val="center"/>
        <w:rPr>
          <w:color w:val="000000"/>
        </w:rPr>
      </w:pPr>
      <w:r>
        <w:rPr>
          <w:color w:val="000000"/>
        </w:rPr>
        <w:pict>
          <v:group id="_x0000_s6706" style="position:absolute;margin-left:0;margin-top:0;width:160.65pt;height:172.9pt;z-index:251291136;mso-position-horizontal-relative:char;mso-position-vertical-relative:line" coordorigin="2394,1983" coordsize="3213,3458">
            <v:shape id="AutoShape 378" o:spid="_x0000_s5338" type="#_x0000_t6" style="position:absolute;left:3002;top:2163;width:1947;height:256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" filled="f">
              <v:textbox style="mso-fit-shape-to-text:t"/>
            </v:shape>
            <v:shape id="Text Box 379" o:spid="_x0000_s5333" type="#_x0000_t202" style="position:absolute;left:4951;top:3262;width:409;height:4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" filled="f" stroked="f">
              <v:textbox style="mso-next-textbox:#Text Box 379;mso-fit-shape-to-text:t">
                <w:txbxContent>
                  <w:p w:rsidR="00E70B06" w:rsidRPr="00B2593F" w:rsidRDefault="00E70B06" w:rsidP="000C7C0A">
                    <w:pPr>
                      <w:pStyle w:val="5"/>
                      <w:rPr>
                        <w:color w:val="000000"/>
                        <w:lang w:val="en-US"/>
                      </w:rPr>
                    </w:pPr>
                    <w:proofErr w:type="gramStart"/>
                    <w:r w:rsidRPr="00B2593F">
                      <w:rPr>
                        <w:color w:val="000000"/>
                        <w:lang w:val="en-US"/>
                      </w:rPr>
                      <w:t>a</w:t>
                    </w:r>
                    <w:proofErr w:type="gramEnd"/>
                  </w:p>
                </w:txbxContent>
              </v:textbox>
            </v:shape>
            <v:shape id="Text Box 380" o:spid="_x0000_s5326" type="#_x0000_t202" style="position:absolute;left:3469;top:4634;width:2138;height:8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" filled="f" stroked="f">
              <v:textbox style="mso-next-textbox:#Text Box 380">
                <w:txbxContent>
                  <w:p w:rsidR="00E70B06" w:rsidRPr="00B2593F" w:rsidRDefault="00E70B06" w:rsidP="00986324">
                    <w:pPr>
                      <w:pStyle w:val="5"/>
                      <w:spacing w:before="60" w:after="60"/>
                      <w:rPr>
                        <w:color w:val="000000"/>
                        <w:lang w:val="en-US"/>
                      </w:rPr>
                    </w:pPr>
                    <w:r w:rsidRPr="00B2593F">
                      <w:rPr>
                        <w:rStyle w:val="50"/>
                        <w:i/>
                        <w:color w:val="000000"/>
                      </w:rPr>
                      <w:t>b</w:t>
                    </w:r>
                    <w:r w:rsidRPr="00B2593F">
                      <w:rPr>
                        <w:color w:val="000000"/>
                        <w:lang w:val="en-US"/>
                      </w:rPr>
                      <w:t>=</w:t>
                    </w:r>
                    <w:r w:rsidRPr="00B2593F">
                      <w:rPr>
                        <w:color w:val="000000"/>
                        <w:position w:val="-24"/>
                      </w:rPr>
                      <w:object w:dxaOrig="240" w:dyaOrig="620">
                        <v:shape id="_x0000_i1500" type="#_x0000_t75" style="width:12.9pt;height:31.25pt" o:ole="">
                          <v:imagedata r:id="rId666" o:title=""/>
                        </v:shape>
                        <o:OLEObject Type="Embed" ProgID="Equation.3" ShapeID="_x0000_i1500" DrawAspect="Content" ObjectID="_1608717233" r:id="rId667"/>
                      </w:object>
                    </w:r>
                  </w:p>
                </w:txbxContent>
              </v:textbox>
            </v:shape>
            <v:shape id="Text Box 381" o:spid="_x0000_s5336" type="#_x0000_t202" style="position:absolute;left:3818;top:2824;width:340;height: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Liug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" filled="f" stroked="f">
              <v:textbox style="mso-next-textbox:#Text Box 381">
                <w:txbxContent>
                  <w:p w:rsidR="00E70B06" w:rsidRPr="00B2593F" w:rsidRDefault="00E70B06" w:rsidP="001F6D10">
                    <w:pPr>
                      <w:pStyle w:val="5"/>
                      <w:rPr>
                        <w:color w:val="000000"/>
                        <w:lang w:val="en-US"/>
                      </w:rPr>
                    </w:pPr>
                    <w:proofErr w:type="gramStart"/>
                    <w:r w:rsidRPr="00B2593F">
                      <w:rPr>
                        <w:color w:val="000000"/>
                        <w:lang w:val="en-US"/>
                      </w:rPr>
                      <w:t>c</w:t>
                    </w:r>
                    <w:proofErr w:type="gramEnd"/>
                  </w:p>
                </w:txbxContent>
              </v:textbox>
            </v:shape>
            <v:line id="Line 382" o:spid="_x0000_s5339" style="position:absolute;flip:y;visibility:visible;mso-wrap-distance-left:3.17497mm;mso-wrap-distance-right:3.17497mm" from="3000,2173" to="3000,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">
              <v:stroke dashstyle="dash"/>
            </v:line>
            <v:line id="Line 383" o:spid="_x0000_s5340" style="position:absolute;flip:x y;visibility:visible" from="2980,2163" to="4942,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">
              <v:stroke dashstyle="dash"/>
            </v:line>
            <v:line id="Line 384" o:spid="_x0000_s5341" style="position:absolute;visibility:visible" from="3000,2173" to="4947,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">
              <v:stroke dashstyle="dash"/>
            </v:line>
            <v:shape id="Text Box 388" o:spid="_x0000_s5337" type="#_x0000_t202" style="position:absolute;left:3474;top:2397;width:685;height:299;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" filled="f" stroked="f">
              <v:textbox style="mso-next-textbox:#Text Box 388;mso-fit-shape-to-text:t" inset="0,0,0,0">
                <w:txbxContent>
                  <w:p w:rsidR="00E70B06" w:rsidRPr="00822249" w:rsidRDefault="00E70B06" w:rsidP="009A492D">
                    <w:pPr>
                      <w:pStyle w:val="a4"/>
                    </w:pPr>
                  </w:p>
                </w:txbxContent>
              </v:textbox>
            </v:shape>
            <v:shape id="Text Box 389" o:spid="_x0000_s5332" type="#_x0000_t202" style="position:absolute;left:2394;top:3402;width:685;height:299;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" filled="f" stroked="f">
              <v:textbox style="mso-next-textbox:#Text Box 389;mso-fit-shape-to-text:t" inset="0,0,0,0">
                <w:txbxContent>
                  <w:p w:rsidR="00E70B06" w:rsidRPr="00822249" w:rsidRDefault="00E70B06" w:rsidP="009A492D">
                    <w:pPr>
                      <w:pStyle w:val="a4"/>
                    </w:pPr>
                  </w:p>
                </w:txbxContent>
              </v:textbox>
            </v:shape>
            <v:shape id="_x0000_s1165" type="#_x0000_t75" style="position:absolute;left:3225;top:3511;width:244;height:600">
              <v:imagedata r:id="rId655" o:title=""/>
            </v:shape>
            <v:shape id="Поле 2248" o:spid="_x0000_s5327" type="#_x0000_t202" style="position:absolute;left:2513;top:4495;width:174;height:27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" filled="f" stroked="f" strokeweight=".5pt">
              <v:textbox style="mso-next-textbox:#Поле 2248;mso-fit-shape-to-text:t" inset="0,0,0,0">
                <w:txbxContent>
                  <w:p w:rsidR="00E70B06" w:rsidRPr="00780F0A" w:rsidRDefault="00E70B06" w:rsidP="00780F0A">
                    <w:pPr>
                      <w:pStyle w:val="5"/>
                      <w:rPr>
                        <w:i w:val="0"/>
                        <w:lang w:val="en-US"/>
                      </w:rPr>
                    </w:pPr>
                    <w:r>
                      <w:rPr>
                        <w:i w:val="0"/>
                        <w:position w:val="-6"/>
                        <w:lang w:val="en-US"/>
                      </w:rPr>
                      <w:t>A</w:t>
                    </w:r>
                  </w:p>
                </w:txbxContent>
              </v:textbox>
            </v:shape>
            <v:shape id="Поле 2249" o:spid="_x0000_s5329" type="#_x0000_t202" style="position:absolute;left:4290;top:4368;width:336;height:2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" filled="f" stroked="f" strokeweight=".5pt">
              <v:textbox style="mso-next-textbox:#Поле 2249;mso-fit-shape-to-text:t" inset="0,0,0,0">
                <w:txbxContent>
                  <w:p w:rsidR="00E70B06" w:rsidRPr="00780F0A" w:rsidRDefault="00E70B06" w:rsidP="00780F0A">
                    <w:pPr>
                      <w:pStyle w:val="5"/>
                      <w:rPr>
                        <w:i w:val="0"/>
                      </w:rPr>
                    </w:pPr>
                    <w:r w:rsidRPr="00780F0A">
                      <w:rPr>
                        <w:i w:val="0"/>
                        <w:position w:val="-6"/>
                      </w:rPr>
                      <w:t>60°</w:t>
                    </w:r>
                  </w:p>
                </w:txbxContent>
              </v:textbox>
            </v:shape>
            <v:shape id="Поле 2250" o:spid="_x0000_s5330" type="#_x0000_t202" style="position:absolute;left:3240;top:4389;width:336;height:2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" filled="f" stroked="f" strokeweight=".5pt">
              <v:textbox style="mso-next-textbox:#Поле 2250;mso-fit-shape-to-text:t" inset="0,0,0,0">
                <w:txbxContent>
                  <w:p w:rsidR="00E70B06" w:rsidRPr="00780F0A" w:rsidRDefault="00E70B06" w:rsidP="00780F0A">
                    <w:pPr>
                      <w:pStyle w:val="5"/>
                      <w:rPr>
                        <w:i w:val="0"/>
                      </w:rPr>
                    </w:pPr>
                    <w:r w:rsidRPr="00780F0A">
                      <w:rPr>
                        <w:i w:val="0"/>
                        <w:position w:val="-6"/>
                      </w:rPr>
                      <w:t>60°</w:t>
                    </w:r>
                  </w:p>
                </w:txbxContent>
              </v:textbox>
            </v:shape>
            <v:shape id="Поле 2252" o:spid="_x0000_s5328" type="#_x0000_t202" style="position:absolute;left:5041;top:4495;width:161;height:27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" filled="f" stroked="f" strokeweight=".5pt">
              <v:textbox style="mso-next-textbox:#Поле 2252;mso-fit-shape-to-text:t" inset="0,0,0,0">
                <w:txbxContent>
                  <w:p w:rsidR="00E70B06" w:rsidRPr="00780F0A" w:rsidRDefault="00E70B06" w:rsidP="00780F0A">
                    <w:pPr>
                      <w:pStyle w:val="5"/>
                      <w:rPr>
                        <w:i w:val="0"/>
                        <w:lang w:val="en-US"/>
                      </w:rPr>
                    </w:pPr>
                    <w:r>
                      <w:rPr>
                        <w:i w:val="0"/>
                        <w:position w:val="-6"/>
                        <w:lang w:val="en-US"/>
                      </w:rPr>
                      <w:t>C</w:t>
                    </w:r>
                  </w:p>
                </w:txbxContent>
              </v:textbox>
            </v:shape>
            <v:shape id="Поле 2253" o:spid="_x0000_s5342" type="#_x0000_t202" style="position:absolute;left:5052;top:1983;width:161;height:27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" filled="f" stroked="f" strokeweight=".5pt">
              <v:textbox style="mso-next-textbox:#Поле 2253;mso-fit-shape-to-text:t" inset="0,0,0,0">
                <w:txbxContent>
                  <w:p w:rsidR="00E70B06" w:rsidRPr="00780F0A" w:rsidRDefault="00E70B06" w:rsidP="00780F0A">
                    <w:pPr>
                      <w:pStyle w:val="5"/>
                      <w:rPr>
                        <w:i w:val="0"/>
                        <w:lang w:val="en-US"/>
                      </w:rPr>
                    </w:pPr>
                    <w:r>
                      <w:rPr>
                        <w:i w:val="0"/>
                        <w:position w:val="-6"/>
                        <w:lang w:val="en-US"/>
                      </w:rPr>
                      <w:t>B</w:t>
                    </w:r>
                  </w:p>
                </w:txbxContent>
              </v:textbox>
            </v:shape>
            <v:shape id="Поле 2254" o:spid="_x0000_s5343" type="#_x0000_t202" style="position:absolute;left:2655;top:1984;width:218;height:37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" filled="f" stroked="f" strokeweight=".5pt">
              <v:textbox style="mso-next-textbox:#Поле 2254" inset="0,0,0,0">
                <w:txbxContent>
                  <w:p w:rsidR="00E70B06" w:rsidRPr="00780F0A" w:rsidRDefault="00E70B06" w:rsidP="00780F0A">
                    <w:pPr>
                      <w:pStyle w:val="5"/>
                      <w:rPr>
                        <w:i w:val="0"/>
                        <w:lang w:val="en-US"/>
                      </w:rPr>
                    </w:pPr>
                    <w:r>
                      <w:rPr>
                        <w:i w:val="0"/>
                        <w:position w:val="-6"/>
                        <w:lang w:val="en-US"/>
                      </w:rPr>
                      <w:t>C</w:t>
                    </w:r>
                  </w:p>
                </w:txbxContent>
              </v:textbox>
            </v:shape>
            <v:shape id="Поле 2255" o:spid="_x0000_s5334" type="#_x0000_t202" style="position:absolute;left:3645;top:3259;width:218;height:37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" filled="f" stroked="f" strokeweight=".5pt">
              <v:textbox style="mso-next-textbox:#Поле 2255" inset="0,0,0,0">
                <w:txbxContent>
                  <w:p w:rsidR="00E70B06" w:rsidRPr="00780F0A" w:rsidRDefault="00E70B06" w:rsidP="00780F0A">
                    <w:pPr>
                      <w:pStyle w:val="5"/>
                      <w:rPr>
                        <w:i w:val="0"/>
                        <w:lang w:val="en-US"/>
                      </w:rPr>
                    </w:pPr>
                    <w:r>
                      <w:rPr>
                        <w:i w:val="0"/>
                        <w:position w:val="-6"/>
                        <w:lang w:val="en-US"/>
                      </w:rPr>
                      <w:t>O</w:t>
                    </w:r>
                  </w:p>
                </w:txbxContent>
              </v:textbox>
            </v:shape>
            <v:shape id="Поле 2256" o:spid="_x0000_s5331" type="#_x0000_t202" style="position:absolute;left:3812;top:3706;width:336;height:2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" filled="f" stroked="f" strokeweight=".5pt">
              <v:textbox style="mso-next-textbox:#Поле 2256;mso-fit-shape-to-text:t" inset="0,0,0,0">
                <w:txbxContent>
                  <w:p w:rsidR="00E70B06" w:rsidRPr="00780F0A" w:rsidRDefault="00E70B06" w:rsidP="00780F0A">
                    <w:pPr>
                      <w:pStyle w:val="5"/>
                      <w:rPr>
                        <w:i w:val="0"/>
                      </w:rPr>
                    </w:pPr>
                    <w:r w:rsidRPr="00780F0A">
                      <w:rPr>
                        <w:i w:val="0"/>
                        <w:position w:val="-6"/>
                      </w:rPr>
                      <w:t>60°</w:t>
                    </w:r>
                  </w:p>
                </w:txbxContent>
              </v:textbox>
            </v:shape>
            <v:shape id="Поле 2257" o:spid="_x0000_s5335" type="#_x0000_t202" style="position:absolute;left:4553;top:2633;width:336;height:2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" filled="f" stroked="f" strokeweight=".5pt">
              <v:textbox style="mso-next-textbox:#Поле 2257;mso-fit-shape-to-text:t" inset="0,0,0,0">
                <w:txbxContent>
                  <w:p w:rsidR="00E70B06" w:rsidRPr="00780F0A" w:rsidRDefault="00E70B06" w:rsidP="00780F0A">
                    <w:pPr>
                      <w:pStyle w:val="5"/>
                      <w:rPr>
                        <w:i w:val="0"/>
                      </w:rPr>
                    </w:pPr>
                    <w:r>
                      <w:rPr>
                        <w:i w:val="0"/>
                        <w:position w:val="-6"/>
                        <w:lang w:val="en-US"/>
                      </w:rPr>
                      <w:t>3</w:t>
                    </w:r>
                    <w:r w:rsidRPr="00780F0A">
                      <w:rPr>
                        <w:i w:val="0"/>
                        <w:position w:val="-6"/>
                      </w:rPr>
                      <w:t>0°</w:t>
                    </w:r>
                  </w:p>
                </w:txbxContent>
              </v:textbox>
            </v:shape>
          </v:group>
          <o:OLEObject Type="Embed" ProgID="Equation.3" ShapeID="_x0000_s1165" DrawAspect="Content" ObjectID="_1608717234" r:id="rId668"/>
        </w:pict>
      </w:r>
      <w:r w:rsidR="00E66FE0">
        <w:rPr>
          <w:noProof/>
          <w:color w:val="000000"/>
        </w:rPr>
        <mc:AlternateContent>
          <mc:Choice Requires="wps">
            <w:drawing>
              <wp:inline distT="0" distB="0" distL="0" distR="0" wp14:anchorId="0A43AEBE" wp14:editId="61936DE3">
                <wp:extent cx="2043430" cy="2194560"/>
                <wp:effectExtent l="0" t="0" r="0" b="0"/>
                <wp:docPr id="11" name="AutoShape 3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43430" cy="219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6" o:spid="_x0000_s1026" style="width:160.9pt;height:17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" filled="f" stroked="f">
                <o:lock v:ext="edit" aspectratio="t"/>
                <w10:anchorlock/>
              </v:rect>
            </w:pict>
          </mc:Fallback>
        </mc:AlternateContent>
      </w:r>
    </w:p>
    <w:p w:rsidR="00EE3C13" w:rsidRPr="00544CE9" w:rsidRDefault="00ED05F9" w:rsidP="008C13DC">
      <w:pPr>
        <w:pStyle w:val="a4"/>
        <w:rPr>
          <w:color w:val="000000"/>
        </w:rPr>
      </w:pPr>
      <w:r w:rsidRPr="00544CE9">
        <w:rPr>
          <w:color w:val="000000"/>
        </w:rPr>
        <w:t xml:space="preserve"> </w:t>
      </w:r>
      <w:r w:rsidR="000C4AE6" w:rsidRPr="00544CE9">
        <w:rPr>
          <w:color w:val="000000"/>
        </w:rPr>
        <w:t xml:space="preserve">              </w:t>
      </w:r>
    </w:p>
    <w:p w:rsidR="00ED05F9" w:rsidRPr="00544CE9" w:rsidRDefault="008C13DC" w:rsidP="00322173">
      <w:pPr>
        <w:pStyle w:val="a"/>
        <w:rPr>
          <w:color w:val="000000"/>
        </w:rPr>
      </w:pPr>
      <w:r w:rsidRPr="00544CE9">
        <w:rPr>
          <w:color w:val="000000"/>
        </w:rPr>
        <w:t xml:space="preserve"> </w:t>
      </w:r>
    </w:p>
    <w:p w:rsidR="00ED05F9" w:rsidRPr="00544CE9" w:rsidRDefault="001C6F74" w:rsidP="009A492D">
      <w:pPr>
        <w:pStyle w:val="a4"/>
        <w:rPr>
          <w:color w:val="000000"/>
        </w:rPr>
      </w:pPr>
      <w:r w:rsidRPr="00544CE9">
        <w:rPr>
          <w:color w:val="000000"/>
        </w:rPr>
        <w:t xml:space="preserve">По теореме Пифагора: </w:t>
      </w:r>
    </w:p>
    <w:p w:rsidR="00ED05F9" w:rsidRPr="00544CE9" w:rsidRDefault="00ED05F9" w:rsidP="00986324">
      <w:pPr>
        <w:pStyle w:val="a4"/>
        <w:spacing w:before="60" w:after="60"/>
        <w:rPr>
          <w:color w:val="000000"/>
        </w:rPr>
      </w:pPr>
      <w:r w:rsidRPr="00544CE9">
        <w:rPr>
          <w:i/>
          <w:color w:val="000000"/>
        </w:rPr>
        <w:t>a</w:t>
      </w:r>
      <w:r w:rsidRPr="00544CE9">
        <w:rPr>
          <w:color w:val="000000"/>
          <w:vertAlign w:val="superscript"/>
        </w:rPr>
        <w:t xml:space="preserve">2 </w:t>
      </w:r>
      <w:r w:rsidRPr="00544CE9">
        <w:rPr>
          <w:color w:val="000000"/>
        </w:rPr>
        <w:t xml:space="preserve">+ </w:t>
      </w:r>
      <w:r w:rsidRPr="00544CE9">
        <w:rPr>
          <w:i/>
          <w:color w:val="000000"/>
        </w:rPr>
        <w:t>b</w:t>
      </w:r>
      <w:r w:rsidRPr="00544CE9">
        <w:rPr>
          <w:i/>
          <w:color w:val="000000"/>
          <w:vertAlign w:val="superscript"/>
        </w:rPr>
        <w:t xml:space="preserve">2 </w:t>
      </w:r>
      <w:r w:rsidR="00986324" w:rsidRPr="00544CE9">
        <w:rPr>
          <w:color w:val="000000"/>
        </w:rPr>
        <w:t>=</w:t>
      </w:r>
      <w:r w:rsidRPr="00544CE9">
        <w:rPr>
          <w:color w:val="000000"/>
        </w:rPr>
        <w:t xml:space="preserve"> </w:t>
      </w:r>
      <w:r w:rsidRPr="00544CE9">
        <w:rPr>
          <w:i/>
          <w:color w:val="000000"/>
        </w:rPr>
        <w:t>c</w:t>
      </w:r>
      <w:r w:rsidRPr="00544CE9">
        <w:rPr>
          <w:color w:val="000000"/>
          <w:vertAlign w:val="superscript"/>
        </w:rPr>
        <w:t>2</w:t>
      </w:r>
    </w:p>
    <w:p w:rsidR="00065A78" w:rsidRPr="00544CE9" w:rsidRDefault="00065A78" w:rsidP="00986324">
      <w:pPr>
        <w:pStyle w:val="a4"/>
        <w:spacing w:before="60" w:after="60"/>
        <w:rPr>
          <w:color w:val="000000"/>
        </w:rPr>
      </w:pPr>
      <w:r w:rsidRPr="00544CE9">
        <w:rPr>
          <w:color w:val="000000"/>
        </w:rPr>
        <w:t xml:space="preserve">Подставим  </w:t>
      </w:r>
      <w:r w:rsidR="00ED05F9" w:rsidRPr="00544CE9">
        <w:rPr>
          <w:i/>
          <w:color w:val="000000"/>
        </w:rPr>
        <w:t>b</w:t>
      </w:r>
      <w:r w:rsidR="00ED05F9" w:rsidRPr="00544CE9">
        <w:rPr>
          <w:color w:val="000000"/>
        </w:rPr>
        <w:t xml:space="preserve"> </w:t>
      </w:r>
      <w:r w:rsidR="00986324" w:rsidRPr="00544CE9">
        <w:rPr>
          <w:color w:val="000000"/>
        </w:rPr>
        <w:t>=</w:t>
      </w:r>
      <w:r w:rsidR="00ED05F9" w:rsidRPr="00544CE9">
        <w:rPr>
          <w:color w:val="000000"/>
        </w:rPr>
        <w:t xml:space="preserve"> </w:t>
      </w:r>
      <w:r w:rsidR="000C7C0A" w:rsidRPr="00544CE9">
        <w:rPr>
          <w:color w:val="000000"/>
          <w:position w:val="-24"/>
        </w:rPr>
        <w:object w:dxaOrig="240" w:dyaOrig="620">
          <v:shape id="_x0000_i1325" type="#_x0000_t75" style="width:12.9pt;height:31.25pt" o:ole="">
            <v:imagedata r:id="rId669" o:title=""/>
          </v:shape>
          <o:OLEObject Type="Embed" ProgID="Equation.3" ShapeID="_x0000_i1325" DrawAspect="Content" ObjectID="_1608717058" r:id="rId670"/>
        </w:object>
      </w:r>
      <w:r w:rsidR="00ED05F9" w:rsidRPr="00544CE9">
        <w:rPr>
          <w:color w:val="000000"/>
        </w:rPr>
        <w:t xml:space="preserve">, </w:t>
      </w:r>
      <w:r w:rsidRPr="00544CE9">
        <w:rPr>
          <w:color w:val="000000"/>
        </w:rPr>
        <w:t xml:space="preserve"> получим </w:t>
      </w:r>
    </w:p>
    <w:p w:rsidR="00EA6E40" w:rsidRPr="00D669C8" w:rsidRDefault="00ED05F9" w:rsidP="00986324">
      <w:pPr>
        <w:pStyle w:val="a4"/>
        <w:spacing w:before="60" w:after="60"/>
        <w:rPr>
          <w:color w:val="000000"/>
          <w:lang w:val="en-US"/>
        </w:rPr>
      </w:pPr>
      <w:r w:rsidRPr="00544CE9">
        <w:rPr>
          <w:i/>
          <w:color w:val="000000"/>
        </w:rPr>
        <w:t>a</w:t>
      </w:r>
      <w:r w:rsidRPr="00544CE9">
        <w:rPr>
          <w:color w:val="000000"/>
          <w:vertAlign w:val="superscript"/>
        </w:rPr>
        <w:t xml:space="preserve">2 </w:t>
      </w:r>
      <w:r w:rsidRPr="00544CE9">
        <w:rPr>
          <w:color w:val="000000"/>
        </w:rPr>
        <w:t xml:space="preserve">+ </w:t>
      </w:r>
      <w:r w:rsidR="00EA6E40" w:rsidRPr="00544CE9">
        <w:rPr>
          <w:color w:val="000000"/>
          <w:position w:val="-32"/>
        </w:rPr>
        <w:object w:dxaOrig="639" w:dyaOrig="859">
          <v:shape id="_x0000_i1326" type="#_x0000_t75" style="width:33.3pt;height:42.8pt" o:ole="">
            <v:imagedata r:id="rId671" o:title=""/>
          </v:shape>
          <o:OLEObject Type="Embed" ProgID="Equation.3" ShapeID="_x0000_i1326" DrawAspect="Content" ObjectID="_1608717059" r:id="rId672"/>
        </w:object>
      </w:r>
      <w:r w:rsidRPr="00544CE9">
        <w:rPr>
          <w:i/>
          <w:color w:val="000000"/>
          <w:vertAlign w:val="superscript"/>
        </w:rPr>
        <w:t xml:space="preserve"> </w:t>
      </w:r>
      <w:r w:rsidR="00986324" w:rsidRPr="00544CE9">
        <w:rPr>
          <w:color w:val="000000"/>
        </w:rPr>
        <w:t>=</w:t>
      </w:r>
      <w:r w:rsidRPr="00544CE9">
        <w:rPr>
          <w:color w:val="000000"/>
        </w:rPr>
        <w:t xml:space="preserve"> </w:t>
      </w:r>
      <w:r w:rsidRPr="00544CE9">
        <w:rPr>
          <w:i/>
          <w:color w:val="000000"/>
        </w:rPr>
        <w:t>c</w:t>
      </w:r>
      <w:r w:rsidRPr="00544CE9">
        <w:rPr>
          <w:color w:val="000000"/>
          <w:vertAlign w:val="superscript"/>
        </w:rPr>
        <w:t>2</w:t>
      </w:r>
      <w:r w:rsidR="00D669C8">
        <w:rPr>
          <w:color w:val="000000"/>
        </w:rPr>
        <w:t xml:space="preserve">  </w:t>
      </w:r>
      <w:r w:rsidR="00D669C8">
        <w:rPr>
          <w:color w:val="000000"/>
          <w:lang w:val="en-US"/>
        </w:rPr>
        <w:t xml:space="preserve">   </w:t>
      </w:r>
      <w:r w:rsidR="00D669C8">
        <w:rPr>
          <w:color w:val="000000"/>
        </w:rPr>
        <w:t>=</w:t>
      </w:r>
      <w:r w:rsidR="00D669C8">
        <w:rPr>
          <w:color w:val="000000"/>
          <w:lang w:val="en-US"/>
        </w:rPr>
        <w:t xml:space="preserve">&gt;   </w:t>
      </w:r>
      <w:r w:rsidRPr="00544CE9">
        <w:rPr>
          <w:i/>
          <w:color w:val="000000"/>
        </w:rPr>
        <w:t>a</w:t>
      </w:r>
      <w:r w:rsidRPr="00544CE9">
        <w:rPr>
          <w:color w:val="000000"/>
          <w:vertAlign w:val="superscript"/>
        </w:rPr>
        <w:t xml:space="preserve">2 </w:t>
      </w:r>
      <w:r w:rsidRPr="00544CE9">
        <w:rPr>
          <w:color w:val="000000"/>
        </w:rPr>
        <w:t xml:space="preserve">+ </w:t>
      </w:r>
      <w:r w:rsidR="000C7C0A" w:rsidRPr="00544CE9">
        <w:rPr>
          <w:color w:val="000000"/>
          <w:position w:val="-24"/>
        </w:rPr>
        <w:object w:dxaOrig="360" w:dyaOrig="680">
          <v:shape id="_x0000_i1327" type="#_x0000_t75" style="width:18.35pt;height:33.3pt" o:ole="">
            <v:imagedata r:id="rId673" o:title=""/>
          </v:shape>
          <o:OLEObject Type="Embed" ProgID="Equation.3" ShapeID="_x0000_i1327" DrawAspect="Content" ObjectID="_1608717060" r:id="rId674"/>
        </w:object>
      </w:r>
      <w:r w:rsidRPr="00544CE9">
        <w:rPr>
          <w:i/>
          <w:color w:val="000000"/>
          <w:vertAlign w:val="superscript"/>
        </w:rPr>
        <w:t xml:space="preserve"> </w:t>
      </w:r>
      <w:r w:rsidR="00986324" w:rsidRPr="00544CE9">
        <w:rPr>
          <w:color w:val="000000"/>
        </w:rPr>
        <w:t>=</w:t>
      </w:r>
      <w:r w:rsidRPr="00544CE9">
        <w:rPr>
          <w:color w:val="000000"/>
        </w:rPr>
        <w:t xml:space="preserve"> </w:t>
      </w:r>
      <w:r w:rsidRPr="00544CE9">
        <w:rPr>
          <w:i/>
          <w:color w:val="000000"/>
        </w:rPr>
        <w:t>c</w:t>
      </w:r>
      <w:r w:rsidRPr="00544CE9">
        <w:rPr>
          <w:color w:val="000000"/>
          <w:vertAlign w:val="superscript"/>
        </w:rPr>
        <w:t>2</w:t>
      </w:r>
      <w:r w:rsidRPr="00544CE9">
        <w:rPr>
          <w:color w:val="000000"/>
        </w:rPr>
        <w:t xml:space="preserve">  </w:t>
      </w:r>
      <w:r w:rsidR="00D669C8">
        <w:rPr>
          <w:color w:val="000000"/>
          <w:lang w:val="en-US"/>
        </w:rPr>
        <w:t>=&gt;</w:t>
      </w:r>
    </w:p>
    <w:p w:rsidR="00D669C8" w:rsidRDefault="00ED05F9" w:rsidP="00986324">
      <w:pPr>
        <w:pStyle w:val="a4"/>
        <w:spacing w:before="60" w:after="60"/>
        <w:rPr>
          <w:color w:val="000000"/>
          <w:lang w:val="en-US"/>
        </w:rPr>
      </w:pPr>
      <w:r w:rsidRPr="00544CE9">
        <w:rPr>
          <w:i/>
          <w:color w:val="000000"/>
        </w:rPr>
        <w:t xml:space="preserve"> a</w:t>
      </w:r>
      <w:r w:rsidRPr="00544CE9">
        <w:rPr>
          <w:color w:val="000000"/>
          <w:vertAlign w:val="superscript"/>
        </w:rPr>
        <w:t xml:space="preserve">2 </w:t>
      </w:r>
      <w:r w:rsidRPr="00544CE9">
        <w:rPr>
          <w:i/>
          <w:color w:val="000000"/>
          <w:vertAlign w:val="superscript"/>
        </w:rPr>
        <w:t xml:space="preserve"> </w:t>
      </w:r>
      <w:r w:rsidR="00986324" w:rsidRPr="00544CE9">
        <w:rPr>
          <w:color w:val="000000"/>
        </w:rPr>
        <w:t>=</w:t>
      </w:r>
      <w:r w:rsidRPr="00544CE9">
        <w:rPr>
          <w:color w:val="000000"/>
        </w:rPr>
        <w:t xml:space="preserve"> </w:t>
      </w:r>
      <w:r w:rsidRPr="00544CE9">
        <w:rPr>
          <w:i/>
          <w:color w:val="000000"/>
        </w:rPr>
        <w:t>c</w:t>
      </w:r>
      <w:r w:rsidRPr="00544CE9">
        <w:rPr>
          <w:color w:val="000000"/>
          <w:vertAlign w:val="superscript"/>
        </w:rPr>
        <w:t xml:space="preserve">2 </w:t>
      </w:r>
      <w:r w:rsidRPr="00544CE9">
        <w:rPr>
          <w:color w:val="000000"/>
        </w:rPr>
        <w:t xml:space="preserve">– </w:t>
      </w:r>
      <w:r w:rsidR="000C7C0A" w:rsidRPr="00544CE9">
        <w:rPr>
          <w:color w:val="000000"/>
          <w:position w:val="-24"/>
        </w:rPr>
        <w:object w:dxaOrig="360" w:dyaOrig="680">
          <v:shape id="_x0000_i1328" type="#_x0000_t75" style="width:18.35pt;height:33.3pt" o:ole="">
            <v:imagedata r:id="rId675" o:title=""/>
          </v:shape>
          <o:OLEObject Type="Embed" ProgID="Equation.3" ShapeID="_x0000_i1328" DrawAspect="Content" ObjectID="_1608717061" r:id="rId676"/>
        </w:object>
      </w:r>
      <w:r w:rsidRPr="00544CE9">
        <w:rPr>
          <w:color w:val="000000"/>
        </w:rPr>
        <w:t xml:space="preserve"> </w:t>
      </w:r>
      <w:r w:rsidR="00D669C8">
        <w:rPr>
          <w:color w:val="000000"/>
          <w:lang w:val="en-US"/>
        </w:rPr>
        <w:t xml:space="preserve">  </w:t>
      </w:r>
      <w:r w:rsidR="008E2489">
        <w:rPr>
          <w:color w:val="000000"/>
        </w:rPr>
        <w:t xml:space="preserve">   </w:t>
      </w:r>
      <w:r w:rsidR="00D669C8">
        <w:rPr>
          <w:color w:val="000000"/>
          <w:lang w:val="en-US"/>
        </w:rPr>
        <w:t xml:space="preserve"> =&gt;  </w:t>
      </w:r>
      <w:r w:rsidR="008E2489">
        <w:rPr>
          <w:color w:val="000000"/>
        </w:rPr>
        <w:t xml:space="preserve">  </w:t>
      </w:r>
      <w:r w:rsidRPr="00544CE9">
        <w:rPr>
          <w:i/>
          <w:color w:val="000000"/>
        </w:rPr>
        <w:t>a</w:t>
      </w:r>
      <w:r w:rsidRPr="00544CE9">
        <w:rPr>
          <w:color w:val="000000"/>
          <w:vertAlign w:val="superscript"/>
        </w:rPr>
        <w:t>2</w:t>
      </w:r>
      <w:r w:rsidRPr="00544CE9">
        <w:rPr>
          <w:color w:val="000000"/>
        </w:rPr>
        <w:t xml:space="preserve"> </w:t>
      </w:r>
      <w:r w:rsidR="00986324" w:rsidRPr="00544CE9">
        <w:rPr>
          <w:color w:val="000000"/>
        </w:rPr>
        <w:t>=</w:t>
      </w:r>
      <w:r w:rsidRPr="00544CE9">
        <w:rPr>
          <w:color w:val="000000"/>
        </w:rPr>
        <w:t xml:space="preserve"> </w:t>
      </w:r>
      <w:r w:rsidR="000C7C0A" w:rsidRPr="00544CE9">
        <w:rPr>
          <w:color w:val="000000"/>
          <w:position w:val="-24"/>
        </w:rPr>
        <w:object w:dxaOrig="240" w:dyaOrig="620">
          <v:shape id="_x0000_i1329" type="#_x0000_t75" style="width:12.9pt;height:31.25pt" o:ole="">
            <v:imagedata r:id="rId677" o:title=""/>
          </v:shape>
          <o:OLEObject Type="Embed" ProgID="Equation.3" ShapeID="_x0000_i1329" DrawAspect="Content" ObjectID="_1608717062" r:id="rId678"/>
        </w:object>
      </w:r>
      <w:r w:rsidRPr="00544CE9">
        <w:rPr>
          <w:i/>
          <w:color w:val="000000"/>
        </w:rPr>
        <w:t xml:space="preserve"> c</w:t>
      </w:r>
      <w:r w:rsidRPr="00544CE9">
        <w:rPr>
          <w:color w:val="000000"/>
          <w:vertAlign w:val="superscript"/>
        </w:rPr>
        <w:t>2</w:t>
      </w:r>
      <w:r w:rsidRPr="00544CE9">
        <w:rPr>
          <w:color w:val="000000"/>
        </w:rPr>
        <w:t xml:space="preserve"> </w:t>
      </w:r>
      <w:r w:rsidR="00C34F1C">
        <w:rPr>
          <w:color w:val="000000"/>
        </w:rPr>
        <w:t xml:space="preserve">  </w:t>
      </w:r>
      <w:r w:rsidR="008E2489">
        <w:rPr>
          <w:color w:val="000000"/>
        </w:rPr>
        <w:t xml:space="preserve">  </w:t>
      </w:r>
      <w:r w:rsidR="00C34F1C">
        <w:rPr>
          <w:color w:val="000000"/>
        </w:rPr>
        <w:t xml:space="preserve"> =</w:t>
      </w:r>
      <w:r w:rsidR="00C34F1C">
        <w:rPr>
          <w:color w:val="000000"/>
          <w:lang w:val="en-US"/>
        </w:rPr>
        <w:t>&gt;</w:t>
      </w:r>
    </w:p>
    <w:p w:rsidR="00ED05F9" w:rsidRPr="00544CE9" w:rsidRDefault="00C34F1C" w:rsidP="00986324">
      <w:pPr>
        <w:pStyle w:val="a4"/>
        <w:spacing w:before="60" w:after="60"/>
        <w:rPr>
          <w:color w:val="000000"/>
        </w:rPr>
      </w:pPr>
      <w:r>
        <w:rPr>
          <w:color w:val="000000"/>
          <w:lang w:val="en-US"/>
        </w:rPr>
        <w:lastRenderedPageBreak/>
        <w:t xml:space="preserve"> </w:t>
      </w:r>
      <w:r w:rsidR="00ED05F9" w:rsidRPr="00544CE9">
        <w:rPr>
          <w:color w:val="000000"/>
        </w:rPr>
        <w:t xml:space="preserve"> </w:t>
      </w:r>
      <w:r w:rsidR="00ED05F9" w:rsidRPr="00544CE9">
        <w:rPr>
          <w:i/>
          <w:color w:val="000000"/>
        </w:rPr>
        <w:t>a</w:t>
      </w:r>
      <w:r w:rsidR="00ED05F9" w:rsidRPr="00544CE9">
        <w:rPr>
          <w:color w:val="000000"/>
          <w:vertAlign w:val="superscript"/>
        </w:rPr>
        <w:t xml:space="preserve"> </w:t>
      </w:r>
      <w:r w:rsidR="00986324" w:rsidRPr="00544CE9">
        <w:rPr>
          <w:color w:val="000000"/>
        </w:rPr>
        <w:t>=</w:t>
      </w:r>
      <w:r w:rsidR="00ED05F9" w:rsidRPr="00544CE9">
        <w:rPr>
          <w:color w:val="000000"/>
        </w:rPr>
        <w:t xml:space="preserve"> </w:t>
      </w:r>
      <w:r w:rsidR="00ED05F9" w:rsidRPr="00544CE9">
        <w:rPr>
          <w:color w:val="000000"/>
          <w:position w:val="-24"/>
        </w:rPr>
        <w:object w:dxaOrig="620" w:dyaOrig="639">
          <v:shape id="_x0000_i1330" type="#_x0000_t75" style="width:29.9pt;height:31.9pt" o:ole="">
            <v:imagedata r:id="rId679" o:title=""/>
          </v:shape>
          <o:OLEObject Type="Embed" ProgID="Equation.3" ShapeID="_x0000_i1330" DrawAspect="Content" ObjectID="_1608717063" r:id="rId680"/>
        </w:object>
      </w:r>
      <w:r w:rsidR="00ED05F9" w:rsidRPr="00544CE9">
        <w:rPr>
          <w:i/>
          <w:color w:val="000000"/>
        </w:rPr>
        <w:t xml:space="preserve"> </w:t>
      </w:r>
      <w:r>
        <w:rPr>
          <w:color w:val="000000"/>
          <w:lang w:val="en-US"/>
        </w:rPr>
        <w:t xml:space="preserve"> </w:t>
      </w:r>
      <w:r w:rsidR="00D669C8">
        <w:rPr>
          <w:color w:val="000000"/>
          <w:lang w:val="en-US"/>
        </w:rPr>
        <w:t xml:space="preserve">    </w:t>
      </w:r>
      <w:r>
        <w:rPr>
          <w:color w:val="000000"/>
          <w:lang w:val="en-US"/>
        </w:rPr>
        <w:t xml:space="preserve">=&gt; </w:t>
      </w:r>
      <w:r w:rsidR="00D669C8">
        <w:rPr>
          <w:color w:val="000000"/>
          <w:lang w:val="en-US"/>
        </w:rPr>
        <w:t xml:space="preserve">   </w:t>
      </w:r>
      <w:r w:rsidR="00ED05F9" w:rsidRPr="00544CE9">
        <w:rPr>
          <w:color w:val="000000"/>
        </w:rPr>
        <w:t xml:space="preserve"> </w:t>
      </w:r>
      <w:r w:rsidR="00ED05F9" w:rsidRPr="00544CE9">
        <w:rPr>
          <w:i/>
          <w:color w:val="000000"/>
        </w:rPr>
        <w:t>а</w:t>
      </w:r>
      <w:r w:rsidR="00ED05F9" w:rsidRPr="00544CE9">
        <w:rPr>
          <w:color w:val="000000"/>
        </w:rPr>
        <w:t xml:space="preserve"> </w:t>
      </w:r>
      <w:r w:rsidR="00986324" w:rsidRPr="00544CE9">
        <w:rPr>
          <w:color w:val="000000"/>
        </w:rPr>
        <w:t>=</w:t>
      </w:r>
      <w:r w:rsidR="00ED05F9" w:rsidRPr="00544CE9">
        <w:rPr>
          <w:color w:val="000000"/>
        </w:rPr>
        <w:t xml:space="preserve"> </w:t>
      </w:r>
      <w:r w:rsidR="000C7C0A" w:rsidRPr="00544CE9">
        <w:rPr>
          <w:color w:val="000000"/>
          <w:position w:val="-24"/>
        </w:rPr>
        <w:object w:dxaOrig="560" w:dyaOrig="620">
          <v:shape id="_x0000_i1331" type="#_x0000_t75" style="width:28.55pt;height:31.25pt" o:ole="">
            <v:imagedata r:id="rId681" o:title=""/>
          </v:shape>
          <o:OLEObject Type="Embed" ProgID="Equation.3" ShapeID="_x0000_i1331" DrawAspect="Content" ObjectID="_1608717064" r:id="rId682"/>
        </w:object>
      </w:r>
      <w:r w:rsidR="00ED05F9" w:rsidRPr="00544CE9">
        <w:rPr>
          <w:color w:val="000000"/>
        </w:rPr>
        <w:t>.</w:t>
      </w:r>
    </w:p>
    <w:p w:rsidR="00ED05F9" w:rsidRPr="00544CE9" w:rsidRDefault="00ED05F9" w:rsidP="009A492D">
      <w:pPr>
        <w:pStyle w:val="a4"/>
        <w:rPr>
          <w:color w:val="000000"/>
        </w:rPr>
      </w:pPr>
      <w:r w:rsidRPr="00544CE9">
        <w:rPr>
          <w:color w:val="000000"/>
        </w:rPr>
        <w:t xml:space="preserve">Подставим полученное значение </w:t>
      </w:r>
      <w:r w:rsidRPr="00544CE9">
        <w:rPr>
          <w:i/>
          <w:color w:val="000000"/>
        </w:rPr>
        <w:t>a</w:t>
      </w:r>
      <w:r w:rsidRPr="00544CE9">
        <w:rPr>
          <w:color w:val="000000"/>
        </w:rPr>
        <w:t xml:space="preserve"> в формулу для синуса угла в 60°.</w:t>
      </w:r>
    </w:p>
    <w:p w:rsidR="00ED05F9" w:rsidRPr="00544CE9" w:rsidRDefault="00E66FE0" w:rsidP="00986324">
      <w:pPr>
        <w:pStyle w:val="a4"/>
        <w:spacing w:before="60" w:after="60"/>
        <w:rPr>
          <w:color w:val="000000"/>
        </w:rPr>
      </w:pPr>
      <w:r>
        <w:rPr>
          <w:noProof/>
          <w:color w:val="000000"/>
        </w:rPr>
        <mc:AlternateContent>
          <mc:Choice Requires="wps">
            <w:drawing>
              <wp:anchor distT="0" distB="0" distL="114300" distR="114300" simplePos="0" relativeHeight="251719168" behindDoc="0" locked="0" layoutInCell="1" allowOverlap="1" wp14:anchorId="6FEB8683" wp14:editId="399442C1">
                <wp:simplePos x="0" y="0"/>
                <wp:positionH relativeFrom="column">
                  <wp:posOffset>1379855</wp:posOffset>
                </wp:positionH>
                <wp:positionV relativeFrom="paragraph">
                  <wp:posOffset>500380</wp:posOffset>
                </wp:positionV>
                <wp:extent cx="90805" cy="100330"/>
                <wp:effectExtent l="0" t="0" r="23495" b="33020"/>
                <wp:wrapNone/>
                <wp:docPr id="2259" name="Прямая соединительная линия 2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805" cy="10033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59"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65pt,39.4pt" to="115.8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" strokecolor="windowText">
                <o:lock v:ext="edit" shapetype="f"/>
              </v:line>
            </w:pict>
          </mc:Fallback>
        </mc:AlternateContent>
      </w:r>
      <w:r>
        <w:rPr>
          <w:noProof/>
          <w:color w:val="000000"/>
        </w:rPr>
        <mc:AlternateContent>
          <mc:Choice Requires="wps">
            <w:drawing>
              <wp:anchor distT="0" distB="0" distL="114300" distR="114300" simplePos="0" relativeHeight="251718144" behindDoc="0" locked="0" layoutInCell="1" allowOverlap="1" wp14:anchorId="07D1C700" wp14:editId="15CBF929">
                <wp:simplePos x="0" y="0"/>
                <wp:positionH relativeFrom="column">
                  <wp:posOffset>1289685</wp:posOffset>
                </wp:positionH>
                <wp:positionV relativeFrom="paragraph">
                  <wp:posOffset>100330</wp:posOffset>
                </wp:positionV>
                <wp:extent cx="90805" cy="100330"/>
                <wp:effectExtent l="0" t="0" r="23495" b="33020"/>
                <wp:wrapNone/>
                <wp:docPr id="2258" name="Прямая соединительная линия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805" cy="10033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58"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55pt,7.9pt" to="108.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" strokecolor="windowText">
                <o:lock v:ext="edit" shapetype="f"/>
              </v:line>
            </w:pict>
          </mc:Fallback>
        </mc:AlternateContent>
      </w:r>
      <w:r w:rsidR="00C570B0" w:rsidRPr="00544CE9">
        <w:rPr>
          <w:color w:val="000000"/>
        </w:rPr>
        <w:t>sin</w:t>
      </w:r>
      <w:r w:rsidR="00ED05F9" w:rsidRPr="00544CE9">
        <w:rPr>
          <w:color w:val="000000"/>
        </w:rPr>
        <w:t xml:space="preserve">60° </w:t>
      </w:r>
      <w:r w:rsidR="00986324" w:rsidRPr="00544CE9">
        <w:rPr>
          <w:color w:val="000000"/>
        </w:rPr>
        <w:t>=</w:t>
      </w:r>
      <w:r w:rsidR="00ED05F9" w:rsidRPr="00544CE9">
        <w:rPr>
          <w:color w:val="000000"/>
        </w:rPr>
        <w:t xml:space="preserve"> </w:t>
      </w:r>
      <w:r w:rsidR="000C7C0A" w:rsidRPr="00544CE9">
        <w:rPr>
          <w:color w:val="000000"/>
          <w:position w:val="-24"/>
        </w:rPr>
        <w:object w:dxaOrig="1600" w:dyaOrig="900">
          <v:shape id="_x0000_i1332" type="#_x0000_t75" style="width:80.9pt;height:47.55pt" o:ole="">
            <v:imagedata r:id="rId683" o:title=""/>
          </v:shape>
          <o:OLEObject Type="Embed" ProgID="Equation.3" ShapeID="_x0000_i1332" DrawAspect="Content" ObjectID="_1608717065" r:id="rId684"/>
        </w:object>
      </w:r>
    </w:p>
    <w:p w:rsidR="00ED05F9" w:rsidRPr="00544CE9" w:rsidRDefault="00ED05F9" w:rsidP="009A492D">
      <w:pPr>
        <w:pStyle w:val="a4"/>
        <w:rPr>
          <w:color w:val="000000"/>
        </w:rPr>
      </w:pPr>
      <w:r w:rsidRPr="00544CE9">
        <w:rPr>
          <w:color w:val="000000"/>
        </w:rPr>
        <w:t xml:space="preserve">Итак,  мы получили значения синусов </w:t>
      </w:r>
      <w:r w:rsidR="001C6F74" w:rsidRPr="00544CE9">
        <w:rPr>
          <w:color w:val="000000"/>
        </w:rPr>
        <w:t>двух ста</w:t>
      </w:r>
      <w:r w:rsidR="001C6F74" w:rsidRPr="00544CE9">
        <w:rPr>
          <w:color w:val="000000"/>
        </w:rPr>
        <w:t>н</w:t>
      </w:r>
      <w:r w:rsidR="001C6F74" w:rsidRPr="00544CE9">
        <w:rPr>
          <w:color w:val="000000"/>
        </w:rPr>
        <w:t xml:space="preserve">дартных </w:t>
      </w:r>
      <w:r w:rsidRPr="00544CE9">
        <w:rPr>
          <w:color w:val="000000"/>
        </w:rPr>
        <w:t>углов:</w:t>
      </w:r>
    </w:p>
    <w:p w:rsidR="00ED05F9" w:rsidRPr="00544CE9" w:rsidRDefault="00C570B0" w:rsidP="00986324">
      <w:pPr>
        <w:pStyle w:val="a4"/>
        <w:spacing w:before="60" w:after="60"/>
        <w:rPr>
          <w:color w:val="000000"/>
        </w:rPr>
      </w:pPr>
      <w:r w:rsidRPr="00544CE9">
        <w:rPr>
          <w:color w:val="000000"/>
        </w:rPr>
        <w:t>sin</w:t>
      </w:r>
      <w:r w:rsidR="00ED05F9" w:rsidRPr="00544CE9">
        <w:rPr>
          <w:color w:val="000000"/>
        </w:rPr>
        <w:t xml:space="preserve">30° </w:t>
      </w:r>
      <w:r w:rsidR="00986324" w:rsidRPr="00544CE9">
        <w:rPr>
          <w:color w:val="000000"/>
        </w:rPr>
        <w:t>=</w:t>
      </w:r>
      <w:r w:rsidR="00ED05F9" w:rsidRPr="00544CE9">
        <w:rPr>
          <w:color w:val="000000"/>
        </w:rPr>
        <w:t xml:space="preserve"> </w:t>
      </w:r>
      <w:r w:rsidR="000C7C0A" w:rsidRPr="00544CE9">
        <w:rPr>
          <w:color w:val="000000"/>
          <w:position w:val="-24"/>
        </w:rPr>
        <w:object w:dxaOrig="240" w:dyaOrig="620">
          <v:shape id="_x0000_i1333" type="#_x0000_t75" style="width:12.9pt;height:31.25pt" o:ole="">
            <v:imagedata r:id="rId685" o:title=""/>
          </v:shape>
          <o:OLEObject Type="Embed" ProgID="Equation.3" ShapeID="_x0000_i1333" DrawAspect="Content" ObjectID="_1608717066" r:id="rId686"/>
        </w:object>
      </w:r>
      <w:r w:rsidR="00ED05F9" w:rsidRPr="00544CE9">
        <w:rPr>
          <w:color w:val="000000"/>
        </w:rPr>
        <w:t xml:space="preserve">   и   </w:t>
      </w:r>
      <w:r w:rsidRPr="00544CE9">
        <w:rPr>
          <w:color w:val="000000"/>
        </w:rPr>
        <w:t>sin</w:t>
      </w:r>
      <w:r w:rsidR="00ED05F9" w:rsidRPr="00544CE9">
        <w:rPr>
          <w:color w:val="000000"/>
        </w:rPr>
        <w:t xml:space="preserve">60° </w:t>
      </w:r>
      <w:r w:rsidR="00986324" w:rsidRPr="00544CE9">
        <w:rPr>
          <w:color w:val="000000"/>
        </w:rPr>
        <w:t>=</w:t>
      </w:r>
      <w:r w:rsidR="00ED05F9" w:rsidRPr="00544CE9">
        <w:rPr>
          <w:color w:val="000000"/>
        </w:rPr>
        <w:t xml:space="preserve"> </w:t>
      </w:r>
      <w:r w:rsidR="000C7C0A" w:rsidRPr="00544CE9">
        <w:rPr>
          <w:color w:val="000000"/>
          <w:position w:val="-24"/>
        </w:rPr>
        <w:object w:dxaOrig="400" w:dyaOrig="680">
          <v:shape id="_x0000_i1334" type="#_x0000_t75" style="width:20.4pt;height:33.3pt" o:ole="">
            <v:imagedata r:id="rId687" o:title=""/>
          </v:shape>
          <o:OLEObject Type="Embed" ProgID="Equation.3" ShapeID="_x0000_i1334" DrawAspect="Content" ObjectID="_1608717067" r:id="rId688"/>
        </w:object>
      </w:r>
    </w:p>
    <w:p w:rsidR="00ED05F9" w:rsidRPr="00544CE9" w:rsidRDefault="00ED05F9" w:rsidP="009A492D">
      <w:pPr>
        <w:pStyle w:val="a4"/>
        <w:rPr>
          <w:color w:val="000000"/>
        </w:rPr>
      </w:pPr>
      <w:r w:rsidRPr="00544CE9">
        <w:rPr>
          <w:color w:val="000000"/>
        </w:rPr>
        <w:t>Теперь, пусть попробует вычислить значение с</w:t>
      </w:r>
      <w:r w:rsidRPr="00544CE9">
        <w:rPr>
          <w:color w:val="000000"/>
        </w:rPr>
        <w:t>и</w:t>
      </w:r>
      <w:r w:rsidRPr="00544CE9">
        <w:rPr>
          <w:color w:val="000000"/>
        </w:rPr>
        <w:t>нуса  угла в 45°.</w:t>
      </w:r>
    </w:p>
    <w:p w:rsidR="00ED05F9" w:rsidRPr="00544CE9" w:rsidRDefault="00ED05F9" w:rsidP="009A492D">
      <w:pPr>
        <w:pStyle w:val="a4"/>
        <w:rPr>
          <w:color w:val="000000"/>
        </w:rPr>
      </w:pPr>
      <w:r w:rsidRPr="00544CE9">
        <w:rPr>
          <w:color w:val="000000"/>
        </w:rPr>
        <w:t>Подскажите только, что в данном случае тр</w:t>
      </w:r>
      <w:r w:rsidRPr="00544CE9">
        <w:rPr>
          <w:color w:val="000000"/>
        </w:rPr>
        <w:t>е</w:t>
      </w:r>
      <w:r w:rsidRPr="00544CE9">
        <w:rPr>
          <w:color w:val="000000"/>
        </w:rPr>
        <w:t>угольник достраивать</w:t>
      </w:r>
      <w:r w:rsidR="00065A78" w:rsidRPr="00544CE9">
        <w:rPr>
          <w:color w:val="000000"/>
        </w:rPr>
        <w:t xml:space="preserve"> до прямоугольника</w:t>
      </w:r>
      <w:r w:rsidRPr="00544CE9">
        <w:rPr>
          <w:color w:val="000000"/>
        </w:rPr>
        <w:t xml:space="preserve"> не нужно.</w:t>
      </w:r>
    </w:p>
    <w:p w:rsidR="00ED05F9" w:rsidRPr="00544CE9" w:rsidRDefault="00ED05F9" w:rsidP="009A492D">
      <w:pPr>
        <w:pStyle w:val="a4"/>
        <w:rPr>
          <w:color w:val="000000"/>
        </w:rPr>
      </w:pPr>
      <w:r w:rsidRPr="00544CE9">
        <w:rPr>
          <w:color w:val="000000"/>
        </w:rPr>
        <w:t>Те же самые выкладки, в качестве закрепления пройденного материала, можно предложить сделать и для косинусов углов соответственно в 30, 45 и 60 гр</w:t>
      </w:r>
      <w:r w:rsidRPr="00544CE9">
        <w:rPr>
          <w:color w:val="000000"/>
        </w:rPr>
        <w:t>а</w:t>
      </w:r>
      <w:r w:rsidRPr="00544CE9">
        <w:rPr>
          <w:color w:val="000000"/>
        </w:rPr>
        <w:t>дусов.</w:t>
      </w:r>
    </w:p>
    <w:p w:rsidR="00ED05F9" w:rsidRDefault="00ED05F9" w:rsidP="009A492D">
      <w:pPr>
        <w:pStyle w:val="a4"/>
        <w:rPr>
          <w:color w:val="000000"/>
        </w:rPr>
      </w:pPr>
      <w:r w:rsidRPr="00544CE9">
        <w:rPr>
          <w:color w:val="000000"/>
        </w:rPr>
        <w:t>Получится таблица:</w:t>
      </w:r>
    </w:p>
    <w:p w:rsidR="00D669C8" w:rsidRPr="00544CE9" w:rsidRDefault="00D669C8" w:rsidP="009A492D">
      <w:pPr>
        <w:pStyle w:val="a4"/>
        <w:rPr>
          <w:color w:val="000000"/>
        </w:rPr>
      </w:pPr>
    </w:p>
    <w:tbl>
      <w:tblPr>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1278"/>
        <w:gridCol w:w="1322"/>
        <w:gridCol w:w="1558"/>
      </w:tblGrid>
      <w:tr w:rsidR="00ED05F9" w:rsidRPr="00544CE9" w:rsidTr="00D669C8">
        <w:tc>
          <w:tcPr>
            <w:tcW w:w="1648" w:type="pct"/>
            <w:vAlign w:val="center"/>
          </w:tcPr>
          <w:p w:rsidR="00ED05F9" w:rsidRPr="00544CE9" w:rsidRDefault="00ED05F9" w:rsidP="009A492D">
            <w:pPr>
              <w:pStyle w:val="a4"/>
              <w:rPr>
                <w:color w:val="000000"/>
              </w:rPr>
            </w:pPr>
            <w:r w:rsidRPr="00544CE9">
              <w:rPr>
                <w:color w:val="000000"/>
              </w:rPr>
              <w:t>α</w:t>
            </w:r>
          </w:p>
        </w:tc>
        <w:tc>
          <w:tcPr>
            <w:tcW w:w="1030" w:type="pct"/>
            <w:vAlign w:val="center"/>
          </w:tcPr>
          <w:p w:rsidR="00ED05F9" w:rsidRPr="00544CE9" w:rsidRDefault="00ED05F9" w:rsidP="008361A0">
            <w:pPr>
              <w:pStyle w:val="a4"/>
              <w:ind w:firstLine="0"/>
              <w:jc w:val="center"/>
              <w:rPr>
                <w:color w:val="000000"/>
              </w:rPr>
            </w:pPr>
            <w:r w:rsidRPr="00544CE9">
              <w:rPr>
                <w:color w:val="000000"/>
              </w:rPr>
              <w:t>30°</w:t>
            </w:r>
          </w:p>
        </w:tc>
        <w:tc>
          <w:tcPr>
            <w:tcW w:w="1066" w:type="pct"/>
            <w:vAlign w:val="center"/>
          </w:tcPr>
          <w:p w:rsidR="00ED05F9" w:rsidRPr="00544CE9" w:rsidRDefault="00ED05F9" w:rsidP="008361A0">
            <w:pPr>
              <w:pStyle w:val="a4"/>
              <w:ind w:firstLine="0"/>
              <w:jc w:val="center"/>
              <w:rPr>
                <w:color w:val="000000"/>
              </w:rPr>
            </w:pPr>
            <w:r w:rsidRPr="00544CE9">
              <w:rPr>
                <w:color w:val="000000"/>
              </w:rPr>
              <w:t>45°</w:t>
            </w:r>
          </w:p>
        </w:tc>
        <w:tc>
          <w:tcPr>
            <w:tcW w:w="1257" w:type="pct"/>
            <w:vAlign w:val="center"/>
          </w:tcPr>
          <w:p w:rsidR="00ED05F9" w:rsidRPr="00544CE9" w:rsidRDefault="00ED05F9" w:rsidP="008361A0">
            <w:pPr>
              <w:pStyle w:val="a4"/>
              <w:ind w:firstLine="0"/>
              <w:jc w:val="center"/>
              <w:rPr>
                <w:color w:val="000000"/>
              </w:rPr>
            </w:pPr>
            <w:r w:rsidRPr="00544CE9">
              <w:rPr>
                <w:color w:val="000000"/>
              </w:rPr>
              <w:t>60°</w:t>
            </w:r>
          </w:p>
        </w:tc>
      </w:tr>
      <w:tr w:rsidR="00ED05F9" w:rsidRPr="00544CE9" w:rsidTr="00D669C8">
        <w:tc>
          <w:tcPr>
            <w:tcW w:w="1648" w:type="pct"/>
            <w:vAlign w:val="center"/>
          </w:tcPr>
          <w:p w:rsidR="00ED05F9" w:rsidRPr="00544CE9" w:rsidRDefault="00C570B0" w:rsidP="009A492D">
            <w:pPr>
              <w:pStyle w:val="a4"/>
              <w:rPr>
                <w:color w:val="000000"/>
              </w:rPr>
            </w:pPr>
            <w:proofErr w:type="spellStart"/>
            <w:r w:rsidRPr="00544CE9">
              <w:rPr>
                <w:color w:val="000000"/>
              </w:rPr>
              <w:t>sin</w:t>
            </w:r>
            <w:proofErr w:type="spellEnd"/>
            <w:r w:rsidR="004338C5" w:rsidRPr="00544CE9">
              <w:rPr>
                <w:color w:val="000000"/>
              </w:rPr>
              <w:t xml:space="preserve"> </w:t>
            </w:r>
            <w:r w:rsidR="00ED05F9" w:rsidRPr="00544CE9">
              <w:rPr>
                <w:color w:val="000000"/>
              </w:rPr>
              <w:t>α</w:t>
            </w:r>
          </w:p>
        </w:tc>
        <w:tc>
          <w:tcPr>
            <w:tcW w:w="1030" w:type="pct"/>
            <w:vAlign w:val="center"/>
          </w:tcPr>
          <w:p w:rsidR="00ED05F9" w:rsidRPr="00544CE9" w:rsidRDefault="00ED05F9" w:rsidP="008361A0">
            <w:pPr>
              <w:pStyle w:val="a4"/>
              <w:ind w:firstLine="0"/>
              <w:jc w:val="center"/>
              <w:rPr>
                <w:color w:val="000000"/>
              </w:rPr>
            </w:pPr>
            <w:r w:rsidRPr="00544CE9">
              <w:rPr>
                <w:color w:val="000000"/>
              </w:rPr>
              <w:object w:dxaOrig="220" w:dyaOrig="580">
                <v:shape id="_x0000_i1335" type="#_x0000_t75" style="width:12.9pt;height:28.55pt" o:ole="">
                  <v:imagedata r:id="rId689" o:title=""/>
                </v:shape>
                <o:OLEObject Type="Embed" ProgID="Equation.3" ShapeID="_x0000_i1335" DrawAspect="Content" ObjectID="_1608717068" r:id="rId690"/>
              </w:object>
            </w:r>
          </w:p>
        </w:tc>
        <w:tc>
          <w:tcPr>
            <w:tcW w:w="1066" w:type="pct"/>
            <w:vMerge w:val="restart"/>
            <w:vAlign w:val="center"/>
          </w:tcPr>
          <w:p w:rsidR="00ED05F9" w:rsidRPr="00544CE9" w:rsidRDefault="00ED05F9" w:rsidP="008361A0">
            <w:pPr>
              <w:pStyle w:val="a4"/>
              <w:ind w:firstLine="0"/>
              <w:jc w:val="center"/>
              <w:rPr>
                <w:color w:val="000000"/>
              </w:rPr>
            </w:pPr>
            <w:r w:rsidRPr="00544CE9">
              <w:rPr>
                <w:color w:val="000000"/>
              </w:rPr>
              <w:object w:dxaOrig="400" w:dyaOrig="620">
                <v:shape id="_x0000_i1336" type="#_x0000_t75" style="width:21.75pt;height:29.9pt" o:ole="">
                  <v:imagedata r:id="rId691" o:title=""/>
                </v:shape>
                <o:OLEObject Type="Embed" ProgID="Equation.3" ShapeID="_x0000_i1336" DrawAspect="Content" ObjectID="_1608717069" r:id="rId692"/>
              </w:object>
            </w:r>
          </w:p>
          <w:p w:rsidR="00ED05F9" w:rsidRPr="00544CE9" w:rsidRDefault="00ED05F9" w:rsidP="008361A0">
            <w:pPr>
              <w:pStyle w:val="a4"/>
              <w:ind w:firstLine="0"/>
              <w:jc w:val="center"/>
              <w:rPr>
                <w:color w:val="000000"/>
              </w:rPr>
            </w:pPr>
          </w:p>
        </w:tc>
        <w:tc>
          <w:tcPr>
            <w:tcW w:w="1257" w:type="pct"/>
            <w:vAlign w:val="center"/>
          </w:tcPr>
          <w:p w:rsidR="00ED05F9" w:rsidRPr="00544CE9" w:rsidRDefault="00ED05F9" w:rsidP="008361A0">
            <w:pPr>
              <w:pStyle w:val="a4"/>
              <w:ind w:firstLine="0"/>
              <w:jc w:val="center"/>
              <w:rPr>
                <w:color w:val="000000"/>
              </w:rPr>
            </w:pPr>
            <w:r w:rsidRPr="00544CE9">
              <w:rPr>
                <w:color w:val="000000"/>
              </w:rPr>
              <w:object w:dxaOrig="380" w:dyaOrig="620">
                <v:shape id="_x0000_i1337" type="#_x0000_t75" style="width:18.35pt;height:29.9pt" o:ole="">
                  <v:imagedata r:id="rId693" o:title=""/>
                </v:shape>
                <o:OLEObject Type="Embed" ProgID="Equation.3" ShapeID="_x0000_i1337" DrawAspect="Content" ObjectID="_1608717070" r:id="rId694"/>
              </w:object>
            </w:r>
          </w:p>
        </w:tc>
      </w:tr>
      <w:tr w:rsidR="00ED05F9" w:rsidRPr="00544CE9" w:rsidTr="00D669C8">
        <w:tc>
          <w:tcPr>
            <w:tcW w:w="1648" w:type="pct"/>
            <w:vAlign w:val="center"/>
          </w:tcPr>
          <w:p w:rsidR="00ED05F9" w:rsidRPr="00544CE9" w:rsidRDefault="00C570B0" w:rsidP="009A492D">
            <w:pPr>
              <w:pStyle w:val="a4"/>
              <w:rPr>
                <w:color w:val="000000"/>
              </w:rPr>
            </w:pPr>
            <w:proofErr w:type="spellStart"/>
            <w:r w:rsidRPr="00544CE9">
              <w:rPr>
                <w:color w:val="000000"/>
              </w:rPr>
              <w:t>cos</w:t>
            </w:r>
            <w:proofErr w:type="spellEnd"/>
            <w:r w:rsidR="004338C5" w:rsidRPr="00544CE9">
              <w:rPr>
                <w:color w:val="000000"/>
              </w:rPr>
              <w:t xml:space="preserve"> </w:t>
            </w:r>
            <w:r w:rsidR="00ED05F9" w:rsidRPr="00544CE9">
              <w:rPr>
                <w:color w:val="000000"/>
              </w:rPr>
              <w:t>α</w:t>
            </w:r>
          </w:p>
        </w:tc>
        <w:tc>
          <w:tcPr>
            <w:tcW w:w="1030" w:type="pct"/>
            <w:vAlign w:val="center"/>
          </w:tcPr>
          <w:p w:rsidR="00ED05F9" w:rsidRPr="00544CE9" w:rsidRDefault="00ED05F9" w:rsidP="008361A0">
            <w:pPr>
              <w:pStyle w:val="a4"/>
              <w:ind w:firstLine="0"/>
              <w:jc w:val="center"/>
              <w:rPr>
                <w:color w:val="000000"/>
              </w:rPr>
            </w:pPr>
            <w:r w:rsidRPr="00544CE9">
              <w:rPr>
                <w:color w:val="000000"/>
              </w:rPr>
              <w:object w:dxaOrig="380" w:dyaOrig="620">
                <v:shape id="_x0000_i1338" type="#_x0000_t75" style="width:18.35pt;height:29.9pt" o:ole="">
                  <v:imagedata r:id="rId695" o:title=""/>
                </v:shape>
                <o:OLEObject Type="Embed" ProgID="Equation.3" ShapeID="_x0000_i1338" DrawAspect="Content" ObjectID="_1608717071" r:id="rId696"/>
              </w:object>
            </w:r>
          </w:p>
        </w:tc>
        <w:tc>
          <w:tcPr>
            <w:tcW w:w="1066" w:type="pct"/>
            <w:vMerge/>
            <w:vAlign w:val="center"/>
          </w:tcPr>
          <w:p w:rsidR="00ED05F9" w:rsidRPr="00544CE9" w:rsidRDefault="00ED05F9" w:rsidP="008361A0">
            <w:pPr>
              <w:pStyle w:val="a4"/>
              <w:ind w:firstLine="0"/>
              <w:jc w:val="center"/>
              <w:rPr>
                <w:color w:val="000000"/>
              </w:rPr>
            </w:pPr>
          </w:p>
        </w:tc>
        <w:tc>
          <w:tcPr>
            <w:tcW w:w="1257" w:type="pct"/>
            <w:vAlign w:val="center"/>
          </w:tcPr>
          <w:p w:rsidR="00ED05F9" w:rsidRPr="00544CE9" w:rsidRDefault="00ED05F9" w:rsidP="008361A0">
            <w:pPr>
              <w:pStyle w:val="a4"/>
              <w:ind w:firstLine="0"/>
              <w:jc w:val="center"/>
              <w:rPr>
                <w:color w:val="000000"/>
              </w:rPr>
            </w:pPr>
            <w:r w:rsidRPr="00544CE9">
              <w:rPr>
                <w:color w:val="000000"/>
              </w:rPr>
              <w:object w:dxaOrig="220" w:dyaOrig="580">
                <v:shape id="_x0000_i1339" type="#_x0000_t75" style="width:12.9pt;height:28.55pt" o:ole="">
                  <v:imagedata r:id="rId689" o:title=""/>
                </v:shape>
                <o:OLEObject Type="Embed" ProgID="Equation.3" ShapeID="_x0000_i1339" DrawAspect="Content" ObjectID="_1608717072" r:id="rId697"/>
              </w:object>
            </w:r>
          </w:p>
        </w:tc>
      </w:tr>
    </w:tbl>
    <w:p w:rsidR="00D669C8" w:rsidRPr="00D669C8" w:rsidRDefault="00D669C8" w:rsidP="00D669C8">
      <w:pPr>
        <w:pStyle w:val="a4"/>
      </w:pPr>
      <w:r>
        <w:t xml:space="preserve"> </w:t>
      </w:r>
    </w:p>
    <w:p w:rsidR="00ED05F9" w:rsidRPr="00544CE9" w:rsidRDefault="00A8329E" w:rsidP="00F56DC0">
      <w:pPr>
        <w:pStyle w:val="1"/>
      </w:pPr>
      <w:bookmarkStart w:id="103" w:name="_Toc534302438"/>
      <w:r>
        <w:lastRenderedPageBreak/>
        <w:t>Как вычислить синусы 0 и 90 г</w:t>
      </w:r>
      <w:r w:rsidR="003B4813">
        <w:t>р</w:t>
      </w:r>
      <w:r>
        <w:t>адусов?</w:t>
      </w:r>
      <w:bookmarkEnd w:id="103"/>
    </w:p>
    <w:p w:rsidR="00065A78" w:rsidRPr="00544CE9" w:rsidRDefault="00ED05F9" w:rsidP="009A492D">
      <w:pPr>
        <w:pStyle w:val="a4"/>
        <w:rPr>
          <w:color w:val="000000"/>
        </w:rPr>
      </w:pPr>
      <w:r w:rsidRPr="00544CE9">
        <w:rPr>
          <w:color w:val="000000"/>
        </w:rPr>
        <w:t>Интересно, а чему равен синус</w:t>
      </w:r>
      <w:r w:rsidR="002052B1">
        <w:rPr>
          <w:color w:val="000000"/>
        </w:rPr>
        <w:fldChar w:fldCharType="begin"/>
      </w:r>
      <w:r w:rsidR="002052B1">
        <w:rPr>
          <w:color w:val="000000"/>
        </w:rPr>
        <w:instrText xml:space="preserve"> XE "</w:instrText>
      </w:r>
      <w:r w:rsidR="002052B1" w:rsidRPr="0089107B">
        <w:instrText>синус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нуля? </w:t>
      </w:r>
    </w:p>
    <w:p w:rsidR="00ED05F9" w:rsidRPr="00544CE9" w:rsidRDefault="00ED05F9" w:rsidP="009A492D">
      <w:pPr>
        <w:pStyle w:val="a4"/>
        <w:rPr>
          <w:color w:val="000000"/>
        </w:rPr>
      </w:pPr>
      <w:r w:rsidRPr="00544CE9">
        <w:rPr>
          <w:color w:val="000000"/>
        </w:rPr>
        <w:t>Здесь, конечно, мы  лукавим: ребенку это сове</w:t>
      </w:r>
      <w:r w:rsidRPr="00544CE9">
        <w:rPr>
          <w:color w:val="000000"/>
        </w:rPr>
        <w:t>р</w:t>
      </w:r>
      <w:r w:rsidRPr="00544CE9">
        <w:rPr>
          <w:color w:val="000000"/>
        </w:rPr>
        <w:t>шенно не интересно. А мы попробуем его заинтерес</w:t>
      </w:r>
      <w:r w:rsidRPr="00544CE9">
        <w:rPr>
          <w:color w:val="000000"/>
        </w:rPr>
        <w:t>о</w:t>
      </w:r>
      <w:r w:rsidRPr="00544CE9">
        <w:rPr>
          <w:color w:val="000000"/>
        </w:rPr>
        <w:t>вать. Предложите ему начертить прямоугольный тр</w:t>
      </w:r>
      <w:r w:rsidRPr="00544CE9">
        <w:rPr>
          <w:color w:val="000000"/>
        </w:rPr>
        <w:t>е</w:t>
      </w:r>
      <w:r w:rsidRPr="00544CE9">
        <w:rPr>
          <w:color w:val="000000"/>
        </w:rPr>
        <w:t xml:space="preserve">угольник с острым углом в 0°, с тем, чтобы </w:t>
      </w:r>
      <w:r w:rsidR="00065A78" w:rsidRPr="00544CE9">
        <w:rPr>
          <w:color w:val="000000"/>
        </w:rPr>
        <w:t>выяснить</w:t>
      </w:r>
      <w:r w:rsidRPr="00544CE9">
        <w:rPr>
          <w:color w:val="000000"/>
        </w:rPr>
        <w:t xml:space="preserve">, чему равен </w:t>
      </w:r>
      <w:proofErr w:type="spellStart"/>
      <w:r w:rsidR="00C570B0" w:rsidRPr="00544CE9">
        <w:rPr>
          <w:color w:val="000000"/>
        </w:rPr>
        <w:t>sin</w:t>
      </w:r>
      <w:proofErr w:type="spellEnd"/>
      <w:r w:rsidR="00065A78" w:rsidRPr="00544CE9">
        <w:rPr>
          <w:color w:val="000000"/>
        </w:rPr>
        <w:t xml:space="preserve"> </w:t>
      </w:r>
      <w:r w:rsidRPr="00544CE9">
        <w:rPr>
          <w:color w:val="000000"/>
        </w:rPr>
        <w:t xml:space="preserve">0°. </w:t>
      </w:r>
    </w:p>
    <w:p w:rsidR="00ED05F9" w:rsidRPr="00544CE9" w:rsidRDefault="00ED05F9" w:rsidP="009A492D">
      <w:pPr>
        <w:pStyle w:val="a4"/>
        <w:rPr>
          <w:color w:val="000000"/>
        </w:rPr>
      </w:pPr>
      <w:r w:rsidRPr="00544CE9">
        <w:rPr>
          <w:color w:val="000000"/>
        </w:rPr>
        <w:t xml:space="preserve">Первая же попытка приведет ребенка к выводу, что такой треугольник не существует. </w:t>
      </w:r>
    </w:p>
    <w:p w:rsidR="00ED05F9" w:rsidRPr="00544CE9" w:rsidRDefault="00ED05F9" w:rsidP="009A492D">
      <w:pPr>
        <w:pStyle w:val="a4"/>
        <w:rPr>
          <w:color w:val="000000"/>
        </w:rPr>
      </w:pPr>
      <w:r w:rsidRPr="00544CE9">
        <w:rPr>
          <w:color w:val="000000"/>
        </w:rPr>
        <w:t>А вы предложите следующий ход рассуждений: если в прямоугольном треугольнике уменьшать ос</w:t>
      </w:r>
      <w:r w:rsidRPr="00544CE9">
        <w:rPr>
          <w:color w:val="000000"/>
        </w:rPr>
        <w:t>т</w:t>
      </w:r>
      <w:r w:rsidRPr="00544CE9">
        <w:rPr>
          <w:color w:val="000000"/>
        </w:rPr>
        <w:t>рый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до нуля, то противолежащий ему катет тоже уменьшится до нуля. </w:t>
      </w:r>
    </w:p>
    <w:p w:rsidR="00D72327" w:rsidRPr="00544CE9" w:rsidRDefault="00D72327" w:rsidP="009A492D">
      <w:pPr>
        <w:pStyle w:val="a4"/>
        <w:rPr>
          <w:color w:val="000000"/>
        </w:rPr>
      </w:pPr>
    </w:p>
    <w:p w:rsidR="00ED05F9" w:rsidRPr="00544CE9" w:rsidRDefault="00E66FE0" w:rsidP="009A492D">
      <w:pPr>
        <w:pStyle w:val="a4"/>
        <w:rPr>
          <w:color w:val="000000"/>
        </w:rPr>
      </w:pPr>
      <w:r>
        <w:rPr>
          <w:noProof/>
          <w:color w:val="000000"/>
        </w:rPr>
        <mc:AlternateContent>
          <mc:Choice Requires="wps">
            <w:drawing>
              <wp:anchor distT="0" distB="0" distL="114298" distR="114298" simplePos="0" relativeHeight="251334144" behindDoc="0" locked="0" layoutInCell="1" allowOverlap="1" wp14:anchorId="6E85A056" wp14:editId="1765010D">
                <wp:simplePos x="0" y="0"/>
                <wp:positionH relativeFrom="column">
                  <wp:posOffset>2258059</wp:posOffset>
                </wp:positionH>
                <wp:positionV relativeFrom="paragraph">
                  <wp:posOffset>88900</wp:posOffset>
                </wp:positionV>
                <wp:extent cx="0" cy="661670"/>
                <wp:effectExtent l="0" t="0" r="19050" b="24130"/>
                <wp:wrapNone/>
                <wp:docPr id="838"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1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 o:spid="_x0000_s1026" style="position:absolute;z-index:251334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7.8pt,7pt" to="177.8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"/>
            </w:pict>
          </mc:Fallback>
        </mc:AlternateContent>
      </w:r>
      <w:r>
        <w:rPr>
          <w:noProof/>
          <w:color w:val="000000"/>
        </w:rPr>
        <mc:AlternateContent>
          <mc:Choice Requires="wps">
            <w:drawing>
              <wp:anchor distT="0" distB="0" distL="114300" distR="114300" simplePos="0" relativeHeight="251333120" behindDoc="0" locked="0" layoutInCell="1" allowOverlap="1" wp14:anchorId="18E6024D" wp14:editId="4AF30EC0">
                <wp:simplePos x="0" y="0"/>
                <wp:positionH relativeFrom="column">
                  <wp:posOffset>848360</wp:posOffset>
                </wp:positionH>
                <wp:positionV relativeFrom="paragraph">
                  <wp:posOffset>88900</wp:posOffset>
                </wp:positionV>
                <wp:extent cx="1409700" cy="667385"/>
                <wp:effectExtent l="0" t="0" r="19050" b="18415"/>
                <wp:wrapNone/>
                <wp:docPr id="837"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9700" cy="667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 o:spid="_x0000_s1026" style="position:absolute;flip:y;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pt,7pt" to="177.8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NkIAIAADs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"/>
            </w:pict>
          </mc:Fallback>
        </mc:AlternateContent>
      </w:r>
      <w:r w:rsidR="00ED05F9" w:rsidRPr="00544CE9">
        <w:rPr>
          <w:color w:val="000000"/>
        </w:rPr>
        <w:t xml:space="preserve">                                   </w:t>
      </w:r>
      <w:r w:rsidR="00213428" w:rsidRPr="00544CE9">
        <w:rPr>
          <w:color w:val="000000"/>
        </w:rPr>
        <w:t xml:space="preserve"> </w:t>
      </w:r>
      <w:r w:rsidR="00ED05F9" w:rsidRPr="00544CE9">
        <w:rPr>
          <w:color w:val="000000"/>
        </w:rPr>
        <w:t xml:space="preserve">      </w:t>
      </w:r>
      <w:r w:rsidR="00213428" w:rsidRPr="00544CE9">
        <w:rPr>
          <w:color w:val="000000"/>
        </w:rPr>
        <w:t xml:space="preserve"> </w:t>
      </w:r>
      <w:r w:rsidR="00ED05F9" w:rsidRPr="00544CE9">
        <w:rPr>
          <w:color w:val="000000"/>
        </w:rPr>
        <w:t xml:space="preserve">    В</w:t>
      </w:r>
    </w:p>
    <w:p w:rsidR="00ED05F9" w:rsidRPr="00544CE9" w:rsidRDefault="00E66FE0" w:rsidP="009A492D">
      <w:pPr>
        <w:pStyle w:val="a4"/>
        <w:rPr>
          <w:color w:val="000000"/>
        </w:rPr>
      </w:pPr>
      <w:r>
        <w:rPr>
          <w:noProof/>
          <w:color w:val="000000"/>
        </w:rPr>
        <mc:AlternateContent>
          <mc:Choice Requires="wps">
            <w:drawing>
              <wp:anchor distT="0" distB="0" distL="114300" distR="114300" simplePos="0" relativeHeight="251336192" behindDoc="0" locked="0" layoutInCell="1" allowOverlap="1" wp14:anchorId="6989C03A" wp14:editId="64A06129">
                <wp:simplePos x="0" y="0"/>
                <wp:positionH relativeFrom="column">
                  <wp:posOffset>2034540</wp:posOffset>
                </wp:positionH>
                <wp:positionV relativeFrom="paragraph">
                  <wp:posOffset>17780</wp:posOffset>
                </wp:positionV>
                <wp:extent cx="129540" cy="235585"/>
                <wp:effectExtent l="0" t="0" r="80010" b="50165"/>
                <wp:wrapNone/>
                <wp:docPr id="836"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235585"/>
                        </a:xfrm>
                        <a:custGeom>
                          <a:avLst/>
                          <a:gdLst>
                            <a:gd name="T0" fmla="*/ 0 w 204"/>
                            <a:gd name="T1" fmla="*/ 0 h 408"/>
                            <a:gd name="T2" fmla="*/ 180 w 204"/>
                            <a:gd name="T3" fmla="*/ 180 h 408"/>
                            <a:gd name="T4" fmla="*/ 143 w 204"/>
                            <a:gd name="T5" fmla="*/ 408 h 408"/>
                          </a:gdLst>
                          <a:ahLst/>
                          <a:cxnLst>
                            <a:cxn ang="0">
                              <a:pos x="T0" y="T1"/>
                            </a:cxn>
                            <a:cxn ang="0">
                              <a:pos x="T2" y="T3"/>
                            </a:cxn>
                            <a:cxn ang="0">
                              <a:pos x="T4" y="T5"/>
                            </a:cxn>
                          </a:cxnLst>
                          <a:rect l="0" t="0" r="r" b="b"/>
                          <a:pathLst>
                            <a:path w="204" h="408">
                              <a:moveTo>
                                <a:pt x="0" y="0"/>
                              </a:moveTo>
                              <a:cubicBezTo>
                                <a:pt x="78" y="56"/>
                                <a:pt x="156" y="112"/>
                                <a:pt x="180" y="180"/>
                              </a:cubicBezTo>
                              <a:cubicBezTo>
                                <a:pt x="204" y="248"/>
                                <a:pt x="149" y="370"/>
                                <a:pt x="143" y="408"/>
                              </a:cubicBezTo>
                            </a:path>
                          </a:pathLst>
                        </a:custGeom>
                        <a:noFill/>
                        <a:ln w="9525">
                          <a:solidFill>
                            <a:srgbClr val="000000"/>
                          </a:solidFill>
                          <a:prstDash val="sysDot"/>
                          <a:round/>
                          <a:headEnd/>
                          <a:tailEnd type="arrow"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9" o:spid="_x0000_s1026" style="position:absolute;margin-left:160.2pt;margin-top:1.4pt;width:10.2pt;height:18.55pt;z-index:25133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" path="m,c78,56,156,112,180,180v24,68,-31,190,-37,228e" filled="f">
                <v:stroke dashstyle="1 1" endarrow="open"/>
                <v:path arrowok="t" o:connecttype="custom" o:connectlocs="0,0;114300,103935;90805,235585" o:connectangles="0,0,0"/>
              </v:shape>
            </w:pict>
          </mc:Fallback>
        </mc:AlternateContent>
      </w:r>
      <w:r>
        <w:rPr>
          <w:noProof/>
          <w:color w:val="000000"/>
        </w:rPr>
        <mc:AlternateContent>
          <mc:Choice Requires="wps">
            <w:drawing>
              <wp:anchor distT="0" distB="0" distL="114300" distR="114300" simplePos="0" relativeHeight="251335168" behindDoc="0" locked="0" layoutInCell="1" allowOverlap="1" wp14:anchorId="77BC57E7" wp14:editId="0F853C58">
                <wp:simplePos x="0" y="0"/>
                <wp:positionH relativeFrom="column">
                  <wp:posOffset>848360</wp:posOffset>
                </wp:positionH>
                <wp:positionV relativeFrom="paragraph">
                  <wp:posOffset>184785</wp:posOffset>
                </wp:positionV>
                <wp:extent cx="1409700" cy="375920"/>
                <wp:effectExtent l="0" t="0" r="19050" b="24130"/>
                <wp:wrapNone/>
                <wp:docPr id="835"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9700" cy="37592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 o:spid="_x0000_s1026" style="position:absolute;flip:y;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pt,14.55pt" to="177.8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">
                <v:stroke dashstyle="1 1" endcap="round"/>
              </v:line>
            </w:pict>
          </mc:Fallback>
        </mc:AlternateContent>
      </w:r>
    </w:p>
    <w:p w:rsidR="00D72327" w:rsidRPr="00544CE9" w:rsidRDefault="00ED05F9" w:rsidP="009A492D">
      <w:pPr>
        <w:pStyle w:val="a4"/>
        <w:rPr>
          <w:color w:val="000000"/>
        </w:rPr>
      </w:pPr>
      <w:r w:rsidRPr="00544CE9">
        <w:rPr>
          <w:color w:val="000000"/>
        </w:rPr>
        <w:t xml:space="preserve">           </w:t>
      </w:r>
    </w:p>
    <w:p w:rsidR="00ED05F9" w:rsidRPr="00544CE9" w:rsidRDefault="00E66FE0" w:rsidP="009A492D">
      <w:pPr>
        <w:pStyle w:val="a4"/>
        <w:rPr>
          <w:color w:val="000000"/>
        </w:rPr>
      </w:pPr>
      <w:r>
        <w:rPr>
          <w:noProof/>
          <w:color w:val="000000"/>
        </w:rPr>
        <mc:AlternateContent>
          <mc:Choice Requires="wps">
            <w:drawing>
              <wp:anchor distT="4294967295" distB="4294967295" distL="114300" distR="114300" simplePos="0" relativeHeight="251624960" behindDoc="0" locked="0" layoutInCell="1" allowOverlap="1" wp14:anchorId="0568C660" wp14:editId="1F8F1284">
                <wp:simplePos x="0" y="0"/>
                <wp:positionH relativeFrom="column">
                  <wp:posOffset>848360</wp:posOffset>
                </wp:positionH>
                <wp:positionV relativeFrom="paragraph">
                  <wp:posOffset>180974</wp:posOffset>
                </wp:positionV>
                <wp:extent cx="1409700" cy="0"/>
                <wp:effectExtent l="0" t="0" r="19050" b="19050"/>
                <wp:wrapNone/>
                <wp:docPr id="832"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 o:spid="_x0000_s1026" style="position:absolute;z-index:25162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8pt,14.25pt" to="177.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9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"/>
            </w:pict>
          </mc:Fallback>
        </mc:AlternateContent>
      </w:r>
      <w:r w:rsidR="00D72327" w:rsidRPr="00544CE9">
        <w:rPr>
          <w:color w:val="000000"/>
        </w:rPr>
        <w:t xml:space="preserve">           </w:t>
      </w:r>
      <w:r w:rsidR="001C6F74" w:rsidRPr="00544CE9">
        <w:rPr>
          <w:color w:val="000000"/>
        </w:rPr>
        <w:t xml:space="preserve">                                  </w:t>
      </w:r>
      <w:r w:rsidR="00ED05F9" w:rsidRPr="00544CE9">
        <w:rPr>
          <w:color w:val="000000"/>
        </w:rPr>
        <w:t xml:space="preserve"> </w:t>
      </w:r>
      <w:r w:rsidR="00213428" w:rsidRPr="00544CE9">
        <w:rPr>
          <w:color w:val="000000"/>
        </w:rPr>
        <w:t xml:space="preserve"> </w:t>
      </w:r>
      <w:r w:rsidR="00ED05F9" w:rsidRPr="00544CE9">
        <w:rPr>
          <w:color w:val="000000"/>
        </w:rPr>
        <w:t>В</w:t>
      </w:r>
    </w:p>
    <w:p w:rsidR="00ED05F9" w:rsidRPr="00544CE9" w:rsidRDefault="00D72327" w:rsidP="009A492D">
      <w:pPr>
        <w:pStyle w:val="a4"/>
        <w:rPr>
          <w:color w:val="000000"/>
        </w:rPr>
      </w:pPr>
      <w:r w:rsidRPr="00544CE9">
        <w:rPr>
          <w:color w:val="000000"/>
        </w:rPr>
        <w:t xml:space="preserve">      </w:t>
      </w:r>
      <w:r w:rsidR="00ED05F9" w:rsidRPr="00544CE9">
        <w:rPr>
          <w:color w:val="000000"/>
        </w:rPr>
        <w:t xml:space="preserve"> А</w:t>
      </w:r>
      <w:r w:rsidRPr="00544CE9">
        <w:rPr>
          <w:color w:val="000000"/>
        </w:rPr>
        <w:t xml:space="preserve">                         </w:t>
      </w:r>
      <w:r w:rsidR="00213428" w:rsidRPr="00544CE9">
        <w:rPr>
          <w:color w:val="000000"/>
        </w:rPr>
        <w:t xml:space="preserve">  </w:t>
      </w:r>
      <w:r w:rsidRPr="00544CE9">
        <w:rPr>
          <w:color w:val="000000"/>
        </w:rPr>
        <w:t xml:space="preserve">          </w:t>
      </w:r>
      <w:r w:rsidR="00ED05F9" w:rsidRPr="00544CE9">
        <w:rPr>
          <w:color w:val="000000"/>
        </w:rPr>
        <w:t>С</w:t>
      </w:r>
    </w:p>
    <w:p w:rsidR="00D72327" w:rsidRPr="00544CE9" w:rsidRDefault="00D72327" w:rsidP="008C13DC">
      <w:pPr>
        <w:pStyle w:val="a4"/>
        <w:rPr>
          <w:color w:val="000000"/>
        </w:rPr>
      </w:pPr>
    </w:p>
    <w:p w:rsidR="008C13DC" w:rsidRPr="00544CE9" w:rsidRDefault="008C13DC" w:rsidP="00322173">
      <w:pPr>
        <w:pStyle w:val="a"/>
        <w:rPr>
          <w:color w:val="000000"/>
        </w:rPr>
      </w:pPr>
    </w:p>
    <w:p w:rsidR="00ED05F9" w:rsidRPr="00544CE9" w:rsidRDefault="008C13DC" w:rsidP="008C13DC">
      <w:pPr>
        <w:pStyle w:val="a4"/>
        <w:rPr>
          <w:color w:val="000000"/>
        </w:rPr>
      </w:pPr>
      <w:r w:rsidRPr="00544CE9">
        <w:rPr>
          <w:color w:val="000000"/>
        </w:rPr>
        <w:t xml:space="preserve"> </w:t>
      </w:r>
      <w:r w:rsidR="00ED05F9" w:rsidRPr="00544CE9">
        <w:rPr>
          <w:color w:val="000000"/>
        </w:rPr>
        <w:t xml:space="preserve">Получится </w:t>
      </w:r>
      <w:r w:rsidR="004F29E0" w:rsidRPr="00544CE9">
        <w:rPr>
          <w:color w:val="000000"/>
        </w:rPr>
        <w:t xml:space="preserve">необычный </w:t>
      </w:r>
      <w:r w:rsidR="00ED05F9" w:rsidRPr="00544CE9">
        <w:rPr>
          <w:color w:val="000000"/>
        </w:rPr>
        <w:t>прямоугольный тр</w:t>
      </w:r>
      <w:r w:rsidR="00ED05F9" w:rsidRPr="00544CE9">
        <w:rPr>
          <w:color w:val="000000"/>
        </w:rPr>
        <w:t>е</w:t>
      </w:r>
      <w:r w:rsidR="00ED05F9" w:rsidRPr="00544CE9">
        <w:rPr>
          <w:color w:val="000000"/>
        </w:rPr>
        <w:t xml:space="preserve">угольник: </w:t>
      </w:r>
    </w:p>
    <w:p w:rsidR="00ED05F9" w:rsidRPr="00544CE9" w:rsidRDefault="00ED05F9" w:rsidP="009A492D">
      <w:pPr>
        <w:pStyle w:val="a4"/>
        <w:rPr>
          <w:color w:val="000000"/>
        </w:rPr>
      </w:pPr>
    </w:p>
    <w:p w:rsidR="00ED05F9" w:rsidRPr="00544CE9" w:rsidRDefault="00ED05F9" w:rsidP="009A492D">
      <w:pPr>
        <w:pStyle w:val="a4"/>
        <w:rPr>
          <w:color w:val="000000"/>
        </w:rPr>
      </w:pPr>
      <w:r w:rsidRPr="00544CE9">
        <w:rPr>
          <w:color w:val="000000"/>
        </w:rPr>
        <w:t xml:space="preserve">              </w:t>
      </w:r>
      <w:r w:rsidRPr="00544CE9">
        <w:rPr>
          <w:b/>
          <w:color w:val="000000"/>
        </w:rPr>
        <w:t>_________________</w:t>
      </w:r>
      <w:r w:rsidRPr="00544CE9">
        <w:rPr>
          <w:color w:val="000000"/>
        </w:rPr>
        <w:t xml:space="preserve"> </w:t>
      </w:r>
    </w:p>
    <w:p w:rsidR="00ED05F9" w:rsidRPr="00544CE9" w:rsidRDefault="00E66FE0" w:rsidP="009A492D">
      <w:pPr>
        <w:pStyle w:val="a4"/>
        <w:rPr>
          <w:color w:val="000000"/>
        </w:rPr>
      </w:pPr>
      <w:r>
        <w:rPr>
          <w:noProof/>
          <w:color w:val="000000"/>
        </w:rPr>
        <mc:AlternateContent>
          <mc:Choice Requires="wps">
            <w:drawing>
              <wp:anchor distT="0" distB="0" distL="114300" distR="114300" simplePos="0" relativeHeight="251729408" behindDoc="0" locked="0" layoutInCell="1" allowOverlap="1" wp14:anchorId="4EC609ED" wp14:editId="1E7796E0">
                <wp:simplePos x="0" y="0"/>
                <wp:positionH relativeFrom="column">
                  <wp:posOffset>782320</wp:posOffset>
                </wp:positionH>
                <wp:positionV relativeFrom="paragraph">
                  <wp:posOffset>7620</wp:posOffset>
                </wp:positionV>
                <wp:extent cx="119380" cy="189865"/>
                <wp:effectExtent l="0" t="4445" r="0" b="0"/>
                <wp:wrapNone/>
                <wp:docPr id="425" name="Text Box 3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1E29D"/>
                              </a:solidFill>
                              <a:miter lim="800000"/>
                              <a:headEnd/>
                              <a:tailEnd/>
                            </a14:hiddenLine>
                          </a:ext>
                        </a:extLst>
                      </wps:spPr>
                      <wps:txbx>
                        <w:txbxContent>
                          <w:p w:rsidR="00E70B06" w:rsidRPr="00856394" w:rsidRDefault="00E70B06" w:rsidP="007D7F49">
                            <w:pPr>
                              <w:pStyle w:val="a4"/>
                              <w:ind w:firstLine="0"/>
                            </w:pPr>
                            <w:r>
                              <w:t>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69" o:spid="_x0000_s1602" type="#_x0000_t202" style="position:absolute;left:0;text-align:left;margin-left:61.6pt;margin-top:.6pt;width:9.4pt;height:14.95pt;z-index:25172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VROtAIAALQ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" filled="f" stroked="f" strokecolor="#41e29d">
                <v:textbox style="mso-fit-shape-to-text:t" inset="0,0,0,0">
                  <w:txbxContent>
                    <w:p w:rsidR="00E70B06" w:rsidRPr="00856394" w:rsidRDefault="00E70B06" w:rsidP="007D7F49">
                      <w:pPr>
                        <w:pStyle w:val="a4"/>
                        <w:ind w:firstLine="0"/>
                      </w:pPr>
                      <w:r>
                        <w:t>А</w:t>
                      </w:r>
                    </w:p>
                  </w:txbxContent>
                </v:textbox>
              </v:shape>
            </w:pict>
          </mc:Fallback>
        </mc:AlternateContent>
      </w:r>
      <w:r>
        <w:rPr>
          <w:noProof/>
          <w:color w:val="000000"/>
        </w:rPr>
        <mc:AlternateContent>
          <mc:Choice Requires="wps">
            <w:drawing>
              <wp:anchor distT="0" distB="0" distL="114300" distR="114300" simplePos="0" relativeHeight="251728384" behindDoc="0" locked="0" layoutInCell="1" allowOverlap="1" wp14:anchorId="6CE3D7AE" wp14:editId="7BD612E9">
                <wp:simplePos x="0" y="0"/>
                <wp:positionH relativeFrom="column">
                  <wp:posOffset>2347595</wp:posOffset>
                </wp:positionH>
                <wp:positionV relativeFrom="paragraph">
                  <wp:posOffset>-191770</wp:posOffset>
                </wp:positionV>
                <wp:extent cx="110490" cy="189865"/>
                <wp:effectExtent l="635" t="0" r="3175" b="0"/>
                <wp:wrapNone/>
                <wp:docPr id="424" name="Text Box 3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1E29D"/>
                              </a:solidFill>
                              <a:miter lim="800000"/>
                              <a:headEnd/>
                              <a:tailEnd/>
                            </a14:hiddenLine>
                          </a:ext>
                        </a:extLst>
                      </wps:spPr>
                      <wps:txbx>
                        <w:txbxContent>
                          <w:p w:rsidR="00E70B06" w:rsidRPr="00856394" w:rsidRDefault="00E70B06" w:rsidP="007D7F49">
                            <w:pPr>
                              <w:pStyle w:val="a4"/>
                              <w:ind w:firstLine="0"/>
                            </w:pPr>
                            <w:r>
                              <w:t>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68" o:spid="_x0000_s1603" type="#_x0000_t202" style="position:absolute;left:0;text-align:left;margin-left:184.85pt;margin-top:-15.1pt;width:8.7pt;height:14.95pt;z-index:25172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" filled="f" stroked="f" strokecolor="#41e29d">
                <v:textbox style="mso-fit-shape-to-text:t" inset="0,0,0,0">
                  <w:txbxContent>
                    <w:p w:rsidR="00E70B06" w:rsidRPr="00856394" w:rsidRDefault="00E70B06" w:rsidP="007D7F49">
                      <w:pPr>
                        <w:pStyle w:val="a4"/>
                        <w:ind w:firstLine="0"/>
                      </w:pPr>
                      <w:r>
                        <w:t>В</w:t>
                      </w:r>
                    </w:p>
                  </w:txbxContent>
                </v:textbox>
              </v:shape>
            </w:pict>
          </mc:Fallback>
        </mc:AlternateContent>
      </w:r>
      <w:r>
        <w:rPr>
          <w:noProof/>
          <w:color w:val="000000"/>
        </w:rPr>
        <mc:AlternateContent>
          <mc:Choice Requires="wps">
            <w:drawing>
              <wp:anchor distT="0" distB="0" distL="114300" distR="114300" simplePos="0" relativeHeight="251727360" behindDoc="0" locked="0" layoutInCell="1" allowOverlap="1" wp14:anchorId="5EA079A4" wp14:editId="4D67724D">
                <wp:simplePos x="0" y="0"/>
                <wp:positionH relativeFrom="column">
                  <wp:posOffset>2347595</wp:posOffset>
                </wp:positionH>
                <wp:positionV relativeFrom="paragraph">
                  <wp:posOffset>48895</wp:posOffset>
                </wp:positionV>
                <wp:extent cx="110490" cy="189865"/>
                <wp:effectExtent l="635" t="0" r="3175" b="2540"/>
                <wp:wrapNone/>
                <wp:docPr id="423" name="Text Box 3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1E29D"/>
                              </a:solidFill>
                              <a:miter lim="800000"/>
                              <a:headEnd/>
                              <a:tailEnd/>
                            </a14:hiddenLine>
                          </a:ext>
                        </a:extLst>
                      </wps:spPr>
                      <wps:txbx>
                        <w:txbxContent>
                          <w:p w:rsidR="00E70B06" w:rsidRPr="00856394" w:rsidRDefault="00E70B06" w:rsidP="007D7F49">
                            <w:pPr>
                              <w:pStyle w:val="a4"/>
                              <w:ind w:firstLine="0"/>
                            </w:pPr>
                            <w:r w:rsidRPr="00E925AF">
                              <w:t>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67" o:spid="_x0000_s1604" type="#_x0000_t202" style="position:absolute;left:0;text-align:left;margin-left:184.85pt;margin-top:3.85pt;width:8.7pt;height:14.95pt;z-index:25172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5BtAIAALQ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" filled="f" stroked="f" strokecolor="#41e29d">
                <v:textbox style="mso-fit-shape-to-text:t" inset="0,0,0,0">
                  <w:txbxContent>
                    <w:p w:rsidR="00E70B06" w:rsidRPr="00856394" w:rsidRDefault="00E70B06" w:rsidP="007D7F49">
                      <w:pPr>
                        <w:pStyle w:val="a4"/>
                        <w:ind w:firstLine="0"/>
                      </w:pPr>
                      <w:r w:rsidRPr="00E925AF">
                        <w:t>С</w:t>
                      </w:r>
                    </w:p>
                  </w:txbxContent>
                </v:textbox>
              </v:shape>
            </w:pict>
          </mc:Fallback>
        </mc:AlternateContent>
      </w:r>
      <w:r w:rsidR="00ED05F9" w:rsidRPr="00544CE9">
        <w:rPr>
          <w:color w:val="000000"/>
        </w:rPr>
        <w:t xml:space="preserve">              </w:t>
      </w:r>
      <w:r w:rsidR="007D7F49" w:rsidRPr="00544CE9">
        <w:rPr>
          <w:color w:val="000000"/>
        </w:rPr>
        <w:t xml:space="preserve"> </w:t>
      </w:r>
      <w:r w:rsidR="00ED05F9" w:rsidRPr="00544CE9">
        <w:rPr>
          <w:color w:val="000000"/>
        </w:rPr>
        <w:t xml:space="preserve">                              </w:t>
      </w:r>
      <w:r w:rsidR="007D7F49" w:rsidRPr="00544CE9">
        <w:rPr>
          <w:color w:val="000000"/>
        </w:rPr>
        <w:t xml:space="preserve"> </w:t>
      </w:r>
    </w:p>
    <w:p w:rsidR="008C13DC" w:rsidRPr="00544CE9" w:rsidRDefault="008C13DC" w:rsidP="00322173">
      <w:pPr>
        <w:pStyle w:val="a"/>
        <w:rPr>
          <w:color w:val="000000"/>
        </w:rPr>
      </w:pPr>
    </w:p>
    <w:p w:rsidR="00ED05F9" w:rsidRPr="00544CE9" w:rsidRDefault="008C13DC" w:rsidP="008C13DC">
      <w:pPr>
        <w:pStyle w:val="a4"/>
        <w:rPr>
          <w:color w:val="000000"/>
        </w:rPr>
      </w:pPr>
      <w:r w:rsidRPr="00544CE9">
        <w:rPr>
          <w:color w:val="000000"/>
        </w:rPr>
        <w:t xml:space="preserve"> </w:t>
      </w:r>
    </w:p>
    <w:p w:rsidR="00ED05F9" w:rsidRPr="00544CE9" w:rsidRDefault="00ED05F9" w:rsidP="009A492D">
      <w:pPr>
        <w:pStyle w:val="a4"/>
        <w:rPr>
          <w:color w:val="000000"/>
        </w:rPr>
      </w:pPr>
      <w:r w:rsidRPr="00544CE9">
        <w:rPr>
          <w:color w:val="000000"/>
        </w:rPr>
        <w:lastRenderedPageBreak/>
        <w:t>Если ребенок заявит, что это</w:t>
      </w:r>
      <w:r w:rsidR="004D0F5B" w:rsidRPr="00544CE9">
        <w:rPr>
          <w:color w:val="000000"/>
        </w:rPr>
        <w:t xml:space="preserve"> – </w:t>
      </w:r>
      <w:r w:rsidRPr="00544CE9">
        <w:rPr>
          <w:color w:val="000000"/>
        </w:rPr>
        <w:t>просто отрезок прямой, то скажите, что он удовлетворяет всем пр</w:t>
      </w:r>
      <w:r w:rsidRPr="00544CE9">
        <w:rPr>
          <w:color w:val="000000"/>
        </w:rPr>
        <w:t>и</w:t>
      </w:r>
      <w:r w:rsidRPr="00544CE9">
        <w:rPr>
          <w:color w:val="000000"/>
        </w:rPr>
        <w:t>знакам треугольника. Здесь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АСВ прямой. Угол АВС – тоже, а угол ВАС равен нулю. Сумма</w:t>
      </w:r>
      <w:r w:rsidR="001B005D">
        <w:rPr>
          <w:color w:val="000000"/>
        </w:rPr>
        <w:fldChar w:fldCharType="begin"/>
      </w:r>
      <w:r w:rsidR="001B005D">
        <w:rPr>
          <w:color w:val="000000"/>
        </w:rPr>
        <w:instrText xml:space="preserve"> XE "</w:instrText>
      </w:r>
      <w:r w:rsidR="001B005D" w:rsidRPr="0089107B">
        <w:instrText>сумма</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всех у</w:t>
      </w:r>
      <w:r w:rsidRPr="00544CE9">
        <w:rPr>
          <w:color w:val="000000"/>
        </w:rPr>
        <w:t>г</w:t>
      </w:r>
      <w:r w:rsidRPr="00544CE9">
        <w:rPr>
          <w:color w:val="000000"/>
        </w:rPr>
        <w:t>лов равна 180°. Как и положено для треугольника.</w:t>
      </w:r>
    </w:p>
    <w:p w:rsidR="00ED05F9" w:rsidRPr="00544CE9" w:rsidRDefault="00ED05F9" w:rsidP="009A492D">
      <w:pPr>
        <w:pStyle w:val="a4"/>
        <w:rPr>
          <w:color w:val="000000"/>
        </w:rPr>
      </w:pPr>
      <w:r w:rsidRPr="00544CE9">
        <w:rPr>
          <w:color w:val="000000"/>
        </w:rPr>
        <w:t xml:space="preserve">Длина катета АС равна длине гипотенузы АВ, а длина катета ВС равна нулю. </w:t>
      </w:r>
    </w:p>
    <w:p w:rsidR="00ED05F9" w:rsidRPr="00544CE9" w:rsidRDefault="00ED05F9" w:rsidP="009A492D">
      <w:pPr>
        <w:pStyle w:val="a4"/>
        <w:rPr>
          <w:color w:val="000000"/>
        </w:rPr>
      </w:pPr>
      <w:r w:rsidRPr="00544CE9">
        <w:rPr>
          <w:color w:val="000000"/>
        </w:rPr>
        <w:t>Синус угла ВАС равен отношению длины прот</w:t>
      </w:r>
      <w:r w:rsidRPr="00544CE9">
        <w:rPr>
          <w:color w:val="000000"/>
        </w:rPr>
        <w:t>и</w:t>
      </w:r>
      <w:r w:rsidRPr="00544CE9">
        <w:rPr>
          <w:color w:val="000000"/>
        </w:rPr>
        <w:t>волежащего ему катета (ВС) длине гипотенузы (АВ). Т.к. при угле ВАС равном нулю, длина катета ВС т</w:t>
      </w:r>
      <w:r w:rsidRPr="00544CE9">
        <w:rPr>
          <w:color w:val="000000"/>
        </w:rPr>
        <w:t>о</w:t>
      </w:r>
      <w:r w:rsidRPr="00544CE9">
        <w:rPr>
          <w:color w:val="000000"/>
        </w:rPr>
        <w:t>же равна нулю, то и синус</w:t>
      </w:r>
      <w:r w:rsidR="002052B1">
        <w:rPr>
          <w:color w:val="000000"/>
        </w:rPr>
        <w:fldChar w:fldCharType="begin"/>
      </w:r>
      <w:r w:rsidR="002052B1">
        <w:rPr>
          <w:color w:val="000000"/>
        </w:rPr>
        <w:instrText xml:space="preserve"> XE "</w:instrText>
      </w:r>
      <w:r w:rsidR="002052B1" w:rsidRPr="0089107B">
        <w:instrText>синус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этого угла тоже равен н</w:t>
      </w:r>
      <w:r w:rsidRPr="00544CE9">
        <w:rPr>
          <w:color w:val="000000"/>
        </w:rPr>
        <w:t>у</w:t>
      </w:r>
      <w:r w:rsidRPr="00544CE9">
        <w:rPr>
          <w:color w:val="000000"/>
        </w:rPr>
        <w:t>лю. Вот такая геометрия.</w:t>
      </w:r>
    </w:p>
    <w:p w:rsidR="00ED05F9" w:rsidRPr="00544CE9" w:rsidRDefault="00ED05F9" w:rsidP="009A492D">
      <w:pPr>
        <w:pStyle w:val="a4"/>
        <w:rPr>
          <w:color w:val="000000"/>
        </w:rPr>
      </w:pPr>
      <w:r w:rsidRPr="00544CE9">
        <w:rPr>
          <w:color w:val="000000"/>
        </w:rPr>
        <w:t>Осталось выяснить, чему равен синус</w:t>
      </w:r>
      <w:r w:rsidR="002052B1">
        <w:rPr>
          <w:color w:val="000000"/>
        </w:rPr>
        <w:fldChar w:fldCharType="begin"/>
      </w:r>
      <w:r w:rsidR="002052B1">
        <w:rPr>
          <w:color w:val="000000"/>
        </w:rPr>
        <w:instrText xml:space="preserve"> XE "</w:instrText>
      </w:r>
      <w:r w:rsidR="002052B1" w:rsidRPr="0089107B">
        <w:instrText>синус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угла в 90°.</w:t>
      </w:r>
    </w:p>
    <w:p w:rsidR="00ED05F9" w:rsidRPr="00544CE9" w:rsidRDefault="00ED05F9" w:rsidP="009A492D">
      <w:pPr>
        <w:pStyle w:val="a4"/>
        <w:rPr>
          <w:color w:val="000000"/>
        </w:rPr>
      </w:pPr>
      <w:r w:rsidRPr="00544CE9">
        <w:rPr>
          <w:color w:val="000000"/>
        </w:rPr>
        <w:t>При неизменном катете ВС будем увеличивать острый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в прям</w:t>
      </w:r>
      <w:r w:rsidR="00065A78" w:rsidRPr="00544CE9">
        <w:rPr>
          <w:color w:val="000000"/>
        </w:rPr>
        <w:t xml:space="preserve">оугольном треугольнике до 90°. </w:t>
      </w:r>
      <w:r w:rsidRPr="00544CE9">
        <w:rPr>
          <w:color w:val="000000"/>
        </w:rPr>
        <w:t>Как только это случится, углы при основании станут равны друг другу.</w:t>
      </w:r>
    </w:p>
    <w:p w:rsidR="00ED05F9" w:rsidRPr="00544CE9" w:rsidRDefault="00E66FE0" w:rsidP="009A492D">
      <w:pPr>
        <w:pStyle w:val="a4"/>
        <w:rPr>
          <w:color w:val="000000"/>
        </w:rPr>
      </w:pPr>
      <w:r>
        <w:rPr>
          <w:noProof/>
          <w:color w:val="000000"/>
        </w:rPr>
        <mc:AlternateContent>
          <mc:Choice Requires="wps">
            <w:drawing>
              <wp:anchor distT="0" distB="0" distL="114300" distR="114300" simplePos="0" relativeHeight="251732480" behindDoc="0" locked="0" layoutInCell="1" allowOverlap="1" wp14:anchorId="1498D921" wp14:editId="46CE82B5">
                <wp:simplePos x="0" y="0"/>
                <wp:positionH relativeFrom="column">
                  <wp:posOffset>1852930</wp:posOffset>
                </wp:positionH>
                <wp:positionV relativeFrom="paragraph">
                  <wp:posOffset>32385</wp:posOffset>
                </wp:positionV>
                <wp:extent cx="110490" cy="189865"/>
                <wp:effectExtent l="1270" t="0" r="2540" b="1905"/>
                <wp:wrapNone/>
                <wp:docPr id="422" name="Text Box 3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1E29D"/>
                              </a:solidFill>
                              <a:miter lim="800000"/>
                              <a:headEnd/>
                              <a:tailEnd/>
                            </a14:hiddenLine>
                          </a:ext>
                        </a:extLst>
                      </wps:spPr>
                      <wps:txbx>
                        <w:txbxContent>
                          <w:p w:rsidR="00E70B06" w:rsidRPr="00856394" w:rsidRDefault="00E70B06" w:rsidP="007D7F49">
                            <w:pPr>
                              <w:pStyle w:val="a4"/>
                              <w:ind w:firstLine="0"/>
                            </w:pPr>
                            <w:r>
                              <w:t>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72" o:spid="_x0000_s1605" type="#_x0000_t202" style="position:absolute;left:0;text-align:left;margin-left:145.9pt;margin-top:2.55pt;width:8.7pt;height:14.95pt;z-index:25173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cJswIAALQ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" filled="f" stroked="f" strokecolor="#41e29d">
                <v:textbox style="mso-fit-shape-to-text:t" inset="0,0,0,0">
                  <w:txbxContent>
                    <w:p w:rsidR="00E70B06" w:rsidRPr="00856394" w:rsidRDefault="00E70B06" w:rsidP="007D7F49">
                      <w:pPr>
                        <w:pStyle w:val="a4"/>
                        <w:ind w:firstLine="0"/>
                      </w:pPr>
                      <w:r>
                        <w:t>В</w:t>
                      </w:r>
                    </w:p>
                  </w:txbxContent>
                </v:textbox>
              </v:shape>
            </w:pict>
          </mc:Fallback>
        </mc:AlternateContent>
      </w:r>
      <w:r>
        <w:rPr>
          <w:noProof/>
          <w:color w:val="000000"/>
        </w:rPr>
        <mc:AlternateContent>
          <mc:Choice Requires="wps">
            <w:drawing>
              <wp:anchor distT="0" distB="0" distL="114300" distR="114300" simplePos="0" relativeHeight="251735552" behindDoc="0" locked="0" layoutInCell="1" allowOverlap="1" wp14:anchorId="7B792AAC" wp14:editId="72670F47">
                <wp:simplePos x="0" y="0"/>
                <wp:positionH relativeFrom="column">
                  <wp:posOffset>2679700</wp:posOffset>
                </wp:positionH>
                <wp:positionV relativeFrom="paragraph">
                  <wp:posOffset>48260</wp:posOffset>
                </wp:positionV>
                <wp:extent cx="293370" cy="281305"/>
                <wp:effectExtent l="0" t="0" r="2540" b="0"/>
                <wp:wrapNone/>
                <wp:docPr id="421" name="Text Box 3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E33D8E" w:rsidRDefault="00E70B06" w:rsidP="00E33D8E">
                            <w:pPr>
                              <w:pStyle w:val="a4"/>
                              <w:ind w:firstLine="0"/>
                              <w:rPr>
                                <w:noProof/>
                                <w:lang w:val="en-US"/>
                              </w:rPr>
                            </w:pPr>
                            <w:r>
                              <w:rPr>
                                <w:lang w:val="en-US"/>
                              </w:rPr>
                              <w:t>B</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49" o:spid="_x0000_s1606" type="#_x0000_t202" style="position:absolute;left:0;text-align:left;margin-left:211pt;margin-top:3.8pt;width:23.1pt;height:22.15pt;z-index:25173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" filled="f" stroked="f">
                <v:textbox style="mso-fit-shape-to-text:t">
                  <w:txbxContent>
                    <w:p w:rsidR="00E70B06" w:rsidRPr="00E33D8E" w:rsidRDefault="00E70B06" w:rsidP="00E33D8E">
                      <w:pPr>
                        <w:pStyle w:val="a4"/>
                        <w:ind w:firstLine="0"/>
                        <w:rPr>
                          <w:noProof/>
                          <w:lang w:val="en-US"/>
                        </w:rPr>
                      </w:pPr>
                      <w:r>
                        <w:rPr>
                          <w:lang w:val="en-US"/>
                        </w:rPr>
                        <w:t>B</w:t>
                      </w:r>
                    </w:p>
                  </w:txbxContent>
                </v:textbox>
              </v:shape>
            </w:pict>
          </mc:Fallback>
        </mc:AlternateContent>
      </w:r>
    </w:p>
    <w:p w:rsidR="00ED05F9" w:rsidRPr="00544CE9" w:rsidRDefault="00E66FE0" w:rsidP="009A492D">
      <w:pPr>
        <w:pStyle w:val="a4"/>
        <w:rPr>
          <w:color w:val="000000"/>
        </w:rPr>
      </w:pPr>
      <w:r>
        <w:rPr>
          <w:noProof/>
          <w:color w:val="000000"/>
        </w:rPr>
        <mc:AlternateContent>
          <mc:Choice Requires="wps">
            <w:drawing>
              <wp:anchor distT="0" distB="0" distL="114300" distR="114300" simplePos="0" relativeHeight="251730432" behindDoc="0" locked="0" layoutInCell="1" allowOverlap="1" wp14:anchorId="76C20E4D" wp14:editId="0DAB9564">
                <wp:simplePos x="0" y="0"/>
                <wp:positionH relativeFrom="column">
                  <wp:posOffset>1852930</wp:posOffset>
                </wp:positionH>
                <wp:positionV relativeFrom="paragraph">
                  <wp:posOffset>1269365</wp:posOffset>
                </wp:positionV>
                <wp:extent cx="110490" cy="189865"/>
                <wp:effectExtent l="1270" t="0" r="2540" b="3810"/>
                <wp:wrapNone/>
                <wp:docPr id="420" name="Text Box 3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1E29D"/>
                              </a:solidFill>
                              <a:miter lim="800000"/>
                              <a:headEnd/>
                              <a:tailEnd/>
                            </a14:hiddenLine>
                          </a:ext>
                        </a:extLst>
                      </wps:spPr>
                      <wps:txbx>
                        <w:txbxContent>
                          <w:p w:rsidR="00E70B06" w:rsidRPr="00856394" w:rsidRDefault="00E70B06" w:rsidP="007D7F49">
                            <w:pPr>
                              <w:pStyle w:val="a4"/>
                              <w:ind w:firstLine="0"/>
                            </w:pPr>
                            <w:r w:rsidRPr="00E925AF">
                              <w:t>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70" o:spid="_x0000_s1607" type="#_x0000_t202" style="position:absolute;left:0;text-align:left;margin-left:145.9pt;margin-top:99.95pt;width:8.7pt;height:14.95pt;z-index:25173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9otAIAALQ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" filled="f" stroked="f" strokecolor="#41e29d">
                <v:textbox style="mso-fit-shape-to-text:t" inset="0,0,0,0">
                  <w:txbxContent>
                    <w:p w:rsidR="00E70B06" w:rsidRPr="00856394" w:rsidRDefault="00E70B06" w:rsidP="007D7F49">
                      <w:pPr>
                        <w:pStyle w:val="a4"/>
                        <w:ind w:firstLine="0"/>
                      </w:pPr>
                      <w:r w:rsidRPr="00E925AF">
                        <w:t>С</w:t>
                      </w:r>
                    </w:p>
                  </w:txbxContent>
                </v:textbox>
              </v:shape>
            </w:pict>
          </mc:Fallback>
        </mc:AlternateContent>
      </w:r>
      <w:r>
        <w:rPr>
          <w:noProof/>
          <w:color w:val="000000"/>
        </w:rPr>
        <mc:AlternateContent>
          <mc:Choice Requires="wps">
            <w:drawing>
              <wp:anchor distT="0" distB="0" distL="114300" distR="114300" simplePos="0" relativeHeight="251733504" behindDoc="0" locked="0" layoutInCell="1" allowOverlap="1" wp14:anchorId="0A8EC2B9" wp14:editId="21D0D8D3">
                <wp:simplePos x="0" y="0"/>
                <wp:positionH relativeFrom="column">
                  <wp:posOffset>1287145</wp:posOffset>
                </wp:positionH>
                <wp:positionV relativeFrom="paragraph">
                  <wp:posOffset>1263015</wp:posOffset>
                </wp:positionV>
                <wp:extent cx="119380" cy="189865"/>
                <wp:effectExtent l="0" t="0" r="0" b="635"/>
                <wp:wrapNone/>
                <wp:docPr id="419" name="Text Box 3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1E29D"/>
                              </a:solidFill>
                              <a:miter lim="800000"/>
                              <a:headEnd/>
                              <a:tailEnd/>
                            </a14:hiddenLine>
                          </a:ext>
                        </a:extLst>
                      </wps:spPr>
                      <wps:txbx>
                        <w:txbxContent>
                          <w:p w:rsidR="00E70B06" w:rsidRPr="007D7F49" w:rsidRDefault="00E70B06" w:rsidP="007D7F49">
                            <w:pPr>
                              <w:pStyle w:val="a4"/>
                              <w:ind w:firstLine="0"/>
                              <w:rPr>
                                <w:color w:val="4A442A"/>
                              </w:rPr>
                            </w:pPr>
                            <w:r w:rsidRPr="007D7F49">
                              <w:rPr>
                                <w:color w:val="4A442A"/>
                              </w:rPr>
                              <w:t>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73" o:spid="_x0000_s1608" type="#_x0000_t202" style="position:absolute;left:0;text-align:left;margin-left:101.35pt;margin-top:99.45pt;width:9.4pt;height:14.95pt;z-index:25173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" filled="f" stroked="f" strokecolor="#41e29d">
                <v:textbox style="mso-fit-shape-to-text:t" inset="0,0,0,0">
                  <w:txbxContent>
                    <w:p w:rsidR="00E70B06" w:rsidRPr="007D7F49" w:rsidRDefault="00E70B06" w:rsidP="007D7F49">
                      <w:pPr>
                        <w:pStyle w:val="a4"/>
                        <w:ind w:firstLine="0"/>
                        <w:rPr>
                          <w:color w:val="4A442A"/>
                        </w:rPr>
                      </w:pPr>
                      <w:r w:rsidRPr="007D7F49">
                        <w:rPr>
                          <w:color w:val="4A442A"/>
                        </w:rPr>
                        <w:t>А</w:t>
                      </w:r>
                    </w:p>
                  </w:txbxContent>
                </v:textbox>
              </v:shape>
            </w:pict>
          </mc:Fallback>
        </mc:AlternateContent>
      </w:r>
      <w:r>
        <w:rPr>
          <w:noProof/>
          <w:color w:val="000000"/>
        </w:rPr>
        <mc:AlternateContent>
          <mc:Choice Requires="wps">
            <w:drawing>
              <wp:anchor distT="4294967294" distB="4294967294" distL="114300" distR="114300" simplePos="0" relativeHeight="251331072" behindDoc="0" locked="0" layoutInCell="1" allowOverlap="1" wp14:anchorId="641AD12B" wp14:editId="73D75980">
                <wp:simplePos x="0" y="0"/>
                <wp:positionH relativeFrom="column">
                  <wp:posOffset>549910</wp:posOffset>
                </wp:positionH>
                <wp:positionV relativeFrom="paragraph">
                  <wp:posOffset>1270634</wp:posOffset>
                </wp:positionV>
                <wp:extent cx="1257300" cy="0"/>
                <wp:effectExtent l="0" t="0" r="19050" b="19050"/>
                <wp:wrapNone/>
                <wp:docPr id="795"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4" o:spid="_x0000_s1026" style="position:absolute;z-index:251331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3.3pt,100.05pt" to="142.3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KY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"/>
            </w:pict>
          </mc:Fallback>
        </mc:AlternateContent>
      </w:r>
      <w:r>
        <w:rPr>
          <w:noProof/>
          <w:color w:val="000000"/>
        </w:rPr>
        <mc:AlternateContent>
          <mc:Choice Requires="wps">
            <w:drawing>
              <wp:anchor distT="0" distB="0" distL="114300" distR="114300" simplePos="0" relativeHeight="251332096" behindDoc="0" locked="0" layoutInCell="1" allowOverlap="1" wp14:anchorId="27917F82" wp14:editId="13D56962">
                <wp:simplePos x="0" y="0"/>
                <wp:positionH relativeFrom="column">
                  <wp:posOffset>1337310</wp:posOffset>
                </wp:positionH>
                <wp:positionV relativeFrom="paragraph">
                  <wp:posOffset>12065</wp:posOffset>
                </wp:positionV>
                <wp:extent cx="457200" cy="1257300"/>
                <wp:effectExtent l="0" t="0" r="19050" b="19050"/>
                <wp:wrapNone/>
                <wp:docPr id="799"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2573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5" o:spid="_x0000_s1026" style="position:absolute;flip:x;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3pt,.95pt" to="141.3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">
                <v:stroke dashstyle="1 1"/>
              </v:line>
            </w:pict>
          </mc:Fallback>
        </mc:AlternateContent>
      </w:r>
      <w:r>
        <w:rPr>
          <w:noProof/>
          <w:color w:val="000000"/>
        </w:rPr>
        <mc:AlternateContent>
          <mc:Choice Requires="wps">
            <w:drawing>
              <wp:anchor distT="0" distB="0" distL="114298" distR="114298" simplePos="0" relativeHeight="251329024" behindDoc="0" locked="0" layoutInCell="1" allowOverlap="1" wp14:anchorId="7D388F31" wp14:editId="7DDA4CA6">
                <wp:simplePos x="0" y="0"/>
                <wp:positionH relativeFrom="column">
                  <wp:posOffset>1800859</wp:posOffset>
                </wp:positionH>
                <wp:positionV relativeFrom="paragraph">
                  <wp:posOffset>12065</wp:posOffset>
                </wp:positionV>
                <wp:extent cx="0" cy="1257300"/>
                <wp:effectExtent l="0" t="0" r="19050" b="19050"/>
                <wp:wrapNone/>
                <wp:docPr id="798"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2" o:spid="_x0000_s1026" style="position:absolute;z-index:251329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1.8pt,.95pt" to="141.8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e8Fg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"/>
            </w:pict>
          </mc:Fallback>
        </mc:AlternateContent>
      </w:r>
      <w:r>
        <w:rPr>
          <w:noProof/>
          <w:color w:val="000000"/>
        </w:rPr>
        <mc:AlternateContent>
          <mc:Choice Requires="wps">
            <w:drawing>
              <wp:anchor distT="0" distB="0" distL="114300" distR="114300" simplePos="0" relativeHeight="251330048" behindDoc="0" locked="0" layoutInCell="1" allowOverlap="1" wp14:anchorId="3ABB7444" wp14:editId="44682733">
                <wp:simplePos x="0" y="0"/>
                <wp:positionH relativeFrom="column">
                  <wp:posOffset>549910</wp:posOffset>
                </wp:positionH>
                <wp:positionV relativeFrom="paragraph">
                  <wp:posOffset>12065</wp:posOffset>
                </wp:positionV>
                <wp:extent cx="1257300" cy="1257300"/>
                <wp:effectExtent l="0" t="0" r="19050" b="19050"/>
                <wp:wrapNone/>
                <wp:docPr id="797"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3" o:spid="_x0000_s1026" style="position:absolute;flip:x;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95pt" to="142.3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"/>
            </w:pict>
          </mc:Fallback>
        </mc:AlternateContent>
      </w:r>
      <w:r>
        <w:rPr>
          <w:noProof/>
          <w:color w:val="000000"/>
        </w:rPr>
        <mc:AlternateContent>
          <mc:Choice Requires="wps">
            <w:drawing>
              <wp:anchor distT="0" distB="0" distL="114300" distR="114300" simplePos="0" relativeHeight="251338240" behindDoc="0" locked="0" layoutInCell="1" allowOverlap="1" wp14:anchorId="6AB4A8D7" wp14:editId="2FBE2DBA">
                <wp:simplePos x="0" y="0"/>
                <wp:positionH relativeFrom="column">
                  <wp:posOffset>1097915</wp:posOffset>
                </wp:positionH>
                <wp:positionV relativeFrom="paragraph">
                  <wp:posOffset>752475</wp:posOffset>
                </wp:positionV>
                <wp:extent cx="295275" cy="186690"/>
                <wp:effectExtent l="35243" t="0" r="101917" b="44768"/>
                <wp:wrapSquare wrapText="bothSides"/>
                <wp:docPr id="796"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353701">
                          <a:off x="0" y="0"/>
                          <a:ext cx="295275" cy="186690"/>
                        </a:xfrm>
                        <a:custGeom>
                          <a:avLst/>
                          <a:gdLst>
                            <a:gd name="T0" fmla="*/ 0 w 279"/>
                            <a:gd name="T1" fmla="*/ 161 h 188"/>
                            <a:gd name="T2" fmla="*/ 180 w 279"/>
                            <a:gd name="T3" fmla="*/ 161 h 188"/>
                            <a:gd name="T4" fmla="*/ 279 w 279"/>
                            <a:gd name="T5" fmla="*/ 0 h 188"/>
                          </a:gdLst>
                          <a:ahLst/>
                          <a:cxnLst>
                            <a:cxn ang="0">
                              <a:pos x="T0" y="T1"/>
                            </a:cxn>
                            <a:cxn ang="0">
                              <a:pos x="T2" y="T3"/>
                            </a:cxn>
                            <a:cxn ang="0">
                              <a:pos x="T4" y="T5"/>
                            </a:cxn>
                          </a:cxnLst>
                          <a:rect l="0" t="0" r="r" b="b"/>
                          <a:pathLst>
                            <a:path w="279" h="188">
                              <a:moveTo>
                                <a:pt x="0" y="161"/>
                              </a:moveTo>
                              <a:cubicBezTo>
                                <a:pt x="66" y="174"/>
                                <a:pt x="133" y="188"/>
                                <a:pt x="180" y="161"/>
                              </a:cubicBezTo>
                              <a:cubicBezTo>
                                <a:pt x="227" y="134"/>
                                <a:pt x="253" y="67"/>
                                <a:pt x="279" y="0"/>
                              </a:cubicBezTo>
                            </a:path>
                          </a:pathLst>
                        </a:custGeom>
                        <a:noFill/>
                        <a:ln w="9525">
                          <a:solidFill>
                            <a:srgbClr val="000000"/>
                          </a:solidFill>
                          <a:prstDash val="sysDot"/>
                          <a:round/>
                          <a:headEnd/>
                          <a:tailEnd type="arrow"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1" o:spid="_x0000_s1026" style="position:absolute;margin-left:86.45pt;margin-top:59.25pt;width:23.25pt;height:14.7pt;rotation:4755402fd;z-index:25133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9,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" path="m,161v66,13,133,27,180,c227,134,253,67,279,e" filled="f">
                <v:stroke dashstyle="1 1" endarrow="open"/>
                <v:path arrowok="t" o:connecttype="custom" o:connectlocs="0,159878;190500,159878;295275,0" o:connectangles="0,0,0"/>
                <w10:wrap type="square"/>
              </v:shape>
            </w:pict>
          </mc:Fallback>
        </mc:AlternateContent>
      </w:r>
      <w:r>
        <w:rPr>
          <w:noProof/>
          <w:color w:val="000000"/>
        </w:rPr>
        <mc:AlternateContent>
          <mc:Choice Requires="wps">
            <w:drawing>
              <wp:anchor distT="0" distB="0" distL="114300" distR="114300" simplePos="0" relativeHeight="251731456" behindDoc="0" locked="0" layoutInCell="1" allowOverlap="1" wp14:anchorId="2DED0872" wp14:editId="7969C903">
                <wp:simplePos x="0" y="0"/>
                <wp:positionH relativeFrom="column">
                  <wp:posOffset>393700</wp:posOffset>
                </wp:positionH>
                <wp:positionV relativeFrom="paragraph">
                  <wp:posOffset>1270635</wp:posOffset>
                </wp:positionV>
                <wp:extent cx="119380" cy="189865"/>
                <wp:effectExtent l="0" t="0" r="0" b="2540"/>
                <wp:wrapNone/>
                <wp:docPr id="418" name="Text Box 3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1E29D"/>
                              </a:solidFill>
                              <a:miter lim="800000"/>
                              <a:headEnd/>
                              <a:tailEnd/>
                            </a14:hiddenLine>
                          </a:ext>
                        </a:extLst>
                      </wps:spPr>
                      <wps:txbx>
                        <w:txbxContent>
                          <w:p w:rsidR="00E70B06" w:rsidRPr="00856394" w:rsidRDefault="00E70B06" w:rsidP="007D7F49">
                            <w:pPr>
                              <w:pStyle w:val="a4"/>
                              <w:ind w:firstLine="0"/>
                            </w:pPr>
                            <w:r>
                              <w:t>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71" o:spid="_x0000_s1609" type="#_x0000_t202" style="position:absolute;left:0;text-align:left;margin-left:31pt;margin-top:100.05pt;width:9.4pt;height:14.95pt;z-index:25173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" filled="f" stroked="f" strokecolor="#41e29d">
                <v:textbox style="mso-fit-shape-to-text:t" inset="0,0,0,0">
                  <w:txbxContent>
                    <w:p w:rsidR="00E70B06" w:rsidRPr="00856394" w:rsidRDefault="00E70B06" w:rsidP="007D7F49">
                      <w:pPr>
                        <w:pStyle w:val="a4"/>
                        <w:ind w:firstLine="0"/>
                      </w:pPr>
                      <w:r>
                        <w:t>А</w:t>
                      </w:r>
                    </w:p>
                  </w:txbxContent>
                </v:textbox>
              </v:shape>
            </w:pict>
          </mc:Fallback>
        </mc:AlternateContent>
      </w:r>
      <w:r>
        <w:rPr>
          <w:noProof/>
          <w:color w:val="000000"/>
        </w:rPr>
        <mc:AlternateContent>
          <mc:Choice Requires="wps">
            <w:drawing>
              <wp:anchor distT="0" distB="0" distL="114300" distR="114300" simplePos="0" relativeHeight="251734528" behindDoc="0" locked="0" layoutInCell="1" allowOverlap="1" wp14:anchorId="6A5182DB" wp14:editId="5415F4AF">
                <wp:simplePos x="0" y="0"/>
                <wp:positionH relativeFrom="column">
                  <wp:posOffset>2647315</wp:posOffset>
                </wp:positionH>
                <wp:positionV relativeFrom="paragraph">
                  <wp:posOffset>16510</wp:posOffset>
                </wp:positionV>
                <wp:extent cx="0" cy="1254125"/>
                <wp:effectExtent l="14605" t="10795" r="13970" b="11430"/>
                <wp:wrapNone/>
                <wp:docPr id="417" name="AutoShape 3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412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48" o:spid="_x0000_s1026" type="#_x0000_t32" style="position:absolute;margin-left:208.45pt;margin-top:1.3pt;width:0;height:98.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" strokeweight="1.25pt"/>
            </w:pict>
          </mc:Fallback>
        </mc:AlternateContent>
      </w:r>
      <w:r w:rsidR="00ED05F9" w:rsidRPr="00544CE9">
        <w:rPr>
          <w:color w:val="000000"/>
        </w:rPr>
        <w:t xml:space="preserve">                                          </w:t>
      </w:r>
      <w:r w:rsidR="00213428" w:rsidRPr="00544CE9">
        <w:rPr>
          <w:color w:val="000000"/>
        </w:rPr>
        <w:t xml:space="preserve">  </w:t>
      </w:r>
      <w:r w:rsidR="007D7F49" w:rsidRPr="00544CE9">
        <w:rPr>
          <w:color w:val="000000"/>
        </w:rPr>
        <w:t xml:space="preserve"> </w:t>
      </w:r>
    </w:p>
    <w:p w:rsidR="00ED05F9" w:rsidRPr="00544CE9" w:rsidRDefault="00ED05F9" w:rsidP="009A492D">
      <w:pPr>
        <w:pStyle w:val="a4"/>
        <w:rPr>
          <w:color w:val="000000"/>
        </w:rPr>
      </w:pPr>
    </w:p>
    <w:p w:rsidR="00ED05F9" w:rsidRPr="00544CE9" w:rsidRDefault="00ED05F9" w:rsidP="009A492D">
      <w:pPr>
        <w:pStyle w:val="a4"/>
        <w:rPr>
          <w:color w:val="000000"/>
        </w:rPr>
      </w:pPr>
    </w:p>
    <w:p w:rsidR="00ED05F9" w:rsidRPr="00544CE9" w:rsidRDefault="00ED05F9" w:rsidP="009A492D">
      <w:pPr>
        <w:pStyle w:val="a4"/>
        <w:rPr>
          <w:color w:val="000000"/>
        </w:rPr>
      </w:pPr>
    </w:p>
    <w:p w:rsidR="00ED05F9" w:rsidRPr="00544CE9" w:rsidRDefault="00ED05F9" w:rsidP="009A492D">
      <w:pPr>
        <w:pStyle w:val="a4"/>
        <w:rPr>
          <w:color w:val="000000"/>
        </w:rPr>
      </w:pPr>
    </w:p>
    <w:p w:rsidR="00ED05F9" w:rsidRPr="00544CE9" w:rsidRDefault="00ED05F9" w:rsidP="009A492D">
      <w:pPr>
        <w:pStyle w:val="a4"/>
        <w:rPr>
          <w:color w:val="000000"/>
        </w:rPr>
      </w:pPr>
    </w:p>
    <w:p w:rsidR="00ED05F9" w:rsidRPr="00544CE9" w:rsidRDefault="00E66FE0" w:rsidP="009A492D">
      <w:pPr>
        <w:pStyle w:val="a4"/>
        <w:rPr>
          <w:color w:val="000000"/>
        </w:rPr>
      </w:pPr>
      <w:r>
        <w:rPr>
          <w:noProof/>
          <w:color w:val="000000"/>
        </w:rPr>
        <mc:AlternateContent>
          <mc:Choice Requires="wps">
            <w:drawing>
              <wp:anchor distT="0" distB="0" distL="114300" distR="114300" simplePos="0" relativeHeight="251737600" behindDoc="0" locked="0" layoutInCell="1" allowOverlap="1" wp14:anchorId="6958B158" wp14:editId="0A9859A9">
                <wp:simplePos x="0" y="0"/>
                <wp:positionH relativeFrom="column">
                  <wp:posOffset>2679700</wp:posOffset>
                </wp:positionH>
                <wp:positionV relativeFrom="paragraph">
                  <wp:posOffset>57785</wp:posOffset>
                </wp:positionV>
                <wp:extent cx="293370" cy="281305"/>
                <wp:effectExtent l="0" t="0" r="2540" b="4445"/>
                <wp:wrapNone/>
                <wp:docPr id="416" name="Text Box 3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E33D8E" w:rsidRDefault="00E70B06" w:rsidP="00E33D8E">
                            <w:pPr>
                              <w:pStyle w:val="a4"/>
                              <w:ind w:firstLine="0"/>
                              <w:rPr>
                                <w:noProof/>
                                <w:lang w:val="en-US"/>
                              </w:rPr>
                            </w:pPr>
                            <w:r>
                              <w:rPr>
                                <w:lang w:val="en-US"/>
                              </w:rPr>
                              <w:t>C</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51" o:spid="_x0000_s1610" type="#_x0000_t202" style="position:absolute;left:0;text-align:left;margin-left:211pt;margin-top:4.55pt;width:23.1pt;height:22.15pt;z-index:25173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dLuQIAAMQ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" filled="f" stroked="f">
                <v:textbox style="mso-fit-shape-to-text:t">
                  <w:txbxContent>
                    <w:p w:rsidR="00E70B06" w:rsidRPr="00E33D8E" w:rsidRDefault="00E70B06" w:rsidP="00E33D8E">
                      <w:pPr>
                        <w:pStyle w:val="a4"/>
                        <w:ind w:firstLine="0"/>
                        <w:rPr>
                          <w:noProof/>
                          <w:lang w:val="en-US"/>
                        </w:rPr>
                      </w:pPr>
                      <w:r>
                        <w:rPr>
                          <w:lang w:val="en-US"/>
                        </w:rPr>
                        <w:t>C</w:t>
                      </w:r>
                    </w:p>
                  </w:txbxContent>
                </v:textbox>
              </v:shape>
            </w:pict>
          </mc:Fallback>
        </mc:AlternateContent>
      </w:r>
      <w:r>
        <w:rPr>
          <w:noProof/>
          <w:color w:val="000000"/>
        </w:rPr>
        <mc:AlternateContent>
          <mc:Choice Requires="wps">
            <w:drawing>
              <wp:anchor distT="0" distB="0" distL="114300" distR="114300" simplePos="0" relativeHeight="251736576" behindDoc="0" locked="0" layoutInCell="1" allowOverlap="1" wp14:anchorId="11B44FF6" wp14:editId="4D6C403F">
                <wp:simplePos x="0" y="0"/>
                <wp:positionH relativeFrom="column">
                  <wp:posOffset>2345055</wp:posOffset>
                </wp:positionH>
                <wp:positionV relativeFrom="paragraph">
                  <wp:posOffset>57785</wp:posOffset>
                </wp:positionV>
                <wp:extent cx="302260" cy="281305"/>
                <wp:effectExtent l="0" t="0" r="4445" b="4445"/>
                <wp:wrapNone/>
                <wp:docPr id="3135" name="Text Box 3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B319F" w:rsidRDefault="00E70B06" w:rsidP="00E33D8E">
                            <w:pPr>
                              <w:pStyle w:val="a4"/>
                              <w:ind w:firstLine="0"/>
                              <w:rPr>
                                <w:noProof/>
                              </w:rPr>
                            </w:pPr>
                            <w:r>
                              <w:t>А</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50" o:spid="_x0000_s1611" type="#_x0000_t202" style="position:absolute;left:0;text-align:left;margin-left:184.65pt;margin-top:4.55pt;width:23.8pt;height:22.15pt;z-index:25173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" filled="f" stroked="f">
                <v:textbox style="mso-fit-shape-to-text:t">
                  <w:txbxContent>
                    <w:p w:rsidR="00E70B06" w:rsidRPr="00BB319F" w:rsidRDefault="00E70B06" w:rsidP="00E33D8E">
                      <w:pPr>
                        <w:pStyle w:val="a4"/>
                        <w:ind w:firstLine="0"/>
                        <w:rPr>
                          <w:noProof/>
                        </w:rPr>
                      </w:pPr>
                      <w:r>
                        <w:t>А</w:t>
                      </w:r>
                    </w:p>
                  </w:txbxContent>
                </v:textbox>
              </v:shape>
            </w:pict>
          </mc:Fallback>
        </mc:AlternateContent>
      </w:r>
      <w:r w:rsidR="00D72327" w:rsidRPr="00544CE9">
        <w:rPr>
          <w:color w:val="000000"/>
        </w:rPr>
        <w:t xml:space="preserve">   </w:t>
      </w:r>
    </w:p>
    <w:p w:rsidR="00ED05F9" w:rsidRPr="00544CE9" w:rsidRDefault="00D72327" w:rsidP="009A492D">
      <w:pPr>
        <w:pStyle w:val="a4"/>
        <w:rPr>
          <w:color w:val="000000"/>
        </w:rPr>
      </w:pPr>
      <w:r w:rsidRPr="00544CE9">
        <w:rPr>
          <w:color w:val="000000"/>
        </w:rPr>
        <w:t xml:space="preserve">    </w:t>
      </w:r>
      <w:r w:rsidR="00ED05F9" w:rsidRPr="00544CE9">
        <w:rPr>
          <w:color w:val="000000"/>
        </w:rPr>
        <w:t xml:space="preserve">  </w:t>
      </w:r>
      <w:r w:rsidR="007D7F49" w:rsidRPr="00544CE9">
        <w:rPr>
          <w:color w:val="000000"/>
        </w:rPr>
        <w:t xml:space="preserve"> </w:t>
      </w:r>
    </w:p>
    <w:p w:rsidR="008C13DC" w:rsidRPr="00544CE9" w:rsidRDefault="008C13DC" w:rsidP="00322173">
      <w:pPr>
        <w:pStyle w:val="a"/>
        <w:rPr>
          <w:color w:val="000000"/>
        </w:rPr>
      </w:pPr>
    </w:p>
    <w:p w:rsidR="004F29E0" w:rsidRPr="00544CE9" w:rsidRDefault="004F29E0" w:rsidP="00322173">
      <w:pPr>
        <w:pStyle w:val="a"/>
        <w:numPr>
          <w:ilvl w:val="0"/>
          <w:numId w:val="0"/>
        </w:numPr>
        <w:ind w:left="227"/>
        <w:rPr>
          <w:color w:val="000000"/>
        </w:rPr>
      </w:pPr>
    </w:p>
    <w:p w:rsidR="004F29E0" w:rsidRPr="00544CE9" w:rsidRDefault="004F29E0" w:rsidP="008C13DC">
      <w:pPr>
        <w:pStyle w:val="a4"/>
        <w:rPr>
          <w:color w:val="000000"/>
        </w:rPr>
      </w:pPr>
      <w:r w:rsidRPr="00544CE9">
        <w:rPr>
          <w:color w:val="000000"/>
        </w:rPr>
        <w:t>Получи</w:t>
      </w:r>
      <w:r w:rsidR="006E6C4F" w:rsidRPr="00544CE9">
        <w:rPr>
          <w:color w:val="000000"/>
        </w:rPr>
        <w:t>л</w:t>
      </w:r>
      <w:r w:rsidRPr="00544CE9">
        <w:rPr>
          <w:color w:val="000000"/>
        </w:rPr>
        <w:t>ся еще один странный прямоугольный треугольник.</w:t>
      </w:r>
    </w:p>
    <w:p w:rsidR="004F29E0" w:rsidRPr="00544CE9" w:rsidRDefault="004F29E0" w:rsidP="008C13DC">
      <w:pPr>
        <w:pStyle w:val="a4"/>
        <w:rPr>
          <w:color w:val="000000"/>
        </w:rPr>
      </w:pPr>
    </w:p>
    <w:p w:rsidR="004F29E0" w:rsidRPr="00544CE9" w:rsidRDefault="004F29E0" w:rsidP="008C13DC">
      <w:pPr>
        <w:pStyle w:val="a4"/>
        <w:rPr>
          <w:color w:val="000000"/>
        </w:rPr>
      </w:pPr>
    </w:p>
    <w:p w:rsidR="00ED05F9" w:rsidRPr="00544CE9" w:rsidRDefault="008C13DC" w:rsidP="007D7F49">
      <w:pPr>
        <w:pStyle w:val="a4"/>
        <w:rPr>
          <w:color w:val="000000"/>
        </w:rPr>
      </w:pPr>
      <w:r w:rsidRPr="00544CE9">
        <w:rPr>
          <w:color w:val="000000"/>
        </w:rPr>
        <w:t xml:space="preserve"> </w:t>
      </w:r>
      <w:r w:rsidR="004F29E0" w:rsidRPr="00544CE9">
        <w:rPr>
          <w:color w:val="000000"/>
        </w:rPr>
        <w:t>Тем не менее</w:t>
      </w:r>
      <w:r w:rsidR="00ED05F9" w:rsidRPr="00544CE9">
        <w:rPr>
          <w:color w:val="000000"/>
        </w:rPr>
        <w:t>,</w:t>
      </w:r>
      <w:r w:rsidR="004F29E0" w:rsidRPr="00544CE9">
        <w:rPr>
          <w:color w:val="000000"/>
        </w:rPr>
        <w:t xml:space="preserve"> это прямоугольный треугольник, причем равнобедренный, </w:t>
      </w:r>
      <w:r w:rsidR="00ED05F9" w:rsidRPr="00544CE9">
        <w:rPr>
          <w:color w:val="000000"/>
        </w:rPr>
        <w:t>т.е. противолежащий наш</w:t>
      </w:r>
      <w:r w:rsidR="00ED05F9" w:rsidRPr="00544CE9">
        <w:rPr>
          <w:color w:val="000000"/>
        </w:rPr>
        <w:t>е</w:t>
      </w:r>
      <w:r w:rsidR="00ED05F9" w:rsidRPr="00544CE9">
        <w:rPr>
          <w:color w:val="000000"/>
        </w:rPr>
        <w:t>му углу катет станет равен гипотенузе. Их отношение равно 1. Следовательно, синус</w:t>
      </w:r>
      <w:r w:rsidR="002052B1">
        <w:rPr>
          <w:color w:val="000000"/>
        </w:rPr>
        <w:fldChar w:fldCharType="begin"/>
      </w:r>
      <w:r w:rsidR="002052B1">
        <w:rPr>
          <w:color w:val="000000"/>
        </w:rPr>
        <w:instrText xml:space="preserve"> XE "</w:instrText>
      </w:r>
      <w:r w:rsidR="002052B1" w:rsidRPr="0089107B">
        <w:instrText>синус</w:instrText>
      </w:r>
      <w:r w:rsidR="002052B1">
        <w:instrText>"</w:instrText>
      </w:r>
      <w:r w:rsidR="002052B1">
        <w:rPr>
          <w:color w:val="000000"/>
        </w:rPr>
        <w:instrText xml:space="preserve"> </w:instrText>
      </w:r>
      <w:r w:rsidR="002052B1">
        <w:rPr>
          <w:color w:val="000000"/>
        </w:rPr>
        <w:fldChar w:fldCharType="end"/>
      </w:r>
      <w:r w:rsidR="00ED05F9" w:rsidRPr="00544CE9">
        <w:rPr>
          <w:color w:val="000000"/>
        </w:rPr>
        <w:t xml:space="preserve"> угла в 90° равен 1.</w:t>
      </w:r>
    </w:p>
    <w:p w:rsidR="00ED05F9" w:rsidRPr="00544CE9" w:rsidRDefault="00ED05F9" w:rsidP="007D7F49">
      <w:pPr>
        <w:pStyle w:val="a4"/>
        <w:rPr>
          <w:color w:val="000000"/>
        </w:rPr>
      </w:pPr>
      <w:r w:rsidRPr="00544CE9">
        <w:rPr>
          <w:color w:val="000000"/>
        </w:rPr>
        <w:t xml:space="preserve">Теперь пусть ребенок попробует сам вычислить значения косинусов 0° и 90°. Порядок рассуждений ему известен. </w:t>
      </w:r>
    </w:p>
    <w:p w:rsidR="00ED05F9" w:rsidRPr="00544CE9" w:rsidRDefault="00ED05F9" w:rsidP="009A492D">
      <w:pPr>
        <w:pStyle w:val="a4"/>
        <w:rPr>
          <w:color w:val="000000"/>
        </w:rPr>
      </w:pPr>
      <w:r w:rsidRPr="00544CE9">
        <w:rPr>
          <w:color w:val="000000"/>
        </w:rPr>
        <w:t>Здесь очень важно обратить внимание на то, что рассматривается динамичный процесс и при этом п</w:t>
      </w:r>
      <w:r w:rsidRPr="00544CE9">
        <w:rPr>
          <w:color w:val="000000"/>
        </w:rPr>
        <w:t>о</w:t>
      </w:r>
      <w:r w:rsidRPr="00544CE9">
        <w:rPr>
          <w:color w:val="000000"/>
        </w:rPr>
        <w:t>лучается статичный результат. Напомните ему, что тот же подход применялся на уроке, посвященном в</w:t>
      </w:r>
      <w:r w:rsidRPr="00544CE9">
        <w:rPr>
          <w:color w:val="000000"/>
        </w:rPr>
        <w:t>ы</w:t>
      </w:r>
      <w:r w:rsidRPr="00544CE9">
        <w:rPr>
          <w:color w:val="000000"/>
        </w:rPr>
        <w:t>числению площади круга: количество сторон вписа</w:t>
      </w:r>
      <w:r w:rsidRPr="00544CE9">
        <w:rPr>
          <w:color w:val="000000"/>
        </w:rPr>
        <w:t>н</w:t>
      </w:r>
      <w:r w:rsidRPr="00544CE9">
        <w:rPr>
          <w:color w:val="000000"/>
        </w:rPr>
        <w:t>ного правильного многоугольника стремился к беск</w:t>
      </w:r>
      <w:r w:rsidRPr="00544CE9">
        <w:rPr>
          <w:color w:val="000000"/>
        </w:rPr>
        <w:t>о</w:t>
      </w:r>
      <w:r w:rsidRPr="00544CE9">
        <w:rPr>
          <w:color w:val="000000"/>
        </w:rPr>
        <w:t>нечности (динамичный процесс) и в пределе получ</w:t>
      </w:r>
      <w:r w:rsidRPr="00544CE9">
        <w:rPr>
          <w:color w:val="000000"/>
        </w:rPr>
        <w:t>а</w:t>
      </w:r>
      <w:r w:rsidRPr="00544CE9">
        <w:rPr>
          <w:color w:val="000000"/>
        </w:rPr>
        <w:t>лось, что его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равна площади круга (стати</w:t>
      </w:r>
      <w:r w:rsidRPr="00544CE9">
        <w:rPr>
          <w:color w:val="000000"/>
        </w:rPr>
        <w:t>ч</w:t>
      </w:r>
      <w:r w:rsidRPr="00544CE9">
        <w:rPr>
          <w:color w:val="000000"/>
        </w:rPr>
        <w:t>ный результат).</w:t>
      </w:r>
    </w:p>
    <w:p w:rsidR="00ED05F9" w:rsidRPr="00544CE9" w:rsidRDefault="00ED05F9" w:rsidP="009A492D">
      <w:pPr>
        <w:pStyle w:val="a4"/>
        <w:rPr>
          <w:color w:val="000000"/>
        </w:rPr>
      </w:pPr>
      <w:r w:rsidRPr="00544CE9">
        <w:rPr>
          <w:color w:val="000000"/>
        </w:rPr>
        <w:t>Достроим таблицу значений синусов и косинусов</w:t>
      </w:r>
      <w:r w:rsidR="006E6C4F" w:rsidRPr="00544CE9">
        <w:rPr>
          <w:color w:val="000000"/>
        </w:rPr>
        <w:t xml:space="preserve"> углов</w:t>
      </w:r>
      <w:r w:rsidRPr="00544CE9">
        <w:rPr>
          <w:color w:val="000000"/>
        </w:rPr>
        <w:t>:</w:t>
      </w:r>
    </w:p>
    <w:p w:rsidR="00ED05F9" w:rsidRPr="00544CE9" w:rsidRDefault="00ED05F9" w:rsidP="009A492D">
      <w:pPr>
        <w:pStyle w:val="a4"/>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3"/>
        <w:gridCol w:w="756"/>
        <w:gridCol w:w="1038"/>
        <w:gridCol w:w="1192"/>
        <w:gridCol w:w="1108"/>
        <w:gridCol w:w="932"/>
      </w:tblGrid>
      <w:tr w:rsidR="004570BA" w:rsidRPr="00544CE9" w:rsidTr="00213428">
        <w:tc>
          <w:tcPr>
            <w:tcW w:w="1035" w:type="pct"/>
            <w:vAlign w:val="center"/>
          </w:tcPr>
          <w:p w:rsidR="00ED05F9" w:rsidRPr="00544CE9" w:rsidRDefault="00ED05F9" w:rsidP="004D0F5B">
            <w:pPr>
              <w:pStyle w:val="5"/>
              <w:jc w:val="center"/>
              <w:rPr>
                <w:color w:val="000000"/>
              </w:rPr>
            </w:pPr>
            <w:r w:rsidRPr="00544CE9">
              <w:rPr>
                <w:color w:val="000000"/>
              </w:rPr>
              <w:t>α</w:t>
            </w:r>
          </w:p>
        </w:tc>
        <w:tc>
          <w:tcPr>
            <w:tcW w:w="596" w:type="pct"/>
            <w:vAlign w:val="center"/>
          </w:tcPr>
          <w:p w:rsidR="00ED05F9" w:rsidRPr="00544CE9" w:rsidRDefault="00ED05F9" w:rsidP="00213428">
            <w:pPr>
              <w:pStyle w:val="5"/>
              <w:jc w:val="center"/>
              <w:rPr>
                <w:color w:val="000000"/>
              </w:rPr>
            </w:pPr>
            <w:r w:rsidRPr="00544CE9">
              <w:rPr>
                <w:color w:val="000000"/>
              </w:rPr>
              <w:t>0°</w:t>
            </w:r>
          </w:p>
        </w:tc>
        <w:tc>
          <w:tcPr>
            <w:tcW w:w="819" w:type="pct"/>
            <w:vAlign w:val="center"/>
          </w:tcPr>
          <w:p w:rsidR="00ED05F9" w:rsidRPr="00544CE9" w:rsidRDefault="00ED05F9" w:rsidP="00213428">
            <w:pPr>
              <w:pStyle w:val="5"/>
              <w:jc w:val="center"/>
              <w:rPr>
                <w:color w:val="000000"/>
              </w:rPr>
            </w:pPr>
            <w:r w:rsidRPr="00544CE9">
              <w:rPr>
                <w:color w:val="000000"/>
              </w:rPr>
              <w:t>30°</w:t>
            </w:r>
          </w:p>
        </w:tc>
        <w:tc>
          <w:tcPr>
            <w:tcW w:w="940" w:type="pct"/>
            <w:vAlign w:val="center"/>
          </w:tcPr>
          <w:p w:rsidR="00ED05F9" w:rsidRPr="00544CE9" w:rsidRDefault="00ED05F9" w:rsidP="00213428">
            <w:pPr>
              <w:pStyle w:val="5"/>
              <w:jc w:val="center"/>
              <w:rPr>
                <w:color w:val="000000"/>
              </w:rPr>
            </w:pPr>
            <w:r w:rsidRPr="00544CE9">
              <w:rPr>
                <w:color w:val="000000"/>
              </w:rPr>
              <w:t>45°</w:t>
            </w:r>
          </w:p>
        </w:tc>
        <w:tc>
          <w:tcPr>
            <w:tcW w:w="874" w:type="pct"/>
            <w:vAlign w:val="center"/>
          </w:tcPr>
          <w:p w:rsidR="00ED05F9" w:rsidRPr="00544CE9" w:rsidRDefault="00ED05F9" w:rsidP="00213428">
            <w:pPr>
              <w:pStyle w:val="5"/>
              <w:jc w:val="center"/>
              <w:rPr>
                <w:color w:val="000000"/>
              </w:rPr>
            </w:pPr>
            <w:r w:rsidRPr="00544CE9">
              <w:rPr>
                <w:color w:val="000000"/>
              </w:rPr>
              <w:t>60°</w:t>
            </w:r>
          </w:p>
        </w:tc>
        <w:tc>
          <w:tcPr>
            <w:tcW w:w="735" w:type="pct"/>
            <w:vAlign w:val="center"/>
          </w:tcPr>
          <w:p w:rsidR="00ED05F9" w:rsidRPr="00544CE9" w:rsidRDefault="00ED05F9" w:rsidP="00213428">
            <w:pPr>
              <w:pStyle w:val="5"/>
              <w:jc w:val="center"/>
              <w:rPr>
                <w:color w:val="000000"/>
              </w:rPr>
            </w:pPr>
            <w:r w:rsidRPr="00544CE9">
              <w:rPr>
                <w:color w:val="000000"/>
              </w:rPr>
              <w:t>90°</w:t>
            </w:r>
          </w:p>
        </w:tc>
      </w:tr>
      <w:tr w:rsidR="004570BA" w:rsidRPr="00544CE9" w:rsidTr="00213428">
        <w:tc>
          <w:tcPr>
            <w:tcW w:w="1035" w:type="pct"/>
            <w:vAlign w:val="center"/>
          </w:tcPr>
          <w:p w:rsidR="00ED05F9" w:rsidRPr="00544CE9" w:rsidRDefault="00C570B0" w:rsidP="000C7C0A">
            <w:pPr>
              <w:pStyle w:val="5"/>
              <w:rPr>
                <w:color w:val="000000"/>
              </w:rPr>
            </w:pPr>
            <w:proofErr w:type="spellStart"/>
            <w:r w:rsidRPr="00544CE9">
              <w:rPr>
                <w:color w:val="000000"/>
              </w:rPr>
              <w:t>sin</w:t>
            </w:r>
            <w:proofErr w:type="spellEnd"/>
            <w:r w:rsidR="004338C5" w:rsidRPr="00544CE9">
              <w:rPr>
                <w:color w:val="000000"/>
              </w:rPr>
              <w:t xml:space="preserve"> </w:t>
            </w:r>
            <w:r w:rsidR="00ED05F9" w:rsidRPr="00544CE9">
              <w:rPr>
                <w:color w:val="000000"/>
              </w:rPr>
              <w:t>α</w:t>
            </w:r>
          </w:p>
        </w:tc>
        <w:tc>
          <w:tcPr>
            <w:tcW w:w="596" w:type="pct"/>
            <w:vAlign w:val="center"/>
          </w:tcPr>
          <w:p w:rsidR="00ED05F9" w:rsidRPr="00544CE9" w:rsidRDefault="00ED05F9" w:rsidP="00213428">
            <w:pPr>
              <w:pStyle w:val="5"/>
              <w:jc w:val="center"/>
              <w:rPr>
                <w:color w:val="000000"/>
              </w:rPr>
            </w:pPr>
            <w:r w:rsidRPr="00544CE9">
              <w:rPr>
                <w:color w:val="000000"/>
              </w:rPr>
              <w:t>0</w:t>
            </w:r>
          </w:p>
        </w:tc>
        <w:tc>
          <w:tcPr>
            <w:tcW w:w="819" w:type="pct"/>
            <w:vAlign w:val="center"/>
          </w:tcPr>
          <w:p w:rsidR="00ED05F9" w:rsidRPr="00544CE9" w:rsidRDefault="00ED05F9" w:rsidP="00213428">
            <w:pPr>
              <w:pStyle w:val="5"/>
              <w:jc w:val="center"/>
              <w:rPr>
                <w:color w:val="000000"/>
              </w:rPr>
            </w:pPr>
            <w:r w:rsidRPr="00544CE9">
              <w:rPr>
                <w:color w:val="000000"/>
              </w:rPr>
              <w:object w:dxaOrig="220" w:dyaOrig="580">
                <v:shape id="_x0000_i1340" type="#_x0000_t75" style="width:12.9pt;height:28.55pt" o:ole="">
                  <v:imagedata r:id="rId689" o:title=""/>
                </v:shape>
                <o:OLEObject Type="Embed" ProgID="Equation.3" ShapeID="_x0000_i1340" DrawAspect="Content" ObjectID="_1608717073" r:id="rId698"/>
              </w:object>
            </w:r>
          </w:p>
        </w:tc>
        <w:tc>
          <w:tcPr>
            <w:tcW w:w="940" w:type="pct"/>
            <w:vMerge w:val="restart"/>
            <w:vAlign w:val="center"/>
          </w:tcPr>
          <w:p w:rsidR="00ED05F9" w:rsidRPr="00544CE9" w:rsidRDefault="00ED05F9" w:rsidP="00213428">
            <w:pPr>
              <w:pStyle w:val="5"/>
              <w:jc w:val="center"/>
              <w:rPr>
                <w:color w:val="000000"/>
              </w:rPr>
            </w:pPr>
            <w:r w:rsidRPr="00544CE9">
              <w:rPr>
                <w:color w:val="000000"/>
              </w:rPr>
              <w:object w:dxaOrig="400" w:dyaOrig="620">
                <v:shape id="_x0000_i1341" type="#_x0000_t75" style="width:20.4pt;height:29.9pt" o:ole="">
                  <v:imagedata r:id="rId691" o:title=""/>
                </v:shape>
                <o:OLEObject Type="Embed" ProgID="Equation.3" ShapeID="_x0000_i1341" DrawAspect="Content" ObjectID="_1608717074" r:id="rId699"/>
              </w:object>
            </w:r>
          </w:p>
          <w:p w:rsidR="00ED05F9" w:rsidRPr="00544CE9" w:rsidRDefault="00ED05F9" w:rsidP="00213428">
            <w:pPr>
              <w:pStyle w:val="5"/>
              <w:jc w:val="center"/>
              <w:rPr>
                <w:color w:val="000000"/>
              </w:rPr>
            </w:pPr>
          </w:p>
        </w:tc>
        <w:tc>
          <w:tcPr>
            <w:tcW w:w="874" w:type="pct"/>
            <w:vAlign w:val="center"/>
          </w:tcPr>
          <w:p w:rsidR="00ED05F9" w:rsidRPr="00544CE9" w:rsidRDefault="00ED05F9" w:rsidP="00213428">
            <w:pPr>
              <w:pStyle w:val="5"/>
              <w:jc w:val="center"/>
              <w:rPr>
                <w:color w:val="000000"/>
              </w:rPr>
            </w:pPr>
            <w:r w:rsidRPr="00544CE9">
              <w:rPr>
                <w:color w:val="000000"/>
              </w:rPr>
              <w:object w:dxaOrig="380" w:dyaOrig="620">
                <v:shape id="_x0000_i1342" type="#_x0000_t75" style="width:18.35pt;height:29.9pt" o:ole="">
                  <v:imagedata r:id="rId693" o:title=""/>
                </v:shape>
                <o:OLEObject Type="Embed" ProgID="Equation.3" ShapeID="_x0000_i1342" DrawAspect="Content" ObjectID="_1608717075" r:id="rId700"/>
              </w:object>
            </w:r>
          </w:p>
        </w:tc>
        <w:tc>
          <w:tcPr>
            <w:tcW w:w="735" w:type="pct"/>
            <w:vAlign w:val="center"/>
          </w:tcPr>
          <w:p w:rsidR="00ED05F9" w:rsidRPr="00544CE9" w:rsidRDefault="00ED05F9" w:rsidP="00213428">
            <w:pPr>
              <w:pStyle w:val="5"/>
              <w:jc w:val="center"/>
              <w:rPr>
                <w:color w:val="000000"/>
              </w:rPr>
            </w:pPr>
            <w:r w:rsidRPr="00544CE9">
              <w:rPr>
                <w:color w:val="000000"/>
              </w:rPr>
              <w:t>1</w:t>
            </w:r>
          </w:p>
        </w:tc>
      </w:tr>
      <w:tr w:rsidR="00ED05F9" w:rsidRPr="00544CE9" w:rsidTr="00213428">
        <w:tc>
          <w:tcPr>
            <w:tcW w:w="1035" w:type="pct"/>
            <w:vAlign w:val="center"/>
          </w:tcPr>
          <w:p w:rsidR="00ED05F9" w:rsidRPr="00544CE9" w:rsidRDefault="00C570B0" w:rsidP="000C7C0A">
            <w:pPr>
              <w:pStyle w:val="5"/>
              <w:rPr>
                <w:color w:val="000000"/>
              </w:rPr>
            </w:pPr>
            <w:proofErr w:type="spellStart"/>
            <w:r w:rsidRPr="00544CE9">
              <w:rPr>
                <w:color w:val="000000"/>
              </w:rPr>
              <w:t>cos</w:t>
            </w:r>
            <w:proofErr w:type="spellEnd"/>
            <w:r w:rsidR="004338C5" w:rsidRPr="00544CE9">
              <w:rPr>
                <w:color w:val="000000"/>
              </w:rPr>
              <w:t xml:space="preserve"> </w:t>
            </w:r>
            <w:r w:rsidR="00ED05F9" w:rsidRPr="00544CE9">
              <w:rPr>
                <w:color w:val="000000"/>
              </w:rPr>
              <w:t>α</w:t>
            </w:r>
          </w:p>
        </w:tc>
        <w:tc>
          <w:tcPr>
            <w:tcW w:w="596" w:type="pct"/>
            <w:vAlign w:val="center"/>
          </w:tcPr>
          <w:p w:rsidR="00ED05F9" w:rsidRPr="00544CE9" w:rsidRDefault="00ED05F9" w:rsidP="00213428">
            <w:pPr>
              <w:pStyle w:val="5"/>
              <w:jc w:val="center"/>
              <w:rPr>
                <w:color w:val="000000"/>
              </w:rPr>
            </w:pPr>
            <w:r w:rsidRPr="00544CE9">
              <w:rPr>
                <w:color w:val="000000"/>
              </w:rPr>
              <w:t>1</w:t>
            </w:r>
          </w:p>
        </w:tc>
        <w:tc>
          <w:tcPr>
            <w:tcW w:w="819" w:type="pct"/>
            <w:vAlign w:val="center"/>
          </w:tcPr>
          <w:p w:rsidR="00ED05F9" w:rsidRPr="00544CE9" w:rsidRDefault="00ED05F9" w:rsidP="00213428">
            <w:pPr>
              <w:pStyle w:val="5"/>
              <w:jc w:val="center"/>
              <w:rPr>
                <w:color w:val="000000"/>
              </w:rPr>
            </w:pPr>
            <w:r w:rsidRPr="00544CE9">
              <w:rPr>
                <w:color w:val="000000"/>
              </w:rPr>
              <w:object w:dxaOrig="380" w:dyaOrig="620">
                <v:shape id="_x0000_i1343" type="#_x0000_t75" style="width:18.35pt;height:29.9pt" o:ole="">
                  <v:imagedata r:id="rId695" o:title=""/>
                </v:shape>
                <o:OLEObject Type="Embed" ProgID="Equation.3" ShapeID="_x0000_i1343" DrawAspect="Content" ObjectID="_1608717076" r:id="rId701"/>
              </w:object>
            </w:r>
          </w:p>
        </w:tc>
        <w:tc>
          <w:tcPr>
            <w:tcW w:w="940" w:type="pct"/>
            <w:vMerge/>
            <w:vAlign w:val="center"/>
          </w:tcPr>
          <w:p w:rsidR="00ED05F9" w:rsidRPr="00544CE9" w:rsidRDefault="00ED05F9" w:rsidP="00213428">
            <w:pPr>
              <w:pStyle w:val="5"/>
              <w:jc w:val="center"/>
              <w:rPr>
                <w:color w:val="000000"/>
              </w:rPr>
            </w:pPr>
          </w:p>
        </w:tc>
        <w:tc>
          <w:tcPr>
            <w:tcW w:w="874" w:type="pct"/>
            <w:vAlign w:val="center"/>
          </w:tcPr>
          <w:p w:rsidR="00ED05F9" w:rsidRPr="00544CE9" w:rsidRDefault="00ED05F9" w:rsidP="00213428">
            <w:pPr>
              <w:pStyle w:val="5"/>
              <w:jc w:val="center"/>
              <w:rPr>
                <w:color w:val="000000"/>
              </w:rPr>
            </w:pPr>
            <w:r w:rsidRPr="00544CE9">
              <w:rPr>
                <w:color w:val="000000"/>
              </w:rPr>
              <w:object w:dxaOrig="220" w:dyaOrig="580">
                <v:shape id="_x0000_i1344" type="#_x0000_t75" style="width:12.9pt;height:28.55pt" o:ole="">
                  <v:imagedata r:id="rId689" o:title=""/>
                </v:shape>
                <o:OLEObject Type="Embed" ProgID="Equation.3" ShapeID="_x0000_i1344" DrawAspect="Content" ObjectID="_1608717077" r:id="rId702"/>
              </w:object>
            </w:r>
          </w:p>
        </w:tc>
        <w:tc>
          <w:tcPr>
            <w:tcW w:w="735" w:type="pct"/>
            <w:vAlign w:val="center"/>
          </w:tcPr>
          <w:p w:rsidR="00ED05F9" w:rsidRPr="00544CE9" w:rsidRDefault="00ED05F9" w:rsidP="00213428">
            <w:pPr>
              <w:pStyle w:val="5"/>
              <w:jc w:val="center"/>
              <w:rPr>
                <w:color w:val="000000"/>
              </w:rPr>
            </w:pPr>
            <w:r w:rsidRPr="00544CE9">
              <w:rPr>
                <w:color w:val="000000"/>
              </w:rPr>
              <w:t>0</w:t>
            </w:r>
          </w:p>
        </w:tc>
      </w:tr>
    </w:tbl>
    <w:p w:rsidR="00ED05F9" w:rsidRPr="00544CE9" w:rsidRDefault="00ED05F9" w:rsidP="009A492D">
      <w:pPr>
        <w:pStyle w:val="a4"/>
        <w:rPr>
          <w:color w:val="000000"/>
        </w:rPr>
      </w:pPr>
    </w:p>
    <w:p w:rsidR="00ED05F9" w:rsidRPr="00544CE9" w:rsidRDefault="00ED05F9" w:rsidP="009A492D">
      <w:pPr>
        <w:pStyle w:val="a4"/>
        <w:rPr>
          <w:color w:val="000000"/>
        </w:rPr>
      </w:pPr>
      <w:r w:rsidRPr="00544CE9">
        <w:rPr>
          <w:color w:val="000000"/>
        </w:rPr>
        <w:t>Пусть ребенок проанализирует таблицу знач</w:t>
      </w:r>
      <w:r w:rsidRPr="00544CE9">
        <w:rPr>
          <w:color w:val="000000"/>
        </w:rPr>
        <w:t>е</w:t>
      </w:r>
      <w:r w:rsidRPr="00544CE9">
        <w:rPr>
          <w:color w:val="000000"/>
        </w:rPr>
        <w:t>ний. Он уже достаточно опытен, чтобы заметить нек</w:t>
      </w:r>
      <w:r w:rsidRPr="00544CE9">
        <w:rPr>
          <w:color w:val="000000"/>
        </w:rPr>
        <w:t>о</w:t>
      </w:r>
      <w:r w:rsidRPr="00544CE9">
        <w:rPr>
          <w:color w:val="000000"/>
        </w:rPr>
        <w:t>торую симметричность и сделать выводы.</w:t>
      </w:r>
    </w:p>
    <w:p w:rsidR="00ED05F9" w:rsidRPr="00544CE9" w:rsidRDefault="004C7BE6" w:rsidP="009A492D">
      <w:pPr>
        <w:pStyle w:val="a4"/>
        <w:rPr>
          <w:color w:val="000000"/>
        </w:rPr>
      </w:pPr>
      <w:r w:rsidRPr="00544CE9">
        <w:rPr>
          <w:color w:val="000000"/>
        </w:rPr>
        <w:t>Теперь в</w:t>
      </w:r>
      <w:r w:rsidR="00ED05F9" w:rsidRPr="00544CE9">
        <w:rPr>
          <w:color w:val="000000"/>
        </w:rPr>
        <w:t>оспользуемся его же собственными наблюдениями для определения связи между синус</w:t>
      </w:r>
      <w:r w:rsidR="00ED05F9" w:rsidRPr="00544CE9">
        <w:rPr>
          <w:color w:val="000000"/>
        </w:rPr>
        <w:t>а</w:t>
      </w:r>
      <w:r w:rsidR="00ED05F9" w:rsidRPr="00544CE9">
        <w:rPr>
          <w:color w:val="000000"/>
        </w:rPr>
        <w:lastRenderedPageBreak/>
        <w:t>ми и косинусами углов в прямоугольном треугольн</w:t>
      </w:r>
      <w:r w:rsidR="00ED05F9" w:rsidRPr="00544CE9">
        <w:rPr>
          <w:color w:val="000000"/>
        </w:rPr>
        <w:t>и</w:t>
      </w:r>
      <w:r w:rsidR="00ED05F9" w:rsidRPr="00544CE9">
        <w:rPr>
          <w:color w:val="000000"/>
        </w:rPr>
        <w:t>ке.</w:t>
      </w:r>
    </w:p>
    <w:p w:rsidR="00ED05F9" w:rsidRPr="00544CE9" w:rsidRDefault="00ED05F9" w:rsidP="009A492D">
      <w:pPr>
        <w:pStyle w:val="a4"/>
        <w:rPr>
          <w:color w:val="000000"/>
        </w:rPr>
      </w:pPr>
      <w:r w:rsidRPr="00544CE9">
        <w:rPr>
          <w:color w:val="000000"/>
        </w:rPr>
        <w:t>В самом деле, в прямоугольном треугольнике с</w:t>
      </w:r>
      <w:r w:rsidRPr="00544CE9">
        <w:rPr>
          <w:color w:val="000000"/>
        </w:rPr>
        <w:t>и</w:t>
      </w:r>
      <w:r w:rsidRPr="00544CE9">
        <w:rPr>
          <w:color w:val="000000"/>
        </w:rPr>
        <w:t>нус</w:t>
      </w:r>
      <w:r w:rsidR="002052B1">
        <w:rPr>
          <w:color w:val="000000"/>
        </w:rPr>
        <w:fldChar w:fldCharType="begin"/>
      </w:r>
      <w:r w:rsidR="002052B1">
        <w:rPr>
          <w:color w:val="000000"/>
        </w:rPr>
        <w:instrText xml:space="preserve"> XE "</w:instrText>
      </w:r>
      <w:r w:rsidR="002052B1" w:rsidRPr="0089107B">
        <w:instrText>синус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одного острого угла всегда равен косинусу друг</w:t>
      </w:r>
      <w:r w:rsidRPr="00544CE9">
        <w:rPr>
          <w:color w:val="000000"/>
        </w:rPr>
        <w:t>о</w:t>
      </w:r>
      <w:r w:rsidRPr="00544CE9">
        <w:rPr>
          <w:color w:val="000000"/>
        </w:rPr>
        <w:t>го острого угла и наоборот. Это следует из определ</w:t>
      </w:r>
      <w:r w:rsidRPr="00544CE9">
        <w:rPr>
          <w:color w:val="000000"/>
        </w:rPr>
        <w:t>е</w:t>
      </w:r>
      <w:r w:rsidRPr="00544CE9">
        <w:rPr>
          <w:color w:val="000000"/>
        </w:rPr>
        <w:t xml:space="preserve">ний синуса и косинуса угла. Пусть этот вывод ребенок попробует сделать сам. </w:t>
      </w:r>
    </w:p>
    <w:p w:rsidR="00ED05F9" w:rsidRPr="00544CE9" w:rsidRDefault="00ED05F9" w:rsidP="009A492D">
      <w:pPr>
        <w:pStyle w:val="a4"/>
        <w:rPr>
          <w:color w:val="000000"/>
        </w:rPr>
      </w:pPr>
      <w:r w:rsidRPr="00544CE9">
        <w:rPr>
          <w:color w:val="000000"/>
        </w:rPr>
        <w:t>У него должно получиться следующее:</w:t>
      </w:r>
    </w:p>
    <w:p w:rsidR="00ED05F9" w:rsidRPr="00544CE9" w:rsidRDefault="00ED05F9" w:rsidP="009A492D">
      <w:pPr>
        <w:pStyle w:val="a4"/>
        <w:rPr>
          <w:color w:val="000000"/>
        </w:rPr>
      </w:pPr>
      <w:r w:rsidRPr="00544CE9">
        <w:rPr>
          <w:color w:val="000000"/>
        </w:rPr>
        <w:t>«Синус</w:t>
      </w:r>
      <w:r w:rsidR="001B005D">
        <w:rPr>
          <w:color w:val="000000"/>
        </w:rPr>
        <w:fldChar w:fldCharType="begin"/>
      </w:r>
      <w:r w:rsidR="001B005D">
        <w:rPr>
          <w:color w:val="000000"/>
        </w:rPr>
        <w:instrText xml:space="preserve"> XE "</w:instrText>
      </w:r>
      <w:r w:rsidR="001B005D" w:rsidRPr="0089107B">
        <w:instrText>синус</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угла есть отношение противолежащего ему катета к гипотенузе, а косинус</w:t>
      </w:r>
      <w:r w:rsidR="002052B1">
        <w:rPr>
          <w:color w:val="000000"/>
        </w:rPr>
        <w:fldChar w:fldCharType="begin"/>
      </w:r>
      <w:r w:rsidR="002052B1">
        <w:rPr>
          <w:color w:val="000000"/>
        </w:rPr>
        <w:instrText xml:space="preserve"> XE "</w:instrText>
      </w:r>
      <w:r w:rsidR="002052B1" w:rsidRPr="0089107B">
        <w:instrText>косинус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угла – отношение прилежащего катета к гипотенузе.  </w:t>
      </w:r>
    </w:p>
    <w:p w:rsidR="004D0F5B" w:rsidRPr="00544CE9" w:rsidRDefault="00ED05F9" w:rsidP="009A492D">
      <w:pPr>
        <w:pStyle w:val="a4"/>
        <w:rPr>
          <w:color w:val="000000"/>
        </w:rPr>
      </w:pPr>
      <w:r w:rsidRPr="00544CE9">
        <w:rPr>
          <w:color w:val="000000"/>
        </w:rPr>
        <w:t>Так как</w:t>
      </w:r>
      <w:r w:rsidR="004D0F5B" w:rsidRPr="00544CE9">
        <w:rPr>
          <w:color w:val="000000"/>
        </w:rPr>
        <w:t xml:space="preserve"> в прямоугольном треугольнике</w:t>
      </w:r>
    </w:p>
    <w:p w:rsidR="00ED05F9" w:rsidRPr="00544CE9" w:rsidRDefault="00C02DD3" w:rsidP="009A492D">
      <w:pPr>
        <w:pStyle w:val="a4"/>
        <w:rPr>
          <w:color w:val="000000"/>
        </w:rPr>
      </w:pPr>
      <w:r w:rsidRPr="00544CE9">
        <w:rPr>
          <w:color w:val="000000"/>
          <w:position w:val="-24"/>
        </w:rPr>
        <w:object w:dxaOrig="960" w:dyaOrig="620">
          <v:shape id="_x0000_i1345" type="#_x0000_t75" style="width:47.55pt;height:31.25pt" o:ole="">
            <v:imagedata r:id="rId703" o:title=""/>
          </v:shape>
          <o:OLEObject Type="Embed" ProgID="Equation.3" ShapeID="_x0000_i1345" DrawAspect="Content" ObjectID="_1608717078" r:id="rId704"/>
        </w:object>
      </w:r>
      <w:r w:rsidR="00ED05F9" w:rsidRPr="00544CE9">
        <w:rPr>
          <w:color w:val="000000"/>
        </w:rPr>
        <w:t xml:space="preserve">  и  </w:t>
      </w:r>
      <w:r w:rsidRPr="00544CE9">
        <w:rPr>
          <w:color w:val="000000"/>
          <w:position w:val="-24"/>
        </w:rPr>
        <w:object w:dxaOrig="1020" w:dyaOrig="620">
          <v:shape id="_x0000_i1346" type="#_x0000_t75" style="width:48.25pt;height:31.25pt" o:ole="">
            <v:imagedata r:id="rId705" o:title=""/>
          </v:shape>
          <o:OLEObject Type="Embed" ProgID="Equation.3" ShapeID="_x0000_i1346" DrawAspect="Content" ObjectID="_1608717079" r:id="rId706"/>
        </w:object>
      </w:r>
      <w:r w:rsidR="00ED05F9" w:rsidRPr="00544CE9">
        <w:rPr>
          <w:color w:val="000000"/>
        </w:rPr>
        <w:t xml:space="preserve">, </w:t>
      </w:r>
    </w:p>
    <w:p w:rsidR="00ED05F9" w:rsidRPr="00544CE9" w:rsidRDefault="00ED05F9" w:rsidP="00986324">
      <w:pPr>
        <w:pStyle w:val="a4"/>
        <w:spacing w:before="60" w:after="60"/>
        <w:rPr>
          <w:color w:val="000000"/>
        </w:rPr>
      </w:pPr>
      <w:r w:rsidRPr="00544CE9">
        <w:rPr>
          <w:color w:val="000000"/>
        </w:rPr>
        <w:t xml:space="preserve">то  </w:t>
      </w:r>
      <w:proofErr w:type="spellStart"/>
      <w:r w:rsidR="00C570B0" w:rsidRPr="00544CE9">
        <w:rPr>
          <w:color w:val="000000"/>
        </w:rPr>
        <w:t>sin</w:t>
      </w:r>
      <w:proofErr w:type="spellEnd"/>
      <w:r w:rsidR="004338C5" w:rsidRPr="00544CE9">
        <w:rPr>
          <w:color w:val="000000"/>
        </w:rPr>
        <w:t xml:space="preserve"> </w:t>
      </w:r>
      <w:r w:rsidRPr="00544CE9">
        <w:rPr>
          <w:color w:val="000000"/>
        </w:rPr>
        <w:t xml:space="preserve">α </w:t>
      </w:r>
      <w:r w:rsidR="00986324" w:rsidRPr="00544CE9">
        <w:rPr>
          <w:color w:val="000000"/>
        </w:rPr>
        <w:t>=</w:t>
      </w:r>
      <w:r w:rsidRPr="00544CE9">
        <w:rPr>
          <w:color w:val="000000"/>
        </w:rPr>
        <w:t xml:space="preserve"> </w:t>
      </w:r>
      <w:proofErr w:type="spellStart"/>
      <w:r w:rsidR="00C570B0" w:rsidRPr="00544CE9">
        <w:rPr>
          <w:color w:val="000000"/>
        </w:rPr>
        <w:t>cos</w:t>
      </w:r>
      <w:proofErr w:type="spellEnd"/>
      <w:r w:rsidR="004338C5" w:rsidRPr="00544CE9">
        <w:rPr>
          <w:color w:val="000000"/>
        </w:rPr>
        <w:t xml:space="preserve"> </w:t>
      </w:r>
      <w:r w:rsidRPr="00544CE9">
        <w:rPr>
          <w:color w:val="000000"/>
        </w:rPr>
        <w:t xml:space="preserve">β ». </w:t>
      </w:r>
    </w:p>
    <w:p w:rsidR="00ED05F9" w:rsidRPr="00544CE9" w:rsidRDefault="00E66FE0" w:rsidP="00A25331">
      <w:pPr>
        <w:pStyle w:val="a4"/>
        <w:ind w:firstLine="0"/>
        <w:jc w:val="center"/>
        <w:rPr>
          <w:color w:val="000000"/>
        </w:rPr>
      </w:pPr>
      <w:r>
        <w:rPr>
          <w:noProof/>
          <w:color w:val="000000"/>
        </w:rPr>
        <mc:AlternateContent>
          <mc:Choice Requires="wpg">
            <w:drawing>
              <wp:anchor distT="0" distB="0" distL="114300" distR="114300" simplePos="0" relativeHeight="251282944" behindDoc="0" locked="0" layoutInCell="1" allowOverlap="1" wp14:anchorId="4CE98D59" wp14:editId="36E06EB7">
                <wp:simplePos x="0" y="0"/>
                <wp:positionH relativeFrom="character">
                  <wp:posOffset>0</wp:posOffset>
                </wp:positionH>
                <wp:positionV relativeFrom="line">
                  <wp:posOffset>0</wp:posOffset>
                </wp:positionV>
                <wp:extent cx="2418080" cy="1627505"/>
                <wp:effectExtent l="0" t="0" r="3810" b="0"/>
                <wp:wrapNone/>
                <wp:docPr id="3120" name="Group 3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8080" cy="1627505"/>
                          <a:chOff x="2314" y="5738"/>
                          <a:chExt cx="3184" cy="2143"/>
                        </a:xfrm>
                      </wpg:grpSpPr>
                      <wps:wsp>
                        <wps:cNvPr id="3122" name="AutoShape 402"/>
                        <wps:cNvSpPr>
                          <a:spLocks noChangeArrowheads="1"/>
                        </wps:cNvSpPr>
                        <wps:spPr bwMode="auto">
                          <a:xfrm flipH="1">
                            <a:off x="2628" y="5887"/>
                            <a:ext cx="2340" cy="162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3123" name="Text Box 403"/>
                        <wps:cNvSpPr txBox="1">
                          <a:spLocks noChangeArrowheads="1"/>
                        </wps:cNvSpPr>
                        <wps:spPr bwMode="auto">
                          <a:xfrm>
                            <a:off x="5014" y="6532"/>
                            <a:ext cx="4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25331">
                              <w:pPr>
                                <w:pStyle w:val="5"/>
                                <w:rPr>
                                  <w:color w:val="000000"/>
                                  <w:lang w:val="en-US"/>
                                </w:rPr>
                              </w:pPr>
                              <w:proofErr w:type="gramStart"/>
                              <w:r w:rsidRPr="00B2593F">
                                <w:rPr>
                                  <w:color w:val="000000"/>
                                  <w:lang w:val="en-US"/>
                                </w:rPr>
                                <w:t>a</w:t>
                              </w:r>
                              <w:proofErr w:type="gramEnd"/>
                            </w:p>
                          </w:txbxContent>
                        </wps:txbx>
                        <wps:bodyPr rot="0" vert="horz" wrap="square" lIns="91440" tIns="45720" rIns="91440" bIns="45720" anchor="t" anchorCtr="0" upright="1">
                          <a:noAutofit/>
                        </wps:bodyPr>
                      </wps:wsp>
                      <wps:wsp>
                        <wps:cNvPr id="3124" name="Text Box 404"/>
                        <wps:cNvSpPr txBox="1">
                          <a:spLocks noChangeArrowheads="1"/>
                        </wps:cNvSpPr>
                        <wps:spPr bwMode="auto">
                          <a:xfrm>
                            <a:off x="3816" y="7461"/>
                            <a:ext cx="4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25331">
                              <w:pPr>
                                <w:pStyle w:val="5"/>
                                <w:rPr>
                                  <w:color w:val="000000"/>
                                  <w:lang w:val="en-US"/>
                                </w:rPr>
                              </w:pPr>
                              <w:proofErr w:type="gramStart"/>
                              <w:r w:rsidRPr="00B2593F">
                                <w:rPr>
                                  <w:color w:val="000000"/>
                                  <w:lang w:val="en-US"/>
                                </w:rPr>
                                <w:t>b</w:t>
                              </w:r>
                              <w:proofErr w:type="gramEnd"/>
                            </w:p>
                          </w:txbxContent>
                        </wps:txbx>
                        <wps:bodyPr rot="0" vert="horz" wrap="square" lIns="91440" tIns="45720" rIns="91440" bIns="45720" anchor="t" anchorCtr="0" upright="1">
                          <a:noAutofit/>
                        </wps:bodyPr>
                      </wps:wsp>
                      <wps:wsp>
                        <wps:cNvPr id="3126" name="Text Box 405"/>
                        <wps:cNvSpPr txBox="1">
                          <a:spLocks noChangeArrowheads="1"/>
                        </wps:cNvSpPr>
                        <wps:spPr bwMode="auto">
                          <a:xfrm>
                            <a:off x="3597" y="6249"/>
                            <a:ext cx="39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25331">
                              <w:pPr>
                                <w:pStyle w:val="5"/>
                                <w:rPr>
                                  <w:color w:val="000000"/>
                                </w:rPr>
                              </w:pPr>
                              <w:proofErr w:type="gramStart"/>
                              <w:r w:rsidRPr="00B2593F">
                                <w:rPr>
                                  <w:color w:val="000000"/>
                                  <w:lang w:val="en-US"/>
                                </w:rPr>
                                <w:t>c</w:t>
                              </w:r>
                              <w:proofErr w:type="gramEnd"/>
                            </w:p>
                          </w:txbxContent>
                        </wps:txbx>
                        <wps:bodyPr rot="0" vert="horz" wrap="square" lIns="91440" tIns="45720" rIns="91440" bIns="45720" anchor="t" anchorCtr="0" upright="1">
                          <a:noAutofit/>
                        </wps:bodyPr>
                      </wps:wsp>
                      <wps:wsp>
                        <wps:cNvPr id="3127" name="Text Box 406"/>
                        <wps:cNvSpPr txBox="1">
                          <a:spLocks noChangeArrowheads="1"/>
                        </wps:cNvSpPr>
                        <wps:spPr bwMode="auto">
                          <a:xfrm>
                            <a:off x="4581" y="6192"/>
                            <a:ext cx="360"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A95CF5" w:rsidRDefault="00E70B06" w:rsidP="00A25331">
                              <w:pPr>
                                <w:pStyle w:val="a4"/>
                                <w:rPr>
                                  <w:lang w:val="en-US"/>
                                </w:rPr>
                              </w:pPr>
                              <w:proofErr w:type="gramStart"/>
                              <w:r>
                                <w:rPr>
                                  <w:lang w:val="en-US"/>
                                </w:rPr>
                                <w:t>β</w:t>
                              </w:r>
                              <w:proofErr w:type="gramEnd"/>
                            </w:p>
                          </w:txbxContent>
                        </wps:txbx>
                        <wps:bodyPr rot="0" vert="horz" wrap="square" lIns="91440" tIns="45720" rIns="91440" bIns="45720" anchor="t" anchorCtr="0" upright="1">
                          <a:noAutofit/>
                        </wps:bodyPr>
                      </wps:wsp>
                      <wps:wsp>
                        <wps:cNvPr id="3128" name="Дуга 2260"/>
                        <wps:cNvSpPr>
                          <a:spLocks/>
                        </wps:cNvSpPr>
                        <wps:spPr bwMode="auto">
                          <a:xfrm>
                            <a:off x="2730" y="7228"/>
                            <a:ext cx="345" cy="345"/>
                          </a:xfrm>
                          <a:custGeom>
                            <a:avLst/>
                            <a:gdLst>
                              <a:gd name="T0" fmla="*/ 164623 w 219075"/>
                              <a:gd name="T1" fmla="*/ 14859 h 219075"/>
                              <a:gd name="T2" fmla="*/ 216538 w 219075"/>
                              <a:gd name="T3" fmla="*/ 86098 h 219075"/>
                              <a:gd name="T4" fmla="*/ 199160 w 219075"/>
                              <a:gd name="T5" fmla="*/ 172517 h 219075"/>
                              <a:gd name="T6" fmla="*/ 0 60000 65536"/>
                              <a:gd name="T7" fmla="*/ 0 60000 65536"/>
                              <a:gd name="T8" fmla="*/ 0 60000 65536"/>
                            </a:gdLst>
                            <a:ahLst/>
                            <a:cxnLst>
                              <a:cxn ang="T6">
                                <a:pos x="T0" y="T1"/>
                              </a:cxn>
                              <a:cxn ang="T7">
                                <a:pos x="T2" y="T3"/>
                              </a:cxn>
                              <a:cxn ang="T8">
                                <a:pos x="T4" y="T5"/>
                              </a:cxn>
                            </a:cxnLst>
                            <a:rect l="0" t="0" r="r" b="b"/>
                            <a:pathLst>
                              <a:path w="219075" h="219075" stroke="0">
                                <a:moveTo>
                                  <a:pt x="164623" y="14859"/>
                                </a:moveTo>
                                <a:cubicBezTo>
                                  <a:pt x="191141" y="30287"/>
                                  <a:pt x="209973" y="56129"/>
                                  <a:pt x="216538" y="86098"/>
                                </a:cubicBezTo>
                                <a:cubicBezTo>
                                  <a:pt x="223103" y="116067"/>
                                  <a:pt x="216799" y="147415"/>
                                  <a:pt x="199160" y="172517"/>
                                </a:cubicBezTo>
                                <a:lnTo>
                                  <a:pt x="109538" y="109538"/>
                                </a:lnTo>
                                <a:lnTo>
                                  <a:pt x="164623" y="14859"/>
                                </a:lnTo>
                                <a:close/>
                              </a:path>
                              <a:path w="219075" h="219075" fill="none">
                                <a:moveTo>
                                  <a:pt x="164623" y="14859"/>
                                </a:moveTo>
                                <a:cubicBezTo>
                                  <a:pt x="191141" y="30287"/>
                                  <a:pt x="209973" y="56129"/>
                                  <a:pt x="216538" y="86098"/>
                                </a:cubicBezTo>
                                <a:cubicBezTo>
                                  <a:pt x="223103" y="116067"/>
                                  <a:pt x="216799" y="147415"/>
                                  <a:pt x="199160" y="172517"/>
                                </a:cubicBezTo>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29" name="Поле 2261"/>
                        <wps:cNvSpPr txBox="1">
                          <a:spLocks noChangeArrowheads="1"/>
                        </wps:cNvSpPr>
                        <wps:spPr bwMode="auto">
                          <a:xfrm>
                            <a:off x="3075" y="7088"/>
                            <a:ext cx="425"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2B43C4" w:rsidRDefault="00E70B06" w:rsidP="00A25331">
                              <w:pPr>
                                <w:pStyle w:val="a4"/>
                                <w:tabs>
                                  <w:tab w:val="left" w:pos="3402"/>
                                </w:tabs>
                                <w:ind w:firstLine="0"/>
                                <w:rPr>
                                  <w:noProof/>
                                </w:rPr>
                              </w:pPr>
                              <w:r w:rsidRPr="00E925AF">
                                <w:t>α</w:t>
                              </w:r>
                            </w:p>
                          </w:txbxContent>
                        </wps:txbx>
                        <wps:bodyPr rot="0" vert="horz" wrap="square" lIns="91440" tIns="45720" rIns="91440" bIns="45720" anchor="t" anchorCtr="0" upright="1">
                          <a:noAutofit/>
                        </wps:bodyPr>
                      </wps:wsp>
                      <wps:wsp>
                        <wps:cNvPr id="3130" name="Поле 2262"/>
                        <wps:cNvSpPr txBox="1">
                          <a:spLocks noChangeArrowheads="1"/>
                        </wps:cNvSpPr>
                        <wps:spPr bwMode="auto">
                          <a:xfrm>
                            <a:off x="4509" y="6176"/>
                            <a:ext cx="421"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2B43C4" w:rsidRDefault="00E70B06" w:rsidP="00A25331">
                              <w:pPr>
                                <w:pStyle w:val="a4"/>
                                <w:tabs>
                                  <w:tab w:val="left" w:pos="3402"/>
                                </w:tabs>
                                <w:ind w:firstLine="0"/>
                                <w:rPr>
                                  <w:noProof/>
                                </w:rPr>
                              </w:pPr>
                              <w:r>
                                <w:t>β</w:t>
                              </w:r>
                            </w:p>
                          </w:txbxContent>
                        </wps:txbx>
                        <wps:bodyPr rot="0" vert="horz" wrap="square" lIns="91440" tIns="45720" rIns="91440" bIns="45720" anchor="t" anchorCtr="0" upright="1">
                          <a:noAutofit/>
                        </wps:bodyPr>
                      </wps:wsp>
                      <wps:wsp>
                        <wps:cNvPr id="3131" name="Дуга 2263"/>
                        <wps:cNvSpPr>
                          <a:spLocks/>
                        </wps:cNvSpPr>
                        <wps:spPr bwMode="auto">
                          <a:xfrm>
                            <a:off x="4665" y="5888"/>
                            <a:ext cx="345" cy="345"/>
                          </a:xfrm>
                          <a:custGeom>
                            <a:avLst/>
                            <a:gdLst>
                              <a:gd name="T0" fmla="*/ 187242 w 219075"/>
                              <a:gd name="T1" fmla="*/ 186741 h 219075"/>
                              <a:gd name="T2" fmla="*/ 72139 w 219075"/>
                              <a:gd name="T3" fmla="*/ 212493 h 219075"/>
                              <a:gd name="T4" fmla="*/ 398 w 219075"/>
                              <a:gd name="T5" fmla="*/ 118871 h 219075"/>
                              <a:gd name="T6" fmla="*/ 0 60000 65536"/>
                              <a:gd name="T7" fmla="*/ 0 60000 65536"/>
                              <a:gd name="T8" fmla="*/ 0 60000 65536"/>
                            </a:gdLst>
                            <a:ahLst/>
                            <a:cxnLst>
                              <a:cxn ang="T6">
                                <a:pos x="T0" y="T1"/>
                              </a:cxn>
                              <a:cxn ang="T7">
                                <a:pos x="T2" y="T3"/>
                              </a:cxn>
                              <a:cxn ang="T8">
                                <a:pos x="T4" y="T5"/>
                              </a:cxn>
                            </a:cxnLst>
                            <a:rect l="0" t="0" r="r" b="b"/>
                            <a:pathLst>
                              <a:path w="219075" h="219075" stroke="0">
                                <a:moveTo>
                                  <a:pt x="187242" y="186741"/>
                                </a:moveTo>
                                <a:cubicBezTo>
                                  <a:pt x="157166" y="217012"/>
                                  <a:pt x="112247" y="227062"/>
                                  <a:pt x="72139" y="212493"/>
                                </a:cubicBezTo>
                                <a:cubicBezTo>
                                  <a:pt x="32031" y="197924"/>
                                  <a:pt x="4034" y="161388"/>
                                  <a:pt x="398" y="118871"/>
                                </a:cubicBezTo>
                                <a:lnTo>
                                  <a:pt x="109538" y="109538"/>
                                </a:lnTo>
                                <a:lnTo>
                                  <a:pt x="187242" y="186741"/>
                                </a:lnTo>
                                <a:close/>
                              </a:path>
                              <a:path w="219075" h="219075" fill="none">
                                <a:moveTo>
                                  <a:pt x="187242" y="186741"/>
                                </a:moveTo>
                                <a:cubicBezTo>
                                  <a:pt x="157166" y="217012"/>
                                  <a:pt x="112247" y="227062"/>
                                  <a:pt x="72139" y="212493"/>
                                </a:cubicBezTo>
                                <a:cubicBezTo>
                                  <a:pt x="32031" y="197924"/>
                                  <a:pt x="4034" y="161388"/>
                                  <a:pt x="398" y="118871"/>
                                </a:cubicBezTo>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32" name="Text Box 3989"/>
                        <wps:cNvSpPr txBox="1">
                          <a:spLocks noChangeArrowheads="1"/>
                        </wps:cNvSpPr>
                        <wps:spPr bwMode="auto">
                          <a:xfrm>
                            <a:off x="2314" y="7414"/>
                            <a:ext cx="246"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1E29D"/>
                                </a:solidFill>
                                <a:miter lim="800000"/>
                                <a:headEnd/>
                                <a:tailEnd/>
                              </a14:hiddenLine>
                            </a:ext>
                          </a:extLst>
                        </wps:spPr>
                        <wps:txbx>
                          <w:txbxContent>
                            <w:p w:rsidR="00E70B06" w:rsidRPr="00856394" w:rsidRDefault="00E70B06" w:rsidP="00A25331">
                              <w:pPr>
                                <w:pStyle w:val="a4"/>
                                <w:ind w:firstLine="0"/>
                              </w:pPr>
                              <w:r>
                                <w:t>А</w:t>
                              </w:r>
                            </w:p>
                          </w:txbxContent>
                        </wps:txbx>
                        <wps:bodyPr rot="0" vert="horz" wrap="square" lIns="0" tIns="0" rIns="0" bIns="0" anchor="t" anchorCtr="0" upright="1">
                          <a:noAutofit/>
                        </wps:bodyPr>
                      </wps:wsp>
                      <wps:wsp>
                        <wps:cNvPr id="3133" name="Text Box 3990"/>
                        <wps:cNvSpPr txBox="1">
                          <a:spLocks noChangeArrowheads="1"/>
                        </wps:cNvSpPr>
                        <wps:spPr bwMode="auto">
                          <a:xfrm>
                            <a:off x="5070" y="7313"/>
                            <a:ext cx="42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1E29D"/>
                                </a:solidFill>
                                <a:miter lim="800000"/>
                                <a:headEnd/>
                                <a:tailEnd/>
                              </a14:hiddenLine>
                            </a:ext>
                          </a:extLst>
                        </wps:spPr>
                        <wps:txbx>
                          <w:txbxContent>
                            <w:p w:rsidR="00E70B06" w:rsidRPr="00856394" w:rsidRDefault="00E70B06" w:rsidP="00A25331">
                              <w:pPr>
                                <w:pStyle w:val="a4"/>
                                <w:ind w:firstLine="0"/>
                              </w:pPr>
                              <w:r>
                                <w:t>С</w:t>
                              </w:r>
                            </w:p>
                          </w:txbxContent>
                        </wps:txbx>
                        <wps:bodyPr rot="0" vert="horz" wrap="square" lIns="0" tIns="0" rIns="0" bIns="0" anchor="t" anchorCtr="0" upright="1">
                          <a:noAutofit/>
                        </wps:bodyPr>
                      </wps:wsp>
                      <wps:wsp>
                        <wps:cNvPr id="3134" name="Text Box 3991"/>
                        <wps:cNvSpPr txBox="1">
                          <a:spLocks noChangeArrowheads="1"/>
                        </wps:cNvSpPr>
                        <wps:spPr bwMode="auto">
                          <a:xfrm>
                            <a:off x="5014" y="5738"/>
                            <a:ext cx="42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1E29D"/>
                                </a:solidFill>
                                <a:miter lim="800000"/>
                                <a:headEnd/>
                                <a:tailEnd/>
                              </a14:hiddenLine>
                            </a:ext>
                          </a:extLst>
                        </wps:spPr>
                        <wps:txbx>
                          <w:txbxContent>
                            <w:p w:rsidR="00E70B06" w:rsidRPr="00856394" w:rsidRDefault="00E70B06" w:rsidP="00A25331">
                              <w:pPr>
                                <w:pStyle w:val="a4"/>
                                <w:ind w:firstLine="0"/>
                              </w:pPr>
                              <w:r>
                                <w:t>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79" o:spid="_x0000_s1612" style="position:absolute;margin-left:0;margin-top:0;width:190.4pt;height:128.15pt;z-index:251282944;mso-position-horizontal-relative:char;mso-position-vertical-relative:line" coordorigin="2314,5738" coordsize="3184,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">
                <v:shape id="AutoShape 402" o:spid="_x0000_s1613" type="#_x0000_t6" style="position:absolute;left:2628;top:5887;width:2340;height:1620;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1RRcYA&#10;AADdAAAADwAAAGRycy9kb3ducmV2LnhtbESPQWvCQBSE7wX/w/IEb3U3KWhJXYOoxd6qVlq8PbPP&#10;JJh9G7Krpv++Wyj0OMzMN8ws720jbtT52rGGZKxAEBfO1FxqOHy8Pj6D8AHZYOOYNHyTh3w+eJhh&#10;Ztydd3Tbh1JECPsMNVQhtJmUvqjIoh+7ljh6Z9dZDFF2pTQd3iPcNjJVaiIt1hwXKmxpWVFx2V+t&#10;hs32c0KH7fvX6erl2q+OUxXUVOvRsF+8gAjUh//wX/vNaHhK0hR+38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1RRcYAAADdAAAADwAAAAAAAAAAAAAAAACYAgAAZHJz&#10;L2Rvd25yZXYueG1sUEsFBgAAAAAEAAQA9QAAAIsDAAAAAA==&#10;" filled="f">
                  <v:textbox style="mso-fit-shape-to-text:t"/>
                </v:shape>
                <v:shape id="Text Box 403" o:spid="_x0000_s1614" type="#_x0000_t202" style="position:absolute;left:5014;top:6532;width:40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sCcYA&#10;AADdAAAADwAAAGRycy9kb3ducmV2LnhtbESPzWrDMBCE74G8g9hAb4mUv9K4lkNpKeTUELcJ5LZY&#10;G9vUWhlLjd23rwqBHIeZ+YZJt4NtxJU6XzvWMJ8pEMSFMzWXGr4+36dPIHxANtg4Jg2/5GGbjUcp&#10;Jsb1fKBrHkoRIewT1FCF0CZS+qIii37mWuLoXVxnMUTZldJ02Ee4beRCqUdpsea4UGFLrxUV3/mP&#10;1XD8uJxPK7Uv3+y67d2gJNuN1PphMrw8gwg0hHv41t4ZDcv5Ygn/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4sCcYAAADdAAAADwAAAAAAAAAAAAAAAACYAgAAZHJz&#10;L2Rvd25yZXYueG1sUEsFBgAAAAAEAAQA9QAAAIsDAAAAAA==&#10;" filled="f" stroked="f">
                  <v:textbox>
                    <w:txbxContent>
                      <w:p w:rsidR="00E70B06" w:rsidRPr="00B2593F" w:rsidRDefault="00E70B06" w:rsidP="00A25331">
                        <w:pPr>
                          <w:pStyle w:val="5"/>
                          <w:rPr>
                            <w:color w:val="000000"/>
                            <w:lang w:val="en-US"/>
                          </w:rPr>
                        </w:pPr>
                        <w:proofErr w:type="gramStart"/>
                        <w:r w:rsidRPr="00B2593F">
                          <w:rPr>
                            <w:color w:val="000000"/>
                            <w:lang w:val="en-US"/>
                          </w:rPr>
                          <w:t>a</w:t>
                        </w:r>
                        <w:proofErr w:type="gramEnd"/>
                      </w:p>
                    </w:txbxContent>
                  </v:textbox>
                </v:shape>
                <v:shape id="Text Box 404" o:spid="_x0000_s1615" type="#_x0000_t202" style="position:absolute;left:3816;top:7461;width:40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0fcQA&#10;AADdAAAADwAAAGRycy9kb3ducmV2LnhtbESPT4vCMBTE7wt+h/CEva2JropWo4jLwp4U/4K3R/Ns&#10;i81LabK2fnsjLOxxmJnfMPNla0txp9oXjjX0ewoEcepMwZmG4+H7YwLCB2SDpWPS8CAPy0XnbY6J&#10;cQ3v6L4PmYgQ9glqyEOoEil9mpNF33MVcfSurrYYoqwzaWpsItyWcqDUWFosOC7kWNE6p/S2/7Ua&#10;Tpvr5TxU2+zLjqrGtUqynUqt37vtagYiUBv+w3/tH6Phsz8Ywu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3tH3EAAAA3QAAAA8AAAAAAAAAAAAAAAAAmAIAAGRycy9k&#10;b3ducmV2LnhtbFBLBQYAAAAABAAEAPUAAACJAwAAAAA=&#10;" filled="f" stroked="f">
                  <v:textbox>
                    <w:txbxContent>
                      <w:p w:rsidR="00E70B06" w:rsidRPr="00B2593F" w:rsidRDefault="00E70B06" w:rsidP="00A25331">
                        <w:pPr>
                          <w:pStyle w:val="5"/>
                          <w:rPr>
                            <w:color w:val="000000"/>
                            <w:lang w:val="en-US"/>
                          </w:rPr>
                        </w:pPr>
                        <w:proofErr w:type="gramStart"/>
                        <w:r w:rsidRPr="00B2593F">
                          <w:rPr>
                            <w:color w:val="000000"/>
                            <w:lang w:val="en-US"/>
                          </w:rPr>
                          <w:t>b</w:t>
                        </w:r>
                        <w:proofErr w:type="gramEnd"/>
                      </w:p>
                    </w:txbxContent>
                  </v:textbox>
                </v:shape>
                <v:shape id="Text Box 405" o:spid="_x0000_s1616" type="#_x0000_t202" style="position:absolute;left:3597;top:6249;width:3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kcUA&#10;AADdAAAADwAAAGRycy9kb3ducmV2LnhtbESPQWvCQBSE74L/YXmCN93VVmnTbKS0CJ4qxrbQ2yP7&#10;TEKzb0N2Nem/7wqCx2FmvmHSzWAbcaHO1441LOYKBHHhTM2lhs/jdvYEwgdkg41j0vBHHjbZeJRi&#10;YlzPB7rkoRQRwj5BDVUIbSKlLyqy6OeuJY7eyXUWQ5RdKU2HfYTbRi6VWkuLNceFClt6q6j4zc9W&#10;w9fH6ef7Ue3Ld7tqezcoyfZZaj2dDK8vIAIN4R6+tXdGw8NiuYb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Y+RxQAAAN0AAAAPAAAAAAAAAAAAAAAAAJgCAABkcnMv&#10;ZG93bnJldi54bWxQSwUGAAAAAAQABAD1AAAAigMAAAAA&#10;" filled="f" stroked="f">
                  <v:textbox>
                    <w:txbxContent>
                      <w:p w:rsidR="00E70B06" w:rsidRPr="00B2593F" w:rsidRDefault="00E70B06" w:rsidP="00A25331">
                        <w:pPr>
                          <w:pStyle w:val="5"/>
                          <w:rPr>
                            <w:color w:val="000000"/>
                          </w:rPr>
                        </w:pPr>
                        <w:proofErr w:type="gramStart"/>
                        <w:r w:rsidRPr="00B2593F">
                          <w:rPr>
                            <w:color w:val="000000"/>
                            <w:lang w:val="en-US"/>
                          </w:rPr>
                          <w:t>c</w:t>
                        </w:r>
                        <w:proofErr w:type="gramEnd"/>
                      </w:p>
                    </w:txbxContent>
                  </v:textbox>
                </v:shape>
                <v:shape id="Text Box 406" o:spid="_x0000_s1617" type="#_x0000_t202" style="position:absolute;left:4581;top:6192;width:360;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qCsUA&#10;AADdAAAADwAAAGRycy9kb3ducmV2LnhtbESPQWsCMRSE74L/ITyhN020rdXVKGIpeFK0reDtsXnu&#10;Lm5elk3qrv/eFASPw8x8w8yXrS3FlWpfONYwHCgQxKkzBWcafr6/+hMQPiAbLB2Thht5WC66nTkm&#10;xjW8p+shZCJC2CeoIQ+hSqT0aU4W/cBVxNE7u9piiLLOpKmxiXBbypFSY2mx4LiQY0XrnNLL4c9q&#10;+N2eT8c3tcs+7XvVuFZJtlOp9UuvXc1ABGrDM/xob4yG1+HoA/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SoKxQAAAN0AAAAPAAAAAAAAAAAAAAAAAJgCAABkcnMv&#10;ZG93bnJldi54bWxQSwUGAAAAAAQABAD1AAAAigMAAAAA&#10;" filled="f" stroked="f">
                  <v:textbox>
                    <w:txbxContent>
                      <w:p w:rsidR="00E70B06" w:rsidRPr="00A95CF5" w:rsidRDefault="00E70B06" w:rsidP="00A25331">
                        <w:pPr>
                          <w:pStyle w:val="a4"/>
                          <w:rPr>
                            <w:lang w:val="en-US"/>
                          </w:rPr>
                        </w:pPr>
                        <w:proofErr w:type="gramStart"/>
                        <w:r>
                          <w:rPr>
                            <w:lang w:val="en-US"/>
                          </w:rPr>
                          <w:t>β</w:t>
                        </w:r>
                        <w:proofErr w:type="gramEnd"/>
                      </w:p>
                    </w:txbxContent>
                  </v:textbox>
                </v:shape>
                <v:shape id="Дуга 2260" o:spid="_x0000_s1618" style="position:absolute;left:2730;top:7228;width:345;height:345;visibility:visible;mso-wrap-style:square;v-text-anchor:middle" coordsize="219075,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CMQA&#10;AADdAAAADwAAAGRycy9kb3ducmV2LnhtbERPz2vCMBS+C/sfwht409Q6xqxGCYog7OCmMvH2aJ5t&#10;sXkpTbTdf78chB0/vt+LVW9r8aDWV44VTMYJCOLcmYoLBafjdvQBwgdkg7VjUvBLHlbLl8ECM+M6&#10;/qbHIRQihrDPUEEZQpNJ6fOSLPqxa4gjd3WtxRBhW0jTYhfDbS3TJHmXFiuODSU2tC4pvx3uVsH9&#10;1m3efmbnvf60M308ad2kly+lhq+9noMI1Id/8dO9MwqmkzTOjW/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LPgjEAAAA3QAAAA8AAAAAAAAAAAAAAAAAmAIAAGRycy9k&#10;b3ducmV2LnhtbFBLBQYAAAAABAAEAPUAAACJAwAAAAA=&#10;" path="m164623,14859nsc191141,30287,209973,56129,216538,86098v6565,29969,261,61317,-17378,86419l109538,109538,164623,14859xem164623,14859nfc191141,30287,209973,56129,216538,86098v6565,29969,261,61317,-17378,86419e" filled="f">
                  <v:path arrowok="t" o:connecttype="custom" o:connectlocs="259,23;341,136;314,272" o:connectangles="0,0,0"/>
                </v:shape>
                <v:shape id="Поле 2261" o:spid="_x0000_s1619" type="#_x0000_t202" style="position:absolute;left:3075;top:7088;width:425;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QqfsgA&#10;AADdAAAADwAAAGRycy9kb3ducmV2LnhtbESPT2vCQBTE74V+h+UVvNWNKZUYs4oEpCL1oPXi7Zl9&#10;+UOzb9Psqmk/fbcg9DjMzG+YbDmYVlypd41lBZNxBIK4sLrhSsHxY/2cgHAeWWNrmRR8k4Pl4vEh&#10;w1TbG+/pevCVCBB2KSqove9SKV1Rk0E3th1x8ErbG/RB9pXUPd4C3LQyjqKpNNhwWKixo7ym4vNw&#10;MQq2+XqH+3Nskp82f3svV93X8fSq1OhpWM1BeBr8f/je3mgFL5N4Bn9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lCp+yAAAAN0AAAAPAAAAAAAAAAAAAAAAAJgCAABk&#10;cnMvZG93bnJldi54bWxQSwUGAAAAAAQABAD1AAAAjQMAAAAA&#10;" filled="f" stroked="f" strokeweight=".5pt">
                  <v:textbox>
                    <w:txbxContent>
                      <w:p w:rsidR="00E70B06" w:rsidRPr="002B43C4" w:rsidRDefault="00E70B06" w:rsidP="00A25331">
                        <w:pPr>
                          <w:pStyle w:val="a4"/>
                          <w:tabs>
                            <w:tab w:val="left" w:pos="3402"/>
                          </w:tabs>
                          <w:ind w:firstLine="0"/>
                          <w:rPr>
                            <w:noProof/>
                          </w:rPr>
                        </w:pPr>
                        <w:r w:rsidRPr="00E925AF">
                          <w:t>α</w:t>
                        </w:r>
                      </w:p>
                    </w:txbxContent>
                  </v:textbox>
                </v:shape>
                <v:shape id="Поле 2262" o:spid="_x0000_s1620" type="#_x0000_t202" style="position:absolute;left:4509;top:6176;width:421;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cVPsUA&#10;AADdAAAADwAAAGRycy9kb3ducmV2LnhtbERPy2rCQBTdC/2H4Ra600kURVInQQJiKe1C66a728zN&#10;g2buxMw0Sf36zkLo8nDeu2wyrRiod41lBfEiAkFcWN1wpeDycZhvQTiPrLG1TAp+yUGWPsx2mGg7&#10;8omGs69ECGGXoILa+y6R0hU1GXQL2xEHrrS9QR9gX0nd4xjCTSuXUbSRBhsODTV2lNdUfJ9/jILX&#10;/PCOp6+l2d7a/PhW7rvr5XOt1NPjtH8G4Wny/+K7+0UrWMWrsD+8CU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xU+xQAAAN0AAAAPAAAAAAAAAAAAAAAAAJgCAABkcnMv&#10;ZG93bnJldi54bWxQSwUGAAAAAAQABAD1AAAAigMAAAAA&#10;" filled="f" stroked="f" strokeweight=".5pt">
                  <v:textbox>
                    <w:txbxContent>
                      <w:p w:rsidR="00E70B06" w:rsidRPr="002B43C4" w:rsidRDefault="00E70B06" w:rsidP="00A25331">
                        <w:pPr>
                          <w:pStyle w:val="a4"/>
                          <w:tabs>
                            <w:tab w:val="left" w:pos="3402"/>
                          </w:tabs>
                          <w:ind w:firstLine="0"/>
                          <w:rPr>
                            <w:noProof/>
                          </w:rPr>
                        </w:pPr>
                        <w:r>
                          <w:t>β</w:t>
                        </w:r>
                      </w:p>
                    </w:txbxContent>
                  </v:textbox>
                </v:shape>
                <v:shape id="Дуга 2263" o:spid="_x0000_s1621" style="position:absolute;left:4665;top:5888;width:345;height:345;visibility:visible;mso-wrap-style:square;v-text-anchor:middle" coordsize="219075,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BSMcA&#10;AADdAAAADwAAAGRycy9kb3ducmV2LnhtbESPT2vCQBTE7wW/w/KE3uomWqRGV1mUQqEH6x9aentk&#10;n0kw+zZkV5N+e7cgeBxm5jfMYtXbWlyp9ZVjBekoAUGcO1NxoeB4eH95A+EDssHaMSn4Iw+r5eBp&#10;gZlxHe/oug+FiBD2GSooQ2gyKX1ekkU/cg1x9E6utRiibAtpWuwi3NZynCRTabHiuFBiQ+uS8vP+&#10;YhVczt3m9Xv2s9WfdqYPR62b8e+XUs/DXs9BBOrDI3xvfxgFk3SSwv+b+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oAUjHAAAA3QAAAA8AAAAAAAAAAAAAAAAAmAIAAGRy&#10;cy9kb3ducmV2LnhtbFBLBQYAAAAABAAEAPUAAACMAwAAAAA=&#10;" path="m187242,186741nsc157166,217012,112247,227062,72139,212493,32031,197924,4034,161388,398,118871r109140,-9333l187242,186741xem187242,186741nfc157166,217012,112247,227062,72139,212493,32031,197924,4034,161388,398,118871e" filled="f">
                  <v:path arrowok="t" o:connecttype="custom" o:connectlocs="295,294;114,335;1,187" o:connectangles="0,0,0"/>
                </v:shape>
                <v:shape id="Text Box 3989" o:spid="_x0000_s1622" type="#_x0000_t202" style="position:absolute;left:2314;top:7414;width:246;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CXsQA&#10;AADdAAAADwAAAGRycy9kb3ducmV2LnhtbESPS4sCMRCE7wv+h9DCXhbNqCAyGkUEH7B4WB/3ZtJO&#10;BiedIck64783C8Iei6r6ilqsOluLB/lQOVYwGmYgiAunKy4VXM7bwQxEiMgaa8ek4EkBVsvexwJz&#10;7Vr+occpliJBOOSowMTY5FKGwpDFMHQNcfJuzluMSfpSao9tgttajrNsKi1WnBYMNrQxVNxPv1bB&#10;nq/7pzPf0y9PZXu8mt3Wup1Sn/1uPQcRqYv/4Xf7oBVMRpMx/L1JT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igl7EAAAA3QAAAA8AAAAAAAAAAAAAAAAAmAIAAGRycy9k&#10;b3ducmV2LnhtbFBLBQYAAAAABAAEAPUAAACJAwAAAAA=&#10;" filled="f" stroked="f" strokecolor="#41e29d">
                  <v:textbox inset="0,0,0,0">
                    <w:txbxContent>
                      <w:p w:rsidR="00E70B06" w:rsidRPr="00856394" w:rsidRDefault="00E70B06" w:rsidP="00A25331">
                        <w:pPr>
                          <w:pStyle w:val="a4"/>
                          <w:ind w:firstLine="0"/>
                        </w:pPr>
                        <w:r>
                          <w:t>А</w:t>
                        </w:r>
                      </w:p>
                    </w:txbxContent>
                  </v:textbox>
                </v:shape>
                <v:shape id="Text Box 3990" o:spid="_x0000_s1623" type="#_x0000_t202" style="position:absolute;left:5070;top:7313;width:428;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nxcQA&#10;AADdAAAADwAAAGRycy9kb3ducmV2LnhtbESPT2sCMRTE7wW/Q3iCl6JZXZCyGkUE/0DpoVbvj81z&#10;s7h5WZLort/eFAo9DjPzG2a57m0jHuRD7VjBdJKBIC6drrlScP7ZjT9AhIissXFMCp4UYL0avC2x&#10;0K7jb3qcYiUShEOBCkyMbSFlKA1ZDBPXEifv6rzFmKSvpPbYJbht5CzL5tJizWnBYEtbQ+XtdLcK&#10;Dnw5PJ35nL97qrqvi9nvrNsrNRr2mwWISH38D/+1j1pBPs1z+H2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uJ8XEAAAA3QAAAA8AAAAAAAAAAAAAAAAAmAIAAGRycy9k&#10;b3ducmV2LnhtbFBLBQYAAAAABAAEAPUAAACJAwAAAAA=&#10;" filled="f" stroked="f" strokecolor="#41e29d">
                  <v:textbox inset="0,0,0,0">
                    <w:txbxContent>
                      <w:p w:rsidR="00E70B06" w:rsidRPr="00856394" w:rsidRDefault="00E70B06" w:rsidP="00A25331">
                        <w:pPr>
                          <w:pStyle w:val="a4"/>
                          <w:ind w:firstLine="0"/>
                        </w:pPr>
                        <w:r>
                          <w:t>С</w:t>
                        </w:r>
                      </w:p>
                    </w:txbxContent>
                  </v:textbox>
                </v:shape>
                <v:shape id="Text Box 3991" o:spid="_x0000_s1624" type="#_x0000_t202" style="position:absolute;left:5014;top:5738;width:428;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e/scQA&#10;AADdAAAADwAAAGRycy9kb3ducmV2LnhtbESPT2sCMRTE7wW/Q3hCL0WzVhFZjSIF/4B40Nb7Y/Pc&#10;LG5eliR1129vhEKPw8z8hlmsOluLO/lQOVYwGmYgiAunKy4V/HxvBjMQISJrrB2TggcFWC17bwvM&#10;tWv5RPdzLEWCcMhRgYmxyaUMhSGLYega4uRdnbcYk/Sl1B7bBLe1/MyyqbRYcVow2NCXoeJ2/rUK&#10;dnzZPZw5TD88le3xYrYb67ZKvfe79RxEpC7+h//ae61gPBpP4PUmPQ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Hv7HEAAAA3QAAAA8AAAAAAAAAAAAAAAAAmAIAAGRycy9k&#10;b3ducmV2LnhtbFBLBQYAAAAABAAEAPUAAACJAwAAAAA=&#10;" filled="f" stroked="f" strokecolor="#41e29d">
                  <v:textbox inset="0,0,0,0">
                    <w:txbxContent>
                      <w:p w:rsidR="00E70B06" w:rsidRPr="00856394" w:rsidRDefault="00E70B06" w:rsidP="00A25331">
                        <w:pPr>
                          <w:pStyle w:val="a4"/>
                          <w:ind w:firstLine="0"/>
                        </w:pPr>
                        <w:r>
                          <w:t>В</w:t>
                        </w:r>
                      </w:p>
                    </w:txbxContent>
                  </v:textbox>
                </v:shape>
                <w10:wrap anchory="line"/>
              </v:group>
            </w:pict>
          </mc:Fallback>
        </mc:AlternateContent>
      </w:r>
      <w:r>
        <w:rPr>
          <w:noProof/>
          <w:color w:val="000000"/>
        </w:rPr>
        <mc:AlternateContent>
          <mc:Choice Requires="wps">
            <w:drawing>
              <wp:inline distT="0" distB="0" distL="0" distR="0" wp14:anchorId="5B044516" wp14:editId="4DDB3854">
                <wp:extent cx="2417445" cy="1630045"/>
                <wp:effectExtent l="0" t="0" r="0" b="0"/>
                <wp:docPr id="10" name="AutoShape 3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7445" cy="163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9" o:spid="_x0000_s1026" style="width:190.35pt;height:1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" filled="f" stroked="f">
                <o:lock v:ext="edit" aspectratio="t"/>
                <w10:anchorlock/>
              </v:rect>
            </w:pict>
          </mc:Fallback>
        </mc:AlternateContent>
      </w:r>
    </w:p>
    <w:p w:rsidR="008C13DC" w:rsidRPr="00544CE9" w:rsidRDefault="008C13DC" w:rsidP="00322173">
      <w:pPr>
        <w:pStyle w:val="a"/>
        <w:rPr>
          <w:color w:val="000000"/>
        </w:rPr>
      </w:pPr>
    </w:p>
    <w:p w:rsidR="00ED05F9" w:rsidRPr="00544CE9" w:rsidRDefault="008C13DC" w:rsidP="008C13DC">
      <w:pPr>
        <w:pStyle w:val="a4"/>
        <w:rPr>
          <w:color w:val="000000"/>
        </w:rPr>
      </w:pPr>
      <w:r w:rsidRPr="00544CE9">
        <w:rPr>
          <w:color w:val="000000"/>
        </w:rPr>
        <w:t xml:space="preserve"> </w:t>
      </w:r>
      <w:r w:rsidR="00ED05F9" w:rsidRPr="00544CE9">
        <w:rPr>
          <w:color w:val="000000"/>
        </w:rPr>
        <w:t>Если у ребенка получится этот вывод, похвалите его и сообщите, что на основе этого вывода можно вывести замечательную формулу.</w:t>
      </w:r>
    </w:p>
    <w:p w:rsidR="00065A78" w:rsidRPr="00544CE9" w:rsidRDefault="00ED05F9" w:rsidP="00986324">
      <w:pPr>
        <w:pStyle w:val="a4"/>
        <w:spacing w:before="60" w:after="60"/>
        <w:rPr>
          <w:color w:val="000000"/>
        </w:rPr>
      </w:pPr>
      <w:r w:rsidRPr="00544CE9">
        <w:rPr>
          <w:color w:val="000000"/>
        </w:rPr>
        <w:t>Вспомним, что в прямоугольном треугольнике</w:t>
      </w:r>
      <w:r w:rsidR="004D0F5B" w:rsidRPr="00544CE9">
        <w:rPr>
          <w:color w:val="000000"/>
        </w:rPr>
        <w:t xml:space="preserve"> сумма</w:t>
      </w:r>
      <w:r w:rsidR="002052B1">
        <w:rPr>
          <w:color w:val="000000"/>
        </w:rPr>
        <w:fldChar w:fldCharType="begin"/>
      </w:r>
      <w:r w:rsidR="002052B1">
        <w:rPr>
          <w:color w:val="000000"/>
        </w:rPr>
        <w:instrText xml:space="preserve"> XE "</w:instrText>
      </w:r>
      <w:r w:rsidR="002052B1" w:rsidRPr="0089107B">
        <w:instrText>сумма</w:instrText>
      </w:r>
      <w:r w:rsidR="002052B1">
        <w:instrText>"</w:instrText>
      </w:r>
      <w:r w:rsidR="002052B1">
        <w:rPr>
          <w:color w:val="000000"/>
        </w:rPr>
        <w:instrText xml:space="preserve"> </w:instrText>
      </w:r>
      <w:r w:rsidR="002052B1">
        <w:rPr>
          <w:color w:val="000000"/>
        </w:rPr>
        <w:fldChar w:fldCharType="end"/>
      </w:r>
      <w:r w:rsidR="004D0F5B" w:rsidRPr="00544CE9">
        <w:rPr>
          <w:color w:val="000000"/>
        </w:rPr>
        <w:t xml:space="preserve"> его острых углов равна прямому углу.</w:t>
      </w:r>
    </w:p>
    <w:p w:rsidR="00ED05F9" w:rsidRPr="00544CE9" w:rsidRDefault="00ED05F9" w:rsidP="00986324">
      <w:pPr>
        <w:pStyle w:val="a4"/>
        <w:spacing w:before="60" w:after="60"/>
        <w:rPr>
          <w:color w:val="000000"/>
        </w:rPr>
      </w:pPr>
      <w:r w:rsidRPr="00544CE9">
        <w:rPr>
          <w:color w:val="000000"/>
        </w:rPr>
        <w:sym w:font="Symbol" w:char="F0D0"/>
      </w:r>
      <w:r w:rsidRPr="00544CE9">
        <w:rPr>
          <w:color w:val="000000"/>
        </w:rPr>
        <w:t xml:space="preserve">α + </w:t>
      </w:r>
      <w:r w:rsidRPr="00544CE9">
        <w:rPr>
          <w:color w:val="000000"/>
        </w:rPr>
        <w:sym w:font="Symbol" w:char="F0D0"/>
      </w:r>
      <w:r w:rsidRPr="00544CE9">
        <w:rPr>
          <w:color w:val="000000"/>
        </w:rPr>
        <w:t xml:space="preserve">β </w:t>
      </w:r>
      <w:r w:rsidR="00986324" w:rsidRPr="00544CE9">
        <w:rPr>
          <w:color w:val="000000"/>
        </w:rPr>
        <w:t>=</w:t>
      </w:r>
      <w:r w:rsidRPr="00544CE9">
        <w:rPr>
          <w:color w:val="000000"/>
        </w:rPr>
        <w:t xml:space="preserve"> 90°</w:t>
      </w:r>
    </w:p>
    <w:p w:rsidR="00065A78" w:rsidRPr="00544CE9" w:rsidRDefault="00ED05F9" w:rsidP="00986324">
      <w:pPr>
        <w:pStyle w:val="a4"/>
        <w:spacing w:before="60" w:after="60"/>
        <w:rPr>
          <w:color w:val="000000"/>
        </w:rPr>
      </w:pPr>
      <w:r w:rsidRPr="00544CE9">
        <w:rPr>
          <w:color w:val="000000"/>
        </w:rPr>
        <w:lastRenderedPageBreak/>
        <w:t xml:space="preserve">Следовательно,  </w:t>
      </w:r>
    </w:p>
    <w:p w:rsidR="00ED05F9" w:rsidRPr="00544CE9" w:rsidRDefault="00ED05F9" w:rsidP="00986324">
      <w:pPr>
        <w:pStyle w:val="a4"/>
        <w:spacing w:before="60" w:after="60"/>
        <w:rPr>
          <w:color w:val="000000"/>
        </w:rPr>
      </w:pPr>
      <w:r w:rsidRPr="00544CE9">
        <w:rPr>
          <w:color w:val="000000"/>
        </w:rPr>
        <w:sym w:font="Symbol" w:char="F0D0"/>
      </w:r>
      <w:r w:rsidRPr="00544CE9">
        <w:rPr>
          <w:color w:val="000000"/>
        </w:rPr>
        <w:t xml:space="preserve">β </w:t>
      </w:r>
      <w:r w:rsidR="00986324" w:rsidRPr="00544CE9">
        <w:rPr>
          <w:color w:val="000000"/>
        </w:rPr>
        <w:t>=</w:t>
      </w:r>
      <w:r w:rsidRPr="00544CE9">
        <w:rPr>
          <w:color w:val="000000"/>
        </w:rPr>
        <w:t xml:space="preserve"> 90° – </w:t>
      </w:r>
      <w:r w:rsidRPr="00544CE9">
        <w:rPr>
          <w:color w:val="000000"/>
        </w:rPr>
        <w:sym w:font="Symbol" w:char="F0D0"/>
      </w:r>
      <w:r w:rsidRPr="00544CE9">
        <w:rPr>
          <w:color w:val="000000"/>
        </w:rPr>
        <w:t>α.</w:t>
      </w:r>
    </w:p>
    <w:p w:rsidR="00ED05F9" w:rsidRPr="00544CE9" w:rsidRDefault="00ED05F9" w:rsidP="00986324">
      <w:pPr>
        <w:pStyle w:val="a4"/>
        <w:spacing w:before="60" w:after="60"/>
        <w:rPr>
          <w:color w:val="000000"/>
        </w:rPr>
      </w:pPr>
      <w:r w:rsidRPr="00544CE9">
        <w:rPr>
          <w:color w:val="000000"/>
        </w:rPr>
        <w:t xml:space="preserve">Теперь запишем полученную выше формулу </w:t>
      </w:r>
      <w:r w:rsidR="008C78AF" w:rsidRPr="00544CE9">
        <w:rPr>
          <w:color w:val="000000"/>
        </w:rPr>
        <w:t>(</w:t>
      </w:r>
      <w:proofErr w:type="spellStart"/>
      <w:r w:rsidR="00C570B0" w:rsidRPr="00544CE9">
        <w:rPr>
          <w:color w:val="000000"/>
        </w:rPr>
        <w:t>sin</w:t>
      </w:r>
      <w:proofErr w:type="spellEnd"/>
      <w:r w:rsidR="004338C5" w:rsidRPr="00544CE9">
        <w:rPr>
          <w:color w:val="000000"/>
        </w:rPr>
        <w:t> </w:t>
      </w:r>
      <w:r w:rsidRPr="00544CE9">
        <w:rPr>
          <w:color w:val="000000"/>
        </w:rPr>
        <w:t xml:space="preserve">α </w:t>
      </w:r>
      <w:r w:rsidR="00986324" w:rsidRPr="00544CE9">
        <w:rPr>
          <w:color w:val="000000"/>
        </w:rPr>
        <w:t>=</w:t>
      </w:r>
      <w:r w:rsidRPr="00544CE9">
        <w:rPr>
          <w:color w:val="000000"/>
        </w:rPr>
        <w:t xml:space="preserve"> </w:t>
      </w:r>
      <w:proofErr w:type="spellStart"/>
      <w:r w:rsidR="00C570B0" w:rsidRPr="00544CE9">
        <w:rPr>
          <w:color w:val="000000"/>
        </w:rPr>
        <w:t>cos</w:t>
      </w:r>
      <w:proofErr w:type="spellEnd"/>
      <w:r w:rsidR="004338C5" w:rsidRPr="00544CE9">
        <w:rPr>
          <w:color w:val="000000"/>
        </w:rPr>
        <w:t xml:space="preserve"> </w:t>
      </w:r>
      <w:r w:rsidRPr="00544CE9">
        <w:rPr>
          <w:color w:val="000000"/>
        </w:rPr>
        <w:t>β</w:t>
      </w:r>
      <w:r w:rsidR="008C78AF" w:rsidRPr="00544CE9">
        <w:rPr>
          <w:color w:val="000000"/>
        </w:rPr>
        <w:t>)</w:t>
      </w:r>
      <w:r w:rsidRPr="00544CE9">
        <w:rPr>
          <w:color w:val="000000"/>
        </w:rPr>
        <w:t xml:space="preserve"> и заменим в ней </w:t>
      </w:r>
      <w:r w:rsidRPr="00544CE9">
        <w:rPr>
          <w:color w:val="000000"/>
        </w:rPr>
        <w:sym w:font="Symbol" w:char="F0D0"/>
      </w:r>
      <w:r w:rsidRPr="00544CE9">
        <w:rPr>
          <w:color w:val="000000"/>
        </w:rPr>
        <w:t>β  на то, чему он р</w:t>
      </w:r>
      <w:r w:rsidRPr="00544CE9">
        <w:rPr>
          <w:color w:val="000000"/>
        </w:rPr>
        <w:t>а</w:t>
      </w:r>
      <w:r w:rsidRPr="00544CE9">
        <w:rPr>
          <w:color w:val="000000"/>
        </w:rPr>
        <w:t>вен, т.е</w:t>
      </w:r>
      <w:r w:rsidR="008C78AF" w:rsidRPr="00544CE9">
        <w:rPr>
          <w:color w:val="000000"/>
        </w:rPr>
        <w:t>.</w:t>
      </w:r>
      <w:r w:rsidRPr="00544CE9">
        <w:rPr>
          <w:color w:val="000000"/>
        </w:rPr>
        <w:t xml:space="preserve"> на (90° – </w:t>
      </w:r>
      <w:r w:rsidRPr="00544CE9">
        <w:rPr>
          <w:color w:val="000000"/>
        </w:rPr>
        <w:sym w:font="Symbol" w:char="F0D0"/>
      </w:r>
      <w:r w:rsidRPr="00544CE9">
        <w:rPr>
          <w:color w:val="000000"/>
        </w:rPr>
        <w:t xml:space="preserve">α). </w:t>
      </w:r>
    </w:p>
    <w:p w:rsidR="00ED05F9" w:rsidRPr="00544CE9" w:rsidRDefault="00ED05F9" w:rsidP="009A492D">
      <w:pPr>
        <w:pStyle w:val="a4"/>
        <w:rPr>
          <w:color w:val="000000"/>
        </w:rPr>
      </w:pPr>
      <w:r w:rsidRPr="00544CE9">
        <w:rPr>
          <w:color w:val="000000"/>
        </w:rPr>
        <w:t xml:space="preserve">Получим </w:t>
      </w:r>
    </w:p>
    <w:p w:rsidR="00ED05F9" w:rsidRPr="00544CE9" w:rsidRDefault="00C570B0" w:rsidP="00986324">
      <w:pPr>
        <w:pStyle w:val="a4"/>
        <w:spacing w:before="60" w:after="60"/>
        <w:rPr>
          <w:color w:val="000000"/>
        </w:rPr>
      </w:pPr>
      <w:proofErr w:type="spellStart"/>
      <w:r w:rsidRPr="00544CE9">
        <w:rPr>
          <w:color w:val="000000"/>
        </w:rPr>
        <w:t>sin</w:t>
      </w:r>
      <w:proofErr w:type="spellEnd"/>
      <w:r w:rsidR="004338C5" w:rsidRPr="00544CE9">
        <w:rPr>
          <w:color w:val="000000"/>
        </w:rPr>
        <w:t xml:space="preserve"> </w:t>
      </w:r>
      <w:r w:rsidR="00ED05F9" w:rsidRPr="00544CE9">
        <w:rPr>
          <w:color w:val="000000"/>
        </w:rPr>
        <w:t xml:space="preserve">α </w:t>
      </w:r>
      <w:r w:rsidR="00986324" w:rsidRPr="00544CE9">
        <w:rPr>
          <w:color w:val="000000"/>
        </w:rPr>
        <w:t>=</w:t>
      </w:r>
      <w:r w:rsidR="00ED05F9" w:rsidRPr="00544CE9">
        <w:rPr>
          <w:color w:val="000000"/>
        </w:rPr>
        <w:t xml:space="preserve"> </w:t>
      </w:r>
      <w:proofErr w:type="spellStart"/>
      <w:r w:rsidRPr="00544CE9">
        <w:rPr>
          <w:color w:val="000000"/>
        </w:rPr>
        <w:t>cos</w:t>
      </w:r>
      <w:proofErr w:type="spellEnd"/>
      <w:r w:rsidR="004338C5" w:rsidRPr="00544CE9">
        <w:rPr>
          <w:color w:val="000000"/>
        </w:rPr>
        <w:t xml:space="preserve"> </w:t>
      </w:r>
      <w:r w:rsidR="00ED05F9" w:rsidRPr="00544CE9">
        <w:rPr>
          <w:color w:val="000000"/>
        </w:rPr>
        <w:t>(90° – α).</w:t>
      </w:r>
    </w:p>
    <w:p w:rsidR="00ED05F9" w:rsidRPr="00544CE9" w:rsidRDefault="00ED05F9" w:rsidP="009A492D">
      <w:pPr>
        <w:pStyle w:val="a4"/>
        <w:rPr>
          <w:color w:val="000000"/>
        </w:rPr>
      </w:pPr>
      <w:r w:rsidRPr="00544CE9">
        <w:rPr>
          <w:color w:val="000000"/>
        </w:rPr>
        <w:t xml:space="preserve">Аналогично, </w:t>
      </w:r>
    </w:p>
    <w:p w:rsidR="00ED05F9" w:rsidRPr="00544CE9" w:rsidRDefault="00C570B0" w:rsidP="00986324">
      <w:pPr>
        <w:pStyle w:val="a4"/>
        <w:spacing w:before="60" w:after="60"/>
        <w:rPr>
          <w:color w:val="000000"/>
        </w:rPr>
      </w:pPr>
      <w:proofErr w:type="spellStart"/>
      <w:r w:rsidRPr="00544CE9">
        <w:rPr>
          <w:color w:val="000000"/>
        </w:rPr>
        <w:t>cos</w:t>
      </w:r>
      <w:proofErr w:type="spellEnd"/>
      <w:r w:rsidR="004338C5" w:rsidRPr="00544CE9">
        <w:rPr>
          <w:color w:val="000000"/>
        </w:rPr>
        <w:t xml:space="preserve"> </w:t>
      </w:r>
      <w:r w:rsidR="00ED05F9" w:rsidRPr="00544CE9">
        <w:rPr>
          <w:color w:val="000000"/>
        </w:rPr>
        <w:t xml:space="preserve">α </w:t>
      </w:r>
      <w:r w:rsidR="00986324" w:rsidRPr="00544CE9">
        <w:rPr>
          <w:color w:val="000000"/>
        </w:rPr>
        <w:t>=</w:t>
      </w:r>
      <w:r w:rsidR="00ED05F9" w:rsidRPr="00544CE9">
        <w:rPr>
          <w:color w:val="000000"/>
        </w:rPr>
        <w:t xml:space="preserve"> </w:t>
      </w:r>
      <w:proofErr w:type="spellStart"/>
      <w:r w:rsidRPr="00544CE9">
        <w:rPr>
          <w:color w:val="000000"/>
        </w:rPr>
        <w:t>sin</w:t>
      </w:r>
      <w:proofErr w:type="spellEnd"/>
      <w:r w:rsidR="004338C5" w:rsidRPr="00544CE9">
        <w:rPr>
          <w:color w:val="000000"/>
        </w:rPr>
        <w:t xml:space="preserve"> </w:t>
      </w:r>
      <w:r w:rsidR="00ED05F9" w:rsidRPr="00544CE9">
        <w:rPr>
          <w:color w:val="000000"/>
        </w:rPr>
        <w:t>(90° – α).</w:t>
      </w:r>
    </w:p>
    <w:p w:rsidR="00ED05F9" w:rsidRPr="00544CE9" w:rsidRDefault="00ED05F9" w:rsidP="009A492D">
      <w:pPr>
        <w:pStyle w:val="a4"/>
        <w:rPr>
          <w:color w:val="000000"/>
        </w:rPr>
      </w:pPr>
      <w:r w:rsidRPr="00544CE9">
        <w:rPr>
          <w:color w:val="000000"/>
        </w:rPr>
        <w:t xml:space="preserve">Выразим углы в радианной мере. </w:t>
      </w:r>
    </w:p>
    <w:p w:rsidR="00ED05F9" w:rsidRPr="00544CE9" w:rsidRDefault="00ED05F9" w:rsidP="00986324">
      <w:pPr>
        <w:pStyle w:val="a4"/>
        <w:spacing w:before="60" w:after="60"/>
        <w:rPr>
          <w:color w:val="000000"/>
        </w:rPr>
      </w:pPr>
      <w:r w:rsidRPr="00544CE9">
        <w:rPr>
          <w:color w:val="000000"/>
        </w:rPr>
        <w:t xml:space="preserve">Мы знаем, что 90° </w:t>
      </w:r>
      <w:r w:rsidR="00986324" w:rsidRPr="00544CE9">
        <w:rPr>
          <w:color w:val="000000"/>
        </w:rPr>
        <w:t>=</w:t>
      </w:r>
      <w:r w:rsidRPr="00544CE9">
        <w:rPr>
          <w:color w:val="000000"/>
        </w:rPr>
        <w:t xml:space="preserve"> </w:t>
      </w:r>
      <w:r w:rsidRPr="00544CE9">
        <w:rPr>
          <w:color w:val="000000"/>
          <w:position w:val="-22"/>
        </w:rPr>
        <w:object w:dxaOrig="260" w:dyaOrig="580">
          <v:shape id="_x0000_i1347" type="#_x0000_t75" style="width:12.9pt;height:28.55pt" o:ole="">
            <v:imagedata r:id="rId707" o:title=""/>
          </v:shape>
          <o:OLEObject Type="Embed" ProgID="Equation.3" ShapeID="_x0000_i1347" DrawAspect="Content" ObjectID="_1608717080" r:id="rId708"/>
        </w:object>
      </w:r>
      <w:r w:rsidRPr="00544CE9">
        <w:rPr>
          <w:i/>
          <w:color w:val="000000"/>
        </w:rPr>
        <w:t>рад</w:t>
      </w:r>
      <w:r w:rsidRPr="00544CE9">
        <w:rPr>
          <w:color w:val="000000"/>
        </w:rPr>
        <w:t xml:space="preserve">. </w:t>
      </w:r>
    </w:p>
    <w:p w:rsidR="00ED05F9" w:rsidRPr="00544CE9" w:rsidRDefault="00ED05F9" w:rsidP="009A492D">
      <w:pPr>
        <w:pStyle w:val="a4"/>
        <w:rPr>
          <w:color w:val="000000"/>
        </w:rPr>
      </w:pPr>
      <w:r w:rsidRPr="00544CE9">
        <w:rPr>
          <w:color w:val="000000"/>
        </w:rPr>
        <w:t>Следовательно,</w:t>
      </w:r>
    </w:p>
    <w:p w:rsidR="00ED05F9" w:rsidRPr="00544CE9" w:rsidRDefault="00C570B0" w:rsidP="00986324">
      <w:pPr>
        <w:pStyle w:val="a4"/>
        <w:spacing w:before="60" w:after="60"/>
        <w:rPr>
          <w:color w:val="000000"/>
        </w:rPr>
      </w:pPr>
      <w:proofErr w:type="spellStart"/>
      <w:r w:rsidRPr="00544CE9">
        <w:rPr>
          <w:color w:val="000000"/>
        </w:rPr>
        <w:t>sin</w:t>
      </w:r>
      <w:proofErr w:type="spellEnd"/>
      <w:r w:rsidR="004338C5" w:rsidRPr="00544CE9">
        <w:rPr>
          <w:color w:val="000000"/>
        </w:rPr>
        <w:t xml:space="preserve"> </w:t>
      </w:r>
      <w:r w:rsidR="00ED05F9" w:rsidRPr="00544CE9">
        <w:rPr>
          <w:color w:val="000000"/>
        </w:rPr>
        <w:t xml:space="preserve">α </w:t>
      </w:r>
      <w:r w:rsidR="00986324" w:rsidRPr="00544CE9">
        <w:rPr>
          <w:color w:val="000000"/>
        </w:rPr>
        <w:t>=</w:t>
      </w:r>
      <w:r w:rsidR="00ED05F9" w:rsidRPr="00544CE9">
        <w:rPr>
          <w:color w:val="000000"/>
        </w:rPr>
        <w:t xml:space="preserve"> </w:t>
      </w:r>
      <w:proofErr w:type="spellStart"/>
      <w:r w:rsidRPr="00544CE9">
        <w:rPr>
          <w:color w:val="000000"/>
        </w:rPr>
        <w:t>cos</w:t>
      </w:r>
      <w:proofErr w:type="spellEnd"/>
      <w:r w:rsidR="004338C5" w:rsidRPr="00544CE9">
        <w:rPr>
          <w:color w:val="000000"/>
        </w:rPr>
        <w:t xml:space="preserve"> </w:t>
      </w:r>
      <w:r w:rsidR="00ED05F9" w:rsidRPr="00544CE9">
        <w:rPr>
          <w:color w:val="000000"/>
        </w:rPr>
        <w:t>(</w:t>
      </w:r>
      <w:r w:rsidR="000C7C0A" w:rsidRPr="00544CE9">
        <w:rPr>
          <w:color w:val="000000"/>
          <w:position w:val="-24"/>
        </w:rPr>
        <w:object w:dxaOrig="260" w:dyaOrig="620">
          <v:shape id="_x0000_i1348" type="#_x0000_t75" style="width:12.9pt;height:31.25pt" o:ole="">
            <v:imagedata r:id="rId709" o:title=""/>
          </v:shape>
          <o:OLEObject Type="Embed" ProgID="Equation.3" ShapeID="_x0000_i1348" DrawAspect="Content" ObjectID="_1608717081" r:id="rId710"/>
        </w:object>
      </w:r>
      <w:r w:rsidR="00ED05F9" w:rsidRPr="00544CE9">
        <w:rPr>
          <w:color w:val="000000"/>
        </w:rPr>
        <w:t>– α).</w:t>
      </w:r>
    </w:p>
    <w:p w:rsidR="00ED05F9" w:rsidRPr="00544CE9" w:rsidRDefault="00ED05F9" w:rsidP="009A492D">
      <w:pPr>
        <w:pStyle w:val="a4"/>
        <w:rPr>
          <w:color w:val="000000"/>
        </w:rPr>
      </w:pPr>
      <w:r w:rsidRPr="00544CE9">
        <w:rPr>
          <w:color w:val="000000"/>
        </w:rPr>
        <w:t xml:space="preserve">Аналогично, </w:t>
      </w:r>
    </w:p>
    <w:p w:rsidR="00ED05F9" w:rsidRPr="00544CE9" w:rsidRDefault="00C570B0" w:rsidP="00986324">
      <w:pPr>
        <w:pStyle w:val="a4"/>
        <w:spacing w:before="60" w:after="60"/>
        <w:rPr>
          <w:color w:val="000000"/>
        </w:rPr>
      </w:pPr>
      <w:proofErr w:type="spellStart"/>
      <w:r w:rsidRPr="00544CE9">
        <w:rPr>
          <w:color w:val="000000"/>
        </w:rPr>
        <w:t>cos</w:t>
      </w:r>
      <w:proofErr w:type="spellEnd"/>
      <w:r w:rsidR="004338C5" w:rsidRPr="00544CE9">
        <w:rPr>
          <w:color w:val="000000"/>
        </w:rPr>
        <w:t xml:space="preserve"> </w:t>
      </w:r>
      <w:r w:rsidR="00ED05F9" w:rsidRPr="00544CE9">
        <w:rPr>
          <w:color w:val="000000"/>
        </w:rPr>
        <w:t xml:space="preserve">α </w:t>
      </w:r>
      <w:r w:rsidR="00986324" w:rsidRPr="00544CE9">
        <w:rPr>
          <w:color w:val="000000"/>
        </w:rPr>
        <w:t>=</w:t>
      </w:r>
      <w:r w:rsidR="00ED05F9" w:rsidRPr="00544CE9">
        <w:rPr>
          <w:color w:val="000000"/>
        </w:rPr>
        <w:t xml:space="preserve"> </w:t>
      </w:r>
      <w:proofErr w:type="spellStart"/>
      <w:r w:rsidRPr="00544CE9">
        <w:rPr>
          <w:color w:val="000000"/>
        </w:rPr>
        <w:t>sin</w:t>
      </w:r>
      <w:proofErr w:type="spellEnd"/>
      <w:r w:rsidR="004338C5" w:rsidRPr="00544CE9">
        <w:rPr>
          <w:color w:val="000000"/>
        </w:rPr>
        <w:t xml:space="preserve"> </w:t>
      </w:r>
      <w:r w:rsidR="00ED05F9" w:rsidRPr="00544CE9">
        <w:rPr>
          <w:color w:val="000000"/>
        </w:rPr>
        <w:t>(</w:t>
      </w:r>
      <w:r w:rsidR="000C7C0A" w:rsidRPr="00544CE9">
        <w:rPr>
          <w:color w:val="000000"/>
          <w:position w:val="-24"/>
        </w:rPr>
        <w:object w:dxaOrig="260" w:dyaOrig="620">
          <v:shape id="_x0000_i1349" type="#_x0000_t75" style="width:12.9pt;height:31.25pt" o:ole="">
            <v:imagedata r:id="rId711" o:title=""/>
          </v:shape>
          <o:OLEObject Type="Embed" ProgID="Equation.3" ShapeID="_x0000_i1349" DrawAspect="Content" ObjectID="_1608717082" r:id="rId712"/>
        </w:object>
      </w:r>
      <w:r w:rsidR="00ED05F9" w:rsidRPr="00544CE9">
        <w:rPr>
          <w:color w:val="000000"/>
        </w:rPr>
        <w:t>– α).</w:t>
      </w:r>
    </w:p>
    <w:p w:rsidR="00ED05F9" w:rsidRPr="00544CE9" w:rsidRDefault="00ED05F9" w:rsidP="009A492D">
      <w:pPr>
        <w:pStyle w:val="a4"/>
        <w:rPr>
          <w:color w:val="000000"/>
        </w:rPr>
      </w:pPr>
    </w:p>
    <w:p w:rsidR="00ED05F9" w:rsidRPr="00544CE9" w:rsidRDefault="00A8329E" w:rsidP="00F56DC0">
      <w:pPr>
        <w:pStyle w:val="1"/>
      </w:pPr>
      <w:bookmarkStart w:id="104" w:name="_Toc534302439"/>
      <w:r>
        <w:lastRenderedPageBreak/>
        <w:t>Связь ме</w:t>
      </w:r>
      <w:r w:rsidR="00F07BFC">
        <w:t>ж</w:t>
      </w:r>
      <w:r>
        <w:t>ду синусом и косинусом данного угла</w:t>
      </w:r>
      <w:bookmarkEnd w:id="104"/>
    </w:p>
    <w:p w:rsidR="00ED05F9" w:rsidRPr="00544CE9" w:rsidRDefault="00ED05F9" w:rsidP="009A492D">
      <w:pPr>
        <w:pStyle w:val="a4"/>
        <w:rPr>
          <w:color w:val="000000"/>
        </w:rPr>
      </w:pPr>
      <w:r w:rsidRPr="00544CE9">
        <w:rPr>
          <w:color w:val="000000"/>
        </w:rPr>
        <w:t xml:space="preserve">Мы рассмотрели </w:t>
      </w:r>
      <w:r w:rsidR="00A8329E">
        <w:rPr>
          <w:color w:val="000000"/>
        </w:rPr>
        <w:t>связи между</w:t>
      </w:r>
      <w:r w:rsidRPr="00544CE9">
        <w:rPr>
          <w:color w:val="000000"/>
        </w:rPr>
        <w:t xml:space="preserve"> </w:t>
      </w:r>
      <w:r w:rsidR="00A8329E">
        <w:rPr>
          <w:color w:val="000000"/>
        </w:rPr>
        <w:t xml:space="preserve">величинами </w:t>
      </w:r>
      <w:r w:rsidRPr="00544CE9">
        <w:rPr>
          <w:color w:val="000000"/>
        </w:rPr>
        <w:t>кат</w:t>
      </w:r>
      <w:r w:rsidRPr="00544CE9">
        <w:rPr>
          <w:color w:val="000000"/>
        </w:rPr>
        <w:t>е</w:t>
      </w:r>
      <w:r w:rsidRPr="00544CE9">
        <w:rPr>
          <w:color w:val="000000"/>
        </w:rPr>
        <w:t>т</w:t>
      </w:r>
      <w:r w:rsidR="00A8329E">
        <w:rPr>
          <w:color w:val="000000"/>
        </w:rPr>
        <w:t>ов и величиной гипотенузы</w:t>
      </w:r>
      <w:r w:rsidRPr="00544CE9">
        <w:rPr>
          <w:color w:val="000000"/>
        </w:rPr>
        <w:t xml:space="preserve"> </w:t>
      </w:r>
      <w:r w:rsidR="00A8329E">
        <w:rPr>
          <w:color w:val="000000"/>
        </w:rPr>
        <w:t xml:space="preserve">для данных углов. </w:t>
      </w:r>
      <w:r w:rsidRPr="00544CE9">
        <w:rPr>
          <w:color w:val="000000"/>
        </w:rPr>
        <w:t>Ан</w:t>
      </w:r>
      <w:r w:rsidRPr="00544CE9">
        <w:rPr>
          <w:color w:val="000000"/>
        </w:rPr>
        <w:t>а</w:t>
      </w:r>
      <w:r w:rsidRPr="00544CE9">
        <w:rPr>
          <w:color w:val="000000"/>
        </w:rPr>
        <w:t xml:space="preserve">логично можно вывести связи между отношениями </w:t>
      </w:r>
      <w:r w:rsidR="00A8329E">
        <w:rPr>
          <w:color w:val="000000"/>
        </w:rPr>
        <w:t xml:space="preserve">величинами </w:t>
      </w:r>
      <w:r w:rsidRPr="00544CE9">
        <w:rPr>
          <w:color w:val="000000"/>
        </w:rPr>
        <w:t>катетов</w:t>
      </w:r>
      <w:r w:rsidR="00A8329E">
        <w:rPr>
          <w:color w:val="000000"/>
        </w:rPr>
        <w:t xml:space="preserve"> </w:t>
      </w:r>
      <w:r w:rsidRPr="00544CE9">
        <w:rPr>
          <w:color w:val="000000"/>
        </w:rPr>
        <w:t xml:space="preserve">и  соответствующими острыми углами. Так появятся </w:t>
      </w:r>
      <w:r w:rsidRPr="00544CE9">
        <w:rPr>
          <w:i/>
          <w:color w:val="000000"/>
        </w:rPr>
        <w:t>тангенсы</w:t>
      </w:r>
      <w:r w:rsidRPr="00544CE9">
        <w:rPr>
          <w:color w:val="000000"/>
        </w:rPr>
        <w:t xml:space="preserve"> и </w:t>
      </w:r>
      <w:r w:rsidRPr="00544CE9">
        <w:rPr>
          <w:i/>
          <w:color w:val="000000"/>
        </w:rPr>
        <w:t xml:space="preserve">котангенсы </w:t>
      </w:r>
      <w:r w:rsidRPr="00544CE9">
        <w:rPr>
          <w:color w:val="000000"/>
        </w:rPr>
        <w:t xml:space="preserve"> углов.</w:t>
      </w:r>
    </w:p>
    <w:p w:rsidR="00ED05F9" w:rsidRPr="00544CE9" w:rsidRDefault="00ED05F9" w:rsidP="00DF5F59">
      <w:pPr>
        <w:pStyle w:val="a4"/>
        <w:rPr>
          <w:color w:val="000000"/>
        </w:rPr>
      </w:pPr>
      <w:r w:rsidRPr="00544CE9">
        <w:rPr>
          <w:color w:val="000000"/>
        </w:rPr>
        <w:t xml:space="preserve">В прямоугольном треугольнике </w:t>
      </w:r>
      <w:r w:rsidR="00C34F1C">
        <w:rPr>
          <w:color w:val="000000"/>
        </w:rPr>
        <w:t>величина прот</w:t>
      </w:r>
      <w:r w:rsidR="00C34F1C">
        <w:rPr>
          <w:color w:val="000000"/>
        </w:rPr>
        <w:t>и</w:t>
      </w:r>
      <w:r w:rsidR="00C34F1C">
        <w:rPr>
          <w:color w:val="000000"/>
        </w:rPr>
        <w:t xml:space="preserve">волежащего катета, приходящаяся на единицу </w:t>
      </w:r>
      <w:r w:rsidRPr="00544CE9">
        <w:rPr>
          <w:color w:val="000000"/>
        </w:rPr>
        <w:t>прил</w:t>
      </w:r>
      <w:r w:rsidRPr="00544CE9">
        <w:rPr>
          <w:color w:val="000000"/>
        </w:rPr>
        <w:t>е</w:t>
      </w:r>
      <w:r w:rsidRPr="00544CE9">
        <w:rPr>
          <w:color w:val="000000"/>
        </w:rPr>
        <w:t>жаще</w:t>
      </w:r>
      <w:r w:rsidR="00C34F1C">
        <w:rPr>
          <w:color w:val="000000"/>
        </w:rPr>
        <w:t>го</w:t>
      </w:r>
      <w:r w:rsidRPr="00544CE9">
        <w:rPr>
          <w:color w:val="000000"/>
        </w:rPr>
        <w:t xml:space="preserve"> ему катет</w:t>
      </w:r>
      <w:r w:rsidR="00C34F1C">
        <w:rPr>
          <w:color w:val="000000"/>
        </w:rPr>
        <w:t>а</w:t>
      </w:r>
      <w:r w:rsidRPr="00544CE9">
        <w:rPr>
          <w:color w:val="000000"/>
        </w:rPr>
        <w:t>, называется тангенсом (</w:t>
      </w:r>
      <w:proofErr w:type="spellStart"/>
      <w:r w:rsidRPr="00544CE9">
        <w:rPr>
          <w:color w:val="000000"/>
        </w:rPr>
        <w:t>tg</w:t>
      </w:r>
      <w:proofErr w:type="spellEnd"/>
      <w:r w:rsidR="003E6E60">
        <w:rPr>
          <w:color w:val="000000"/>
          <w:lang w:val="en-US"/>
        </w:rPr>
        <w:t xml:space="preserve"> </w:t>
      </w:r>
      <w:r w:rsidR="003E6E60">
        <w:rPr>
          <w:rFonts w:ascii="Georgia" w:hAnsi="Georgia"/>
          <w:color w:val="000000"/>
          <w:lang w:val="en-US"/>
        </w:rPr>
        <w:t>α</w:t>
      </w:r>
      <w:r w:rsidRPr="00544CE9">
        <w:rPr>
          <w:color w:val="000000"/>
        </w:rPr>
        <w:t>) этого угла.</w:t>
      </w:r>
      <w:r w:rsidR="00C34F1C">
        <w:rPr>
          <w:color w:val="000000"/>
        </w:rPr>
        <w:t xml:space="preserve"> </w:t>
      </w:r>
      <w:r w:rsidR="00DF5F59">
        <w:rPr>
          <w:color w:val="000000"/>
        </w:rPr>
        <w:t xml:space="preserve"> </w:t>
      </w:r>
      <w:r w:rsidR="00C34F1C">
        <w:rPr>
          <w:color w:val="000000"/>
        </w:rPr>
        <w:t xml:space="preserve"> </w:t>
      </w:r>
      <w:r w:rsidR="00DF5F59">
        <w:rPr>
          <w:color w:val="000000"/>
        </w:rPr>
        <w:t>А величина прилежащего катета, приходящаяся на единицу противолежащего катета, называется к</w:t>
      </w:r>
      <w:r w:rsidR="00DF5F59">
        <w:rPr>
          <w:color w:val="000000"/>
        </w:rPr>
        <w:t>о</w:t>
      </w:r>
      <w:r w:rsidR="00DF5F59">
        <w:rPr>
          <w:color w:val="000000"/>
        </w:rPr>
        <w:t xml:space="preserve">тангенсом угла </w:t>
      </w:r>
      <w:r w:rsidRPr="00544CE9">
        <w:rPr>
          <w:color w:val="000000"/>
        </w:rPr>
        <w:t>(</w:t>
      </w:r>
      <w:proofErr w:type="spellStart"/>
      <w:r w:rsidRPr="00544CE9">
        <w:rPr>
          <w:color w:val="000000"/>
        </w:rPr>
        <w:t>ctg</w:t>
      </w:r>
      <w:proofErr w:type="spellEnd"/>
      <w:r w:rsidR="003E6E60">
        <w:rPr>
          <w:color w:val="000000"/>
          <w:lang w:val="en-US"/>
        </w:rPr>
        <w:t xml:space="preserve"> </w:t>
      </w:r>
      <w:r w:rsidR="003E6E60">
        <w:rPr>
          <w:rFonts w:ascii="Georgia" w:hAnsi="Georgia"/>
          <w:color w:val="000000"/>
          <w:lang w:val="en-US"/>
        </w:rPr>
        <w:t>α</w:t>
      </w:r>
      <w:r w:rsidRPr="00544CE9">
        <w:rPr>
          <w:color w:val="000000"/>
        </w:rPr>
        <w:t>).</w:t>
      </w:r>
    </w:p>
    <w:p w:rsidR="00220B43" w:rsidRPr="00544CE9" w:rsidRDefault="00220B43" w:rsidP="009A492D">
      <w:pPr>
        <w:pStyle w:val="a4"/>
        <w:rPr>
          <w:color w:val="000000"/>
        </w:rPr>
      </w:pPr>
    </w:p>
    <w:p w:rsidR="00065A78" w:rsidRPr="00544CE9" w:rsidRDefault="00E66FE0" w:rsidP="00065A78">
      <w:pPr>
        <w:pStyle w:val="a4"/>
        <w:ind w:left="709"/>
        <w:rPr>
          <w:color w:val="000000"/>
        </w:rPr>
      </w:pPr>
      <w:r>
        <w:rPr>
          <w:noProof/>
          <w:color w:val="000000"/>
        </w:rPr>
        <mc:AlternateContent>
          <mc:Choice Requires="wpg">
            <w:drawing>
              <wp:anchor distT="0" distB="0" distL="114300" distR="114300" simplePos="0" relativeHeight="251281920" behindDoc="0" locked="0" layoutInCell="1" allowOverlap="1" wp14:anchorId="56504B77" wp14:editId="616C0333">
                <wp:simplePos x="0" y="0"/>
                <wp:positionH relativeFrom="character">
                  <wp:posOffset>0</wp:posOffset>
                </wp:positionH>
                <wp:positionV relativeFrom="line">
                  <wp:posOffset>0</wp:posOffset>
                </wp:positionV>
                <wp:extent cx="2418080" cy="1627505"/>
                <wp:effectExtent l="0" t="4445" r="4445" b="0"/>
                <wp:wrapNone/>
                <wp:docPr id="3107" name="Group 3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8080" cy="1627505"/>
                          <a:chOff x="2314" y="5738"/>
                          <a:chExt cx="3184" cy="2143"/>
                        </a:xfrm>
                      </wpg:grpSpPr>
                      <wps:wsp>
                        <wps:cNvPr id="3108" name="AutoShape 402"/>
                        <wps:cNvSpPr>
                          <a:spLocks noChangeArrowheads="1"/>
                        </wps:cNvSpPr>
                        <wps:spPr bwMode="auto">
                          <a:xfrm flipH="1">
                            <a:off x="2628" y="5887"/>
                            <a:ext cx="2340" cy="162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3109" name="Text Box 403"/>
                        <wps:cNvSpPr txBox="1">
                          <a:spLocks noChangeArrowheads="1"/>
                        </wps:cNvSpPr>
                        <wps:spPr bwMode="auto">
                          <a:xfrm>
                            <a:off x="5014" y="6532"/>
                            <a:ext cx="4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25331">
                              <w:pPr>
                                <w:pStyle w:val="5"/>
                                <w:rPr>
                                  <w:color w:val="000000"/>
                                  <w:lang w:val="en-US"/>
                                </w:rPr>
                              </w:pPr>
                              <w:proofErr w:type="gramStart"/>
                              <w:r w:rsidRPr="00B2593F">
                                <w:rPr>
                                  <w:color w:val="000000"/>
                                  <w:lang w:val="en-US"/>
                                </w:rPr>
                                <w:t>a</w:t>
                              </w:r>
                              <w:proofErr w:type="gramEnd"/>
                            </w:p>
                          </w:txbxContent>
                        </wps:txbx>
                        <wps:bodyPr rot="0" vert="horz" wrap="square" lIns="91440" tIns="45720" rIns="91440" bIns="45720" anchor="t" anchorCtr="0" upright="1">
                          <a:noAutofit/>
                        </wps:bodyPr>
                      </wps:wsp>
                      <wps:wsp>
                        <wps:cNvPr id="3110" name="Text Box 404"/>
                        <wps:cNvSpPr txBox="1">
                          <a:spLocks noChangeArrowheads="1"/>
                        </wps:cNvSpPr>
                        <wps:spPr bwMode="auto">
                          <a:xfrm>
                            <a:off x="3816" y="7461"/>
                            <a:ext cx="4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25331">
                              <w:pPr>
                                <w:pStyle w:val="5"/>
                                <w:rPr>
                                  <w:color w:val="000000"/>
                                  <w:lang w:val="en-US"/>
                                </w:rPr>
                              </w:pPr>
                              <w:proofErr w:type="gramStart"/>
                              <w:r w:rsidRPr="00B2593F">
                                <w:rPr>
                                  <w:color w:val="000000"/>
                                  <w:lang w:val="en-US"/>
                                </w:rPr>
                                <w:t>b</w:t>
                              </w:r>
                              <w:proofErr w:type="gramEnd"/>
                            </w:p>
                          </w:txbxContent>
                        </wps:txbx>
                        <wps:bodyPr rot="0" vert="horz" wrap="square" lIns="91440" tIns="45720" rIns="91440" bIns="45720" anchor="t" anchorCtr="0" upright="1">
                          <a:noAutofit/>
                        </wps:bodyPr>
                      </wps:wsp>
                      <wps:wsp>
                        <wps:cNvPr id="3111" name="Text Box 405"/>
                        <wps:cNvSpPr txBox="1">
                          <a:spLocks noChangeArrowheads="1"/>
                        </wps:cNvSpPr>
                        <wps:spPr bwMode="auto">
                          <a:xfrm>
                            <a:off x="3597" y="6249"/>
                            <a:ext cx="39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25331">
                              <w:pPr>
                                <w:pStyle w:val="5"/>
                                <w:rPr>
                                  <w:color w:val="000000"/>
                                </w:rPr>
                              </w:pPr>
                              <w:proofErr w:type="gramStart"/>
                              <w:r w:rsidRPr="00B2593F">
                                <w:rPr>
                                  <w:color w:val="000000"/>
                                  <w:lang w:val="en-US"/>
                                </w:rPr>
                                <w:t>c</w:t>
                              </w:r>
                              <w:proofErr w:type="gramEnd"/>
                            </w:p>
                          </w:txbxContent>
                        </wps:txbx>
                        <wps:bodyPr rot="0" vert="horz" wrap="square" lIns="91440" tIns="45720" rIns="91440" bIns="45720" anchor="t" anchorCtr="0" upright="1">
                          <a:noAutofit/>
                        </wps:bodyPr>
                      </wps:wsp>
                      <wps:wsp>
                        <wps:cNvPr id="3112" name="Text Box 406"/>
                        <wps:cNvSpPr txBox="1">
                          <a:spLocks noChangeArrowheads="1"/>
                        </wps:cNvSpPr>
                        <wps:spPr bwMode="auto">
                          <a:xfrm>
                            <a:off x="4581" y="6192"/>
                            <a:ext cx="360"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A95CF5" w:rsidRDefault="00E70B06" w:rsidP="00A25331">
                              <w:pPr>
                                <w:pStyle w:val="a4"/>
                                <w:rPr>
                                  <w:lang w:val="en-US"/>
                                </w:rPr>
                              </w:pPr>
                              <w:proofErr w:type="gramStart"/>
                              <w:r>
                                <w:rPr>
                                  <w:lang w:val="en-US"/>
                                </w:rPr>
                                <w:t>β</w:t>
                              </w:r>
                              <w:proofErr w:type="gramEnd"/>
                            </w:p>
                          </w:txbxContent>
                        </wps:txbx>
                        <wps:bodyPr rot="0" vert="horz" wrap="square" lIns="91440" tIns="45720" rIns="91440" bIns="45720" anchor="t" anchorCtr="0" upright="1">
                          <a:noAutofit/>
                        </wps:bodyPr>
                      </wps:wsp>
                      <wps:wsp>
                        <wps:cNvPr id="3113" name="Дуга 2260"/>
                        <wps:cNvSpPr>
                          <a:spLocks/>
                        </wps:cNvSpPr>
                        <wps:spPr bwMode="auto">
                          <a:xfrm>
                            <a:off x="2730" y="7228"/>
                            <a:ext cx="345" cy="345"/>
                          </a:xfrm>
                          <a:custGeom>
                            <a:avLst/>
                            <a:gdLst>
                              <a:gd name="T0" fmla="*/ 164623 w 219075"/>
                              <a:gd name="T1" fmla="*/ 14859 h 219075"/>
                              <a:gd name="T2" fmla="*/ 216538 w 219075"/>
                              <a:gd name="T3" fmla="*/ 86098 h 219075"/>
                              <a:gd name="T4" fmla="*/ 199160 w 219075"/>
                              <a:gd name="T5" fmla="*/ 172517 h 219075"/>
                              <a:gd name="T6" fmla="*/ 0 60000 65536"/>
                              <a:gd name="T7" fmla="*/ 0 60000 65536"/>
                              <a:gd name="T8" fmla="*/ 0 60000 65536"/>
                            </a:gdLst>
                            <a:ahLst/>
                            <a:cxnLst>
                              <a:cxn ang="T6">
                                <a:pos x="T0" y="T1"/>
                              </a:cxn>
                              <a:cxn ang="T7">
                                <a:pos x="T2" y="T3"/>
                              </a:cxn>
                              <a:cxn ang="T8">
                                <a:pos x="T4" y="T5"/>
                              </a:cxn>
                            </a:cxnLst>
                            <a:rect l="0" t="0" r="r" b="b"/>
                            <a:pathLst>
                              <a:path w="219075" h="219075" stroke="0">
                                <a:moveTo>
                                  <a:pt x="164623" y="14859"/>
                                </a:moveTo>
                                <a:cubicBezTo>
                                  <a:pt x="191141" y="30287"/>
                                  <a:pt x="209973" y="56129"/>
                                  <a:pt x="216538" y="86098"/>
                                </a:cubicBezTo>
                                <a:cubicBezTo>
                                  <a:pt x="223103" y="116067"/>
                                  <a:pt x="216799" y="147415"/>
                                  <a:pt x="199160" y="172517"/>
                                </a:cubicBezTo>
                                <a:lnTo>
                                  <a:pt x="109538" y="109538"/>
                                </a:lnTo>
                                <a:lnTo>
                                  <a:pt x="164623" y="14859"/>
                                </a:lnTo>
                                <a:close/>
                              </a:path>
                              <a:path w="219075" h="219075" fill="none">
                                <a:moveTo>
                                  <a:pt x="164623" y="14859"/>
                                </a:moveTo>
                                <a:cubicBezTo>
                                  <a:pt x="191141" y="30287"/>
                                  <a:pt x="209973" y="56129"/>
                                  <a:pt x="216538" y="86098"/>
                                </a:cubicBezTo>
                                <a:cubicBezTo>
                                  <a:pt x="223103" y="116067"/>
                                  <a:pt x="216799" y="147415"/>
                                  <a:pt x="199160" y="172517"/>
                                </a:cubicBezTo>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14" name="Поле 2261"/>
                        <wps:cNvSpPr txBox="1">
                          <a:spLocks noChangeArrowheads="1"/>
                        </wps:cNvSpPr>
                        <wps:spPr bwMode="auto">
                          <a:xfrm>
                            <a:off x="3075" y="7088"/>
                            <a:ext cx="425"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2B43C4" w:rsidRDefault="00E70B06" w:rsidP="00A25331">
                              <w:pPr>
                                <w:pStyle w:val="a4"/>
                                <w:tabs>
                                  <w:tab w:val="left" w:pos="3402"/>
                                </w:tabs>
                                <w:ind w:firstLine="0"/>
                                <w:rPr>
                                  <w:noProof/>
                                </w:rPr>
                              </w:pPr>
                              <w:r w:rsidRPr="00E925AF">
                                <w:t>α</w:t>
                              </w:r>
                            </w:p>
                          </w:txbxContent>
                        </wps:txbx>
                        <wps:bodyPr rot="0" vert="horz" wrap="square" lIns="91440" tIns="45720" rIns="91440" bIns="45720" anchor="t" anchorCtr="0" upright="1">
                          <a:noAutofit/>
                        </wps:bodyPr>
                      </wps:wsp>
                      <wps:wsp>
                        <wps:cNvPr id="3115" name="Поле 2262"/>
                        <wps:cNvSpPr txBox="1">
                          <a:spLocks noChangeArrowheads="1"/>
                        </wps:cNvSpPr>
                        <wps:spPr bwMode="auto">
                          <a:xfrm>
                            <a:off x="4509" y="6176"/>
                            <a:ext cx="421"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B06" w:rsidRPr="002B43C4" w:rsidRDefault="00E70B06" w:rsidP="00A25331">
                              <w:pPr>
                                <w:pStyle w:val="a4"/>
                                <w:tabs>
                                  <w:tab w:val="left" w:pos="3402"/>
                                </w:tabs>
                                <w:ind w:firstLine="0"/>
                                <w:rPr>
                                  <w:noProof/>
                                </w:rPr>
                              </w:pPr>
                              <w:r>
                                <w:t>β</w:t>
                              </w:r>
                            </w:p>
                          </w:txbxContent>
                        </wps:txbx>
                        <wps:bodyPr rot="0" vert="horz" wrap="square" lIns="91440" tIns="45720" rIns="91440" bIns="45720" anchor="t" anchorCtr="0" upright="1">
                          <a:noAutofit/>
                        </wps:bodyPr>
                      </wps:wsp>
                      <wps:wsp>
                        <wps:cNvPr id="3116" name="Дуга 2263"/>
                        <wps:cNvSpPr>
                          <a:spLocks/>
                        </wps:cNvSpPr>
                        <wps:spPr bwMode="auto">
                          <a:xfrm>
                            <a:off x="4665" y="5888"/>
                            <a:ext cx="345" cy="345"/>
                          </a:xfrm>
                          <a:custGeom>
                            <a:avLst/>
                            <a:gdLst>
                              <a:gd name="T0" fmla="*/ 187242 w 219075"/>
                              <a:gd name="T1" fmla="*/ 186741 h 219075"/>
                              <a:gd name="T2" fmla="*/ 72139 w 219075"/>
                              <a:gd name="T3" fmla="*/ 212493 h 219075"/>
                              <a:gd name="T4" fmla="*/ 398 w 219075"/>
                              <a:gd name="T5" fmla="*/ 118871 h 219075"/>
                              <a:gd name="T6" fmla="*/ 0 60000 65536"/>
                              <a:gd name="T7" fmla="*/ 0 60000 65536"/>
                              <a:gd name="T8" fmla="*/ 0 60000 65536"/>
                            </a:gdLst>
                            <a:ahLst/>
                            <a:cxnLst>
                              <a:cxn ang="T6">
                                <a:pos x="T0" y="T1"/>
                              </a:cxn>
                              <a:cxn ang="T7">
                                <a:pos x="T2" y="T3"/>
                              </a:cxn>
                              <a:cxn ang="T8">
                                <a:pos x="T4" y="T5"/>
                              </a:cxn>
                            </a:cxnLst>
                            <a:rect l="0" t="0" r="r" b="b"/>
                            <a:pathLst>
                              <a:path w="219075" h="219075" stroke="0">
                                <a:moveTo>
                                  <a:pt x="187242" y="186741"/>
                                </a:moveTo>
                                <a:cubicBezTo>
                                  <a:pt x="157166" y="217012"/>
                                  <a:pt x="112247" y="227062"/>
                                  <a:pt x="72139" y="212493"/>
                                </a:cubicBezTo>
                                <a:cubicBezTo>
                                  <a:pt x="32031" y="197924"/>
                                  <a:pt x="4034" y="161388"/>
                                  <a:pt x="398" y="118871"/>
                                </a:cubicBezTo>
                                <a:lnTo>
                                  <a:pt x="109538" y="109538"/>
                                </a:lnTo>
                                <a:lnTo>
                                  <a:pt x="187242" y="186741"/>
                                </a:lnTo>
                                <a:close/>
                              </a:path>
                              <a:path w="219075" h="219075" fill="none">
                                <a:moveTo>
                                  <a:pt x="187242" y="186741"/>
                                </a:moveTo>
                                <a:cubicBezTo>
                                  <a:pt x="157166" y="217012"/>
                                  <a:pt x="112247" y="227062"/>
                                  <a:pt x="72139" y="212493"/>
                                </a:cubicBezTo>
                                <a:cubicBezTo>
                                  <a:pt x="32031" y="197924"/>
                                  <a:pt x="4034" y="161388"/>
                                  <a:pt x="398" y="118871"/>
                                </a:cubicBezTo>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17" name="Text Box 4002"/>
                        <wps:cNvSpPr txBox="1">
                          <a:spLocks noChangeArrowheads="1"/>
                        </wps:cNvSpPr>
                        <wps:spPr bwMode="auto">
                          <a:xfrm>
                            <a:off x="2314" y="7414"/>
                            <a:ext cx="246"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1E29D"/>
                                </a:solidFill>
                                <a:miter lim="800000"/>
                                <a:headEnd/>
                                <a:tailEnd/>
                              </a14:hiddenLine>
                            </a:ext>
                          </a:extLst>
                        </wps:spPr>
                        <wps:txbx>
                          <w:txbxContent>
                            <w:p w:rsidR="00E70B06" w:rsidRPr="00856394" w:rsidRDefault="00E70B06" w:rsidP="00A25331">
                              <w:pPr>
                                <w:pStyle w:val="a4"/>
                                <w:ind w:firstLine="0"/>
                              </w:pPr>
                              <w:r>
                                <w:t>А</w:t>
                              </w:r>
                            </w:p>
                          </w:txbxContent>
                        </wps:txbx>
                        <wps:bodyPr rot="0" vert="horz" wrap="square" lIns="0" tIns="0" rIns="0" bIns="0" anchor="t" anchorCtr="0" upright="1">
                          <a:noAutofit/>
                        </wps:bodyPr>
                      </wps:wsp>
                      <wps:wsp>
                        <wps:cNvPr id="3118" name="Text Box 4003"/>
                        <wps:cNvSpPr txBox="1">
                          <a:spLocks noChangeArrowheads="1"/>
                        </wps:cNvSpPr>
                        <wps:spPr bwMode="auto">
                          <a:xfrm>
                            <a:off x="5070" y="7313"/>
                            <a:ext cx="42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1E29D"/>
                                </a:solidFill>
                                <a:miter lim="800000"/>
                                <a:headEnd/>
                                <a:tailEnd/>
                              </a14:hiddenLine>
                            </a:ext>
                          </a:extLst>
                        </wps:spPr>
                        <wps:txbx>
                          <w:txbxContent>
                            <w:p w:rsidR="00E70B06" w:rsidRPr="00856394" w:rsidRDefault="00E70B06" w:rsidP="00A25331">
                              <w:pPr>
                                <w:pStyle w:val="a4"/>
                                <w:ind w:firstLine="0"/>
                              </w:pPr>
                              <w:r>
                                <w:t>С</w:t>
                              </w:r>
                            </w:p>
                          </w:txbxContent>
                        </wps:txbx>
                        <wps:bodyPr rot="0" vert="horz" wrap="square" lIns="0" tIns="0" rIns="0" bIns="0" anchor="t" anchorCtr="0" upright="1">
                          <a:noAutofit/>
                        </wps:bodyPr>
                      </wps:wsp>
                      <wps:wsp>
                        <wps:cNvPr id="3119" name="Text Box 4004"/>
                        <wps:cNvSpPr txBox="1">
                          <a:spLocks noChangeArrowheads="1"/>
                        </wps:cNvSpPr>
                        <wps:spPr bwMode="auto">
                          <a:xfrm>
                            <a:off x="5014" y="5738"/>
                            <a:ext cx="42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1E29D"/>
                                </a:solidFill>
                                <a:miter lim="800000"/>
                                <a:headEnd/>
                                <a:tailEnd/>
                              </a14:hiddenLine>
                            </a:ext>
                          </a:extLst>
                        </wps:spPr>
                        <wps:txbx>
                          <w:txbxContent>
                            <w:p w:rsidR="00E70B06" w:rsidRPr="00856394" w:rsidRDefault="00E70B06" w:rsidP="00A25331">
                              <w:pPr>
                                <w:pStyle w:val="a4"/>
                                <w:ind w:firstLine="0"/>
                              </w:pPr>
                              <w:r>
                                <w:t>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92" o:spid="_x0000_s1625" style="position:absolute;margin-left:0;margin-top:0;width:190.4pt;height:128.15pt;z-index:251281920;mso-position-horizontal-relative:char;mso-position-vertical-relative:line" coordorigin="2314,5738" coordsize="3184,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">
                <v:shape id="AutoShape 402" o:spid="_x0000_s1626" type="#_x0000_t6" style="position:absolute;left:2628;top:5887;width:2340;height:1620;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6z8MA&#10;AADdAAAADwAAAGRycy9kb3ducmV2LnhtbERPz2vCMBS+D/wfwhN2s4kOdHSNIuqYt6mTjd3emre2&#10;2LyUJrX1v18Owo4f3+9sNdhaXKn1lWMN00SBIM6dqbjQcP54nTyD8AHZYO2YNNzIw2o5esgwNa7n&#10;I11PoRAxhH2KGsoQmlRKn5dk0SeuIY7cr2sthgjbQpoW+xhuazlTai4tVhwbSmxoU1J+OXVWw9vh&#10;c07nw/vXT+flzm+/FyqohdaP42H9AiLQEP7Fd/feaHiaqjg3vo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6z8MAAADdAAAADwAAAAAAAAAAAAAAAACYAgAAZHJzL2Rv&#10;d25yZXYueG1sUEsFBgAAAAAEAAQA9QAAAIgDAAAAAA==&#10;" filled="f">
                  <v:textbox style="mso-fit-shape-to-text:t"/>
                </v:shape>
                <v:shape id="Text Box 403" o:spid="_x0000_s1627" type="#_x0000_t202" style="position:absolute;left:5014;top:6532;width:40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Hg8QA&#10;AADdAAAADwAAAGRycy9kb3ducmV2LnhtbESPQWvCQBSE74L/YXmCN921VtHoKqWl0FPFtAreHtln&#10;Esy+Ddmtif/eLQgeh5n5hllvO1uJKzW+dKxhMlYgiDNnSs41/P58jhYgfEA2WDkmDTfysN30e2tM&#10;jGt5T9c05CJC2CeooQihTqT0WUEW/djVxNE7u8ZiiLLJpWmwjXBbyRel5tJiyXGhwJreC8ou6Z/V&#10;cPg+n46vapd/2Fnduk5Jtkup9XDQva1ABOrCM/xofxkN04lawv+b+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DR4PEAAAA3QAAAA8AAAAAAAAAAAAAAAAAmAIAAGRycy9k&#10;b3ducmV2LnhtbFBLBQYAAAAABAAEAPUAAACJAwAAAAA=&#10;" filled="f" stroked="f">
                  <v:textbox>
                    <w:txbxContent>
                      <w:p w:rsidR="00E70B06" w:rsidRPr="00B2593F" w:rsidRDefault="00E70B06" w:rsidP="00A25331">
                        <w:pPr>
                          <w:pStyle w:val="5"/>
                          <w:rPr>
                            <w:color w:val="000000"/>
                            <w:lang w:val="en-US"/>
                          </w:rPr>
                        </w:pPr>
                        <w:proofErr w:type="gramStart"/>
                        <w:r w:rsidRPr="00B2593F">
                          <w:rPr>
                            <w:color w:val="000000"/>
                            <w:lang w:val="en-US"/>
                          </w:rPr>
                          <w:t>a</w:t>
                        </w:r>
                        <w:proofErr w:type="gramEnd"/>
                      </w:p>
                    </w:txbxContent>
                  </v:textbox>
                </v:shape>
                <v:shape id="Text Box 404" o:spid="_x0000_s1628" type="#_x0000_t202" style="position:absolute;left:3816;top:7461;width:40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4w8EA&#10;AADdAAAADwAAAGRycy9kb3ducmV2LnhtbERPy4rCMBTdD/gP4Qqz06TjA61GkZGBWTn4BHeX5toW&#10;m5vSZGz9e7MYmOXhvJfrzlbiQY0vHWtIhgoEceZMybmG0/FrMAPhA7LByjFpeJKH9ar3tsTUuJb3&#10;9DiEXMQQ9ilqKEKoUyl9VpBFP3Q1ceRurrEYImxyaRpsY7it5IdSU2mx5NhQYE2fBWX3w6/VcN7d&#10;rpex+sm3dlK3rlOS7Vxq/d7vNgsQgbrwL/5zfxsNoySJ++O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geMPBAAAA3QAAAA8AAAAAAAAAAAAAAAAAmAIAAGRycy9kb3du&#10;cmV2LnhtbFBLBQYAAAAABAAEAPUAAACGAwAAAAA=&#10;" filled="f" stroked="f">
                  <v:textbox>
                    <w:txbxContent>
                      <w:p w:rsidR="00E70B06" w:rsidRPr="00B2593F" w:rsidRDefault="00E70B06" w:rsidP="00A25331">
                        <w:pPr>
                          <w:pStyle w:val="5"/>
                          <w:rPr>
                            <w:color w:val="000000"/>
                            <w:lang w:val="en-US"/>
                          </w:rPr>
                        </w:pPr>
                        <w:proofErr w:type="gramStart"/>
                        <w:r w:rsidRPr="00B2593F">
                          <w:rPr>
                            <w:color w:val="000000"/>
                            <w:lang w:val="en-US"/>
                          </w:rPr>
                          <w:t>b</w:t>
                        </w:r>
                        <w:proofErr w:type="gramEnd"/>
                      </w:p>
                    </w:txbxContent>
                  </v:textbox>
                </v:shape>
                <v:shape id="Text Box 405" o:spid="_x0000_s1629" type="#_x0000_t202" style="position:absolute;left:3597;top:6249;width:3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dWMUA&#10;AADdAAAADwAAAGRycy9kb3ducmV2LnhtbESPS2vDMBCE74X8B7GB3BrJeZE6VkJoKeTUkEcLvS3W&#10;+kGslbHU2P33VaHQ4zAz3zDZbrCNuFPna8cakqkCQZw7U3Op4Xp5fVyD8AHZYOOYNHyTh9129JBh&#10;alzPJ7qfQykihH2KGqoQ2lRKn1dk0U9dSxy9wnUWQ5RdKU2HfYTbRs6UWkmLNceFClt6rii/nb+s&#10;hve34vNjoY7li122vRuUZPsktZ6Mh/0GRKAh/If/2gejYZ4kCfy+i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7N1YxQAAAN0AAAAPAAAAAAAAAAAAAAAAAJgCAABkcnMv&#10;ZG93bnJldi54bWxQSwUGAAAAAAQABAD1AAAAigMAAAAA&#10;" filled="f" stroked="f">
                  <v:textbox>
                    <w:txbxContent>
                      <w:p w:rsidR="00E70B06" w:rsidRPr="00B2593F" w:rsidRDefault="00E70B06" w:rsidP="00A25331">
                        <w:pPr>
                          <w:pStyle w:val="5"/>
                          <w:rPr>
                            <w:color w:val="000000"/>
                          </w:rPr>
                        </w:pPr>
                        <w:proofErr w:type="gramStart"/>
                        <w:r w:rsidRPr="00B2593F">
                          <w:rPr>
                            <w:color w:val="000000"/>
                            <w:lang w:val="en-US"/>
                          </w:rPr>
                          <w:t>c</w:t>
                        </w:r>
                        <w:proofErr w:type="gramEnd"/>
                      </w:p>
                    </w:txbxContent>
                  </v:textbox>
                </v:shape>
                <v:shape id="Text Box 406" o:spid="_x0000_s1630" type="#_x0000_t202" style="position:absolute;left:4581;top:6192;width:360;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5DL8YA&#10;AADdAAAADwAAAGRycy9kb3ducmV2LnhtbESPS2vDMBCE74X8B7GB3BLJeZTGsRJCSyGnhqZtILfF&#10;Wj+ItTKWGrv/vioEehxm5hsm2w22ETfqfO1YQzJTIIhzZ2ouNXx+vE6fQPiAbLBxTBp+yMNuO3rI&#10;MDWu53e6nUIpIoR9ihqqENpUSp9XZNHPXEscvcJ1FkOUXSlNh32E20bOlXqUFmuOCxW29FxRfj19&#10;Ww1fb8XlvFTH8sWu2t4NSrJdS60n42G/ARFoCP/he/tgNCySZA5/b+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5DL8YAAADdAAAADwAAAAAAAAAAAAAAAACYAgAAZHJz&#10;L2Rvd25yZXYueG1sUEsFBgAAAAAEAAQA9QAAAIsDAAAAAA==&#10;" filled="f" stroked="f">
                  <v:textbox>
                    <w:txbxContent>
                      <w:p w:rsidR="00E70B06" w:rsidRPr="00A95CF5" w:rsidRDefault="00E70B06" w:rsidP="00A25331">
                        <w:pPr>
                          <w:pStyle w:val="a4"/>
                          <w:rPr>
                            <w:lang w:val="en-US"/>
                          </w:rPr>
                        </w:pPr>
                        <w:proofErr w:type="gramStart"/>
                        <w:r>
                          <w:rPr>
                            <w:lang w:val="en-US"/>
                          </w:rPr>
                          <w:t>β</w:t>
                        </w:r>
                        <w:proofErr w:type="gramEnd"/>
                      </w:p>
                    </w:txbxContent>
                  </v:textbox>
                </v:shape>
                <v:shape id="Дуга 2260" o:spid="_x0000_s1631" style="position:absolute;left:2730;top:7228;width:345;height:345;visibility:visible;mso-wrap-style:square;v-text-anchor:middle" coordsize="219075,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mxMcA&#10;AADdAAAADwAAAGRycy9kb3ducmV2LnhtbESPT2vCQBTE7wW/w/KE3uomWqRGV1mUQqEH6x9aentk&#10;n0kw+zZkV5N+e7cgeBxm5jfMYtXbWlyp9ZVjBekoAUGcO1NxoeB4eH95A+EDssHaMSn4Iw+r5eBp&#10;gZlxHe/oug+FiBD2GSooQ2gyKX1ekkU/cg1x9E6utRiibAtpWuwi3NZynCRTabHiuFBiQ+uS8vP+&#10;YhVczt3m9Xv2s9WfdqYPR62b8e+XUs/DXs9BBOrDI3xvfxgFkzSdwP+b+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DZsTHAAAA3QAAAA8AAAAAAAAAAAAAAAAAmAIAAGRy&#10;cy9kb3ducmV2LnhtbFBLBQYAAAAABAAEAPUAAACMAwAAAAA=&#10;" path="m164623,14859nsc191141,30287,209973,56129,216538,86098v6565,29969,261,61317,-17378,86419l109538,109538,164623,14859xem164623,14859nfc191141,30287,209973,56129,216538,86098v6565,29969,261,61317,-17378,86419e" filled="f">
                  <v:path arrowok="t" o:connecttype="custom" o:connectlocs="259,23;341,136;314,272" o:connectangles="0,0,0"/>
                </v:shape>
                <v:shape id="Поле 2261" o:spid="_x0000_s1632" type="#_x0000_t202" style="position:absolute;left:3075;top:7088;width:425;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PXccA&#10;AADdAAAADwAAAGRycy9kb3ducmV2LnhtbESPT2vCQBTE7wW/w/IEb3UT24pEV5GAVMQe/HPx9sw+&#10;k2D2bcyumvrpuwXB4zAzv2Ems9ZU4kaNKy0riPsRCOLM6pJzBfvd4n0EwnlkjZVlUvBLDmbTztsE&#10;E23vvKHb1uciQNglqKDwvk6kdFlBBl3f1sTBO9nGoA+yyaVu8B7gppKDKBpKgyWHhQJrSgvKztur&#10;UbBKFz+4OQ7M6FGl3+vTvL7sD19K9brtfAzCU+tf4Wd7qRV8xPEn/L8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5T13HAAAA3QAAAA8AAAAAAAAAAAAAAAAAmAIAAGRy&#10;cy9kb3ducmV2LnhtbFBLBQYAAAAABAAEAPUAAACMAwAAAAA=&#10;" filled="f" stroked="f" strokeweight=".5pt">
                  <v:textbox>
                    <w:txbxContent>
                      <w:p w:rsidR="00E70B06" w:rsidRPr="002B43C4" w:rsidRDefault="00E70B06" w:rsidP="00A25331">
                        <w:pPr>
                          <w:pStyle w:val="a4"/>
                          <w:tabs>
                            <w:tab w:val="left" w:pos="3402"/>
                          </w:tabs>
                          <w:ind w:firstLine="0"/>
                          <w:rPr>
                            <w:noProof/>
                          </w:rPr>
                        </w:pPr>
                        <w:r w:rsidRPr="00E925AF">
                          <w:t>α</w:t>
                        </w:r>
                      </w:p>
                    </w:txbxContent>
                  </v:textbox>
                </v:shape>
                <v:shape id="Поле 2262" o:spid="_x0000_s1633" type="#_x0000_t202" style="position:absolute;left:4509;top:6176;width:421;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qxsYA&#10;AADdAAAADwAAAGRycy9kb3ducmV2LnhtbESPT4vCMBTE74LfIbwFb5pWUaQaRQqiyO7BPxdvz+bZ&#10;lm1eahO1u59+syB4HGbmN8x82ZpKPKhxpWUF8SACQZxZXXKu4HRc96cgnEfWWFkmBT/kYLnoduaY&#10;aPvkPT0OPhcBwi5BBYX3dSKlywoy6Aa2Jg7e1TYGfZBNLnWDzwA3lRxG0UQaLDksFFhTWlD2fbgb&#10;Bbt0/YX7y9BMf6t083ld1bfTeaxU76NdzUB4av07/GpvtYJRHI/h/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XqxsYAAADdAAAADwAAAAAAAAAAAAAAAACYAgAAZHJz&#10;L2Rvd25yZXYueG1sUEsFBgAAAAAEAAQA9QAAAIsDAAAAAA==&#10;" filled="f" stroked="f" strokeweight=".5pt">
                  <v:textbox>
                    <w:txbxContent>
                      <w:p w:rsidR="00E70B06" w:rsidRPr="002B43C4" w:rsidRDefault="00E70B06" w:rsidP="00A25331">
                        <w:pPr>
                          <w:pStyle w:val="a4"/>
                          <w:tabs>
                            <w:tab w:val="left" w:pos="3402"/>
                          </w:tabs>
                          <w:ind w:firstLine="0"/>
                          <w:rPr>
                            <w:noProof/>
                          </w:rPr>
                        </w:pPr>
                        <w:r>
                          <w:t>β</w:t>
                        </w:r>
                      </w:p>
                    </w:txbxContent>
                  </v:textbox>
                </v:shape>
                <v:shape id="Дуга 2263" o:spid="_x0000_s1634" style="position:absolute;left:4665;top:5888;width:345;height:345;visibility:visible;mso-wrap-style:square;v-text-anchor:middle" coordsize="219075,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TFXMcA&#10;AADdAAAADwAAAGRycy9kb3ducmV2LnhtbESPQWvCQBSE74X+h+UVvNVNrIhGV1mUguChrYri7ZF9&#10;JsHs25BdTfrvu4VCj8PMfMMsVr2txYNaXzlWkA4TEMS5MxUXCo6H99cpCB+QDdaOScE3eVgtn58W&#10;mBnX8Rc99qEQEcI+QwVlCE0mpc9LsuiHriGO3tW1FkOUbSFNi12E21qOkmQiLVYcF0psaF1Sftvf&#10;rYL7rduMT7Pzh97ZmT4ctW5Gl0+lBi+9noMI1If/8F97axS8pekE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0xVzHAAAA3QAAAA8AAAAAAAAAAAAAAAAAmAIAAGRy&#10;cy9kb3ducmV2LnhtbFBLBQYAAAAABAAEAPUAAACMAwAAAAA=&#10;" path="m187242,186741nsc157166,217012,112247,227062,72139,212493,32031,197924,4034,161388,398,118871r109140,-9333l187242,186741xem187242,186741nfc157166,217012,112247,227062,72139,212493,32031,197924,4034,161388,398,118871e" filled="f">
                  <v:path arrowok="t" o:connecttype="custom" o:connectlocs="295,294;114,335;1,187" o:connectangles="0,0,0"/>
                </v:shape>
                <v:shape id="Text Box 4002" o:spid="_x0000_s1635" type="#_x0000_t202" style="position:absolute;left:2314;top:7414;width:246;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9psQA&#10;AADdAAAADwAAAGRycy9kb3ducmV2LnhtbESPT2sCMRTE74V+h/AKXopmV8HK1ihF8A+Ih9p6f2xe&#10;N0s3L0sS3fXbG0HwOMzMb5j5sreNuJAPtWMF+SgDQVw6XXOl4PdnPZyBCBFZY+OYFFwpwHLx+jLH&#10;QruOv+lyjJVIEA4FKjAxtoWUoTRkMYxcS5y8P+ctxiR9JbXHLsFtI8dZNpUWa04LBltaGSr/j2er&#10;YMun7dWZ/fTdU9UdTmaztm6j1OCt//oEEamPz/CjvdMKJnn+Afc36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gfabEAAAA3QAAAA8AAAAAAAAAAAAAAAAAmAIAAGRycy9k&#10;b3ducmV2LnhtbFBLBQYAAAAABAAEAPUAAACJAwAAAAA=&#10;" filled="f" stroked="f" strokecolor="#41e29d">
                  <v:textbox inset="0,0,0,0">
                    <w:txbxContent>
                      <w:p w:rsidR="00E70B06" w:rsidRPr="00856394" w:rsidRDefault="00E70B06" w:rsidP="00A25331">
                        <w:pPr>
                          <w:pStyle w:val="a4"/>
                          <w:ind w:firstLine="0"/>
                        </w:pPr>
                        <w:r>
                          <w:t>А</w:t>
                        </w:r>
                      </w:p>
                    </w:txbxContent>
                  </v:textbox>
                </v:shape>
                <v:shape id="Text Box 4003" o:spid="_x0000_s1636" type="#_x0000_t202" style="position:absolute;left:5070;top:7313;width:428;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p1MAA&#10;AADdAAAADwAAAGRycy9kb3ducmV2LnhtbERPTYvCMBC9C/sfwix4kTWtgkg1iiyoC+JBXe9DMzbF&#10;ZlKSrK3/fnMQPD7e93Ld20Y8yIfasYJ8nIEgLp2uuVLwe9l+zUGEiKyxcUwKnhRgvfoYLLHQruMT&#10;Pc6xEimEQ4EKTIxtIWUoDVkMY9cSJ+7mvMWYoK+k9tilcNvISZbNpMWaU4PBlr4Nlffzn1Ww5+v+&#10;6cxhNvJUdcer2W2t2yk1/Ow3CxCR+vgWv9w/WsE0z9Pc9CY9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p1MAAAADdAAAADwAAAAAAAAAAAAAAAACYAgAAZHJzL2Rvd25y&#10;ZXYueG1sUEsFBgAAAAAEAAQA9QAAAIUDAAAAAA==&#10;" filled="f" stroked="f" strokecolor="#41e29d">
                  <v:textbox inset="0,0,0,0">
                    <w:txbxContent>
                      <w:p w:rsidR="00E70B06" w:rsidRPr="00856394" w:rsidRDefault="00E70B06" w:rsidP="00A25331">
                        <w:pPr>
                          <w:pStyle w:val="a4"/>
                          <w:ind w:firstLine="0"/>
                        </w:pPr>
                        <w:r>
                          <w:t>С</w:t>
                        </w:r>
                      </w:p>
                    </w:txbxContent>
                  </v:textbox>
                </v:shape>
                <v:shape id="Text Box 4004" o:spid="_x0000_s1637" type="#_x0000_t202" style="position:absolute;left:5014;top:5738;width:428;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MT8QA&#10;AADdAAAADwAAAGRycy9kb3ducmV2LnhtbESPT2sCMRTE74V+h/AKXopmV0Hq1ihF8A+Ih9p6f2xe&#10;N0s3L0sS3fXbG0HwOMzMb5j5sreNuJAPtWMF+SgDQVw6XXOl4PdnPfwAESKyxsYxKbhSgOXi9WWO&#10;hXYdf9PlGCuRIBwKVGBibAspQ2nIYhi5ljh5f85bjEn6SmqPXYLbRo6zbCot1pwWDLa0MlT+H89W&#10;wZZP26sz++m7p6o7nMxmbd1GqcFb//UJIlIfn+FHe6cVTPJ8Bvc36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zTE/EAAAA3QAAAA8AAAAAAAAAAAAAAAAAmAIAAGRycy9k&#10;b3ducmV2LnhtbFBLBQYAAAAABAAEAPUAAACJAwAAAAA=&#10;" filled="f" stroked="f" strokecolor="#41e29d">
                  <v:textbox inset="0,0,0,0">
                    <w:txbxContent>
                      <w:p w:rsidR="00E70B06" w:rsidRPr="00856394" w:rsidRDefault="00E70B06" w:rsidP="00A25331">
                        <w:pPr>
                          <w:pStyle w:val="a4"/>
                          <w:ind w:firstLine="0"/>
                        </w:pPr>
                        <w:r>
                          <w:t>В</w:t>
                        </w:r>
                      </w:p>
                    </w:txbxContent>
                  </v:textbox>
                </v:shape>
                <w10:wrap anchory="line"/>
              </v:group>
            </w:pict>
          </mc:Fallback>
        </mc:AlternateContent>
      </w:r>
      <w:r>
        <w:rPr>
          <w:noProof/>
          <w:color w:val="000000"/>
        </w:rPr>
        <mc:AlternateContent>
          <mc:Choice Requires="wps">
            <w:drawing>
              <wp:inline distT="0" distB="0" distL="0" distR="0" wp14:anchorId="07C395BF" wp14:editId="7554682C">
                <wp:extent cx="2417445" cy="1630045"/>
                <wp:effectExtent l="0" t="0" r="0" b="0"/>
                <wp:docPr id="9" name="AutoShape 3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7445" cy="163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3" o:spid="_x0000_s1026" style="width:190.35pt;height:1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" filled="f" stroked="f">
                <o:lock v:ext="edit" aspectratio="t"/>
                <w10:anchorlock/>
              </v:rect>
            </w:pict>
          </mc:Fallback>
        </mc:AlternateContent>
      </w:r>
    </w:p>
    <w:p w:rsidR="008C13DC" w:rsidRPr="00544CE9" w:rsidRDefault="008C13DC" w:rsidP="00322173">
      <w:pPr>
        <w:pStyle w:val="a"/>
        <w:rPr>
          <w:color w:val="000000"/>
        </w:rPr>
      </w:pPr>
      <w:bookmarkStart w:id="105" w:name="_Ref409326965"/>
    </w:p>
    <w:bookmarkEnd w:id="105"/>
    <w:p w:rsidR="00ED05F9" w:rsidRPr="00544CE9" w:rsidRDefault="00ED05F9" w:rsidP="00A25331">
      <w:pPr>
        <w:pStyle w:val="a4"/>
        <w:rPr>
          <w:color w:val="000000"/>
        </w:rPr>
      </w:pPr>
      <w:r w:rsidRPr="00544CE9">
        <w:rPr>
          <w:color w:val="000000"/>
        </w:rPr>
        <w:t>Следовательно</w:t>
      </w:r>
      <w:r w:rsidR="00522B61" w:rsidRPr="00544CE9">
        <w:rPr>
          <w:color w:val="000000"/>
        </w:rPr>
        <w:t>,</w:t>
      </w:r>
    </w:p>
    <w:p w:rsidR="00ED05F9" w:rsidRPr="00544CE9" w:rsidRDefault="00ED05F9" w:rsidP="00986324">
      <w:pPr>
        <w:pStyle w:val="a4"/>
        <w:spacing w:before="60" w:after="60"/>
        <w:rPr>
          <w:color w:val="000000"/>
        </w:rPr>
      </w:pPr>
      <w:proofErr w:type="spellStart"/>
      <w:r w:rsidRPr="00544CE9">
        <w:rPr>
          <w:color w:val="000000"/>
        </w:rPr>
        <w:t>tg</w:t>
      </w:r>
      <w:proofErr w:type="spellEnd"/>
      <w:r w:rsidRPr="00544CE9">
        <w:rPr>
          <w:color w:val="000000"/>
        </w:rPr>
        <w:t xml:space="preserve"> α </w:t>
      </w:r>
      <w:r w:rsidR="00986324" w:rsidRPr="00544CE9">
        <w:rPr>
          <w:color w:val="000000"/>
        </w:rPr>
        <w:t>=</w:t>
      </w:r>
      <w:r w:rsidRPr="00544CE9">
        <w:rPr>
          <w:color w:val="000000"/>
        </w:rPr>
        <w:t xml:space="preserve"> </w:t>
      </w:r>
      <w:r w:rsidR="000C7C0A" w:rsidRPr="00544CE9">
        <w:rPr>
          <w:color w:val="000000"/>
          <w:position w:val="-24"/>
        </w:rPr>
        <w:object w:dxaOrig="240" w:dyaOrig="620">
          <v:shape id="_x0000_i1350" type="#_x0000_t75" style="width:12.9pt;height:31.25pt" o:ole="">
            <v:imagedata r:id="rId713" o:title=""/>
          </v:shape>
          <o:OLEObject Type="Embed" ProgID="Equation.3" ShapeID="_x0000_i1350" DrawAspect="Content" ObjectID="_1608717083" r:id="rId714"/>
        </w:object>
      </w:r>
      <w:r w:rsidR="004D0F5B" w:rsidRPr="00544CE9">
        <w:rPr>
          <w:color w:val="000000"/>
        </w:rPr>
        <w:t xml:space="preserve">  и </w:t>
      </w:r>
      <w:r w:rsidRPr="00544CE9">
        <w:rPr>
          <w:color w:val="000000"/>
        </w:rPr>
        <w:t xml:space="preserve"> </w:t>
      </w:r>
      <w:proofErr w:type="spellStart"/>
      <w:r w:rsidRPr="00544CE9">
        <w:rPr>
          <w:color w:val="000000"/>
        </w:rPr>
        <w:t>ctg</w:t>
      </w:r>
      <w:proofErr w:type="spellEnd"/>
      <w:r w:rsidRPr="00544CE9">
        <w:rPr>
          <w:color w:val="000000"/>
        </w:rPr>
        <w:t xml:space="preserve"> α </w:t>
      </w:r>
      <w:r w:rsidR="00986324" w:rsidRPr="00544CE9">
        <w:rPr>
          <w:color w:val="000000"/>
        </w:rPr>
        <w:t>=</w:t>
      </w:r>
      <w:r w:rsidRPr="00544CE9">
        <w:rPr>
          <w:color w:val="000000"/>
        </w:rPr>
        <w:t xml:space="preserve"> </w:t>
      </w:r>
      <w:r w:rsidR="000C7C0A" w:rsidRPr="00544CE9">
        <w:rPr>
          <w:color w:val="000000"/>
          <w:position w:val="-24"/>
        </w:rPr>
        <w:object w:dxaOrig="240" w:dyaOrig="620">
          <v:shape id="_x0000_i1351" type="#_x0000_t75" style="width:12.9pt;height:31.25pt" o:ole="">
            <v:imagedata r:id="rId715" o:title=""/>
          </v:shape>
          <o:OLEObject Type="Embed" ProgID="Equation.3" ShapeID="_x0000_i1351" DrawAspect="Content" ObjectID="_1608717084" r:id="rId716"/>
        </w:object>
      </w:r>
      <w:r w:rsidRPr="00544CE9">
        <w:rPr>
          <w:color w:val="000000"/>
        </w:rPr>
        <w:t>.</w:t>
      </w:r>
      <w:r w:rsidR="004D0F5B" w:rsidRPr="00544CE9">
        <w:rPr>
          <w:color w:val="000000"/>
        </w:rPr>
        <w:t xml:space="preserve">  </w:t>
      </w:r>
      <w:r w:rsidRPr="00544CE9">
        <w:rPr>
          <w:color w:val="000000"/>
        </w:rPr>
        <w:t>Значит,</w:t>
      </w:r>
      <w:r w:rsidR="004D0F5B" w:rsidRPr="00544CE9">
        <w:rPr>
          <w:color w:val="000000"/>
        </w:rPr>
        <w:t xml:space="preserve"> </w:t>
      </w:r>
      <w:proofErr w:type="spellStart"/>
      <w:r w:rsidRPr="00544CE9">
        <w:rPr>
          <w:i/>
          <w:color w:val="000000"/>
        </w:rPr>
        <w:t>tg</w:t>
      </w:r>
      <w:proofErr w:type="spellEnd"/>
      <w:r w:rsidRPr="00544CE9">
        <w:rPr>
          <w:color w:val="000000"/>
        </w:rPr>
        <w:t xml:space="preserve"> </w:t>
      </w:r>
      <w:r w:rsidRPr="00544CE9">
        <w:rPr>
          <w:i/>
          <w:color w:val="000000"/>
        </w:rPr>
        <w:t>α</w:t>
      </w:r>
      <w:r w:rsidRPr="00544CE9">
        <w:rPr>
          <w:color w:val="000000"/>
        </w:rPr>
        <w:t xml:space="preserve"> </w:t>
      </w:r>
      <w:r w:rsidR="00986324" w:rsidRPr="00544CE9">
        <w:rPr>
          <w:color w:val="000000"/>
        </w:rPr>
        <w:t>=</w:t>
      </w:r>
      <w:r w:rsidRPr="00544CE9">
        <w:rPr>
          <w:color w:val="000000"/>
        </w:rPr>
        <w:t xml:space="preserve"> </w:t>
      </w:r>
      <w:r w:rsidR="000C7C0A" w:rsidRPr="00544CE9">
        <w:rPr>
          <w:color w:val="000000"/>
          <w:position w:val="-28"/>
        </w:rPr>
        <w:object w:dxaOrig="580" w:dyaOrig="660">
          <v:shape id="_x0000_i1352" type="#_x0000_t75" style="width:28.55pt;height:33.3pt" o:ole="">
            <v:imagedata r:id="rId717" o:title=""/>
          </v:shape>
          <o:OLEObject Type="Embed" ProgID="Equation.3" ShapeID="_x0000_i1352" DrawAspect="Content" ObjectID="_1608717085" r:id="rId718"/>
        </w:object>
      </w:r>
      <w:r w:rsidRPr="00544CE9">
        <w:rPr>
          <w:color w:val="000000"/>
        </w:rPr>
        <w:t>.</w:t>
      </w:r>
    </w:p>
    <w:p w:rsidR="00A8329E" w:rsidRPr="00544CE9" w:rsidRDefault="00A8329E" w:rsidP="009A492D">
      <w:pPr>
        <w:pStyle w:val="a4"/>
        <w:rPr>
          <w:color w:val="000000"/>
        </w:rPr>
      </w:pPr>
    </w:p>
    <w:p w:rsidR="00ED05F9" w:rsidRPr="00544CE9" w:rsidRDefault="00ED05F9" w:rsidP="009A492D">
      <w:pPr>
        <w:pStyle w:val="a4"/>
        <w:rPr>
          <w:color w:val="000000"/>
        </w:rPr>
      </w:pPr>
      <w:r w:rsidRPr="00544CE9">
        <w:rPr>
          <w:color w:val="000000"/>
        </w:rPr>
        <w:t>Теперь можно решать задачки.</w:t>
      </w:r>
    </w:p>
    <w:p w:rsidR="00ED05F9" w:rsidRPr="00544CE9" w:rsidRDefault="00ED05F9" w:rsidP="009A492D">
      <w:pPr>
        <w:pStyle w:val="a4"/>
        <w:rPr>
          <w:color w:val="000000"/>
        </w:rPr>
      </w:pPr>
      <w:r w:rsidRPr="00544CE9">
        <w:rPr>
          <w:color w:val="000000"/>
        </w:rPr>
        <w:lastRenderedPageBreak/>
        <w:t>Пусть ребенок попробует выразить тангенс</w:t>
      </w:r>
      <w:r w:rsidR="002052B1">
        <w:rPr>
          <w:color w:val="000000"/>
        </w:rPr>
        <w:fldChar w:fldCharType="begin"/>
      </w:r>
      <w:r w:rsidR="002052B1">
        <w:rPr>
          <w:color w:val="000000"/>
        </w:rPr>
        <w:instrText xml:space="preserve"> XE "</w:instrText>
      </w:r>
      <w:r w:rsidR="002052B1" w:rsidRPr="0089107B">
        <w:instrText>тангенс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угла через его синус</w:t>
      </w:r>
      <w:r w:rsidR="002052B1">
        <w:rPr>
          <w:color w:val="000000"/>
        </w:rPr>
        <w:fldChar w:fldCharType="begin"/>
      </w:r>
      <w:r w:rsidR="002052B1">
        <w:rPr>
          <w:color w:val="000000"/>
        </w:rPr>
        <w:instrText xml:space="preserve"> XE "</w:instrText>
      </w:r>
      <w:r w:rsidR="002052B1" w:rsidRPr="0089107B">
        <w:instrText>синус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и косинус</w:t>
      </w:r>
      <w:r w:rsidR="002052B1">
        <w:rPr>
          <w:color w:val="000000"/>
        </w:rPr>
        <w:fldChar w:fldCharType="begin"/>
      </w:r>
      <w:r w:rsidR="002052B1">
        <w:rPr>
          <w:color w:val="000000"/>
        </w:rPr>
        <w:instrText xml:space="preserve"> XE "</w:instrText>
      </w:r>
      <w:r w:rsidR="002052B1" w:rsidRPr="0089107B">
        <w:instrText>косинус</w:instrText>
      </w:r>
      <w:r w:rsidR="002052B1">
        <w:instrText>"</w:instrText>
      </w:r>
      <w:r w:rsidR="002052B1">
        <w:rPr>
          <w:color w:val="000000"/>
        </w:rPr>
        <w:instrText xml:space="preserve"> </w:instrText>
      </w:r>
      <w:r w:rsidR="002052B1">
        <w:rPr>
          <w:color w:val="000000"/>
        </w:rPr>
        <w:fldChar w:fldCharType="end"/>
      </w:r>
      <w:r w:rsidRPr="00544CE9">
        <w:rPr>
          <w:color w:val="000000"/>
        </w:rPr>
        <w:t>?</w:t>
      </w:r>
    </w:p>
    <w:p w:rsidR="00ED05F9" w:rsidRPr="00544CE9" w:rsidRDefault="00ED05F9" w:rsidP="009A492D">
      <w:pPr>
        <w:pStyle w:val="a4"/>
        <w:rPr>
          <w:color w:val="000000"/>
        </w:rPr>
      </w:pPr>
      <w:r w:rsidRPr="00544CE9">
        <w:rPr>
          <w:color w:val="000000"/>
        </w:rPr>
        <w:t>Опять напомните, что все знания, необходимые для решения этой задачки, у него есть. Сумеет ли он ими воспользоваться?</w:t>
      </w:r>
    </w:p>
    <w:p w:rsidR="00ED05F9" w:rsidRPr="00544CE9" w:rsidRDefault="00ED05F9" w:rsidP="009A492D">
      <w:pPr>
        <w:pStyle w:val="a4"/>
        <w:rPr>
          <w:color w:val="000000"/>
        </w:rPr>
      </w:pPr>
      <w:r w:rsidRPr="00544CE9">
        <w:rPr>
          <w:color w:val="000000"/>
        </w:rPr>
        <w:t xml:space="preserve">Если нет, то </w:t>
      </w:r>
      <w:r w:rsidR="000E094C" w:rsidRPr="00544CE9">
        <w:rPr>
          <w:color w:val="000000"/>
        </w:rPr>
        <w:t xml:space="preserve">напомните, что просто надо делать то, что можешь делать:  </w:t>
      </w:r>
    </w:p>
    <w:p w:rsidR="00ED05F9" w:rsidRPr="00544CE9" w:rsidRDefault="00ED05F9" w:rsidP="009A492D">
      <w:pPr>
        <w:pStyle w:val="a4"/>
        <w:rPr>
          <w:color w:val="000000"/>
        </w:rPr>
      </w:pPr>
      <w:r w:rsidRPr="00544CE9">
        <w:rPr>
          <w:color w:val="000000"/>
        </w:rPr>
        <w:t xml:space="preserve">1. </w:t>
      </w:r>
      <w:r w:rsidR="000E094C" w:rsidRPr="00544CE9">
        <w:rPr>
          <w:color w:val="000000"/>
        </w:rPr>
        <w:t>Можешь записать</w:t>
      </w:r>
      <w:r w:rsidRPr="00544CE9">
        <w:rPr>
          <w:color w:val="000000"/>
        </w:rPr>
        <w:t xml:space="preserve"> формулу для тангенса угла</w:t>
      </w:r>
      <w:r w:rsidR="000E094C" w:rsidRPr="00544CE9">
        <w:rPr>
          <w:color w:val="000000"/>
        </w:rPr>
        <w:t>?</w:t>
      </w:r>
    </w:p>
    <w:p w:rsidR="00ED05F9" w:rsidRPr="00544CE9" w:rsidRDefault="00ED05F9" w:rsidP="00986324">
      <w:pPr>
        <w:pStyle w:val="a4"/>
        <w:spacing w:before="60" w:after="60"/>
        <w:rPr>
          <w:color w:val="000000"/>
        </w:rPr>
      </w:pPr>
      <w:r w:rsidRPr="00544CE9">
        <w:rPr>
          <w:color w:val="000000"/>
        </w:rPr>
        <w:t>(</w:t>
      </w:r>
      <w:proofErr w:type="spellStart"/>
      <w:r w:rsidRPr="00544CE9">
        <w:rPr>
          <w:color w:val="000000"/>
        </w:rPr>
        <w:t>tg</w:t>
      </w:r>
      <w:proofErr w:type="spellEnd"/>
      <w:r w:rsidRPr="00544CE9">
        <w:rPr>
          <w:color w:val="000000"/>
        </w:rPr>
        <w:t xml:space="preserve"> α </w:t>
      </w:r>
      <w:r w:rsidR="00986324" w:rsidRPr="00544CE9">
        <w:rPr>
          <w:color w:val="000000"/>
        </w:rPr>
        <w:t>=</w:t>
      </w:r>
      <w:r w:rsidRPr="00544CE9">
        <w:rPr>
          <w:color w:val="000000"/>
        </w:rPr>
        <w:t xml:space="preserve"> </w:t>
      </w:r>
      <w:r w:rsidR="000C7C0A" w:rsidRPr="00544CE9">
        <w:rPr>
          <w:color w:val="000000"/>
          <w:position w:val="-24"/>
        </w:rPr>
        <w:object w:dxaOrig="240" w:dyaOrig="620">
          <v:shape id="_x0000_i1353" type="#_x0000_t75" style="width:12.9pt;height:31.25pt" o:ole="">
            <v:imagedata r:id="rId719" o:title=""/>
          </v:shape>
          <o:OLEObject Type="Embed" ProgID="Equation.3" ShapeID="_x0000_i1353" DrawAspect="Content" ObjectID="_1608717086" r:id="rId720"/>
        </w:object>
      </w:r>
      <w:r w:rsidRPr="00544CE9">
        <w:rPr>
          <w:color w:val="000000"/>
        </w:rPr>
        <w:t>)</w:t>
      </w:r>
    </w:p>
    <w:p w:rsidR="00ED05F9" w:rsidRPr="00544CE9" w:rsidRDefault="00ED05F9" w:rsidP="009A492D">
      <w:pPr>
        <w:pStyle w:val="a4"/>
        <w:rPr>
          <w:color w:val="000000"/>
        </w:rPr>
      </w:pPr>
      <w:r w:rsidRPr="00544CE9">
        <w:rPr>
          <w:color w:val="000000"/>
        </w:rPr>
        <w:t xml:space="preserve">2. </w:t>
      </w:r>
      <w:r w:rsidR="000E094C" w:rsidRPr="00544CE9">
        <w:rPr>
          <w:color w:val="000000"/>
        </w:rPr>
        <w:t xml:space="preserve">Можешь записать </w:t>
      </w:r>
      <w:r w:rsidRPr="00544CE9">
        <w:rPr>
          <w:color w:val="000000"/>
        </w:rPr>
        <w:t>формулу для синуса угла</w:t>
      </w:r>
      <w:r w:rsidR="000E094C" w:rsidRPr="00544CE9">
        <w:rPr>
          <w:color w:val="000000"/>
        </w:rPr>
        <w:t>?</w:t>
      </w:r>
    </w:p>
    <w:p w:rsidR="00ED05F9" w:rsidRPr="00544CE9" w:rsidRDefault="00ED05F9" w:rsidP="009A492D">
      <w:pPr>
        <w:pStyle w:val="a4"/>
        <w:rPr>
          <w:color w:val="000000"/>
        </w:rPr>
      </w:pPr>
      <w:r w:rsidRPr="00544CE9">
        <w:rPr>
          <w:color w:val="000000"/>
        </w:rPr>
        <w:t>(</w:t>
      </w:r>
      <w:r w:rsidR="000C7C0A" w:rsidRPr="00544CE9">
        <w:rPr>
          <w:color w:val="000000"/>
          <w:position w:val="-24"/>
        </w:rPr>
        <w:object w:dxaOrig="960" w:dyaOrig="620">
          <v:shape id="_x0000_i1354" type="#_x0000_t75" style="width:47.55pt;height:31.25pt" o:ole="">
            <v:imagedata r:id="rId721" o:title=""/>
          </v:shape>
          <o:OLEObject Type="Embed" ProgID="Equation.3" ShapeID="_x0000_i1354" DrawAspect="Content" ObjectID="_1608717087" r:id="rId722"/>
        </w:object>
      </w:r>
      <w:r w:rsidRPr="00544CE9">
        <w:rPr>
          <w:color w:val="000000"/>
        </w:rPr>
        <w:t>)</w:t>
      </w:r>
    </w:p>
    <w:p w:rsidR="00065A78" w:rsidRPr="00544CE9" w:rsidRDefault="00065A78" w:rsidP="00065A78">
      <w:pPr>
        <w:pStyle w:val="a4"/>
        <w:rPr>
          <w:color w:val="000000"/>
        </w:rPr>
      </w:pPr>
      <w:r w:rsidRPr="00544CE9">
        <w:rPr>
          <w:color w:val="000000"/>
        </w:rPr>
        <w:t xml:space="preserve">3. Можешь вычислить катет </w:t>
      </w:r>
      <w:r w:rsidRPr="00544CE9">
        <w:rPr>
          <w:i/>
          <w:color w:val="000000"/>
        </w:rPr>
        <w:t>b</w:t>
      </w:r>
      <w:r w:rsidRPr="00544CE9">
        <w:rPr>
          <w:color w:val="000000"/>
        </w:rPr>
        <w:t>?</w:t>
      </w:r>
    </w:p>
    <w:p w:rsidR="000E094C" w:rsidRPr="00544CE9" w:rsidRDefault="000E094C" w:rsidP="000E094C">
      <w:pPr>
        <w:pStyle w:val="a4"/>
        <w:spacing w:before="60" w:after="60"/>
        <w:rPr>
          <w:color w:val="000000"/>
        </w:rPr>
      </w:pPr>
      <w:r w:rsidRPr="00544CE9">
        <w:rPr>
          <w:color w:val="000000"/>
        </w:rPr>
        <w:t xml:space="preserve"> (</w:t>
      </w:r>
      <w:r w:rsidRPr="00544CE9">
        <w:rPr>
          <w:i/>
          <w:color w:val="000000"/>
        </w:rPr>
        <w:t>a</w:t>
      </w:r>
      <w:r w:rsidRPr="00544CE9">
        <w:rPr>
          <w:color w:val="000000"/>
        </w:rPr>
        <w:t xml:space="preserve"> = </w:t>
      </w:r>
      <w:proofErr w:type="spellStart"/>
      <w:r w:rsidRPr="00544CE9">
        <w:rPr>
          <w:i/>
          <w:color w:val="000000"/>
        </w:rPr>
        <w:t>c</w:t>
      </w:r>
      <w:r w:rsidRPr="00544CE9">
        <w:rPr>
          <w:color w:val="000000"/>
        </w:rPr>
        <w:t>·sin</w:t>
      </w:r>
      <w:proofErr w:type="spellEnd"/>
      <w:r w:rsidRPr="00544CE9">
        <w:rPr>
          <w:color w:val="000000"/>
        </w:rPr>
        <w:t xml:space="preserve"> α)</w:t>
      </w:r>
    </w:p>
    <w:p w:rsidR="000E094C" w:rsidRPr="00544CE9" w:rsidRDefault="00065A78" w:rsidP="000E094C">
      <w:pPr>
        <w:pStyle w:val="a4"/>
        <w:rPr>
          <w:color w:val="000000"/>
        </w:rPr>
      </w:pPr>
      <w:r w:rsidRPr="00544CE9">
        <w:rPr>
          <w:color w:val="000000"/>
        </w:rPr>
        <w:t>4</w:t>
      </w:r>
      <w:r w:rsidR="000E094C" w:rsidRPr="00544CE9">
        <w:rPr>
          <w:color w:val="000000"/>
        </w:rPr>
        <w:t>. Можешь записать формулу для косинуса угла?</w:t>
      </w:r>
    </w:p>
    <w:p w:rsidR="000E094C" w:rsidRPr="00544CE9" w:rsidRDefault="000E094C" w:rsidP="000E094C">
      <w:pPr>
        <w:pStyle w:val="a4"/>
        <w:rPr>
          <w:color w:val="000000"/>
        </w:rPr>
      </w:pPr>
      <w:r w:rsidRPr="00544CE9">
        <w:rPr>
          <w:color w:val="000000"/>
        </w:rPr>
        <w:t>(</w:t>
      </w:r>
      <w:r w:rsidRPr="00544CE9">
        <w:rPr>
          <w:color w:val="000000"/>
          <w:position w:val="-24"/>
        </w:rPr>
        <w:object w:dxaOrig="999" w:dyaOrig="620">
          <v:shape id="_x0000_i1355" type="#_x0000_t75" style="width:48.25pt;height:31.25pt" o:ole="">
            <v:imagedata r:id="rId723" o:title=""/>
          </v:shape>
          <o:OLEObject Type="Embed" ProgID="Equation.3" ShapeID="_x0000_i1355" DrawAspect="Content" ObjectID="_1608717088" r:id="rId724"/>
        </w:object>
      </w:r>
      <w:r w:rsidRPr="00544CE9">
        <w:rPr>
          <w:color w:val="000000"/>
        </w:rPr>
        <w:t>)</w:t>
      </w:r>
    </w:p>
    <w:p w:rsidR="000E094C" w:rsidRPr="00544CE9" w:rsidRDefault="00065A78" w:rsidP="000E094C">
      <w:pPr>
        <w:pStyle w:val="a4"/>
        <w:rPr>
          <w:color w:val="000000"/>
        </w:rPr>
      </w:pPr>
      <w:r w:rsidRPr="00544CE9">
        <w:rPr>
          <w:color w:val="000000"/>
        </w:rPr>
        <w:t>5</w:t>
      </w:r>
      <w:r w:rsidR="000E094C" w:rsidRPr="00544CE9">
        <w:rPr>
          <w:color w:val="000000"/>
        </w:rPr>
        <w:t xml:space="preserve">. Можешь вычислить катет </w:t>
      </w:r>
      <w:r w:rsidR="000E094C" w:rsidRPr="00544CE9">
        <w:rPr>
          <w:i/>
          <w:color w:val="000000"/>
        </w:rPr>
        <w:t>b</w:t>
      </w:r>
      <w:r w:rsidR="000E094C" w:rsidRPr="00544CE9">
        <w:rPr>
          <w:color w:val="000000"/>
        </w:rPr>
        <w:t>?</w:t>
      </w:r>
    </w:p>
    <w:p w:rsidR="000E094C" w:rsidRPr="00544CE9" w:rsidRDefault="000E094C" w:rsidP="000E094C">
      <w:pPr>
        <w:pStyle w:val="a4"/>
        <w:spacing w:before="60" w:after="60"/>
        <w:rPr>
          <w:color w:val="000000"/>
        </w:rPr>
      </w:pPr>
      <w:r w:rsidRPr="00544CE9">
        <w:rPr>
          <w:color w:val="000000"/>
        </w:rPr>
        <w:t>(</w:t>
      </w:r>
      <w:r w:rsidRPr="00544CE9">
        <w:rPr>
          <w:i/>
          <w:color w:val="000000"/>
        </w:rPr>
        <w:t>b</w:t>
      </w:r>
      <w:r w:rsidRPr="00544CE9">
        <w:rPr>
          <w:color w:val="000000"/>
        </w:rPr>
        <w:t xml:space="preserve"> = </w:t>
      </w:r>
      <w:r w:rsidRPr="00544CE9">
        <w:rPr>
          <w:i/>
          <w:color w:val="000000"/>
        </w:rPr>
        <w:t>c</w:t>
      </w:r>
      <w:r w:rsidRPr="00544CE9">
        <w:rPr>
          <w:color w:val="000000"/>
        </w:rPr>
        <w:t xml:space="preserve">· </w:t>
      </w:r>
      <w:proofErr w:type="spellStart"/>
      <w:r w:rsidRPr="00544CE9">
        <w:rPr>
          <w:color w:val="000000"/>
        </w:rPr>
        <w:t>cos</w:t>
      </w:r>
      <w:proofErr w:type="spellEnd"/>
      <w:r w:rsidRPr="00544CE9">
        <w:rPr>
          <w:color w:val="000000"/>
        </w:rPr>
        <w:t xml:space="preserve"> α)</w:t>
      </w:r>
    </w:p>
    <w:p w:rsidR="00ED05F9" w:rsidRPr="00544CE9" w:rsidRDefault="00065A78" w:rsidP="009A492D">
      <w:pPr>
        <w:pStyle w:val="a4"/>
        <w:rPr>
          <w:color w:val="000000"/>
        </w:rPr>
      </w:pPr>
      <w:r w:rsidRPr="00544CE9">
        <w:rPr>
          <w:color w:val="000000"/>
        </w:rPr>
        <w:t>6</w:t>
      </w:r>
      <w:r w:rsidR="00ED05F9" w:rsidRPr="00544CE9">
        <w:rPr>
          <w:color w:val="000000"/>
        </w:rPr>
        <w:t xml:space="preserve">. </w:t>
      </w:r>
      <w:r w:rsidR="000E094C" w:rsidRPr="00544CE9">
        <w:rPr>
          <w:color w:val="000000"/>
        </w:rPr>
        <w:t xml:space="preserve">Можешь подставить  </w:t>
      </w:r>
      <w:r w:rsidR="00ED05F9" w:rsidRPr="00544CE9">
        <w:rPr>
          <w:color w:val="000000"/>
        </w:rPr>
        <w:t xml:space="preserve"> параметры </w:t>
      </w:r>
      <w:r w:rsidR="00ED05F9" w:rsidRPr="00544CE9">
        <w:rPr>
          <w:i/>
          <w:color w:val="000000"/>
        </w:rPr>
        <w:t>а</w:t>
      </w:r>
      <w:r w:rsidR="00ED05F9" w:rsidRPr="00544CE9">
        <w:rPr>
          <w:color w:val="000000"/>
        </w:rPr>
        <w:t xml:space="preserve"> и </w:t>
      </w:r>
      <w:r w:rsidR="00ED05F9" w:rsidRPr="00544CE9">
        <w:rPr>
          <w:i/>
          <w:color w:val="000000"/>
        </w:rPr>
        <w:t>b</w:t>
      </w:r>
      <w:r w:rsidR="00ED05F9" w:rsidRPr="00544CE9">
        <w:rPr>
          <w:color w:val="000000"/>
        </w:rPr>
        <w:t xml:space="preserve"> в фо</w:t>
      </w:r>
      <w:r w:rsidR="00ED05F9" w:rsidRPr="00544CE9">
        <w:rPr>
          <w:color w:val="000000"/>
        </w:rPr>
        <w:t>р</w:t>
      </w:r>
      <w:r w:rsidR="00ED05F9" w:rsidRPr="00544CE9">
        <w:rPr>
          <w:color w:val="000000"/>
        </w:rPr>
        <w:t>мулу для тангенса угла.</w:t>
      </w:r>
    </w:p>
    <w:p w:rsidR="00ED05F9" w:rsidRPr="00544CE9" w:rsidRDefault="00E66FE0" w:rsidP="00986324">
      <w:pPr>
        <w:pStyle w:val="a4"/>
        <w:spacing w:before="60" w:after="60"/>
        <w:rPr>
          <w:color w:val="000000"/>
        </w:rPr>
      </w:pPr>
      <w:r>
        <w:rPr>
          <w:noProof/>
          <w:color w:val="000000"/>
        </w:rPr>
        <mc:AlternateContent>
          <mc:Choice Requires="wps">
            <w:drawing>
              <wp:anchor distT="0" distB="0" distL="114300" distR="114300" simplePos="0" relativeHeight="251721216" behindDoc="0" locked="0" layoutInCell="1" allowOverlap="1" wp14:anchorId="422D4B22" wp14:editId="5EA82773">
                <wp:simplePos x="0" y="0"/>
                <wp:positionH relativeFrom="column">
                  <wp:posOffset>1230630</wp:posOffset>
                </wp:positionH>
                <wp:positionV relativeFrom="paragraph">
                  <wp:posOffset>322580</wp:posOffset>
                </wp:positionV>
                <wp:extent cx="57150" cy="95250"/>
                <wp:effectExtent l="0" t="0" r="19050" b="19050"/>
                <wp:wrapNone/>
                <wp:docPr id="2274" name="Прямая соединительная линия 2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 cy="9525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74"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pt,25.4pt" to="101.4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" strokecolor="windowText">
                <o:lock v:ext="edit" shapetype="f"/>
              </v:line>
            </w:pict>
          </mc:Fallback>
        </mc:AlternateContent>
      </w:r>
      <w:r>
        <w:rPr>
          <w:noProof/>
          <w:color w:val="000000"/>
        </w:rPr>
        <mc:AlternateContent>
          <mc:Choice Requires="wps">
            <w:drawing>
              <wp:anchor distT="0" distB="0" distL="114300" distR="114300" simplePos="0" relativeHeight="251720192" behindDoc="0" locked="0" layoutInCell="1" allowOverlap="1" wp14:anchorId="73FE4748" wp14:editId="7D01938F">
                <wp:simplePos x="0" y="0"/>
                <wp:positionH relativeFrom="column">
                  <wp:posOffset>1230630</wp:posOffset>
                </wp:positionH>
                <wp:positionV relativeFrom="paragraph">
                  <wp:posOffset>93980</wp:posOffset>
                </wp:positionV>
                <wp:extent cx="57150" cy="95250"/>
                <wp:effectExtent l="0" t="0" r="19050" b="19050"/>
                <wp:wrapNone/>
                <wp:docPr id="2273" name="Прямая соединительная линия 2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 cy="9525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73"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pt,7.4pt" to="101.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" strokecolor="windowText">
                <o:lock v:ext="edit" shapetype="f"/>
              </v:line>
            </w:pict>
          </mc:Fallback>
        </mc:AlternateContent>
      </w:r>
      <w:r w:rsidR="00ED05F9" w:rsidRPr="00544CE9">
        <w:rPr>
          <w:color w:val="000000"/>
        </w:rPr>
        <w:t>(</w:t>
      </w:r>
      <w:proofErr w:type="spellStart"/>
      <w:r w:rsidR="00ED05F9" w:rsidRPr="00544CE9">
        <w:rPr>
          <w:color w:val="000000"/>
        </w:rPr>
        <w:t>tg</w:t>
      </w:r>
      <w:proofErr w:type="spellEnd"/>
      <w:r w:rsidR="00ED05F9" w:rsidRPr="00544CE9">
        <w:rPr>
          <w:color w:val="000000"/>
        </w:rPr>
        <w:t xml:space="preserve"> α </w:t>
      </w:r>
      <w:r w:rsidR="00986324" w:rsidRPr="00544CE9">
        <w:rPr>
          <w:color w:val="000000"/>
        </w:rPr>
        <w:t>=</w:t>
      </w:r>
      <w:r w:rsidR="00ED05F9" w:rsidRPr="00544CE9">
        <w:rPr>
          <w:color w:val="000000"/>
        </w:rPr>
        <w:t xml:space="preserve"> </w:t>
      </w:r>
      <w:r w:rsidR="000C7C0A" w:rsidRPr="00544CE9">
        <w:rPr>
          <w:color w:val="000000"/>
          <w:position w:val="-24"/>
        </w:rPr>
        <w:object w:dxaOrig="240" w:dyaOrig="620">
          <v:shape id="_x0000_i1356" type="#_x0000_t75" style="width:12.9pt;height:31.25pt" o:ole="">
            <v:imagedata r:id="rId725" o:title=""/>
          </v:shape>
          <o:OLEObject Type="Embed" ProgID="Equation.3" ShapeID="_x0000_i1356" DrawAspect="Content" ObjectID="_1608717089" r:id="rId726"/>
        </w:object>
      </w:r>
      <w:r w:rsidR="00ED05F9" w:rsidRPr="00544CE9">
        <w:rPr>
          <w:color w:val="000000"/>
        </w:rPr>
        <w:t xml:space="preserve"> </w:t>
      </w:r>
      <w:r w:rsidR="00986324" w:rsidRPr="00544CE9">
        <w:rPr>
          <w:color w:val="000000"/>
        </w:rPr>
        <w:t>=</w:t>
      </w:r>
      <w:r w:rsidR="00ED05F9" w:rsidRPr="00544CE9">
        <w:rPr>
          <w:color w:val="000000"/>
        </w:rPr>
        <w:t xml:space="preserve"> </w:t>
      </w:r>
      <w:r w:rsidR="000C7C0A" w:rsidRPr="00544CE9">
        <w:rPr>
          <w:color w:val="000000"/>
          <w:position w:val="-24"/>
        </w:rPr>
        <w:object w:dxaOrig="880" w:dyaOrig="620">
          <v:shape id="_x0000_i1357" type="#_x0000_t75" style="width:44.15pt;height:31.25pt" o:ole="">
            <v:imagedata r:id="rId727" o:title=""/>
          </v:shape>
          <o:OLEObject Type="Embed" ProgID="Equation.3" ShapeID="_x0000_i1357" DrawAspect="Content" ObjectID="_1608717090" r:id="rId728"/>
        </w:object>
      </w:r>
      <w:r w:rsidR="00986324" w:rsidRPr="00544CE9">
        <w:rPr>
          <w:color w:val="000000"/>
        </w:rPr>
        <w:t>=</w:t>
      </w:r>
      <w:r w:rsidR="00ED05F9" w:rsidRPr="00544CE9">
        <w:rPr>
          <w:color w:val="000000"/>
        </w:rPr>
        <w:t xml:space="preserve"> </w:t>
      </w:r>
      <w:r w:rsidR="000C7C0A" w:rsidRPr="00544CE9">
        <w:rPr>
          <w:color w:val="000000"/>
          <w:position w:val="-24"/>
        </w:rPr>
        <w:object w:dxaOrig="620" w:dyaOrig="620">
          <v:shape id="_x0000_i1358" type="#_x0000_t75" style="width:31.25pt;height:31.25pt" o:ole="">
            <v:imagedata r:id="rId729" o:title=""/>
          </v:shape>
          <o:OLEObject Type="Embed" ProgID="Equation.3" ShapeID="_x0000_i1358" DrawAspect="Content" ObjectID="_1608717091" r:id="rId730"/>
        </w:object>
      </w:r>
      <w:r w:rsidR="00ED05F9" w:rsidRPr="00544CE9">
        <w:rPr>
          <w:color w:val="000000"/>
        </w:rPr>
        <w:t>)</w:t>
      </w:r>
    </w:p>
    <w:p w:rsidR="00ED05F9" w:rsidRPr="00544CE9" w:rsidRDefault="00ED05F9" w:rsidP="009A492D">
      <w:pPr>
        <w:pStyle w:val="a4"/>
        <w:rPr>
          <w:color w:val="000000"/>
        </w:rPr>
      </w:pPr>
      <w:r w:rsidRPr="00544CE9">
        <w:rPr>
          <w:color w:val="000000"/>
        </w:rPr>
        <w:t>Итак, отношение синуса данного угла к его кос</w:t>
      </w:r>
      <w:r w:rsidRPr="00544CE9">
        <w:rPr>
          <w:color w:val="000000"/>
        </w:rPr>
        <w:t>и</w:t>
      </w:r>
      <w:r w:rsidRPr="00544CE9">
        <w:rPr>
          <w:color w:val="000000"/>
        </w:rPr>
        <w:t>нусу дает тангенс</w:t>
      </w:r>
      <w:r w:rsidR="002052B1">
        <w:rPr>
          <w:color w:val="000000"/>
        </w:rPr>
        <w:fldChar w:fldCharType="begin"/>
      </w:r>
      <w:r w:rsidR="002052B1">
        <w:rPr>
          <w:color w:val="000000"/>
        </w:rPr>
        <w:instrText xml:space="preserve"> XE "</w:instrText>
      </w:r>
      <w:r w:rsidR="002052B1" w:rsidRPr="0089107B">
        <w:instrText>тангенс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данного угла.</w:t>
      </w:r>
    </w:p>
    <w:p w:rsidR="000E094C" w:rsidRPr="00544CE9" w:rsidRDefault="000E094C" w:rsidP="009A492D">
      <w:pPr>
        <w:pStyle w:val="a4"/>
        <w:rPr>
          <w:color w:val="000000"/>
        </w:rPr>
      </w:pPr>
      <w:r w:rsidRPr="00544CE9">
        <w:rPr>
          <w:color w:val="000000"/>
        </w:rPr>
        <w:t>А как мы догадались, что нужно было делать именно это?</w:t>
      </w:r>
    </w:p>
    <w:p w:rsidR="000E094C" w:rsidRPr="00544CE9" w:rsidRDefault="000E094C" w:rsidP="009A492D">
      <w:pPr>
        <w:pStyle w:val="a4"/>
        <w:rPr>
          <w:color w:val="000000"/>
        </w:rPr>
      </w:pPr>
      <w:r w:rsidRPr="00544CE9">
        <w:rPr>
          <w:color w:val="000000"/>
        </w:rPr>
        <w:t>Никак. Мы ничего другого здесь не умели. Мы просто делали то, что умели делать.</w:t>
      </w:r>
    </w:p>
    <w:p w:rsidR="00ED05F9" w:rsidRPr="00544CE9" w:rsidRDefault="00ED05F9" w:rsidP="009A492D">
      <w:pPr>
        <w:pStyle w:val="a4"/>
        <w:rPr>
          <w:color w:val="000000"/>
        </w:rPr>
      </w:pPr>
      <w:r w:rsidRPr="00544CE9">
        <w:rPr>
          <w:color w:val="000000"/>
        </w:rPr>
        <w:lastRenderedPageBreak/>
        <w:t xml:space="preserve">Скорее всего, на каком-то этапе ребенок </w:t>
      </w:r>
      <w:r w:rsidR="00930A99" w:rsidRPr="00544CE9">
        <w:rPr>
          <w:color w:val="000000"/>
        </w:rPr>
        <w:t xml:space="preserve">сам </w:t>
      </w:r>
      <w:r w:rsidRPr="00544CE9">
        <w:rPr>
          <w:color w:val="000000"/>
        </w:rPr>
        <w:t>д</w:t>
      </w:r>
      <w:r w:rsidRPr="00544CE9">
        <w:rPr>
          <w:color w:val="000000"/>
        </w:rPr>
        <w:t>о</w:t>
      </w:r>
      <w:r w:rsidRPr="00544CE9">
        <w:rPr>
          <w:color w:val="000000"/>
        </w:rPr>
        <w:t>гадается, как закончить решение. Даже если не</w:t>
      </w:r>
      <w:r w:rsidR="00220B43" w:rsidRPr="00544CE9">
        <w:rPr>
          <w:color w:val="000000"/>
        </w:rPr>
        <w:t xml:space="preserve"> дог</w:t>
      </w:r>
      <w:r w:rsidR="00220B43" w:rsidRPr="00544CE9">
        <w:rPr>
          <w:color w:val="000000"/>
        </w:rPr>
        <w:t>а</w:t>
      </w:r>
      <w:r w:rsidR="00220B43" w:rsidRPr="00544CE9">
        <w:rPr>
          <w:color w:val="000000"/>
        </w:rPr>
        <w:t>дается</w:t>
      </w:r>
      <w:r w:rsidRPr="00544CE9">
        <w:rPr>
          <w:color w:val="000000"/>
        </w:rPr>
        <w:t>, по завершении вывода ему будет ясно, что р</w:t>
      </w:r>
      <w:r w:rsidRPr="00544CE9">
        <w:rPr>
          <w:color w:val="000000"/>
        </w:rPr>
        <w:t>е</w:t>
      </w:r>
      <w:r w:rsidRPr="00544CE9">
        <w:rPr>
          <w:color w:val="000000"/>
        </w:rPr>
        <w:t>шение было довольно простым.  Он даже может з</w:t>
      </w:r>
      <w:r w:rsidRPr="00544CE9">
        <w:rPr>
          <w:color w:val="000000"/>
        </w:rPr>
        <w:t>а</w:t>
      </w:r>
      <w:r w:rsidRPr="00544CE9">
        <w:rPr>
          <w:color w:val="000000"/>
        </w:rPr>
        <w:t>явить, что догадался бы сам</w:t>
      </w:r>
      <w:r w:rsidR="00065A78" w:rsidRPr="00544CE9">
        <w:rPr>
          <w:color w:val="000000"/>
        </w:rPr>
        <w:t>.</w:t>
      </w:r>
      <w:r w:rsidRPr="00544CE9">
        <w:rPr>
          <w:color w:val="000000"/>
        </w:rPr>
        <w:t xml:space="preserve"> Вот тут вы ему дайте следующую задачку. Пусть покажет свои способн</w:t>
      </w:r>
      <w:r w:rsidRPr="00544CE9">
        <w:rPr>
          <w:color w:val="000000"/>
        </w:rPr>
        <w:t>о</w:t>
      </w:r>
      <w:r w:rsidRPr="00544CE9">
        <w:rPr>
          <w:color w:val="000000"/>
        </w:rPr>
        <w:t>сти.</w:t>
      </w:r>
    </w:p>
    <w:p w:rsidR="00ED05F9" w:rsidRPr="00544CE9" w:rsidRDefault="00ED05F9" w:rsidP="009A492D">
      <w:pPr>
        <w:pStyle w:val="a4"/>
        <w:rPr>
          <w:color w:val="000000"/>
        </w:rPr>
      </w:pPr>
      <w:r w:rsidRPr="00544CE9">
        <w:rPr>
          <w:color w:val="000000"/>
        </w:rPr>
        <w:t>А задачка</w:t>
      </w:r>
      <w:r w:rsidR="001F6D10" w:rsidRPr="00544CE9">
        <w:rPr>
          <w:color w:val="000000"/>
        </w:rPr>
        <w:t>,</w:t>
      </w:r>
      <w:r w:rsidRPr="00544CE9">
        <w:rPr>
          <w:color w:val="000000"/>
        </w:rPr>
        <w:t xml:space="preserve"> вот какая: </w:t>
      </w:r>
      <w:r w:rsidR="001F6D10" w:rsidRPr="00544CE9">
        <w:rPr>
          <w:color w:val="000000"/>
        </w:rPr>
        <w:t>выявите</w:t>
      </w:r>
      <w:r w:rsidRPr="00544CE9">
        <w:rPr>
          <w:color w:val="000000"/>
        </w:rPr>
        <w:t xml:space="preserve"> связь между син</w:t>
      </w:r>
      <w:r w:rsidRPr="00544CE9">
        <w:rPr>
          <w:color w:val="000000"/>
        </w:rPr>
        <w:t>у</w:t>
      </w:r>
      <w:r w:rsidRPr="00544CE9">
        <w:rPr>
          <w:color w:val="000000"/>
        </w:rPr>
        <w:t>сом</w:t>
      </w:r>
      <w:r w:rsidR="002052B1">
        <w:rPr>
          <w:color w:val="000000"/>
        </w:rPr>
        <w:fldChar w:fldCharType="begin"/>
      </w:r>
      <w:r w:rsidR="002052B1">
        <w:rPr>
          <w:color w:val="000000"/>
        </w:rPr>
        <w:instrText xml:space="preserve"> XE "</w:instrText>
      </w:r>
      <w:r w:rsidR="002052B1" w:rsidRPr="0089107B">
        <w:instrText>синус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угла в прямоугольном треугольнике и</w:t>
      </w:r>
      <w:r w:rsidR="004D0F5B" w:rsidRPr="00544CE9">
        <w:rPr>
          <w:color w:val="000000"/>
        </w:rPr>
        <w:t xml:space="preserve"> </w:t>
      </w:r>
      <w:r w:rsidRPr="00544CE9">
        <w:rPr>
          <w:color w:val="000000"/>
        </w:rPr>
        <w:t>косинусом</w:t>
      </w:r>
      <w:r w:rsidR="002052B1">
        <w:rPr>
          <w:color w:val="000000"/>
        </w:rPr>
        <w:fldChar w:fldCharType="begin"/>
      </w:r>
      <w:r w:rsidR="002052B1">
        <w:rPr>
          <w:color w:val="000000"/>
        </w:rPr>
        <w:instrText xml:space="preserve"> XE "</w:instrText>
      </w:r>
      <w:r w:rsidR="002052B1" w:rsidRPr="0089107B">
        <w:instrText>косинус</w:instrText>
      </w:r>
      <w:r w:rsidR="002052B1">
        <w:instrText>"</w:instrText>
      </w:r>
      <w:r w:rsidR="002052B1">
        <w:rPr>
          <w:color w:val="000000"/>
        </w:rPr>
        <w:instrText xml:space="preserve"> </w:instrText>
      </w:r>
      <w:r w:rsidR="002052B1">
        <w:rPr>
          <w:color w:val="000000"/>
        </w:rPr>
        <w:fldChar w:fldCharType="end"/>
      </w:r>
      <w:r w:rsidR="004D0F5B" w:rsidRPr="00544CE9">
        <w:rPr>
          <w:color w:val="000000"/>
        </w:rPr>
        <w:t xml:space="preserve"> этого угла</w:t>
      </w:r>
      <w:r w:rsidRPr="00544CE9">
        <w:rPr>
          <w:color w:val="000000"/>
        </w:rPr>
        <w:t>.</w:t>
      </w:r>
    </w:p>
    <w:p w:rsidR="004D0F5B" w:rsidRPr="00544CE9" w:rsidRDefault="00ED05F9" w:rsidP="009A492D">
      <w:pPr>
        <w:pStyle w:val="a4"/>
        <w:rPr>
          <w:color w:val="000000"/>
        </w:rPr>
      </w:pPr>
      <w:r w:rsidRPr="00544CE9">
        <w:rPr>
          <w:color w:val="000000"/>
        </w:rPr>
        <w:t>Для большинства учеников подобные условия задачи все еще не вполне понятны. Поэтому</w:t>
      </w:r>
      <w:r w:rsidR="004D0F5B" w:rsidRPr="00544CE9">
        <w:rPr>
          <w:color w:val="000000"/>
        </w:rPr>
        <w:t xml:space="preserve"> сформ</w:t>
      </w:r>
      <w:r w:rsidR="004D0F5B" w:rsidRPr="00544CE9">
        <w:rPr>
          <w:color w:val="000000"/>
        </w:rPr>
        <w:t>у</w:t>
      </w:r>
      <w:r w:rsidR="004D0F5B" w:rsidRPr="00544CE9">
        <w:rPr>
          <w:color w:val="000000"/>
        </w:rPr>
        <w:t>лируем вопрос иначе: какая связь между элементами, из которых состоят синус</w:t>
      </w:r>
      <w:r w:rsidR="002052B1">
        <w:rPr>
          <w:color w:val="000000"/>
        </w:rPr>
        <w:fldChar w:fldCharType="begin"/>
      </w:r>
      <w:r w:rsidR="002052B1">
        <w:rPr>
          <w:color w:val="000000"/>
        </w:rPr>
        <w:instrText xml:space="preserve"> XE "</w:instrText>
      </w:r>
      <w:r w:rsidR="002052B1" w:rsidRPr="0089107B">
        <w:instrText>синус</w:instrText>
      </w:r>
      <w:r w:rsidR="002052B1">
        <w:instrText>"</w:instrText>
      </w:r>
      <w:r w:rsidR="002052B1">
        <w:rPr>
          <w:color w:val="000000"/>
        </w:rPr>
        <w:instrText xml:space="preserve"> </w:instrText>
      </w:r>
      <w:r w:rsidR="002052B1">
        <w:rPr>
          <w:color w:val="000000"/>
        </w:rPr>
        <w:fldChar w:fldCharType="end"/>
      </w:r>
      <w:r w:rsidR="004D0F5B" w:rsidRPr="00544CE9">
        <w:rPr>
          <w:color w:val="000000"/>
        </w:rPr>
        <w:t xml:space="preserve"> и косинус</w:t>
      </w:r>
      <w:r w:rsidR="002052B1">
        <w:rPr>
          <w:color w:val="000000"/>
        </w:rPr>
        <w:fldChar w:fldCharType="begin"/>
      </w:r>
      <w:r w:rsidR="002052B1">
        <w:rPr>
          <w:color w:val="000000"/>
        </w:rPr>
        <w:instrText xml:space="preserve"> XE "</w:instrText>
      </w:r>
      <w:r w:rsidR="002052B1" w:rsidRPr="0089107B">
        <w:instrText>косинус</w:instrText>
      </w:r>
      <w:r w:rsidR="002052B1">
        <w:instrText>"</w:instrText>
      </w:r>
      <w:r w:rsidR="002052B1">
        <w:rPr>
          <w:color w:val="000000"/>
        </w:rPr>
        <w:instrText xml:space="preserve"> </w:instrText>
      </w:r>
      <w:r w:rsidR="002052B1">
        <w:rPr>
          <w:color w:val="000000"/>
        </w:rPr>
        <w:fldChar w:fldCharType="end"/>
      </w:r>
      <w:r w:rsidR="004D0F5B" w:rsidRPr="00544CE9">
        <w:rPr>
          <w:color w:val="000000"/>
        </w:rPr>
        <w:t xml:space="preserve"> угла? Т.е., какая связь между катетами и гипотенузой? Он должен вспомнить про теорему Пифагора. Пусть запишет ее параметрами. </w:t>
      </w:r>
    </w:p>
    <w:p w:rsidR="004D0F5B" w:rsidRPr="00544CE9" w:rsidRDefault="004D0F5B" w:rsidP="00220B43">
      <w:pPr>
        <w:pStyle w:val="6"/>
        <w:rPr>
          <w:color w:val="000000"/>
        </w:rPr>
      </w:pPr>
      <w:r w:rsidRPr="00544CE9">
        <w:rPr>
          <w:i/>
          <w:color w:val="000000"/>
        </w:rPr>
        <w:t>a</w:t>
      </w:r>
      <w:r w:rsidRPr="00544CE9">
        <w:rPr>
          <w:color w:val="000000"/>
          <w:vertAlign w:val="superscript"/>
        </w:rPr>
        <w:t>2</w:t>
      </w:r>
      <w:r w:rsidRPr="00544CE9">
        <w:rPr>
          <w:color w:val="000000"/>
        </w:rPr>
        <w:t>+</w:t>
      </w:r>
      <w:r w:rsidRPr="00544CE9">
        <w:rPr>
          <w:i/>
          <w:color w:val="000000"/>
        </w:rPr>
        <w:t>b</w:t>
      </w:r>
      <w:r w:rsidRPr="00544CE9">
        <w:rPr>
          <w:color w:val="000000"/>
          <w:vertAlign w:val="superscript"/>
        </w:rPr>
        <w:t>2</w:t>
      </w:r>
      <w:r w:rsidRPr="00544CE9">
        <w:rPr>
          <w:color w:val="000000"/>
        </w:rPr>
        <w:t>=</w:t>
      </w:r>
      <w:r w:rsidRPr="00544CE9">
        <w:rPr>
          <w:i/>
          <w:color w:val="000000"/>
        </w:rPr>
        <w:t>c</w:t>
      </w:r>
      <w:r w:rsidRPr="00544CE9">
        <w:rPr>
          <w:color w:val="000000"/>
          <w:vertAlign w:val="superscript"/>
        </w:rPr>
        <w:t>2</w:t>
      </w:r>
      <w:r w:rsidRPr="00544CE9">
        <w:rPr>
          <w:color w:val="000000"/>
        </w:rPr>
        <w:t xml:space="preserve"> </w:t>
      </w:r>
    </w:p>
    <w:p w:rsidR="004D0F5B" w:rsidRPr="00544CE9" w:rsidRDefault="004D0F5B" w:rsidP="009A492D">
      <w:pPr>
        <w:pStyle w:val="a4"/>
        <w:rPr>
          <w:color w:val="000000"/>
        </w:rPr>
      </w:pPr>
      <w:r w:rsidRPr="00544CE9">
        <w:rPr>
          <w:color w:val="000000"/>
        </w:rPr>
        <w:t>Как теперь обратить в</w:t>
      </w:r>
      <w:r w:rsidR="00083676" w:rsidRPr="00544CE9">
        <w:rPr>
          <w:color w:val="000000"/>
        </w:rPr>
        <w:t>с</w:t>
      </w:r>
      <w:r w:rsidRPr="00544CE9">
        <w:rPr>
          <w:color w:val="000000"/>
        </w:rPr>
        <w:t xml:space="preserve">е </w:t>
      </w:r>
      <w:r w:rsidR="00083676" w:rsidRPr="00544CE9">
        <w:rPr>
          <w:color w:val="000000"/>
        </w:rPr>
        <w:t>э</w:t>
      </w:r>
      <w:r w:rsidRPr="00544CE9">
        <w:rPr>
          <w:color w:val="000000"/>
        </w:rPr>
        <w:t>то в синусы и косин</w:t>
      </w:r>
      <w:r w:rsidRPr="00544CE9">
        <w:rPr>
          <w:color w:val="000000"/>
        </w:rPr>
        <w:t>у</w:t>
      </w:r>
      <w:r w:rsidRPr="00544CE9">
        <w:rPr>
          <w:color w:val="000000"/>
        </w:rPr>
        <w:t xml:space="preserve">сы? </w:t>
      </w:r>
      <w:r w:rsidR="00083676" w:rsidRPr="00544CE9">
        <w:rPr>
          <w:color w:val="000000"/>
        </w:rPr>
        <w:t>Надо катеты разделить на гипотенузу. Пусть его  не смущают квадраты катетов. Разделим левую и пр</w:t>
      </w:r>
      <w:r w:rsidR="00083676" w:rsidRPr="00544CE9">
        <w:rPr>
          <w:color w:val="000000"/>
        </w:rPr>
        <w:t>а</w:t>
      </w:r>
      <w:r w:rsidR="00083676" w:rsidRPr="00544CE9">
        <w:rPr>
          <w:color w:val="000000"/>
        </w:rPr>
        <w:t>вую части этой формулы на квадрат гипотенузы. П</w:t>
      </w:r>
      <w:r w:rsidR="00083676" w:rsidRPr="00544CE9">
        <w:rPr>
          <w:color w:val="000000"/>
        </w:rPr>
        <w:t>о</w:t>
      </w:r>
      <w:r w:rsidR="00083676" w:rsidRPr="00544CE9">
        <w:rPr>
          <w:color w:val="000000"/>
        </w:rPr>
        <w:t>лучим.</w:t>
      </w:r>
    </w:p>
    <w:p w:rsidR="00ED05F9" w:rsidRPr="00544CE9" w:rsidRDefault="00083676" w:rsidP="009A492D">
      <w:pPr>
        <w:pStyle w:val="a4"/>
        <w:rPr>
          <w:color w:val="000000"/>
        </w:rPr>
      </w:pPr>
      <w:r w:rsidRPr="00544CE9">
        <w:rPr>
          <w:color w:val="000000"/>
          <w:position w:val="-26"/>
        </w:rPr>
        <w:object w:dxaOrig="360" w:dyaOrig="720">
          <v:shape id="_x0000_i1359" type="#_x0000_t75" style="width:19pt;height:36.7pt" o:ole="">
            <v:imagedata r:id="rId731" o:title=""/>
          </v:shape>
          <o:OLEObject Type="Embed" ProgID="Equation.3" ShapeID="_x0000_i1359" DrawAspect="Content" ObjectID="_1608717092" r:id="rId732"/>
        </w:object>
      </w:r>
      <w:r w:rsidRPr="00544CE9">
        <w:rPr>
          <w:color w:val="000000"/>
        </w:rPr>
        <w:t xml:space="preserve"> + </w:t>
      </w:r>
      <w:r w:rsidRPr="00544CE9">
        <w:rPr>
          <w:color w:val="000000"/>
          <w:position w:val="-26"/>
        </w:rPr>
        <w:object w:dxaOrig="360" w:dyaOrig="720">
          <v:shape id="_x0000_i1360" type="#_x0000_t75" style="width:19pt;height:36.7pt" o:ole="">
            <v:imagedata r:id="rId733" o:title=""/>
          </v:shape>
          <o:OLEObject Type="Embed" ProgID="Equation.3" ShapeID="_x0000_i1360" DrawAspect="Content" ObjectID="_1608717093" r:id="rId734"/>
        </w:object>
      </w:r>
      <w:r w:rsidRPr="00544CE9">
        <w:rPr>
          <w:color w:val="000000"/>
        </w:rPr>
        <w:t xml:space="preserve">= </w:t>
      </w:r>
      <w:r w:rsidRPr="00544CE9">
        <w:rPr>
          <w:color w:val="000000"/>
          <w:position w:val="-26"/>
        </w:rPr>
        <w:object w:dxaOrig="340" w:dyaOrig="720">
          <v:shape id="_x0000_i1361" type="#_x0000_t75" style="width:18.35pt;height:36.7pt" o:ole="">
            <v:imagedata r:id="rId735" o:title=""/>
          </v:shape>
          <o:OLEObject Type="Embed" ProgID="Equation.3" ShapeID="_x0000_i1361" DrawAspect="Content" ObjectID="_1608717094" r:id="rId736"/>
        </w:object>
      </w:r>
      <w:r w:rsidRPr="00544CE9">
        <w:rPr>
          <w:color w:val="000000"/>
        </w:rPr>
        <w:t>.</w:t>
      </w:r>
    </w:p>
    <w:p w:rsidR="00ED05F9" w:rsidRPr="00544CE9" w:rsidRDefault="00ED05F9" w:rsidP="00986324">
      <w:pPr>
        <w:pStyle w:val="a4"/>
        <w:spacing w:before="60" w:after="60"/>
        <w:rPr>
          <w:color w:val="000000"/>
        </w:rPr>
      </w:pPr>
      <w:r w:rsidRPr="00544CE9">
        <w:rPr>
          <w:color w:val="000000"/>
        </w:rPr>
        <w:t>sin</w:t>
      </w:r>
      <w:r w:rsidRPr="00544CE9">
        <w:rPr>
          <w:color w:val="000000"/>
          <w:vertAlign w:val="superscript"/>
        </w:rPr>
        <w:t>2</w:t>
      </w:r>
      <w:r w:rsidRPr="00544CE9">
        <w:rPr>
          <w:color w:val="000000"/>
        </w:rPr>
        <w:t>α + cos</w:t>
      </w:r>
      <w:r w:rsidRPr="00544CE9">
        <w:rPr>
          <w:color w:val="000000"/>
          <w:vertAlign w:val="superscript"/>
        </w:rPr>
        <w:t>2</w:t>
      </w:r>
      <w:r w:rsidRPr="00544CE9">
        <w:rPr>
          <w:color w:val="000000"/>
        </w:rPr>
        <w:t xml:space="preserve">α </w:t>
      </w:r>
      <w:r w:rsidR="00986324" w:rsidRPr="00544CE9">
        <w:rPr>
          <w:color w:val="000000"/>
        </w:rPr>
        <w:t>=</w:t>
      </w:r>
      <w:r w:rsidRPr="00544CE9">
        <w:rPr>
          <w:color w:val="000000"/>
        </w:rPr>
        <w:t xml:space="preserve"> </w:t>
      </w:r>
      <w:r w:rsidR="00083676" w:rsidRPr="00544CE9">
        <w:rPr>
          <w:color w:val="000000"/>
        </w:rPr>
        <w:t>1</w:t>
      </w:r>
    </w:p>
    <w:p w:rsidR="00ED05F9" w:rsidRPr="00544CE9" w:rsidRDefault="00ED05F9" w:rsidP="009A492D">
      <w:pPr>
        <w:pStyle w:val="a4"/>
        <w:rPr>
          <w:color w:val="000000"/>
        </w:rPr>
      </w:pPr>
      <w:r w:rsidRPr="00544CE9">
        <w:rPr>
          <w:color w:val="000000"/>
        </w:rPr>
        <w:t>Как красиво!</w:t>
      </w:r>
    </w:p>
    <w:p w:rsidR="00ED05F9" w:rsidRPr="00544CE9" w:rsidRDefault="00ED05F9" w:rsidP="009A492D">
      <w:pPr>
        <w:pStyle w:val="a4"/>
        <w:rPr>
          <w:color w:val="000000"/>
        </w:rPr>
      </w:pPr>
      <w:r w:rsidRPr="00544CE9">
        <w:rPr>
          <w:color w:val="000000"/>
        </w:rPr>
        <w:t>Таким образом, синус</w:t>
      </w:r>
      <w:r w:rsidR="002052B1">
        <w:rPr>
          <w:color w:val="000000"/>
        </w:rPr>
        <w:fldChar w:fldCharType="begin"/>
      </w:r>
      <w:r w:rsidR="002052B1">
        <w:rPr>
          <w:color w:val="000000"/>
        </w:rPr>
        <w:instrText xml:space="preserve"> XE "</w:instrText>
      </w:r>
      <w:r w:rsidR="002052B1" w:rsidRPr="0089107B">
        <w:instrText>синус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угла можно выразить через его косинус</w:t>
      </w:r>
      <w:r w:rsidR="002052B1">
        <w:rPr>
          <w:color w:val="000000"/>
        </w:rPr>
        <w:fldChar w:fldCharType="begin"/>
      </w:r>
      <w:r w:rsidR="002052B1">
        <w:rPr>
          <w:color w:val="000000"/>
        </w:rPr>
        <w:instrText xml:space="preserve"> XE "</w:instrText>
      </w:r>
      <w:r w:rsidR="002052B1" w:rsidRPr="0089107B">
        <w:instrText>косинус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следующим образом:</w:t>
      </w:r>
    </w:p>
    <w:p w:rsidR="00ED05F9" w:rsidRPr="00544CE9" w:rsidRDefault="00ED05F9" w:rsidP="00220B43">
      <w:pPr>
        <w:pStyle w:val="6"/>
        <w:rPr>
          <w:color w:val="000000"/>
        </w:rPr>
      </w:pPr>
      <w:r w:rsidRPr="00544CE9">
        <w:rPr>
          <w:color w:val="000000"/>
        </w:rPr>
        <w:t>sin</w:t>
      </w:r>
      <w:r w:rsidRPr="00544CE9">
        <w:rPr>
          <w:color w:val="000000"/>
          <w:vertAlign w:val="superscript"/>
        </w:rPr>
        <w:t>2</w:t>
      </w:r>
      <w:r w:rsidRPr="00544CE9">
        <w:rPr>
          <w:color w:val="000000"/>
        </w:rPr>
        <w:t xml:space="preserve">α  </w:t>
      </w:r>
      <w:r w:rsidR="00986324" w:rsidRPr="00544CE9">
        <w:rPr>
          <w:color w:val="000000"/>
        </w:rPr>
        <w:t>=</w:t>
      </w:r>
      <w:r w:rsidRPr="00544CE9">
        <w:rPr>
          <w:color w:val="000000"/>
        </w:rPr>
        <w:t>1 – cos</w:t>
      </w:r>
      <w:r w:rsidRPr="00544CE9">
        <w:rPr>
          <w:color w:val="000000"/>
          <w:vertAlign w:val="superscript"/>
        </w:rPr>
        <w:t>2</w:t>
      </w:r>
      <w:r w:rsidRPr="00544CE9">
        <w:rPr>
          <w:color w:val="000000"/>
        </w:rPr>
        <w:t>α</w:t>
      </w:r>
      <w:r w:rsidR="00441593" w:rsidRPr="00544CE9">
        <w:rPr>
          <w:color w:val="000000"/>
        </w:rPr>
        <w:t>.</w:t>
      </w:r>
    </w:p>
    <w:p w:rsidR="0029636E" w:rsidRPr="00544CE9" w:rsidRDefault="0029636E" w:rsidP="00986324">
      <w:pPr>
        <w:pStyle w:val="a4"/>
        <w:spacing w:before="60" w:after="60"/>
        <w:rPr>
          <w:color w:val="000000"/>
        </w:rPr>
      </w:pPr>
      <w:r w:rsidRPr="00544CE9">
        <w:rPr>
          <w:color w:val="000000"/>
        </w:rPr>
        <w:lastRenderedPageBreak/>
        <w:t>Следовательно,</w:t>
      </w:r>
    </w:p>
    <w:p w:rsidR="0029636E" w:rsidRPr="00544CE9" w:rsidRDefault="0029636E" w:rsidP="00220B43">
      <w:pPr>
        <w:pStyle w:val="6"/>
        <w:rPr>
          <w:color w:val="000000"/>
        </w:rPr>
      </w:pPr>
      <w:proofErr w:type="spellStart"/>
      <w:r w:rsidRPr="00544CE9">
        <w:rPr>
          <w:color w:val="000000"/>
        </w:rPr>
        <w:t>sin</w:t>
      </w:r>
      <w:proofErr w:type="spellEnd"/>
      <w:r w:rsidRPr="00544CE9">
        <w:rPr>
          <w:color w:val="000000"/>
        </w:rPr>
        <w:t>α  =</w:t>
      </w:r>
      <w:r w:rsidR="00140115" w:rsidRPr="00544CE9">
        <w:rPr>
          <w:color w:val="000000"/>
          <w:position w:val="-8"/>
        </w:rPr>
        <w:object w:dxaOrig="1260" w:dyaOrig="440">
          <v:shape id="_x0000_i1362" type="#_x0000_t75" style="width:62.5pt;height:22.4pt" o:ole="">
            <v:imagedata r:id="rId737" o:title=""/>
          </v:shape>
          <o:OLEObject Type="Embed" ProgID="Equation.3" ShapeID="_x0000_i1362" DrawAspect="Content" ObjectID="_1608717095" r:id="rId738"/>
        </w:object>
      </w:r>
      <w:r w:rsidRPr="00544CE9">
        <w:rPr>
          <w:color w:val="000000"/>
        </w:rPr>
        <w:t>.</w:t>
      </w:r>
    </w:p>
    <w:p w:rsidR="00441593" w:rsidRPr="00544CE9" w:rsidRDefault="00441593" w:rsidP="00986324">
      <w:pPr>
        <w:pStyle w:val="a4"/>
        <w:spacing w:before="60" w:after="60"/>
        <w:rPr>
          <w:color w:val="000000"/>
        </w:rPr>
      </w:pPr>
      <w:r w:rsidRPr="00544CE9">
        <w:rPr>
          <w:color w:val="000000"/>
        </w:rPr>
        <w:t>И наоборот:</w:t>
      </w:r>
    </w:p>
    <w:p w:rsidR="00441593" w:rsidRPr="00544CE9" w:rsidRDefault="00441593" w:rsidP="00220B43">
      <w:pPr>
        <w:pStyle w:val="6"/>
        <w:rPr>
          <w:color w:val="000000"/>
        </w:rPr>
      </w:pPr>
      <w:r w:rsidRPr="00544CE9">
        <w:rPr>
          <w:color w:val="000000"/>
        </w:rPr>
        <w:t>cos</w:t>
      </w:r>
      <w:r w:rsidRPr="00544CE9">
        <w:rPr>
          <w:color w:val="000000"/>
          <w:vertAlign w:val="superscript"/>
        </w:rPr>
        <w:t>2</w:t>
      </w:r>
      <w:r w:rsidRPr="00544CE9">
        <w:rPr>
          <w:color w:val="000000"/>
        </w:rPr>
        <w:t>α =1 –sin</w:t>
      </w:r>
      <w:r w:rsidRPr="00544CE9">
        <w:rPr>
          <w:color w:val="000000"/>
          <w:vertAlign w:val="superscript"/>
        </w:rPr>
        <w:t>2</w:t>
      </w:r>
      <w:r w:rsidRPr="00544CE9">
        <w:rPr>
          <w:color w:val="000000"/>
        </w:rPr>
        <w:t>α.</w:t>
      </w:r>
    </w:p>
    <w:p w:rsidR="00441593" w:rsidRPr="00544CE9" w:rsidRDefault="0029636E" w:rsidP="00986324">
      <w:pPr>
        <w:pStyle w:val="a4"/>
        <w:spacing w:before="60" w:after="60"/>
        <w:rPr>
          <w:color w:val="000000"/>
        </w:rPr>
      </w:pPr>
      <w:r w:rsidRPr="00544CE9">
        <w:rPr>
          <w:color w:val="000000"/>
        </w:rPr>
        <w:t>Следовательно,</w:t>
      </w:r>
    </w:p>
    <w:p w:rsidR="0029636E" w:rsidRPr="00544CE9" w:rsidRDefault="0029636E" w:rsidP="00220B43">
      <w:pPr>
        <w:pStyle w:val="6"/>
        <w:rPr>
          <w:color w:val="000000"/>
        </w:rPr>
      </w:pPr>
      <w:proofErr w:type="spellStart"/>
      <w:r w:rsidRPr="00544CE9">
        <w:rPr>
          <w:color w:val="000000"/>
        </w:rPr>
        <w:t>cos</w:t>
      </w:r>
      <w:proofErr w:type="spellEnd"/>
      <w:r w:rsidRPr="00544CE9">
        <w:rPr>
          <w:color w:val="000000"/>
        </w:rPr>
        <w:t xml:space="preserve">α = </w:t>
      </w:r>
      <w:r w:rsidR="00140115" w:rsidRPr="00544CE9">
        <w:rPr>
          <w:color w:val="000000"/>
          <w:position w:val="-8"/>
        </w:rPr>
        <w:object w:dxaOrig="1219" w:dyaOrig="440">
          <v:shape id="_x0000_i1363" type="#_x0000_t75" style="width:61.15pt;height:22.4pt" o:ole="">
            <v:imagedata r:id="rId739" o:title=""/>
          </v:shape>
          <o:OLEObject Type="Embed" ProgID="Equation.3" ShapeID="_x0000_i1363" DrawAspect="Content" ObjectID="_1608717096" r:id="rId740"/>
        </w:object>
      </w:r>
    </w:p>
    <w:p w:rsidR="00220B43" w:rsidRPr="00544CE9" w:rsidRDefault="00220B43" w:rsidP="00986324">
      <w:pPr>
        <w:pStyle w:val="a4"/>
        <w:spacing w:before="60" w:after="60"/>
        <w:rPr>
          <w:color w:val="000000"/>
        </w:rPr>
      </w:pPr>
      <w:r w:rsidRPr="00544CE9">
        <w:rPr>
          <w:color w:val="000000"/>
        </w:rPr>
        <w:t>Теперь дайте нашему ученику задачу.</w:t>
      </w:r>
    </w:p>
    <w:p w:rsidR="0029636E" w:rsidRPr="00544CE9" w:rsidRDefault="00220B43" w:rsidP="00986324">
      <w:pPr>
        <w:pStyle w:val="a4"/>
        <w:spacing w:before="60" w:after="60"/>
        <w:rPr>
          <w:color w:val="000000"/>
        </w:rPr>
      </w:pPr>
      <w:r w:rsidRPr="00544CE9">
        <w:rPr>
          <w:color w:val="000000"/>
        </w:rPr>
        <w:t>Чему равен синус</w:t>
      </w:r>
      <w:r w:rsidR="002052B1">
        <w:rPr>
          <w:color w:val="000000"/>
        </w:rPr>
        <w:fldChar w:fldCharType="begin"/>
      </w:r>
      <w:r w:rsidR="002052B1">
        <w:rPr>
          <w:color w:val="000000"/>
        </w:rPr>
        <w:instrText xml:space="preserve"> XE "</w:instrText>
      </w:r>
      <w:r w:rsidR="002052B1" w:rsidRPr="0089107B">
        <w:instrText>синус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угла, если его косинус</w:t>
      </w:r>
      <w:r w:rsidR="002052B1">
        <w:rPr>
          <w:color w:val="000000"/>
        </w:rPr>
        <w:fldChar w:fldCharType="begin"/>
      </w:r>
      <w:r w:rsidR="002052B1">
        <w:rPr>
          <w:color w:val="000000"/>
        </w:rPr>
        <w:instrText xml:space="preserve"> XE "</w:instrText>
      </w:r>
      <w:r w:rsidR="002052B1" w:rsidRPr="0089107B">
        <w:instrText>косинус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00140115" w:rsidRPr="00544CE9">
        <w:rPr>
          <w:color w:val="000000"/>
        </w:rPr>
        <w:br/>
      </w:r>
      <w:r w:rsidRPr="00544CE9">
        <w:rPr>
          <w:color w:val="000000"/>
        </w:rPr>
        <w:t xml:space="preserve">равен </w:t>
      </w:r>
      <w:r w:rsidR="00140115" w:rsidRPr="00544CE9">
        <w:rPr>
          <w:color w:val="000000"/>
          <w:position w:val="-26"/>
        </w:rPr>
        <w:object w:dxaOrig="240" w:dyaOrig="680">
          <v:shape id="_x0000_i1364" type="#_x0000_t75" style="width:10.85pt;height:34.65pt" o:ole="">
            <v:imagedata r:id="rId741" o:title=""/>
          </v:shape>
          <o:OLEObject Type="Embed" ProgID="Equation.3" ShapeID="_x0000_i1364" DrawAspect="Content" ObjectID="_1608717097" r:id="rId742"/>
        </w:object>
      </w:r>
      <w:r w:rsidRPr="00544CE9">
        <w:rPr>
          <w:color w:val="000000"/>
        </w:rPr>
        <w:t>?</w:t>
      </w:r>
    </w:p>
    <w:p w:rsidR="00220B43" w:rsidRPr="00544CE9" w:rsidRDefault="00220B43" w:rsidP="00986324">
      <w:pPr>
        <w:pStyle w:val="a4"/>
        <w:spacing w:before="60" w:after="60"/>
        <w:rPr>
          <w:color w:val="000000"/>
        </w:rPr>
      </w:pPr>
      <w:r w:rsidRPr="00544CE9">
        <w:rPr>
          <w:color w:val="000000"/>
        </w:rPr>
        <w:t>Скорее всего, он начнет думать. В этом случае скажите, что думать нельзя. Как только задумался, снижаем на бал оценку. Обычно, когда ребенок не может решить задачу, ему предлагают подумать. Но, думать надо, когда изучаем теорию. При решении з</w:t>
      </w:r>
      <w:r w:rsidRPr="00544CE9">
        <w:rPr>
          <w:color w:val="000000"/>
        </w:rPr>
        <w:t>а</w:t>
      </w:r>
      <w:r w:rsidRPr="00544CE9">
        <w:rPr>
          <w:color w:val="000000"/>
        </w:rPr>
        <w:t>дач думать уже поздно.</w:t>
      </w:r>
    </w:p>
    <w:p w:rsidR="00220B43" w:rsidRPr="00544CE9" w:rsidRDefault="00220B43" w:rsidP="00986324">
      <w:pPr>
        <w:pStyle w:val="a4"/>
        <w:spacing w:before="60" w:after="60"/>
        <w:rPr>
          <w:color w:val="000000"/>
        </w:rPr>
      </w:pPr>
      <w:r w:rsidRPr="00544CE9">
        <w:rPr>
          <w:color w:val="000000"/>
        </w:rPr>
        <w:t xml:space="preserve">Сразу пишем  </w:t>
      </w:r>
      <w:proofErr w:type="spellStart"/>
      <w:r w:rsidRPr="00544CE9">
        <w:rPr>
          <w:color w:val="000000"/>
        </w:rPr>
        <w:t>sin</w:t>
      </w:r>
      <w:proofErr w:type="spellEnd"/>
      <w:r w:rsidRPr="00544CE9">
        <w:rPr>
          <w:color w:val="000000"/>
        </w:rPr>
        <w:t xml:space="preserve">α </w:t>
      </w:r>
      <w:r w:rsidR="00140115" w:rsidRPr="00544CE9">
        <w:rPr>
          <w:color w:val="000000"/>
        </w:rPr>
        <w:t>=</w:t>
      </w:r>
      <w:r w:rsidRPr="00544CE9">
        <w:rPr>
          <w:color w:val="000000"/>
        </w:rPr>
        <w:t xml:space="preserve"> </w:t>
      </w:r>
      <w:r w:rsidR="00140115" w:rsidRPr="00544CE9">
        <w:rPr>
          <w:color w:val="000000"/>
          <w:position w:val="-8"/>
        </w:rPr>
        <w:object w:dxaOrig="1260" w:dyaOrig="440">
          <v:shape id="_x0000_i1365" type="#_x0000_t75" style="width:62.5pt;height:22.4pt" o:ole="">
            <v:imagedata r:id="rId743" o:title=""/>
          </v:shape>
          <o:OLEObject Type="Embed" ProgID="Equation.3" ShapeID="_x0000_i1365" DrawAspect="Content" ObjectID="_1608717098" r:id="rId744"/>
        </w:object>
      </w:r>
      <w:r w:rsidRPr="00544CE9">
        <w:rPr>
          <w:color w:val="000000"/>
        </w:rPr>
        <w:t>, подставляем значение косинуса и вычисляем:</w:t>
      </w:r>
    </w:p>
    <w:p w:rsidR="00220B43" w:rsidRPr="00544CE9" w:rsidRDefault="0016589F" w:rsidP="00140115">
      <w:pPr>
        <w:pStyle w:val="a4"/>
        <w:ind w:firstLine="284"/>
        <w:rPr>
          <w:color w:val="000000"/>
        </w:rPr>
      </w:pPr>
      <w:r w:rsidRPr="00544CE9">
        <w:rPr>
          <w:color w:val="000000"/>
          <w:position w:val="-32"/>
        </w:rPr>
        <w:object w:dxaOrig="5620" w:dyaOrig="880">
          <v:shape id="_x0000_i1366" type="#_x0000_t75" style="width:282.7pt;height:45.5pt" o:ole="">
            <v:imagedata r:id="rId745" o:title=""/>
          </v:shape>
          <o:OLEObject Type="Embed" ProgID="Equation.3" ShapeID="_x0000_i1366" DrawAspect="Content" ObjectID="_1608717099" r:id="rId746"/>
        </w:object>
      </w:r>
    </w:p>
    <w:p w:rsidR="00140115" w:rsidRPr="00544CE9" w:rsidRDefault="00140115" w:rsidP="00140115">
      <w:pPr>
        <w:pStyle w:val="a4"/>
        <w:rPr>
          <w:color w:val="000000"/>
        </w:rPr>
      </w:pPr>
      <w:r w:rsidRPr="00544CE9">
        <w:rPr>
          <w:color w:val="000000"/>
        </w:rPr>
        <w:t xml:space="preserve">Когда есть теория, надо смело действовать. </w:t>
      </w:r>
    </w:p>
    <w:p w:rsidR="00796F4F" w:rsidRPr="00544CE9" w:rsidRDefault="00452474" w:rsidP="00F56DC0">
      <w:pPr>
        <w:pStyle w:val="1"/>
      </w:pPr>
      <w:bookmarkStart w:id="106" w:name="_Toc534302440"/>
      <w:r w:rsidRPr="00544CE9">
        <w:lastRenderedPageBreak/>
        <w:t>Теорема</w:t>
      </w:r>
      <w:r w:rsidR="001B005D">
        <w:fldChar w:fldCharType="begin"/>
      </w:r>
      <w:r w:rsidR="001B005D">
        <w:instrText xml:space="preserve"> XE "теорема" </w:instrText>
      </w:r>
      <w:r w:rsidR="001B005D">
        <w:fldChar w:fldCharType="end"/>
      </w:r>
      <w:r w:rsidRPr="00544CE9">
        <w:t xml:space="preserve"> </w:t>
      </w:r>
      <w:r w:rsidR="0016589F" w:rsidRPr="00544CE9">
        <w:t>ко</w:t>
      </w:r>
      <w:r w:rsidRPr="00544CE9">
        <w:t>синусов</w:t>
      </w:r>
      <w:bookmarkEnd w:id="106"/>
      <w:r w:rsidR="003474E3">
        <w:fldChar w:fldCharType="begin"/>
      </w:r>
      <w:r w:rsidR="003474E3">
        <w:instrText xml:space="preserve"> XE "</w:instrText>
      </w:r>
      <w:r w:rsidR="003474E3" w:rsidRPr="00FE03AC">
        <w:instrText>теорема:косинусов</w:instrText>
      </w:r>
      <w:r w:rsidR="003474E3">
        <w:instrText xml:space="preserve">" </w:instrText>
      </w:r>
      <w:r w:rsidR="003474E3">
        <w:fldChar w:fldCharType="end"/>
      </w:r>
    </w:p>
    <w:p w:rsidR="00452474" w:rsidRPr="00544CE9" w:rsidRDefault="00452474" w:rsidP="00452474">
      <w:pPr>
        <w:pStyle w:val="a4"/>
        <w:rPr>
          <w:color w:val="000000"/>
        </w:rPr>
      </w:pPr>
      <w:r w:rsidRPr="00544CE9">
        <w:rPr>
          <w:color w:val="000000"/>
        </w:rPr>
        <w:t>Для некоторых детей это самые непонятные и потому самые страшные слова. Но мы уже научились рассеивать страхи. Пусть ребенок попробует сам раз</w:t>
      </w:r>
      <w:r w:rsidRPr="00544CE9">
        <w:rPr>
          <w:color w:val="000000"/>
        </w:rPr>
        <w:t>о</w:t>
      </w:r>
      <w:r w:rsidRPr="00544CE9">
        <w:rPr>
          <w:color w:val="000000"/>
        </w:rPr>
        <w:t>браться с этими теоремами. Вы только</w:t>
      </w:r>
      <w:r w:rsidR="00796F4F" w:rsidRPr="00544CE9">
        <w:rPr>
          <w:color w:val="000000"/>
        </w:rPr>
        <w:t xml:space="preserve"> помогите</w:t>
      </w:r>
      <w:r w:rsidRPr="00544CE9">
        <w:rPr>
          <w:color w:val="000000"/>
        </w:rPr>
        <w:t xml:space="preserve"> п</w:t>
      </w:r>
      <w:r w:rsidRPr="00544CE9">
        <w:rPr>
          <w:color w:val="000000"/>
        </w:rPr>
        <w:t>о</w:t>
      </w:r>
      <w:r w:rsidRPr="00544CE9">
        <w:rPr>
          <w:color w:val="000000"/>
        </w:rPr>
        <w:t>ставить проблему.</w:t>
      </w:r>
      <w:r w:rsidR="00A76218" w:rsidRPr="00544CE9">
        <w:rPr>
          <w:color w:val="000000"/>
        </w:rPr>
        <w:t xml:space="preserve"> К тому же он уже не ребенок, он уже вполне настоящий ученик!</w:t>
      </w:r>
    </w:p>
    <w:p w:rsidR="00986324" w:rsidRPr="00544CE9" w:rsidRDefault="00452474" w:rsidP="00452474">
      <w:pPr>
        <w:pStyle w:val="a4"/>
        <w:rPr>
          <w:color w:val="000000"/>
        </w:rPr>
      </w:pPr>
      <w:r w:rsidRPr="00544CE9">
        <w:rPr>
          <w:color w:val="000000"/>
        </w:rPr>
        <w:t xml:space="preserve">Пусть дан произвольный треугольник. </w:t>
      </w:r>
    </w:p>
    <w:p w:rsidR="000E094C" w:rsidRPr="00544CE9" w:rsidRDefault="00452474" w:rsidP="00452474">
      <w:pPr>
        <w:pStyle w:val="a4"/>
        <w:rPr>
          <w:color w:val="000000"/>
        </w:rPr>
      </w:pPr>
      <w:r w:rsidRPr="00544CE9">
        <w:rPr>
          <w:color w:val="000000"/>
        </w:rPr>
        <w:t>Две стороны</w:t>
      </w:r>
      <w:r w:rsidR="009C6108" w:rsidRPr="00544CE9">
        <w:rPr>
          <w:color w:val="000000"/>
        </w:rPr>
        <w:t xml:space="preserve"> (</w:t>
      </w:r>
      <w:r w:rsidR="009C6108" w:rsidRPr="00544CE9">
        <w:rPr>
          <w:i/>
          <w:color w:val="000000"/>
        </w:rPr>
        <w:t>a</w:t>
      </w:r>
      <w:r w:rsidR="009C6108" w:rsidRPr="00544CE9">
        <w:rPr>
          <w:color w:val="000000"/>
        </w:rPr>
        <w:t xml:space="preserve"> и </w:t>
      </w:r>
      <w:r w:rsidR="009C6108" w:rsidRPr="00544CE9">
        <w:rPr>
          <w:i/>
          <w:color w:val="000000"/>
        </w:rPr>
        <w:t>b</w:t>
      </w:r>
      <w:r w:rsidR="009C6108" w:rsidRPr="00544CE9">
        <w:rPr>
          <w:color w:val="000000"/>
        </w:rPr>
        <w:t>)</w:t>
      </w:r>
      <w:r w:rsidRPr="00544CE9">
        <w:rPr>
          <w:color w:val="000000"/>
        </w:rPr>
        <w:t xml:space="preserve"> и угол</w:t>
      </w:r>
      <w:proofErr w:type="gramStart"/>
      <w:r w:rsidR="00314A64">
        <w:rPr>
          <w:color w:val="000000"/>
        </w:rPr>
        <w:fldChar w:fldCharType="begin"/>
      </w:r>
      <w:r w:rsidR="00314A64">
        <w:rPr>
          <w:color w:val="000000"/>
        </w:rPr>
        <w:instrText xml:space="preserve"> XE "</w:instrText>
      </w:r>
      <w:r w:rsidR="00314A64">
        <w:instrText>угол"</w:instrText>
      </w:r>
      <w:r w:rsidR="00314A64">
        <w:rPr>
          <w:color w:val="000000"/>
        </w:rPr>
        <w:instrText xml:space="preserve"> </w:instrText>
      </w:r>
      <w:r w:rsidR="00314A64">
        <w:rPr>
          <w:color w:val="000000"/>
        </w:rPr>
        <w:fldChar w:fldCharType="end"/>
      </w:r>
      <w:r w:rsidR="003474E3">
        <w:rPr>
          <w:color w:val="000000"/>
        </w:rPr>
        <w:t xml:space="preserve"> </w:t>
      </w:r>
      <w:r w:rsidR="009C6108" w:rsidRPr="00544CE9">
        <w:rPr>
          <w:color w:val="000000"/>
        </w:rPr>
        <w:t xml:space="preserve"> (</w:t>
      </w:r>
      <w:r w:rsidR="009C6108" w:rsidRPr="00544CE9">
        <w:rPr>
          <w:i/>
          <w:color w:val="000000"/>
        </w:rPr>
        <w:t>α</w:t>
      </w:r>
      <w:r w:rsidR="009C6108" w:rsidRPr="00544CE9">
        <w:rPr>
          <w:color w:val="000000"/>
        </w:rPr>
        <w:t>)</w:t>
      </w:r>
      <w:r w:rsidRPr="00544CE9">
        <w:rPr>
          <w:color w:val="000000"/>
        </w:rPr>
        <w:t xml:space="preserve"> </w:t>
      </w:r>
      <w:proofErr w:type="gramEnd"/>
      <w:r w:rsidRPr="00544CE9">
        <w:rPr>
          <w:color w:val="000000"/>
        </w:rPr>
        <w:t>ме</w:t>
      </w:r>
      <w:r w:rsidR="00986324" w:rsidRPr="00544CE9">
        <w:rPr>
          <w:color w:val="000000"/>
        </w:rPr>
        <w:t>ж</w:t>
      </w:r>
      <w:r w:rsidRPr="00544CE9">
        <w:rPr>
          <w:color w:val="000000"/>
        </w:rPr>
        <w:t>ду ними уд</w:t>
      </w:r>
      <w:r w:rsidRPr="00544CE9">
        <w:rPr>
          <w:color w:val="000000"/>
        </w:rPr>
        <w:t>а</w:t>
      </w:r>
      <w:r w:rsidRPr="00544CE9">
        <w:rPr>
          <w:color w:val="000000"/>
        </w:rPr>
        <w:t>лось измерить.</w:t>
      </w:r>
      <w:r w:rsidR="00281CE9" w:rsidRPr="00544CE9">
        <w:rPr>
          <w:color w:val="000000"/>
        </w:rPr>
        <w:t xml:space="preserve"> </w:t>
      </w:r>
    </w:p>
    <w:p w:rsidR="00281CE9" w:rsidRPr="00544CE9" w:rsidRDefault="00281CE9" w:rsidP="00452474">
      <w:pPr>
        <w:pStyle w:val="a4"/>
        <w:rPr>
          <w:color w:val="000000"/>
        </w:rPr>
      </w:pPr>
      <w:r w:rsidRPr="00544CE9">
        <w:rPr>
          <w:color w:val="000000"/>
        </w:rPr>
        <w:t>Спросите еще раз: чем можно измерить длины сторон и чем можно измерить угол</w:t>
      </w:r>
      <w:r w:rsidR="00314A64">
        <w:rPr>
          <w:color w:val="000000"/>
        </w:rPr>
        <w:fldChar w:fldCharType="begin"/>
      </w:r>
      <w:r w:rsidR="00314A64">
        <w:rPr>
          <w:color w:val="000000"/>
        </w:rPr>
        <w:instrText xml:space="preserve"> XE "</w:instrText>
      </w:r>
      <w:r w:rsidR="00314A64">
        <w:instrText>угол"</w:instrText>
      </w:r>
      <w:r w:rsidR="00314A64">
        <w:rPr>
          <w:color w:val="000000"/>
        </w:rPr>
        <w:instrText xml:space="preserve"> </w:instrText>
      </w:r>
      <w:r w:rsidR="00314A64">
        <w:rPr>
          <w:color w:val="000000"/>
        </w:rPr>
        <w:fldChar w:fldCharType="end"/>
      </w:r>
      <w:proofErr w:type="gramStart"/>
      <w:r w:rsidR="003474E3">
        <w:rPr>
          <w:color w:val="000000"/>
        </w:rPr>
        <w:t xml:space="preserve"> </w:t>
      </w:r>
      <w:r w:rsidRPr="00544CE9">
        <w:rPr>
          <w:color w:val="000000"/>
        </w:rPr>
        <w:t>?</w:t>
      </w:r>
      <w:proofErr w:type="gramEnd"/>
      <w:r w:rsidR="00452474" w:rsidRPr="00544CE9">
        <w:rPr>
          <w:color w:val="000000"/>
        </w:rPr>
        <w:t xml:space="preserve"> </w:t>
      </w:r>
    </w:p>
    <w:p w:rsidR="00452474" w:rsidRPr="00544CE9" w:rsidRDefault="00281CE9" w:rsidP="00452474">
      <w:pPr>
        <w:pStyle w:val="a4"/>
        <w:rPr>
          <w:color w:val="000000"/>
        </w:rPr>
      </w:pPr>
      <w:r w:rsidRPr="00544CE9">
        <w:rPr>
          <w:color w:val="000000"/>
        </w:rPr>
        <w:t>Т</w:t>
      </w:r>
      <w:r w:rsidR="00452474" w:rsidRPr="00544CE9">
        <w:rPr>
          <w:color w:val="000000"/>
        </w:rPr>
        <w:t>ретью сторону</w:t>
      </w:r>
      <w:r w:rsidR="009C6108" w:rsidRPr="00544CE9">
        <w:rPr>
          <w:color w:val="000000"/>
        </w:rPr>
        <w:t xml:space="preserve"> (</w:t>
      </w:r>
      <w:r w:rsidR="009C6108" w:rsidRPr="00544CE9">
        <w:rPr>
          <w:i/>
          <w:color w:val="000000"/>
        </w:rPr>
        <w:t>с</w:t>
      </w:r>
      <w:r w:rsidR="009C6108" w:rsidRPr="00544CE9">
        <w:rPr>
          <w:color w:val="000000"/>
        </w:rPr>
        <w:t>)</w:t>
      </w:r>
      <w:r w:rsidR="00452474" w:rsidRPr="00544CE9">
        <w:rPr>
          <w:color w:val="000000"/>
        </w:rPr>
        <w:t xml:space="preserve">, допустим, </w:t>
      </w:r>
      <w:proofErr w:type="gramStart"/>
      <w:r w:rsidR="00452474" w:rsidRPr="00544CE9">
        <w:rPr>
          <w:color w:val="000000"/>
        </w:rPr>
        <w:t>измерить</w:t>
      </w:r>
      <w:proofErr w:type="gramEnd"/>
      <w:r w:rsidR="00452474" w:rsidRPr="00544CE9">
        <w:rPr>
          <w:color w:val="000000"/>
        </w:rPr>
        <w:t xml:space="preserve"> не уд</w:t>
      </w:r>
      <w:r w:rsidR="00452474" w:rsidRPr="00544CE9">
        <w:rPr>
          <w:color w:val="000000"/>
        </w:rPr>
        <w:t>а</w:t>
      </w:r>
      <w:r w:rsidR="00452474" w:rsidRPr="00544CE9">
        <w:rPr>
          <w:color w:val="000000"/>
        </w:rPr>
        <w:t>ет</w:t>
      </w:r>
      <w:r w:rsidR="00986324" w:rsidRPr="00544CE9">
        <w:rPr>
          <w:color w:val="000000"/>
        </w:rPr>
        <w:t>ся…</w:t>
      </w:r>
      <w:r w:rsidR="00452474" w:rsidRPr="00544CE9">
        <w:rPr>
          <w:color w:val="000000"/>
        </w:rPr>
        <w:t xml:space="preserve"> Можно ли вычислить</w:t>
      </w:r>
      <w:r w:rsidR="009C6108" w:rsidRPr="00544CE9">
        <w:rPr>
          <w:color w:val="000000"/>
        </w:rPr>
        <w:t xml:space="preserve"> ее длину</w:t>
      </w:r>
      <w:r w:rsidR="00796F4F" w:rsidRPr="00544CE9">
        <w:rPr>
          <w:color w:val="000000"/>
        </w:rPr>
        <w:t xml:space="preserve">? </w:t>
      </w:r>
    </w:p>
    <w:p w:rsidR="00986324" w:rsidRPr="00544CE9" w:rsidRDefault="00796F4F" w:rsidP="00452474">
      <w:pPr>
        <w:pStyle w:val="a4"/>
        <w:rPr>
          <w:color w:val="000000"/>
        </w:rPr>
      </w:pPr>
      <w:r w:rsidRPr="00544CE9">
        <w:rPr>
          <w:color w:val="000000"/>
        </w:rPr>
        <w:t>Ясно, что если бы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w:t>
      </w:r>
      <w:r w:rsidR="005A45B3" w:rsidRPr="00544CE9">
        <w:rPr>
          <w:color w:val="000000"/>
        </w:rPr>
        <w:t xml:space="preserve">между сторонами </w:t>
      </w:r>
      <w:r w:rsidR="005A45B3" w:rsidRPr="00544CE9">
        <w:rPr>
          <w:i/>
          <w:color w:val="000000"/>
        </w:rPr>
        <w:t>a</w:t>
      </w:r>
      <w:r w:rsidR="005A45B3" w:rsidRPr="00544CE9">
        <w:rPr>
          <w:color w:val="000000"/>
        </w:rPr>
        <w:t xml:space="preserve"> и </w:t>
      </w:r>
      <w:r w:rsidR="005A45B3" w:rsidRPr="00544CE9">
        <w:rPr>
          <w:i/>
          <w:color w:val="000000"/>
        </w:rPr>
        <w:t xml:space="preserve">b </w:t>
      </w:r>
      <w:r w:rsidRPr="00544CE9">
        <w:rPr>
          <w:color w:val="000000"/>
        </w:rPr>
        <w:t>был равен 90°, то получился бы прямоугольный тр</w:t>
      </w:r>
      <w:r w:rsidRPr="00544CE9">
        <w:rPr>
          <w:color w:val="000000"/>
        </w:rPr>
        <w:t>е</w:t>
      </w:r>
      <w:r w:rsidRPr="00544CE9">
        <w:rPr>
          <w:color w:val="000000"/>
        </w:rPr>
        <w:t>угольник</w:t>
      </w:r>
      <w:r w:rsidR="00986324" w:rsidRPr="00544CE9">
        <w:rPr>
          <w:color w:val="000000"/>
        </w:rPr>
        <w:t>,</w:t>
      </w:r>
      <w:r w:rsidRPr="00544CE9">
        <w:rPr>
          <w:color w:val="000000"/>
        </w:rPr>
        <w:t xml:space="preserve"> и по теореме Пифагора длина стороны</w:t>
      </w:r>
      <w:r w:rsidR="005A45B3" w:rsidRPr="00544CE9">
        <w:rPr>
          <w:color w:val="000000"/>
        </w:rPr>
        <w:t xml:space="preserve"> </w:t>
      </w:r>
      <w:proofErr w:type="gramStart"/>
      <w:r w:rsidR="005A45B3" w:rsidRPr="00544CE9">
        <w:rPr>
          <w:i/>
          <w:color w:val="000000"/>
        </w:rPr>
        <w:t>с</w:t>
      </w:r>
      <w:proofErr w:type="gramEnd"/>
      <w:r w:rsidRPr="00544CE9">
        <w:rPr>
          <w:color w:val="000000"/>
        </w:rPr>
        <w:t xml:space="preserve"> была бы вычислена. </w:t>
      </w:r>
    </w:p>
    <w:p w:rsidR="00796F4F" w:rsidRPr="00544CE9" w:rsidRDefault="00796F4F" w:rsidP="00452474">
      <w:pPr>
        <w:pStyle w:val="a4"/>
        <w:rPr>
          <w:color w:val="000000"/>
        </w:rPr>
      </w:pPr>
      <w:r w:rsidRPr="00544CE9">
        <w:rPr>
          <w:color w:val="000000"/>
        </w:rPr>
        <w:t>Но</w:t>
      </w:r>
      <w:r w:rsidR="00083676" w:rsidRPr="00544CE9">
        <w:rPr>
          <w:color w:val="000000"/>
        </w:rPr>
        <w:t xml:space="preserve">, </w:t>
      </w:r>
      <w:r w:rsidR="00B51AA4" w:rsidRPr="00544CE9">
        <w:rPr>
          <w:color w:val="000000"/>
        </w:rPr>
        <w:t xml:space="preserve">здесь </w:t>
      </w:r>
      <w:r w:rsidR="005A45B3" w:rsidRPr="00544CE9">
        <w:rPr>
          <w:color w:val="000000"/>
        </w:rPr>
        <w:t xml:space="preserve">все углы  </w:t>
      </w:r>
      <w:r w:rsidRPr="00544CE9">
        <w:rPr>
          <w:color w:val="000000"/>
        </w:rPr>
        <w:t>остры</w:t>
      </w:r>
      <w:r w:rsidR="005A45B3" w:rsidRPr="00544CE9">
        <w:rPr>
          <w:color w:val="000000"/>
        </w:rPr>
        <w:t>е</w:t>
      </w:r>
      <w:r w:rsidRPr="00544CE9">
        <w:rPr>
          <w:color w:val="000000"/>
        </w:rPr>
        <w:t>.</w:t>
      </w:r>
      <w:r w:rsidR="005A45B3" w:rsidRPr="00544CE9">
        <w:rPr>
          <w:color w:val="000000"/>
        </w:rPr>
        <w:t xml:space="preserve"> Треугольник не пр</w:t>
      </w:r>
      <w:r w:rsidR="005A45B3" w:rsidRPr="00544CE9">
        <w:rPr>
          <w:color w:val="000000"/>
        </w:rPr>
        <w:t>я</w:t>
      </w:r>
      <w:r w:rsidR="005A45B3" w:rsidRPr="00544CE9">
        <w:rPr>
          <w:color w:val="000000"/>
        </w:rPr>
        <w:t>моугольный.</w:t>
      </w:r>
      <w:r w:rsidRPr="00544CE9">
        <w:rPr>
          <w:color w:val="000000"/>
        </w:rPr>
        <w:t xml:space="preserve"> Что делать?</w:t>
      </w:r>
    </w:p>
    <w:p w:rsidR="00EC6AF0" w:rsidRPr="00544CE9" w:rsidRDefault="00796F4F" w:rsidP="00452474">
      <w:pPr>
        <w:pStyle w:val="a4"/>
        <w:rPr>
          <w:color w:val="000000"/>
        </w:rPr>
      </w:pPr>
      <w:r w:rsidRPr="00544CE9">
        <w:rPr>
          <w:color w:val="000000"/>
        </w:rPr>
        <w:t>Как всегда,  будем делать то,</w:t>
      </w:r>
      <w:r w:rsidR="00986324" w:rsidRPr="00544CE9">
        <w:rPr>
          <w:color w:val="000000"/>
        </w:rPr>
        <w:t xml:space="preserve"> что</w:t>
      </w:r>
      <w:r w:rsidRPr="00544CE9">
        <w:rPr>
          <w:color w:val="000000"/>
        </w:rPr>
        <w:t xml:space="preserve"> можем делать</w:t>
      </w:r>
      <w:r w:rsidR="00B51AA4" w:rsidRPr="00544CE9">
        <w:rPr>
          <w:color w:val="000000"/>
        </w:rPr>
        <w:t>,</w:t>
      </w:r>
      <w:r w:rsidR="00986324" w:rsidRPr="00544CE9">
        <w:rPr>
          <w:color w:val="000000"/>
        </w:rPr>
        <w:t xml:space="preserve"> и не будем делать то, что не можем</w:t>
      </w:r>
      <w:r w:rsidRPr="00544CE9">
        <w:rPr>
          <w:color w:val="000000"/>
        </w:rPr>
        <w:t xml:space="preserve">. </w:t>
      </w:r>
    </w:p>
    <w:p w:rsidR="00EC6AF0" w:rsidRPr="00544CE9" w:rsidRDefault="00796F4F" w:rsidP="00452474">
      <w:pPr>
        <w:pStyle w:val="a4"/>
        <w:rPr>
          <w:color w:val="000000"/>
        </w:rPr>
      </w:pPr>
      <w:r w:rsidRPr="00544CE9">
        <w:rPr>
          <w:color w:val="000000"/>
        </w:rPr>
        <w:t>Начертим треугольник</w:t>
      </w:r>
      <w:r w:rsidR="000B3FB5" w:rsidRPr="00544CE9">
        <w:rPr>
          <w:color w:val="000000"/>
        </w:rPr>
        <w:t>.</w:t>
      </w:r>
    </w:p>
    <w:p w:rsidR="00EC6AF0" w:rsidRPr="00544CE9" w:rsidRDefault="00EC6AF0" w:rsidP="00EC6AF0">
      <w:pPr>
        <w:pStyle w:val="a4"/>
        <w:rPr>
          <w:color w:val="000000"/>
        </w:rPr>
      </w:pPr>
      <w:r w:rsidRPr="00544CE9">
        <w:rPr>
          <w:color w:val="000000"/>
        </w:rPr>
        <w:t>Проведем высоту (</w:t>
      </w:r>
      <w:r w:rsidRPr="00544CE9">
        <w:rPr>
          <w:i/>
          <w:color w:val="000000"/>
        </w:rPr>
        <w:t>h</w:t>
      </w:r>
      <w:r w:rsidRPr="00544CE9">
        <w:rPr>
          <w:color w:val="000000"/>
        </w:rPr>
        <w:t xml:space="preserve">) и расставим параметры. Это мы </w:t>
      </w:r>
      <w:r w:rsidR="005A45B3" w:rsidRPr="00544CE9">
        <w:rPr>
          <w:color w:val="000000"/>
        </w:rPr>
        <w:t>умеем делать.</w:t>
      </w:r>
    </w:p>
    <w:p w:rsidR="00EC6AF0" w:rsidRPr="00544CE9" w:rsidRDefault="00EC6AF0" w:rsidP="00EC6AF0">
      <w:pPr>
        <w:pStyle w:val="a4"/>
        <w:rPr>
          <w:color w:val="000000"/>
        </w:rPr>
      </w:pPr>
      <w:r w:rsidRPr="00544CE9">
        <w:rPr>
          <w:color w:val="000000"/>
        </w:rPr>
        <w:t xml:space="preserve">Получили два прямоугольных треугольника. </w:t>
      </w:r>
      <w:r w:rsidR="005A45B3" w:rsidRPr="00544CE9">
        <w:rPr>
          <w:color w:val="000000"/>
        </w:rPr>
        <w:br/>
        <w:t>(</w:t>
      </w:r>
      <w:r w:rsidR="005A45B3" w:rsidRPr="00544CE9">
        <w:rPr>
          <w:color w:val="000000"/>
        </w:rPr>
        <w:fldChar w:fldCharType="begin"/>
      </w:r>
      <w:r w:rsidR="005A45B3" w:rsidRPr="00544CE9">
        <w:rPr>
          <w:color w:val="000000"/>
        </w:rPr>
        <w:instrText xml:space="preserve"> REF _Ref409327015 \r \h </w:instrText>
      </w:r>
      <w:r w:rsidR="00E25C22" w:rsidRPr="00544CE9">
        <w:rPr>
          <w:color w:val="000000"/>
        </w:rPr>
        <w:instrText xml:space="preserve"> \* MERGEFORMAT </w:instrText>
      </w:r>
      <w:r w:rsidR="005A45B3" w:rsidRPr="00544CE9">
        <w:rPr>
          <w:color w:val="000000"/>
        </w:rPr>
      </w:r>
      <w:r w:rsidR="005A45B3" w:rsidRPr="00544CE9">
        <w:rPr>
          <w:color w:val="000000"/>
        </w:rPr>
        <w:fldChar w:fldCharType="separate"/>
      </w:r>
      <w:r w:rsidR="00C35351">
        <w:rPr>
          <w:color w:val="000000"/>
        </w:rPr>
        <w:t>Рис. 87</w:t>
      </w:r>
      <w:r w:rsidR="005A45B3" w:rsidRPr="00544CE9">
        <w:rPr>
          <w:color w:val="000000"/>
        </w:rPr>
        <w:fldChar w:fldCharType="end"/>
      </w:r>
      <w:r w:rsidR="005A45B3" w:rsidRPr="00544CE9">
        <w:rPr>
          <w:color w:val="000000"/>
        </w:rPr>
        <w:t>).</w:t>
      </w:r>
    </w:p>
    <w:p w:rsidR="00EC6AF0" w:rsidRPr="00544CE9" w:rsidRDefault="00EC6AF0" w:rsidP="00452474">
      <w:pPr>
        <w:pStyle w:val="a4"/>
        <w:rPr>
          <w:color w:val="000000"/>
        </w:rPr>
      </w:pPr>
    </w:p>
    <w:p w:rsidR="00EC6AF0" w:rsidRPr="00544CE9" w:rsidRDefault="00E66FE0" w:rsidP="00140115">
      <w:pPr>
        <w:pStyle w:val="a4"/>
        <w:ind w:firstLine="0"/>
        <w:jc w:val="center"/>
        <w:rPr>
          <w:color w:val="000000"/>
        </w:rPr>
      </w:pPr>
      <w:r>
        <w:rPr>
          <w:noProof/>
          <w:color w:val="000000"/>
        </w:rPr>
        <w:lastRenderedPageBreak/>
        <mc:AlternateContent>
          <mc:Choice Requires="wpg">
            <w:drawing>
              <wp:anchor distT="0" distB="0" distL="114300" distR="114300" simplePos="0" relativeHeight="251290112" behindDoc="0" locked="0" layoutInCell="1" allowOverlap="1" wp14:anchorId="1BADAC89" wp14:editId="70C0BEF6">
                <wp:simplePos x="0" y="0"/>
                <wp:positionH relativeFrom="character">
                  <wp:posOffset>0</wp:posOffset>
                </wp:positionH>
                <wp:positionV relativeFrom="line">
                  <wp:posOffset>0</wp:posOffset>
                </wp:positionV>
                <wp:extent cx="2578100" cy="1459230"/>
                <wp:effectExtent l="0" t="0" r="12700" b="7620"/>
                <wp:wrapNone/>
                <wp:docPr id="372" name="Group 4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0" cy="1459230"/>
                          <a:chOff x="2030" y="4572"/>
                          <a:chExt cx="4060" cy="2298"/>
                        </a:xfrm>
                      </wpg:grpSpPr>
                      <wpg:grpSp>
                        <wpg:cNvPr id="373" name="Группа 777"/>
                        <wpg:cNvGrpSpPr>
                          <a:grpSpLocks/>
                        </wpg:cNvGrpSpPr>
                        <wpg:grpSpPr bwMode="auto">
                          <a:xfrm>
                            <a:off x="2030" y="4572"/>
                            <a:ext cx="4060" cy="1943"/>
                            <a:chOff x="0" y="0"/>
                            <a:chExt cx="2578100" cy="1234017"/>
                          </a:xfrm>
                        </wpg:grpSpPr>
                        <wps:wsp>
                          <wps:cNvPr id="374" name="Freeform 363"/>
                          <wps:cNvSpPr>
                            <a:spLocks/>
                          </wps:cNvSpPr>
                          <wps:spPr bwMode="auto">
                            <a:xfrm>
                              <a:off x="0" y="21167"/>
                              <a:ext cx="2578100" cy="1212850"/>
                            </a:xfrm>
                            <a:custGeom>
                              <a:avLst/>
                              <a:gdLst>
                                <a:gd name="T0" fmla="*/ 0 w 2340"/>
                                <a:gd name="T1" fmla="*/ 1212850 h 900"/>
                                <a:gd name="T2" fmla="*/ 1784838 w 2340"/>
                                <a:gd name="T3" fmla="*/ 0 h 900"/>
                                <a:gd name="T4" fmla="*/ 2578100 w 2340"/>
                                <a:gd name="T5" fmla="*/ 1212850 h 900"/>
                                <a:gd name="T6" fmla="*/ 0 w 2340"/>
                                <a:gd name="T7" fmla="*/ 1212850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40" h="900">
                                  <a:moveTo>
                                    <a:pt x="0" y="900"/>
                                  </a:moveTo>
                                  <a:lnTo>
                                    <a:pt x="1620" y="0"/>
                                  </a:lnTo>
                                  <a:lnTo>
                                    <a:pt x="2340" y="90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375" name="Прямая соединительная линия 771"/>
                          <wps:cNvCnPr>
                            <a:cxnSpLocks noChangeShapeType="1"/>
                          </wps:cNvCnPr>
                          <wps:spPr bwMode="auto">
                            <a:xfrm>
                              <a:off x="1786466" y="0"/>
                              <a:ext cx="0" cy="1212850"/>
                            </a:xfrm>
                            <a:prstGeom prst="line">
                              <a:avLst/>
                            </a:prstGeom>
                            <a:noFill/>
                            <a:ln w="9525" algn="ctr">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76" name="Text Box 2059"/>
                        <wps:cNvSpPr txBox="1">
                          <a:spLocks noChangeArrowheads="1"/>
                        </wps:cNvSpPr>
                        <wps:spPr bwMode="auto">
                          <a:xfrm>
                            <a:off x="3155" y="5320"/>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121D23" w:rsidRDefault="00E70B06" w:rsidP="000E094C">
                              <w:pPr>
                                <w:pStyle w:val="a4"/>
                                <w:ind w:firstLine="0"/>
                              </w:pPr>
                              <w:r w:rsidRPr="00B2593F">
                                <w:rPr>
                                  <w:i/>
                                  <w:color w:val="000000"/>
                                </w:rPr>
                                <w:t>а</w:t>
                              </w:r>
                              <w:r w:rsidRPr="00B2593F">
                                <w:rPr>
                                  <w:i/>
                                  <w:color w:val="000000"/>
                                  <w:lang w:val="en-US"/>
                                </w:rPr>
                                <w:t xml:space="preserve"> </w:t>
                              </w:r>
                            </w:p>
                          </w:txbxContent>
                        </wps:txbx>
                        <wps:bodyPr rot="0" vert="horz" wrap="none" lIns="0" tIns="0" rIns="0" bIns="0" anchor="t" anchorCtr="0" upright="1">
                          <a:spAutoFit/>
                        </wps:bodyPr>
                      </wps:wsp>
                      <wps:wsp>
                        <wps:cNvPr id="377" name="Text Box 2060"/>
                        <wps:cNvSpPr txBox="1">
                          <a:spLocks noChangeArrowheads="1"/>
                        </wps:cNvSpPr>
                        <wps:spPr bwMode="auto">
                          <a:xfrm>
                            <a:off x="5629" y="5320"/>
                            <a:ext cx="116"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121D23" w:rsidRDefault="00E70B06" w:rsidP="000E094C">
                              <w:pPr>
                                <w:pStyle w:val="a4"/>
                                <w:ind w:firstLine="0"/>
                              </w:pPr>
                              <w:r w:rsidRPr="00B2593F">
                                <w:rPr>
                                  <w:i/>
                                  <w:color w:val="000000"/>
                                </w:rPr>
                                <w:t>с</w:t>
                              </w:r>
                              <w:r w:rsidRPr="00B2593F">
                                <w:rPr>
                                  <w:i/>
                                  <w:color w:val="000000"/>
                                  <w:lang w:val="en-US"/>
                                </w:rPr>
                                <w:t xml:space="preserve"> </w:t>
                              </w:r>
                            </w:p>
                          </w:txbxContent>
                        </wps:txbx>
                        <wps:bodyPr rot="0" vert="horz" wrap="none" lIns="0" tIns="0" rIns="0" bIns="0" anchor="t" anchorCtr="0" upright="1">
                          <a:spAutoFit/>
                        </wps:bodyPr>
                      </wps:wsp>
                      <wps:wsp>
                        <wps:cNvPr id="378" name="Text Box 2061"/>
                        <wps:cNvSpPr txBox="1">
                          <a:spLocks noChangeArrowheads="1"/>
                        </wps:cNvSpPr>
                        <wps:spPr bwMode="auto">
                          <a:xfrm>
                            <a:off x="4245" y="6571"/>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121D23" w:rsidRDefault="00E70B06" w:rsidP="000E094C">
                              <w:pPr>
                                <w:pStyle w:val="a4"/>
                                <w:ind w:firstLine="0"/>
                              </w:pPr>
                              <w:proofErr w:type="gramStart"/>
                              <w:r w:rsidRPr="00B2593F">
                                <w:rPr>
                                  <w:i/>
                                  <w:color w:val="000000"/>
                                  <w:lang w:val="en-US"/>
                                </w:rPr>
                                <w:t>b</w:t>
                              </w:r>
                              <w:proofErr w:type="gramEnd"/>
                              <w:r w:rsidRPr="00B2593F">
                                <w:rPr>
                                  <w:i/>
                                  <w:color w:val="000000"/>
                                  <w:lang w:val="en-US"/>
                                </w:rPr>
                                <w:t xml:space="preserve"> </w:t>
                              </w:r>
                            </w:p>
                          </w:txbxContent>
                        </wps:txbx>
                        <wps:bodyPr rot="0" vert="horz" wrap="none" lIns="0" tIns="0" rIns="0" bIns="0" anchor="t" anchorCtr="0" upright="1">
                          <a:spAutoFit/>
                        </wps:bodyPr>
                      </wps:wsp>
                      <wps:wsp>
                        <wps:cNvPr id="379" name="Text Box 2062"/>
                        <wps:cNvSpPr txBox="1">
                          <a:spLocks noChangeArrowheads="1"/>
                        </wps:cNvSpPr>
                        <wps:spPr bwMode="auto">
                          <a:xfrm>
                            <a:off x="4628" y="5571"/>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121D23" w:rsidRDefault="00E70B06" w:rsidP="000E094C">
                              <w:pPr>
                                <w:pStyle w:val="a4"/>
                                <w:ind w:firstLine="0"/>
                              </w:pPr>
                              <w:proofErr w:type="gramStart"/>
                              <w:r w:rsidRPr="00B2593F">
                                <w:rPr>
                                  <w:i/>
                                  <w:color w:val="000000"/>
                                  <w:lang w:val="en-US"/>
                                </w:rPr>
                                <w:t>h</w:t>
                              </w:r>
                              <w:proofErr w:type="gramEnd"/>
                              <w:r w:rsidRPr="00B2593F">
                                <w:rPr>
                                  <w:i/>
                                  <w:color w:val="000000"/>
                                  <w:lang w:val="en-US"/>
                                </w:rPr>
                                <w:t xml:space="preserve"> </w:t>
                              </w:r>
                            </w:p>
                          </w:txbxContent>
                        </wps:txbx>
                        <wps:bodyPr rot="0" vert="horz" wrap="none" lIns="0" tIns="0" rIns="0" bIns="0" anchor="t" anchorCtr="0" upright="1">
                          <a:spAutoFit/>
                        </wps:bodyPr>
                      </wps:wsp>
                      <wps:wsp>
                        <wps:cNvPr id="380" name="Text Box 2063"/>
                        <wps:cNvSpPr txBox="1">
                          <a:spLocks noChangeArrowheads="1"/>
                        </wps:cNvSpPr>
                        <wps:spPr bwMode="auto">
                          <a:xfrm>
                            <a:off x="5151" y="6214"/>
                            <a:ext cx="116"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121D23" w:rsidRDefault="00E70B06" w:rsidP="000E094C">
                              <w:pPr>
                                <w:pStyle w:val="a4"/>
                                <w:ind w:firstLine="0"/>
                              </w:pPr>
                              <w:proofErr w:type="gramStart"/>
                              <w:r w:rsidRPr="00B2593F">
                                <w:rPr>
                                  <w:i/>
                                  <w:color w:val="000000"/>
                                  <w:lang w:val="en-US"/>
                                </w:rPr>
                                <w:t>e</w:t>
                              </w:r>
                              <w:proofErr w:type="gramEnd"/>
                              <w:r w:rsidRPr="00B2593F">
                                <w:rPr>
                                  <w:i/>
                                  <w:color w:val="000000"/>
                                  <w:lang w:val="en-US"/>
                                </w:rPr>
                                <w:t xml:space="preserve"> </w:t>
                              </w:r>
                            </w:p>
                          </w:txbxContent>
                        </wps:txbx>
                        <wps:bodyPr rot="0" vert="horz" wrap="none" lIns="0" tIns="0" rIns="0" bIns="0" anchor="t" anchorCtr="0" upright="1">
                          <a:spAutoFit/>
                        </wps:bodyPr>
                      </wps:wsp>
                      <wps:wsp>
                        <wps:cNvPr id="381" name="Text Box 2068"/>
                        <wps:cNvSpPr txBox="1">
                          <a:spLocks noChangeArrowheads="1"/>
                        </wps:cNvSpPr>
                        <wps:spPr bwMode="auto">
                          <a:xfrm>
                            <a:off x="3742" y="6217"/>
                            <a:ext cx="20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121D23" w:rsidRDefault="00E70B06" w:rsidP="000E094C">
                              <w:pPr>
                                <w:pStyle w:val="a4"/>
                                <w:ind w:firstLine="0"/>
                              </w:pPr>
                              <w:proofErr w:type="gramStart"/>
                              <w:r w:rsidRPr="00B2593F">
                                <w:rPr>
                                  <w:i/>
                                  <w:color w:val="000000"/>
                                  <w:lang w:val="en-US"/>
                                </w:rPr>
                                <w:t>d</w:t>
                              </w:r>
                              <w:proofErr w:type="gramEnd"/>
                              <w:r w:rsidRPr="00B2593F">
                                <w:rPr>
                                  <w:i/>
                                  <w:color w:val="000000"/>
                                  <w:lang w:val="en-US"/>
                                </w:rPr>
                                <w:t xml:space="preserve"> </w:t>
                              </w:r>
                            </w:p>
                          </w:txbxContent>
                        </wps:txbx>
                        <wps:bodyPr rot="0" vert="horz" wrap="square" lIns="0" tIns="0" rIns="0" bIns="0" anchor="t" anchorCtr="0" upright="1">
                          <a:spAutoFit/>
                        </wps:bodyPr>
                      </wps:wsp>
                      <wps:wsp>
                        <wps:cNvPr id="382" name="Text Box 2069"/>
                        <wps:cNvSpPr txBox="1">
                          <a:spLocks noChangeArrowheads="1"/>
                        </wps:cNvSpPr>
                        <wps:spPr bwMode="auto">
                          <a:xfrm>
                            <a:off x="5602" y="6184"/>
                            <a:ext cx="143"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EC6AF0" w:rsidRDefault="00E70B06" w:rsidP="000E094C">
                              <w:pPr>
                                <w:pStyle w:val="a4"/>
                                <w:ind w:firstLine="0"/>
                              </w:pPr>
                              <w:r w:rsidRPr="00EC6AF0">
                                <w:rPr>
                                  <w:lang w:val="en-US"/>
                                </w:rPr>
                                <w:sym w:font="Symbol" w:char="F062"/>
                              </w:r>
                              <w:r w:rsidRPr="00EC6AF0">
                                <w:rPr>
                                  <w:lang w:val="en-US"/>
                                </w:rPr>
                                <w:t xml:space="preserve"> </w:t>
                              </w:r>
                            </w:p>
                          </w:txbxContent>
                        </wps:txbx>
                        <wps:bodyPr rot="0" vert="horz" wrap="none" lIns="0" tIns="0" rIns="0" bIns="0" anchor="t" anchorCtr="0" upright="1">
                          <a:spAutoFit/>
                        </wps:bodyPr>
                      </wps:wsp>
                      <wps:wsp>
                        <wps:cNvPr id="383" name="Text Box 2070"/>
                        <wps:cNvSpPr txBox="1">
                          <a:spLocks noChangeArrowheads="1"/>
                        </wps:cNvSpPr>
                        <wps:spPr bwMode="auto">
                          <a:xfrm>
                            <a:off x="2582" y="6204"/>
                            <a:ext cx="165"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121D23" w:rsidRDefault="00E70B06" w:rsidP="000E094C">
                              <w:pPr>
                                <w:pStyle w:val="a4"/>
                                <w:ind w:firstLine="0"/>
                              </w:pPr>
                              <w:r w:rsidRPr="00B2593F">
                                <w:rPr>
                                  <w:i/>
                                  <w:color w:val="000000"/>
                                  <w:lang w:val="en-US"/>
                                </w:rPr>
                                <w:sym w:font="Symbol" w:char="F061"/>
                              </w:r>
                              <w:r w:rsidRPr="00B2593F">
                                <w:rPr>
                                  <w:i/>
                                  <w:color w:val="000000"/>
                                  <w:lang w:val="en-US"/>
                                </w:rPr>
                                <w:t xml:space="preserve"> </w:t>
                              </w:r>
                            </w:p>
                          </w:txbxContent>
                        </wps:txbx>
                        <wps:bodyPr rot="0" vert="horz" wrap="none" lIns="0" tIns="0" rIns="0" bIns="0" anchor="t" anchorCtr="0" upright="1">
                          <a:spAutoFit/>
                        </wps:bodyPr>
                      </wps:wsp>
                      <wps:wsp>
                        <wps:cNvPr id="3104" name="Arc 2071"/>
                        <wps:cNvSpPr>
                          <a:spLocks/>
                        </wps:cNvSpPr>
                        <wps:spPr bwMode="auto">
                          <a:xfrm rot="1747791">
                            <a:off x="2341" y="6285"/>
                            <a:ext cx="192" cy="192"/>
                          </a:xfrm>
                          <a:custGeom>
                            <a:avLst/>
                            <a:gdLst>
                              <a:gd name="T0" fmla="*/ 0 w 21600"/>
                              <a:gd name="T1" fmla="*/ 0 h 21600"/>
                              <a:gd name="T2" fmla="*/ 121920 w 21600"/>
                              <a:gd name="T3" fmla="*/ 121920 h 21600"/>
                              <a:gd name="T4" fmla="*/ 0 w 21600"/>
                              <a:gd name="T5" fmla="*/ 12192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5" name="Arc 2073"/>
                        <wps:cNvSpPr>
                          <a:spLocks/>
                        </wps:cNvSpPr>
                        <wps:spPr bwMode="auto">
                          <a:xfrm rot="-6990714">
                            <a:off x="5772" y="6291"/>
                            <a:ext cx="192" cy="192"/>
                          </a:xfrm>
                          <a:custGeom>
                            <a:avLst/>
                            <a:gdLst>
                              <a:gd name="T0" fmla="*/ 0 w 21600"/>
                              <a:gd name="T1" fmla="*/ 0 h 21600"/>
                              <a:gd name="T2" fmla="*/ 121920 w 21600"/>
                              <a:gd name="T3" fmla="*/ 121920 h 21600"/>
                              <a:gd name="T4" fmla="*/ 0 w 21600"/>
                              <a:gd name="T5" fmla="*/ 12192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57" o:spid="_x0000_s1638" style="position:absolute;margin-left:0;margin-top:0;width:203pt;height:114.9pt;z-index:251290112;mso-position-horizontal-relative:char;mso-position-vertical-relative:line" coordorigin="2030,4572" coordsize="4060,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">
                <v:group id="Группа 777" o:spid="_x0000_s1639" style="position:absolute;left:2030;top:4572;width:4060;height:1943" coordsize="25781,1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363" o:spid="_x0000_s1640" style="position:absolute;top:211;width:25781;height:12129;visibility:visible;mso-wrap-style:none;v-text-anchor:top" coordsize="23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sK8UA&#10;AADcAAAADwAAAGRycy9kb3ducmV2LnhtbESPwW7CMBBE75X4B2uRuFTFKbQFpRhUEKl66AXTD1jF&#10;2zgQr6PYQPh7jFSpx9HMvNEsVr1rxJm6UHtW8DzOQBCX3tRcKfjZF09zECEiG2w8k4IrBVgtBw8L&#10;zI2/8I7OOlYiQTjkqMDG2OZShtKSwzD2LXHyfn3nMCbZVdJ0eElw18hJlr1JhzWnBYstbSyVR31y&#10;Ch7telvUn6V5PRyL70Ox0zrstVKjYf/xDiJSH//Df+0vo2A6e4H7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SwrxQAAANwAAAAPAAAAAAAAAAAAAAAAAJgCAABkcnMv&#10;ZG93bnJldi54bWxQSwUGAAAAAAQABAD1AAAAigMAAAAA&#10;" path="m,900l1620,r720,900l,900xe" filled="f">
                    <v:path arrowok="t" o:connecttype="custom" o:connectlocs="0,1634450136;1966449080,0;2147483647,1634450136;0,1634450136" o:connectangles="0,0,0,0"/>
                  </v:shape>
                  <v:line id="Прямая соединительная линия 771" o:spid="_x0000_s1641" style="position:absolute;visibility:visible;mso-wrap-style:square" from="17864,0" to="17864,1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uzsUAAADcAAAADwAAAGRycy9kb3ducmV2LnhtbESPX2vCMBTF3wd+h3AF3zR14ty6piID&#10;wQc3UceeL8217WxuahJr9+2XgbDHw/nz42TL3jSiI+drywqmkwQEcWF1zaWCz+N6/AzCB2SNjWVS&#10;8EMelvngIcNU2xvvqTuEUsQR9ikqqEJoUyl9UZFBP7EtcfRO1hkMUbpSaoe3OG4a+ZgkT9JgzZFQ&#10;YUtvFRXnw9VEblFu3eXr+9xvTu/b9YW7l4/jTqnRsF+9ggjUh//wvb3RCmaLO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uzsUAAADcAAAADwAAAAAAAAAA&#10;AAAAAAChAgAAZHJzL2Rvd25yZXYueG1sUEsFBgAAAAAEAAQA+QAAAJMDAAAAAA==&#10;">
                    <v:stroke dashstyle="dash"/>
                  </v:line>
                </v:group>
                <v:shape id="Text Box 2059" o:spid="_x0000_s1642" type="#_x0000_t202" style="position:absolute;left:3155;top:5320;width:131;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AZsIA&#10;AADcAAAADwAAAGRycy9kb3ducmV2LnhtbESPT4vCMBTE78J+h/AWvNlUF1S6RhFhQfbmHwRvj+bZ&#10;lG1eSpKt7bc3guBxmJnfMKtNbxvRkQ+1YwXTLAdBXDpdc6XgfPqZLEGEiKyxcUwKBgqwWX+MVlho&#10;d+cDdcdYiQThUKACE2NbSBlKQxZD5lri5N2ctxiT9JXUHu8Jbhs5y/O5tFhzWjDY0s5Q+Xf8twoW&#10;/cVRG2hH11tXelMPy+Z3UGr82W+/QUTq4zv8au+1gq/FHJ5n0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5MBmwgAAANwAAAAPAAAAAAAAAAAAAAAAAJgCAABkcnMvZG93&#10;bnJldi54bWxQSwUGAAAAAAQABAD1AAAAhwMAAAAA&#10;" filled="f" stroked="f">
                  <v:textbox style="mso-fit-shape-to-text:t" inset="0,0,0,0">
                    <w:txbxContent>
                      <w:p w:rsidR="00E70B06" w:rsidRPr="00121D23" w:rsidRDefault="00E70B06" w:rsidP="000E094C">
                        <w:pPr>
                          <w:pStyle w:val="a4"/>
                          <w:ind w:firstLine="0"/>
                        </w:pPr>
                        <w:r w:rsidRPr="00B2593F">
                          <w:rPr>
                            <w:i/>
                            <w:color w:val="000000"/>
                          </w:rPr>
                          <w:t>а</w:t>
                        </w:r>
                        <w:r w:rsidRPr="00B2593F">
                          <w:rPr>
                            <w:i/>
                            <w:color w:val="000000"/>
                            <w:lang w:val="en-US"/>
                          </w:rPr>
                          <w:t xml:space="preserve"> </w:t>
                        </w:r>
                      </w:p>
                    </w:txbxContent>
                  </v:textbox>
                </v:shape>
                <v:shape id="Text Box 2060" o:spid="_x0000_s1643" type="#_x0000_t202" style="position:absolute;left:5629;top:5320;width:116;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hl/cIA&#10;AADcAAAADwAAAGRycy9kb3ducmV2LnhtbESPzWrDMBCE74W8g9hAbrWcBmrjRgnFUAi5NS2B3hZr&#10;Y5laKyMp/nn7qlDocZiZb5j9cba9GMmHzrGCbZaDIG6c7rhV8Pnx9liCCBFZY++YFCwU4HhYPeyx&#10;0m7idxovsRUJwqFCBSbGoZIyNIYshswNxMm7OW8xJulbqT1OCW57+ZTnz9Jix2nB4EC1oeb7crcK&#10;ivnqaAhU09dtbLzplrI/L0pt1vPrC4hIc/wP/7VPWsGuKOD3TDo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GX9wgAAANwAAAAPAAAAAAAAAAAAAAAAAJgCAABkcnMvZG93&#10;bnJldi54bWxQSwUGAAAAAAQABAD1AAAAhwMAAAAA&#10;" filled="f" stroked="f">
                  <v:textbox style="mso-fit-shape-to-text:t" inset="0,0,0,0">
                    <w:txbxContent>
                      <w:p w:rsidR="00E70B06" w:rsidRPr="00121D23" w:rsidRDefault="00E70B06" w:rsidP="000E094C">
                        <w:pPr>
                          <w:pStyle w:val="a4"/>
                          <w:ind w:firstLine="0"/>
                        </w:pPr>
                        <w:r w:rsidRPr="00B2593F">
                          <w:rPr>
                            <w:i/>
                            <w:color w:val="000000"/>
                          </w:rPr>
                          <w:t>с</w:t>
                        </w:r>
                        <w:r w:rsidRPr="00B2593F">
                          <w:rPr>
                            <w:i/>
                            <w:color w:val="000000"/>
                            <w:lang w:val="en-US"/>
                          </w:rPr>
                          <w:t xml:space="preserve"> </w:t>
                        </w:r>
                      </w:p>
                    </w:txbxContent>
                  </v:textbox>
                </v:shape>
                <v:shape id="Text Box 2061" o:spid="_x0000_s1644" type="#_x0000_t202" style="position:absolute;left:4245;top:6571;width:131;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fxj78A&#10;AADcAAAADwAAAGRycy9kb3ducmV2LnhtbERPz2vCMBS+C/4P4Qm72dQN1lKNIoIwdluVwW6P5tkU&#10;m5eSxNr+98thsOPH93t3mGwvRvKhc6xgk+UgiBunO24VXC/ndQkiRGSNvWNSMFOAw3652GGl3ZO/&#10;aKxjK1IIhwoVmBiHSsrQGLIYMjcQJ+7mvMWYoG+l9vhM4baXr3n+Li12nBoMDnQy1Nzrh1VQTN+O&#10;hkAn+rmNjTfdXPafs1Ivq+m4BRFpiv/iP/eHVvBWpLXpTDoCc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N/GPvwAAANwAAAAPAAAAAAAAAAAAAAAAAJgCAABkcnMvZG93bnJl&#10;di54bWxQSwUGAAAAAAQABAD1AAAAhAMAAAAA&#10;" filled="f" stroked="f">
                  <v:textbox style="mso-fit-shape-to-text:t" inset="0,0,0,0">
                    <w:txbxContent>
                      <w:p w:rsidR="00E70B06" w:rsidRPr="00121D23" w:rsidRDefault="00E70B06" w:rsidP="000E094C">
                        <w:pPr>
                          <w:pStyle w:val="a4"/>
                          <w:ind w:firstLine="0"/>
                        </w:pPr>
                        <w:proofErr w:type="gramStart"/>
                        <w:r w:rsidRPr="00B2593F">
                          <w:rPr>
                            <w:i/>
                            <w:color w:val="000000"/>
                            <w:lang w:val="en-US"/>
                          </w:rPr>
                          <w:t>b</w:t>
                        </w:r>
                        <w:proofErr w:type="gramEnd"/>
                        <w:r w:rsidRPr="00B2593F">
                          <w:rPr>
                            <w:i/>
                            <w:color w:val="000000"/>
                            <w:lang w:val="en-US"/>
                          </w:rPr>
                          <w:t xml:space="preserve"> </w:t>
                        </w:r>
                      </w:p>
                    </w:txbxContent>
                  </v:textbox>
                </v:shape>
                <v:shape id="Text Box 2062" o:spid="_x0000_s1645" type="#_x0000_t202" style="position:absolute;left:4628;top:5571;width:131;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UFMIA&#10;AADcAAAADwAAAGRycy9kb3ducmV2LnhtbESPT4vCMBTE7wt+h/AEb2vqCv6pRhFBEG+ry4K3R/Ns&#10;is1LSbK1/fZmQfA4zMxvmPW2s7VoyYfKsYLJOANBXDhdcang53L4XIAIEVlj7ZgU9BRguxl8rDHX&#10;7sHf1J5jKRKEQ44KTIxNLmUoDFkMY9cQJ+/mvMWYpC+l9vhIcFvLryybSYsVpwWDDe0NFffzn1Uw&#10;734dNYH2dL21hTdVv6hPvVKjYbdbgYjUxXf41T5qBdP5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e1QUwgAAANwAAAAPAAAAAAAAAAAAAAAAAJgCAABkcnMvZG93&#10;bnJldi54bWxQSwUGAAAAAAQABAD1AAAAhwMAAAAA&#10;" filled="f" stroked="f">
                  <v:textbox style="mso-fit-shape-to-text:t" inset="0,0,0,0">
                    <w:txbxContent>
                      <w:p w:rsidR="00E70B06" w:rsidRPr="00121D23" w:rsidRDefault="00E70B06" w:rsidP="000E094C">
                        <w:pPr>
                          <w:pStyle w:val="a4"/>
                          <w:ind w:firstLine="0"/>
                        </w:pPr>
                        <w:proofErr w:type="gramStart"/>
                        <w:r w:rsidRPr="00B2593F">
                          <w:rPr>
                            <w:i/>
                            <w:color w:val="000000"/>
                            <w:lang w:val="en-US"/>
                          </w:rPr>
                          <w:t>h</w:t>
                        </w:r>
                        <w:proofErr w:type="gramEnd"/>
                        <w:r w:rsidRPr="00B2593F">
                          <w:rPr>
                            <w:i/>
                            <w:color w:val="000000"/>
                            <w:lang w:val="en-US"/>
                          </w:rPr>
                          <w:t xml:space="preserve"> </w:t>
                        </w:r>
                      </w:p>
                    </w:txbxContent>
                  </v:textbox>
                </v:shape>
                <v:shape id="Text Box 2063" o:spid="_x0000_s1646" type="#_x0000_t202" style="position:absolute;left:5151;top:6214;width:116;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Nrr8A&#10;AADcAAAADwAAAGRycy9kb3ducmV2LnhtbERPz0vDMBS+D/wfwhO8rakTZqnNxhgMxJtTBt4eyWtT&#10;1ryUJHbtf28Owo4f3+9mP7tBTBRi71nBc1GCINbe9Nwp+P46rSsQMSEbHDyTgoUi7HcPqwZr42/8&#10;SdM5dSKHcKxRgU1prKWM2pLDWPiROHOtDw5ThqGTJuAth7tBbspyKx32nBssjnS0pK/nX6fgdb54&#10;GiMd6aeddLD9Ug0fi1JPj/PhDUSiOd3F/+53o+ClyvPzmXwE5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lI2uvwAAANwAAAAPAAAAAAAAAAAAAAAAAJgCAABkcnMvZG93bnJl&#10;di54bWxQSwUGAAAAAAQABAD1AAAAhAMAAAAA&#10;" filled="f" stroked="f">
                  <v:textbox style="mso-fit-shape-to-text:t" inset="0,0,0,0">
                    <w:txbxContent>
                      <w:p w:rsidR="00E70B06" w:rsidRPr="00121D23" w:rsidRDefault="00E70B06" w:rsidP="000E094C">
                        <w:pPr>
                          <w:pStyle w:val="a4"/>
                          <w:ind w:firstLine="0"/>
                        </w:pPr>
                        <w:proofErr w:type="gramStart"/>
                        <w:r w:rsidRPr="00B2593F">
                          <w:rPr>
                            <w:i/>
                            <w:color w:val="000000"/>
                            <w:lang w:val="en-US"/>
                          </w:rPr>
                          <w:t>e</w:t>
                        </w:r>
                        <w:proofErr w:type="gramEnd"/>
                        <w:r w:rsidRPr="00B2593F">
                          <w:rPr>
                            <w:i/>
                            <w:color w:val="000000"/>
                            <w:lang w:val="en-US"/>
                          </w:rPr>
                          <w:t xml:space="preserve"> </w:t>
                        </w:r>
                      </w:p>
                    </w:txbxContent>
                  </v:textbox>
                </v:shape>
                <v:shape id="Text Box 2068" o:spid="_x0000_s1647" type="#_x0000_t202" style="position:absolute;left:3742;top:6217;width:20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vy8MA&#10;AADcAAAADwAAAGRycy9kb3ducmV2LnhtbESPQYvCMBSE74L/ITxhL6JpFESrUWRRWLytevH2aJ5t&#10;sXkpTbbt+us3grDHYWa+YTa73laipcaXjjWoaQKCOHOm5FzD9XKcLEH4gGywckwafsnDbjscbDA1&#10;ruNvas8hFxHCPkUNRQh1KqXPCrLop64mjt7dNRZDlE0uTYNdhNtKzpJkIS2WHBcKrOmzoOxx/rEa&#10;Fv2hHp9WNOueWdXy7alUIKX1x6jfr0EE6sN/+N3+MhrmSwWvM/E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Nvy8MAAADcAAAADwAAAAAAAAAAAAAAAACYAgAAZHJzL2Rv&#10;d25yZXYueG1sUEsFBgAAAAAEAAQA9QAAAIgDAAAAAA==&#10;" filled="f" stroked="f">
                  <v:textbox style="mso-fit-shape-to-text:t" inset="0,0,0,0">
                    <w:txbxContent>
                      <w:p w:rsidR="00E70B06" w:rsidRPr="00121D23" w:rsidRDefault="00E70B06" w:rsidP="000E094C">
                        <w:pPr>
                          <w:pStyle w:val="a4"/>
                          <w:ind w:firstLine="0"/>
                        </w:pPr>
                        <w:proofErr w:type="gramStart"/>
                        <w:r w:rsidRPr="00B2593F">
                          <w:rPr>
                            <w:i/>
                            <w:color w:val="000000"/>
                            <w:lang w:val="en-US"/>
                          </w:rPr>
                          <w:t>d</w:t>
                        </w:r>
                        <w:proofErr w:type="gramEnd"/>
                        <w:r w:rsidRPr="00B2593F">
                          <w:rPr>
                            <w:i/>
                            <w:color w:val="000000"/>
                            <w:lang w:val="en-US"/>
                          </w:rPr>
                          <w:t xml:space="preserve"> </w:t>
                        </w:r>
                      </w:p>
                    </w:txbxContent>
                  </v:textbox>
                </v:shape>
                <v:shape id="Text Box 2069" o:spid="_x0000_s1648" type="#_x0000_t202" style="position:absolute;left:5602;top:6184;width:143;height:3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2QsEA&#10;AADcAAAADwAAAGRycy9kb3ducmV2LnhtbESPT4vCMBTE78J+h/AW9qbpuqClGkUEQfbmHwRvj+bZ&#10;FJuXkmRr++03guBxmJnfMMt1bxvRkQ+1YwXfkwwEcel0zZWC82k3zkGEiKyxcUwKBgqwXn2Mllho&#10;9+ADdcdYiQThUKACE2NbSBlKQxbDxLXEybs5bzEm6SupPT4S3DZymmUzabHmtGCwpa2h8n78swrm&#10;/cVRG2hL11tXelMPefM7KPX12W8WICL18R1+tfdawU8+heeZd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KtkLBAAAA3AAAAA8AAAAAAAAAAAAAAAAAmAIAAGRycy9kb3du&#10;cmV2LnhtbFBLBQYAAAAABAAEAPUAAACGAwAAAAA=&#10;" filled="f" stroked="f">
                  <v:textbox style="mso-fit-shape-to-text:t" inset="0,0,0,0">
                    <w:txbxContent>
                      <w:p w:rsidR="00E70B06" w:rsidRPr="00EC6AF0" w:rsidRDefault="00E70B06" w:rsidP="000E094C">
                        <w:pPr>
                          <w:pStyle w:val="a4"/>
                          <w:ind w:firstLine="0"/>
                        </w:pPr>
                        <w:r w:rsidRPr="00EC6AF0">
                          <w:rPr>
                            <w:lang w:val="en-US"/>
                          </w:rPr>
                          <w:sym w:font="Symbol" w:char="F062"/>
                        </w:r>
                        <w:r w:rsidRPr="00EC6AF0">
                          <w:rPr>
                            <w:lang w:val="en-US"/>
                          </w:rPr>
                          <w:t xml:space="preserve"> </w:t>
                        </w:r>
                      </w:p>
                    </w:txbxContent>
                  </v:textbox>
                </v:shape>
                <v:shape id="Text Box 2070" o:spid="_x0000_s1649" type="#_x0000_t202" style="position:absolute;left:2582;top:6204;width:165;height:3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T2cEA&#10;AADcAAAADwAAAGRycy9kb3ducmV2LnhtbESPT4vCMBTE78J+h/AW9qbpKmipRhFBWPbmHwRvj+bZ&#10;FJuXkmRr++03guBxmJnfMKtNbxvRkQ+1YwXfkwwEcel0zZWC82k/zkGEiKyxcUwKBgqwWX+MVlho&#10;9+ADdcdYiQThUKACE2NbSBlKQxbDxLXEybs5bzEm6SupPT4S3DZymmVzabHmtGCwpZ2h8n78swoW&#10;/cVRG2hH11tXelMPefM7KPX12W+XICL18R1+tX+0glk+g+eZd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GE9nBAAAA3AAAAA8AAAAAAAAAAAAAAAAAmAIAAGRycy9kb3du&#10;cmV2LnhtbFBLBQYAAAAABAAEAPUAAACGAwAAAAA=&#10;" filled="f" stroked="f">
                  <v:textbox style="mso-fit-shape-to-text:t" inset="0,0,0,0">
                    <w:txbxContent>
                      <w:p w:rsidR="00E70B06" w:rsidRPr="00121D23" w:rsidRDefault="00E70B06" w:rsidP="000E094C">
                        <w:pPr>
                          <w:pStyle w:val="a4"/>
                          <w:ind w:firstLine="0"/>
                        </w:pPr>
                        <w:r w:rsidRPr="00B2593F">
                          <w:rPr>
                            <w:i/>
                            <w:color w:val="000000"/>
                            <w:lang w:val="en-US"/>
                          </w:rPr>
                          <w:sym w:font="Symbol" w:char="F061"/>
                        </w:r>
                        <w:r w:rsidRPr="00B2593F">
                          <w:rPr>
                            <w:i/>
                            <w:color w:val="000000"/>
                            <w:lang w:val="en-US"/>
                          </w:rPr>
                          <w:t xml:space="preserve"> </w:t>
                        </w:r>
                      </w:p>
                    </w:txbxContent>
                  </v:textbox>
                </v:shape>
                <v:shape id="Arc 2071" o:spid="_x0000_s1650" style="position:absolute;left:2341;top:6285;width:192;height:192;rotation:1909054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rZcIA&#10;AADdAAAADwAAAGRycy9kb3ducmV2LnhtbESPQYvCMBSE78L+h/AWvGnqrshSjaILLr14sC6eH81r&#10;U2xeShNt/fdGEDwOM/MNs9oMthE36nztWMFsmoAgLpyuuVLwf9pPfkD4gKyxcUwK7uRhs/4YrTDV&#10;rucj3fJQiQhhn6ICE0KbSukLQxb91LXE0StdZzFE2VVSd9hHuG3kV5IspMWa44LBln4NFZf8ahX8&#10;NZyV9UHLXTnPz6bvTYb3nVLjz2G7BBFoCO/wq51pBd+zZA7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atlwgAAAN0AAAAPAAAAAAAAAAAAAAAAAJgCAABkcnMvZG93&#10;bnJldi54bWxQSwUGAAAAAAQABAD1AAAAhwMAAAAA&#10;" path="m-1,nfc11929,,21600,9670,21600,21600em-1,nsc11929,,21600,9670,21600,21600l,21600,-1,xe" filled="f">
                  <v:path arrowok="t" o:extrusionok="f" o:connecttype="custom" o:connectlocs="0,0;1084,1084;0,1084" o:connectangles="0,0,0"/>
                </v:shape>
                <v:shape id="Arc 2073" o:spid="_x0000_s1651" style="position:absolute;left:5772;top:6291;width:192;height:192;rotation:-7635724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m/8UA&#10;AADdAAAADwAAAGRycy9kb3ducmV2LnhtbESPT4vCMBTE7wt+h/AEb2taxUWrUVRw2T2s4N/zo3m2&#10;xealNFHrfnojCB6HmfkNM5k1phRXql1hWUHcjUAQp1YXnCnY71afQxDOI2ssLZOCOzmYTVsfE0y0&#10;vfGGrlufiQBhl6CC3PsqkdKlORl0XVsRB+9ka4M+yDqTusZbgJtS9qLoSxosOCzkWNEyp/S8vRgF&#10;h8Xh7/d/7Tfp0azvg9iMjt9SK9VpN/MxCE+Nf4df7R+toB9HA3i+CU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Sb/xQAAAN0AAAAPAAAAAAAAAAAAAAAAAJgCAABkcnMv&#10;ZG93bnJldi54bWxQSwUGAAAAAAQABAD1AAAAigMAAAAA&#10;" path="m-1,nfc11929,,21600,9670,21600,21600em-1,nsc11929,,21600,9670,21600,21600l,21600,-1,xe" filled="f">
                  <v:path arrowok="t" o:extrusionok="f" o:connecttype="custom" o:connectlocs="0,0;1084,1084;0,1084" o:connectangles="0,0,0"/>
                </v:shape>
                <w10:wrap anchory="line"/>
              </v:group>
            </w:pict>
          </mc:Fallback>
        </mc:AlternateContent>
      </w:r>
      <w:r>
        <w:rPr>
          <w:noProof/>
          <w:color w:val="000000"/>
        </w:rPr>
        <mc:AlternateContent>
          <mc:Choice Requires="wps">
            <w:drawing>
              <wp:inline distT="0" distB="0" distL="0" distR="0" wp14:anchorId="2D6AD03D" wp14:editId="75C38B26">
                <wp:extent cx="2576195" cy="1463040"/>
                <wp:effectExtent l="0" t="0" r="0" b="0"/>
                <wp:docPr id="8" name="AutoShape 4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6195"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1" o:spid="_x0000_s1026" style="width:202.85pt;height:1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" filled="f" stroked="f">
                <o:lock v:ext="edit" aspectratio="t"/>
                <w10:anchorlock/>
              </v:rect>
            </w:pict>
          </mc:Fallback>
        </mc:AlternateContent>
      </w:r>
    </w:p>
    <w:p w:rsidR="008C13DC" w:rsidRPr="00544CE9" w:rsidRDefault="008C13DC" w:rsidP="00322173">
      <w:pPr>
        <w:pStyle w:val="a"/>
        <w:rPr>
          <w:color w:val="000000"/>
        </w:rPr>
      </w:pPr>
      <w:bookmarkStart w:id="107" w:name="_Ref409327015"/>
    </w:p>
    <w:bookmarkEnd w:id="107"/>
    <w:p w:rsidR="009C6108" w:rsidRPr="00544CE9" w:rsidRDefault="005A45B3" w:rsidP="008C13DC">
      <w:pPr>
        <w:pStyle w:val="a4"/>
        <w:rPr>
          <w:color w:val="000000"/>
        </w:rPr>
      </w:pPr>
      <w:r w:rsidRPr="00544CE9">
        <w:rPr>
          <w:color w:val="000000"/>
        </w:rPr>
        <w:t xml:space="preserve">Нам нужно вычислить длину стороны </w:t>
      </w:r>
      <w:proofErr w:type="gramStart"/>
      <w:r w:rsidRPr="00544CE9">
        <w:rPr>
          <w:i/>
          <w:color w:val="000000"/>
        </w:rPr>
        <w:t>с</w:t>
      </w:r>
      <w:proofErr w:type="gramEnd"/>
      <w:r w:rsidRPr="00544CE9">
        <w:rPr>
          <w:color w:val="000000"/>
        </w:rPr>
        <w:t xml:space="preserve">.  </w:t>
      </w:r>
      <w:r w:rsidR="00B51AA4" w:rsidRPr="00544CE9">
        <w:rPr>
          <w:color w:val="000000"/>
        </w:rPr>
        <w:t>В пр</w:t>
      </w:r>
      <w:r w:rsidR="00B51AA4" w:rsidRPr="00544CE9">
        <w:rPr>
          <w:color w:val="000000"/>
        </w:rPr>
        <w:t>а</w:t>
      </w:r>
      <w:r w:rsidR="00B51AA4" w:rsidRPr="00544CE9">
        <w:rPr>
          <w:color w:val="000000"/>
        </w:rPr>
        <w:t xml:space="preserve">вом </w:t>
      </w:r>
      <w:r w:rsidR="000B3FB5" w:rsidRPr="00544CE9">
        <w:rPr>
          <w:color w:val="000000"/>
        </w:rPr>
        <w:t>треугольнике</w:t>
      </w:r>
      <w:r w:rsidR="00A76218" w:rsidRPr="00544CE9">
        <w:rPr>
          <w:color w:val="000000"/>
        </w:rPr>
        <w:t>:</w:t>
      </w:r>
    </w:p>
    <w:p w:rsidR="005A45B3" w:rsidRPr="00544CE9" w:rsidRDefault="009C6108" w:rsidP="009A4AE4">
      <w:pPr>
        <w:pStyle w:val="6"/>
        <w:rPr>
          <w:color w:val="000000"/>
        </w:rPr>
      </w:pPr>
      <w:r w:rsidRPr="00544CE9">
        <w:rPr>
          <w:i/>
          <w:color w:val="000000"/>
        </w:rPr>
        <w:t>c</w:t>
      </w:r>
      <w:r w:rsidRPr="00544CE9">
        <w:rPr>
          <w:i/>
          <w:color w:val="000000"/>
          <w:vertAlign w:val="superscript"/>
        </w:rPr>
        <w:t>2</w:t>
      </w:r>
      <w:r w:rsidRPr="00544CE9">
        <w:rPr>
          <w:i/>
          <w:color w:val="000000"/>
        </w:rPr>
        <w:t xml:space="preserve"> </w:t>
      </w:r>
      <w:r w:rsidR="00986324" w:rsidRPr="00544CE9">
        <w:rPr>
          <w:i/>
          <w:color w:val="000000"/>
        </w:rPr>
        <w:t>=</w:t>
      </w:r>
      <w:r w:rsidRPr="00544CE9">
        <w:rPr>
          <w:i/>
          <w:color w:val="000000"/>
        </w:rPr>
        <w:t xml:space="preserve"> h</w:t>
      </w:r>
      <w:r w:rsidRPr="00544CE9">
        <w:rPr>
          <w:i/>
          <w:color w:val="000000"/>
          <w:vertAlign w:val="superscript"/>
        </w:rPr>
        <w:t>2</w:t>
      </w:r>
      <w:r w:rsidRPr="00544CE9">
        <w:rPr>
          <w:i/>
          <w:color w:val="000000"/>
        </w:rPr>
        <w:t xml:space="preserve"> + e</w:t>
      </w:r>
      <w:r w:rsidRPr="00544CE9">
        <w:rPr>
          <w:i/>
          <w:color w:val="000000"/>
          <w:vertAlign w:val="superscript"/>
        </w:rPr>
        <w:t>2</w:t>
      </w:r>
      <w:r w:rsidRPr="00544CE9">
        <w:rPr>
          <w:i/>
          <w:color w:val="000000"/>
        </w:rPr>
        <w:t xml:space="preserve">  </w:t>
      </w:r>
      <w:r w:rsidR="00986324" w:rsidRPr="00544CE9">
        <w:rPr>
          <w:i/>
          <w:color w:val="000000"/>
        </w:rPr>
        <w:t xml:space="preserve">  </w:t>
      </w:r>
      <w:r w:rsidR="00986324" w:rsidRPr="00544CE9">
        <w:rPr>
          <w:color w:val="000000"/>
        </w:rPr>
        <w:t>(по теореме Пифагора)</w:t>
      </w:r>
      <w:r w:rsidR="005A45B3" w:rsidRPr="00544CE9">
        <w:rPr>
          <w:color w:val="000000"/>
        </w:rPr>
        <w:t>.</w:t>
      </w:r>
    </w:p>
    <w:p w:rsidR="009A4AE4" w:rsidRPr="00544CE9" w:rsidRDefault="005A45B3" w:rsidP="00907DC7">
      <w:pPr>
        <w:pStyle w:val="a4"/>
        <w:rPr>
          <w:color w:val="000000"/>
        </w:rPr>
      </w:pPr>
      <w:r w:rsidRPr="00544CE9">
        <w:rPr>
          <w:color w:val="000000"/>
        </w:rPr>
        <w:t xml:space="preserve">Но нам не известны длины </w:t>
      </w:r>
      <w:r w:rsidR="009C6108" w:rsidRPr="00544CE9">
        <w:rPr>
          <w:i/>
          <w:color w:val="000000"/>
        </w:rPr>
        <w:t xml:space="preserve">e </w:t>
      </w:r>
      <w:r w:rsidRPr="00544CE9">
        <w:rPr>
          <w:color w:val="000000"/>
        </w:rPr>
        <w:t>и</w:t>
      </w:r>
      <w:r w:rsidRPr="00544CE9">
        <w:rPr>
          <w:i/>
          <w:color w:val="000000"/>
        </w:rPr>
        <w:t xml:space="preserve"> h</w:t>
      </w:r>
      <w:r w:rsidRPr="00544CE9">
        <w:rPr>
          <w:color w:val="000000"/>
        </w:rPr>
        <w:t>.</w:t>
      </w:r>
      <w:r w:rsidR="00907DC7" w:rsidRPr="00544CE9">
        <w:rPr>
          <w:color w:val="000000"/>
        </w:rPr>
        <w:t xml:space="preserve"> </w:t>
      </w:r>
    </w:p>
    <w:p w:rsidR="00907DC7" w:rsidRPr="00544CE9" w:rsidRDefault="00907DC7" w:rsidP="009A4AE4">
      <w:pPr>
        <w:pStyle w:val="a4"/>
        <w:rPr>
          <w:color w:val="000000"/>
        </w:rPr>
      </w:pPr>
      <w:r w:rsidRPr="00544CE9">
        <w:rPr>
          <w:color w:val="000000"/>
        </w:rPr>
        <w:t xml:space="preserve">Вычислить </w:t>
      </w:r>
      <w:r w:rsidR="009A4AE4" w:rsidRPr="00544CE9">
        <w:rPr>
          <w:i/>
          <w:color w:val="000000"/>
        </w:rPr>
        <w:t>h</w:t>
      </w:r>
      <w:r w:rsidR="009A4AE4" w:rsidRPr="00544CE9">
        <w:rPr>
          <w:color w:val="000000"/>
        </w:rPr>
        <w:t xml:space="preserve"> нам </w:t>
      </w:r>
      <w:r w:rsidRPr="00544CE9">
        <w:rPr>
          <w:color w:val="000000"/>
        </w:rPr>
        <w:t xml:space="preserve">поможет левый треугольник. Он тоже прямоугольный. </w:t>
      </w:r>
      <w:r w:rsidR="009A4AE4" w:rsidRPr="00544CE9">
        <w:rPr>
          <w:color w:val="000000"/>
        </w:rPr>
        <w:t xml:space="preserve"> </w:t>
      </w:r>
      <w:r w:rsidR="00AB2F45">
        <w:rPr>
          <w:color w:val="000000"/>
        </w:rPr>
        <w:t>Величины углов</w:t>
      </w:r>
      <w:r w:rsidRPr="00544CE9">
        <w:rPr>
          <w:color w:val="000000"/>
        </w:rPr>
        <w:t xml:space="preserve"> в этом тр</w:t>
      </w:r>
      <w:r w:rsidRPr="00544CE9">
        <w:rPr>
          <w:color w:val="000000"/>
        </w:rPr>
        <w:t>е</w:t>
      </w:r>
      <w:r w:rsidRPr="00544CE9">
        <w:rPr>
          <w:color w:val="000000"/>
        </w:rPr>
        <w:t xml:space="preserve">угольнике нам известны. </w:t>
      </w:r>
      <w:r w:rsidR="009A4AE4" w:rsidRPr="00544CE9">
        <w:rPr>
          <w:color w:val="000000"/>
        </w:rPr>
        <w:t xml:space="preserve">Значит, нам известны </w:t>
      </w:r>
      <w:r w:rsidR="00AB2F45">
        <w:rPr>
          <w:color w:val="000000"/>
        </w:rPr>
        <w:t>вел</w:t>
      </w:r>
      <w:r w:rsidR="00AB2F45">
        <w:rPr>
          <w:color w:val="000000"/>
        </w:rPr>
        <w:t>и</w:t>
      </w:r>
      <w:r w:rsidR="00AB2F45">
        <w:rPr>
          <w:color w:val="000000"/>
        </w:rPr>
        <w:t>чины</w:t>
      </w:r>
      <w:r w:rsidR="009A4AE4" w:rsidRPr="00544CE9">
        <w:rPr>
          <w:color w:val="000000"/>
        </w:rPr>
        <w:t xml:space="preserve"> их синусов и косинусов. Следовательно,</w:t>
      </w:r>
    </w:p>
    <w:p w:rsidR="00907DC7" w:rsidRPr="00544CE9" w:rsidRDefault="00907DC7" w:rsidP="009A4AE4">
      <w:pPr>
        <w:pStyle w:val="6"/>
        <w:rPr>
          <w:color w:val="000000"/>
        </w:rPr>
      </w:pPr>
      <w:r w:rsidRPr="00544CE9">
        <w:rPr>
          <w:i/>
          <w:color w:val="000000"/>
        </w:rPr>
        <w:t xml:space="preserve">h </w:t>
      </w:r>
      <w:r w:rsidRPr="00544CE9">
        <w:rPr>
          <w:color w:val="000000"/>
        </w:rPr>
        <w:t xml:space="preserve">= </w:t>
      </w:r>
      <w:r w:rsidRPr="00544CE9">
        <w:rPr>
          <w:i/>
          <w:color w:val="000000"/>
        </w:rPr>
        <w:t xml:space="preserve">a </w:t>
      </w:r>
      <w:proofErr w:type="spellStart"/>
      <w:r w:rsidRPr="00544CE9">
        <w:rPr>
          <w:color w:val="000000"/>
        </w:rPr>
        <w:t>sin</w:t>
      </w:r>
      <w:proofErr w:type="spellEnd"/>
      <w:r w:rsidRPr="00544CE9">
        <w:rPr>
          <w:color w:val="000000"/>
        </w:rPr>
        <w:t>α</w:t>
      </w:r>
    </w:p>
    <w:p w:rsidR="00986324" w:rsidRPr="00544CE9" w:rsidRDefault="00907DC7" w:rsidP="00986324">
      <w:pPr>
        <w:pStyle w:val="a4"/>
        <w:spacing w:before="60" w:after="60"/>
        <w:rPr>
          <w:color w:val="000000"/>
        </w:rPr>
      </w:pPr>
      <w:r w:rsidRPr="00544CE9">
        <w:rPr>
          <w:color w:val="000000"/>
        </w:rPr>
        <w:t>Итак, длину высот</w:t>
      </w:r>
      <w:r w:rsidR="000D6128" w:rsidRPr="00544CE9">
        <w:rPr>
          <w:color w:val="000000"/>
        </w:rPr>
        <w:t>ы</w:t>
      </w:r>
      <w:r w:rsidRPr="00544CE9">
        <w:rPr>
          <w:color w:val="000000"/>
        </w:rPr>
        <w:t xml:space="preserve"> мы вычислили. Но нам еще нужно вычислить длину отрезка </w:t>
      </w:r>
      <w:r w:rsidRPr="00544CE9">
        <w:rPr>
          <w:i/>
          <w:color w:val="000000"/>
        </w:rPr>
        <w:t>е</w:t>
      </w:r>
      <w:r w:rsidRPr="00544CE9">
        <w:rPr>
          <w:color w:val="000000"/>
        </w:rPr>
        <w:t>. Спросите, как в</w:t>
      </w:r>
      <w:r w:rsidRPr="00544CE9">
        <w:rPr>
          <w:color w:val="000000"/>
        </w:rPr>
        <w:t>ы</w:t>
      </w:r>
      <w:r w:rsidRPr="00544CE9">
        <w:rPr>
          <w:color w:val="000000"/>
        </w:rPr>
        <w:t xml:space="preserve">числить длину отрезка </w:t>
      </w:r>
      <w:r w:rsidRPr="00544CE9">
        <w:rPr>
          <w:i/>
          <w:color w:val="000000"/>
        </w:rPr>
        <w:t>е</w:t>
      </w:r>
      <w:r w:rsidRPr="00544CE9">
        <w:rPr>
          <w:color w:val="000000"/>
        </w:rPr>
        <w:t>, если известны длины отре</w:t>
      </w:r>
      <w:r w:rsidRPr="00544CE9">
        <w:rPr>
          <w:color w:val="000000"/>
        </w:rPr>
        <w:t>з</w:t>
      </w:r>
      <w:r w:rsidRPr="00544CE9">
        <w:rPr>
          <w:color w:val="000000"/>
        </w:rPr>
        <w:t xml:space="preserve">ков </w:t>
      </w:r>
      <w:r w:rsidRPr="00544CE9">
        <w:rPr>
          <w:i/>
          <w:color w:val="000000"/>
        </w:rPr>
        <w:t>d</w:t>
      </w:r>
      <w:r w:rsidRPr="00544CE9">
        <w:rPr>
          <w:color w:val="000000"/>
        </w:rPr>
        <w:t xml:space="preserve"> и </w:t>
      </w:r>
      <w:r w:rsidRPr="00544CE9">
        <w:rPr>
          <w:i/>
          <w:color w:val="000000"/>
        </w:rPr>
        <w:t>b</w:t>
      </w:r>
      <w:r w:rsidRPr="00544CE9">
        <w:rPr>
          <w:color w:val="000000"/>
        </w:rPr>
        <w:t xml:space="preserve">? </w:t>
      </w:r>
    </w:p>
    <w:p w:rsidR="00907DC7" w:rsidRPr="00544CE9" w:rsidRDefault="00907DC7" w:rsidP="00986324">
      <w:pPr>
        <w:pStyle w:val="a4"/>
        <w:spacing w:before="60" w:after="60"/>
        <w:rPr>
          <w:color w:val="000000"/>
        </w:rPr>
      </w:pPr>
      <w:r w:rsidRPr="00544CE9">
        <w:rPr>
          <w:color w:val="000000"/>
        </w:rPr>
        <w:t xml:space="preserve">Конечно, </w:t>
      </w:r>
      <w:r w:rsidRPr="00544CE9">
        <w:rPr>
          <w:i/>
          <w:color w:val="000000"/>
        </w:rPr>
        <w:t xml:space="preserve">е </w:t>
      </w:r>
      <w:r w:rsidRPr="00544CE9">
        <w:rPr>
          <w:color w:val="000000"/>
        </w:rPr>
        <w:t>=</w:t>
      </w:r>
      <w:r w:rsidRPr="00544CE9">
        <w:rPr>
          <w:i/>
          <w:color w:val="000000"/>
        </w:rPr>
        <w:t xml:space="preserve">   b – d</w:t>
      </w:r>
      <w:r w:rsidRPr="00544CE9">
        <w:rPr>
          <w:color w:val="000000"/>
        </w:rPr>
        <w:t xml:space="preserve"> .</w:t>
      </w:r>
    </w:p>
    <w:p w:rsidR="009A4AE4" w:rsidRPr="00544CE9" w:rsidRDefault="009A4AE4" w:rsidP="00452474">
      <w:pPr>
        <w:pStyle w:val="a4"/>
        <w:rPr>
          <w:color w:val="000000"/>
        </w:rPr>
      </w:pPr>
      <w:r w:rsidRPr="00544CE9">
        <w:rPr>
          <w:color w:val="000000"/>
        </w:rPr>
        <w:t xml:space="preserve">Величину катета  </w:t>
      </w:r>
      <w:r w:rsidRPr="00544CE9">
        <w:rPr>
          <w:i/>
          <w:color w:val="000000"/>
        </w:rPr>
        <w:t>d</w:t>
      </w:r>
      <w:r w:rsidRPr="00544CE9">
        <w:rPr>
          <w:color w:val="000000"/>
        </w:rPr>
        <w:t xml:space="preserve"> вычислим с помощью кос</w:t>
      </w:r>
      <w:r w:rsidRPr="00544CE9">
        <w:rPr>
          <w:color w:val="000000"/>
        </w:rPr>
        <w:t>и</w:t>
      </w:r>
      <w:r w:rsidRPr="00544CE9">
        <w:rPr>
          <w:color w:val="000000"/>
        </w:rPr>
        <w:t>нуса известного угла в левом треугольнике. Здесь,</w:t>
      </w:r>
    </w:p>
    <w:p w:rsidR="009A4AE4" w:rsidRPr="00544CE9" w:rsidRDefault="009A4AE4" w:rsidP="009A4AE4">
      <w:pPr>
        <w:pStyle w:val="6"/>
        <w:rPr>
          <w:color w:val="000000"/>
        </w:rPr>
      </w:pPr>
      <w:r w:rsidRPr="00544CE9">
        <w:rPr>
          <w:color w:val="000000"/>
        </w:rPr>
        <w:t xml:space="preserve"> </w:t>
      </w:r>
      <w:r w:rsidRPr="00544CE9">
        <w:rPr>
          <w:i/>
          <w:color w:val="000000"/>
        </w:rPr>
        <w:t>d</w:t>
      </w:r>
      <w:r w:rsidRPr="00544CE9">
        <w:rPr>
          <w:color w:val="000000"/>
        </w:rPr>
        <w:t xml:space="preserve"> = </w:t>
      </w:r>
      <w:r w:rsidRPr="00544CE9">
        <w:rPr>
          <w:i/>
          <w:color w:val="000000"/>
        </w:rPr>
        <w:t>a</w:t>
      </w:r>
      <w:r w:rsidRPr="00544CE9">
        <w:rPr>
          <w:color w:val="000000"/>
        </w:rPr>
        <w:t xml:space="preserve"> </w:t>
      </w:r>
      <w:proofErr w:type="spellStart"/>
      <w:r w:rsidRPr="00544CE9">
        <w:rPr>
          <w:color w:val="000000"/>
        </w:rPr>
        <w:t>cos</w:t>
      </w:r>
      <w:proofErr w:type="spellEnd"/>
      <w:r w:rsidRPr="00544CE9">
        <w:rPr>
          <w:color w:val="000000"/>
        </w:rPr>
        <w:t>α</w:t>
      </w:r>
    </w:p>
    <w:p w:rsidR="009A4AE4" w:rsidRPr="00544CE9" w:rsidRDefault="009A4AE4" w:rsidP="00452474">
      <w:pPr>
        <w:pStyle w:val="a4"/>
        <w:rPr>
          <w:color w:val="000000"/>
        </w:rPr>
      </w:pPr>
      <w:r w:rsidRPr="00544CE9">
        <w:rPr>
          <w:color w:val="000000"/>
        </w:rPr>
        <w:t>Следовательно,</w:t>
      </w:r>
    </w:p>
    <w:p w:rsidR="009A4AE4" w:rsidRPr="00544CE9" w:rsidRDefault="009A4AE4" w:rsidP="009A4AE4">
      <w:pPr>
        <w:pStyle w:val="6"/>
        <w:rPr>
          <w:color w:val="000000"/>
        </w:rPr>
      </w:pPr>
      <w:r w:rsidRPr="00544CE9">
        <w:rPr>
          <w:i/>
          <w:color w:val="000000"/>
        </w:rPr>
        <w:t>е</w:t>
      </w:r>
      <w:r w:rsidRPr="00544CE9">
        <w:rPr>
          <w:color w:val="000000"/>
        </w:rPr>
        <w:t xml:space="preserve"> = </w:t>
      </w:r>
      <w:r w:rsidRPr="00544CE9">
        <w:rPr>
          <w:i/>
          <w:color w:val="000000"/>
        </w:rPr>
        <w:t>b</w:t>
      </w:r>
      <w:r w:rsidRPr="00544CE9">
        <w:rPr>
          <w:color w:val="000000"/>
        </w:rPr>
        <w:t xml:space="preserve"> </w:t>
      </w:r>
      <w:r w:rsidRPr="00544CE9">
        <w:rPr>
          <w:i/>
          <w:color w:val="000000"/>
        </w:rPr>
        <w:t>– d</w:t>
      </w:r>
      <w:r w:rsidRPr="00544CE9">
        <w:rPr>
          <w:color w:val="000000"/>
        </w:rPr>
        <w:t xml:space="preserve">= </w:t>
      </w:r>
      <w:r w:rsidRPr="00544CE9">
        <w:rPr>
          <w:i/>
          <w:color w:val="000000"/>
        </w:rPr>
        <w:t>b</w:t>
      </w:r>
      <w:r w:rsidRPr="00544CE9">
        <w:rPr>
          <w:color w:val="000000"/>
        </w:rPr>
        <w:t xml:space="preserve"> – </w:t>
      </w:r>
      <w:r w:rsidRPr="00544CE9">
        <w:rPr>
          <w:i/>
          <w:color w:val="000000"/>
        </w:rPr>
        <w:t>a</w:t>
      </w:r>
      <w:r w:rsidRPr="00544CE9">
        <w:rPr>
          <w:color w:val="000000"/>
        </w:rPr>
        <w:t xml:space="preserve"> </w:t>
      </w:r>
      <w:proofErr w:type="spellStart"/>
      <w:r w:rsidRPr="00544CE9">
        <w:rPr>
          <w:color w:val="000000"/>
        </w:rPr>
        <w:t>cos</w:t>
      </w:r>
      <w:proofErr w:type="spellEnd"/>
      <w:r w:rsidRPr="00544CE9">
        <w:rPr>
          <w:color w:val="000000"/>
        </w:rPr>
        <w:t>α</w:t>
      </w:r>
    </w:p>
    <w:p w:rsidR="009A4AE4" w:rsidRPr="00544CE9" w:rsidRDefault="00907DC7" w:rsidP="009A4AE4">
      <w:pPr>
        <w:pStyle w:val="a4"/>
        <w:rPr>
          <w:color w:val="000000"/>
        </w:rPr>
      </w:pPr>
      <w:r w:rsidRPr="00544CE9">
        <w:rPr>
          <w:color w:val="000000"/>
        </w:rPr>
        <w:lastRenderedPageBreak/>
        <w:t>Теперь подставим</w:t>
      </w:r>
      <w:r w:rsidR="009A4AE4" w:rsidRPr="00544CE9">
        <w:rPr>
          <w:color w:val="000000"/>
        </w:rPr>
        <w:t xml:space="preserve"> значение параметров </w:t>
      </w:r>
      <w:r w:rsidR="009A4AE4" w:rsidRPr="00544CE9">
        <w:rPr>
          <w:i/>
          <w:color w:val="000000"/>
        </w:rPr>
        <w:t>h</w:t>
      </w:r>
      <w:r w:rsidR="009A4AE4" w:rsidRPr="00544CE9">
        <w:rPr>
          <w:color w:val="000000"/>
        </w:rPr>
        <w:t xml:space="preserve"> и </w:t>
      </w:r>
      <w:r w:rsidR="009A4AE4" w:rsidRPr="00544CE9">
        <w:rPr>
          <w:i/>
          <w:color w:val="000000"/>
        </w:rPr>
        <w:t>e</w:t>
      </w:r>
      <w:r w:rsidR="009A4AE4" w:rsidRPr="00544CE9">
        <w:rPr>
          <w:color w:val="000000"/>
        </w:rPr>
        <w:t xml:space="preserve"> в нашу первую формулу (</w:t>
      </w:r>
      <w:r w:rsidR="009A4AE4" w:rsidRPr="00544CE9">
        <w:rPr>
          <w:i/>
          <w:color w:val="000000"/>
        </w:rPr>
        <w:t>c</w:t>
      </w:r>
      <w:r w:rsidR="009A4AE4" w:rsidRPr="00544CE9">
        <w:rPr>
          <w:i/>
          <w:color w:val="000000"/>
          <w:vertAlign w:val="superscript"/>
        </w:rPr>
        <w:t>2</w:t>
      </w:r>
      <w:r w:rsidR="009A4AE4" w:rsidRPr="00544CE9">
        <w:rPr>
          <w:i/>
          <w:color w:val="000000"/>
        </w:rPr>
        <w:t xml:space="preserve"> = h</w:t>
      </w:r>
      <w:r w:rsidR="009A4AE4" w:rsidRPr="00544CE9">
        <w:rPr>
          <w:i/>
          <w:color w:val="000000"/>
          <w:vertAlign w:val="superscript"/>
        </w:rPr>
        <w:t>2</w:t>
      </w:r>
      <w:r w:rsidR="009A4AE4" w:rsidRPr="00544CE9">
        <w:rPr>
          <w:i/>
          <w:color w:val="000000"/>
        </w:rPr>
        <w:t xml:space="preserve"> + e</w:t>
      </w:r>
      <w:r w:rsidR="009A4AE4" w:rsidRPr="00544CE9">
        <w:rPr>
          <w:i/>
          <w:color w:val="000000"/>
          <w:vertAlign w:val="superscript"/>
        </w:rPr>
        <w:t>2</w:t>
      </w:r>
      <w:r w:rsidR="009A4AE4" w:rsidRPr="00544CE9">
        <w:rPr>
          <w:color w:val="000000"/>
        </w:rPr>
        <w:t xml:space="preserve">).  </w:t>
      </w:r>
    </w:p>
    <w:p w:rsidR="009C6108" w:rsidRPr="00544CE9" w:rsidRDefault="009C6108" w:rsidP="009A4AE4">
      <w:pPr>
        <w:pStyle w:val="6"/>
        <w:rPr>
          <w:color w:val="000000"/>
        </w:rPr>
      </w:pPr>
      <w:r w:rsidRPr="00544CE9">
        <w:rPr>
          <w:i/>
          <w:color w:val="000000"/>
        </w:rPr>
        <w:t>c</w:t>
      </w:r>
      <w:r w:rsidRPr="00544CE9">
        <w:rPr>
          <w:color w:val="000000"/>
          <w:vertAlign w:val="superscript"/>
        </w:rPr>
        <w:t>2</w:t>
      </w:r>
      <w:r w:rsidRPr="00544CE9">
        <w:rPr>
          <w:color w:val="000000"/>
        </w:rPr>
        <w:t xml:space="preserve"> </w:t>
      </w:r>
      <w:r w:rsidR="00986324" w:rsidRPr="00544CE9">
        <w:rPr>
          <w:color w:val="000000"/>
        </w:rPr>
        <w:t>=</w:t>
      </w:r>
      <w:r w:rsidRPr="00544CE9">
        <w:rPr>
          <w:color w:val="000000"/>
        </w:rPr>
        <w:t xml:space="preserve"> </w:t>
      </w:r>
      <w:r w:rsidRPr="00544CE9">
        <w:rPr>
          <w:i/>
          <w:color w:val="000000"/>
        </w:rPr>
        <w:t>a</w:t>
      </w:r>
      <w:r w:rsidRPr="00544CE9">
        <w:rPr>
          <w:color w:val="000000"/>
          <w:vertAlign w:val="superscript"/>
        </w:rPr>
        <w:t>2</w:t>
      </w:r>
      <w:r w:rsidRPr="00544CE9">
        <w:rPr>
          <w:color w:val="000000"/>
        </w:rPr>
        <w:t xml:space="preserve"> sin</w:t>
      </w:r>
      <w:r w:rsidRPr="00544CE9">
        <w:rPr>
          <w:color w:val="000000"/>
          <w:vertAlign w:val="superscript"/>
        </w:rPr>
        <w:t>2</w:t>
      </w:r>
      <w:r w:rsidRPr="00544CE9">
        <w:rPr>
          <w:color w:val="000000"/>
        </w:rPr>
        <w:t>α + (</w:t>
      </w:r>
      <w:r w:rsidRPr="00544CE9">
        <w:rPr>
          <w:i/>
          <w:color w:val="000000"/>
        </w:rPr>
        <w:t xml:space="preserve">b </w:t>
      </w:r>
      <w:r w:rsidRPr="00544CE9">
        <w:rPr>
          <w:color w:val="000000"/>
        </w:rPr>
        <w:t xml:space="preserve">– </w:t>
      </w:r>
      <w:r w:rsidRPr="00544CE9">
        <w:rPr>
          <w:i/>
          <w:color w:val="000000"/>
        </w:rPr>
        <w:t>a</w:t>
      </w:r>
      <w:r w:rsidRPr="00544CE9">
        <w:rPr>
          <w:color w:val="000000"/>
        </w:rPr>
        <w:t xml:space="preserve"> </w:t>
      </w:r>
      <w:proofErr w:type="spellStart"/>
      <w:r w:rsidR="00C570B0" w:rsidRPr="00544CE9">
        <w:rPr>
          <w:color w:val="000000"/>
        </w:rPr>
        <w:t>cos</w:t>
      </w:r>
      <w:proofErr w:type="spellEnd"/>
      <w:r w:rsidRPr="00544CE9">
        <w:rPr>
          <w:color w:val="000000"/>
        </w:rPr>
        <w:t>α)</w:t>
      </w:r>
      <w:r w:rsidRPr="00544CE9">
        <w:rPr>
          <w:color w:val="000000"/>
          <w:vertAlign w:val="superscript"/>
        </w:rPr>
        <w:t xml:space="preserve"> 2</w:t>
      </w:r>
      <w:r w:rsidRPr="00544CE9">
        <w:rPr>
          <w:color w:val="000000"/>
        </w:rPr>
        <w:t xml:space="preserve">  </w:t>
      </w:r>
    </w:p>
    <w:p w:rsidR="009C6108" w:rsidRPr="00544CE9" w:rsidRDefault="009C6108" w:rsidP="009C6108">
      <w:pPr>
        <w:pStyle w:val="a4"/>
        <w:rPr>
          <w:color w:val="000000"/>
        </w:rPr>
      </w:pPr>
      <w:r w:rsidRPr="00544CE9">
        <w:rPr>
          <w:color w:val="000000"/>
        </w:rPr>
        <w:t>Раскрываем скобки (квадрат разности)</w:t>
      </w:r>
    </w:p>
    <w:p w:rsidR="009C6108" w:rsidRPr="00544CE9" w:rsidRDefault="009C6108" w:rsidP="00022E64">
      <w:pPr>
        <w:pStyle w:val="6"/>
        <w:rPr>
          <w:color w:val="000000"/>
        </w:rPr>
      </w:pPr>
      <w:r w:rsidRPr="00544CE9">
        <w:rPr>
          <w:i/>
          <w:color w:val="000000"/>
        </w:rPr>
        <w:t>c</w:t>
      </w:r>
      <w:r w:rsidRPr="00544CE9">
        <w:rPr>
          <w:color w:val="000000"/>
          <w:vertAlign w:val="superscript"/>
        </w:rPr>
        <w:t>2</w:t>
      </w:r>
      <w:r w:rsidRPr="00544CE9">
        <w:rPr>
          <w:color w:val="000000"/>
        </w:rPr>
        <w:t xml:space="preserve"> </w:t>
      </w:r>
      <w:r w:rsidR="00986324" w:rsidRPr="00544CE9">
        <w:rPr>
          <w:color w:val="000000"/>
        </w:rPr>
        <w:t>=</w:t>
      </w:r>
      <w:r w:rsidRPr="00544CE9">
        <w:rPr>
          <w:color w:val="000000"/>
        </w:rPr>
        <w:t xml:space="preserve"> </w:t>
      </w:r>
      <w:r w:rsidRPr="00544CE9">
        <w:rPr>
          <w:i/>
          <w:color w:val="000000"/>
        </w:rPr>
        <w:t>a</w:t>
      </w:r>
      <w:r w:rsidRPr="00544CE9">
        <w:rPr>
          <w:color w:val="000000"/>
          <w:vertAlign w:val="superscript"/>
        </w:rPr>
        <w:t>2</w:t>
      </w:r>
      <w:r w:rsidRPr="00544CE9">
        <w:rPr>
          <w:color w:val="000000"/>
        </w:rPr>
        <w:t xml:space="preserve"> sin</w:t>
      </w:r>
      <w:r w:rsidRPr="00544CE9">
        <w:rPr>
          <w:color w:val="000000"/>
          <w:vertAlign w:val="superscript"/>
        </w:rPr>
        <w:t>2</w:t>
      </w:r>
      <w:r w:rsidRPr="00544CE9">
        <w:rPr>
          <w:color w:val="000000"/>
        </w:rPr>
        <w:t xml:space="preserve">α + </w:t>
      </w:r>
      <w:r w:rsidRPr="00544CE9">
        <w:rPr>
          <w:i/>
          <w:color w:val="000000"/>
        </w:rPr>
        <w:t>b</w:t>
      </w:r>
      <w:r w:rsidRPr="00544CE9">
        <w:rPr>
          <w:color w:val="000000"/>
          <w:vertAlign w:val="superscript"/>
        </w:rPr>
        <w:t>2</w:t>
      </w:r>
      <w:r w:rsidRPr="00544CE9">
        <w:rPr>
          <w:color w:val="000000"/>
        </w:rPr>
        <w:t xml:space="preserve"> – 2</w:t>
      </w:r>
      <w:r w:rsidRPr="00544CE9">
        <w:rPr>
          <w:i/>
          <w:color w:val="000000"/>
        </w:rPr>
        <w:t>a</w:t>
      </w:r>
      <w:r w:rsidR="00BB6DE4" w:rsidRPr="00544CE9">
        <w:rPr>
          <w:i/>
          <w:color w:val="000000"/>
        </w:rPr>
        <w:t>b</w:t>
      </w:r>
      <w:r w:rsidRPr="00544CE9">
        <w:rPr>
          <w:color w:val="000000"/>
        </w:rPr>
        <w:t xml:space="preserve"> </w:t>
      </w:r>
      <w:proofErr w:type="spellStart"/>
      <w:r w:rsidR="00C570B0" w:rsidRPr="00544CE9">
        <w:rPr>
          <w:color w:val="000000"/>
        </w:rPr>
        <w:t>cos</w:t>
      </w:r>
      <w:proofErr w:type="spellEnd"/>
      <w:r w:rsidRPr="00544CE9">
        <w:rPr>
          <w:color w:val="000000"/>
        </w:rPr>
        <w:t xml:space="preserve">α  + </w:t>
      </w:r>
      <w:r w:rsidRPr="00544CE9">
        <w:rPr>
          <w:i/>
          <w:color w:val="000000"/>
        </w:rPr>
        <w:t>a</w:t>
      </w:r>
      <w:r w:rsidRPr="00544CE9">
        <w:rPr>
          <w:color w:val="000000"/>
          <w:vertAlign w:val="superscript"/>
        </w:rPr>
        <w:t>2</w:t>
      </w:r>
      <w:r w:rsidRPr="00544CE9">
        <w:rPr>
          <w:color w:val="000000"/>
        </w:rPr>
        <w:t xml:space="preserve"> cos</w:t>
      </w:r>
      <w:r w:rsidRPr="00544CE9">
        <w:rPr>
          <w:color w:val="000000"/>
          <w:vertAlign w:val="superscript"/>
        </w:rPr>
        <w:t>2</w:t>
      </w:r>
      <w:r w:rsidRPr="00544CE9">
        <w:rPr>
          <w:color w:val="000000"/>
        </w:rPr>
        <w:t xml:space="preserve"> α  </w:t>
      </w:r>
    </w:p>
    <w:p w:rsidR="009C6108" w:rsidRPr="00544CE9" w:rsidRDefault="009C6108" w:rsidP="009C6108">
      <w:pPr>
        <w:pStyle w:val="a4"/>
        <w:rPr>
          <w:color w:val="000000"/>
        </w:rPr>
      </w:pPr>
      <w:r w:rsidRPr="00544CE9">
        <w:rPr>
          <w:color w:val="000000"/>
        </w:rPr>
        <w:t>Выносим за скобки общий множитель</w:t>
      </w:r>
      <w:r w:rsidR="002052B1">
        <w:rPr>
          <w:color w:val="000000"/>
        </w:rPr>
        <w:fldChar w:fldCharType="begin"/>
      </w:r>
      <w:r w:rsidR="002052B1">
        <w:rPr>
          <w:color w:val="000000"/>
        </w:rPr>
        <w:instrText xml:space="preserve"> XE "</w:instrText>
      </w:r>
      <w:r w:rsidR="002052B1" w:rsidRPr="0089107B">
        <w:instrText>множитель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t>a</w:t>
      </w:r>
      <w:r w:rsidRPr="00544CE9">
        <w:rPr>
          <w:i/>
          <w:color w:val="000000"/>
          <w:vertAlign w:val="superscript"/>
        </w:rPr>
        <w:t>2</w:t>
      </w:r>
      <w:r w:rsidRPr="00544CE9">
        <w:rPr>
          <w:color w:val="000000"/>
        </w:rPr>
        <w:t>) у пе</w:t>
      </w:r>
      <w:r w:rsidRPr="00544CE9">
        <w:rPr>
          <w:color w:val="000000"/>
        </w:rPr>
        <w:t>р</w:t>
      </w:r>
      <w:r w:rsidRPr="00544CE9">
        <w:rPr>
          <w:color w:val="000000"/>
        </w:rPr>
        <w:t>вого и последнего слагаемых</w:t>
      </w:r>
      <w:r w:rsidR="00A813F4" w:rsidRPr="00544CE9">
        <w:rPr>
          <w:color w:val="000000"/>
        </w:rPr>
        <w:t xml:space="preserve"> в правой части уравн</w:t>
      </w:r>
      <w:r w:rsidR="00A813F4" w:rsidRPr="00544CE9">
        <w:rPr>
          <w:color w:val="000000"/>
        </w:rPr>
        <w:t>е</w:t>
      </w:r>
      <w:r w:rsidR="00A813F4" w:rsidRPr="00544CE9">
        <w:rPr>
          <w:color w:val="000000"/>
        </w:rPr>
        <w:t>ния</w:t>
      </w:r>
      <w:r w:rsidRPr="00544CE9">
        <w:rPr>
          <w:color w:val="000000"/>
        </w:rPr>
        <w:t>.</w:t>
      </w:r>
    </w:p>
    <w:p w:rsidR="009C6108" w:rsidRPr="00544CE9" w:rsidRDefault="009C6108" w:rsidP="00022E64">
      <w:pPr>
        <w:pStyle w:val="6"/>
        <w:rPr>
          <w:color w:val="000000"/>
        </w:rPr>
      </w:pPr>
      <w:r w:rsidRPr="00544CE9">
        <w:rPr>
          <w:i/>
          <w:color w:val="000000"/>
        </w:rPr>
        <w:t>c</w:t>
      </w:r>
      <w:r w:rsidRPr="00544CE9">
        <w:rPr>
          <w:color w:val="000000"/>
          <w:vertAlign w:val="superscript"/>
        </w:rPr>
        <w:t>2</w:t>
      </w:r>
      <w:r w:rsidRPr="00544CE9">
        <w:rPr>
          <w:color w:val="000000"/>
        </w:rPr>
        <w:t xml:space="preserve"> </w:t>
      </w:r>
      <w:r w:rsidR="00986324" w:rsidRPr="00544CE9">
        <w:rPr>
          <w:color w:val="000000"/>
        </w:rPr>
        <w:t>=</w:t>
      </w:r>
      <w:r w:rsidRPr="00544CE9">
        <w:rPr>
          <w:color w:val="000000"/>
        </w:rPr>
        <w:t xml:space="preserve"> </w:t>
      </w:r>
      <w:r w:rsidRPr="00544CE9">
        <w:rPr>
          <w:i/>
          <w:color w:val="000000"/>
        </w:rPr>
        <w:t>a</w:t>
      </w:r>
      <w:r w:rsidRPr="00544CE9">
        <w:rPr>
          <w:color w:val="000000"/>
          <w:vertAlign w:val="superscript"/>
        </w:rPr>
        <w:t>2</w:t>
      </w:r>
      <w:r w:rsidRPr="00544CE9">
        <w:rPr>
          <w:color w:val="000000"/>
        </w:rPr>
        <w:t xml:space="preserve"> (sin</w:t>
      </w:r>
      <w:r w:rsidRPr="00544CE9">
        <w:rPr>
          <w:color w:val="000000"/>
          <w:vertAlign w:val="superscript"/>
        </w:rPr>
        <w:t>2</w:t>
      </w:r>
      <w:r w:rsidRPr="00544CE9">
        <w:rPr>
          <w:color w:val="000000"/>
        </w:rPr>
        <w:t>α + cos</w:t>
      </w:r>
      <w:r w:rsidRPr="00544CE9">
        <w:rPr>
          <w:color w:val="000000"/>
          <w:vertAlign w:val="superscript"/>
        </w:rPr>
        <w:t>2</w:t>
      </w:r>
      <w:r w:rsidRPr="00544CE9">
        <w:rPr>
          <w:color w:val="000000"/>
        </w:rPr>
        <w:t xml:space="preserve">α) + </w:t>
      </w:r>
      <w:r w:rsidRPr="00544CE9">
        <w:rPr>
          <w:i/>
          <w:color w:val="000000"/>
        </w:rPr>
        <w:t>b</w:t>
      </w:r>
      <w:r w:rsidRPr="00544CE9">
        <w:rPr>
          <w:color w:val="000000"/>
          <w:vertAlign w:val="superscript"/>
        </w:rPr>
        <w:t>2</w:t>
      </w:r>
      <w:r w:rsidRPr="00544CE9">
        <w:rPr>
          <w:color w:val="000000"/>
        </w:rPr>
        <w:t xml:space="preserve"> – 2</w:t>
      </w:r>
      <w:r w:rsidRPr="00544CE9">
        <w:rPr>
          <w:i/>
          <w:color w:val="000000"/>
        </w:rPr>
        <w:t>a</w:t>
      </w:r>
      <w:r w:rsidR="00BB6DE4" w:rsidRPr="00544CE9">
        <w:rPr>
          <w:i/>
          <w:color w:val="000000"/>
        </w:rPr>
        <w:t>b</w:t>
      </w:r>
      <w:r w:rsidRPr="00544CE9">
        <w:rPr>
          <w:color w:val="000000"/>
        </w:rPr>
        <w:t xml:space="preserve"> </w:t>
      </w:r>
      <w:proofErr w:type="spellStart"/>
      <w:r w:rsidR="00C570B0" w:rsidRPr="00544CE9">
        <w:rPr>
          <w:color w:val="000000"/>
        </w:rPr>
        <w:t>cos</w:t>
      </w:r>
      <w:proofErr w:type="spellEnd"/>
      <w:r w:rsidRPr="00544CE9">
        <w:rPr>
          <w:color w:val="000000"/>
        </w:rPr>
        <w:t>α</w:t>
      </w:r>
    </w:p>
    <w:p w:rsidR="009C6108" w:rsidRPr="00544CE9" w:rsidRDefault="009C6108" w:rsidP="00986324">
      <w:pPr>
        <w:pStyle w:val="a4"/>
        <w:spacing w:before="60" w:after="60"/>
        <w:rPr>
          <w:color w:val="000000"/>
        </w:rPr>
      </w:pPr>
      <w:r w:rsidRPr="00544CE9">
        <w:rPr>
          <w:color w:val="000000"/>
        </w:rPr>
        <w:t xml:space="preserve">Зная, что </w:t>
      </w:r>
      <w:r w:rsidRPr="00544CE9">
        <w:rPr>
          <w:i/>
          <w:color w:val="000000"/>
        </w:rPr>
        <w:t xml:space="preserve">  </w:t>
      </w:r>
      <w:r w:rsidRPr="00544CE9">
        <w:rPr>
          <w:color w:val="000000"/>
        </w:rPr>
        <w:t>sin</w:t>
      </w:r>
      <w:r w:rsidRPr="00544CE9">
        <w:rPr>
          <w:i/>
          <w:color w:val="000000"/>
          <w:vertAlign w:val="superscript"/>
        </w:rPr>
        <w:t>2</w:t>
      </w:r>
      <w:r w:rsidRPr="00544CE9">
        <w:rPr>
          <w:color w:val="000000"/>
        </w:rPr>
        <w:t>α</w:t>
      </w:r>
      <w:r w:rsidRPr="00544CE9">
        <w:rPr>
          <w:i/>
          <w:color w:val="000000"/>
        </w:rPr>
        <w:t xml:space="preserve"> + </w:t>
      </w:r>
      <w:r w:rsidRPr="00544CE9">
        <w:rPr>
          <w:color w:val="000000"/>
        </w:rPr>
        <w:t>cos</w:t>
      </w:r>
      <w:r w:rsidRPr="00544CE9">
        <w:rPr>
          <w:i/>
          <w:color w:val="000000"/>
          <w:vertAlign w:val="superscript"/>
        </w:rPr>
        <w:t>2</w:t>
      </w:r>
      <w:r w:rsidRPr="00544CE9">
        <w:rPr>
          <w:color w:val="000000"/>
        </w:rPr>
        <w:t xml:space="preserve">α </w:t>
      </w:r>
      <w:r w:rsidR="00986324" w:rsidRPr="00544CE9">
        <w:rPr>
          <w:color w:val="000000"/>
        </w:rPr>
        <w:t>=</w:t>
      </w:r>
      <w:r w:rsidRPr="00544CE9">
        <w:rPr>
          <w:color w:val="000000"/>
        </w:rPr>
        <w:t xml:space="preserve"> 1, получаем</w:t>
      </w:r>
    </w:p>
    <w:p w:rsidR="009C6108" w:rsidRPr="00544CE9" w:rsidRDefault="009C6108" w:rsidP="00022E64">
      <w:pPr>
        <w:pStyle w:val="6"/>
        <w:rPr>
          <w:color w:val="000000"/>
        </w:rPr>
      </w:pPr>
      <w:r w:rsidRPr="00544CE9">
        <w:rPr>
          <w:i/>
          <w:color w:val="000000"/>
        </w:rPr>
        <w:t>c</w:t>
      </w:r>
      <w:r w:rsidRPr="00544CE9">
        <w:rPr>
          <w:color w:val="000000"/>
          <w:vertAlign w:val="superscript"/>
        </w:rPr>
        <w:t>2</w:t>
      </w:r>
      <w:r w:rsidRPr="00544CE9">
        <w:rPr>
          <w:color w:val="000000"/>
        </w:rPr>
        <w:t xml:space="preserve"> </w:t>
      </w:r>
      <w:r w:rsidR="00986324" w:rsidRPr="00544CE9">
        <w:rPr>
          <w:color w:val="000000"/>
        </w:rPr>
        <w:t>=</w:t>
      </w:r>
      <w:r w:rsidRPr="00544CE9">
        <w:rPr>
          <w:color w:val="000000"/>
        </w:rPr>
        <w:t xml:space="preserve"> </w:t>
      </w:r>
      <w:r w:rsidRPr="00544CE9">
        <w:rPr>
          <w:i/>
          <w:color w:val="000000"/>
        </w:rPr>
        <w:t>a</w:t>
      </w:r>
      <w:r w:rsidRPr="00544CE9">
        <w:rPr>
          <w:color w:val="000000"/>
          <w:vertAlign w:val="superscript"/>
        </w:rPr>
        <w:t>2</w:t>
      </w:r>
      <w:r w:rsidRPr="00544CE9">
        <w:rPr>
          <w:color w:val="000000"/>
        </w:rPr>
        <w:t xml:space="preserve"> + </w:t>
      </w:r>
      <w:r w:rsidRPr="00544CE9">
        <w:rPr>
          <w:i/>
          <w:color w:val="000000"/>
        </w:rPr>
        <w:t>b</w:t>
      </w:r>
      <w:r w:rsidRPr="00544CE9">
        <w:rPr>
          <w:color w:val="000000"/>
          <w:vertAlign w:val="superscript"/>
        </w:rPr>
        <w:t>2</w:t>
      </w:r>
      <w:r w:rsidRPr="00544CE9">
        <w:rPr>
          <w:color w:val="000000"/>
        </w:rPr>
        <w:t xml:space="preserve"> – 2</w:t>
      </w:r>
      <w:r w:rsidRPr="00544CE9">
        <w:rPr>
          <w:i/>
          <w:color w:val="000000"/>
        </w:rPr>
        <w:t>ba</w:t>
      </w:r>
      <w:r w:rsidRPr="00544CE9">
        <w:rPr>
          <w:color w:val="000000"/>
        </w:rPr>
        <w:t xml:space="preserve"> </w:t>
      </w:r>
      <w:proofErr w:type="spellStart"/>
      <w:r w:rsidR="00C570B0" w:rsidRPr="00544CE9">
        <w:rPr>
          <w:color w:val="000000"/>
        </w:rPr>
        <w:t>cos</w:t>
      </w:r>
      <w:proofErr w:type="spellEnd"/>
      <w:r w:rsidR="004338C5" w:rsidRPr="00544CE9">
        <w:rPr>
          <w:color w:val="000000"/>
        </w:rPr>
        <w:t xml:space="preserve"> </w:t>
      </w:r>
      <w:r w:rsidRPr="00544CE9">
        <w:rPr>
          <w:color w:val="000000"/>
        </w:rPr>
        <w:t>α</w:t>
      </w:r>
    </w:p>
    <w:p w:rsidR="009C6108" w:rsidRPr="00544CE9" w:rsidRDefault="009C6108" w:rsidP="009C6108">
      <w:pPr>
        <w:pStyle w:val="a4"/>
        <w:rPr>
          <w:color w:val="000000"/>
        </w:rPr>
      </w:pPr>
      <w:r w:rsidRPr="00544CE9">
        <w:rPr>
          <w:color w:val="000000"/>
        </w:rPr>
        <w:t xml:space="preserve">Мы </w:t>
      </w:r>
      <w:r w:rsidR="0016589F" w:rsidRPr="00544CE9">
        <w:rPr>
          <w:color w:val="000000"/>
        </w:rPr>
        <w:t>получили</w:t>
      </w:r>
      <w:r w:rsidRPr="00544CE9">
        <w:rPr>
          <w:color w:val="000000"/>
        </w:rPr>
        <w:t xml:space="preserve"> теорему косинусов.</w:t>
      </w:r>
    </w:p>
    <w:p w:rsidR="009A5AB0" w:rsidRPr="00544CE9" w:rsidRDefault="009A5AB0" w:rsidP="009A5AB0">
      <w:pPr>
        <w:pStyle w:val="a4"/>
        <w:rPr>
          <w:i/>
          <w:color w:val="000000"/>
        </w:rPr>
      </w:pPr>
      <w:r w:rsidRPr="00544CE9">
        <w:rPr>
          <w:color w:val="000000"/>
        </w:rPr>
        <w:t xml:space="preserve">Она гласит: </w:t>
      </w:r>
      <w:r w:rsidRPr="00544CE9">
        <w:rPr>
          <w:i/>
          <w:color w:val="000000"/>
        </w:rPr>
        <w:t>квадрат стороны треугольника р</w:t>
      </w:r>
      <w:r w:rsidRPr="00544CE9">
        <w:rPr>
          <w:i/>
          <w:color w:val="000000"/>
        </w:rPr>
        <w:t>а</w:t>
      </w:r>
      <w:r w:rsidRPr="00544CE9">
        <w:rPr>
          <w:i/>
          <w:color w:val="000000"/>
        </w:rPr>
        <w:t>вен сумме квадратов двух других сторон без их удв</w:t>
      </w:r>
      <w:r w:rsidRPr="00544CE9">
        <w:rPr>
          <w:i/>
          <w:color w:val="000000"/>
        </w:rPr>
        <w:t>о</w:t>
      </w:r>
      <w:r w:rsidRPr="00544CE9">
        <w:rPr>
          <w:i/>
          <w:color w:val="000000"/>
        </w:rPr>
        <w:t>енного произведения, умноженного на косинус</w:t>
      </w:r>
      <w:r w:rsidR="002052B1">
        <w:rPr>
          <w:i/>
          <w:color w:val="000000"/>
        </w:rPr>
        <w:fldChar w:fldCharType="begin"/>
      </w:r>
      <w:r w:rsidR="002052B1">
        <w:rPr>
          <w:i/>
          <w:color w:val="000000"/>
        </w:rPr>
        <w:instrText xml:space="preserve"> XE "</w:instrText>
      </w:r>
      <w:r w:rsidR="002052B1" w:rsidRPr="0089107B">
        <w:instrText>косинус</w:instrText>
      </w:r>
      <w:r w:rsidR="002052B1">
        <w:instrText>"</w:instrText>
      </w:r>
      <w:r w:rsidR="002052B1">
        <w:rPr>
          <w:i/>
          <w:color w:val="000000"/>
        </w:rPr>
        <w:instrText xml:space="preserve"> </w:instrText>
      </w:r>
      <w:r w:rsidR="002052B1">
        <w:rPr>
          <w:i/>
          <w:color w:val="000000"/>
        </w:rPr>
        <w:fldChar w:fldCharType="end"/>
      </w:r>
      <w:r w:rsidRPr="00544CE9">
        <w:rPr>
          <w:i/>
          <w:color w:val="000000"/>
        </w:rPr>
        <w:t xml:space="preserve"> угла между ними. </w:t>
      </w:r>
    </w:p>
    <w:p w:rsidR="009A5AB0" w:rsidRPr="00544CE9" w:rsidRDefault="009A5AB0" w:rsidP="009A5AB0">
      <w:pPr>
        <w:pStyle w:val="a4"/>
        <w:rPr>
          <w:color w:val="000000"/>
        </w:rPr>
      </w:pPr>
      <w:r w:rsidRPr="00544CE9">
        <w:rPr>
          <w:color w:val="000000"/>
        </w:rPr>
        <w:t>Теперь спросите, как изменится полученная формула</w:t>
      </w:r>
      <w:r w:rsidR="002052B1">
        <w:rPr>
          <w:color w:val="000000"/>
        </w:rPr>
        <w:fldChar w:fldCharType="begin"/>
      </w:r>
      <w:r w:rsidR="002052B1">
        <w:rPr>
          <w:color w:val="000000"/>
        </w:rPr>
        <w:instrText xml:space="preserve"> XE "</w:instrText>
      </w:r>
      <w:r w:rsidR="002052B1" w:rsidRPr="0089107B">
        <w:instrText>формула</w:instrText>
      </w:r>
      <w:r w:rsidR="002052B1">
        <w:instrText>"</w:instrText>
      </w:r>
      <w:r w:rsidR="002052B1">
        <w:rPr>
          <w:color w:val="000000"/>
        </w:rPr>
        <w:instrText xml:space="preserve"> </w:instrText>
      </w:r>
      <w:r w:rsidR="002052B1">
        <w:rPr>
          <w:color w:val="000000"/>
        </w:rPr>
        <w:fldChar w:fldCharType="end"/>
      </w:r>
      <w:r w:rsidRPr="00544CE9">
        <w:rPr>
          <w:color w:val="000000"/>
        </w:rPr>
        <w:t>, если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w:t>
      </w:r>
      <w:r w:rsidRPr="00544CE9">
        <w:rPr>
          <w:color w:val="000000"/>
        </w:rPr>
        <w:sym w:font="Symbol" w:char="F061"/>
      </w:r>
      <w:r w:rsidRPr="00544CE9">
        <w:rPr>
          <w:color w:val="000000"/>
        </w:rPr>
        <w:t xml:space="preserve"> будет равен 90</w:t>
      </w:r>
      <w:r w:rsidRPr="00544CE9">
        <w:rPr>
          <w:color w:val="000000"/>
        </w:rPr>
        <w:sym w:font="Symbol" w:char="F0B0"/>
      </w:r>
      <w:r w:rsidRPr="00544CE9">
        <w:rPr>
          <w:color w:val="000000"/>
        </w:rPr>
        <w:t>, т.е. для прям</w:t>
      </w:r>
      <w:r w:rsidRPr="00544CE9">
        <w:rPr>
          <w:color w:val="000000"/>
        </w:rPr>
        <w:t>о</w:t>
      </w:r>
      <w:r w:rsidRPr="00544CE9">
        <w:rPr>
          <w:color w:val="000000"/>
        </w:rPr>
        <w:t>угольного треугольника?</w:t>
      </w:r>
    </w:p>
    <w:p w:rsidR="009A5AB0" w:rsidRPr="00544CE9" w:rsidRDefault="009A5AB0" w:rsidP="009A5AB0">
      <w:pPr>
        <w:pStyle w:val="a4"/>
        <w:rPr>
          <w:color w:val="000000"/>
        </w:rPr>
      </w:pPr>
      <w:r w:rsidRPr="00544CE9">
        <w:rPr>
          <w:color w:val="000000"/>
        </w:rPr>
        <w:t>Он обязательно должен додуматься!</w:t>
      </w:r>
    </w:p>
    <w:p w:rsidR="009A5AB0" w:rsidRPr="00544CE9" w:rsidRDefault="009A5AB0" w:rsidP="009A5AB0">
      <w:pPr>
        <w:pStyle w:val="a4"/>
        <w:rPr>
          <w:color w:val="000000"/>
        </w:rPr>
      </w:pPr>
      <w:r w:rsidRPr="00544CE9">
        <w:rPr>
          <w:color w:val="000000"/>
        </w:rPr>
        <w:t>Конечно, получится теорем Пифагора. Следов</w:t>
      </w:r>
      <w:r w:rsidRPr="00544CE9">
        <w:rPr>
          <w:color w:val="000000"/>
        </w:rPr>
        <w:t>а</w:t>
      </w:r>
      <w:r w:rsidRPr="00544CE9">
        <w:rPr>
          <w:color w:val="000000"/>
        </w:rPr>
        <w:t>тельно, теорему косинусов можно назвать расшире</w:t>
      </w:r>
      <w:r w:rsidRPr="00544CE9">
        <w:rPr>
          <w:color w:val="000000"/>
        </w:rPr>
        <w:t>н</w:t>
      </w:r>
      <w:r w:rsidRPr="00544CE9">
        <w:rPr>
          <w:color w:val="000000"/>
        </w:rPr>
        <w:t>ной теоремой Пифагора.</w:t>
      </w:r>
    </w:p>
    <w:p w:rsidR="009C6108" w:rsidRPr="00544CE9" w:rsidRDefault="009A5AB0" w:rsidP="00BB6DE4">
      <w:pPr>
        <w:pStyle w:val="a4"/>
        <w:rPr>
          <w:color w:val="000000"/>
        </w:rPr>
      </w:pPr>
      <w:r w:rsidRPr="00544CE9">
        <w:rPr>
          <w:color w:val="000000"/>
        </w:rPr>
        <w:t>Итак,  длина стороны любого треугольника равна</w:t>
      </w:r>
    </w:p>
    <w:p w:rsidR="00BB6DE4" w:rsidRPr="00544CE9" w:rsidRDefault="00BB6DE4" w:rsidP="00022E64">
      <w:pPr>
        <w:pStyle w:val="6"/>
        <w:rPr>
          <w:color w:val="000000"/>
        </w:rPr>
      </w:pPr>
      <w:r w:rsidRPr="00544CE9">
        <w:rPr>
          <w:color w:val="000000"/>
          <w:position w:val="-8"/>
        </w:rPr>
        <w:object w:dxaOrig="2580" w:dyaOrig="420">
          <v:shape id="_x0000_i1367" type="#_x0000_t75" style="width:129pt;height:20.4pt" o:ole="">
            <v:imagedata r:id="rId747" o:title=""/>
          </v:shape>
          <o:OLEObject Type="Embed" ProgID="Equation.3" ShapeID="_x0000_i1367" DrawAspect="Content" ObjectID="_1608717100" r:id="rId748"/>
        </w:object>
      </w:r>
    </w:p>
    <w:p w:rsidR="009C6108" w:rsidRPr="00544CE9" w:rsidRDefault="009C6108" w:rsidP="009C6108">
      <w:pPr>
        <w:pStyle w:val="a4"/>
        <w:rPr>
          <w:color w:val="000000"/>
        </w:rPr>
      </w:pPr>
      <w:r w:rsidRPr="00544CE9">
        <w:rPr>
          <w:color w:val="000000"/>
        </w:rPr>
        <w:t xml:space="preserve">Таким образом, </w:t>
      </w:r>
      <w:r w:rsidRPr="00544CE9">
        <w:rPr>
          <w:b/>
          <w:color w:val="000000"/>
        </w:rPr>
        <w:t xml:space="preserve">можно вычислить длину одной стороны треугольника, </w:t>
      </w:r>
      <w:r w:rsidR="00754594" w:rsidRPr="00544CE9">
        <w:rPr>
          <w:b/>
          <w:color w:val="000000"/>
        </w:rPr>
        <w:t xml:space="preserve">если известны </w:t>
      </w:r>
      <w:r w:rsidRPr="00544CE9">
        <w:rPr>
          <w:b/>
          <w:color w:val="000000"/>
        </w:rPr>
        <w:t xml:space="preserve">длины двух </w:t>
      </w:r>
      <w:r w:rsidR="00754594" w:rsidRPr="00544CE9">
        <w:rPr>
          <w:b/>
          <w:color w:val="000000"/>
        </w:rPr>
        <w:t xml:space="preserve">других его </w:t>
      </w:r>
      <w:r w:rsidRPr="00544CE9">
        <w:rPr>
          <w:b/>
          <w:color w:val="000000"/>
        </w:rPr>
        <w:t>сторон и угол</w:t>
      </w:r>
      <w:r w:rsidR="00314A64">
        <w:rPr>
          <w:b/>
          <w:color w:val="000000"/>
        </w:rPr>
        <w:fldChar w:fldCharType="begin"/>
      </w:r>
      <w:r w:rsidR="00314A64">
        <w:rPr>
          <w:b/>
          <w:color w:val="000000"/>
        </w:rPr>
        <w:instrText xml:space="preserve"> XE "</w:instrText>
      </w:r>
      <w:r w:rsidR="00314A64">
        <w:instrText>угол"</w:instrText>
      </w:r>
      <w:r w:rsidR="00314A64">
        <w:rPr>
          <w:b/>
          <w:color w:val="000000"/>
        </w:rPr>
        <w:instrText xml:space="preserve"> </w:instrText>
      </w:r>
      <w:r w:rsidR="00314A64">
        <w:rPr>
          <w:b/>
          <w:color w:val="000000"/>
        </w:rPr>
        <w:fldChar w:fldCharType="end"/>
      </w:r>
      <w:r w:rsidR="003474E3">
        <w:rPr>
          <w:b/>
          <w:color w:val="000000"/>
        </w:rPr>
        <w:t xml:space="preserve"> </w:t>
      </w:r>
      <w:r w:rsidRPr="00544CE9">
        <w:rPr>
          <w:b/>
          <w:color w:val="000000"/>
        </w:rPr>
        <w:t xml:space="preserve"> между ними</w:t>
      </w:r>
      <w:r w:rsidRPr="00544CE9">
        <w:rPr>
          <w:color w:val="000000"/>
        </w:rPr>
        <w:t>.</w:t>
      </w:r>
    </w:p>
    <w:p w:rsidR="00A813F4" w:rsidRPr="00544CE9" w:rsidRDefault="00A813F4" w:rsidP="009C6108">
      <w:pPr>
        <w:pStyle w:val="a4"/>
        <w:rPr>
          <w:color w:val="000000"/>
        </w:rPr>
      </w:pPr>
      <w:r w:rsidRPr="00544CE9">
        <w:rPr>
          <w:color w:val="000000"/>
        </w:rPr>
        <w:lastRenderedPageBreak/>
        <w:t>Мы опять получили формулу, которая позволяет вычислить то, что трудно измерить, с помощью того, что измерить легко.</w:t>
      </w:r>
      <w:r w:rsidR="00B51AA4" w:rsidRPr="00544CE9">
        <w:rPr>
          <w:color w:val="000000"/>
        </w:rPr>
        <w:t xml:space="preserve"> </w:t>
      </w:r>
    </w:p>
    <w:p w:rsidR="005B00F6" w:rsidRPr="00544CE9" w:rsidRDefault="005B00F6" w:rsidP="009C6108">
      <w:pPr>
        <w:pStyle w:val="a4"/>
        <w:rPr>
          <w:color w:val="000000"/>
        </w:rPr>
      </w:pPr>
      <w:r w:rsidRPr="00544CE9">
        <w:rPr>
          <w:color w:val="000000"/>
        </w:rPr>
        <w:t>Задача.</w:t>
      </w:r>
    </w:p>
    <w:p w:rsidR="005B00F6" w:rsidRPr="00544CE9" w:rsidRDefault="005B00F6" w:rsidP="005B00F6">
      <w:pPr>
        <w:pStyle w:val="a4"/>
        <w:rPr>
          <w:i/>
          <w:color w:val="000000"/>
        </w:rPr>
      </w:pPr>
      <w:r w:rsidRPr="00544CE9">
        <w:rPr>
          <w:i/>
          <w:color w:val="000000"/>
        </w:rPr>
        <w:t xml:space="preserve">В </w:t>
      </w:r>
      <w:r w:rsidRPr="00544CE9">
        <w:rPr>
          <w:color w:val="000000"/>
        </w:rPr>
        <w:sym w:font="Symbol" w:char="F044"/>
      </w:r>
      <w:r w:rsidRPr="00544CE9">
        <w:rPr>
          <w:color w:val="000000"/>
        </w:rPr>
        <w:t>АВС</w:t>
      </w:r>
      <w:r w:rsidRPr="00544CE9">
        <w:rPr>
          <w:i/>
          <w:color w:val="000000"/>
        </w:rPr>
        <w:t xml:space="preserve"> длина сторона </w:t>
      </w:r>
      <w:r w:rsidRPr="00544CE9">
        <w:rPr>
          <w:color w:val="000000"/>
        </w:rPr>
        <w:t>АС</w:t>
      </w:r>
      <w:r w:rsidRPr="00544CE9">
        <w:rPr>
          <w:i/>
          <w:color w:val="000000"/>
        </w:rPr>
        <w:t xml:space="preserve"> равна </w:t>
      </w:r>
      <w:r w:rsidRPr="00544CE9">
        <w:rPr>
          <w:color w:val="000000"/>
        </w:rPr>
        <w:t>7</w:t>
      </w:r>
      <w:r w:rsidRPr="00544CE9">
        <w:rPr>
          <w:i/>
          <w:color w:val="000000"/>
        </w:rPr>
        <w:t xml:space="preserve"> см, а стор</w:t>
      </w:r>
      <w:r w:rsidRPr="00544CE9">
        <w:rPr>
          <w:i/>
          <w:color w:val="000000"/>
        </w:rPr>
        <w:t>о</w:t>
      </w:r>
      <w:r w:rsidRPr="00544CE9">
        <w:rPr>
          <w:i/>
          <w:color w:val="000000"/>
        </w:rPr>
        <w:t xml:space="preserve">ны ВС – </w:t>
      </w:r>
      <w:r w:rsidRPr="00544CE9">
        <w:rPr>
          <w:color w:val="000000"/>
        </w:rPr>
        <w:t xml:space="preserve">4 </w:t>
      </w:r>
      <w:r w:rsidRPr="00544CE9">
        <w:rPr>
          <w:i/>
          <w:color w:val="000000"/>
        </w:rPr>
        <w:t>см.  Угол</w:t>
      </w:r>
      <w:r w:rsidR="001B005D">
        <w:rPr>
          <w:i/>
          <w:color w:val="000000"/>
        </w:rPr>
        <w:fldChar w:fldCharType="begin"/>
      </w:r>
      <w:r w:rsidR="001B005D">
        <w:rPr>
          <w:i/>
          <w:color w:val="000000"/>
        </w:rPr>
        <w:instrText xml:space="preserve"> XE "</w:instrText>
      </w:r>
      <w:r w:rsidR="001B005D">
        <w:instrText>угол"</w:instrText>
      </w:r>
      <w:r w:rsidR="001B005D">
        <w:rPr>
          <w:i/>
          <w:color w:val="000000"/>
        </w:rPr>
        <w:instrText xml:space="preserve"> </w:instrText>
      </w:r>
      <w:r w:rsidR="001B005D">
        <w:rPr>
          <w:i/>
          <w:color w:val="000000"/>
        </w:rPr>
        <w:fldChar w:fldCharType="end"/>
      </w:r>
      <w:r w:rsidRPr="00544CE9">
        <w:rPr>
          <w:i/>
          <w:color w:val="000000"/>
        </w:rPr>
        <w:t xml:space="preserve"> </w:t>
      </w:r>
      <w:r w:rsidRPr="00544CE9">
        <w:rPr>
          <w:color w:val="000000"/>
        </w:rPr>
        <w:t xml:space="preserve"> ВАС</w:t>
      </w:r>
      <w:r w:rsidRPr="00544CE9">
        <w:rPr>
          <w:i/>
          <w:color w:val="000000"/>
        </w:rPr>
        <w:t xml:space="preserve"> равен </w:t>
      </w:r>
      <w:r w:rsidRPr="00544CE9">
        <w:rPr>
          <w:color w:val="000000"/>
        </w:rPr>
        <w:t>45</w:t>
      </w:r>
      <w:r w:rsidRPr="00544CE9">
        <w:rPr>
          <w:color w:val="000000"/>
        </w:rPr>
        <w:sym w:font="Symbol" w:char="F0B0"/>
      </w:r>
      <w:r w:rsidRPr="00544CE9">
        <w:rPr>
          <w:i/>
          <w:color w:val="000000"/>
        </w:rPr>
        <w:t xml:space="preserve">. Вычислите длину стороны </w:t>
      </w:r>
      <w:r w:rsidRPr="00544CE9">
        <w:rPr>
          <w:color w:val="000000"/>
        </w:rPr>
        <w:t>АВ</w:t>
      </w:r>
      <w:r w:rsidRPr="00544CE9">
        <w:rPr>
          <w:i/>
          <w:color w:val="000000"/>
        </w:rPr>
        <w:t xml:space="preserve">. </w:t>
      </w:r>
    </w:p>
    <w:p w:rsidR="005B00F6" w:rsidRPr="00544CE9" w:rsidRDefault="00E66FE0" w:rsidP="00B108A6">
      <w:pPr>
        <w:pStyle w:val="a4"/>
        <w:ind w:firstLine="0"/>
        <w:jc w:val="center"/>
        <w:rPr>
          <w:color w:val="000000"/>
        </w:rPr>
      </w:pPr>
      <w:r>
        <w:rPr>
          <w:noProof/>
          <w:color w:val="000000"/>
        </w:rPr>
        <mc:AlternateContent>
          <mc:Choice Requires="wpg">
            <w:drawing>
              <wp:anchor distT="0" distB="0" distL="114300" distR="114300" simplePos="0" relativeHeight="251280896" behindDoc="0" locked="0" layoutInCell="1" allowOverlap="1" wp14:anchorId="69BE2C96" wp14:editId="3FC15307">
                <wp:simplePos x="0" y="0"/>
                <wp:positionH relativeFrom="character">
                  <wp:posOffset>0</wp:posOffset>
                </wp:positionH>
                <wp:positionV relativeFrom="line">
                  <wp:posOffset>0</wp:posOffset>
                </wp:positionV>
                <wp:extent cx="2193290" cy="684530"/>
                <wp:effectExtent l="0" t="0" r="1905" b="3810"/>
                <wp:wrapNone/>
                <wp:docPr id="365" name="Group 4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3290" cy="684530"/>
                          <a:chOff x="2127" y="4281"/>
                          <a:chExt cx="3454" cy="1078"/>
                        </a:xfrm>
                      </wpg:grpSpPr>
                      <wps:wsp>
                        <wps:cNvPr id="366" name="AutoShape 4688"/>
                        <wps:cNvCnPr>
                          <a:cxnSpLocks noChangeShapeType="1"/>
                        </wps:cNvCnPr>
                        <wps:spPr bwMode="auto">
                          <a:xfrm flipV="1">
                            <a:off x="2387" y="4580"/>
                            <a:ext cx="2486" cy="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AutoShape 4689"/>
                        <wps:cNvCnPr>
                          <a:cxnSpLocks noChangeShapeType="1"/>
                        </wps:cNvCnPr>
                        <wps:spPr bwMode="auto">
                          <a:xfrm>
                            <a:off x="4873" y="4580"/>
                            <a:ext cx="420" cy="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AutoShape 4690"/>
                        <wps:cNvCnPr>
                          <a:cxnSpLocks noChangeShapeType="1"/>
                        </wps:cNvCnPr>
                        <wps:spPr bwMode="auto">
                          <a:xfrm>
                            <a:off x="2387" y="5280"/>
                            <a:ext cx="29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Text Box 4691"/>
                        <wps:cNvSpPr txBox="1">
                          <a:spLocks noChangeArrowheads="1"/>
                        </wps:cNvSpPr>
                        <wps:spPr bwMode="auto">
                          <a:xfrm>
                            <a:off x="2127" y="5060"/>
                            <a:ext cx="18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074064" w:rsidRDefault="00E70B06" w:rsidP="005B00F6">
                              <w:pPr>
                                <w:pStyle w:val="a4"/>
                                <w:ind w:firstLine="0"/>
                                <w:rPr>
                                  <w:lang w:val="en-US"/>
                                </w:rPr>
                              </w:pPr>
                              <w:r>
                                <w:rPr>
                                  <w:lang w:val="en-US"/>
                                </w:rPr>
                                <w:t>A</w:t>
                              </w:r>
                            </w:p>
                          </w:txbxContent>
                        </wps:txbx>
                        <wps:bodyPr rot="0" vert="horz" wrap="none" lIns="0" tIns="0" rIns="0" bIns="0" anchor="t" anchorCtr="0" upright="1">
                          <a:spAutoFit/>
                        </wps:bodyPr>
                      </wps:wsp>
                      <wps:wsp>
                        <wps:cNvPr id="370" name="Text Box 4692"/>
                        <wps:cNvSpPr txBox="1">
                          <a:spLocks noChangeArrowheads="1"/>
                        </wps:cNvSpPr>
                        <wps:spPr bwMode="auto">
                          <a:xfrm>
                            <a:off x="4907" y="4281"/>
                            <a:ext cx="17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C33E1F" w:rsidRDefault="00E70B06" w:rsidP="005B00F6">
                              <w:pPr>
                                <w:pStyle w:val="a4"/>
                                <w:ind w:firstLine="0"/>
                              </w:pPr>
                              <w:r>
                                <w:t>В</w:t>
                              </w:r>
                            </w:p>
                          </w:txbxContent>
                        </wps:txbx>
                        <wps:bodyPr rot="0" vert="horz" wrap="none" lIns="0" tIns="0" rIns="0" bIns="0" anchor="t" anchorCtr="0" upright="1">
                          <a:spAutoFit/>
                        </wps:bodyPr>
                      </wps:wsp>
                      <wps:wsp>
                        <wps:cNvPr id="371" name="Text Box 4693"/>
                        <wps:cNvSpPr txBox="1">
                          <a:spLocks noChangeArrowheads="1"/>
                        </wps:cNvSpPr>
                        <wps:spPr bwMode="auto">
                          <a:xfrm>
                            <a:off x="5407" y="5060"/>
                            <a:ext cx="17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C33E1F" w:rsidRDefault="00E70B06" w:rsidP="005B00F6">
                              <w:pPr>
                                <w:pStyle w:val="a4"/>
                                <w:ind w:firstLine="0"/>
                              </w:pPr>
                              <w:r>
                                <w:t>С</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687" o:spid="_x0000_s1652" style="position:absolute;margin-left:0;margin-top:0;width:172.7pt;height:53.9pt;z-index:251280896;mso-position-horizontal-relative:char;mso-position-vertical-relative:line" coordorigin="2127,4281" coordsize="3454,1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">
                <v:shape id="AutoShape 4688" o:spid="_x0000_s1653" type="#_x0000_t32" style="position:absolute;left:2387;top:4580;width:2486;height:7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0BsQAAADcAAAADwAAAGRycy9kb3ducmV2LnhtbESPQWvCQBSE74L/YXkFL1I3sRAkdZVS&#10;KIgHoZqDx8fuaxKafRt315j++64geBxm5htmvR1tJwbyoXWsIF9kIIi1My3XCqrT1+sKRIjIBjvH&#10;pOCPAmw308kaS+Nu/E3DMdYiQTiUqKCJsS+lDLohi2HheuLk/ThvMSbpa2k83hLcdnKZZYW02HJa&#10;aLCnz4b07/FqFbT76lAN80v0erXPzz4Pp3OnlZq9jB/vICKN8Rl+tHdGwVtRwP1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N7QGxAAAANwAAAAPAAAAAAAAAAAA&#10;AAAAAKECAABkcnMvZG93bnJldi54bWxQSwUGAAAAAAQABAD5AAAAkgMAAAAA&#10;"/>
                <v:shape id="AutoShape 4689" o:spid="_x0000_s1654" type="#_x0000_t32" style="position:absolute;left:4873;top:4580;width:420;height: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R9sYAAADcAAAADwAAAGRycy9kb3ducmV2LnhtbESPQWsCMRSE74L/ITyhF6lZW7RlNcpa&#10;EKrgQdven5vXTejmZd1E3f77piB4HGbmG2a+7FwtLtQG61nBeJSBIC69tlwp+PxYP76CCBFZY+2Z&#10;FPxSgOWi35tjrv2V93Q5xEokCIccFZgYm1zKUBpyGEa+IU7et28dxiTbSuoWrwnuavmUZVPp0HJa&#10;MNjQm6Hy53B2Cnab8ao4GrvZ7k92N1kX9bkafin1MOiKGYhIXbyHb+13reB5+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akfbGAAAA3AAAAA8AAAAAAAAA&#10;AAAAAAAAoQIAAGRycy9kb3ducmV2LnhtbFBLBQYAAAAABAAEAPkAAACUAwAAAAA=&#10;"/>
                <v:shape id="AutoShape 4690" o:spid="_x0000_s1655" type="#_x0000_t32" style="position:absolute;left:2387;top:5280;width:29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FhMIAAADcAAAADwAAAGRycy9kb3ducmV2LnhtbERPTWsCMRC9C/6HMEIvollblLI1yrYg&#10;VMGDWu/TzbgJbibbTdTtvzcHwePjfc+XnavFldpgPSuYjDMQxKXXlisFP4fV6B1EiMgaa8+k4J8C&#10;LBf93hxz7W+8o+s+ViKFcMhRgYmxyaUMpSGHYewb4sSdfOswJthWUrd4S+Gulq9ZNpMOLacGgw19&#10;GSrP+4tTsF1PPotfY9eb3Z/dTldFfamGR6VeBl3xASJSF5/ih/tbK3ib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UFhMIAAADcAAAADwAAAAAAAAAAAAAA&#10;AAChAgAAZHJzL2Rvd25yZXYueG1sUEsFBgAAAAAEAAQA+QAAAJADAAAAAA==&#10;"/>
                <v:shape id="Text Box 4691" o:spid="_x0000_s1656" type="#_x0000_t202" style="position:absolute;left:2127;top:5060;width:188;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CycMA&#10;AADcAAAADwAAAGRycy9kb3ducmV2LnhtbESPzWrDMBCE74G+g9hCb4ncFNzUiRKKoVB6ixsCvS3W&#10;xjKxVkZS/PP2VaDQ4zAz3zC7w2Q7MZAPrWMFz6sMBHHtdMuNgtP3x3IDIkRkjZ1jUjBTgMP+YbHD&#10;QruRjzRUsREJwqFABSbGvpAy1IYshpXriZN3cd5iTNI3UnscE9x2cp1lubTYclow2FNpqL5WN6vg&#10;dTo76gOV9HMZam/aedN9zUo9PU7vWxCRpvgf/mt/agUv+Rvcz6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LCycMAAADcAAAADwAAAAAAAAAAAAAAAACYAgAAZHJzL2Rv&#10;d25yZXYueG1sUEsFBgAAAAAEAAQA9QAAAIgDAAAAAA==&#10;" filled="f" stroked="f">
                  <v:textbox style="mso-fit-shape-to-text:t" inset="0,0,0,0">
                    <w:txbxContent>
                      <w:p w:rsidR="00E70B06" w:rsidRPr="00074064" w:rsidRDefault="00E70B06" w:rsidP="005B00F6">
                        <w:pPr>
                          <w:pStyle w:val="a4"/>
                          <w:ind w:firstLine="0"/>
                          <w:rPr>
                            <w:lang w:val="en-US"/>
                          </w:rPr>
                        </w:pPr>
                        <w:r>
                          <w:rPr>
                            <w:lang w:val="en-US"/>
                          </w:rPr>
                          <w:t>A</w:t>
                        </w:r>
                      </w:p>
                    </w:txbxContent>
                  </v:textbox>
                </v:shape>
                <v:shape id="Text Box 4692" o:spid="_x0000_s1657" type="#_x0000_t202" style="position:absolute;left:4907;top:4281;width:174;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9ib8A&#10;AADcAAAADwAAAGRycy9kb3ducmV2LnhtbERPz2vCMBS+C/4P4Qm72dQN1lKNIoIwdluVwW6P5tkU&#10;m5eSxNr+98thsOPH93t3mGwvRvKhc6xgk+UgiBunO24VXC/ndQkiRGSNvWNSMFOAw3652GGl3ZO/&#10;aKxjK1IIhwoVmBiHSsrQGLIYMjcQJ+7mvMWYoG+l9vhM4baXr3n+Li12nBoMDnQy1Nzrh1VQTN+O&#10;hkAn+rmNjTfdXPafs1Ivq+m4BRFpiv/iP/eHVvBWpPnpTDoCc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Qf2JvwAAANwAAAAPAAAAAAAAAAAAAAAAAJgCAABkcnMvZG93bnJl&#10;di54bWxQSwUGAAAAAAQABAD1AAAAhAMAAAAA&#10;" filled="f" stroked="f">
                  <v:textbox style="mso-fit-shape-to-text:t" inset="0,0,0,0">
                    <w:txbxContent>
                      <w:p w:rsidR="00E70B06" w:rsidRPr="00C33E1F" w:rsidRDefault="00E70B06" w:rsidP="005B00F6">
                        <w:pPr>
                          <w:pStyle w:val="a4"/>
                          <w:ind w:firstLine="0"/>
                        </w:pPr>
                        <w:r>
                          <w:t>В</w:t>
                        </w:r>
                      </w:p>
                    </w:txbxContent>
                  </v:textbox>
                </v:shape>
                <v:shape id="Text Box 4693" o:spid="_x0000_s1658" type="#_x0000_t202" style="position:absolute;left:5407;top:5060;width:174;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1YEsEA&#10;AADcAAAADwAAAGRycy9kb3ducmV2LnhtbESPT4vCMBTE7wt+h/AEb2uqgko1igiCePMPC3t7NM+m&#10;2LyUJNb225uFBY/DzPyGWW87W4uWfKgcK5iMMxDEhdMVlwpu18P3EkSIyBprx6SgpwDbzeBrjbl2&#10;Lz5Te4mlSBAOOSowMTa5lKEwZDGMXUOcvLvzFmOSvpTa4yvBbS2nWTaXFitOCwYb2hsqHpenVbDo&#10;fhw1gfb0e28Lb6p+WZ96pUbDbrcCEamLn/B/+6gVzBYT+Du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WBLBAAAA3AAAAA8AAAAAAAAAAAAAAAAAmAIAAGRycy9kb3du&#10;cmV2LnhtbFBLBQYAAAAABAAEAPUAAACGAwAAAAA=&#10;" filled="f" stroked="f">
                  <v:textbox style="mso-fit-shape-to-text:t" inset="0,0,0,0">
                    <w:txbxContent>
                      <w:p w:rsidR="00E70B06" w:rsidRPr="00C33E1F" w:rsidRDefault="00E70B06" w:rsidP="005B00F6">
                        <w:pPr>
                          <w:pStyle w:val="a4"/>
                          <w:ind w:firstLine="0"/>
                        </w:pPr>
                        <w:r>
                          <w:t>С</w:t>
                        </w:r>
                      </w:p>
                    </w:txbxContent>
                  </v:textbox>
                </v:shape>
                <w10:wrap anchory="line"/>
              </v:group>
            </w:pict>
          </mc:Fallback>
        </mc:AlternateContent>
      </w:r>
      <w:r>
        <w:rPr>
          <w:noProof/>
          <w:color w:val="000000"/>
        </w:rPr>
        <mc:AlternateContent>
          <mc:Choice Requires="wps">
            <w:drawing>
              <wp:inline distT="0" distB="0" distL="0" distR="0" wp14:anchorId="769B19E4" wp14:editId="373D44AD">
                <wp:extent cx="2194560" cy="683895"/>
                <wp:effectExtent l="0" t="0" r="0" b="0"/>
                <wp:docPr id="7" name="AutoShape 4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456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3" o:spid="_x0000_s1026" style="width:172.8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" filled="f" stroked="f">
                <o:lock v:ext="edit" aspectratio="t"/>
                <w10:anchorlock/>
              </v:rect>
            </w:pict>
          </mc:Fallback>
        </mc:AlternateContent>
      </w:r>
    </w:p>
    <w:p w:rsidR="005B00F6" w:rsidRPr="00544CE9" w:rsidRDefault="005B00F6" w:rsidP="00B108A6">
      <w:pPr>
        <w:pStyle w:val="a"/>
        <w:rPr>
          <w:color w:val="000000"/>
        </w:rPr>
      </w:pPr>
    </w:p>
    <w:p w:rsidR="005B00F6" w:rsidRPr="00544CE9" w:rsidRDefault="005B00F6" w:rsidP="005B00F6">
      <w:pPr>
        <w:pStyle w:val="a4"/>
        <w:rPr>
          <w:color w:val="000000"/>
        </w:rPr>
      </w:pPr>
      <w:r w:rsidRPr="00544CE9">
        <w:rPr>
          <w:color w:val="000000"/>
        </w:rPr>
        <w:t>Если ученик опять задумался, напомните, что думать нельзя. Надо действовать!</w:t>
      </w:r>
    </w:p>
    <w:p w:rsidR="005B00F6" w:rsidRPr="00544CE9" w:rsidRDefault="005B00F6" w:rsidP="005B00F6">
      <w:pPr>
        <w:pStyle w:val="a4"/>
        <w:rPr>
          <w:color w:val="000000"/>
        </w:rPr>
      </w:pPr>
      <w:r w:rsidRPr="00544CE9">
        <w:rPr>
          <w:color w:val="000000"/>
        </w:rPr>
        <w:t>Обозначим параметрами длины сторон и велич</w:t>
      </w:r>
      <w:r w:rsidRPr="00544CE9">
        <w:rPr>
          <w:color w:val="000000"/>
        </w:rPr>
        <w:t>и</w:t>
      </w:r>
      <w:r w:rsidRPr="00544CE9">
        <w:rPr>
          <w:color w:val="000000"/>
        </w:rPr>
        <w:t xml:space="preserve">ны углов. </w:t>
      </w:r>
    </w:p>
    <w:p w:rsidR="005B00F6" w:rsidRPr="00544CE9" w:rsidRDefault="005B00F6" w:rsidP="005B00F6">
      <w:pPr>
        <w:pStyle w:val="a4"/>
        <w:rPr>
          <w:color w:val="000000"/>
        </w:rPr>
      </w:pPr>
      <w:r w:rsidRPr="00544CE9">
        <w:rPr>
          <w:color w:val="000000"/>
        </w:rPr>
        <w:t>Напомни, что обычно, величины сторон обозн</w:t>
      </w:r>
      <w:r w:rsidRPr="00544CE9">
        <w:rPr>
          <w:color w:val="000000"/>
        </w:rPr>
        <w:t>а</w:t>
      </w:r>
      <w:r w:rsidRPr="00544CE9">
        <w:rPr>
          <w:color w:val="000000"/>
        </w:rPr>
        <w:t>чают буквами соответствующими обозначениям пр</w:t>
      </w:r>
      <w:r w:rsidRPr="00544CE9">
        <w:rPr>
          <w:color w:val="000000"/>
        </w:rPr>
        <w:t>о</w:t>
      </w:r>
      <w:r w:rsidRPr="00544CE9">
        <w:rPr>
          <w:color w:val="000000"/>
        </w:rPr>
        <w:t>тивоположных вершин.  Пусть АВ=</w:t>
      </w:r>
      <w:r w:rsidRPr="00544CE9">
        <w:rPr>
          <w:i/>
          <w:color w:val="000000"/>
        </w:rPr>
        <w:t>c</w:t>
      </w:r>
      <w:r w:rsidRPr="00544CE9">
        <w:rPr>
          <w:color w:val="000000"/>
        </w:rPr>
        <w:t>, ВС=</w:t>
      </w:r>
      <w:r w:rsidRPr="00544CE9">
        <w:rPr>
          <w:i/>
          <w:color w:val="000000"/>
        </w:rPr>
        <w:t>a</w:t>
      </w:r>
      <w:r w:rsidRPr="00544CE9">
        <w:rPr>
          <w:color w:val="000000"/>
        </w:rPr>
        <w:t>, АС=</w:t>
      </w:r>
      <w:r w:rsidRPr="00544CE9">
        <w:rPr>
          <w:i/>
          <w:color w:val="000000"/>
        </w:rPr>
        <w:t>b</w:t>
      </w:r>
      <w:r w:rsidRPr="00544CE9">
        <w:rPr>
          <w:color w:val="000000"/>
        </w:rPr>
        <w:t>.</w:t>
      </w:r>
    </w:p>
    <w:p w:rsidR="005B00F6" w:rsidRPr="00544CE9" w:rsidRDefault="005B00F6" w:rsidP="005B00F6">
      <w:pPr>
        <w:pStyle w:val="a4"/>
        <w:rPr>
          <w:color w:val="000000"/>
        </w:rPr>
      </w:pPr>
      <w:r w:rsidRPr="00544CE9">
        <w:rPr>
          <w:color w:val="000000"/>
        </w:rPr>
        <w:t>А величины углов, обозначают греческими бу</w:t>
      </w:r>
      <w:r w:rsidRPr="00544CE9">
        <w:rPr>
          <w:color w:val="000000"/>
        </w:rPr>
        <w:t>к</w:t>
      </w:r>
      <w:r w:rsidRPr="00544CE9">
        <w:rPr>
          <w:color w:val="000000"/>
        </w:rPr>
        <w:t xml:space="preserve">вами соответствующими обозначениям вершин. Пусть </w:t>
      </w:r>
      <w:r w:rsidRPr="00544CE9">
        <w:rPr>
          <w:color w:val="000000"/>
        </w:rPr>
        <w:sym w:font="Symbol" w:char="F0D0"/>
      </w:r>
      <w:r w:rsidRPr="00544CE9">
        <w:rPr>
          <w:color w:val="000000"/>
        </w:rPr>
        <w:t xml:space="preserve"> АВС= </w:t>
      </w:r>
      <w:r w:rsidRPr="00544CE9">
        <w:rPr>
          <w:color w:val="000000"/>
        </w:rPr>
        <w:sym w:font="Symbol" w:char="F062"/>
      </w:r>
      <w:r w:rsidRPr="00544CE9">
        <w:rPr>
          <w:color w:val="000000"/>
        </w:rPr>
        <w:t xml:space="preserve">;  </w:t>
      </w:r>
      <w:r w:rsidRPr="00544CE9">
        <w:rPr>
          <w:color w:val="000000"/>
        </w:rPr>
        <w:sym w:font="Symbol" w:char="F0D0"/>
      </w:r>
      <w:r w:rsidRPr="00544CE9">
        <w:rPr>
          <w:color w:val="000000"/>
        </w:rPr>
        <w:t>ВАС=</w:t>
      </w:r>
      <w:r w:rsidRPr="00544CE9">
        <w:rPr>
          <w:color w:val="000000"/>
        </w:rPr>
        <w:sym w:font="Symbol" w:char="F061"/>
      </w:r>
      <w:r w:rsidRPr="00544CE9">
        <w:rPr>
          <w:color w:val="000000"/>
        </w:rPr>
        <w:t xml:space="preserve">; </w:t>
      </w:r>
      <w:r w:rsidRPr="00544CE9">
        <w:rPr>
          <w:color w:val="000000"/>
        </w:rPr>
        <w:sym w:font="Symbol" w:char="F0D0"/>
      </w:r>
      <w:r w:rsidRPr="00544CE9">
        <w:rPr>
          <w:color w:val="000000"/>
        </w:rPr>
        <w:t>АСВ =</w:t>
      </w:r>
      <w:r w:rsidRPr="00544CE9">
        <w:rPr>
          <w:color w:val="000000"/>
        </w:rPr>
        <w:sym w:font="Symbol" w:char="F067"/>
      </w:r>
    </w:p>
    <w:p w:rsidR="005B00F6" w:rsidRPr="00544CE9" w:rsidRDefault="005B00F6" w:rsidP="005B00F6">
      <w:pPr>
        <w:pStyle w:val="a4"/>
        <w:rPr>
          <w:color w:val="000000"/>
        </w:rPr>
      </w:pPr>
      <w:r w:rsidRPr="00544CE9">
        <w:rPr>
          <w:color w:val="000000"/>
        </w:rPr>
        <w:t xml:space="preserve">Пишем формулу теоремы </w:t>
      </w:r>
      <w:r w:rsidR="00146BCC" w:rsidRPr="00544CE9">
        <w:rPr>
          <w:color w:val="000000"/>
        </w:rPr>
        <w:t>косинусов</w:t>
      </w:r>
      <w:r w:rsidRPr="00544CE9">
        <w:rPr>
          <w:color w:val="000000"/>
        </w:rPr>
        <w:t>:</w:t>
      </w:r>
    </w:p>
    <w:p w:rsidR="00E4634D" w:rsidRPr="00544CE9" w:rsidRDefault="00E4634D" w:rsidP="00E4634D">
      <w:pPr>
        <w:pStyle w:val="6"/>
        <w:rPr>
          <w:color w:val="000000"/>
        </w:rPr>
      </w:pPr>
      <w:r w:rsidRPr="00544CE9">
        <w:rPr>
          <w:i/>
          <w:color w:val="000000"/>
        </w:rPr>
        <w:t>c</w:t>
      </w:r>
      <w:r w:rsidRPr="00544CE9">
        <w:rPr>
          <w:color w:val="000000"/>
          <w:vertAlign w:val="superscript"/>
        </w:rPr>
        <w:t>2</w:t>
      </w:r>
      <w:r w:rsidRPr="00544CE9">
        <w:rPr>
          <w:color w:val="000000"/>
        </w:rPr>
        <w:t xml:space="preserve"> = </w:t>
      </w:r>
      <w:r w:rsidRPr="00544CE9">
        <w:rPr>
          <w:i/>
          <w:color w:val="000000"/>
        </w:rPr>
        <w:t>a</w:t>
      </w:r>
      <w:r w:rsidRPr="00544CE9">
        <w:rPr>
          <w:color w:val="000000"/>
          <w:vertAlign w:val="superscript"/>
        </w:rPr>
        <w:t>2</w:t>
      </w:r>
      <w:r w:rsidRPr="00544CE9">
        <w:rPr>
          <w:color w:val="000000"/>
        </w:rPr>
        <w:t xml:space="preserve"> + </w:t>
      </w:r>
      <w:r w:rsidRPr="00544CE9">
        <w:rPr>
          <w:i/>
          <w:color w:val="000000"/>
        </w:rPr>
        <w:t>b</w:t>
      </w:r>
      <w:r w:rsidRPr="00544CE9">
        <w:rPr>
          <w:color w:val="000000"/>
          <w:vertAlign w:val="superscript"/>
        </w:rPr>
        <w:t>2</w:t>
      </w:r>
      <w:r w:rsidRPr="00544CE9">
        <w:rPr>
          <w:color w:val="000000"/>
        </w:rPr>
        <w:t xml:space="preserve"> – 2</w:t>
      </w:r>
      <w:r w:rsidRPr="00544CE9">
        <w:rPr>
          <w:i/>
          <w:color w:val="000000"/>
        </w:rPr>
        <w:t>ba</w:t>
      </w:r>
      <w:r w:rsidRPr="00544CE9">
        <w:rPr>
          <w:color w:val="000000"/>
        </w:rPr>
        <w:t xml:space="preserve"> </w:t>
      </w:r>
      <w:proofErr w:type="spellStart"/>
      <w:r w:rsidRPr="00544CE9">
        <w:rPr>
          <w:color w:val="000000"/>
        </w:rPr>
        <w:t>cos</w:t>
      </w:r>
      <w:proofErr w:type="spellEnd"/>
      <w:r w:rsidRPr="00544CE9">
        <w:rPr>
          <w:color w:val="000000"/>
        </w:rPr>
        <w:t xml:space="preserve"> α</w:t>
      </w:r>
    </w:p>
    <w:p w:rsidR="00E4634D" w:rsidRPr="00544CE9" w:rsidRDefault="00E4634D" w:rsidP="00E4634D">
      <w:pPr>
        <w:pStyle w:val="a4"/>
        <w:rPr>
          <w:color w:val="000000"/>
        </w:rPr>
      </w:pPr>
      <w:r w:rsidRPr="00544CE9">
        <w:rPr>
          <w:color w:val="000000"/>
        </w:rPr>
        <w:t>Подставляем значения параметров:</w:t>
      </w:r>
    </w:p>
    <w:p w:rsidR="00E4634D" w:rsidRPr="00544CE9" w:rsidRDefault="00E4634D" w:rsidP="00E4634D">
      <w:pPr>
        <w:pStyle w:val="6"/>
        <w:rPr>
          <w:color w:val="000000"/>
        </w:rPr>
      </w:pPr>
      <w:r w:rsidRPr="00544CE9">
        <w:rPr>
          <w:i/>
          <w:color w:val="000000"/>
        </w:rPr>
        <w:t>c</w:t>
      </w:r>
      <w:r w:rsidRPr="00544CE9">
        <w:rPr>
          <w:color w:val="000000"/>
          <w:vertAlign w:val="superscript"/>
        </w:rPr>
        <w:t>2</w:t>
      </w:r>
      <w:r w:rsidRPr="00544CE9">
        <w:rPr>
          <w:color w:val="000000"/>
        </w:rPr>
        <w:t xml:space="preserve"> = </w:t>
      </w:r>
      <w:r w:rsidR="006307F9" w:rsidRPr="00544CE9">
        <w:rPr>
          <w:color w:val="000000"/>
        </w:rPr>
        <w:t>4</w:t>
      </w:r>
      <w:r w:rsidRPr="00544CE9">
        <w:rPr>
          <w:color w:val="000000"/>
          <w:vertAlign w:val="superscript"/>
        </w:rPr>
        <w:t>2</w:t>
      </w:r>
      <w:r w:rsidRPr="00544CE9">
        <w:rPr>
          <w:color w:val="000000"/>
        </w:rPr>
        <w:t xml:space="preserve"> + </w:t>
      </w:r>
      <w:r w:rsidR="006307F9" w:rsidRPr="00544CE9">
        <w:rPr>
          <w:color w:val="000000"/>
        </w:rPr>
        <w:t>6</w:t>
      </w:r>
      <w:r w:rsidRPr="00544CE9">
        <w:rPr>
          <w:color w:val="000000"/>
          <w:vertAlign w:val="superscript"/>
        </w:rPr>
        <w:t>2</w:t>
      </w:r>
      <w:r w:rsidRPr="00544CE9">
        <w:rPr>
          <w:color w:val="000000"/>
        </w:rPr>
        <w:t xml:space="preserve"> – 2·</w:t>
      </w:r>
      <w:r w:rsidR="006307F9" w:rsidRPr="00544CE9">
        <w:rPr>
          <w:color w:val="000000"/>
        </w:rPr>
        <w:t>4</w:t>
      </w:r>
      <w:r w:rsidRPr="00544CE9">
        <w:rPr>
          <w:color w:val="000000"/>
        </w:rPr>
        <w:t>·</w:t>
      </w:r>
      <w:r w:rsidR="006307F9" w:rsidRPr="00544CE9">
        <w:rPr>
          <w:color w:val="000000"/>
        </w:rPr>
        <w:t>6</w:t>
      </w:r>
      <w:r w:rsidRPr="00544CE9">
        <w:rPr>
          <w:color w:val="000000"/>
        </w:rPr>
        <w:t>·cos 60º</w:t>
      </w:r>
    </w:p>
    <w:p w:rsidR="00E4634D" w:rsidRPr="00544CE9" w:rsidRDefault="00E4634D" w:rsidP="00E4634D">
      <w:pPr>
        <w:pStyle w:val="6"/>
        <w:rPr>
          <w:color w:val="000000"/>
        </w:rPr>
      </w:pPr>
      <w:r w:rsidRPr="00544CE9">
        <w:rPr>
          <w:i/>
          <w:color w:val="000000"/>
        </w:rPr>
        <w:t>c</w:t>
      </w:r>
      <w:r w:rsidRPr="00544CE9">
        <w:rPr>
          <w:color w:val="000000"/>
          <w:vertAlign w:val="superscript"/>
        </w:rPr>
        <w:t>2</w:t>
      </w:r>
      <w:r w:rsidR="006307F9" w:rsidRPr="00544CE9">
        <w:rPr>
          <w:color w:val="000000"/>
        </w:rPr>
        <w:t>=28;</w:t>
      </w:r>
    </w:p>
    <w:p w:rsidR="00A76218" w:rsidRPr="00544CE9" w:rsidRDefault="00C53EB9" w:rsidP="006307F9">
      <w:pPr>
        <w:pStyle w:val="6"/>
        <w:rPr>
          <w:color w:val="000000"/>
        </w:rPr>
      </w:pPr>
      <w:r w:rsidRPr="00544CE9">
        <w:rPr>
          <w:color w:val="000000"/>
          <w:position w:val="-8"/>
        </w:rPr>
        <w:object w:dxaOrig="920" w:dyaOrig="380">
          <v:shape id="_x0000_i1368" type="#_x0000_t75" style="width:46.2pt;height:18.35pt" o:ole="">
            <v:imagedata r:id="rId749" o:title=""/>
          </v:shape>
          <o:OLEObject Type="Embed" ProgID="Equation.3" ShapeID="_x0000_i1368" DrawAspect="Content" ObjectID="_1608717101" r:id="rId750"/>
        </w:object>
      </w:r>
      <w:r w:rsidR="006307F9" w:rsidRPr="00544CE9">
        <w:rPr>
          <w:color w:val="000000"/>
        </w:rPr>
        <w:t>.</w:t>
      </w:r>
    </w:p>
    <w:p w:rsidR="006307F9" w:rsidRPr="00544CE9" w:rsidRDefault="006307F9" w:rsidP="006307F9">
      <w:pPr>
        <w:pStyle w:val="a4"/>
        <w:rPr>
          <w:color w:val="000000"/>
        </w:rPr>
      </w:pPr>
      <w:r w:rsidRPr="00544CE9">
        <w:rPr>
          <w:color w:val="000000"/>
        </w:rPr>
        <w:t xml:space="preserve">Длина стороны АВ равна </w:t>
      </w:r>
      <w:r w:rsidR="00C53EB9" w:rsidRPr="00544CE9">
        <w:rPr>
          <w:color w:val="000000"/>
          <w:position w:val="-8"/>
        </w:rPr>
        <w:object w:dxaOrig="540" w:dyaOrig="380">
          <v:shape id="_x0000_i1369" type="#_x0000_t75" style="width:26.5pt;height:18.35pt" o:ole="">
            <v:imagedata r:id="rId751" o:title=""/>
          </v:shape>
          <o:OLEObject Type="Embed" ProgID="Equation.3" ShapeID="_x0000_i1369" DrawAspect="Content" ObjectID="_1608717102" r:id="rId752"/>
        </w:object>
      </w:r>
      <w:proofErr w:type="gramStart"/>
      <w:r w:rsidRPr="00544CE9">
        <w:rPr>
          <w:i/>
          <w:color w:val="000000"/>
        </w:rPr>
        <w:t>см</w:t>
      </w:r>
      <w:proofErr w:type="gramEnd"/>
      <w:r w:rsidRPr="00544CE9">
        <w:rPr>
          <w:i/>
          <w:color w:val="000000"/>
        </w:rPr>
        <w:t>.</w:t>
      </w:r>
    </w:p>
    <w:p w:rsidR="00A86B99" w:rsidRPr="00544CE9" w:rsidRDefault="009A5AB0" w:rsidP="00F56DC0">
      <w:pPr>
        <w:pStyle w:val="1"/>
      </w:pPr>
      <w:bookmarkStart w:id="108" w:name="_Toc534302441"/>
      <w:r w:rsidRPr="00544CE9">
        <w:lastRenderedPageBreak/>
        <w:t>Т</w:t>
      </w:r>
      <w:r w:rsidR="00A86B99" w:rsidRPr="00544CE9">
        <w:t>еорем</w:t>
      </w:r>
      <w:r w:rsidRPr="00544CE9">
        <w:t>а</w:t>
      </w:r>
      <w:r w:rsidR="001B005D">
        <w:fldChar w:fldCharType="begin"/>
      </w:r>
      <w:r w:rsidR="001B005D">
        <w:instrText xml:space="preserve"> XE "теорема" </w:instrText>
      </w:r>
      <w:r w:rsidR="001B005D">
        <w:fldChar w:fldCharType="end"/>
      </w:r>
      <w:r w:rsidR="00A86B99" w:rsidRPr="00544CE9">
        <w:t xml:space="preserve"> </w:t>
      </w:r>
      <w:r w:rsidR="004776EA" w:rsidRPr="00544CE9">
        <w:t xml:space="preserve"> </w:t>
      </w:r>
      <w:r w:rsidR="00A8329E">
        <w:t>синусов</w:t>
      </w:r>
      <w:bookmarkEnd w:id="108"/>
    </w:p>
    <w:p w:rsidR="00A86B99" w:rsidRPr="00544CE9" w:rsidRDefault="00A86B99" w:rsidP="009C6108">
      <w:pPr>
        <w:pStyle w:val="a4"/>
        <w:rPr>
          <w:color w:val="000000"/>
        </w:rPr>
      </w:pPr>
      <w:r w:rsidRPr="00544CE9">
        <w:rPr>
          <w:color w:val="000000"/>
        </w:rPr>
        <w:t>Если известны два угла и</w:t>
      </w:r>
      <w:r w:rsidR="00022E64" w:rsidRPr="00544CE9">
        <w:rPr>
          <w:color w:val="000000"/>
        </w:rPr>
        <w:t xml:space="preserve"> </w:t>
      </w:r>
      <w:r w:rsidRPr="00544CE9">
        <w:rPr>
          <w:color w:val="000000"/>
        </w:rPr>
        <w:t>длина одной из сторон треугольника, можно ли вычислить длины оставшихся двух его сторон?</w:t>
      </w:r>
      <w:r w:rsidR="00022E64" w:rsidRPr="00544CE9">
        <w:rPr>
          <w:color w:val="000000"/>
        </w:rPr>
        <w:t xml:space="preserve"> Ответить на этот вопрос нам пом</w:t>
      </w:r>
      <w:r w:rsidR="00022E64" w:rsidRPr="00544CE9">
        <w:rPr>
          <w:color w:val="000000"/>
        </w:rPr>
        <w:t>о</w:t>
      </w:r>
      <w:r w:rsidR="00022E64" w:rsidRPr="00544CE9">
        <w:rPr>
          <w:color w:val="000000"/>
        </w:rPr>
        <w:t>жет теорема</w:t>
      </w:r>
      <w:r w:rsidR="002052B1">
        <w:rPr>
          <w:color w:val="000000"/>
        </w:rPr>
        <w:fldChar w:fldCharType="begin"/>
      </w:r>
      <w:r w:rsidR="002052B1">
        <w:rPr>
          <w:color w:val="000000"/>
        </w:rPr>
        <w:instrText xml:space="preserve"> XE "</w:instrText>
      </w:r>
      <w:r w:rsidR="002052B1">
        <w:instrText>теорема"</w:instrText>
      </w:r>
      <w:r w:rsidR="002052B1">
        <w:rPr>
          <w:color w:val="000000"/>
        </w:rPr>
        <w:instrText xml:space="preserve"> </w:instrText>
      </w:r>
      <w:r w:rsidR="002052B1">
        <w:rPr>
          <w:color w:val="000000"/>
        </w:rPr>
        <w:fldChar w:fldCharType="end"/>
      </w:r>
      <w:r w:rsidR="00022E64" w:rsidRPr="00544CE9">
        <w:rPr>
          <w:color w:val="000000"/>
        </w:rPr>
        <w:t xml:space="preserve"> синусов</w:t>
      </w:r>
      <w:r w:rsidR="002052B1">
        <w:rPr>
          <w:color w:val="000000"/>
        </w:rPr>
        <w:fldChar w:fldCharType="begin"/>
      </w:r>
      <w:r w:rsidR="002052B1">
        <w:rPr>
          <w:color w:val="000000"/>
        </w:rPr>
        <w:instrText xml:space="preserve"> XE "</w:instrText>
      </w:r>
      <w:r w:rsidR="002052B1" w:rsidRPr="0089107B">
        <w:instrText>теорема</w:instrText>
      </w:r>
      <w:r w:rsidR="002052B1">
        <w:instrText>:</w:instrText>
      </w:r>
      <w:r w:rsidR="002052B1" w:rsidRPr="0089107B">
        <w:instrText xml:space="preserve"> синусов</w:instrText>
      </w:r>
      <w:r w:rsidR="002052B1">
        <w:instrText>"</w:instrText>
      </w:r>
      <w:r w:rsidR="002052B1">
        <w:rPr>
          <w:color w:val="000000"/>
        </w:rPr>
        <w:instrText xml:space="preserve"> </w:instrText>
      </w:r>
      <w:r w:rsidR="002052B1">
        <w:rPr>
          <w:color w:val="000000"/>
        </w:rPr>
        <w:fldChar w:fldCharType="end"/>
      </w:r>
      <w:r w:rsidR="00022E64" w:rsidRPr="00544CE9">
        <w:rPr>
          <w:color w:val="000000"/>
        </w:rPr>
        <w:t>.</w:t>
      </w:r>
    </w:p>
    <w:p w:rsidR="00A86B99" w:rsidRPr="00544CE9" w:rsidRDefault="00A86B99" w:rsidP="009C6108">
      <w:pPr>
        <w:pStyle w:val="a4"/>
        <w:rPr>
          <w:color w:val="000000"/>
        </w:rPr>
      </w:pPr>
      <w:r w:rsidRPr="00544CE9">
        <w:rPr>
          <w:color w:val="000000"/>
        </w:rPr>
        <w:t>Построим треугольник</w:t>
      </w:r>
      <w:r w:rsidR="00B51AA4" w:rsidRPr="00544CE9">
        <w:rPr>
          <w:color w:val="000000"/>
        </w:rPr>
        <w:t>.</w:t>
      </w:r>
      <w:r w:rsidR="00C21109" w:rsidRPr="00544CE9">
        <w:rPr>
          <w:i/>
          <w:color w:val="000000"/>
        </w:rPr>
        <w:t xml:space="preserve"> </w:t>
      </w:r>
      <w:r w:rsidR="00C21109" w:rsidRPr="00544CE9">
        <w:rPr>
          <w:color w:val="000000"/>
        </w:rPr>
        <w:t xml:space="preserve"> </w:t>
      </w:r>
    </w:p>
    <w:p w:rsidR="00CB273D" w:rsidRPr="00544CE9" w:rsidRDefault="00E66FE0" w:rsidP="00140115">
      <w:pPr>
        <w:pStyle w:val="a4"/>
        <w:ind w:firstLine="0"/>
        <w:jc w:val="center"/>
        <w:rPr>
          <w:color w:val="000000"/>
        </w:rPr>
      </w:pPr>
      <w:r>
        <w:rPr>
          <w:noProof/>
          <w:color w:val="000000"/>
        </w:rPr>
        <mc:AlternateContent>
          <mc:Choice Requires="wpg">
            <w:drawing>
              <wp:anchor distT="0" distB="0" distL="114300" distR="114300" simplePos="0" relativeHeight="251292160" behindDoc="0" locked="0" layoutInCell="1" allowOverlap="1" wp14:anchorId="09E9C267" wp14:editId="67D3989F">
                <wp:simplePos x="0" y="0"/>
                <wp:positionH relativeFrom="character">
                  <wp:posOffset>0</wp:posOffset>
                </wp:positionH>
                <wp:positionV relativeFrom="line">
                  <wp:posOffset>0</wp:posOffset>
                </wp:positionV>
                <wp:extent cx="2339340" cy="1591310"/>
                <wp:effectExtent l="0" t="0" r="22860" b="8890"/>
                <wp:wrapNone/>
                <wp:docPr id="350" name="Group 4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340" cy="1591310"/>
                          <a:chOff x="2389" y="4307"/>
                          <a:chExt cx="3684" cy="2506"/>
                        </a:xfrm>
                      </wpg:grpSpPr>
                      <wps:wsp>
                        <wps:cNvPr id="355" name="Text Box 2104"/>
                        <wps:cNvSpPr txBox="1">
                          <a:spLocks noChangeArrowheads="1"/>
                        </wps:cNvSpPr>
                        <wps:spPr bwMode="auto">
                          <a:xfrm>
                            <a:off x="5614" y="5097"/>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121D23" w:rsidRDefault="00E70B06" w:rsidP="00CB273D">
                              <w:pPr>
                                <w:pStyle w:val="a4"/>
                                <w:ind w:firstLine="0"/>
                              </w:pPr>
                              <w:r w:rsidRPr="00B2593F">
                                <w:rPr>
                                  <w:i/>
                                  <w:color w:val="000000"/>
                                </w:rPr>
                                <w:t>а</w:t>
                              </w:r>
                              <w:r w:rsidRPr="00B2593F">
                                <w:rPr>
                                  <w:i/>
                                  <w:color w:val="000000"/>
                                  <w:lang w:val="en-US"/>
                                </w:rPr>
                                <w:t xml:space="preserve"> </w:t>
                              </w:r>
                            </w:p>
                          </w:txbxContent>
                        </wps:txbx>
                        <wps:bodyPr rot="0" vert="horz" wrap="none" lIns="0" tIns="0" rIns="0" bIns="0" anchor="t" anchorCtr="0" upright="1">
                          <a:spAutoFit/>
                        </wps:bodyPr>
                      </wps:wsp>
                      <wps:wsp>
                        <wps:cNvPr id="356" name="Text Box 2105"/>
                        <wps:cNvSpPr txBox="1">
                          <a:spLocks noChangeArrowheads="1"/>
                        </wps:cNvSpPr>
                        <wps:spPr bwMode="auto">
                          <a:xfrm>
                            <a:off x="4297" y="6514"/>
                            <a:ext cx="116"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121D23" w:rsidRDefault="00E70B06" w:rsidP="00CB273D">
                              <w:pPr>
                                <w:pStyle w:val="a4"/>
                                <w:ind w:firstLine="0"/>
                              </w:pPr>
                              <w:r w:rsidRPr="00B2593F">
                                <w:rPr>
                                  <w:i/>
                                  <w:color w:val="000000"/>
                                </w:rPr>
                                <w:t>с</w:t>
                              </w:r>
                              <w:r w:rsidRPr="00B2593F">
                                <w:rPr>
                                  <w:i/>
                                  <w:color w:val="000000"/>
                                  <w:lang w:val="en-US"/>
                                </w:rPr>
                                <w:t xml:space="preserve"> </w:t>
                              </w:r>
                            </w:p>
                          </w:txbxContent>
                        </wps:txbx>
                        <wps:bodyPr rot="0" vert="horz" wrap="none" lIns="0" tIns="0" rIns="0" bIns="0" anchor="t" anchorCtr="0" upright="1">
                          <a:spAutoFit/>
                        </wps:bodyPr>
                      </wps:wsp>
                      <wps:wsp>
                        <wps:cNvPr id="357" name="Text Box 2106"/>
                        <wps:cNvSpPr txBox="1">
                          <a:spLocks noChangeArrowheads="1"/>
                        </wps:cNvSpPr>
                        <wps:spPr bwMode="auto">
                          <a:xfrm>
                            <a:off x="3533" y="5000"/>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121D23" w:rsidRDefault="00E70B06" w:rsidP="00CB273D">
                              <w:pPr>
                                <w:pStyle w:val="a4"/>
                                <w:ind w:firstLine="0"/>
                              </w:pPr>
                              <w:proofErr w:type="gramStart"/>
                              <w:r w:rsidRPr="00B2593F">
                                <w:rPr>
                                  <w:i/>
                                  <w:color w:val="000000"/>
                                  <w:lang w:val="en-US"/>
                                </w:rPr>
                                <w:t>b</w:t>
                              </w:r>
                              <w:proofErr w:type="gramEnd"/>
                              <w:r w:rsidRPr="00B2593F">
                                <w:rPr>
                                  <w:i/>
                                  <w:color w:val="000000"/>
                                  <w:lang w:val="en-US"/>
                                </w:rPr>
                                <w:t xml:space="preserve"> </w:t>
                              </w:r>
                            </w:p>
                          </w:txbxContent>
                        </wps:txbx>
                        <wps:bodyPr rot="0" vert="horz" wrap="none" lIns="0" tIns="0" rIns="0" bIns="0" anchor="t" anchorCtr="0" upright="1">
                          <a:spAutoFit/>
                        </wps:bodyPr>
                      </wps:wsp>
                      <wps:wsp>
                        <wps:cNvPr id="358" name="Text Box 2107"/>
                        <wps:cNvSpPr txBox="1">
                          <a:spLocks noChangeArrowheads="1"/>
                        </wps:cNvSpPr>
                        <wps:spPr bwMode="auto">
                          <a:xfrm>
                            <a:off x="4822" y="4465"/>
                            <a:ext cx="107"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121D23" w:rsidRDefault="00E70B06" w:rsidP="00CB273D">
                              <w:pPr>
                                <w:pStyle w:val="a4"/>
                                <w:ind w:firstLine="0"/>
                              </w:pPr>
                              <w:r>
                                <w:rPr>
                                  <w:lang w:val="en-US"/>
                                </w:rPr>
                                <w:sym w:font="Symbol" w:char="F067"/>
                              </w:r>
                              <w:r w:rsidRPr="00B2593F">
                                <w:rPr>
                                  <w:i/>
                                  <w:color w:val="000000"/>
                                  <w:lang w:val="en-US"/>
                                </w:rPr>
                                <w:t xml:space="preserve"> </w:t>
                              </w:r>
                            </w:p>
                          </w:txbxContent>
                        </wps:txbx>
                        <wps:bodyPr rot="0" vert="horz" wrap="none" lIns="0" tIns="0" rIns="0" bIns="0" anchor="t" anchorCtr="0" upright="1">
                          <a:spAutoFit/>
                        </wps:bodyPr>
                      </wps:wsp>
                      <wps:wsp>
                        <wps:cNvPr id="359" name="Text Box 2108"/>
                        <wps:cNvSpPr txBox="1">
                          <a:spLocks noChangeArrowheads="1"/>
                        </wps:cNvSpPr>
                        <wps:spPr bwMode="auto">
                          <a:xfrm>
                            <a:off x="5471" y="6097"/>
                            <a:ext cx="143"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EC6AF0" w:rsidRDefault="00E70B06" w:rsidP="00CB273D">
                              <w:pPr>
                                <w:pStyle w:val="a4"/>
                                <w:ind w:firstLine="0"/>
                              </w:pPr>
                              <w:r>
                                <w:rPr>
                                  <w:lang w:val="en-US"/>
                                </w:rPr>
                                <w:sym w:font="Symbol" w:char="F062"/>
                              </w:r>
                              <w:r w:rsidRPr="00EC6AF0">
                                <w:rPr>
                                  <w:lang w:val="en-US"/>
                                </w:rPr>
                                <w:t xml:space="preserve"> </w:t>
                              </w:r>
                            </w:p>
                          </w:txbxContent>
                        </wps:txbx>
                        <wps:bodyPr rot="0" vert="horz" wrap="none" lIns="0" tIns="0" rIns="0" bIns="0" anchor="t" anchorCtr="0" upright="1">
                          <a:spAutoFit/>
                        </wps:bodyPr>
                      </wps:wsp>
                      <wps:wsp>
                        <wps:cNvPr id="360" name="Text Box 2109"/>
                        <wps:cNvSpPr txBox="1">
                          <a:spLocks noChangeArrowheads="1"/>
                        </wps:cNvSpPr>
                        <wps:spPr bwMode="auto">
                          <a:xfrm>
                            <a:off x="3024" y="6097"/>
                            <a:ext cx="165"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121D23" w:rsidRDefault="00E70B06" w:rsidP="00CB273D">
                              <w:pPr>
                                <w:pStyle w:val="a4"/>
                                <w:ind w:firstLine="0"/>
                              </w:pPr>
                              <w:r w:rsidRPr="00B2593F">
                                <w:rPr>
                                  <w:i/>
                                  <w:color w:val="000000"/>
                                  <w:lang w:val="en-US"/>
                                </w:rPr>
                                <w:sym w:font="Symbol" w:char="F061"/>
                              </w:r>
                              <w:r w:rsidRPr="00B2593F">
                                <w:rPr>
                                  <w:i/>
                                  <w:color w:val="000000"/>
                                  <w:lang w:val="en-US"/>
                                </w:rPr>
                                <w:t xml:space="preserve"> </w:t>
                              </w:r>
                            </w:p>
                          </w:txbxContent>
                        </wps:txbx>
                        <wps:bodyPr rot="0" vert="horz" wrap="none" lIns="0" tIns="0" rIns="0" bIns="0" anchor="t" anchorCtr="0" upright="1">
                          <a:spAutoFit/>
                        </wps:bodyPr>
                      </wps:wsp>
                      <wps:wsp>
                        <wps:cNvPr id="361" name="Arc 2110"/>
                        <wps:cNvSpPr>
                          <a:spLocks/>
                        </wps:cNvSpPr>
                        <wps:spPr bwMode="auto">
                          <a:xfrm rot="1747791">
                            <a:off x="2700" y="6224"/>
                            <a:ext cx="192" cy="192"/>
                          </a:xfrm>
                          <a:custGeom>
                            <a:avLst/>
                            <a:gdLst>
                              <a:gd name="T0" fmla="*/ 0 w 21600"/>
                              <a:gd name="T1" fmla="*/ 0 h 21600"/>
                              <a:gd name="T2" fmla="*/ 121920 w 21600"/>
                              <a:gd name="T3" fmla="*/ 121920 h 21600"/>
                              <a:gd name="T4" fmla="*/ 0 w 21600"/>
                              <a:gd name="T5" fmla="*/ 12192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Arc 2111"/>
                        <wps:cNvSpPr>
                          <a:spLocks/>
                        </wps:cNvSpPr>
                        <wps:spPr bwMode="auto">
                          <a:xfrm rot="-6990714">
                            <a:off x="5798" y="6263"/>
                            <a:ext cx="192" cy="192"/>
                          </a:xfrm>
                          <a:custGeom>
                            <a:avLst/>
                            <a:gdLst>
                              <a:gd name="T0" fmla="*/ 0 w 21600"/>
                              <a:gd name="T1" fmla="*/ 0 h 21600"/>
                              <a:gd name="T2" fmla="*/ 121920 w 21600"/>
                              <a:gd name="T3" fmla="*/ 121920 h 21600"/>
                              <a:gd name="T4" fmla="*/ 0 w 21600"/>
                              <a:gd name="T5" fmla="*/ 12192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363"/>
                        <wps:cNvSpPr>
                          <a:spLocks/>
                        </wps:cNvSpPr>
                        <wps:spPr bwMode="auto">
                          <a:xfrm>
                            <a:off x="2389" y="4307"/>
                            <a:ext cx="3684" cy="2177"/>
                          </a:xfrm>
                          <a:custGeom>
                            <a:avLst/>
                            <a:gdLst>
                              <a:gd name="T0" fmla="*/ 0 w 2340"/>
                              <a:gd name="T1" fmla="*/ 1862930862 h 900"/>
                              <a:gd name="T2" fmla="*/ 1784334584 w 2340"/>
                              <a:gd name="T3" fmla="*/ 0 h 900"/>
                              <a:gd name="T4" fmla="*/ 2147483647 w 2340"/>
                              <a:gd name="T5" fmla="*/ 1862930862 h 900"/>
                              <a:gd name="T6" fmla="*/ 0 w 2340"/>
                              <a:gd name="T7" fmla="*/ 1862930862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40" h="900">
                                <a:moveTo>
                                  <a:pt x="0" y="900"/>
                                </a:moveTo>
                                <a:lnTo>
                                  <a:pt x="1620" y="0"/>
                                </a:lnTo>
                                <a:lnTo>
                                  <a:pt x="2340" y="90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364" name="Arc 2113"/>
                        <wps:cNvSpPr>
                          <a:spLocks/>
                        </wps:cNvSpPr>
                        <wps:spPr bwMode="auto">
                          <a:xfrm rot="8981793">
                            <a:off x="4808" y="4375"/>
                            <a:ext cx="192" cy="192"/>
                          </a:xfrm>
                          <a:custGeom>
                            <a:avLst/>
                            <a:gdLst>
                              <a:gd name="T0" fmla="*/ 0 w 21600"/>
                              <a:gd name="T1" fmla="*/ 0 h 21600"/>
                              <a:gd name="T2" fmla="*/ 121920 w 21600"/>
                              <a:gd name="T3" fmla="*/ 121920 h 21600"/>
                              <a:gd name="T4" fmla="*/ 0 w 21600"/>
                              <a:gd name="T5" fmla="*/ 12192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62" o:spid="_x0000_s1659" style="position:absolute;margin-left:0;margin-top:0;width:184.2pt;height:125.3pt;z-index:251292160;mso-position-horizontal-relative:char;mso-position-vertical-relative:line" coordorigin="2389,4307" coordsize="3684,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">
                <v:shape id="Text Box 2104" o:spid="_x0000_s1660" type="#_x0000_t202" style="position:absolute;left:5614;top:5097;width:131;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MCccIA&#10;AADcAAAADwAAAGRycy9kb3ducmV2LnhtbESPT4vCMBTE7wt+h/AEb2vqin+oRhFBEG+ry4K3R/Ns&#10;is1LSbK1/fZmQfA4zMxvmPW2s7VoyYfKsYLJOANBXDhdcang53L4XIIIEVlj7ZgU9BRguxl8rDHX&#10;7sHf1J5jKRKEQ44KTIxNLmUoDFkMY9cQJ+/mvMWYpC+l9vhIcFvLryybS4sVpwWDDe0NFffzn1Ww&#10;6H4dNYH2dL21hTdVv6xPvVKjYbdbgYjUxXf41T5qBdPZD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JxwgAAANwAAAAPAAAAAAAAAAAAAAAAAJgCAABkcnMvZG93&#10;bnJldi54bWxQSwUGAAAAAAQABAD1AAAAhwMAAAAA&#10;" filled="f" stroked="f">
                  <v:textbox style="mso-fit-shape-to-text:t" inset="0,0,0,0">
                    <w:txbxContent>
                      <w:p w:rsidR="00E70B06" w:rsidRPr="00121D23" w:rsidRDefault="00E70B06" w:rsidP="00CB273D">
                        <w:pPr>
                          <w:pStyle w:val="a4"/>
                          <w:ind w:firstLine="0"/>
                        </w:pPr>
                        <w:r w:rsidRPr="00B2593F">
                          <w:rPr>
                            <w:i/>
                            <w:color w:val="000000"/>
                          </w:rPr>
                          <w:t>а</w:t>
                        </w:r>
                        <w:r w:rsidRPr="00B2593F">
                          <w:rPr>
                            <w:i/>
                            <w:color w:val="000000"/>
                            <w:lang w:val="en-US"/>
                          </w:rPr>
                          <w:t xml:space="preserve"> </w:t>
                        </w:r>
                      </w:p>
                    </w:txbxContent>
                  </v:textbox>
                </v:shape>
                <v:shape id="Text Box 2105" o:spid="_x0000_s1661" type="#_x0000_t202" style="position:absolute;left:4297;top:6514;width:116;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cBsMA&#10;AADcAAAADwAAAGRycy9kb3ducmV2LnhtbESPzWrDMBCE74G+g9hAb4mclLrBjRKKoVB6ixsCvS3W&#10;xjK1VkZS/PP2VaDQ4zAz3zD742Q7MZAPrWMFm3UGgrh2uuVGwfnrfbUDESKyxs4xKZgpwPHwsNhj&#10;od3IJxqq2IgE4VCgAhNjX0gZakMWw9r1xMm7Om8xJukbqT2OCW47uc2yXFpsOS0Y7Kk0VP9UN6vg&#10;Zbo46gOV9H0dam/aedd9zko9Lqe3VxCRpvgf/mt/aAVPzzncz6Qj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GcBsMAAADcAAAADwAAAAAAAAAAAAAAAACYAgAAZHJzL2Rv&#10;d25yZXYueG1sUEsFBgAAAAAEAAQA9QAAAIgDAAAAAA==&#10;" filled="f" stroked="f">
                  <v:textbox style="mso-fit-shape-to-text:t" inset="0,0,0,0">
                    <w:txbxContent>
                      <w:p w:rsidR="00E70B06" w:rsidRPr="00121D23" w:rsidRDefault="00E70B06" w:rsidP="00CB273D">
                        <w:pPr>
                          <w:pStyle w:val="a4"/>
                          <w:ind w:firstLine="0"/>
                        </w:pPr>
                        <w:r w:rsidRPr="00B2593F">
                          <w:rPr>
                            <w:i/>
                            <w:color w:val="000000"/>
                          </w:rPr>
                          <w:t>с</w:t>
                        </w:r>
                        <w:r w:rsidRPr="00B2593F">
                          <w:rPr>
                            <w:i/>
                            <w:color w:val="000000"/>
                            <w:lang w:val="en-US"/>
                          </w:rPr>
                          <w:t xml:space="preserve"> </w:t>
                        </w:r>
                      </w:p>
                    </w:txbxContent>
                  </v:textbox>
                </v:shape>
                <v:shape id="Text Box 2106" o:spid="_x0000_s1662" type="#_x0000_t202" style="position:absolute;left:3533;top:5000;width:131;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05ncMA&#10;AADcAAAADwAAAGRycy9kb3ducmV2LnhtbESPwWrDMBBE74X8g9hAb42chNbGiWKCoRB6a1oKuS3W&#10;xjKxVkZSHfvvq0Khx2Fm3jD7arK9GMmHzrGC9SoDQdw43XGr4PPj9akAESKyxt4xKZgpQHVYPOyx&#10;1O7O7zSeYysShEOJCkyMQyllaAxZDCs3ECfv6rzFmKRvpfZ4T3Dby02WvUiLHacFgwPVhprb+dsq&#10;yKcvR0Ogmi7XsfGmm4v+bVbqcTkddyAiTfE//Nc+aQXb5xx+z6Qj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05ncMAAADcAAAADwAAAAAAAAAAAAAAAACYAgAAZHJzL2Rv&#10;d25yZXYueG1sUEsFBgAAAAAEAAQA9QAAAIgDAAAAAA==&#10;" filled="f" stroked="f">
                  <v:textbox style="mso-fit-shape-to-text:t" inset="0,0,0,0">
                    <w:txbxContent>
                      <w:p w:rsidR="00E70B06" w:rsidRPr="00121D23" w:rsidRDefault="00E70B06" w:rsidP="00CB273D">
                        <w:pPr>
                          <w:pStyle w:val="a4"/>
                          <w:ind w:firstLine="0"/>
                        </w:pPr>
                        <w:proofErr w:type="gramStart"/>
                        <w:r w:rsidRPr="00B2593F">
                          <w:rPr>
                            <w:i/>
                            <w:color w:val="000000"/>
                            <w:lang w:val="en-US"/>
                          </w:rPr>
                          <w:t>b</w:t>
                        </w:r>
                        <w:proofErr w:type="gramEnd"/>
                        <w:r w:rsidRPr="00B2593F">
                          <w:rPr>
                            <w:i/>
                            <w:color w:val="000000"/>
                            <w:lang w:val="en-US"/>
                          </w:rPr>
                          <w:t xml:space="preserve"> </w:t>
                        </w:r>
                      </w:p>
                    </w:txbxContent>
                  </v:textbox>
                </v:shape>
                <v:shape id="Text Box 2107" o:spid="_x0000_s1663" type="#_x0000_t202" style="position:absolute;left:4822;top:4465;width:107;height:3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t778A&#10;AADcAAAADwAAAGRycy9kb3ducmV2LnhtbERPy4rCMBTdC/5DuAOz03Qc1NIxigiCzM4HgrtLc23K&#10;NDclibX9+8lCcHk479Wmt43oyIfasYKvaQaCuHS65krB5byf5CBCRNbYOCYFAwXYrMejFRbaPflI&#10;3SlWIoVwKFCBibEtpAylIYth6lrixN2dtxgT9JXUHp8p3DZylmULabHm1GCwpZ2h8u/0sAqW/dVR&#10;G2hHt3tXelMPefM7KPX50W9/QETq41v8ch+0gu95WpvOpCM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gq3vvwAAANwAAAAPAAAAAAAAAAAAAAAAAJgCAABkcnMvZG93bnJl&#10;di54bWxQSwUGAAAAAAQABAD1AAAAhAMAAAAA&#10;" filled="f" stroked="f">
                  <v:textbox style="mso-fit-shape-to-text:t" inset="0,0,0,0">
                    <w:txbxContent>
                      <w:p w:rsidR="00E70B06" w:rsidRPr="00121D23" w:rsidRDefault="00E70B06" w:rsidP="00CB273D">
                        <w:pPr>
                          <w:pStyle w:val="a4"/>
                          <w:ind w:firstLine="0"/>
                        </w:pPr>
                        <w:r>
                          <w:rPr>
                            <w:lang w:val="en-US"/>
                          </w:rPr>
                          <w:sym w:font="Symbol" w:char="F067"/>
                        </w:r>
                        <w:r w:rsidRPr="00B2593F">
                          <w:rPr>
                            <w:i/>
                            <w:color w:val="000000"/>
                            <w:lang w:val="en-US"/>
                          </w:rPr>
                          <w:t xml:space="preserve"> </w:t>
                        </w:r>
                      </w:p>
                    </w:txbxContent>
                  </v:textbox>
                </v:shape>
                <v:shape id="Text Box 2108" o:spid="_x0000_s1664" type="#_x0000_t202" style="position:absolute;left:5471;top:6097;width:143;height:3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IdMMA&#10;AADcAAAADwAAAGRycy9kb3ducmV2LnhtbESPT2sCMRTE74V+h/AK3rrZKrZ2NUoRBPHmHwq9PTbP&#10;zeLmZUniuvvtjSD0OMzMb5jFqreN6MiH2rGCjywHQVw6XXOl4HTcvM9AhIissXFMCgYKsFq+viyw&#10;0O7Ge+oOsRIJwqFABSbGtpAylIYshsy1xMk7O28xJukrqT3eEtw2cpznn9JizWnBYEtrQ+XlcLUK&#10;vvpfR22gNf2du9Kbepg1u0Gp0Vv/MwcRqY//4Wd7qxVMpt/wOJOO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IdMMAAADcAAAADwAAAAAAAAAAAAAAAACYAgAAZHJzL2Rv&#10;d25yZXYueG1sUEsFBgAAAAAEAAQA9QAAAIgDAAAAAA==&#10;" filled="f" stroked="f">
                  <v:textbox style="mso-fit-shape-to-text:t" inset="0,0,0,0">
                    <w:txbxContent>
                      <w:p w:rsidR="00E70B06" w:rsidRPr="00EC6AF0" w:rsidRDefault="00E70B06" w:rsidP="00CB273D">
                        <w:pPr>
                          <w:pStyle w:val="a4"/>
                          <w:ind w:firstLine="0"/>
                        </w:pPr>
                        <w:r>
                          <w:rPr>
                            <w:lang w:val="en-US"/>
                          </w:rPr>
                          <w:sym w:font="Symbol" w:char="F062"/>
                        </w:r>
                        <w:r w:rsidRPr="00EC6AF0">
                          <w:rPr>
                            <w:lang w:val="en-US"/>
                          </w:rPr>
                          <w:t xml:space="preserve"> </w:t>
                        </w:r>
                      </w:p>
                    </w:txbxContent>
                  </v:textbox>
                </v:shape>
                <v:shape id="Text Box 2109" o:spid="_x0000_s1665" type="#_x0000_t202" style="position:absolute;left:3024;top:6097;width:165;height:3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rVL8A&#10;AADcAAAADwAAAGRycy9kb3ducmV2LnhtbERPz2vCMBS+D/wfwhN2W1M3qKUaRQRh7LYqg90ezbMp&#10;Ni8libX975fDwOPH93u7n2wvRvKhc6xgleUgiBunO24VXM6ntxJEiMgae8ekYKYA+93iZYuVdg/+&#10;prGOrUghHCpUYGIcKilDY8hiyNxAnLir8xZjgr6V2uMjhdtevud5IS12nBoMDnQ01Nzqu1Wwnn4c&#10;DYGO9HsdG2+6uey/ZqVel9NhAyLSFJ/if/enVvBRpPnpTDoCcv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mGtUvwAAANwAAAAPAAAAAAAAAAAAAAAAAJgCAABkcnMvZG93bnJl&#10;di54bWxQSwUGAAAAAAQABAD1AAAAhAMAAAAA&#10;" filled="f" stroked="f">
                  <v:textbox style="mso-fit-shape-to-text:t" inset="0,0,0,0">
                    <w:txbxContent>
                      <w:p w:rsidR="00E70B06" w:rsidRPr="00121D23" w:rsidRDefault="00E70B06" w:rsidP="00CB273D">
                        <w:pPr>
                          <w:pStyle w:val="a4"/>
                          <w:ind w:firstLine="0"/>
                        </w:pPr>
                        <w:r w:rsidRPr="00B2593F">
                          <w:rPr>
                            <w:i/>
                            <w:color w:val="000000"/>
                            <w:lang w:val="en-US"/>
                          </w:rPr>
                          <w:sym w:font="Symbol" w:char="F061"/>
                        </w:r>
                        <w:r w:rsidRPr="00B2593F">
                          <w:rPr>
                            <w:i/>
                            <w:color w:val="000000"/>
                            <w:lang w:val="en-US"/>
                          </w:rPr>
                          <w:t xml:space="preserve"> </w:t>
                        </w:r>
                      </w:p>
                    </w:txbxContent>
                  </v:textbox>
                </v:shape>
                <v:shape id="Arc 2110" o:spid="_x0000_s1666" style="position:absolute;left:2700;top:6224;width:192;height:192;rotation:1909054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LfsMA&#10;AADcAAAADwAAAGRycy9kb3ducmV2LnhtbESPzWrDMBCE74W8g9hAb7WcpITgWglNoMGXHuqEnhdr&#10;bZlaK2Op/nn7qlDocZiZb5j8NNtOjDT41rGCTZKCIK6cbrlRcL+9PR1A+ICssXNMChbycDquHnLM&#10;tJv4g8YyNCJC2GeowITQZ1L6ypBFn7ieOHq1GyyGKIdG6gGnCLed3KbpXlpsOS4Y7OliqPoqv62C&#10;a8dF3b5rea6fy08zTabA5azU43p+fQERaA7/4b92oRXs9hv4PROP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DLfsMAAADcAAAADwAAAAAAAAAAAAAAAACYAgAAZHJzL2Rv&#10;d25yZXYueG1sUEsFBgAAAAAEAAQA9QAAAIgDAAAAAA==&#10;" path="m-1,nfc11929,,21600,9670,21600,21600em-1,nsc11929,,21600,9670,21600,21600l,21600,-1,xe" filled="f">
                  <v:path arrowok="t" o:extrusionok="f" o:connecttype="custom" o:connectlocs="0,0;1084,1084;0,1084" o:connectangles="0,0,0"/>
                </v:shape>
                <v:shape id="Arc 2111" o:spid="_x0000_s1667" style="position:absolute;left:5798;top:6263;width:192;height:192;rotation:-7635724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0+sQA&#10;AADcAAAADwAAAGRycy9kb3ducmV2LnhtbESPT4vCMBTE78J+h/AEb5qqKFqNsgqKHlbw7/nRPNti&#10;81KaqNVPvxEW9jjMzG+Y6bw2hXhQ5XLLCrqdCARxYnXOqYLTcdUegXAeWWNhmRS8yMF89tWYYqzt&#10;k/f0OPhUBAi7GBVk3pexlC7JyKDr2JI4eFdbGfRBVqnUFT4D3BSyF0VDaTDnsJBhScuMktvhbhSc&#10;F+ef7Xvn98nF7F6Drhlf1lIr1WrW3xMQnmr/H/5rb7SC/rAHnzPhCM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0NPrEAAAA3AAAAA8AAAAAAAAAAAAAAAAAmAIAAGRycy9k&#10;b3ducmV2LnhtbFBLBQYAAAAABAAEAPUAAACJAwAAAAA=&#10;" path="m-1,nfc11929,,21600,9670,21600,21600em-1,nsc11929,,21600,9670,21600,21600l,21600,-1,xe" filled="f">
                  <v:path arrowok="t" o:extrusionok="f" o:connecttype="custom" o:connectlocs="0,0;1084,1084;0,1084" o:connectangles="0,0,0"/>
                </v:shape>
                <v:shape id="Freeform 363" o:spid="_x0000_s1668" style="position:absolute;left:2389;top:4307;width:3684;height:2177;visibility:visible;mso-wrap-style:none;v-text-anchor:top" coordsize="23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igsQA&#10;AADcAAAADwAAAGRycy9kb3ducmV2LnhtbESPQWsCMRSE7wX/Q3hCL0WzVSplNYoVt3joxdgf8Ng8&#10;N6ubl2UTdfvvG0HwOMzMN8xi1btGXKkLtWcF7+MMBHHpTc2Vgt9DMfoEESKywcYzKfijAKvl4GWB&#10;ufE33tNVx0okCIccFdgY21zKUFpyGMa+JU7e0XcOY5JdJU2HtwR3jZxk2Uw6rDktWGxpY6k864tT&#10;8Ga/tkX9XZqP07n4ORV7rcNBK/U67NdzEJH6+Aw/2jujYDqbwv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IoLEAAAA3AAAAA8AAAAAAAAAAAAAAAAAmAIAAGRycy9k&#10;b3ducmV2LnhtbFBLBQYAAAAABAAEAPUAAACJAwAAAAA=&#10;" path="m,900l1620,r720,900l,900xe" filled="f">
                  <v:path arrowok="t" o:connecttype="custom" o:connectlocs="0,2147483647;2147483647,0;2147483647,2147483647;0,2147483647" o:connectangles="0,0,0,0"/>
                </v:shape>
                <v:shape id="Arc 2113" o:spid="_x0000_s1669" style="position:absolute;left:4808;top:4375;width:192;height:192;rotation:9810513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rsUA&#10;AADcAAAADwAAAGRycy9kb3ducmV2LnhtbESPQWvCQBSE74L/YXlCb7qxLVJSVxGhtAoetCm9vmZf&#10;k7TZtyH7YtJ/7wpCj8PMfMMs14Or1ZnaUHk2MJ8loIhzbysuDGTvL9MnUEGQLdaeycAfBVivxqMl&#10;ptb3fKTzSQoVIRxSNFCKNKnWIS/JYZj5hjh63751KFG2hbYt9hHuan2fJAvtsOK4UGJD25Ly31Pn&#10;DLjXOsu6n27+9fmxYyuH4ij73pi7ybB5BiU0yH/41n6zBh4Wj3A9E4+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5OuxQAAANwAAAAPAAAAAAAAAAAAAAAAAJgCAABkcnMv&#10;ZG93bnJldi54bWxQSwUGAAAAAAQABAD1AAAAigMAAAAA&#10;" path="m-1,nfc11929,,21600,9670,21600,21600em-1,nsc11929,,21600,9670,21600,21600l,21600,-1,xe" filled="f">
                  <v:path arrowok="t" o:extrusionok="f" o:connecttype="custom" o:connectlocs="0,0;1084,1084;0,1084" o:connectangles="0,0,0"/>
                </v:shape>
                <w10:wrap anchory="line"/>
              </v:group>
            </w:pict>
          </mc:Fallback>
        </mc:AlternateContent>
      </w:r>
      <w:r>
        <w:rPr>
          <w:noProof/>
          <w:color w:val="000000"/>
        </w:rPr>
        <mc:AlternateContent>
          <mc:Choice Requires="wps">
            <w:drawing>
              <wp:inline distT="0" distB="0" distL="0" distR="0" wp14:anchorId="3B92F63C" wp14:editId="0FFD39E9">
                <wp:extent cx="2337435" cy="1590040"/>
                <wp:effectExtent l="0" t="0" r="0" b="0"/>
                <wp:docPr id="6" name="AutoShape 4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37435" cy="159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6" o:spid="_x0000_s1026" style="width:184.05pt;height:1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" filled="f" stroked="f">
                <o:lock v:ext="edit" aspectratio="t"/>
                <w10:anchorlock/>
              </v:rect>
            </w:pict>
          </mc:Fallback>
        </mc:AlternateContent>
      </w:r>
    </w:p>
    <w:p w:rsidR="008C13DC" w:rsidRPr="00544CE9" w:rsidRDefault="008C13DC" w:rsidP="00322173">
      <w:pPr>
        <w:pStyle w:val="a"/>
        <w:rPr>
          <w:color w:val="000000"/>
        </w:rPr>
      </w:pPr>
    </w:p>
    <w:p w:rsidR="000B3FB5" w:rsidRPr="00544CE9" w:rsidRDefault="008C13DC" w:rsidP="008C13DC">
      <w:pPr>
        <w:pStyle w:val="a4"/>
        <w:rPr>
          <w:color w:val="000000"/>
        </w:rPr>
      </w:pPr>
      <w:r w:rsidRPr="00544CE9">
        <w:rPr>
          <w:color w:val="000000"/>
        </w:rPr>
        <w:t xml:space="preserve"> </w:t>
      </w:r>
      <w:r w:rsidR="000B3FB5" w:rsidRPr="00544CE9">
        <w:rPr>
          <w:color w:val="000000"/>
        </w:rPr>
        <w:t xml:space="preserve">Пусть нам известны длина основания </w:t>
      </w:r>
      <w:r w:rsidR="000B3FB5" w:rsidRPr="00544CE9">
        <w:rPr>
          <w:i/>
          <w:color w:val="000000"/>
        </w:rPr>
        <w:t>с</w:t>
      </w:r>
      <w:r w:rsidR="000B3FB5" w:rsidRPr="00544CE9">
        <w:rPr>
          <w:color w:val="000000"/>
        </w:rPr>
        <w:t xml:space="preserve">  и пр</w:t>
      </w:r>
      <w:r w:rsidR="000B3FB5" w:rsidRPr="00544CE9">
        <w:rPr>
          <w:color w:val="000000"/>
        </w:rPr>
        <w:t>и</w:t>
      </w:r>
      <w:r w:rsidR="000B3FB5" w:rsidRPr="00544CE9">
        <w:rPr>
          <w:color w:val="000000"/>
        </w:rPr>
        <w:t xml:space="preserve">лежащие к ней углы α и </w:t>
      </w:r>
      <w:r w:rsidR="000B3FB5" w:rsidRPr="00544CE9">
        <w:rPr>
          <w:i/>
          <w:color w:val="000000"/>
        </w:rPr>
        <w:t>β.</w:t>
      </w:r>
    </w:p>
    <w:p w:rsidR="00C21109" w:rsidRPr="00544CE9" w:rsidRDefault="00C21109" w:rsidP="00C21109">
      <w:pPr>
        <w:pStyle w:val="a4"/>
        <w:rPr>
          <w:i/>
          <w:color w:val="000000"/>
        </w:rPr>
      </w:pPr>
      <w:r w:rsidRPr="00544CE9">
        <w:rPr>
          <w:color w:val="000000"/>
        </w:rPr>
        <w:t>Ясно, что третий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может быть легко вычи</w:t>
      </w:r>
      <w:r w:rsidRPr="00544CE9">
        <w:rPr>
          <w:color w:val="000000"/>
        </w:rPr>
        <w:t>с</w:t>
      </w:r>
      <w:r w:rsidRPr="00544CE9">
        <w:rPr>
          <w:color w:val="000000"/>
        </w:rPr>
        <w:t>лен. Сумма</w:t>
      </w:r>
      <w:r w:rsidR="001B005D">
        <w:rPr>
          <w:color w:val="000000"/>
        </w:rPr>
        <w:fldChar w:fldCharType="begin"/>
      </w:r>
      <w:r w:rsidR="001B005D">
        <w:rPr>
          <w:color w:val="000000"/>
        </w:rPr>
        <w:instrText xml:space="preserve"> XE "</w:instrText>
      </w:r>
      <w:r w:rsidR="001B005D" w:rsidRPr="0089107B">
        <w:instrText>сумма</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углов в треугольнике равна 180º. Следов</w:t>
      </w:r>
      <w:r w:rsidRPr="00544CE9">
        <w:rPr>
          <w:color w:val="000000"/>
        </w:rPr>
        <w:t>а</w:t>
      </w:r>
      <w:r w:rsidRPr="00544CE9">
        <w:rPr>
          <w:color w:val="000000"/>
        </w:rPr>
        <w:t>тельно,  γ = 180º – (α+</w:t>
      </w:r>
      <w:r w:rsidRPr="00544CE9">
        <w:rPr>
          <w:i/>
          <w:color w:val="000000"/>
        </w:rPr>
        <w:t>β).</w:t>
      </w:r>
    </w:p>
    <w:p w:rsidR="004776EA" w:rsidRPr="00544CE9" w:rsidRDefault="00C21109" w:rsidP="00C21109">
      <w:pPr>
        <w:pStyle w:val="a4"/>
        <w:rPr>
          <w:color w:val="000000"/>
        </w:rPr>
      </w:pPr>
      <w:r w:rsidRPr="00544CE9">
        <w:rPr>
          <w:color w:val="000000"/>
        </w:rPr>
        <w:t xml:space="preserve">Как вычислить длины сторон </w:t>
      </w:r>
      <w:r w:rsidRPr="00544CE9">
        <w:rPr>
          <w:i/>
          <w:color w:val="000000"/>
        </w:rPr>
        <w:t>a</w:t>
      </w:r>
      <w:r w:rsidRPr="00544CE9">
        <w:rPr>
          <w:color w:val="000000"/>
        </w:rPr>
        <w:t xml:space="preserve"> и </w:t>
      </w:r>
      <w:r w:rsidRPr="00544CE9">
        <w:rPr>
          <w:i/>
          <w:color w:val="000000"/>
        </w:rPr>
        <w:t>b</w:t>
      </w:r>
      <w:r w:rsidRPr="00544CE9">
        <w:rPr>
          <w:color w:val="000000"/>
        </w:rPr>
        <w:t xml:space="preserve">. </w:t>
      </w:r>
    </w:p>
    <w:p w:rsidR="004776EA" w:rsidRPr="00544CE9" w:rsidRDefault="00C21109" w:rsidP="00C21109">
      <w:pPr>
        <w:pStyle w:val="a4"/>
        <w:rPr>
          <w:color w:val="000000"/>
        </w:rPr>
      </w:pPr>
      <w:r w:rsidRPr="00544CE9">
        <w:rPr>
          <w:color w:val="000000"/>
        </w:rPr>
        <w:t>Проведем высоту</w:t>
      </w:r>
      <w:r w:rsidR="007C2F56" w:rsidRPr="00544CE9">
        <w:rPr>
          <w:color w:val="000000"/>
        </w:rPr>
        <w:t>.</w:t>
      </w:r>
      <w:r w:rsidR="00C570B0" w:rsidRPr="00544CE9">
        <w:rPr>
          <w:color w:val="000000"/>
        </w:rPr>
        <w:t xml:space="preserve"> </w:t>
      </w:r>
    </w:p>
    <w:p w:rsidR="00A76218" w:rsidRPr="00544CE9" w:rsidRDefault="00A76218" w:rsidP="00A76218">
      <w:pPr>
        <w:pStyle w:val="a4"/>
        <w:rPr>
          <w:color w:val="000000"/>
        </w:rPr>
      </w:pPr>
      <w:r w:rsidRPr="00544CE9">
        <w:rPr>
          <w:color w:val="000000"/>
        </w:rPr>
        <w:t>Выразим высоту через синусы соответствующих углов.</w:t>
      </w:r>
    </w:p>
    <w:p w:rsidR="00A76218" w:rsidRPr="00544CE9" w:rsidRDefault="00A76218" w:rsidP="00A76218">
      <w:pPr>
        <w:pStyle w:val="a4"/>
        <w:rPr>
          <w:color w:val="000000"/>
        </w:rPr>
      </w:pPr>
      <w:r w:rsidRPr="00544CE9">
        <w:rPr>
          <w:i/>
          <w:color w:val="000000"/>
        </w:rPr>
        <w:t>h</w:t>
      </w:r>
      <w:r w:rsidRPr="00544CE9">
        <w:rPr>
          <w:i/>
          <w:color w:val="000000"/>
          <w:vertAlign w:val="subscript"/>
        </w:rPr>
        <w:t xml:space="preserve"> </w:t>
      </w:r>
      <w:r w:rsidRPr="00544CE9">
        <w:rPr>
          <w:i/>
          <w:color w:val="000000"/>
        </w:rPr>
        <w:t xml:space="preserve"> = a</w:t>
      </w:r>
      <w:r w:rsidRPr="00544CE9">
        <w:rPr>
          <w:color w:val="000000"/>
        </w:rPr>
        <w:t xml:space="preserve"> </w:t>
      </w:r>
      <w:proofErr w:type="spellStart"/>
      <w:r w:rsidRPr="00544CE9">
        <w:rPr>
          <w:color w:val="000000"/>
        </w:rPr>
        <w:t>sin</w:t>
      </w:r>
      <w:proofErr w:type="spellEnd"/>
      <w:r w:rsidRPr="00544CE9">
        <w:rPr>
          <w:i/>
          <w:color w:val="000000"/>
        </w:rPr>
        <w:t>β</w:t>
      </w:r>
    </w:p>
    <w:p w:rsidR="00A76218" w:rsidRPr="00544CE9" w:rsidRDefault="00A76218" w:rsidP="00A76218">
      <w:pPr>
        <w:pStyle w:val="a4"/>
        <w:rPr>
          <w:color w:val="000000"/>
        </w:rPr>
      </w:pPr>
      <w:r w:rsidRPr="00544CE9">
        <w:rPr>
          <w:i/>
          <w:color w:val="000000"/>
        </w:rPr>
        <w:t>h</w:t>
      </w:r>
      <w:r w:rsidRPr="00544CE9">
        <w:rPr>
          <w:i/>
          <w:color w:val="000000"/>
          <w:vertAlign w:val="subscript"/>
        </w:rPr>
        <w:t xml:space="preserve"> </w:t>
      </w:r>
      <w:r w:rsidRPr="00544CE9">
        <w:rPr>
          <w:i/>
          <w:color w:val="000000"/>
        </w:rPr>
        <w:t xml:space="preserve"> = b</w:t>
      </w:r>
      <w:r w:rsidRPr="00544CE9">
        <w:rPr>
          <w:color w:val="000000"/>
        </w:rPr>
        <w:t xml:space="preserve"> </w:t>
      </w:r>
      <w:proofErr w:type="spellStart"/>
      <w:r w:rsidRPr="00544CE9">
        <w:rPr>
          <w:color w:val="000000"/>
        </w:rPr>
        <w:t>sin</w:t>
      </w:r>
      <w:proofErr w:type="spellEnd"/>
      <w:r w:rsidRPr="00544CE9">
        <w:rPr>
          <w:color w:val="000000"/>
        </w:rPr>
        <w:sym w:font="Symbol" w:char="F061"/>
      </w:r>
    </w:p>
    <w:p w:rsidR="00A76218" w:rsidRPr="00544CE9" w:rsidRDefault="00A76218" w:rsidP="00C21109">
      <w:pPr>
        <w:pStyle w:val="a4"/>
        <w:rPr>
          <w:color w:val="000000"/>
        </w:rPr>
      </w:pPr>
    </w:p>
    <w:p w:rsidR="00CB273D" w:rsidRPr="00544CE9" w:rsidRDefault="00E66FE0" w:rsidP="00140115">
      <w:pPr>
        <w:pStyle w:val="a4"/>
        <w:ind w:firstLine="0"/>
        <w:jc w:val="center"/>
        <w:rPr>
          <w:color w:val="000000"/>
        </w:rPr>
      </w:pPr>
      <w:r>
        <w:rPr>
          <w:noProof/>
          <w:color w:val="000000"/>
        </w:rPr>
        <w:lastRenderedPageBreak/>
        <mc:AlternateContent>
          <mc:Choice Requires="wpg">
            <w:drawing>
              <wp:anchor distT="0" distB="0" distL="114300" distR="114300" simplePos="0" relativeHeight="251293184" behindDoc="0" locked="0" layoutInCell="1" allowOverlap="1" wp14:anchorId="00A35885" wp14:editId="158794A0">
                <wp:simplePos x="0" y="0"/>
                <wp:positionH relativeFrom="character">
                  <wp:posOffset>0</wp:posOffset>
                </wp:positionH>
                <wp:positionV relativeFrom="line">
                  <wp:posOffset>0</wp:posOffset>
                </wp:positionV>
                <wp:extent cx="2339340" cy="1591310"/>
                <wp:effectExtent l="0" t="0" r="22860" b="8890"/>
                <wp:wrapNone/>
                <wp:docPr id="337" name="Group 4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340" cy="1591310"/>
                          <a:chOff x="2389" y="1317"/>
                          <a:chExt cx="3684" cy="2506"/>
                        </a:xfrm>
                      </wpg:grpSpPr>
                      <wps:wsp>
                        <wps:cNvPr id="338" name="Прямая соединительная линия 772"/>
                        <wps:cNvCnPr/>
                        <wps:spPr bwMode="auto">
                          <a:xfrm>
                            <a:off x="4931" y="1324"/>
                            <a:ext cx="0" cy="2170"/>
                          </a:xfrm>
                          <a:prstGeom prst="line">
                            <a:avLst/>
                          </a:prstGeom>
                          <a:noFill/>
                          <a:ln w="9525"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9" name="Text Box 2088"/>
                        <wps:cNvSpPr txBox="1">
                          <a:spLocks noChangeArrowheads="1"/>
                        </wps:cNvSpPr>
                        <wps:spPr bwMode="auto">
                          <a:xfrm>
                            <a:off x="5614" y="2107"/>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121D23" w:rsidRDefault="00E70B06" w:rsidP="00CB273D">
                              <w:pPr>
                                <w:pStyle w:val="a4"/>
                                <w:ind w:firstLine="0"/>
                              </w:pPr>
                              <w:r w:rsidRPr="00B2593F">
                                <w:rPr>
                                  <w:i/>
                                  <w:color w:val="000000"/>
                                </w:rPr>
                                <w:t>а</w:t>
                              </w:r>
                              <w:r w:rsidRPr="00B2593F">
                                <w:rPr>
                                  <w:i/>
                                  <w:color w:val="000000"/>
                                  <w:lang w:val="en-US"/>
                                </w:rPr>
                                <w:t xml:space="preserve"> </w:t>
                              </w:r>
                            </w:p>
                          </w:txbxContent>
                        </wps:txbx>
                        <wps:bodyPr rot="0" vert="horz" wrap="none" lIns="0" tIns="0" rIns="0" bIns="0" anchor="t" anchorCtr="0" upright="1">
                          <a:spAutoFit/>
                        </wps:bodyPr>
                      </wps:wsp>
                      <wps:wsp>
                        <wps:cNvPr id="340" name="Text Box 2089"/>
                        <wps:cNvSpPr txBox="1">
                          <a:spLocks noChangeArrowheads="1"/>
                        </wps:cNvSpPr>
                        <wps:spPr bwMode="auto">
                          <a:xfrm>
                            <a:off x="4297" y="3524"/>
                            <a:ext cx="116"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121D23" w:rsidRDefault="00E70B06" w:rsidP="00CB273D">
                              <w:pPr>
                                <w:pStyle w:val="a4"/>
                                <w:ind w:firstLine="0"/>
                              </w:pPr>
                              <w:r w:rsidRPr="00B2593F">
                                <w:rPr>
                                  <w:i/>
                                  <w:color w:val="000000"/>
                                </w:rPr>
                                <w:t>с</w:t>
                              </w:r>
                              <w:r w:rsidRPr="00B2593F">
                                <w:rPr>
                                  <w:i/>
                                  <w:color w:val="000000"/>
                                  <w:lang w:val="en-US"/>
                                </w:rPr>
                                <w:t xml:space="preserve"> </w:t>
                              </w:r>
                            </w:p>
                          </w:txbxContent>
                        </wps:txbx>
                        <wps:bodyPr rot="0" vert="horz" wrap="none" lIns="0" tIns="0" rIns="0" bIns="0" anchor="t" anchorCtr="0" upright="1">
                          <a:spAutoFit/>
                        </wps:bodyPr>
                      </wps:wsp>
                      <wps:wsp>
                        <wps:cNvPr id="341" name="Text Box 2090"/>
                        <wps:cNvSpPr txBox="1">
                          <a:spLocks noChangeArrowheads="1"/>
                        </wps:cNvSpPr>
                        <wps:spPr bwMode="auto">
                          <a:xfrm>
                            <a:off x="3533" y="2010"/>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121D23" w:rsidRDefault="00E70B06" w:rsidP="00CB273D">
                              <w:pPr>
                                <w:pStyle w:val="a4"/>
                                <w:ind w:firstLine="0"/>
                              </w:pPr>
                              <w:proofErr w:type="gramStart"/>
                              <w:r w:rsidRPr="00B2593F">
                                <w:rPr>
                                  <w:i/>
                                  <w:color w:val="000000"/>
                                  <w:lang w:val="en-US"/>
                                </w:rPr>
                                <w:t>b</w:t>
                              </w:r>
                              <w:proofErr w:type="gramEnd"/>
                              <w:r w:rsidRPr="00B2593F">
                                <w:rPr>
                                  <w:i/>
                                  <w:color w:val="000000"/>
                                  <w:lang w:val="en-US"/>
                                </w:rPr>
                                <w:t xml:space="preserve"> </w:t>
                              </w:r>
                            </w:p>
                          </w:txbxContent>
                        </wps:txbx>
                        <wps:bodyPr rot="0" vert="horz" wrap="none" lIns="0" tIns="0" rIns="0" bIns="0" anchor="t" anchorCtr="0" upright="1">
                          <a:spAutoFit/>
                        </wps:bodyPr>
                      </wps:wsp>
                      <wps:wsp>
                        <wps:cNvPr id="342" name="Text Box 2091"/>
                        <wps:cNvSpPr txBox="1">
                          <a:spLocks noChangeArrowheads="1"/>
                        </wps:cNvSpPr>
                        <wps:spPr bwMode="auto">
                          <a:xfrm>
                            <a:off x="4715" y="1475"/>
                            <a:ext cx="107"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121D23" w:rsidRDefault="00E70B06" w:rsidP="00CB273D">
                              <w:pPr>
                                <w:pStyle w:val="a4"/>
                                <w:ind w:firstLine="0"/>
                              </w:pPr>
                              <w:r>
                                <w:rPr>
                                  <w:lang w:val="en-US"/>
                                </w:rPr>
                                <w:sym w:font="Symbol" w:char="F067"/>
                              </w:r>
                              <w:r w:rsidRPr="00B2593F">
                                <w:rPr>
                                  <w:i/>
                                  <w:color w:val="000000"/>
                                  <w:lang w:val="en-US"/>
                                </w:rPr>
                                <w:t xml:space="preserve"> </w:t>
                              </w:r>
                            </w:p>
                          </w:txbxContent>
                        </wps:txbx>
                        <wps:bodyPr rot="0" vert="horz" wrap="none" lIns="0" tIns="0" rIns="0" bIns="0" anchor="t" anchorCtr="0" upright="1">
                          <a:spAutoFit/>
                        </wps:bodyPr>
                      </wps:wsp>
                      <wps:wsp>
                        <wps:cNvPr id="343" name="Text Box 2092"/>
                        <wps:cNvSpPr txBox="1">
                          <a:spLocks noChangeArrowheads="1"/>
                        </wps:cNvSpPr>
                        <wps:spPr bwMode="auto">
                          <a:xfrm>
                            <a:off x="5590" y="3135"/>
                            <a:ext cx="143"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EC6AF0" w:rsidRDefault="00E70B06" w:rsidP="00CB273D">
                              <w:pPr>
                                <w:pStyle w:val="a4"/>
                                <w:ind w:firstLine="0"/>
                              </w:pPr>
                              <w:r>
                                <w:rPr>
                                  <w:lang w:val="en-US"/>
                                </w:rPr>
                                <w:sym w:font="Symbol" w:char="F062"/>
                              </w:r>
                              <w:r w:rsidRPr="00EC6AF0">
                                <w:rPr>
                                  <w:lang w:val="en-US"/>
                                </w:rPr>
                                <w:t xml:space="preserve"> </w:t>
                              </w:r>
                            </w:p>
                          </w:txbxContent>
                        </wps:txbx>
                        <wps:bodyPr rot="0" vert="horz" wrap="none" lIns="0" tIns="0" rIns="0" bIns="0" anchor="t" anchorCtr="0" upright="1">
                          <a:spAutoFit/>
                        </wps:bodyPr>
                      </wps:wsp>
                      <wps:wsp>
                        <wps:cNvPr id="344" name="Text Box 2093"/>
                        <wps:cNvSpPr txBox="1">
                          <a:spLocks noChangeArrowheads="1"/>
                        </wps:cNvSpPr>
                        <wps:spPr bwMode="auto">
                          <a:xfrm>
                            <a:off x="3024" y="3107"/>
                            <a:ext cx="165"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121D23" w:rsidRDefault="00E70B06" w:rsidP="00CB273D">
                              <w:pPr>
                                <w:pStyle w:val="a4"/>
                                <w:ind w:firstLine="0"/>
                              </w:pPr>
                              <w:r w:rsidRPr="00B2593F">
                                <w:rPr>
                                  <w:i/>
                                  <w:color w:val="000000"/>
                                  <w:lang w:val="en-US"/>
                                </w:rPr>
                                <w:sym w:font="Symbol" w:char="F061"/>
                              </w:r>
                              <w:r w:rsidRPr="00B2593F">
                                <w:rPr>
                                  <w:i/>
                                  <w:color w:val="000000"/>
                                  <w:lang w:val="en-US"/>
                                </w:rPr>
                                <w:t xml:space="preserve"> </w:t>
                              </w:r>
                            </w:p>
                          </w:txbxContent>
                        </wps:txbx>
                        <wps:bodyPr rot="0" vert="horz" wrap="none" lIns="0" tIns="0" rIns="0" bIns="0" anchor="t" anchorCtr="0" upright="1">
                          <a:spAutoFit/>
                        </wps:bodyPr>
                      </wps:wsp>
                      <wps:wsp>
                        <wps:cNvPr id="345" name="Arc 2094"/>
                        <wps:cNvSpPr>
                          <a:spLocks/>
                        </wps:cNvSpPr>
                        <wps:spPr bwMode="auto">
                          <a:xfrm rot="1747791">
                            <a:off x="2644" y="3255"/>
                            <a:ext cx="192" cy="192"/>
                          </a:xfrm>
                          <a:custGeom>
                            <a:avLst/>
                            <a:gdLst>
                              <a:gd name="T0" fmla="*/ 0 w 21600"/>
                              <a:gd name="T1" fmla="*/ 0 h 21600"/>
                              <a:gd name="T2" fmla="*/ 121920 w 21600"/>
                              <a:gd name="T3" fmla="*/ 121920 h 21600"/>
                              <a:gd name="T4" fmla="*/ 0 w 21600"/>
                              <a:gd name="T5" fmla="*/ 12192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Arc 2095"/>
                        <wps:cNvSpPr>
                          <a:spLocks/>
                        </wps:cNvSpPr>
                        <wps:spPr bwMode="auto">
                          <a:xfrm rot="-6990714">
                            <a:off x="5798" y="3273"/>
                            <a:ext cx="192" cy="192"/>
                          </a:xfrm>
                          <a:custGeom>
                            <a:avLst/>
                            <a:gdLst>
                              <a:gd name="T0" fmla="*/ 0 w 21600"/>
                              <a:gd name="T1" fmla="*/ 0 h 21600"/>
                              <a:gd name="T2" fmla="*/ 121920 w 21600"/>
                              <a:gd name="T3" fmla="*/ 121920 h 21600"/>
                              <a:gd name="T4" fmla="*/ 0 w 21600"/>
                              <a:gd name="T5" fmla="*/ 12192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363"/>
                        <wps:cNvSpPr>
                          <a:spLocks/>
                        </wps:cNvSpPr>
                        <wps:spPr bwMode="auto">
                          <a:xfrm>
                            <a:off x="2389" y="1317"/>
                            <a:ext cx="3684" cy="2177"/>
                          </a:xfrm>
                          <a:custGeom>
                            <a:avLst/>
                            <a:gdLst>
                              <a:gd name="T0" fmla="*/ 0 w 2340"/>
                              <a:gd name="T1" fmla="*/ 1862930862 h 900"/>
                              <a:gd name="T2" fmla="*/ 1784334584 w 2340"/>
                              <a:gd name="T3" fmla="*/ 0 h 900"/>
                              <a:gd name="T4" fmla="*/ 2147483647 w 2340"/>
                              <a:gd name="T5" fmla="*/ 1862930862 h 900"/>
                              <a:gd name="T6" fmla="*/ 0 w 2340"/>
                              <a:gd name="T7" fmla="*/ 1862930862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40" h="900">
                                <a:moveTo>
                                  <a:pt x="0" y="900"/>
                                </a:moveTo>
                                <a:lnTo>
                                  <a:pt x="1620" y="0"/>
                                </a:lnTo>
                                <a:lnTo>
                                  <a:pt x="2340" y="90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348" name="Arc 2097"/>
                        <wps:cNvSpPr>
                          <a:spLocks/>
                        </wps:cNvSpPr>
                        <wps:spPr bwMode="auto">
                          <a:xfrm rot="8981793">
                            <a:off x="4808" y="1385"/>
                            <a:ext cx="192" cy="192"/>
                          </a:xfrm>
                          <a:custGeom>
                            <a:avLst/>
                            <a:gdLst>
                              <a:gd name="T0" fmla="*/ 0 w 21600"/>
                              <a:gd name="T1" fmla="*/ 0 h 21600"/>
                              <a:gd name="T2" fmla="*/ 121920 w 21600"/>
                              <a:gd name="T3" fmla="*/ 121920 h 21600"/>
                              <a:gd name="T4" fmla="*/ 0 w 21600"/>
                              <a:gd name="T5" fmla="*/ 12192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Text Box 2098"/>
                        <wps:cNvSpPr txBox="1">
                          <a:spLocks noChangeArrowheads="1"/>
                        </wps:cNvSpPr>
                        <wps:spPr bwMode="auto">
                          <a:xfrm>
                            <a:off x="4592" y="2441"/>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121D23" w:rsidRDefault="00E70B06" w:rsidP="00CB273D">
                              <w:pPr>
                                <w:pStyle w:val="a4"/>
                                <w:ind w:firstLine="0"/>
                              </w:pPr>
                              <w:proofErr w:type="gramStart"/>
                              <w:r w:rsidRPr="00B2593F">
                                <w:rPr>
                                  <w:i/>
                                  <w:color w:val="000000"/>
                                  <w:lang w:val="en-US"/>
                                </w:rPr>
                                <w:t>h</w:t>
                              </w:r>
                              <w:proofErr w:type="gramEnd"/>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663" o:spid="_x0000_s1670" style="position:absolute;margin-left:0;margin-top:0;width:184.2pt;height:125.3pt;z-index:251293184;mso-position-horizontal-relative:char;mso-position-vertical-relative:line" coordorigin="2389,1317" coordsize="3684,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">
                <v:line id="Прямая соединительная линия 772" o:spid="_x0000_s1671" style="position:absolute;visibility:visible;mso-wrap-style:square" from="4931,1324" to="4931,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4kMIAAADcAAAADwAAAGRycy9kb3ducmV2LnhtbERPTWvCQBC9C/0PyxR6040VRFNXkYLg&#10;wVqMpechOyap2dm4u43pv+8cCj0+3vdqM7hW9RRi49nAdJKBIi69bbgy8HHejRegYkK22HomAz8U&#10;YbN+GK0wt/7OJ+qLVCkJ4ZijgTqlLtc6ljU5jBPfEQt38cFhEhgqbQPeJdy1+jnL5tphw9JQY0ev&#10;NZXX4ttJb1kdwu3z6zrsL2+H3Y375fH8bszT47B9AZVoSP/iP/feGpjNZK2ckSO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4kMIAAADcAAAADwAAAAAAAAAAAAAA&#10;AAChAgAAZHJzL2Rvd25yZXYueG1sUEsFBgAAAAAEAAQA+QAAAJADAAAAAA==&#10;">
                  <v:stroke dashstyle="dash"/>
                </v:line>
                <v:shape id="Text Box 2088" o:spid="_x0000_s1672" type="#_x0000_t202" style="position:absolute;left:5614;top:2107;width:131;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t1MEA&#10;AADcAAAADwAAAGRycy9kb3ducmV2LnhtbESPQYvCMBSE7wv+h/AEb2vqCrtajSKCIN7WFcHbo3k2&#10;xealJNna/nsjCB6HmfmGWa47W4uWfKgcK5iMMxDEhdMVlwpOf7vPGYgQkTXWjklBTwHWq8HHEnPt&#10;7vxL7TGWIkE45KjAxNjkUobCkMUwdg1x8q7OW4xJ+lJqj/cEt7X8yrJvabHitGCwoa2h4nb8twp+&#10;urOjJtCWLte28KbqZ/WhV2o07DYLEJG6+A6/2nutYDqdw/NMO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R7dTBAAAA3AAAAA8AAAAAAAAAAAAAAAAAmAIAAGRycy9kb3du&#10;cmV2LnhtbFBLBQYAAAAABAAEAPUAAACGAwAAAAA=&#10;" filled="f" stroked="f">
                  <v:textbox style="mso-fit-shape-to-text:t" inset="0,0,0,0">
                    <w:txbxContent>
                      <w:p w:rsidR="00E70B06" w:rsidRPr="00121D23" w:rsidRDefault="00E70B06" w:rsidP="00CB273D">
                        <w:pPr>
                          <w:pStyle w:val="a4"/>
                          <w:ind w:firstLine="0"/>
                        </w:pPr>
                        <w:r w:rsidRPr="00B2593F">
                          <w:rPr>
                            <w:i/>
                            <w:color w:val="000000"/>
                          </w:rPr>
                          <w:t>а</w:t>
                        </w:r>
                        <w:r w:rsidRPr="00B2593F">
                          <w:rPr>
                            <w:i/>
                            <w:color w:val="000000"/>
                            <w:lang w:val="en-US"/>
                          </w:rPr>
                          <w:t xml:space="preserve"> </w:t>
                        </w:r>
                      </w:p>
                    </w:txbxContent>
                  </v:textbox>
                </v:shape>
                <v:shape id="Text Box 2089" o:spid="_x0000_s1673" type="#_x0000_t202" style="position:absolute;left:4297;top:3524;width:116;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03NL8A&#10;AADcAAAADwAAAGRycy9kb3ducmV2LnhtbERPy4rCMBTdC/5DuAOz03Qc0dIxigiCzM4HgrtLc23K&#10;NDclibX9+8lCcHk479Wmt43oyIfasYKvaQaCuHS65krB5byf5CBCRNbYOCYFAwXYrMejFRbaPflI&#10;3SlWIoVwKFCBibEtpAylIYth6lrixN2dtxgT9JXUHp8p3DZylmULabHm1GCwpZ2h8u/0sAqW/dVR&#10;G2hHt3tXelMPefM7KPX50W9/QETq41v8ch+0gu95mp/OpCM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LTc0vwAAANwAAAAPAAAAAAAAAAAAAAAAAJgCAABkcnMvZG93bnJl&#10;di54bWxQSwUGAAAAAAQABAD1AAAAhAMAAAAA&#10;" filled="f" stroked="f">
                  <v:textbox style="mso-fit-shape-to-text:t" inset="0,0,0,0">
                    <w:txbxContent>
                      <w:p w:rsidR="00E70B06" w:rsidRPr="00121D23" w:rsidRDefault="00E70B06" w:rsidP="00CB273D">
                        <w:pPr>
                          <w:pStyle w:val="a4"/>
                          <w:ind w:firstLine="0"/>
                        </w:pPr>
                        <w:r w:rsidRPr="00B2593F">
                          <w:rPr>
                            <w:i/>
                            <w:color w:val="000000"/>
                          </w:rPr>
                          <w:t>с</w:t>
                        </w:r>
                        <w:r w:rsidRPr="00B2593F">
                          <w:rPr>
                            <w:i/>
                            <w:color w:val="000000"/>
                            <w:lang w:val="en-US"/>
                          </w:rPr>
                          <w:t xml:space="preserve"> </w:t>
                        </w:r>
                      </w:p>
                    </w:txbxContent>
                  </v:textbox>
                </v:shape>
                <v:shape id="Text Box 2090" o:spid="_x0000_s1674" type="#_x0000_t202" style="position:absolute;left:3533;top:2010;width:131;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Sr8IA&#10;AADcAAAADwAAAGRycy9kb3ducmV2LnhtbESPT4vCMBTE74LfITzBm6buiitdoyyCsHjzD8LeHs2z&#10;Kdu8lCTW9tsbQfA4zMxvmNWms7VoyYfKsYLZNANBXDhdcangfNpNliBCRNZYOyYFPQXYrIeDFeba&#10;3flA7TGWIkE45KjAxNjkUobCkMUwdQ1x8q7OW4xJ+lJqj/cEt7X8yLKFtFhxWjDY0NZQ8X+8WQVf&#10;3cVRE2hLf9e28Kbql/W+V2o86n6+QUTq4jv8av9qBZ/zGTzPp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ZKvwgAAANwAAAAPAAAAAAAAAAAAAAAAAJgCAABkcnMvZG93&#10;bnJldi54bWxQSwUGAAAAAAQABAD1AAAAhwMAAAAA&#10;" filled="f" stroked="f">
                  <v:textbox style="mso-fit-shape-to-text:t" inset="0,0,0,0">
                    <w:txbxContent>
                      <w:p w:rsidR="00E70B06" w:rsidRPr="00121D23" w:rsidRDefault="00E70B06" w:rsidP="00CB273D">
                        <w:pPr>
                          <w:pStyle w:val="a4"/>
                          <w:ind w:firstLine="0"/>
                        </w:pPr>
                        <w:proofErr w:type="gramStart"/>
                        <w:r w:rsidRPr="00B2593F">
                          <w:rPr>
                            <w:i/>
                            <w:color w:val="000000"/>
                            <w:lang w:val="en-US"/>
                          </w:rPr>
                          <w:t>b</w:t>
                        </w:r>
                        <w:proofErr w:type="gramEnd"/>
                        <w:r w:rsidRPr="00B2593F">
                          <w:rPr>
                            <w:i/>
                            <w:color w:val="000000"/>
                            <w:lang w:val="en-US"/>
                          </w:rPr>
                          <w:t xml:space="preserve"> </w:t>
                        </w:r>
                      </w:p>
                    </w:txbxContent>
                  </v:textbox>
                </v:shape>
                <v:shape id="Text Box 2091" o:spid="_x0000_s1675" type="#_x0000_t202" style="position:absolute;left:4715;top:1475;width:107;height:3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M2MIA&#10;AADcAAAADwAAAGRycy9kb3ducmV2LnhtbESPT4vCMBTE78J+h/AEb5r6B1e6RlkEQbypy8LeHs2z&#10;Kdu8lCTW9tsbQfA4zMxvmPW2s7VoyYfKsYLpJANBXDhdcang57Ifr0CEiKyxdkwKegqw3XwM1phr&#10;d+cTtedYigThkKMCE2OTSxkKQxbDxDXEybs6bzEm6UupPd4T3NZylmVLabHitGCwoZ2h4v98swo+&#10;u19HTaAd/V3bwpuqX9XHXqnRsPv+AhGpi+/wq33QCuaLGTzPp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swzYwgAAANwAAAAPAAAAAAAAAAAAAAAAAJgCAABkcnMvZG93&#10;bnJldi54bWxQSwUGAAAAAAQABAD1AAAAhwMAAAAA&#10;" filled="f" stroked="f">
                  <v:textbox style="mso-fit-shape-to-text:t" inset="0,0,0,0">
                    <w:txbxContent>
                      <w:p w:rsidR="00E70B06" w:rsidRPr="00121D23" w:rsidRDefault="00E70B06" w:rsidP="00CB273D">
                        <w:pPr>
                          <w:pStyle w:val="a4"/>
                          <w:ind w:firstLine="0"/>
                        </w:pPr>
                        <w:r>
                          <w:rPr>
                            <w:lang w:val="en-US"/>
                          </w:rPr>
                          <w:sym w:font="Symbol" w:char="F067"/>
                        </w:r>
                        <w:r w:rsidRPr="00B2593F">
                          <w:rPr>
                            <w:i/>
                            <w:color w:val="000000"/>
                            <w:lang w:val="en-US"/>
                          </w:rPr>
                          <w:t xml:space="preserve"> </w:t>
                        </w:r>
                      </w:p>
                    </w:txbxContent>
                  </v:textbox>
                </v:shape>
                <v:shape id="Text Box 2092" o:spid="_x0000_s1676" type="#_x0000_t202" style="position:absolute;left:5590;top:3135;width:143;height:3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Q8EA&#10;AADcAAAADwAAAGRycy9kb3ducmV2LnhtbESPQYvCMBSE7wv+h/AEb2vquqxSjSKCIN7WFcHbo3k2&#10;xealJNna/nsjCB6HmfmGWa47W4uWfKgcK5iMMxDEhdMVlwpOf7vPOYgQkTXWjklBTwHWq8HHEnPt&#10;7vxL7TGWIkE45KjAxNjkUobCkMUwdg1x8q7OW4xJ+lJqj/cEt7X8yrIfabHitGCwoa2h4nb8twpm&#10;3dlRE2hLl2tbeFP18/rQKzUadpsFiEhdfIdf7b1WMP2ewvNMO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qUPBAAAA3AAAAA8AAAAAAAAAAAAAAAAAmAIAAGRycy9kb3du&#10;cmV2LnhtbFBLBQYAAAAABAAEAPUAAACGAwAAAAA=&#10;" filled="f" stroked="f">
                  <v:textbox style="mso-fit-shape-to-text:t" inset="0,0,0,0">
                    <w:txbxContent>
                      <w:p w:rsidR="00E70B06" w:rsidRPr="00EC6AF0" w:rsidRDefault="00E70B06" w:rsidP="00CB273D">
                        <w:pPr>
                          <w:pStyle w:val="a4"/>
                          <w:ind w:firstLine="0"/>
                        </w:pPr>
                        <w:r>
                          <w:rPr>
                            <w:lang w:val="en-US"/>
                          </w:rPr>
                          <w:sym w:font="Symbol" w:char="F062"/>
                        </w:r>
                        <w:r w:rsidRPr="00EC6AF0">
                          <w:rPr>
                            <w:lang w:val="en-US"/>
                          </w:rPr>
                          <w:t xml:space="preserve"> </w:t>
                        </w:r>
                      </w:p>
                    </w:txbxContent>
                  </v:textbox>
                </v:shape>
                <v:shape id="Text Box 2093" o:spid="_x0000_s1677" type="#_x0000_t202" style="position:absolute;left:3024;top:3107;width:165;height:3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xN8EA&#10;AADcAAAADwAAAGRycy9kb3ducmV2LnhtbESPQYvCMBSE7wv+h/AEb2vqKirVKCII4m11WfD2aJ5N&#10;sXkpSba2/94sCB6HmfmGWW87W4uWfKgcK5iMMxDEhdMVlwp+LofPJYgQkTXWjklBTwG2m8HHGnPt&#10;HvxN7TmWIkE45KjAxNjkUobCkMUwdg1x8m7OW4xJ+lJqj48Et7X8yrK5tFhxWjDY0N5QcT//WQWL&#10;7tdRE2hP11tbeFP1y/rUKzUadrsViEhdfIdf7aNWMJ3N4P9MOg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WMTfBAAAA3AAAAA8AAAAAAAAAAAAAAAAAmAIAAGRycy9kb3du&#10;cmV2LnhtbFBLBQYAAAAABAAEAPUAAACGAwAAAAA=&#10;" filled="f" stroked="f">
                  <v:textbox style="mso-fit-shape-to-text:t" inset="0,0,0,0">
                    <w:txbxContent>
                      <w:p w:rsidR="00E70B06" w:rsidRPr="00121D23" w:rsidRDefault="00E70B06" w:rsidP="00CB273D">
                        <w:pPr>
                          <w:pStyle w:val="a4"/>
                          <w:ind w:firstLine="0"/>
                        </w:pPr>
                        <w:r w:rsidRPr="00B2593F">
                          <w:rPr>
                            <w:i/>
                            <w:color w:val="000000"/>
                            <w:lang w:val="en-US"/>
                          </w:rPr>
                          <w:sym w:font="Symbol" w:char="F061"/>
                        </w:r>
                        <w:r w:rsidRPr="00B2593F">
                          <w:rPr>
                            <w:i/>
                            <w:color w:val="000000"/>
                            <w:lang w:val="en-US"/>
                          </w:rPr>
                          <w:t xml:space="preserve"> </w:t>
                        </w:r>
                      </w:p>
                    </w:txbxContent>
                  </v:textbox>
                </v:shape>
                <v:shape id="Arc 2094" o:spid="_x0000_s1678" style="position:absolute;left:2644;top:3255;width:192;height:192;rotation:1909054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6RHcMA&#10;AADcAAAADwAAAGRycy9kb3ducmV2LnhtbESPwWrDMBBE74H+g9hAb7GcNCnFiWLqQosvPcQpPS/W&#10;2jKxVsZSYufvq0Khx2Fm3jCHfLa9uNHoO8cK1kkKgrh2uuNWwdf5ffUCwgdkjb1jUnAnD/nxYXHA&#10;TLuJT3SrQisihH2GCkwIQyalrw1Z9IkbiKPXuNFiiHJspR5xinDby02aPkuLHccFgwO9Gaov1dUq&#10;+Oi5bLpPLYtmW32baTIl3gulHpfz6x5EoDn8h//apVbwtN3B75l4BO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6RHcMAAADcAAAADwAAAAAAAAAAAAAAAACYAgAAZHJzL2Rv&#10;d25yZXYueG1sUEsFBgAAAAAEAAQA9QAAAIgDAAAAAA==&#10;" path="m-1,nfc11929,,21600,9670,21600,21600em-1,nsc11929,,21600,9670,21600,21600l,21600,-1,xe" filled="f">
                  <v:path arrowok="t" o:extrusionok="f" o:connecttype="custom" o:connectlocs="0,0;1084,1084;0,1084" o:connectangles="0,0,0"/>
                </v:shape>
                <v:shape id="Arc 2095" o:spid="_x0000_s1679" style="position:absolute;left:5798;top:3273;width:192;height:192;rotation:-7635724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umcUA&#10;AADcAAAADwAAAGRycy9kb3ducmV2LnhtbESPS4vCQBCE74L/YWjBm058rGh0FBVW3MMKPs9Npk2C&#10;mZ6QmdXor99ZWPBYVNVX1GxRm0LcqXK5ZQW9bgSCOLE651TB6fjZGYNwHlljYZkUPMnBYt5szDDW&#10;9sF7uh98KgKEXYwKMu/LWEqXZGTQdW1JHLyrrQz6IKtU6gofAW4K2Y+ikTSYc1jIsKR1Rsnt8GMU&#10;nFfn76/Xzu+Ti9k9P3pmctlIrVS7VS+nIDzV/h3+b2+1gsFwBH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6ZxQAAANwAAAAPAAAAAAAAAAAAAAAAAJgCAABkcnMv&#10;ZG93bnJldi54bWxQSwUGAAAAAAQABAD1AAAAigMAAAAA&#10;" path="m-1,nfc11929,,21600,9670,21600,21600em-1,nsc11929,,21600,9670,21600,21600l,21600,-1,xe" filled="f">
                  <v:path arrowok="t" o:extrusionok="f" o:connecttype="custom" o:connectlocs="0,0;1084,1084;0,1084" o:connectangles="0,0,0"/>
                </v:shape>
                <v:shape id="Freeform 363" o:spid="_x0000_s1680" style="position:absolute;left:2389;top:1317;width:3684;height:2177;visibility:visible;mso-wrap-style:none;v-text-anchor:top" coordsize="23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44cUA&#10;AADcAAAADwAAAGRycy9kb3ducmV2LnhtbESPwW7CMBBE75X4B2uRuFTFKbQFpRhUEKl66AXTD1jF&#10;2zgQr6PYQPh7jFSpx9HMvNEsVr1rxJm6UHtW8DzOQBCX3tRcKfjZF09zECEiG2w8k4IrBVgtBw8L&#10;zI2/8I7OOlYiQTjkqMDG2OZShtKSwzD2LXHyfn3nMCbZVdJ0eElw18hJlr1JhzWnBYstbSyVR31y&#10;Ch7telvUn6V5PRyL70Ox0zrstVKjYf/xDiJSH//Df+0vo2D6MoP7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3jhxQAAANwAAAAPAAAAAAAAAAAAAAAAAJgCAABkcnMv&#10;ZG93bnJldi54bWxQSwUGAAAAAAQABAD1AAAAigMAAAAA&#10;" path="m,900l1620,r720,900l,900xe" filled="f">
                  <v:path arrowok="t" o:connecttype="custom" o:connectlocs="0,2147483647;2147483647,0;2147483647,2147483647;0,2147483647" o:connectangles="0,0,0,0"/>
                </v:shape>
                <v:shape id="Arc 2097" o:spid="_x0000_s1681" style="position:absolute;left:4808;top:1385;width:192;height:192;rotation:9810513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fFy8IA&#10;AADcAAAADwAAAGRycy9kb3ducmV2LnhtbERPS2vCQBC+C/0Pywi96cZWiqSuIoXSB3hQI72O2TFJ&#10;m50N2YmJ/949FDx+fO/lenC1ulAbKs8GZtMEFHHubcWFgezwPlmACoJssfZMBq4UYL16GC0xtb7n&#10;HV32UqgYwiFFA6VIk2od8pIchqlviCN39q1DibAttG2xj+Gu1k9J8qIdVhwbSmzoraT8b985A+6j&#10;zrLut5udfo5fbGVb7OS7N+ZxPGxeQQkNchf/uz+tged5XBvPxCO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XLwgAAANwAAAAPAAAAAAAAAAAAAAAAAJgCAABkcnMvZG93&#10;bnJldi54bWxQSwUGAAAAAAQABAD1AAAAhwMAAAAA&#10;" path="m-1,nfc11929,,21600,9670,21600,21600em-1,nsc11929,,21600,9670,21600,21600l,21600,-1,xe" filled="f">
                  <v:path arrowok="t" o:extrusionok="f" o:connecttype="custom" o:connectlocs="0,0;1084,1084;0,1084" o:connectangles="0,0,0"/>
                </v:shape>
                <v:shape id="Text Box 2098" o:spid="_x0000_s1682" type="#_x0000_t202" style="position:absolute;left:4592;top:2441;width:131;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eqcMA&#10;AADcAAAADwAAAGRycy9kb3ducmV2LnhtbESPT2sCMRTE74V+h/AK3rrZqrR2NUoRBPHmHwq9PTbP&#10;zeLmZUniuvvtjSD0OMzMb5jFqreN6MiH2rGCjywHQVw6XXOl4HTcvM9AhIissXFMCgYKsFq+viyw&#10;0O7Ge+oOsRIJwqFABSbGtpAylIYshsy1xMk7O28xJukrqT3eEtw2cpznn9JizWnBYEtrQ+XlcLUK&#10;vvpfR22gNf2du9Kbepg1u0Gp0Vv/MwcRqY//4Wd7qxVMpt/wOJOO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eeqcMAAADcAAAADwAAAAAAAAAAAAAAAACYAgAAZHJzL2Rv&#10;d25yZXYueG1sUEsFBgAAAAAEAAQA9QAAAIgDAAAAAA==&#10;" filled="f" stroked="f">
                  <v:textbox style="mso-fit-shape-to-text:t" inset="0,0,0,0">
                    <w:txbxContent>
                      <w:p w:rsidR="00E70B06" w:rsidRPr="00121D23" w:rsidRDefault="00E70B06" w:rsidP="00CB273D">
                        <w:pPr>
                          <w:pStyle w:val="a4"/>
                          <w:ind w:firstLine="0"/>
                        </w:pPr>
                        <w:proofErr w:type="gramStart"/>
                        <w:r w:rsidRPr="00B2593F">
                          <w:rPr>
                            <w:i/>
                            <w:color w:val="000000"/>
                            <w:lang w:val="en-US"/>
                          </w:rPr>
                          <w:t>h</w:t>
                        </w:r>
                        <w:proofErr w:type="gramEnd"/>
                      </w:p>
                    </w:txbxContent>
                  </v:textbox>
                </v:shape>
                <w10:wrap anchory="line"/>
              </v:group>
            </w:pict>
          </mc:Fallback>
        </mc:AlternateContent>
      </w:r>
      <w:r>
        <w:rPr>
          <w:noProof/>
          <w:color w:val="000000"/>
        </w:rPr>
        <mc:AlternateContent>
          <mc:Choice Requires="wps">
            <w:drawing>
              <wp:inline distT="0" distB="0" distL="0" distR="0" wp14:anchorId="0D5D7B59" wp14:editId="5651AD4E">
                <wp:extent cx="2337435" cy="1590040"/>
                <wp:effectExtent l="0" t="0" r="0" b="0"/>
                <wp:docPr id="5" name="AutoShape 4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37435" cy="159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7" o:spid="_x0000_s1026" style="width:184.05pt;height:1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" filled="f" stroked="f">
                <o:lock v:ext="edit" aspectratio="t"/>
                <w10:anchorlock/>
              </v:rect>
            </w:pict>
          </mc:Fallback>
        </mc:AlternateContent>
      </w:r>
    </w:p>
    <w:p w:rsidR="008C13DC" w:rsidRPr="00544CE9" w:rsidRDefault="008C13DC" w:rsidP="00322173">
      <w:pPr>
        <w:pStyle w:val="a"/>
        <w:rPr>
          <w:color w:val="000000"/>
        </w:rPr>
      </w:pPr>
    </w:p>
    <w:p w:rsidR="004776EA" w:rsidRPr="00544CE9" w:rsidRDefault="008C13DC" w:rsidP="008C13DC">
      <w:pPr>
        <w:pStyle w:val="a4"/>
        <w:rPr>
          <w:color w:val="000000"/>
        </w:rPr>
      </w:pPr>
      <w:r w:rsidRPr="00544CE9">
        <w:rPr>
          <w:color w:val="000000"/>
        </w:rPr>
        <w:t xml:space="preserve"> </w:t>
      </w:r>
      <w:r w:rsidR="004776EA" w:rsidRPr="00544CE9">
        <w:rPr>
          <w:color w:val="000000"/>
        </w:rPr>
        <w:t>Так как левые части формул равны, то можем приравнять правые их части:</w:t>
      </w:r>
    </w:p>
    <w:p w:rsidR="004776EA" w:rsidRPr="00544CE9" w:rsidRDefault="004776EA" w:rsidP="00022E64">
      <w:pPr>
        <w:pStyle w:val="6"/>
        <w:rPr>
          <w:color w:val="000000"/>
        </w:rPr>
      </w:pPr>
      <w:r w:rsidRPr="00544CE9">
        <w:rPr>
          <w:i/>
          <w:color w:val="000000"/>
        </w:rPr>
        <w:t>a</w:t>
      </w:r>
      <w:r w:rsidRPr="00544CE9">
        <w:rPr>
          <w:color w:val="000000"/>
        </w:rPr>
        <w:t xml:space="preserve"> </w:t>
      </w:r>
      <w:proofErr w:type="spellStart"/>
      <w:r w:rsidRPr="00544CE9">
        <w:rPr>
          <w:color w:val="000000"/>
        </w:rPr>
        <w:t>sin</w:t>
      </w:r>
      <w:proofErr w:type="spellEnd"/>
      <w:r w:rsidRPr="00544CE9">
        <w:rPr>
          <w:i/>
          <w:color w:val="000000"/>
        </w:rPr>
        <w:t>β = b</w:t>
      </w:r>
      <w:r w:rsidRPr="00544CE9">
        <w:rPr>
          <w:color w:val="000000"/>
        </w:rPr>
        <w:t xml:space="preserve"> </w:t>
      </w:r>
      <w:proofErr w:type="spellStart"/>
      <w:r w:rsidRPr="00544CE9">
        <w:rPr>
          <w:color w:val="000000"/>
        </w:rPr>
        <w:t>sin</w:t>
      </w:r>
      <w:proofErr w:type="spellEnd"/>
      <w:r w:rsidRPr="00544CE9">
        <w:rPr>
          <w:color w:val="000000"/>
        </w:rPr>
        <w:sym w:font="Symbol" w:char="F061"/>
      </w:r>
    </w:p>
    <w:p w:rsidR="004776EA" w:rsidRPr="00544CE9" w:rsidRDefault="004776EA" w:rsidP="004776EA">
      <w:pPr>
        <w:pStyle w:val="a4"/>
        <w:rPr>
          <w:color w:val="000000"/>
        </w:rPr>
      </w:pPr>
      <w:r w:rsidRPr="00544CE9">
        <w:rPr>
          <w:color w:val="000000"/>
        </w:rPr>
        <w:t>Разделив левую и правую части на (</w:t>
      </w:r>
      <w:proofErr w:type="spellStart"/>
      <w:r w:rsidRPr="00544CE9">
        <w:rPr>
          <w:color w:val="000000"/>
        </w:rPr>
        <w:t>sin</w:t>
      </w:r>
      <w:proofErr w:type="spellEnd"/>
      <w:r w:rsidRPr="00544CE9">
        <w:rPr>
          <w:i/>
          <w:color w:val="000000"/>
        </w:rPr>
        <w:t>β</w:t>
      </w:r>
      <w:r w:rsidRPr="00544CE9">
        <w:rPr>
          <w:color w:val="000000"/>
        </w:rPr>
        <w:t>·sin</w:t>
      </w:r>
      <w:r w:rsidRPr="00544CE9">
        <w:rPr>
          <w:color w:val="000000"/>
        </w:rPr>
        <w:sym w:font="Symbol" w:char="F061"/>
      </w:r>
      <w:r w:rsidRPr="00544CE9">
        <w:rPr>
          <w:color w:val="000000"/>
        </w:rPr>
        <w:t>), получим:</w:t>
      </w:r>
    </w:p>
    <w:p w:rsidR="004776EA" w:rsidRPr="00544CE9" w:rsidRDefault="004776EA" w:rsidP="00022E64">
      <w:pPr>
        <w:pStyle w:val="6"/>
        <w:rPr>
          <w:color w:val="000000"/>
        </w:rPr>
      </w:pPr>
      <w:r w:rsidRPr="00544CE9">
        <w:rPr>
          <w:color w:val="000000"/>
        </w:rPr>
        <w:object w:dxaOrig="1719" w:dyaOrig="740">
          <v:shape id="_x0000_i1370" type="#_x0000_t75" style="width:73.3pt;height:31.25pt" o:ole="">
            <v:imagedata r:id="rId753" o:title=""/>
          </v:shape>
          <o:OLEObject Type="Embed" ProgID="Equation.3" ShapeID="_x0000_i1370" DrawAspect="Content" ObjectID="_1608717103" r:id="rId754"/>
        </w:object>
      </w:r>
    </w:p>
    <w:p w:rsidR="00A76218" w:rsidRPr="00544CE9" w:rsidRDefault="00A76218" w:rsidP="009C6108">
      <w:pPr>
        <w:pStyle w:val="a4"/>
        <w:rPr>
          <w:color w:val="000000"/>
        </w:rPr>
      </w:pPr>
      <w:r w:rsidRPr="00544CE9">
        <w:rPr>
          <w:color w:val="000000"/>
        </w:rPr>
        <w:t>Добейтесь того, чтобы ученик спросил: а почему мы разделили левую и правую части уравнения на (</w:t>
      </w:r>
      <w:proofErr w:type="spellStart"/>
      <w:r w:rsidRPr="00544CE9">
        <w:rPr>
          <w:color w:val="000000"/>
        </w:rPr>
        <w:t>sin</w:t>
      </w:r>
      <w:proofErr w:type="spellEnd"/>
      <w:r w:rsidRPr="00544CE9">
        <w:rPr>
          <w:color w:val="000000"/>
        </w:rPr>
        <w:t>β·sin</w:t>
      </w:r>
      <w:r w:rsidRPr="00544CE9">
        <w:rPr>
          <w:color w:val="000000"/>
        </w:rPr>
        <w:sym w:font="Symbol" w:char="F061"/>
      </w:r>
      <w:r w:rsidRPr="00544CE9">
        <w:rPr>
          <w:color w:val="000000"/>
        </w:rPr>
        <w:t>)?</w:t>
      </w:r>
    </w:p>
    <w:p w:rsidR="004776EA" w:rsidRPr="00544CE9" w:rsidRDefault="004776EA" w:rsidP="009C6108">
      <w:pPr>
        <w:pStyle w:val="a4"/>
        <w:rPr>
          <w:color w:val="000000"/>
        </w:rPr>
      </w:pPr>
      <w:r w:rsidRPr="00544CE9">
        <w:rPr>
          <w:color w:val="000000"/>
        </w:rPr>
        <w:t>Пока мы делали то, что понятно и успешно св</w:t>
      </w:r>
      <w:r w:rsidRPr="00544CE9">
        <w:rPr>
          <w:color w:val="000000"/>
        </w:rPr>
        <w:t>я</w:t>
      </w:r>
      <w:r w:rsidRPr="00544CE9">
        <w:rPr>
          <w:color w:val="000000"/>
        </w:rPr>
        <w:t xml:space="preserve">зали длины двух сторон и величины двух </w:t>
      </w:r>
      <w:r w:rsidR="00A76218" w:rsidRPr="00544CE9">
        <w:rPr>
          <w:color w:val="000000"/>
        </w:rPr>
        <w:t>противол</w:t>
      </w:r>
      <w:r w:rsidR="00A76218" w:rsidRPr="00544CE9">
        <w:rPr>
          <w:color w:val="000000"/>
        </w:rPr>
        <w:t>е</w:t>
      </w:r>
      <w:r w:rsidR="00A76218" w:rsidRPr="00544CE9">
        <w:rPr>
          <w:color w:val="000000"/>
        </w:rPr>
        <w:t xml:space="preserve">жащих им </w:t>
      </w:r>
      <w:r w:rsidRPr="00544CE9">
        <w:rPr>
          <w:color w:val="000000"/>
        </w:rPr>
        <w:t>углов. А остальные? Что с ними делать?</w:t>
      </w:r>
    </w:p>
    <w:p w:rsidR="004776EA" w:rsidRPr="00544CE9" w:rsidRDefault="004776EA" w:rsidP="009C6108">
      <w:pPr>
        <w:pStyle w:val="a4"/>
        <w:rPr>
          <w:color w:val="000000"/>
        </w:rPr>
      </w:pPr>
      <w:r w:rsidRPr="00544CE9">
        <w:rPr>
          <w:color w:val="000000"/>
        </w:rPr>
        <w:t>Вначале  ничего не приходит на ум. Но прих</w:t>
      </w:r>
      <w:r w:rsidRPr="00544CE9">
        <w:rPr>
          <w:color w:val="000000"/>
        </w:rPr>
        <w:t>о</w:t>
      </w:r>
      <w:r w:rsidRPr="00544CE9">
        <w:rPr>
          <w:color w:val="000000"/>
        </w:rPr>
        <w:t>дить ничего и недолжно. Надо просто делать то, что умеем. Т.е. продолжаем делать то же самое</w:t>
      </w:r>
      <w:r w:rsidR="008F31AB" w:rsidRPr="00544CE9">
        <w:rPr>
          <w:color w:val="000000"/>
        </w:rPr>
        <w:t>,</w:t>
      </w:r>
      <w:r w:rsidRPr="00544CE9">
        <w:rPr>
          <w:color w:val="000000"/>
        </w:rPr>
        <w:t xml:space="preserve"> только </w:t>
      </w:r>
      <w:r w:rsidR="008F31AB" w:rsidRPr="00544CE9">
        <w:rPr>
          <w:color w:val="000000"/>
        </w:rPr>
        <w:t xml:space="preserve">для </w:t>
      </w:r>
      <w:r w:rsidRPr="00544CE9">
        <w:rPr>
          <w:color w:val="000000"/>
        </w:rPr>
        <w:t>друг</w:t>
      </w:r>
      <w:r w:rsidR="008F31AB" w:rsidRPr="00544CE9">
        <w:rPr>
          <w:color w:val="000000"/>
        </w:rPr>
        <w:t>ой</w:t>
      </w:r>
      <w:r w:rsidRPr="00544CE9">
        <w:rPr>
          <w:color w:val="000000"/>
        </w:rPr>
        <w:t xml:space="preserve"> пар</w:t>
      </w:r>
      <w:r w:rsidR="008F31AB" w:rsidRPr="00544CE9">
        <w:rPr>
          <w:color w:val="000000"/>
        </w:rPr>
        <w:t>ы</w:t>
      </w:r>
      <w:r w:rsidRPr="00544CE9">
        <w:rPr>
          <w:color w:val="000000"/>
        </w:rPr>
        <w:t xml:space="preserve"> сторон и углов.</w:t>
      </w:r>
    </w:p>
    <w:p w:rsidR="00A76218" w:rsidRPr="00544CE9" w:rsidRDefault="004776EA" w:rsidP="009C6108">
      <w:pPr>
        <w:pStyle w:val="a4"/>
        <w:rPr>
          <w:color w:val="000000"/>
        </w:rPr>
      </w:pPr>
      <w:r w:rsidRPr="00544CE9">
        <w:rPr>
          <w:color w:val="000000"/>
        </w:rPr>
        <w:t xml:space="preserve">Если ничего не помогает, спросите, можно ли провести </w:t>
      </w:r>
      <w:r w:rsidR="008F31AB" w:rsidRPr="00544CE9">
        <w:rPr>
          <w:color w:val="000000"/>
        </w:rPr>
        <w:t xml:space="preserve"> </w:t>
      </w:r>
      <w:r w:rsidRPr="00544CE9">
        <w:rPr>
          <w:color w:val="000000"/>
        </w:rPr>
        <w:t>высоту в данном треугольнике</w:t>
      </w:r>
      <w:r w:rsidR="008F31AB" w:rsidRPr="00544CE9">
        <w:rPr>
          <w:color w:val="000000"/>
        </w:rPr>
        <w:t xml:space="preserve"> по</w:t>
      </w:r>
      <w:r w:rsidR="00A76218" w:rsidRPr="00544CE9">
        <w:rPr>
          <w:color w:val="000000"/>
        </w:rPr>
        <w:t>-</w:t>
      </w:r>
      <w:r w:rsidR="008F31AB" w:rsidRPr="00544CE9">
        <w:rPr>
          <w:color w:val="000000"/>
        </w:rPr>
        <w:t>другому</w:t>
      </w:r>
      <w:r w:rsidRPr="00544CE9">
        <w:rPr>
          <w:color w:val="000000"/>
        </w:rPr>
        <w:t xml:space="preserve">? </w:t>
      </w:r>
    </w:p>
    <w:p w:rsidR="00A76218" w:rsidRPr="00544CE9" w:rsidRDefault="004776EA" w:rsidP="009C6108">
      <w:pPr>
        <w:pStyle w:val="a4"/>
        <w:rPr>
          <w:color w:val="000000"/>
        </w:rPr>
      </w:pPr>
      <w:r w:rsidRPr="00544CE9">
        <w:rPr>
          <w:color w:val="000000"/>
        </w:rPr>
        <w:t xml:space="preserve">Конечно можно! </w:t>
      </w:r>
    </w:p>
    <w:p w:rsidR="004776EA" w:rsidRPr="00544CE9" w:rsidRDefault="004776EA" w:rsidP="009C6108">
      <w:pPr>
        <w:pStyle w:val="a4"/>
        <w:rPr>
          <w:color w:val="000000"/>
        </w:rPr>
      </w:pPr>
      <w:r w:rsidRPr="00544CE9">
        <w:rPr>
          <w:color w:val="000000"/>
        </w:rPr>
        <w:t>Давайте, проведем.</w:t>
      </w:r>
    </w:p>
    <w:p w:rsidR="004776EA" w:rsidRPr="00544CE9" w:rsidRDefault="00E66FE0" w:rsidP="00140115">
      <w:pPr>
        <w:pStyle w:val="a4"/>
        <w:ind w:firstLine="0"/>
        <w:jc w:val="center"/>
        <w:rPr>
          <w:color w:val="000000"/>
        </w:rPr>
      </w:pPr>
      <w:r>
        <w:rPr>
          <w:noProof/>
          <w:color w:val="000000"/>
        </w:rPr>
        <w:lastRenderedPageBreak/>
        <mc:AlternateContent>
          <mc:Choice Requires="wpg">
            <w:drawing>
              <wp:anchor distT="0" distB="0" distL="114300" distR="114300" simplePos="0" relativeHeight="251294208" behindDoc="0" locked="0" layoutInCell="1" allowOverlap="1" wp14:anchorId="167272BA" wp14:editId="3FA7FC39">
                <wp:simplePos x="0" y="0"/>
                <wp:positionH relativeFrom="character">
                  <wp:posOffset>0</wp:posOffset>
                </wp:positionH>
                <wp:positionV relativeFrom="line">
                  <wp:posOffset>0</wp:posOffset>
                </wp:positionV>
                <wp:extent cx="2339340" cy="1591310"/>
                <wp:effectExtent l="0" t="0" r="22860" b="8890"/>
                <wp:wrapNone/>
                <wp:docPr id="324" name="Group 4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340" cy="1591310"/>
                          <a:chOff x="2389" y="1317"/>
                          <a:chExt cx="3684" cy="2506"/>
                        </a:xfrm>
                      </wpg:grpSpPr>
                      <wps:wsp>
                        <wps:cNvPr id="325" name="Прямая соединительная линия 772"/>
                        <wps:cNvCnPr/>
                        <wps:spPr bwMode="auto">
                          <a:xfrm flipV="1">
                            <a:off x="2389" y="2077"/>
                            <a:ext cx="2931" cy="1417"/>
                          </a:xfrm>
                          <a:prstGeom prst="line">
                            <a:avLst/>
                          </a:prstGeom>
                          <a:noFill/>
                          <a:ln w="9525"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6" name="Text Box 2127"/>
                        <wps:cNvSpPr txBox="1">
                          <a:spLocks noChangeArrowheads="1"/>
                        </wps:cNvSpPr>
                        <wps:spPr bwMode="auto">
                          <a:xfrm>
                            <a:off x="5614" y="2107"/>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121D23" w:rsidRDefault="00E70B06" w:rsidP="004776EA">
                              <w:pPr>
                                <w:pStyle w:val="a4"/>
                                <w:ind w:firstLine="0"/>
                              </w:pPr>
                              <w:r w:rsidRPr="00B2593F">
                                <w:rPr>
                                  <w:i/>
                                  <w:color w:val="000000"/>
                                </w:rPr>
                                <w:t>а</w:t>
                              </w:r>
                              <w:r w:rsidRPr="00B2593F">
                                <w:rPr>
                                  <w:i/>
                                  <w:color w:val="000000"/>
                                  <w:lang w:val="en-US"/>
                                </w:rPr>
                                <w:t xml:space="preserve"> </w:t>
                              </w:r>
                            </w:p>
                          </w:txbxContent>
                        </wps:txbx>
                        <wps:bodyPr rot="0" vert="horz" wrap="none" lIns="0" tIns="0" rIns="0" bIns="0" anchor="t" anchorCtr="0" upright="1">
                          <a:spAutoFit/>
                        </wps:bodyPr>
                      </wps:wsp>
                      <wps:wsp>
                        <wps:cNvPr id="327" name="Text Box 2128"/>
                        <wps:cNvSpPr txBox="1">
                          <a:spLocks noChangeArrowheads="1"/>
                        </wps:cNvSpPr>
                        <wps:spPr bwMode="auto">
                          <a:xfrm>
                            <a:off x="4297" y="3524"/>
                            <a:ext cx="116"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121D23" w:rsidRDefault="00E70B06" w:rsidP="004776EA">
                              <w:pPr>
                                <w:pStyle w:val="a4"/>
                                <w:ind w:firstLine="0"/>
                              </w:pPr>
                              <w:r w:rsidRPr="00B2593F">
                                <w:rPr>
                                  <w:i/>
                                  <w:color w:val="000000"/>
                                </w:rPr>
                                <w:t>с</w:t>
                              </w:r>
                              <w:r w:rsidRPr="00B2593F">
                                <w:rPr>
                                  <w:i/>
                                  <w:color w:val="000000"/>
                                  <w:lang w:val="en-US"/>
                                </w:rPr>
                                <w:t xml:space="preserve"> </w:t>
                              </w:r>
                            </w:p>
                          </w:txbxContent>
                        </wps:txbx>
                        <wps:bodyPr rot="0" vert="horz" wrap="none" lIns="0" tIns="0" rIns="0" bIns="0" anchor="t" anchorCtr="0" upright="1">
                          <a:spAutoFit/>
                        </wps:bodyPr>
                      </wps:wsp>
                      <wps:wsp>
                        <wps:cNvPr id="328" name="Text Box 2129"/>
                        <wps:cNvSpPr txBox="1">
                          <a:spLocks noChangeArrowheads="1"/>
                        </wps:cNvSpPr>
                        <wps:spPr bwMode="auto">
                          <a:xfrm>
                            <a:off x="3533" y="2010"/>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121D23" w:rsidRDefault="00E70B06" w:rsidP="004776EA">
                              <w:pPr>
                                <w:pStyle w:val="a4"/>
                                <w:ind w:firstLine="0"/>
                              </w:pPr>
                              <w:proofErr w:type="gramStart"/>
                              <w:r w:rsidRPr="00B2593F">
                                <w:rPr>
                                  <w:i/>
                                  <w:color w:val="000000"/>
                                  <w:lang w:val="en-US"/>
                                </w:rPr>
                                <w:t>b</w:t>
                              </w:r>
                              <w:proofErr w:type="gramEnd"/>
                              <w:r w:rsidRPr="00B2593F">
                                <w:rPr>
                                  <w:i/>
                                  <w:color w:val="000000"/>
                                  <w:lang w:val="en-US"/>
                                </w:rPr>
                                <w:t xml:space="preserve"> </w:t>
                              </w:r>
                            </w:p>
                          </w:txbxContent>
                        </wps:txbx>
                        <wps:bodyPr rot="0" vert="horz" wrap="none" lIns="0" tIns="0" rIns="0" bIns="0" anchor="t" anchorCtr="0" upright="1">
                          <a:spAutoFit/>
                        </wps:bodyPr>
                      </wps:wsp>
                      <wps:wsp>
                        <wps:cNvPr id="329" name="Text Box 2130"/>
                        <wps:cNvSpPr txBox="1">
                          <a:spLocks noChangeArrowheads="1"/>
                        </wps:cNvSpPr>
                        <wps:spPr bwMode="auto">
                          <a:xfrm>
                            <a:off x="4715" y="1475"/>
                            <a:ext cx="107"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121D23" w:rsidRDefault="00E70B06" w:rsidP="004776EA">
                              <w:pPr>
                                <w:pStyle w:val="a4"/>
                                <w:ind w:firstLine="0"/>
                              </w:pPr>
                              <w:r>
                                <w:rPr>
                                  <w:lang w:val="en-US"/>
                                </w:rPr>
                                <w:sym w:font="Symbol" w:char="F067"/>
                              </w:r>
                              <w:r w:rsidRPr="00B2593F">
                                <w:rPr>
                                  <w:i/>
                                  <w:color w:val="000000"/>
                                  <w:lang w:val="en-US"/>
                                </w:rPr>
                                <w:t xml:space="preserve"> </w:t>
                              </w:r>
                            </w:p>
                          </w:txbxContent>
                        </wps:txbx>
                        <wps:bodyPr rot="0" vert="horz" wrap="none" lIns="0" tIns="0" rIns="0" bIns="0" anchor="t" anchorCtr="0" upright="1">
                          <a:spAutoFit/>
                        </wps:bodyPr>
                      </wps:wsp>
                      <wps:wsp>
                        <wps:cNvPr id="330" name="Text Box 2131"/>
                        <wps:cNvSpPr txBox="1">
                          <a:spLocks noChangeArrowheads="1"/>
                        </wps:cNvSpPr>
                        <wps:spPr bwMode="auto">
                          <a:xfrm>
                            <a:off x="5590" y="3135"/>
                            <a:ext cx="143"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EC6AF0" w:rsidRDefault="00E70B06" w:rsidP="004776EA">
                              <w:pPr>
                                <w:pStyle w:val="a4"/>
                                <w:ind w:firstLine="0"/>
                              </w:pPr>
                              <w:r>
                                <w:rPr>
                                  <w:lang w:val="en-US"/>
                                </w:rPr>
                                <w:sym w:font="Symbol" w:char="F062"/>
                              </w:r>
                              <w:r w:rsidRPr="00EC6AF0">
                                <w:rPr>
                                  <w:lang w:val="en-US"/>
                                </w:rPr>
                                <w:t xml:space="preserve"> </w:t>
                              </w:r>
                            </w:p>
                          </w:txbxContent>
                        </wps:txbx>
                        <wps:bodyPr rot="0" vert="horz" wrap="none" lIns="0" tIns="0" rIns="0" bIns="0" anchor="t" anchorCtr="0" upright="1">
                          <a:spAutoFit/>
                        </wps:bodyPr>
                      </wps:wsp>
                      <wps:wsp>
                        <wps:cNvPr id="331" name="Text Box 2132"/>
                        <wps:cNvSpPr txBox="1">
                          <a:spLocks noChangeArrowheads="1"/>
                        </wps:cNvSpPr>
                        <wps:spPr bwMode="auto">
                          <a:xfrm>
                            <a:off x="3024" y="3107"/>
                            <a:ext cx="165"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121D23" w:rsidRDefault="00E70B06" w:rsidP="004776EA">
                              <w:pPr>
                                <w:pStyle w:val="a4"/>
                                <w:ind w:firstLine="0"/>
                              </w:pPr>
                              <w:r w:rsidRPr="00B2593F">
                                <w:rPr>
                                  <w:i/>
                                  <w:color w:val="000000"/>
                                  <w:lang w:val="en-US"/>
                                </w:rPr>
                                <w:sym w:font="Symbol" w:char="F061"/>
                              </w:r>
                              <w:r w:rsidRPr="00B2593F">
                                <w:rPr>
                                  <w:i/>
                                  <w:color w:val="000000"/>
                                  <w:lang w:val="en-US"/>
                                </w:rPr>
                                <w:t xml:space="preserve"> </w:t>
                              </w:r>
                            </w:p>
                          </w:txbxContent>
                        </wps:txbx>
                        <wps:bodyPr rot="0" vert="horz" wrap="none" lIns="0" tIns="0" rIns="0" bIns="0" anchor="t" anchorCtr="0" upright="1">
                          <a:spAutoFit/>
                        </wps:bodyPr>
                      </wps:wsp>
                      <wps:wsp>
                        <wps:cNvPr id="332" name="Arc 2133"/>
                        <wps:cNvSpPr>
                          <a:spLocks/>
                        </wps:cNvSpPr>
                        <wps:spPr bwMode="auto">
                          <a:xfrm rot="1747791">
                            <a:off x="2644" y="3255"/>
                            <a:ext cx="192" cy="192"/>
                          </a:xfrm>
                          <a:custGeom>
                            <a:avLst/>
                            <a:gdLst>
                              <a:gd name="T0" fmla="*/ 0 w 21600"/>
                              <a:gd name="T1" fmla="*/ 0 h 21600"/>
                              <a:gd name="T2" fmla="*/ 121920 w 21600"/>
                              <a:gd name="T3" fmla="*/ 121920 h 21600"/>
                              <a:gd name="T4" fmla="*/ 0 w 21600"/>
                              <a:gd name="T5" fmla="*/ 12192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Arc 2134"/>
                        <wps:cNvSpPr>
                          <a:spLocks/>
                        </wps:cNvSpPr>
                        <wps:spPr bwMode="auto">
                          <a:xfrm rot="-6990714">
                            <a:off x="5798" y="3273"/>
                            <a:ext cx="192" cy="192"/>
                          </a:xfrm>
                          <a:custGeom>
                            <a:avLst/>
                            <a:gdLst>
                              <a:gd name="T0" fmla="*/ 0 w 21600"/>
                              <a:gd name="T1" fmla="*/ 0 h 21600"/>
                              <a:gd name="T2" fmla="*/ 121920 w 21600"/>
                              <a:gd name="T3" fmla="*/ 121920 h 21600"/>
                              <a:gd name="T4" fmla="*/ 0 w 21600"/>
                              <a:gd name="T5" fmla="*/ 12192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363"/>
                        <wps:cNvSpPr>
                          <a:spLocks/>
                        </wps:cNvSpPr>
                        <wps:spPr bwMode="auto">
                          <a:xfrm>
                            <a:off x="2389" y="1317"/>
                            <a:ext cx="3684" cy="2177"/>
                          </a:xfrm>
                          <a:custGeom>
                            <a:avLst/>
                            <a:gdLst>
                              <a:gd name="T0" fmla="*/ 0 w 2340"/>
                              <a:gd name="T1" fmla="*/ 1862930862 h 900"/>
                              <a:gd name="T2" fmla="*/ 1784334584 w 2340"/>
                              <a:gd name="T3" fmla="*/ 0 h 900"/>
                              <a:gd name="T4" fmla="*/ 2147483647 w 2340"/>
                              <a:gd name="T5" fmla="*/ 1862930862 h 900"/>
                              <a:gd name="T6" fmla="*/ 0 w 2340"/>
                              <a:gd name="T7" fmla="*/ 1862930862 h 9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40" h="900">
                                <a:moveTo>
                                  <a:pt x="0" y="900"/>
                                </a:moveTo>
                                <a:lnTo>
                                  <a:pt x="1620" y="0"/>
                                </a:lnTo>
                                <a:lnTo>
                                  <a:pt x="2340" y="90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335" name="Arc 2136"/>
                        <wps:cNvSpPr>
                          <a:spLocks/>
                        </wps:cNvSpPr>
                        <wps:spPr bwMode="auto">
                          <a:xfrm rot="8981793">
                            <a:off x="4808" y="1385"/>
                            <a:ext cx="192" cy="192"/>
                          </a:xfrm>
                          <a:custGeom>
                            <a:avLst/>
                            <a:gdLst>
                              <a:gd name="T0" fmla="*/ 0 w 21600"/>
                              <a:gd name="T1" fmla="*/ 0 h 21600"/>
                              <a:gd name="T2" fmla="*/ 121920 w 21600"/>
                              <a:gd name="T3" fmla="*/ 121920 h 21600"/>
                              <a:gd name="T4" fmla="*/ 0 w 21600"/>
                              <a:gd name="T5" fmla="*/ 12192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Text Box 2137"/>
                        <wps:cNvSpPr txBox="1">
                          <a:spLocks noChangeArrowheads="1"/>
                        </wps:cNvSpPr>
                        <wps:spPr bwMode="auto">
                          <a:xfrm>
                            <a:off x="4592" y="2441"/>
                            <a:ext cx="216"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8F31AB" w:rsidRDefault="00E70B06" w:rsidP="004776EA">
                              <w:pPr>
                                <w:pStyle w:val="a4"/>
                                <w:ind w:firstLine="0"/>
                              </w:pPr>
                              <w:r w:rsidRPr="00B2593F">
                                <w:rPr>
                                  <w:i/>
                                  <w:color w:val="000000"/>
                                  <w:lang w:val="en-US"/>
                                </w:rPr>
                                <w:t>h</w:t>
                              </w:r>
                              <w:r w:rsidRPr="00B2593F">
                                <w:rPr>
                                  <w:i/>
                                  <w:color w:val="000000"/>
                                  <w:vertAlign w:val="subscript"/>
                                </w:rPr>
                                <w:t>1</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664" o:spid="_x0000_s1683" style="position:absolute;margin-left:0;margin-top:0;width:184.2pt;height:125.3pt;z-index:251294208;mso-position-horizontal-relative:char;mso-position-vertical-relative:line" coordorigin="2389,1317" coordsize="3684,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">
                <v:line id="Прямая соединительная линия 772" o:spid="_x0000_s1684" style="position:absolute;flip:y;visibility:visible;mso-wrap-style:square" from="2389,2077" to="5320,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McqsQAAADcAAAADwAAAGRycy9kb3ducmV2LnhtbESPQWvCQBSE70L/w/IK3nTTiFJSN0GK&#10;FSm9GJv7S/Z1E5p9G7Krxn/fLRR6HGbmG2ZbTLYXVxp951jB0zIBQdw43bFR8Hl+WzyD8AFZY++Y&#10;FNzJQ5E/zLaYaXfjE13LYESEsM9QQRvCkEnpm5Ys+qUbiKP35UaLIcrRSD3iLcJtL9Mk2UiLHceF&#10;Fgd6ban5Li9WQb3fVea9rvY25Q99MOuyZlkqNX+cdi8gAk3hP/zXPmoFq3QNv2fi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YxyqxAAAANwAAAAPAAAAAAAAAAAA&#10;AAAAAKECAABkcnMvZG93bnJldi54bWxQSwUGAAAAAAQABAD5AAAAkgMAAAAA&#10;">
                  <v:stroke dashstyle="dash"/>
                </v:line>
                <v:shape id="Text Box 2127" o:spid="_x0000_s1685" type="#_x0000_t202" style="position:absolute;left:5614;top:2107;width:131;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fve8IA&#10;AADcAAAADwAAAGRycy9kb3ducmV2LnhtbESPT4vCMBTE78J+h/AW9mZTXVDpGkWEBfHmHwRvj+bZ&#10;lG1eSpKt7bc3guBxmJnfMMt1bxvRkQ+1YwWTLAdBXDpdc6XgfPodL0CEiKyxcUwKBgqwXn2Mllho&#10;d+cDdcdYiQThUKACE2NbSBlKQxZD5lri5N2ctxiT9JXUHu8Jbhs5zfOZtFhzWjDY0tZQ+Xf8twrm&#10;/cVRG2hL11tXelMPi2Y/KPX12W9+QETq4zv8au+0gu/pDJ5n0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97wgAAANwAAAAPAAAAAAAAAAAAAAAAAJgCAABkcnMvZG93&#10;bnJldi54bWxQSwUGAAAAAAQABAD1AAAAhwMAAAAA&#10;" filled="f" stroked="f">
                  <v:textbox style="mso-fit-shape-to-text:t" inset="0,0,0,0">
                    <w:txbxContent>
                      <w:p w:rsidR="00E70B06" w:rsidRPr="00121D23" w:rsidRDefault="00E70B06" w:rsidP="004776EA">
                        <w:pPr>
                          <w:pStyle w:val="a4"/>
                          <w:ind w:firstLine="0"/>
                        </w:pPr>
                        <w:r w:rsidRPr="00B2593F">
                          <w:rPr>
                            <w:i/>
                            <w:color w:val="000000"/>
                          </w:rPr>
                          <w:t>а</w:t>
                        </w:r>
                        <w:r w:rsidRPr="00B2593F">
                          <w:rPr>
                            <w:i/>
                            <w:color w:val="000000"/>
                            <w:lang w:val="en-US"/>
                          </w:rPr>
                          <w:t xml:space="preserve"> </w:t>
                        </w:r>
                      </w:p>
                    </w:txbxContent>
                  </v:textbox>
                </v:shape>
                <v:shape id="Text Box 2128" o:spid="_x0000_s1686" type="#_x0000_t202" style="position:absolute;left:4297;top:3524;width:116;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K4MIA&#10;AADcAAAADwAAAGRycy9kb3ducmV2LnhtbESPT4vCMBTE78J+h/AW9mZTXVDpGkWEBfHmHwRvj+bZ&#10;lG1eSpKt7bc3guBxmJnfMMt1bxvRkQ+1YwWTLAdBXDpdc6XgfPodL0CEiKyxcUwKBgqwXn2Mllho&#10;d+cDdcdYiQThUKACE2NbSBlKQxZD5lri5N2ctxiT9JXUHu8Jbhs5zfOZtFhzWjDY0tZQ+Xf8twrm&#10;/cVRG2hL11tXelMPi2Y/KPX12W9+QETq4zv8au+0gu/pHJ5n0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0rgwgAAANwAAAAPAAAAAAAAAAAAAAAAAJgCAABkcnMvZG93&#10;bnJldi54bWxQSwUGAAAAAAQABAD1AAAAhwMAAAAA&#10;" filled="f" stroked="f">
                  <v:textbox style="mso-fit-shape-to-text:t" inset="0,0,0,0">
                    <w:txbxContent>
                      <w:p w:rsidR="00E70B06" w:rsidRPr="00121D23" w:rsidRDefault="00E70B06" w:rsidP="004776EA">
                        <w:pPr>
                          <w:pStyle w:val="a4"/>
                          <w:ind w:firstLine="0"/>
                        </w:pPr>
                        <w:r w:rsidRPr="00B2593F">
                          <w:rPr>
                            <w:i/>
                            <w:color w:val="000000"/>
                          </w:rPr>
                          <w:t>с</w:t>
                        </w:r>
                        <w:r w:rsidRPr="00B2593F">
                          <w:rPr>
                            <w:i/>
                            <w:color w:val="000000"/>
                            <w:lang w:val="en-US"/>
                          </w:rPr>
                          <w:t xml:space="preserve"> </w:t>
                        </w:r>
                      </w:p>
                    </w:txbxContent>
                  </v:textbox>
                </v:shape>
                <v:shape id="Text Box 2129" o:spid="_x0000_s1687" type="#_x0000_t202" style="position:absolute;left:3533;top:2010;width:131;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ekr4A&#10;AADcAAAADwAAAGRycy9kb3ducmV2LnhtbERPTYvCMBC9C/6HMII3TVdBpWtaFkFY9rYqgrehGZuy&#10;zaQksbb/fnMQPD7e974cbCt68qFxrOBjmYEgrpxuuFZwOR8XOxAhImtsHZOCkQKUxXSyx1y7J/9S&#10;f4q1SCEcclRgYuxyKUNlyGJYuo44cXfnLcYEfS21x2cKt61cZdlGWmw4NRjs6GCo+js9rILtcHXU&#10;BTrQ7d5X3jTjrv0ZlZrPhq9PEJGG+Ba/3N9awXqV1qYz6QjI4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E3pK+AAAA3AAAAA8AAAAAAAAAAAAAAAAAmAIAAGRycy9kb3ducmV2&#10;LnhtbFBLBQYAAAAABAAEAPUAAACDAwAAAAA=&#10;" filled="f" stroked="f">
                  <v:textbox style="mso-fit-shape-to-text:t" inset="0,0,0,0">
                    <w:txbxContent>
                      <w:p w:rsidR="00E70B06" w:rsidRPr="00121D23" w:rsidRDefault="00E70B06" w:rsidP="004776EA">
                        <w:pPr>
                          <w:pStyle w:val="a4"/>
                          <w:ind w:firstLine="0"/>
                        </w:pPr>
                        <w:proofErr w:type="gramStart"/>
                        <w:r w:rsidRPr="00B2593F">
                          <w:rPr>
                            <w:i/>
                            <w:color w:val="000000"/>
                            <w:lang w:val="en-US"/>
                          </w:rPr>
                          <w:t>b</w:t>
                        </w:r>
                        <w:proofErr w:type="gramEnd"/>
                        <w:r w:rsidRPr="00B2593F">
                          <w:rPr>
                            <w:i/>
                            <w:color w:val="000000"/>
                            <w:lang w:val="en-US"/>
                          </w:rPr>
                          <w:t xml:space="preserve"> </w:t>
                        </w:r>
                      </w:p>
                    </w:txbxContent>
                  </v:textbox>
                </v:shape>
                <v:shape id="Text Box 2130" o:spid="_x0000_s1688" type="#_x0000_t202" style="position:absolute;left:4715;top:1475;width:107;height:3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7CcEA&#10;AADcAAAADwAAAGRycy9kb3ducmV2LnhtbESPQYvCMBSE78L+h/AWvGm6CupWoyyCIN7UZWFvj+bZ&#10;FJuXksTa/nsjCB6HmfmGWW06W4uWfKgcK/gaZyCIC6crLhX8nnejBYgQkTXWjklBTwE264/BCnPt&#10;7nyk9hRLkSAcclRgYmxyKUNhyGIYu4Y4eRfnLcYkfSm1x3uC21pOsmwmLVacFgw2tDVUXE83q2De&#10;/TlqAm3p/9IW3lT9oj70Sg0/u58liEhdfIdf7b1WMJ18w/NMOg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IewnBAAAA3AAAAA8AAAAAAAAAAAAAAAAAmAIAAGRycy9kb3du&#10;cmV2LnhtbFBLBQYAAAAABAAEAPUAAACGAwAAAAA=&#10;" filled="f" stroked="f">
                  <v:textbox style="mso-fit-shape-to-text:t" inset="0,0,0,0">
                    <w:txbxContent>
                      <w:p w:rsidR="00E70B06" w:rsidRPr="00121D23" w:rsidRDefault="00E70B06" w:rsidP="004776EA">
                        <w:pPr>
                          <w:pStyle w:val="a4"/>
                          <w:ind w:firstLine="0"/>
                        </w:pPr>
                        <w:r>
                          <w:rPr>
                            <w:lang w:val="en-US"/>
                          </w:rPr>
                          <w:sym w:font="Symbol" w:char="F067"/>
                        </w:r>
                        <w:r w:rsidRPr="00B2593F">
                          <w:rPr>
                            <w:i/>
                            <w:color w:val="000000"/>
                            <w:lang w:val="en-US"/>
                          </w:rPr>
                          <w:t xml:space="preserve"> </w:t>
                        </w:r>
                      </w:p>
                    </w:txbxContent>
                  </v:textbox>
                </v:shape>
                <v:shape id="Text Box 2131" o:spid="_x0000_s1689" type="#_x0000_t202" style="position:absolute;left:5590;top:3135;width:143;height:3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ESb8A&#10;AADcAAAADwAAAGRycy9kb3ducmV2LnhtbERPz2vCMBS+D/wfwhN2W1NXmKUaRQRh7LYqg90ezbMp&#10;Ni8libX975eDsOPH93u7n2wvRvKhc6xgleUgiBunO24VXM6ntxJEiMgae8ekYKYA+93iZYuVdg/+&#10;prGOrUghHCpUYGIcKilDY8hiyNxAnLir8xZjgr6V2uMjhdtevuf5h7TYcWowONDRUHOr71bBevpx&#10;NAQ60u91bLzp5rL/mpV6XU6HDYhIU/wXP92fWkFRpPnpTDoCcv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K0RJvwAAANwAAAAPAAAAAAAAAAAAAAAAAJgCAABkcnMvZG93bnJl&#10;di54bWxQSwUGAAAAAAQABAD1AAAAhAMAAAAA&#10;" filled="f" stroked="f">
                  <v:textbox style="mso-fit-shape-to-text:t" inset="0,0,0,0">
                    <w:txbxContent>
                      <w:p w:rsidR="00E70B06" w:rsidRPr="00EC6AF0" w:rsidRDefault="00E70B06" w:rsidP="004776EA">
                        <w:pPr>
                          <w:pStyle w:val="a4"/>
                          <w:ind w:firstLine="0"/>
                        </w:pPr>
                        <w:r>
                          <w:rPr>
                            <w:lang w:val="en-US"/>
                          </w:rPr>
                          <w:sym w:font="Symbol" w:char="F062"/>
                        </w:r>
                        <w:r w:rsidRPr="00EC6AF0">
                          <w:rPr>
                            <w:lang w:val="en-US"/>
                          </w:rPr>
                          <w:t xml:space="preserve"> </w:t>
                        </w:r>
                      </w:p>
                    </w:txbxContent>
                  </v:textbox>
                </v:shape>
                <v:shape id="Text Box 2132" o:spid="_x0000_s1690" type="#_x0000_t202" style="position:absolute;left:3024;top:3107;width:165;height:3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h0sIA&#10;AADcAAAADwAAAGRycy9kb3ducmV2LnhtbESPwWrDMBBE74H+g9hAb7WcGFLjRgkhECi91S2F3hZr&#10;bZlaKyOpjv33VSGQ4zAzb5j9cbaDmMiH3rGCTZaDIG6c7rlT8PlxeSpBhIiscXBMChYKcDw8rPZY&#10;aXfld5rq2IkE4VChAhPjWEkZGkMWQ+ZG4uS1zluMSfpOao/XBLeD3Ob5TlrsOS0YHOlsqPmpf62C&#10;5/nL0RjoTN/t1HjTL+Xwtij1uJ5PLyAizfEevrVftYKi2MD/mXQE5O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HSwgAAANwAAAAPAAAAAAAAAAAAAAAAAJgCAABkcnMvZG93&#10;bnJldi54bWxQSwUGAAAAAAQABAD1AAAAhwMAAAAA&#10;" filled="f" stroked="f">
                  <v:textbox style="mso-fit-shape-to-text:t" inset="0,0,0,0">
                    <w:txbxContent>
                      <w:p w:rsidR="00E70B06" w:rsidRPr="00121D23" w:rsidRDefault="00E70B06" w:rsidP="004776EA">
                        <w:pPr>
                          <w:pStyle w:val="a4"/>
                          <w:ind w:firstLine="0"/>
                        </w:pPr>
                        <w:r w:rsidRPr="00B2593F">
                          <w:rPr>
                            <w:i/>
                            <w:color w:val="000000"/>
                            <w:lang w:val="en-US"/>
                          </w:rPr>
                          <w:sym w:font="Symbol" w:char="F061"/>
                        </w:r>
                        <w:r w:rsidRPr="00B2593F">
                          <w:rPr>
                            <w:i/>
                            <w:color w:val="000000"/>
                            <w:lang w:val="en-US"/>
                          </w:rPr>
                          <w:t xml:space="preserve"> </w:t>
                        </w:r>
                      </w:p>
                    </w:txbxContent>
                  </v:textbox>
                </v:shape>
                <v:shape id="Arc 2133" o:spid="_x0000_s1691" style="position:absolute;left:2644;top:3255;width:192;height:192;rotation:1909054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6FMMA&#10;AADcAAAADwAAAGRycy9kb3ducmV2LnhtbESPwWrDMBBE74X8g9hAbrUcp5TgWgl1oMGXHuqEnhdr&#10;bZlaK2OpsfP3VaHQ4zAzb5jiuNhB3GjyvWMF2yQFQdw43XOn4Hp5e9yD8AFZ4+CYFNzJw/Gweigw&#10;127mD7rVoRMRwj5HBSaEMZfSN4Ys+sSNxNFr3WQxRDl1Uk84R7gdZJamz9Jiz3HB4EgnQ81X/W0V&#10;nAeu2v5dy7J9qj/NPJsK76VSm/Xy+gIi0BL+w3/tSivY7TL4PROP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F6FMMAAADcAAAADwAAAAAAAAAAAAAAAACYAgAAZHJzL2Rv&#10;d25yZXYueG1sUEsFBgAAAAAEAAQA9QAAAIgDAAAAAA==&#10;" path="m-1,nfc11929,,21600,9670,21600,21600em-1,nsc11929,,21600,9670,21600,21600l,21600,-1,xe" filled="f">
                  <v:path arrowok="t" o:extrusionok="f" o:connecttype="custom" o:connectlocs="0,0;1084,1084;0,1084" o:connectangles="0,0,0"/>
                </v:shape>
                <v:shape id="Arc 2134" o:spid="_x0000_s1692" style="position:absolute;left:5798;top:3273;width:192;height:192;rotation:-7635724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fMYA&#10;AADcAAAADwAAAGRycy9kb3ducmV2LnhtbESPQWvCQBSE7wX/w/IEb83GhhabuooWLPVQwbR6fmSf&#10;STD7NmS3SfTXdwuCx2FmvmHmy8HUoqPWVZYVTKMYBHFudcWFgp/vzeMMhPPIGmvLpOBCDpaL0cMc&#10;U2173lOX+UIECLsUFZTeN6mULi/JoItsQxy8k20N+iDbQuoW+wA3tXyK4xdpsOKwUGJD7yXl5+zX&#10;KDisD1/b687v86PZXZ6n5vX4IbVSk/GwegPhafD38K39qRUkSQL/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u+fMYAAADcAAAADwAAAAAAAAAAAAAAAACYAgAAZHJz&#10;L2Rvd25yZXYueG1sUEsFBgAAAAAEAAQA9QAAAIsDAAAAAA==&#10;" path="m-1,nfc11929,,21600,9670,21600,21600em-1,nsc11929,,21600,9670,21600,21600l,21600,-1,xe" filled="f">
                  <v:path arrowok="t" o:extrusionok="f" o:connecttype="custom" o:connectlocs="0,0;1084,1084;0,1084" o:connectangles="0,0,0"/>
                </v:shape>
                <v:shape id="Freeform 363" o:spid="_x0000_s1693" style="position:absolute;left:2389;top:1317;width:3684;height:2177;visibility:visible;mso-wrap-style:none;v-text-anchor:top" coordsize="23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uV68UA&#10;AADcAAAADwAAAGRycy9kb3ducmV2LnhtbESPQWsCMRSE74X+h/AKvRTNVqvIapQqXenBi9Ef8Ng8&#10;N6ubl2UTdfvvG6HQ4zAz3zCLVe8acaMu1J4VvA8zEMSlNzVXCo6HYjADESKywcYzKfihAKvl89MC&#10;c+PvvKebjpVIEA45KrAxtrmUobTkMAx9S5y8k+8cxiS7SpoO7wnuGjnKsql0WHNasNjSxlJ50Ven&#10;4M2uv4p6W5rJ+VLszsVe63DQSr2+9J9zEJH6+B/+a38bBePxBz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5XrxQAAANwAAAAPAAAAAAAAAAAAAAAAAJgCAABkcnMv&#10;ZG93bnJldi54bWxQSwUGAAAAAAQABAD1AAAAigMAAAAA&#10;" path="m,900l1620,r720,900l,900xe" filled="f">
                  <v:path arrowok="t" o:connecttype="custom" o:connectlocs="0,2147483647;2147483647,0;2147483647,2147483647;0,2147483647" o:connectangles="0,0,0,0"/>
                </v:shape>
                <v:shape id="Arc 2136" o:spid="_x0000_s1694" style="position:absolute;left:4808;top:1385;width:192;height:192;rotation:9810513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ZKMUA&#10;AADcAAAADwAAAGRycy9kb3ducmV2LnhtbESPX2vCQBDE3wt+h2OFvtWLlZYSPUWE0j/ggzbF1zW3&#10;JmlzeyG3MfHbe0Khj8PM/IZZrAZXqzO1ofJsYDpJQBHn3lZcGMi+Xh9eQAVBtlh7JgMXCrBaju4W&#10;mFrf847OeylUhHBI0UAp0qRah7wkh2HiG+LonXzrUKJsC21b7CPc1foxSZ61w4rjQokNbUrKf/ed&#10;M+De6izrfrrp8fD9wVa2xU4+e2Pux8N6DkpokP/wX/vdGpjNnuB2Jh4B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BkoxQAAANwAAAAPAAAAAAAAAAAAAAAAAJgCAABkcnMv&#10;ZG93bnJldi54bWxQSwUGAAAAAAQABAD1AAAAigMAAAAA&#10;" path="m-1,nfc11929,,21600,9670,21600,21600em-1,nsc11929,,21600,9670,21600,21600l,21600,-1,xe" filled="f">
                  <v:path arrowok="t" o:extrusionok="f" o:connecttype="custom" o:connectlocs="0,0;1084,1084;0,1084" o:connectangles="0,0,0"/>
                </v:shape>
                <v:shape id="Text Box 2137" o:spid="_x0000_s1695" type="#_x0000_t202" style="position:absolute;left:4592;top:2441;width:216;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55psEA&#10;AADcAAAADwAAAGRycy9kb3ducmV2LnhtbESPQYvCMBSE74L/ITzB2zZ1BVeqUUQQFm/rLoK3R/Ns&#10;is1LSWJt//1GEDwOM/MNs972thEd+VA7VjDLchDEpdM1Vwr+fg8fSxAhImtsHJOCgQJsN+PRGgvt&#10;HvxD3SlWIkE4FKjAxNgWUobSkMWQuZY4eVfnLcYkfSW1x0eC20Z+5vlCWqw5LRhsaW+ovJ3uVsFX&#10;f3bUBtrT5dqV3tTDsjkOSk0n/W4FIlIf3+FX+1srmM8X8Dy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OeabBAAAA3AAAAA8AAAAAAAAAAAAAAAAAmAIAAGRycy9kb3du&#10;cmV2LnhtbFBLBQYAAAAABAAEAPUAAACGAwAAAAA=&#10;" filled="f" stroked="f">
                  <v:textbox style="mso-fit-shape-to-text:t" inset="0,0,0,0">
                    <w:txbxContent>
                      <w:p w:rsidR="00E70B06" w:rsidRPr="008F31AB" w:rsidRDefault="00E70B06" w:rsidP="004776EA">
                        <w:pPr>
                          <w:pStyle w:val="a4"/>
                          <w:ind w:firstLine="0"/>
                        </w:pPr>
                        <w:r w:rsidRPr="00B2593F">
                          <w:rPr>
                            <w:i/>
                            <w:color w:val="000000"/>
                            <w:lang w:val="en-US"/>
                          </w:rPr>
                          <w:t>h</w:t>
                        </w:r>
                        <w:r w:rsidRPr="00B2593F">
                          <w:rPr>
                            <w:i/>
                            <w:color w:val="000000"/>
                            <w:vertAlign w:val="subscript"/>
                          </w:rPr>
                          <w:t>1</w:t>
                        </w:r>
                      </w:p>
                    </w:txbxContent>
                  </v:textbox>
                </v:shape>
                <w10:wrap anchory="line"/>
              </v:group>
            </w:pict>
          </mc:Fallback>
        </mc:AlternateContent>
      </w:r>
      <w:r>
        <w:rPr>
          <w:noProof/>
          <w:color w:val="000000"/>
        </w:rPr>
        <mc:AlternateContent>
          <mc:Choice Requires="wps">
            <w:drawing>
              <wp:inline distT="0" distB="0" distL="0" distR="0" wp14:anchorId="2A83E875" wp14:editId="21798A80">
                <wp:extent cx="2337435" cy="1590040"/>
                <wp:effectExtent l="0" t="0" r="0" b="0"/>
                <wp:docPr id="4" name="AutoShape 4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37435" cy="159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9" o:spid="_x0000_s1026" style="width:184.05pt;height:1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" filled="f" stroked="f">
                <o:lock v:ext="edit" aspectratio="t"/>
                <w10:anchorlock/>
              </v:rect>
            </w:pict>
          </mc:Fallback>
        </mc:AlternateContent>
      </w:r>
    </w:p>
    <w:p w:rsidR="008C13DC" w:rsidRPr="00544CE9" w:rsidRDefault="008C13DC" w:rsidP="00322173">
      <w:pPr>
        <w:pStyle w:val="a"/>
        <w:rPr>
          <w:color w:val="000000"/>
        </w:rPr>
      </w:pPr>
    </w:p>
    <w:p w:rsidR="004776EA" w:rsidRPr="00544CE9" w:rsidRDefault="008C13DC" w:rsidP="008C13DC">
      <w:pPr>
        <w:pStyle w:val="a4"/>
        <w:rPr>
          <w:color w:val="000000"/>
        </w:rPr>
      </w:pPr>
      <w:r w:rsidRPr="00544CE9">
        <w:rPr>
          <w:color w:val="000000"/>
        </w:rPr>
        <w:t xml:space="preserve"> </w:t>
      </w:r>
      <w:r w:rsidR="008F31AB" w:rsidRPr="00544CE9">
        <w:rPr>
          <w:color w:val="000000"/>
        </w:rPr>
        <w:t>Выразим высоту h</w:t>
      </w:r>
      <w:r w:rsidR="008F31AB" w:rsidRPr="00544CE9">
        <w:rPr>
          <w:color w:val="000000"/>
          <w:vertAlign w:val="subscript"/>
        </w:rPr>
        <w:t>1</w:t>
      </w:r>
      <w:r w:rsidR="008F31AB" w:rsidRPr="00544CE9">
        <w:rPr>
          <w:color w:val="000000"/>
        </w:rPr>
        <w:t xml:space="preserve"> через синусы соответству</w:t>
      </w:r>
      <w:r w:rsidR="008F31AB" w:rsidRPr="00544CE9">
        <w:rPr>
          <w:color w:val="000000"/>
        </w:rPr>
        <w:t>ю</w:t>
      </w:r>
      <w:r w:rsidR="008F31AB" w:rsidRPr="00544CE9">
        <w:rPr>
          <w:color w:val="000000"/>
        </w:rPr>
        <w:t>щих углов</w:t>
      </w:r>
      <w:r w:rsidR="00022E64" w:rsidRPr="00544CE9">
        <w:rPr>
          <w:color w:val="000000"/>
        </w:rPr>
        <w:t xml:space="preserve"> </w:t>
      </w:r>
      <w:r w:rsidR="00022E64" w:rsidRPr="00544CE9">
        <w:rPr>
          <w:i/>
          <w:color w:val="000000"/>
        </w:rPr>
        <w:t xml:space="preserve">β  </w:t>
      </w:r>
      <w:r w:rsidR="00022E64" w:rsidRPr="00544CE9">
        <w:rPr>
          <w:color w:val="000000"/>
        </w:rPr>
        <w:t xml:space="preserve">и </w:t>
      </w:r>
      <w:r w:rsidR="00022E64" w:rsidRPr="00544CE9">
        <w:rPr>
          <w:color w:val="000000"/>
        </w:rPr>
        <w:sym w:font="Symbol" w:char="F067"/>
      </w:r>
      <w:r w:rsidR="008F31AB" w:rsidRPr="00544CE9">
        <w:rPr>
          <w:color w:val="000000"/>
        </w:rPr>
        <w:t xml:space="preserve">.  </w:t>
      </w:r>
    </w:p>
    <w:p w:rsidR="008F31AB" w:rsidRPr="00544CE9" w:rsidRDefault="008F31AB" w:rsidP="00022E64">
      <w:pPr>
        <w:pStyle w:val="6"/>
        <w:rPr>
          <w:color w:val="000000"/>
        </w:rPr>
      </w:pPr>
      <w:r w:rsidRPr="00544CE9">
        <w:rPr>
          <w:i/>
          <w:color w:val="000000"/>
        </w:rPr>
        <w:t>h</w:t>
      </w:r>
      <w:r w:rsidRPr="00544CE9">
        <w:rPr>
          <w:i/>
          <w:color w:val="000000"/>
          <w:vertAlign w:val="subscript"/>
        </w:rPr>
        <w:t xml:space="preserve">1 </w:t>
      </w:r>
      <w:r w:rsidRPr="00544CE9">
        <w:rPr>
          <w:i/>
          <w:color w:val="000000"/>
        </w:rPr>
        <w:t xml:space="preserve"> = b</w:t>
      </w:r>
      <w:r w:rsidRPr="00544CE9">
        <w:rPr>
          <w:color w:val="000000"/>
        </w:rPr>
        <w:t xml:space="preserve"> </w:t>
      </w:r>
      <w:proofErr w:type="spellStart"/>
      <w:r w:rsidRPr="00544CE9">
        <w:rPr>
          <w:color w:val="000000"/>
        </w:rPr>
        <w:t>sin</w:t>
      </w:r>
      <w:proofErr w:type="spellEnd"/>
      <w:r w:rsidRPr="00544CE9">
        <w:rPr>
          <w:color w:val="000000"/>
        </w:rPr>
        <w:sym w:font="Symbol" w:char="F067"/>
      </w:r>
      <w:r w:rsidRPr="00544CE9">
        <w:rPr>
          <w:color w:val="000000"/>
        </w:rPr>
        <w:t xml:space="preserve">    </w:t>
      </w:r>
    </w:p>
    <w:p w:rsidR="008F31AB" w:rsidRPr="00544CE9" w:rsidRDefault="008F31AB" w:rsidP="00022E64">
      <w:pPr>
        <w:pStyle w:val="6"/>
        <w:rPr>
          <w:color w:val="000000"/>
        </w:rPr>
      </w:pPr>
      <w:r w:rsidRPr="00544CE9">
        <w:rPr>
          <w:i/>
          <w:color w:val="000000"/>
        </w:rPr>
        <w:t>h</w:t>
      </w:r>
      <w:r w:rsidRPr="00544CE9">
        <w:rPr>
          <w:i/>
          <w:color w:val="000000"/>
          <w:vertAlign w:val="subscript"/>
        </w:rPr>
        <w:t xml:space="preserve">1 </w:t>
      </w:r>
      <w:r w:rsidRPr="00544CE9">
        <w:rPr>
          <w:i/>
          <w:color w:val="000000"/>
        </w:rPr>
        <w:t xml:space="preserve"> = с</w:t>
      </w:r>
      <w:r w:rsidRPr="00544CE9">
        <w:rPr>
          <w:color w:val="000000"/>
        </w:rPr>
        <w:t xml:space="preserve"> </w:t>
      </w:r>
      <w:proofErr w:type="spellStart"/>
      <w:r w:rsidRPr="00544CE9">
        <w:rPr>
          <w:color w:val="000000"/>
        </w:rPr>
        <w:t>sin</w:t>
      </w:r>
      <w:proofErr w:type="spellEnd"/>
      <w:r w:rsidRPr="00544CE9">
        <w:rPr>
          <w:color w:val="000000"/>
        </w:rPr>
        <w:t>β</w:t>
      </w:r>
    </w:p>
    <w:p w:rsidR="008F31AB" w:rsidRPr="00544CE9" w:rsidRDefault="008F31AB" w:rsidP="009C6108">
      <w:pPr>
        <w:pStyle w:val="a4"/>
        <w:rPr>
          <w:color w:val="000000"/>
        </w:rPr>
      </w:pPr>
      <w:r w:rsidRPr="00544CE9">
        <w:rPr>
          <w:color w:val="000000"/>
        </w:rPr>
        <w:t>Так как левые части формул равны, то можем приравнять правые их части:</w:t>
      </w:r>
    </w:p>
    <w:p w:rsidR="008F31AB" w:rsidRPr="00544CE9" w:rsidRDefault="008F31AB" w:rsidP="00022E64">
      <w:pPr>
        <w:pStyle w:val="6"/>
        <w:rPr>
          <w:color w:val="000000"/>
        </w:rPr>
      </w:pPr>
      <w:r w:rsidRPr="00544CE9">
        <w:rPr>
          <w:i/>
          <w:color w:val="000000"/>
        </w:rPr>
        <w:t xml:space="preserve">  b</w:t>
      </w:r>
      <w:r w:rsidRPr="00544CE9">
        <w:rPr>
          <w:color w:val="000000"/>
        </w:rPr>
        <w:t xml:space="preserve"> </w:t>
      </w:r>
      <w:proofErr w:type="spellStart"/>
      <w:r w:rsidRPr="00544CE9">
        <w:rPr>
          <w:color w:val="000000"/>
        </w:rPr>
        <w:t>sin</w:t>
      </w:r>
      <w:proofErr w:type="spellEnd"/>
      <w:r w:rsidRPr="00544CE9">
        <w:rPr>
          <w:color w:val="000000"/>
        </w:rPr>
        <w:sym w:font="Symbol" w:char="F067"/>
      </w:r>
      <w:r w:rsidRPr="00544CE9">
        <w:rPr>
          <w:color w:val="000000"/>
        </w:rPr>
        <w:t xml:space="preserve"> =</w:t>
      </w:r>
      <w:r w:rsidRPr="00544CE9">
        <w:rPr>
          <w:i/>
          <w:color w:val="000000"/>
        </w:rPr>
        <w:t xml:space="preserve"> с</w:t>
      </w:r>
      <w:r w:rsidRPr="00544CE9">
        <w:rPr>
          <w:color w:val="000000"/>
        </w:rPr>
        <w:t xml:space="preserve"> </w:t>
      </w:r>
      <w:proofErr w:type="spellStart"/>
      <w:r w:rsidRPr="00544CE9">
        <w:rPr>
          <w:color w:val="000000"/>
        </w:rPr>
        <w:t>sin</w:t>
      </w:r>
      <w:proofErr w:type="spellEnd"/>
      <w:r w:rsidRPr="00544CE9">
        <w:rPr>
          <w:i/>
          <w:color w:val="000000"/>
        </w:rPr>
        <w:t>β</w:t>
      </w:r>
    </w:p>
    <w:p w:rsidR="008F31AB" w:rsidRPr="00544CE9" w:rsidRDefault="008F31AB" w:rsidP="008F31AB">
      <w:pPr>
        <w:pStyle w:val="a4"/>
        <w:rPr>
          <w:color w:val="000000"/>
        </w:rPr>
      </w:pPr>
      <w:r w:rsidRPr="00544CE9">
        <w:rPr>
          <w:color w:val="000000"/>
        </w:rPr>
        <w:t>Разделив левую и правую части на (</w:t>
      </w:r>
      <w:proofErr w:type="spellStart"/>
      <w:r w:rsidRPr="00544CE9">
        <w:rPr>
          <w:color w:val="000000"/>
        </w:rPr>
        <w:t>sin</w:t>
      </w:r>
      <w:proofErr w:type="spellEnd"/>
      <w:r w:rsidRPr="00544CE9">
        <w:rPr>
          <w:color w:val="000000"/>
        </w:rPr>
        <w:sym w:font="Symbol" w:char="F067"/>
      </w:r>
      <w:r w:rsidRPr="00544CE9">
        <w:rPr>
          <w:color w:val="000000"/>
        </w:rPr>
        <w:t>·</w:t>
      </w:r>
      <w:proofErr w:type="spellStart"/>
      <w:r w:rsidRPr="00544CE9">
        <w:rPr>
          <w:color w:val="000000"/>
        </w:rPr>
        <w:t>sin</w:t>
      </w:r>
      <w:proofErr w:type="spellEnd"/>
      <w:r w:rsidRPr="00544CE9">
        <w:rPr>
          <w:color w:val="000000"/>
        </w:rPr>
        <w:sym w:font="Symbol" w:char="F062"/>
      </w:r>
      <w:r w:rsidRPr="00544CE9">
        <w:rPr>
          <w:color w:val="000000"/>
        </w:rPr>
        <w:t>), получим:</w:t>
      </w:r>
    </w:p>
    <w:p w:rsidR="008F31AB" w:rsidRPr="00544CE9" w:rsidRDefault="00AA3253" w:rsidP="00022E64">
      <w:pPr>
        <w:pStyle w:val="6"/>
        <w:rPr>
          <w:color w:val="000000"/>
        </w:rPr>
      </w:pPr>
      <w:r w:rsidRPr="00544CE9">
        <w:rPr>
          <w:color w:val="000000"/>
          <w:position w:val="-32"/>
        </w:rPr>
        <w:object w:dxaOrig="1719" w:dyaOrig="740">
          <v:shape id="_x0000_i1371" type="#_x0000_t75" style="width:73.3pt;height:29.9pt" o:ole="">
            <v:imagedata r:id="rId755" o:title=""/>
          </v:shape>
          <o:OLEObject Type="Embed" ProgID="Equation.3" ShapeID="_x0000_i1371" DrawAspect="Content" ObjectID="_1608717104" r:id="rId756"/>
        </w:object>
      </w:r>
    </w:p>
    <w:p w:rsidR="008F31AB" w:rsidRPr="00544CE9" w:rsidRDefault="008F31AB" w:rsidP="009C6108">
      <w:pPr>
        <w:pStyle w:val="a4"/>
        <w:rPr>
          <w:color w:val="000000"/>
        </w:rPr>
      </w:pPr>
      <w:r w:rsidRPr="00544CE9">
        <w:rPr>
          <w:color w:val="000000"/>
        </w:rPr>
        <w:t>Но, выше мы получили другое равенство отн</w:t>
      </w:r>
      <w:r w:rsidRPr="00544CE9">
        <w:rPr>
          <w:color w:val="000000"/>
        </w:rPr>
        <w:t>о</w:t>
      </w:r>
      <w:r w:rsidRPr="00544CE9">
        <w:rPr>
          <w:color w:val="000000"/>
        </w:rPr>
        <w:t>шений. Напомним его:</w:t>
      </w:r>
    </w:p>
    <w:p w:rsidR="008F31AB" w:rsidRPr="00544CE9" w:rsidRDefault="00AA3253" w:rsidP="00022E64">
      <w:pPr>
        <w:pStyle w:val="6"/>
        <w:rPr>
          <w:color w:val="000000"/>
        </w:rPr>
      </w:pPr>
      <w:r w:rsidRPr="00544CE9">
        <w:rPr>
          <w:color w:val="000000"/>
          <w:position w:val="-32"/>
        </w:rPr>
        <w:object w:dxaOrig="1740" w:dyaOrig="740">
          <v:shape id="_x0000_i1372" type="#_x0000_t75" style="width:74.05pt;height:31.25pt" o:ole="">
            <v:imagedata r:id="rId757" o:title=""/>
          </v:shape>
          <o:OLEObject Type="Embed" ProgID="Equation.3" ShapeID="_x0000_i1372" DrawAspect="Content" ObjectID="_1608717105" r:id="rId758"/>
        </w:object>
      </w:r>
    </w:p>
    <w:p w:rsidR="008F31AB" w:rsidRPr="00544CE9" w:rsidRDefault="008F31AB" w:rsidP="009C6108">
      <w:pPr>
        <w:pStyle w:val="a4"/>
        <w:rPr>
          <w:color w:val="000000"/>
        </w:rPr>
      </w:pPr>
      <w:r w:rsidRPr="00544CE9">
        <w:rPr>
          <w:color w:val="000000"/>
        </w:rPr>
        <w:t>Следовательно,</w:t>
      </w:r>
    </w:p>
    <w:p w:rsidR="008F31AB" w:rsidRPr="00544CE9" w:rsidRDefault="00AA3253" w:rsidP="00022E64">
      <w:pPr>
        <w:pStyle w:val="6"/>
        <w:rPr>
          <w:color w:val="000000"/>
        </w:rPr>
      </w:pPr>
      <w:r w:rsidRPr="00544CE9">
        <w:rPr>
          <w:color w:val="000000"/>
          <w:position w:val="-32"/>
        </w:rPr>
        <w:object w:dxaOrig="2780" w:dyaOrig="740">
          <v:shape id="_x0000_i1373" type="#_x0000_t75" style="width:116.9pt;height:31.25pt" o:ole="">
            <v:imagedata r:id="rId759" o:title=""/>
          </v:shape>
          <o:OLEObject Type="Embed" ProgID="Equation.3" ShapeID="_x0000_i1373" DrawAspect="Content" ObjectID="_1608717106" r:id="rId760"/>
        </w:object>
      </w:r>
    </w:p>
    <w:p w:rsidR="00B51AA4" w:rsidRPr="00544CE9" w:rsidRDefault="008F31AB" w:rsidP="00452474">
      <w:pPr>
        <w:pStyle w:val="a4"/>
        <w:rPr>
          <w:i/>
          <w:color w:val="000000"/>
        </w:rPr>
      </w:pPr>
      <w:r w:rsidRPr="00544CE9">
        <w:rPr>
          <w:color w:val="000000"/>
        </w:rPr>
        <w:lastRenderedPageBreak/>
        <w:t xml:space="preserve"> </w:t>
      </w:r>
      <w:r w:rsidR="00AC1B4E" w:rsidRPr="00544CE9">
        <w:rPr>
          <w:color w:val="000000"/>
        </w:rPr>
        <w:t>Это и есть теорема</w:t>
      </w:r>
      <w:r w:rsidR="002052B1">
        <w:rPr>
          <w:color w:val="000000"/>
        </w:rPr>
        <w:fldChar w:fldCharType="begin"/>
      </w:r>
      <w:r w:rsidR="002052B1">
        <w:rPr>
          <w:color w:val="000000"/>
        </w:rPr>
        <w:instrText xml:space="preserve"> XE "</w:instrText>
      </w:r>
      <w:r w:rsidR="002052B1">
        <w:instrText>теорема"</w:instrText>
      </w:r>
      <w:r w:rsidR="002052B1">
        <w:rPr>
          <w:color w:val="000000"/>
        </w:rPr>
        <w:instrText xml:space="preserve"> </w:instrText>
      </w:r>
      <w:r w:rsidR="002052B1">
        <w:rPr>
          <w:color w:val="000000"/>
        </w:rPr>
        <w:fldChar w:fldCharType="end"/>
      </w:r>
      <w:r w:rsidR="00AC1B4E" w:rsidRPr="00544CE9">
        <w:rPr>
          <w:color w:val="000000"/>
        </w:rPr>
        <w:t xml:space="preserve"> синусов</w:t>
      </w:r>
      <w:r w:rsidR="002052B1">
        <w:rPr>
          <w:color w:val="000000"/>
        </w:rPr>
        <w:fldChar w:fldCharType="begin"/>
      </w:r>
      <w:r w:rsidR="002052B1">
        <w:rPr>
          <w:color w:val="000000"/>
        </w:rPr>
        <w:instrText xml:space="preserve"> XE "</w:instrText>
      </w:r>
      <w:r w:rsidR="002052B1" w:rsidRPr="0089107B">
        <w:instrText>теорема</w:instrText>
      </w:r>
      <w:r w:rsidR="002052B1">
        <w:instrText>:</w:instrText>
      </w:r>
      <w:r w:rsidR="002052B1" w:rsidRPr="0089107B">
        <w:instrText xml:space="preserve"> синусов</w:instrText>
      </w:r>
      <w:r w:rsidR="002052B1">
        <w:instrText>"</w:instrText>
      </w:r>
      <w:r w:rsidR="002052B1">
        <w:rPr>
          <w:color w:val="000000"/>
        </w:rPr>
        <w:instrText xml:space="preserve"> </w:instrText>
      </w:r>
      <w:r w:rsidR="002052B1">
        <w:rPr>
          <w:color w:val="000000"/>
        </w:rPr>
        <w:fldChar w:fldCharType="end"/>
      </w:r>
      <w:r w:rsidR="00AC1B4E" w:rsidRPr="00544CE9">
        <w:rPr>
          <w:color w:val="000000"/>
        </w:rPr>
        <w:t xml:space="preserve">. </w:t>
      </w:r>
      <w:r w:rsidR="00B51AA4" w:rsidRPr="00544CE9">
        <w:rPr>
          <w:color w:val="000000"/>
        </w:rPr>
        <w:t xml:space="preserve">Она гласит: </w:t>
      </w:r>
      <w:r w:rsidR="00B51AA4" w:rsidRPr="00544CE9">
        <w:rPr>
          <w:i/>
          <w:color w:val="000000"/>
        </w:rPr>
        <w:t>отн</w:t>
      </w:r>
      <w:r w:rsidR="00B51AA4" w:rsidRPr="00544CE9">
        <w:rPr>
          <w:i/>
          <w:color w:val="000000"/>
        </w:rPr>
        <w:t>о</w:t>
      </w:r>
      <w:r w:rsidR="00B51AA4" w:rsidRPr="00544CE9">
        <w:rPr>
          <w:i/>
          <w:color w:val="000000"/>
        </w:rPr>
        <w:t>шения длин сторон и синусов противолежащих</w:t>
      </w:r>
      <w:r w:rsidR="00022E64" w:rsidRPr="00544CE9">
        <w:rPr>
          <w:i/>
          <w:color w:val="000000"/>
        </w:rPr>
        <w:t xml:space="preserve"> им</w:t>
      </w:r>
      <w:r w:rsidR="00B51AA4" w:rsidRPr="00544CE9">
        <w:rPr>
          <w:i/>
          <w:color w:val="000000"/>
        </w:rPr>
        <w:t xml:space="preserve"> у</w:t>
      </w:r>
      <w:r w:rsidR="00B51AA4" w:rsidRPr="00544CE9">
        <w:rPr>
          <w:i/>
          <w:color w:val="000000"/>
        </w:rPr>
        <w:t>г</w:t>
      </w:r>
      <w:r w:rsidR="00B51AA4" w:rsidRPr="00544CE9">
        <w:rPr>
          <w:i/>
          <w:color w:val="000000"/>
        </w:rPr>
        <w:t>лов треугольника пропорциональны.</w:t>
      </w:r>
    </w:p>
    <w:p w:rsidR="00AC1B4E" w:rsidRPr="00544CE9" w:rsidRDefault="00B51AA4" w:rsidP="00452474">
      <w:pPr>
        <w:pStyle w:val="a4"/>
        <w:rPr>
          <w:color w:val="000000"/>
        </w:rPr>
      </w:pPr>
      <w:r w:rsidRPr="00544CE9">
        <w:rPr>
          <w:color w:val="000000"/>
        </w:rPr>
        <w:t xml:space="preserve">Следовательно, </w:t>
      </w:r>
      <w:r w:rsidRPr="00544CE9">
        <w:rPr>
          <w:b/>
          <w:color w:val="000000"/>
        </w:rPr>
        <w:t>если нам удало</w:t>
      </w:r>
      <w:r w:rsidR="006D67B1" w:rsidRPr="00544CE9">
        <w:rPr>
          <w:b/>
          <w:color w:val="000000"/>
        </w:rPr>
        <w:t>сь</w:t>
      </w:r>
      <w:r w:rsidRPr="00544CE9">
        <w:rPr>
          <w:b/>
          <w:color w:val="000000"/>
        </w:rPr>
        <w:t xml:space="preserve"> измерить о</w:t>
      </w:r>
      <w:r w:rsidRPr="00544CE9">
        <w:rPr>
          <w:b/>
          <w:color w:val="000000"/>
        </w:rPr>
        <w:t>д</w:t>
      </w:r>
      <w:r w:rsidRPr="00544CE9">
        <w:rPr>
          <w:b/>
          <w:color w:val="000000"/>
        </w:rPr>
        <w:t>ну сторону треугольника и два его угла, то длины двух других сторон можно вычислить.</w:t>
      </w:r>
      <w:r w:rsidR="00AC1B4E" w:rsidRPr="00544CE9">
        <w:rPr>
          <w:color w:val="000000"/>
        </w:rPr>
        <w:t xml:space="preserve"> </w:t>
      </w:r>
    </w:p>
    <w:p w:rsidR="00692EF5" w:rsidRPr="00544CE9" w:rsidRDefault="00692EF5" w:rsidP="00AA3253">
      <w:pPr>
        <w:pStyle w:val="a4"/>
        <w:rPr>
          <w:color w:val="000000"/>
        </w:rPr>
      </w:pPr>
      <w:r w:rsidRPr="00544CE9">
        <w:rPr>
          <w:color w:val="000000"/>
        </w:rPr>
        <w:t xml:space="preserve">Задача. </w:t>
      </w:r>
    </w:p>
    <w:p w:rsidR="00692EF5" w:rsidRPr="00544CE9" w:rsidRDefault="00692EF5" w:rsidP="00AA3253">
      <w:pPr>
        <w:pStyle w:val="a4"/>
        <w:rPr>
          <w:i/>
          <w:color w:val="000000"/>
        </w:rPr>
      </w:pPr>
      <w:r w:rsidRPr="00544CE9">
        <w:rPr>
          <w:i/>
          <w:color w:val="000000"/>
        </w:rPr>
        <w:t xml:space="preserve">В </w:t>
      </w:r>
      <w:r w:rsidRPr="00544CE9">
        <w:rPr>
          <w:color w:val="000000"/>
        </w:rPr>
        <w:sym w:font="Symbol" w:char="F044"/>
      </w:r>
      <w:r w:rsidRPr="00544CE9">
        <w:rPr>
          <w:color w:val="000000"/>
        </w:rPr>
        <w:t>АВС</w:t>
      </w:r>
      <w:r w:rsidRPr="00544CE9">
        <w:rPr>
          <w:i/>
          <w:color w:val="000000"/>
        </w:rPr>
        <w:t xml:space="preserve"> </w:t>
      </w:r>
      <w:r w:rsidR="005B00F6" w:rsidRPr="00544CE9">
        <w:rPr>
          <w:i/>
          <w:color w:val="000000"/>
        </w:rPr>
        <w:t xml:space="preserve">длина </w:t>
      </w:r>
      <w:r w:rsidRPr="00544CE9">
        <w:rPr>
          <w:i/>
          <w:color w:val="000000"/>
        </w:rPr>
        <w:t>сторон</w:t>
      </w:r>
      <w:r w:rsidR="005B00F6" w:rsidRPr="00544CE9">
        <w:rPr>
          <w:i/>
          <w:color w:val="000000"/>
        </w:rPr>
        <w:t>ы</w:t>
      </w:r>
      <w:r w:rsidRPr="00544CE9">
        <w:rPr>
          <w:i/>
          <w:color w:val="000000"/>
        </w:rPr>
        <w:t xml:space="preserve"> </w:t>
      </w:r>
      <w:r w:rsidRPr="00544CE9">
        <w:rPr>
          <w:color w:val="000000"/>
        </w:rPr>
        <w:t>А</w:t>
      </w:r>
      <w:r w:rsidR="004F71FE" w:rsidRPr="00544CE9">
        <w:rPr>
          <w:color w:val="000000"/>
        </w:rPr>
        <w:t>С</w:t>
      </w:r>
      <w:r w:rsidRPr="00544CE9">
        <w:rPr>
          <w:i/>
          <w:color w:val="000000"/>
        </w:rPr>
        <w:t xml:space="preserve"> равна </w:t>
      </w:r>
      <w:r w:rsidR="00AA3253" w:rsidRPr="00544CE9">
        <w:rPr>
          <w:color w:val="000000"/>
        </w:rPr>
        <w:t>7</w:t>
      </w:r>
      <w:r w:rsidRPr="00544CE9">
        <w:rPr>
          <w:i/>
          <w:color w:val="000000"/>
        </w:rPr>
        <w:t xml:space="preserve"> см. Угол </w:t>
      </w:r>
      <w:r w:rsidRPr="00544CE9">
        <w:rPr>
          <w:color w:val="000000"/>
        </w:rPr>
        <w:t>АВС</w:t>
      </w:r>
      <w:r w:rsidRPr="00544CE9">
        <w:rPr>
          <w:i/>
          <w:color w:val="000000"/>
        </w:rPr>
        <w:t xml:space="preserve"> равен </w:t>
      </w:r>
      <w:r w:rsidRPr="00544CE9">
        <w:rPr>
          <w:color w:val="000000"/>
        </w:rPr>
        <w:t>30</w:t>
      </w:r>
      <w:r w:rsidRPr="00544CE9">
        <w:rPr>
          <w:color w:val="000000"/>
        </w:rPr>
        <w:sym w:font="Symbol" w:char="F0B0"/>
      </w:r>
      <w:r w:rsidRPr="00544CE9">
        <w:rPr>
          <w:i/>
          <w:color w:val="000000"/>
        </w:rPr>
        <w:t>, а угол</w:t>
      </w:r>
      <w:r w:rsidR="002052B1">
        <w:rPr>
          <w:i/>
          <w:color w:val="000000"/>
        </w:rPr>
        <w:fldChar w:fldCharType="begin"/>
      </w:r>
      <w:r w:rsidR="002052B1">
        <w:rPr>
          <w:i/>
          <w:color w:val="000000"/>
        </w:rPr>
        <w:instrText xml:space="preserve"> XE "</w:instrText>
      </w:r>
      <w:r w:rsidR="002052B1">
        <w:instrText>угол"</w:instrText>
      </w:r>
      <w:r w:rsidR="002052B1">
        <w:rPr>
          <w:i/>
          <w:color w:val="000000"/>
        </w:rPr>
        <w:instrText xml:space="preserve"> </w:instrText>
      </w:r>
      <w:r w:rsidR="002052B1">
        <w:rPr>
          <w:i/>
          <w:color w:val="000000"/>
        </w:rPr>
        <w:fldChar w:fldCharType="end"/>
      </w:r>
      <w:r w:rsidRPr="00544CE9">
        <w:rPr>
          <w:i/>
          <w:color w:val="000000"/>
        </w:rPr>
        <w:t xml:space="preserve"> </w:t>
      </w:r>
      <w:r w:rsidRPr="00544CE9">
        <w:rPr>
          <w:color w:val="000000"/>
        </w:rPr>
        <w:t>ВАС</w:t>
      </w:r>
      <w:r w:rsidRPr="00544CE9">
        <w:rPr>
          <w:i/>
          <w:color w:val="000000"/>
        </w:rPr>
        <w:t xml:space="preserve"> равен </w:t>
      </w:r>
      <w:r w:rsidRPr="00544CE9">
        <w:rPr>
          <w:color w:val="000000"/>
        </w:rPr>
        <w:t>45</w:t>
      </w:r>
      <w:r w:rsidRPr="00544CE9">
        <w:rPr>
          <w:color w:val="000000"/>
        </w:rPr>
        <w:sym w:font="Symbol" w:char="F0B0"/>
      </w:r>
      <w:r w:rsidRPr="00544CE9">
        <w:rPr>
          <w:i/>
          <w:color w:val="000000"/>
        </w:rPr>
        <w:t>. Вычислите дл</w:t>
      </w:r>
      <w:r w:rsidRPr="00544CE9">
        <w:rPr>
          <w:i/>
          <w:color w:val="000000"/>
        </w:rPr>
        <w:t>и</w:t>
      </w:r>
      <w:r w:rsidRPr="00544CE9">
        <w:rPr>
          <w:i/>
          <w:color w:val="000000"/>
        </w:rPr>
        <w:t>н</w:t>
      </w:r>
      <w:r w:rsidR="005B00F6" w:rsidRPr="00544CE9">
        <w:rPr>
          <w:i/>
          <w:color w:val="000000"/>
        </w:rPr>
        <w:t>у</w:t>
      </w:r>
      <w:r w:rsidRPr="00544CE9">
        <w:rPr>
          <w:i/>
          <w:color w:val="000000"/>
        </w:rPr>
        <w:t xml:space="preserve"> сторон</w:t>
      </w:r>
      <w:r w:rsidR="004F71FE" w:rsidRPr="00544CE9">
        <w:rPr>
          <w:i/>
          <w:color w:val="000000"/>
        </w:rPr>
        <w:t xml:space="preserve">ы </w:t>
      </w:r>
      <w:r w:rsidR="004F71FE" w:rsidRPr="00544CE9">
        <w:rPr>
          <w:color w:val="000000"/>
        </w:rPr>
        <w:t>ВС</w:t>
      </w:r>
      <w:r w:rsidR="004F71FE" w:rsidRPr="00544CE9">
        <w:rPr>
          <w:i/>
          <w:color w:val="000000"/>
        </w:rPr>
        <w:t xml:space="preserve">. </w:t>
      </w:r>
    </w:p>
    <w:p w:rsidR="00692EF5" w:rsidRPr="00544CE9" w:rsidRDefault="00E66FE0" w:rsidP="00AA3253">
      <w:pPr>
        <w:pStyle w:val="a4"/>
        <w:ind w:firstLine="0"/>
        <w:jc w:val="center"/>
        <w:rPr>
          <w:color w:val="000000"/>
        </w:rPr>
      </w:pPr>
      <w:r>
        <w:rPr>
          <w:noProof/>
          <w:color w:val="000000"/>
        </w:rPr>
        <mc:AlternateContent>
          <mc:Choice Requires="wpg">
            <w:drawing>
              <wp:anchor distT="0" distB="0" distL="114300" distR="114300" simplePos="0" relativeHeight="251295232" behindDoc="0" locked="0" layoutInCell="1" allowOverlap="1" wp14:anchorId="4EC31A9A" wp14:editId="2DE07870">
                <wp:simplePos x="0" y="0"/>
                <wp:positionH relativeFrom="character">
                  <wp:posOffset>0</wp:posOffset>
                </wp:positionH>
                <wp:positionV relativeFrom="line">
                  <wp:posOffset>0</wp:posOffset>
                </wp:positionV>
                <wp:extent cx="2193290" cy="684530"/>
                <wp:effectExtent l="0" t="0" r="1905" b="0"/>
                <wp:wrapNone/>
                <wp:docPr id="3101" name="Group 4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3290" cy="684530"/>
                          <a:chOff x="2127" y="4281"/>
                          <a:chExt cx="3454" cy="1078"/>
                        </a:xfrm>
                      </wpg:grpSpPr>
                      <wps:wsp>
                        <wps:cNvPr id="3102" name="AutoShape 4676"/>
                        <wps:cNvCnPr>
                          <a:cxnSpLocks noChangeShapeType="1"/>
                        </wps:cNvCnPr>
                        <wps:spPr bwMode="auto">
                          <a:xfrm flipV="1">
                            <a:off x="2387" y="4580"/>
                            <a:ext cx="2486" cy="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3" name="AutoShape 4677"/>
                        <wps:cNvCnPr>
                          <a:cxnSpLocks noChangeShapeType="1"/>
                        </wps:cNvCnPr>
                        <wps:spPr bwMode="auto">
                          <a:xfrm>
                            <a:off x="4873" y="4580"/>
                            <a:ext cx="420" cy="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AutoShape 4678"/>
                        <wps:cNvCnPr>
                          <a:cxnSpLocks noChangeShapeType="1"/>
                        </wps:cNvCnPr>
                        <wps:spPr bwMode="auto">
                          <a:xfrm>
                            <a:off x="2387" y="5280"/>
                            <a:ext cx="29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Text Box 4679"/>
                        <wps:cNvSpPr txBox="1">
                          <a:spLocks noChangeArrowheads="1"/>
                        </wps:cNvSpPr>
                        <wps:spPr bwMode="auto">
                          <a:xfrm>
                            <a:off x="2127" y="5060"/>
                            <a:ext cx="18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074064" w:rsidRDefault="00E70B06" w:rsidP="00C33E1F">
                              <w:pPr>
                                <w:pStyle w:val="a4"/>
                                <w:ind w:firstLine="0"/>
                                <w:rPr>
                                  <w:lang w:val="en-US"/>
                                </w:rPr>
                              </w:pPr>
                              <w:r>
                                <w:rPr>
                                  <w:lang w:val="en-US"/>
                                </w:rPr>
                                <w:t>A</w:t>
                              </w:r>
                            </w:p>
                          </w:txbxContent>
                        </wps:txbx>
                        <wps:bodyPr rot="0" vert="horz" wrap="none" lIns="0" tIns="0" rIns="0" bIns="0" anchor="t" anchorCtr="0" upright="1">
                          <a:spAutoFit/>
                        </wps:bodyPr>
                      </wps:wsp>
                      <wps:wsp>
                        <wps:cNvPr id="322" name="Text Box 4683"/>
                        <wps:cNvSpPr txBox="1">
                          <a:spLocks noChangeArrowheads="1"/>
                        </wps:cNvSpPr>
                        <wps:spPr bwMode="auto">
                          <a:xfrm>
                            <a:off x="4907" y="4281"/>
                            <a:ext cx="17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C33E1F" w:rsidRDefault="00E70B06" w:rsidP="00C33E1F">
                              <w:pPr>
                                <w:pStyle w:val="a4"/>
                                <w:ind w:firstLine="0"/>
                              </w:pPr>
                              <w:r>
                                <w:t>В</w:t>
                              </w:r>
                            </w:p>
                          </w:txbxContent>
                        </wps:txbx>
                        <wps:bodyPr rot="0" vert="horz" wrap="none" lIns="0" tIns="0" rIns="0" bIns="0" anchor="t" anchorCtr="0" upright="1">
                          <a:spAutoFit/>
                        </wps:bodyPr>
                      </wps:wsp>
                      <wps:wsp>
                        <wps:cNvPr id="323" name="Text Box 4684"/>
                        <wps:cNvSpPr txBox="1">
                          <a:spLocks noChangeArrowheads="1"/>
                        </wps:cNvSpPr>
                        <wps:spPr bwMode="auto">
                          <a:xfrm>
                            <a:off x="5407" y="5060"/>
                            <a:ext cx="17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C33E1F" w:rsidRDefault="00E70B06" w:rsidP="00C33E1F">
                              <w:pPr>
                                <w:pStyle w:val="a4"/>
                                <w:ind w:firstLine="0"/>
                              </w:pPr>
                              <w:r>
                                <w:t>С</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685" o:spid="_x0000_s1696" style="position:absolute;margin-left:0;margin-top:0;width:172.7pt;height:53.9pt;z-index:251295232;mso-position-horizontal-relative:char;mso-position-vertical-relative:line" coordorigin="2127,4281" coordsize="3454,1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">
                <v:shape id="AutoShape 4676" o:spid="_x0000_s1697" type="#_x0000_t32" style="position:absolute;left:2387;top:4580;width:2486;height:7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2agMUAAADdAAAADwAAAGRycy9kb3ducmV2LnhtbESPQYvCMBSE7wv+h/AEL8ua1gWRrlFk&#10;YWHxIKg9eHwkz7bYvNQkW+u/N8KCx2FmvmGW68G2oicfGscK8mkGglg703CloDz+fCxAhIhssHVM&#10;Cu4UYL0avS2xMO7Ge+oPsRIJwqFABXWMXSFl0DVZDFPXESfv7LzFmKSvpPF4S3DbylmWzaXFhtNC&#10;jR1916Qvhz+roNmWu7J/v0avF9v85PNwPLVaqcl42HyBiDTEV/i//WsUfObZDJ5v0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2agMUAAADdAAAADwAAAAAAAAAA&#10;AAAAAAChAgAAZHJzL2Rvd25yZXYueG1sUEsFBgAAAAAEAAQA+QAAAJMDAAAAAA==&#10;"/>
                <v:shape id="AutoShape 4677" o:spid="_x0000_s1698" type="#_x0000_t32" style="position:absolute;left:4873;top:4580;width:420;height: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PppsYAAADdAAAADwAAAGRycy9kb3ducmV2LnhtbESPQWsCMRSE74X+h/AKXopmV7GUrVG2&#10;gqAFD9p6f928bkI3L9tN1PXfm4LgcZiZb5jZoneNOFEXrGcF+SgDQVx5bblW8PW5Gr6CCBFZY+OZ&#10;FFwowGL++DDDQvsz7+i0j7VIEA4FKjAxtoWUoTLkMIx8S5y8H985jEl2tdQdnhPcNXKcZS/SoeW0&#10;YLClpaHqd390Crab/L38Nnbzsfuz2+mqbI7180GpwVNfvoGI1Md7+NZeawWTPJvA/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j6abGAAAA3QAAAA8AAAAAAAAA&#10;AAAAAAAAoQIAAGRycy9kb3ducmV2LnhtbFBLBQYAAAAABAAEAPkAAACUAwAAAAA=&#10;"/>
                <v:shape id="AutoShape 4678" o:spid="_x0000_s1699" type="#_x0000_t32" style="position:absolute;left:2387;top:5280;width:29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mwQsIAAADcAAAADwAAAGRycy9kb3ducmV2LnhtbERPy2oCMRTdC/2HcIVuRDNaKjIaZVoQ&#10;asGFr/11cp0EJzfTSdTp3zeLgsvDeS9WnavFndpgPSsYjzIQxKXXlisFx8N6OAMRIrLG2jMp+KUA&#10;q+VLb4G59g/e0X0fK5FCOOSowMTY5FKG0pDDMPINceIuvnUYE2wrqVt8pHBXy0mWTaVDy6nBYEOf&#10;hsrr/uYUbDfjj+Js7OZ792O37+uivlWDk1Kv/a6Yg4jUxaf43/2lFbxN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mwQsIAAADcAAAADwAAAAAAAAAAAAAA&#10;AAChAgAAZHJzL2Rvd25yZXYueG1sUEsFBgAAAAAEAAQA+QAAAJADAAAAAA==&#10;"/>
                <v:shape id="Text Box 4679" o:spid="_x0000_s1700" type="#_x0000_t202" style="position:absolute;left:2127;top:5060;width:188;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3D8IA&#10;AADcAAAADwAAAGRycy9kb3ducmV2LnhtbESPzWrDMBCE74G+g9hAb7WcFFLjRgkhEAi91S2F3hZr&#10;bZlaKyOp/nn7qhDIcZiZb5j9cba9GMmHzrGCTZaDIK6d7rhV8PlxeSpAhIissXdMChYKcDw8rPZY&#10;ajfxO41VbEWCcChRgYlxKKUMtSGLIXMDcfIa5y3GJH0rtccpwW0vt3m+kxY7TgsGBzobqn+qX6vg&#10;Zf5yNAQ603cz1t50S9G/LUo9rufTK4hIc7yHb+2rVvC83cD/mXQE5O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ncPwgAAANwAAAAPAAAAAAAAAAAAAAAAAJgCAABkcnMvZG93&#10;bnJldi54bWxQSwUGAAAAAAQABAD1AAAAhwMAAAAA&#10;" filled="f" stroked="f">
                  <v:textbox style="mso-fit-shape-to-text:t" inset="0,0,0,0">
                    <w:txbxContent>
                      <w:p w:rsidR="00E70B06" w:rsidRPr="00074064" w:rsidRDefault="00E70B06" w:rsidP="00C33E1F">
                        <w:pPr>
                          <w:pStyle w:val="a4"/>
                          <w:ind w:firstLine="0"/>
                          <w:rPr>
                            <w:lang w:val="en-US"/>
                          </w:rPr>
                        </w:pPr>
                        <w:r>
                          <w:rPr>
                            <w:lang w:val="en-US"/>
                          </w:rPr>
                          <w:t>A</w:t>
                        </w:r>
                      </w:p>
                    </w:txbxContent>
                  </v:textbox>
                </v:shape>
                <v:shape id="Text Box 4683" o:spid="_x0000_s1701" type="#_x0000_t202" style="position:absolute;left:4907;top:4281;width:174;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peMIA&#10;AADcAAAADwAAAGRycy9kb3ducmV2LnhtbESPzWrDMBCE74W8g9hAbrUcB1rjRgnFUCi5NS2B3hZr&#10;Y5laKyMp/nn7qFDocZiZb5j9cba9GMmHzrGCbZaDIG6c7rhV8PX59liCCBFZY++YFCwU4HhYPeyx&#10;0m7iDxrPsRUJwqFCBSbGoZIyNIYshswNxMm7Om8xJulbqT1OCW57WeT5k7TYcVowOFBtqPk536yC&#10;5/niaAhU0/d1bLzplrI/LUpt1vPrC4hIc/wP/7XftYJdUcDvmXQE5OE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Ol4wgAAANwAAAAPAAAAAAAAAAAAAAAAAJgCAABkcnMvZG93&#10;bnJldi54bWxQSwUGAAAAAAQABAD1AAAAhwMAAAAA&#10;" filled="f" stroked="f">
                  <v:textbox style="mso-fit-shape-to-text:t" inset="0,0,0,0">
                    <w:txbxContent>
                      <w:p w:rsidR="00E70B06" w:rsidRPr="00C33E1F" w:rsidRDefault="00E70B06" w:rsidP="00C33E1F">
                        <w:pPr>
                          <w:pStyle w:val="a4"/>
                          <w:ind w:firstLine="0"/>
                        </w:pPr>
                        <w:r>
                          <w:t>В</w:t>
                        </w:r>
                      </w:p>
                    </w:txbxContent>
                  </v:textbox>
                </v:shape>
                <v:shape id="Text Box 4684" o:spid="_x0000_s1702" type="#_x0000_t202" style="position:absolute;left:5407;top:5060;width:174;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M48IA&#10;AADcAAAADwAAAGRycy9kb3ducmV2LnhtbESPwWrDMBBE74X8g9hAbo2cGFrjRAkhECi91S2F3hZr&#10;bZlYKyMpjv33UaHQ4zAzb5j9cbK9GMmHzrGCzToDQVw73XGr4Ovz8lyACBFZY++YFMwU4HhYPO2x&#10;1O7OHzRWsRUJwqFEBSbGoZQy1IYshrUbiJPXOG8xJulbqT3eE9z2cptlL9Jix2nB4EBnQ/W1ulkF&#10;r9O3oyHQmX6asfamm4v+fVZqtZxOOxCRpvgf/mu/aQX5NoffM+kIyM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EzjwgAAANwAAAAPAAAAAAAAAAAAAAAAAJgCAABkcnMvZG93&#10;bnJldi54bWxQSwUGAAAAAAQABAD1AAAAhwMAAAAA&#10;" filled="f" stroked="f">
                  <v:textbox style="mso-fit-shape-to-text:t" inset="0,0,0,0">
                    <w:txbxContent>
                      <w:p w:rsidR="00E70B06" w:rsidRPr="00C33E1F" w:rsidRDefault="00E70B06" w:rsidP="00C33E1F">
                        <w:pPr>
                          <w:pStyle w:val="a4"/>
                          <w:ind w:firstLine="0"/>
                        </w:pPr>
                        <w:r>
                          <w:t>С</w:t>
                        </w:r>
                      </w:p>
                    </w:txbxContent>
                  </v:textbox>
                </v:shape>
                <w10:wrap anchory="line"/>
              </v:group>
            </w:pict>
          </mc:Fallback>
        </mc:AlternateContent>
      </w:r>
      <w:r>
        <w:rPr>
          <w:noProof/>
          <w:color w:val="000000"/>
        </w:rPr>
        <mc:AlternateContent>
          <mc:Choice Requires="wps">
            <w:drawing>
              <wp:inline distT="0" distB="0" distL="0" distR="0" wp14:anchorId="17792925" wp14:editId="1E2C3CB9">
                <wp:extent cx="2194560" cy="683895"/>
                <wp:effectExtent l="0" t="0" r="0" b="0"/>
                <wp:docPr id="3" name="AutoShape 4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456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23" o:spid="_x0000_s1026" style="width:172.8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" filled="f" stroked="f">
                <o:lock v:ext="edit" aspectratio="t"/>
                <w10:anchorlock/>
              </v:rect>
            </w:pict>
          </mc:Fallback>
        </mc:AlternateContent>
      </w:r>
    </w:p>
    <w:p w:rsidR="00692EF5" w:rsidRPr="00544CE9" w:rsidRDefault="00692EF5" w:rsidP="00AA3253">
      <w:pPr>
        <w:pStyle w:val="a4"/>
        <w:rPr>
          <w:color w:val="000000"/>
        </w:rPr>
      </w:pPr>
    </w:p>
    <w:p w:rsidR="00C33E1F" w:rsidRPr="00544CE9" w:rsidRDefault="00C33E1F" w:rsidP="00AA3253">
      <w:pPr>
        <w:pStyle w:val="a"/>
        <w:rPr>
          <w:color w:val="000000"/>
        </w:rPr>
      </w:pPr>
    </w:p>
    <w:p w:rsidR="00C33E1F" w:rsidRDefault="00C33E1F" w:rsidP="00AA3253">
      <w:pPr>
        <w:pStyle w:val="a4"/>
        <w:rPr>
          <w:color w:val="000000"/>
          <w:lang w:val="en-US"/>
        </w:rPr>
      </w:pPr>
      <w:r w:rsidRPr="00544CE9">
        <w:rPr>
          <w:color w:val="000000"/>
        </w:rPr>
        <w:t>Если наш ученик опять задумался, напомните, что думать нельзя. Надо действовать!</w:t>
      </w:r>
    </w:p>
    <w:p w:rsidR="00F859A6" w:rsidRPr="00F859A6" w:rsidRDefault="00F859A6" w:rsidP="00AA3253">
      <w:pPr>
        <w:pStyle w:val="a4"/>
        <w:rPr>
          <w:color w:val="000000"/>
        </w:rPr>
      </w:pPr>
      <w:r>
        <w:rPr>
          <w:color w:val="000000"/>
        </w:rPr>
        <w:t>В самом деле, каждый раз нам нужно только п</w:t>
      </w:r>
      <w:r>
        <w:rPr>
          <w:color w:val="000000"/>
        </w:rPr>
        <w:t>е</w:t>
      </w:r>
      <w:r>
        <w:rPr>
          <w:color w:val="000000"/>
        </w:rPr>
        <w:t>ревести задачку с русского языка на язык математики. Для этого надо просто ввести параметры и записать связи между ними (формулы) согласно условию зад</w:t>
      </w:r>
      <w:r>
        <w:rPr>
          <w:color w:val="000000"/>
        </w:rPr>
        <w:t>а</w:t>
      </w:r>
      <w:r>
        <w:rPr>
          <w:color w:val="000000"/>
        </w:rPr>
        <w:t>чи. Далее математика должна все сделать сама. Т.е. мы сами задачу не решаем (не думаем), а пользуемся инструментом (математикой), который за нас прод</w:t>
      </w:r>
      <w:r>
        <w:rPr>
          <w:color w:val="000000"/>
        </w:rPr>
        <w:t>е</w:t>
      </w:r>
      <w:r>
        <w:rPr>
          <w:color w:val="000000"/>
        </w:rPr>
        <w:t>лывает всю работу.  Ребенок же каждый раз пытается думать, т.е. пытается решить задачу самостоятельно, без инструмента, а уже потом записать решение с п</w:t>
      </w:r>
      <w:r>
        <w:rPr>
          <w:color w:val="000000"/>
        </w:rPr>
        <w:t>о</w:t>
      </w:r>
      <w:r>
        <w:rPr>
          <w:color w:val="000000"/>
        </w:rPr>
        <w:t xml:space="preserve">мощью языка математики. Все задом наперед. </w:t>
      </w:r>
    </w:p>
    <w:p w:rsidR="00AA3253" w:rsidRPr="00544CE9" w:rsidRDefault="00F859A6" w:rsidP="00AA3253">
      <w:pPr>
        <w:pStyle w:val="a4"/>
        <w:rPr>
          <w:color w:val="000000"/>
        </w:rPr>
      </w:pPr>
      <w:r>
        <w:rPr>
          <w:color w:val="000000"/>
        </w:rPr>
        <w:t xml:space="preserve">Итак, не думаем, а действуем. </w:t>
      </w:r>
      <w:r w:rsidR="00AA3253" w:rsidRPr="00544CE9">
        <w:rPr>
          <w:color w:val="000000"/>
        </w:rPr>
        <w:t>Обозначим пар</w:t>
      </w:r>
      <w:r w:rsidR="00AA3253" w:rsidRPr="00544CE9">
        <w:rPr>
          <w:color w:val="000000"/>
        </w:rPr>
        <w:t>а</w:t>
      </w:r>
      <w:r w:rsidR="00AA3253" w:rsidRPr="00544CE9">
        <w:rPr>
          <w:color w:val="000000"/>
        </w:rPr>
        <w:t xml:space="preserve">метрами длины сторон и величины углов. </w:t>
      </w:r>
    </w:p>
    <w:p w:rsidR="00AA3253" w:rsidRPr="00544CE9" w:rsidRDefault="00AA3253" w:rsidP="00AA3253">
      <w:pPr>
        <w:pStyle w:val="a4"/>
        <w:rPr>
          <w:color w:val="000000"/>
        </w:rPr>
      </w:pPr>
      <w:r w:rsidRPr="00544CE9">
        <w:rPr>
          <w:color w:val="000000"/>
        </w:rPr>
        <w:lastRenderedPageBreak/>
        <w:t>Напомни</w:t>
      </w:r>
      <w:r w:rsidR="00B108A6" w:rsidRPr="00544CE9">
        <w:rPr>
          <w:color w:val="000000"/>
        </w:rPr>
        <w:t>м еще раз</w:t>
      </w:r>
      <w:r w:rsidRPr="00544CE9">
        <w:rPr>
          <w:color w:val="000000"/>
        </w:rPr>
        <w:t xml:space="preserve">, что обычно, величины сторон обозначают </w:t>
      </w:r>
      <w:r w:rsidR="00F859A6">
        <w:rPr>
          <w:color w:val="000000"/>
        </w:rPr>
        <w:t xml:space="preserve">маленькими </w:t>
      </w:r>
      <w:r w:rsidRPr="00544CE9">
        <w:rPr>
          <w:color w:val="000000"/>
        </w:rPr>
        <w:t>буквами</w:t>
      </w:r>
      <w:r w:rsidR="00F859A6">
        <w:rPr>
          <w:color w:val="000000"/>
        </w:rPr>
        <w:t>,</w:t>
      </w:r>
      <w:r w:rsidRPr="00544CE9">
        <w:rPr>
          <w:color w:val="000000"/>
        </w:rPr>
        <w:t xml:space="preserve"> соответствующими обозначениям противоположных вершин.  Пусть АВ=</w:t>
      </w:r>
      <w:r w:rsidRPr="00544CE9">
        <w:rPr>
          <w:i/>
          <w:color w:val="000000"/>
        </w:rPr>
        <w:t>c</w:t>
      </w:r>
      <w:r w:rsidRPr="00544CE9">
        <w:rPr>
          <w:color w:val="000000"/>
        </w:rPr>
        <w:t>, ВС=</w:t>
      </w:r>
      <w:r w:rsidRPr="00544CE9">
        <w:rPr>
          <w:i/>
          <w:color w:val="000000"/>
        </w:rPr>
        <w:t>a</w:t>
      </w:r>
      <w:r w:rsidRPr="00544CE9">
        <w:rPr>
          <w:color w:val="000000"/>
        </w:rPr>
        <w:t>, АС=</w:t>
      </w:r>
      <w:r w:rsidRPr="00544CE9">
        <w:rPr>
          <w:i/>
          <w:color w:val="000000"/>
        </w:rPr>
        <w:t>b</w:t>
      </w:r>
      <w:r w:rsidRPr="00544CE9">
        <w:rPr>
          <w:color w:val="000000"/>
        </w:rPr>
        <w:t>.</w:t>
      </w:r>
    </w:p>
    <w:p w:rsidR="00AA3253" w:rsidRPr="00544CE9" w:rsidRDefault="00974EB5" w:rsidP="00AA3253">
      <w:pPr>
        <w:pStyle w:val="a4"/>
        <w:rPr>
          <w:color w:val="000000"/>
        </w:rPr>
      </w:pPr>
      <w:r w:rsidRPr="00544CE9">
        <w:rPr>
          <w:color w:val="000000"/>
        </w:rPr>
        <w:t>В</w:t>
      </w:r>
      <w:r w:rsidR="00AA3253" w:rsidRPr="00544CE9">
        <w:rPr>
          <w:color w:val="000000"/>
        </w:rPr>
        <w:t>еличины углов, обозначают греческими букв</w:t>
      </w:r>
      <w:r w:rsidR="00AA3253" w:rsidRPr="00544CE9">
        <w:rPr>
          <w:color w:val="000000"/>
        </w:rPr>
        <w:t>а</w:t>
      </w:r>
      <w:r w:rsidR="00AA3253" w:rsidRPr="00544CE9">
        <w:rPr>
          <w:color w:val="000000"/>
        </w:rPr>
        <w:t>ми. Пусть</w:t>
      </w:r>
      <w:r w:rsidR="004F71FE" w:rsidRPr="00544CE9">
        <w:rPr>
          <w:color w:val="000000"/>
        </w:rPr>
        <w:t xml:space="preserve"> </w:t>
      </w:r>
      <w:r w:rsidR="00AA3253" w:rsidRPr="00544CE9">
        <w:rPr>
          <w:color w:val="000000"/>
        </w:rPr>
        <w:sym w:font="Symbol" w:char="F0D0"/>
      </w:r>
      <w:r w:rsidR="00AA3253" w:rsidRPr="00544CE9">
        <w:rPr>
          <w:color w:val="000000"/>
        </w:rPr>
        <w:t xml:space="preserve"> АВС= </w:t>
      </w:r>
      <w:r w:rsidR="004F71FE" w:rsidRPr="00544CE9">
        <w:rPr>
          <w:color w:val="000000"/>
        </w:rPr>
        <w:sym w:font="Symbol" w:char="F062"/>
      </w:r>
      <w:r w:rsidR="004F71FE" w:rsidRPr="00544CE9">
        <w:rPr>
          <w:color w:val="000000"/>
        </w:rPr>
        <w:t xml:space="preserve">; </w:t>
      </w:r>
      <w:r w:rsidR="00AA3253" w:rsidRPr="00544CE9">
        <w:rPr>
          <w:color w:val="000000"/>
        </w:rPr>
        <w:t xml:space="preserve"> </w:t>
      </w:r>
      <w:r w:rsidR="00AA3253" w:rsidRPr="00544CE9">
        <w:rPr>
          <w:color w:val="000000"/>
        </w:rPr>
        <w:sym w:font="Symbol" w:char="F0D0"/>
      </w:r>
      <w:r w:rsidR="004F71FE" w:rsidRPr="00544CE9">
        <w:rPr>
          <w:color w:val="000000"/>
        </w:rPr>
        <w:t>ВАС=</w:t>
      </w:r>
      <w:r w:rsidR="004F71FE" w:rsidRPr="00544CE9">
        <w:rPr>
          <w:color w:val="000000"/>
        </w:rPr>
        <w:sym w:font="Symbol" w:char="F061"/>
      </w:r>
      <w:r w:rsidR="004F71FE" w:rsidRPr="00544CE9">
        <w:rPr>
          <w:color w:val="000000"/>
        </w:rPr>
        <w:t xml:space="preserve">; </w:t>
      </w:r>
      <w:r w:rsidR="004F71FE" w:rsidRPr="00544CE9">
        <w:rPr>
          <w:color w:val="000000"/>
        </w:rPr>
        <w:sym w:font="Symbol" w:char="F0D0"/>
      </w:r>
      <w:r w:rsidR="004F71FE" w:rsidRPr="00544CE9">
        <w:rPr>
          <w:color w:val="000000"/>
        </w:rPr>
        <w:t>АСВ =</w:t>
      </w:r>
      <w:r w:rsidR="004F71FE" w:rsidRPr="00544CE9">
        <w:rPr>
          <w:color w:val="000000"/>
        </w:rPr>
        <w:sym w:font="Symbol" w:char="F067"/>
      </w:r>
    </w:p>
    <w:p w:rsidR="00AA3253" w:rsidRDefault="00AA3253" w:rsidP="00AA3253">
      <w:pPr>
        <w:pStyle w:val="a4"/>
        <w:rPr>
          <w:color w:val="000000"/>
          <w:lang w:val="en-US"/>
        </w:rPr>
      </w:pPr>
      <w:r w:rsidRPr="00544CE9">
        <w:rPr>
          <w:color w:val="000000"/>
        </w:rPr>
        <w:t>Пишем формулу теоремы синусов:</w:t>
      </w:r>
    </w:p>
    <w:p w:rsidR="008B3745" w:rsidRPr="008B3745" w:rsidRDefault="008B3745" w:rsidP="00AA3253">
      <w:pPr>
        <w:pStyle w:val="a4"/>
        <w:rPr>
          <w:color w:val="000000"/>
          <w:lang w:val="en-US"/>
        </w:rPr>
      </w:pPr>
    </w:p>
    <w:p w:rsidR="00AA3253" w:rsidRPr="00544CE9" w:rsidRDefault="00AA3253" w:rsidP="00AA3253">
      <w:pPr>
        <w:pStyle w:val="a4"/>
        <w:rPr>
          <w:color w:val="000000"/>
        </w:rPr>
      </w:pPr>
      <w:r w:rsidRPr="00544CE9">
        <w:rPr>
          <w:color w:val="000000"/>
          <w:position w:val="-32"/>
        </w:rPr>
        <w:object w:dxaOrig="2780" w:dyaOrig="740">
          <v:shape id="_x0000_i1374" type="#_x0000_t75" style="width:116.9pt;height:31.25pt" o:ole="">
            <v:imagedata r:id="rId761" o:title=""/>
          </v:shape>
          <o:OLEObject Type="Embed" ProgID="Equation.3" ShapeID="_x0000_i1374" DrawAspect="Content" ObjectID="_1608717107" r:id="rId762"/>
        </w:object>
      </w:r>
    </w:p>
    <w:p w:rsidR="008B3745" w:rsidRDefault="008B3745" w:rsidP="00AA3253">
      <w:pPr>
        <w:pStyle w:val="a4"/>
        <w:rPr>
          <w:color w:val="000000"/>
          <w:lang w:val="en-US"/>
        </w:rPr>
      </w:pPr>
    </w:p>
    <w:p w:rsidR="004F71FE" w:rsidRDefault="00A16C01" w:rsidP="00AA3253">
      <w:pPr>
        <w:pStyle w:val="a4"/>
        <w:rPr>
          <w:color w:val="000000"/>
          <w:lang w:val="en-US"/>
        </w:rPr>
      </w:pPr>
      <w:r w:rsidRPr="00544CE9">
        <w:rPr>
          <w:color w:val="000000"/>
        </w:rPr>
        <w:t xml:space="preserve">Нам нужно только первое равенство. </w:t>
      </w:r>
      <w:r w:rsidR="004F71FE" w:rsidRPr="00544CE9">
        <w:rPr>
          <w:color w:val="000000"/>
        </w:rPr>
        <w:t>Подставл</w:t>
      </w:r>
      <w:r w:rsidR="004F71FE" w:rsidRPr="00544CE9">
        <w:rPr>
          <w:color w:val="000000"/>
        </w:rPr>
        <w:t>я</w:t>
      </w:r>
      <w:r w:rsidR="004F71FE" w:rsidRPr="00544CE9">
        <w:rPr>
          <w:color w:val="000000"/>
        </w:rPr>
        <w:t xml:space="preserve">ем </w:t>
      </w:r>
      <w:r w:rsidRPr="00544CE9">
        <w:rPr>
          <w:color w:val="000000"/>
        </w:rPr>
        <w:t xml:space="preserve">в нее </w:t>
      </w:r>
      <w:r w:rsidR="004F71FE" w:rsidRPr="00544CE9">
        <w:rPr>
          <w:color w:val="000000"/>
        </w:rPr>
        <w:t>значения параметров:</w:t>
      </w:r>
    </w:p>
    <w:p w:rsidR="008B3745" w:rsidRPr="008B3745" w:rsidRDefault="008B3745" w:rsidP="00AA3253">
      <w:pPr>
        <w:pStyle w:val="a4"/>
        <w:rPr>
          <w:color w:val="000000"/>
          <w:lang w:val="en-US"/>
        </w:rPr>
      </w:pPr>
    </w:p>
    <w:p w:rsidR="004F71FE" w:rsidRPr="00544CE9" w:rsidRDefault="00A16C01" w:rsidP="00AA3253">
      <w:pPr>
        <w:pStyle w:val="a4"/>
        <w:rPr>
          <w:color w:val="000000"/>
        </w:rPr>
      </w:pPr>
      <w:r w:rsidRPr="00544CE9">
        <w:rPr>
          <w:color w:val="000000"/>
          <w:position w:val="-26"/>
        </w:rPr>
        <w:object w:dxaOrig="2299" w:dyaOrig="680">
          <v:shape id="_x0000_i1375" type="#_x0000_t75" style="width:96.45pt;height:28.55pt" o:ole="">
            <v:imagedata r:id="rId763" o:title=""/>
          </v:shape>
          <o:OLEObject Type="Embed" ProgID="Equation.3" ShapeID="_x0000_i1375" DrawAspect="Content" ObjectID="_1608717108" r:id="rId764"/>
        </w:object>
      </w:r>
    </w:p>
    <w:p w:rsidR="004F71FE" w:rsidRPr="00544CE9" w:rsidRDefault="008B3745" w:rsidP="00AA3253">
      <w:pPr>
        <w:pStyle w:val="a4"/>
        <w:rPr>
          <w:color w:val="000000"/>
        </w:rPr>
      </w:pPr>
      <w:r w:rsidRPr="008B3745">
        <w:rPr>
          <w:color w:val="000000"/>
          <w:position w:val="-32"/>
        </w:rPr>
        <w:object w:dxaOrig="1620" w:dyaOrig="740">
          <v:shape id="_x0000_i1376" type="#_x0000_t75" style="width:68.6pt;height:31.25pt" o:ole="">
            <v:imagedata r:id="rId765" o:title=""/>
          </v:shape>
          <o:OLEObject Type="Embed" ProgID="Equation.3" ShapeID="_x0000_i1376" DrawAspect="Content" ObjectID="_1608717109" r:id="rId766"/>
        </w:object>
      </w:r>
    </w:p>
    <w:p w:rsidR="008B3745" w:rsidRDefault="008B3745" w:rsidP="00AA3253">
      <w:pPr>
        <w:pStyle w:val="a4"/>
        <w:rPr>
          <w:color w:val="000000"/>
          <w:lang w:val="en-US"/>
        </w:rPr>
      </w:pPr>
    </w:p>
    <w:p w:rsidR="005B00F6" w:rsidRDefault="005B00F6" w:rsidP="00AA3253">
      <w:pPr>
        <w:pStyle w:val="a4"/>
        <w:rPr>
          <w:color w:val="000000"/>
          <w:lang w:val="en-US"/>
        </w:rPr>
      </w:pPr>
      <w:r w:rsidRPr="00544CE9">
        <w:rPr>
          <w:color w:val="000000"/>
        </w:rPr>
        <w:t xml:space="preserve">Чтобы избавиться от знаменателя в </w:t>
      </w:r>
      <w:r w:rsidR="00C53EB9" w:rsidRPr="00544CE9">
        <w:rPr>
          <w:color w:val="000000"/>
        </w:rPr>
        <w:t>левой</w:t>
      </w:r>
      <w:r w:rsidRPr="00544CE9">
        <w:rPr>
          <w:color w:val="000000"/>
        </w:rPr>
        <w:t xml:space="preserve"> части</w:t>
      </w:r>
      <w:r w:rsidR="00C53EB9" w:rsidRPr="00544CE9">
        <w:rPr>
          <w:color w:val="000000"/>
        </w:rPr>
        <w:t>,</w:t>
      </w:r>
      <w:r w:rsidRPr="00544CE9">
        <w:rPr>
          <w:color w:val="000000"/>
        </w:rPr>
        <w:t xml:space="preserve"> умножим обе части уравнения на </w:t>
      </w:r>
      <w:r w:rsidR="008B3745">
        <w:rPr>
          <w:color w:val="000000"/>
          <w:lang w:val="en-US"/>
        </w:rPr>
        <w:t>1/2</w:t>
      </w:r>
      <w:r w:rsidR="00C53EB9" w:rsidRPr="00544CE9">
        <w:rPr>
          <w:color w:val="000000"/>
        </w:rPr>
        <w:t xml:space="preserve"> и </w:t>
      </w:r>
      <w:r w:rsidRPr="00544CE9">
        <w:rPr>
          <w:color w:val="000000"/>
        </w:rPr>
        <w:t>получим</w:t>
      </w:r>
    </w:p>
    <w:p w:rsidR="008B3745" w:rsidRPr="008B3745" w:rsidRDefault="008B3745" w:rsidP="00AA3253">
      <w:pPr>
        <w:pStyle w:val="a4"/>
        <w:rPr>
          <w:color w:val="000000"/>
          <w:lang w:val="en-US"/>
        </w:rPr>
      </w:pPr>
    </w:p>
    <w:p w:rsidR="00A16C01" w:rsidRPr="00544CE9" w:rsidRDefault="005B00F6" w:rsidP="00AA3253">
      <w:pPr>
        <w:pStyle w:val="a4"/>
        <w:rPr>
          <w:color w:val="000000"/>
        </w:rPr>
      </w:pPr>
      <w:r w:rsidRPr="00544CE9">
        <w:rPr>
          <w:color w:val="000000"/>
          <w:position w:val="-28"/>
        </w:rPr>
        <w:object w:dxaOrig="940" w:dyaOrig="700">
          <v:shape id="_x0000_i1377" type="#_x0000_t75" style="width:40.1pt;height:28.55pt" o:ole="">
            <v:imagedata r:id="rId767" o:title=""/>
          </v:shape>
          <o:OLEObject Type="Embed" ProgID="Equation.3" ShapeID="_x0000_i1377" DrawAspect="Content" ObjectID="_1608717110" r:id="rId768"/>
        </w:object>
      </w:r>
    </w:p>
    <w:p w:rsidR="008B3745" w:rsidRDefault="008B3745" w:rsidP="00AA3253">
      <w:pPr>
        <w:pStyle w:val="a4"/>
        <w:rPr>
          <w:color w:val="000000"/>
          <w:lang w:val="en-US"/>
        </w:rPr>
      </w:pPr>
    </w:p>
    <w:p w:rsidR="005B00F6" w:rsidRDefault="005B00F6" w:rsidP="00AA3253">
      <w:pPr>
        <w:pStyle w:val="a4"/>
        <w:rPr>
          <w:i/>
          <w:color w:val="000000"/>
        </w:rPr>
      </w:pPr>
      <w:r w:rsidRPr="00544CE9">
        <w:rPr>
          <w:color w:val="000000"/>
        </w:rPr>
        <w:t xml:space="preserve">Длина стороны ВС равна </w:t>
      </w:r>
      <w:r w:rsidRPr="00544CE9">
        <w:rPr>
          <w:color w:val="000000"/>
          <w:position w:val="-28"/>
        </w:rPr>
        <w:object w:dxaOrig="420" w:dyaOrig="700">
          <v:shape id="_x0000_i1378" type="#_x0000_t75" style="width:17.65pt;height:28.55pt" o:ole="">
            <v:imagedata r:id="rId769" o:title=""/>
          </v:shape>
          <o:OLEObject Type="Embed" ProgID="Equation.3" ShapeID="_x0000_i1378" DrawAspect="Content" ObjectID="_1608717111" r:id="rId770"/>
        </w:object>
      </w:r>
      <w:r w:rsidRPr="00544CE9">
        <w:rPr>
          <w:i/>
          <w:color w:val="000000"/>
        </w:rPr>
        <w:t>см</w:t>
      </w:r>
      <w:r w:rsidR="0070789F">
        <w:rPr>
          <w:i/>
          <w:color w:val="000000"/>
        </w:rPr>
        <w:t>.</w:t>
      </w:r>
    </w:p>
    <w:p w:rsidR="005360B3" w:rsidRDefault="005360B3" w:rsidP="005360B3">
      <w:pPr>
        <w:pStyle w:val="a4"/>
      </w:pPr>
      <w:r>
        <w:t xml:space="preserve">Через три точки, не  лежащие  одной прямой, можно провести окружность. Следовательно, около любого треугольника можно описать окружность. Это позволяет расширить теорему синусов.  </w:t>
      </w:r>
    </w:p>
    <w:p w:rsidR="005360B3" w:rsidRDefault="005360B3" w:rsidP="005360B3">
      <w:pPr>
        <w:pStyle w:val="a4"/>
      </w:pPr>
    </w:p>
    <w:p w:rsidR="005360B3" w:rsidRPr="00544CE9" w:rsidRDefault="00A8329E" w:rsidP="00F56DC0">
      <w:pPr>
        <w:pStyle w:val="1"/>
      </w:pPr>
      <w:bookmarkStart w:id="109" w:name="_Toc534302442"/>
      <w:r>
        <w:lastRenderedPageBreak/>
        <w:t>Связь между центральным и вписанным углами</w:t>
      </w:r>
      <w:bookmarkEnd w:id="109"/>
    </w:p>
    <w:p w:rsidR="005360B3" w:rsidRDefault="005360B3" w:rsidP="005360B3">
      <w:pPr>
        <w:pStyle w:val="a4"/>
      </w:pPr>
      <w:r>
        <w:t>У нас уже достаточно опыта и мы можем попр</w:t>
      </w:r>
      <w:r>
        <w:t>о</w:t>
      </w:r>
      <w:r>
        <w:t xml:space="preserve">бовать доказать еще несколько теорем. </w:t>
      </w:r>
    </w:p>
    <w:p w:rsidR="00E86711" w:rsidRDefault="00E86711" w:rsidP="00E86711">
      <w:pPr>
        <w:pStyle w:val="a4"/>
      </w:pPr>
      <w:r>
        <w:t>Пусть ребенок построит окружность и начертит в ней  радиус,  диаметр и хорду, как показано на рису</w:t>
      </w:r>
      <w:r>
        <w:t>н</w:t>
      </w:r>
      <w:r>
        <w:t xml:space="preserve">ке ниже. </w:t>
      </w:r>
    </w:p>
    <w:p w:rsidR="00E86711" w:rsidRDefault="00E86711" w:rsidP="005360B3">
      <w:pPr>
        <w:pStyle w:val="a4"/>
      </w:pPr>
    </w:p>
    <w:p w:rsidR="00E86711" w:rsidRDefault="00E66FE0" w:rsidP="00E86711">
      <w:pPr>
        <w:pStyle w:val="a4"/>
        <w:ind w:firstLine="0"/>
        <w:jc w:val="center"/>
      </w:pPr>
      <w:r>
        <w:rPr>
          <w:noProof/>
        </w:rPr>
        <mc:AlternateContent>
          <mc:Choice Requires="wps">
            <w:drawing>
              <wp:anchor distT="0" distB="0" distL="114300" distR="114300" simplePos="0" relativeHeight="252037632" behindDoc="0" locked="0" layoutInCell="1" allowOverlap="1" wp14:anchorId="7169BCA4" wp14:editId="0076DCB6">
                <wp:simplePos x="0" y="0"/>
                <wp:positionH relativeFrom="column">
                  <wp:posOffset>1926590</wp:posOffset>
                </wp:positionH>
                <wp:positionV relativeFrom="paragraph">
                  <wp:posOffset>41275</wp:posOffset>
                </wp:positionV>
                <wp:extent cx="637540" cy="626110"/>
                <wp:effectExtent l="0" t="17145" r="20955" b="0"/>
                <wp:wrapNone/>
                <wp:docPr id="3100" name="Arc 4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540" cy="626110"/>
                        </a:xfrm>
                        <a:custGeom>
                          <a:avLst/>
                          <a:gdLst>
                            <a:gd name="G0" fmla="+- 0 0 0"/>
                            <a:gd name="G1" fmla="+- 20474 0 0"/>
                            <a:gd name="G2" fmla="+- 21600 0 0"/>
                            <a:gd name="T0" fmla="*/ 6882 w 20878"/>
                            <a:gd name="T1" fmla="*/ 0 h 20474"/>
                            <a:gd name="T2" fmla="*/ 20878 w 20878"/>
                            <a:gd name="T3" fmla="*/ 14935 h 20474"/>
                            <a:gd name="T4" fmla="*/ 0 w 20878"/>
                            <a:gd name="T5" fmla="*/ 20474 h 20474"/>
                          </a:gdLst>
                          <a:ahLst/>
                          <a:cxnLst>
                            <a:cxn ang="0">
                              <a:pos x="T0" y="T1"/>
                            </a:cxn>
                            <a:cxn ang="0">
                              <a:pos x="T2" y="T3"/>
                            </a:cxn>
                            <a:cxn ang="0">
                              <a:pos x="T4" y="T5"/>
                            </a:cxn>
                          </a:cxnLst>
                          <a:rect l="0" t="0" r="r" b="b"/>
                          <a:pathLst>
                            <a:path w="20878" h="20474" fill="none" extrusionOk="0">
                              <a:moveTo>
                                <a:pt x="6882" y="-1"/>
                              </a:moveTo>
                              <a:cubicBezTo>
                                <a:pt x="13759" y="2311"/>
                                <a:pt x="19017" y="7921"/>
                                <a:pt x="20877" y="14935"/>
                              </a:cubicBezTo>
                            </a:path>
                            <a:path w="20878" h="20474" stroke="0" extrusionOk="0">
                              <a:moveTo>
                                <a:pt x="6882" y="-1"/>
                              </a:moveTo>
                              <a:cubicBezTo>
                                <a:pt x="13759" y="2311"/>
                                <a:pt x="19017" y="7921"/>
                                <a:pt x="20877" y="14935"/>
                              </a:cubicBezTo>
                              <a:lnTo>
                                <a:pt x="0" y="20474"/>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968" o:spid="_x0000_s1026" style="position:absolute;margin-left:151.7pt;margin-top:3.25pt;width:50.2pt;height:49.3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878,20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" path="m6882,-1nfc13759,2311,19017,7921,20877,14935em6882,-1nsc13759,2311,19017,7921,20877,14935l,20474,6882,-1xe" filled="f" strokeweight="2.25pt">
                <v:path arrowok="t" o:extrusionok="f" o:connecttype="custom" o:connectlocs="210152,0;637540,456723;0,626110" o:connectangles="0,0,0"/>
              </v:shape>
            </w:pict>
          </mc:Fallback>
        </mc:AlternateContent>
      </w:r>
      <w:r>
        <w:rPr>
          <w:noProof/>
        </w:rPr>
        <mc:AlternateContent>
          <mc:Choice Requires="wps">
            <w:drawing>
              <wp:anchor distT="0" distB="0" distL="114300" distR="114300" simplePos="0" relativeHeight="252032512" behindDoc="0" locked="0" layoutInCell="1" allowOverlap="1" wp14:anchorId="6AFDF2A1" wp14:editId="2B51F364">
                <wp:simplePos x="0" y="0"/>
                <wp:positionH relativeFrom="column">
                  <wp:posOffset>1734185</wp:posOffset>
                </wp:positionH>
                <wp:positionV relativeFrom="paragraph">
                  <wp:posOffset>381000</wp:posOffset>
                </wp:positionV>
                <wp:extent cx="255905" cy="281305"/>
                <wp:effectExtent l="0" t="4445" r="4445" b="0"/>
                <wp:wrapNone/>
                <wp:docPr id="3099" name="Text Box 4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623637" w:rsidRDefault="00E70B06" w:rsidP="007B63BC">
                            <w:pPr>
                              <w:pStyle w:val="a4"/>
                              <w:ind w:firstLine="0"/>
                            </w:pPr>
                            <w:r>
                              <w:t>γ</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63" o:spid="_x0000_s1703" type="#_x0000_t202" style="position:absolute;left:0;text-align:left;margin-left:136.55pt;margin-top:30pt;width:20.15pt;height:22.15pt;z-index:25203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0rug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" filled="f" stroked="f">
                <v:textbox style="mso-fit-shape-to-text:t">
                  <w:txbxContent>
                    <w:p w:rsidR="00E70B06" w:rsidRPr="00623637" w:rsidRDefault="00E70B06" w:rsidP="007B63BC">
                      <w:pPr>
                        <w:pStyle w:val="a4"/>
                        <w:ind w:firstLine="0"/>
                      </w:pPr>
                      <w:r>
                        <w:t>γ</w:t>
                      </w:r>
                    </w:p>
                  </w:txbxContent>
                </v:textbox>
              </v:shape>
            </w:pict>
          </mc:Fallback>
        </mc:AlternateContent>
      </w:r>
      <w:r>
        <w:rPr>
          <w:noProof/>
        </w:rPr>
        <mc:AlternateContent>
          <mc:Choice Requires="wps">
            <w:drawing>
              <wp:anchor distT="0" distB="0" distL="114300" distR="114300" simplePos="0" relativeHeight="252034560" behindDoc="0" locked="0" layoutInCell="1" allowOverlap="1" wp14:anchorId="01F30DBC" wp14:editId="6462A6EF">
                <wp:simplePos x="0" y="0"/>
                <wp:positionH relativeFrom="column">
                  <wp:posOffset>1491615</wp:posOffset>
                </wp:positionH>
                <wp:positionV relativeFrom="paragraph">
                  <wp:posOffset>472440</wp:posOffset>
                </wp:positionV>
                <wp:extent cx="267335" cy="281305"/>
                <wp:effectExtent l="1905" t="635" r="0" b="3810"/>
                <wp:wrapNone/>
                <wp:docPr id="3098" name="Text Box 4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623637" w:rsidRDefault="00E70B06" w:rsidP="007B63BC">
                            <w:pPr>
                              <w:pStyle w:val="a4"/>
                              <w:ind w:firstLine="0"/>
                            </w:pPr>
                            <w:r>
                              <w:t>β</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65" o:spid="_x0000_s1704" type="#_x0000_t202" style="position:absolute;left:0;text-align:left;margin-left:117.45pt;margin-top:37.2pt;width:21.05pt;height:22.15pt;z-index:25203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" filled="f" stroked="f">
                <v:textbox style="mso-fit-shape-to-text:t">
                  <w:txbxContent>
                    <w:p w:rsidR="00E70B06" w:rsidRPr="00623637" w:rsidRDefault="00E70B06" w:rsidP="007B63BC">
                      <w:pPr>
                        <w:pStyle w:val="a4"/>
                        <w:ind w:firstLine="0"/>
                      </w:pPr>
                      <w:r>
                        <w:t>β</w:t>
                      </w:r>
                    </w:p>
                  </w:txbxContent>
                </v:textbox>
              </v:shape>
            </w:pict>
          </mc:Fallback>
        </mc:AlternateContent>
      </w:r>
      <w:r>
        <w:rPr>
          <w:noProof/>
        </w:rPr>
        <mc:AlternateContent>
          <mc:Choice Requires="wps">
            <w:drawing>
              <wp:anchor distT="0" distB="0" distL="114300" distR="114300" simplePos="0" relativeHeight="252035584" behindDoc="0" locked="0" layoutInCell="1" allowOverlap="1" wp14:anchorId="37AAFD2A" wp14:editId="35BEF2AD">
                <wp:simplePos x="0" y="0"/>
                <wp:positionH relativeFrom="column">
                  <wp:posOffset>1854200</wp:posOffset>
                </wp:positionH>
                <wp:positionV relativeFrom="paragraph">
                  <wp:posOffset>153035</wp:posOffset>
                </wp:positionV>
                <wp:extent cx="267335" cy="281305"/>
                <wp:effectExtent l="2540" t="0" r="0" b="0"/>
                <wp:wrapNone/>
                <wp:docPr id="3097" name="Text Box 4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623637" w:rsidRDefault="00E70B06" w:rsidP="007B63BC">
                            <w:pPr>
                              <w:pStyle w:val="a4"/>
                              <w:ind w:firstLine="0"/>
                            </w:pPr>
                            <w:r>
                              <w:t>β</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66" o:spid="_x0000_s1705" type="#_x0000_t202" style="position:absolute;left:0;text-align:left;margin-left:146pt;margin-top:12.05pt;width:21.05pt;height:22.15pt;z-index:25203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yBuwIAAMU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" filled="f" stroked="f">
                <v:textbox style="mso-fit-shape-to-text:t">
                  <w:txbxContent>
                    <w:p w:rsidR="00E70B06" w:rsidRPr="00623637" w:rsidRDefault="00E70B06" w:rsidP="007B63BC">
                      <w:pPr>
                        <w:pStyle w:val="a4"/>
                        <w:ind w:firstLine="0"/>
                      </w:pPr>
                      <w:r>
                        <w:t>β</w:t>
                      </w:r>
                    </w:p>
                  </w:txbxContent>
                </v:textbox>
              </v:shape>
            </w:pict>
          </mc:Fallback>
        </mc:AlternateContent>
      </w:r>
      <w:r>
        <w:rPr>
          <w:noProof/>
        </w:rPr>
        <mc:AlternateContent>
          <mc:Choice Requires="wps">
            <w:drawing>
              <wp:anchor distT="0" distB="0" distL="114300" distR="114300" simplePos="0" relativeHeight="252036608" behindDoc="0" locked="0" layoutInCell="1" allowOverlap="1" wp14:anchorId="79709615" wp14:editId="6F3AAF84">
                <wp:simplePos x="0" y="0"/>
                <wp:positionH relativeFrom="column">
                  <wp:posOffset>2019300</wp:posOffset>
                </wp:positionH>
                <wp:positionV relativeFrom="paragraph">
                  <wp:posOffset>115570</wp:posOffset>
                </wp:positionV>
                <wp:extent cx="91440" cy="99695"/>
                <wp:effectExtent l="10795" t="0" r="3810" b="12700"/>
                <wp:wrapNone/>
                <wp:docPr id="3096" name="Arc 4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280143" flipV="1">
                          <a:off x="0" y="0"/>
                          <a:ext cx="91440" cy="99695"/>
                        </a:xfrm>
                        <a:custGeom>
                          <a:avLst/>
                          <a:gdLst>
                            <a:gd name="G0" fmla="+- 0 0 0"/>
                            <a:gd name="G1" fmla="+- 16440 0 0"/>
                            <a:gd name="G2" fmla="+- 21600 0 0"/>
                            <a:gd name="T0" fmla="*/ 14010 w 21600"/>
                            <a:gd name="T1" fmla="*/ 0 h 32610"/>
                            <a:gd name="T2" fmla="*/ 14321 w 21600"/>
                            <a:gd name="T3" fmla="*/ 32610 h 32610"/>
                            <a:gd name="T4" fmla="*/ 0 w 21600"/>
                            <a:gd name="T5" fmla="*/ 16440 h 32610"/>
                          </a:gdLst>
                          <a:ahLst/>
                          <a:cxnLst>
                            <a:cxn ang="0">
                              <a:pos x="T0" y="T1"/>
                            </a:cxn>
                            <a:cxn ang="0">
                              <a:pos x="T2" y="T3"/>
                            </a:cxn>
                            <a:cxn ang="0">
                              <a:pos x="T4" y="T5"/>
                            </a:cxn>
                          </a:cxnLst>
                          <a:rect l="0" t="0" r="r" b="b"/>
                          <a:pathLst>
                            <a:path w="21600" h="32610" fill="none" extrusionOk="0">
                              <a:moveTo>
                                <a:pt x="14010" y="-1"/>
                              </a:moveTo>
                              <a:cubicBezTo>
                                <a:pt x="18825" y="4103"/>
                                <a:pt x="21600" y="10112"/>
                                <a:pt x="21600" y="16440"/>
                              </a:cubicBezTo>
                              <a:cubicBezTo>
                                <a:pt x="21600" y="22623"/>
                                <a:pt x="18949" y="28510"/>
                                <a:pt x="14321" y="32610"/>
                              </a:cubicBezTo>
                            </a:path>
                            <a:path w="21600" h="32610" stroke="0" extrusionOk="0">
                              <a:moveTo>
                                <a:pt x="14010" y="-1"/>
                              </a:moveTo>
                              <a:cubicBezTo>
                                <a:pt x="18825" y="4103"/>
                                <a:pt x="21600" y="10112"/>
                                <a:pt x="21600" y="16440"/>
                              </a:cubicBezTo>
                              <a:cubicBezTo>
                                <a:pt x="21600" y="22623"/>
                                <a:pt x="18949" y="28510"/>
                                <a:pt x="14321" y="32610"/>
                              </a:cubicBezTo>
                              <a:lnTo>
                                <a:pt x="0" y="164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967" o:spid="_x0000_s1026" style="position:absolute;margin-left:159pt;margin-top:9.1pt;width:7.2pt;height:7.85pt;rotation:-6859591fd;flip:y;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3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" path="m14010,-1nfc18825,4103,21600,10112,21600,16440v,6183,-2651,12070,-7279,16170em14010,-1nsc18825,4103,21600,10112,21600,16440v,6183,-2651,12070,-7279,16170l,16440,14010,-1xe" filled="f">
                <v:path arrowok="t" o:extrusionok="f" o:connecttype="custom" o:connectlocs="59309,0;60626,99695;0,50260" o:connectangles="0,0,0"/>
              </v:shape>
            </w:pict>
          </mc:Fallback>
        </mc:AlternateContent>
      </w:r>
      <w:r>
        <w:rPr>
          <w:noProof/>
        </w:rPr>
        <mc:AlternateContent>
          <mc:Choice Requires="wps">
            <w:drawing>
              <wp:anchor distT="0" distB="0" distL="114300" distR="114300" simplePos="0" relativeHeight="252033536" behindDoc="0" locked="0" layoutInCell="1" allowOverlap="1" wp14:anchorId="396C5FF4" wp14:editId="0DA9D701">
                <wp:simplePos x="0" y="0"/>
                <wp:positionH relativeFrom="column">
                  <wp:posOffset>2067560</wp:posOffset>
                </wp:positionH>
                <wp:positionV relativeFrom="paragraph">
                  <wp:posOffset>325755</wp:posOffset>
                </wp:positionV>
                <wp:extent cx="269875" cy="281305"/>
                <wp:effectExtent l="0" t="0" r="0" b="0"/>
                <wp:wrapNone/>
                <wp:docPr id="3095" name="Text Box 4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623637" w:rsidRDefault="00E70B06" w:rsidP="007B63BC">
                            <w:pPr>
                              <w:pStyle w:val="a4"/>
                              <w:ind w:firstLine="0"/>
                            </w:pPr>
                            <w:r>
                              <w:t>α</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64" o:spid="_x0000_s1706" type="#_x0000_t202" style="position:absolute;left:0;text-align:left;margin-left:162.8pt;margin-top:25.65pt;width:21.25pt;height:22.15pt;z-index:25203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" filled="f" stroked="f">
                <v:textbox style="mso-fit-shape-to-text:t">
                  <w:txbxContent>
                    <w:p w:rsidR="00E70B06" w:rsidRPr="00623637" w:rsidRDefault="00E70B06" w:rsidP="007B63BC">
                      <w:pPr>
                        <w:pStyle w:val="a4"/>
                        <w:ind w:firstLine="0"/>
                      </w:pPr>
                      <w:r>
                        <w:t>α</w:t>
                      </w:r>
                    </w:p>
                  </w:txbxContent>
                </v:textbox>
              </v:shape>
            </w:pict>
          </mc:Fallback>
        </mc:AlternateContent>
      </w:r>
      <w:r>
        <w:rPr>
          <w:noProof/>
        </w:rPr>
        <mc:AlternateContent>
          <mc:Choice Requires="wps">
            <w:drawing>
              <wp:anchor distT="0" distB="0" distL="114300" distR="114300" simplePos="0" relativeHeight="252030464" behindDoc="0" locked="0" layoutInCell="1" allowOverlap="1" wp14:anchorId="47AA0027" wp14:editId="5FD4BA3F">
                <wp:simplePos x="0" y="0"/>
                <wp:positionH relativeFrom="column">
                  <wp:posOffset>1426210</wp:posOffset>
                </wp:positionH>
                <wp:positionV relativeFrom="paragraph">
                  <wp:posOffset>657860</wp:posOffset>
                </wp:positionV>
                <wp:extent cx="91440" cy="99695"/>
                <wp:effectExtent l="0" t="19050" r="6350" b="0"/>
                <wp:wrapNone/>
                <wp:docPr id="3094" name="Arc 4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746105" flipV="1">
                          <a:off x="0" y="0"/>
                          <a:ext cx="91440" cy="99695"/>
                        </a:xfrm>
                        <a:custGeom>
                          <a:avLst/>
                          <a:gdLst>
                            <a:gd name="G0" fmla="+- 0 0 0"/>
                            <a:gd name="G1" fmla="+- 16440 0 0"/>
                            <a:gd name="G2" fmla="+- 21600 0 0"/>
                            <a:gd name="T0" fmla="*/ 14010 w 21600"/>
                            <a:gd name="T1" fmla="*/ 0 h 32610"/>
                            <a:gd name="T2" fmla="*/ 14321 w 21600"/>
                            <a:gd name="T3" fmla="*/ 32610 h 32610"/>
                            <a:gd name="T4" fmla="*/ 0 w 21600"/>
                            <a:gd name="T5" fmla="*/ 16440 h 32610"/>
                          </a:gdLst>
                          <a:ahLst/>
                          <a:cxnLst>
                            <a:cxn ang="0">
                              <a:pos x="T0" y="T1"/>
                            </a:cxn>
                            <a:cxn ang="0">
                              <a:pos x="T2" y="T3"/>
                            </a:cxn>
                            <a:cxn ang="0">
                              <a:pos x="T4" y="T5"/>
                            </a:cxn>
                          </a:cxnLst>
                          <a:rect l="0" t="0" r="r" b="b"/>
                          <a:pathLst>
                            <a:path w="21600" h="32610" fill="none" extrusionOk="0">
                              <a:moveTo>
                                <a:pt x="14010" y="-1"/>
                              </a:moveTo>
                              <a:cubicBezTo>
                                <a:pt x="18825" y="4103"/>
                                <a:pt x="21600" y="10112"/>
                                <a:pt x="21600" y="16440"/>
                              </a:cubicBezTo>
                              <a:cubicBezTo>
                                <a:pt x="21600" y="22623"/>
                                <a:pt x="18949" y="28510"/>
                                <a:pt x="14321" y="32610"/>
                              </a:cubicBezTo>
                            </a:path>
                            <a:path w="21600" h="32610" stroke="0" extrusionOk="0">
                              <a:moveTo>
                                <a:pt x="14010" y="-1"/>
                              </a:moveTo>
                              <a:cubicBezTo>
                                <a:pt x="18825" y="4103"/>
                                <a:pt x="21600" y="10112"/>
                                <a:pt x="21600" y="16440"/>
                              </a:cubicBezTo>
                              <a:cubicBezTo>
                                <a:pt x="21600" y="22623"/>
                                <a:pt x="18949" y="28510"/>
                                <a:pt x="14321" y="32610"/>
                              </a:cubicBezTo>
                              <a:lnTo>
                                <a:pt x="0" y="164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961" o:spid="_x0000_s1026" style="position:absolute;margin-left:112.3pt;margin-top:51.8pt;width:7.2pt;height:7.85pt;rotation:3117214fd;flip:y;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3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" path="m14010,-1nfc18825,4103,21600,10112,21600,16440v,6183,-2651,12070,-7279,16170em14010,-1nsc18825,4103,21600,10112,21600,16440v,6183,-2651,12070,-7279,16170l,16440,14010,-1xe" filled="f">
                <v:path arrowok="t" o:extrusionok="f" o:connecttype="custom" o:connectlocs="59309,0;60626,99695;0,50260" o:connectangles="0,0,0"/>
              </v:shape>
            </w:pict>
          </mc:Fallback>
        </mc:AlternateContent>
      </w:r>
      <w:r>
        <w:rPr>
          <w:noProof/>
        </w:rPr>
        <mc:AlternateContent>
          <mc:Choice Requires="wps">
            <w:drawing>
              <wp:anchor distT="0" distB="0" distL="114300" distR="114300" simplePos="0" relativeHeight="252025344" behindDoc="0" locked="0" layoutInCell="1" allowOverlap="1" wp14:anchorId="7EF9FA2B" wp14:editId="56FF4A6B">
                <wp:simplePos x="0" y="0"/>
                <wp:positionH relativeFrom="column">
                  <wp:posOffset>1316355</wp:posOffset>
                </wp:positionH>
                <wp:positionV relativeFrom="paragraph">
                  <wp:posOffset>490855</wp:posOffset>
                </wp:positionV>
                <wp:extent cx="1247775" cy="289560"/>
                <wp:effectExtent l="7620" t="9525" r="11430" b="5715"/>
                <wp:wrapNone/>
                <wp:docPr id="3093" name="AutoShape 4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7775"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56" o:spid="_x0000_s1026" type="#_x0000_t32" style="position:absolute;margin-left:103.65pt;margin-top:38.65pt;width:98.25pt;height:22.8pt;flip:y;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"/>
            </w:pict>
          </mc:Fallback>
        </mc:AlternateContent>
      </w:r>
      <w:r>
        <w:rPr>
          <w:noProof/>
        </w:rPr>
        <mc:AlternateContent>
          <mc:Choice Requires="wps">
            <w:drawing>
              <wp:anchor distT="0" distB="0" distL="114300" distR="114300" simplePos="0" relativeHeight="252029440" behindDoc="0" locked="0" layoutInCell="1" allowOverlap="1" wp14:anchorId="1AD6BC05" wp14:editId="3AF7DACB">
                <wp:simplePos x="0" y="0"/>
                <wp:positionH relativeFrom="column">
                  <wp:posOffset>1998345</wp:posOffset>
                </wp:positionH>
                <wp:positionV relativeFrom="paragraph">
                  <wp:posOffset>457200</wp:posOffset>
                </wp:positionV>
                <wp:extent cx="120650" cy="178435"/>
                <wp:effectExtent l="0" t="24130" r="0" b="0"/>
                <wp:wrapNone/>
                <wp:docPr id="3091" name="Arc 4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746105" flipV="1">
                          <a:off x="0" y="0"/>
                          <a:ext cx="120650" cy="178435"/>
                        </a:xfrm>
                        <a:custGeom>
                          <a:avLst/>
                          <a:gdLst>
                            <a:gd name="G0" fmla="+- 0 0 0"/>
                            <a:gd name="G1" fmla="+- 16440 0 0"/>
                            <a:gd name="G2" fmla="+- 21600 0 0"/>
                            <a:gd name="T0" fmla="*/ 14010 w 21600"/>
                            <a:gd name="T1" fmla="*/ 0 h 32610"/>
                            <a:gd name="T2" fmla="*/ 14321 w 21600"/>
                            <a:gd name="T3" fmla="*/ 32610 h 32610"/>
                            <a:gd name="T4" fmla="*/ 0 w 21600"/>
                            <a:gd name="T5" fmla="*/ 16440 h 32610"/>
                          </a:gdLst>
                          <a:ahLst/>
                          <a:cxnLst>
                            <a:cxn ang="0">
                              <a:pos x="T0" y="T1"/>
                            </a:cxn>
                            <a:cxn ang="0">
                              <a:pos x="T2" y="T3"/>
                            </a:cxn>
                            <a:cxn ang="0">
                              <a:pos x="T4" y="T5"/>
                            </a:cxn>
                          </a:cxnLst>
                          <a:rect l="0" t="0" r="r" b="b"/>
                          <a:pathLst>
                            <a:path w="21600" h="32610" fill="none" extrusionOk="0">
                              <a:moveTo>
                                <a:pt x="14010" y="-1"/>
                              </a:moveTo>
                              <a:cubicBezTo>
                                <a:pt x="18825" y="4103"/>
                                <a:pt x="21600" y="10112"/>
                                <a:pt x="21600" y="16440"/>
                              </a:cubicBezTo>
                              <a:cubicBezTo>
                                <a:pt x="21600" y="22623"/>
                                <a:pt x="18949" y="28510"/>
                                <a:pt x="14321" y="32610"/>
                              </a:cubicBezTo>
                            </a:path>
                            <a:path w="21600" h="32610" stroke="0" extrusionOk="0">
                              <a:moveTo>
                                <a:pt x="14010" y="-1"/>
                              </a:moveTo>
                              <a:cubicBezTo>
                                <a:pt x="18825" y="4103"/>
                                <a:pt x="21600" y="10112"/>
                                <a:pt x="21600" y="16440"/>
                              </a:cubicBezTo>
                              <a:cubicBezTo>
                                <a:pt x="21600" y="22623"/>
                                <a:pt x="18949" y="28510"/>
                                <a:pt x="14321" y="32610"/>
                              </a:cubicBezTo>
                              <a:lnTo>
                                <a:pt x="0" y="164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960" o:spid="_x0000_s1026" style="position:absolute;margin-left:157.35pt;margin-top:36pt;width:9.5pt;height:14.05pt;rotation:3117214fd;flip:y;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3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" path="m14010,-1nfc18825,4103,21600,10112,21600,16440v,6183,-2651,12070,-7279,16170em14010,-1nsc18825,4103,21600,10112,21600,16440v,6183,-2651,12070,-7279,16170l,16440,14010,-1xe" filled="f">
                <v:path arrowok="t" o:extrusionok="f" o:connecttype="custom" o:connectlocs="78255,0;79992,178435;0,89956" o:connectangles="0,0,0"/>
              </v:shape>
            </w:pict>
          </mc:Fallback>
        </mc:AlternateContent>
      </w:r>
      <w:r>
        <w:rPr>
          <w:noProof/>
        </w:rPr>
        <mc:AlternateContent>
          <mc:Choice Requires="wps">
            <w:drawing>
              <wp:anchor distT="0" distB="0" distL="114300" distR="114300" simplePos="0" relativeHeight="252031488" behindDoc="0" locked="0" layoutInCell="1" allowOverlap="1" wp14:anchorId="51916274" wp14:editId="517AEBA2">
                <wp:simplePos x="0" y="0"/>
                <wp:positionH relativeFrom="column">
                  <wp:posOffset>1992630</wp:posOffset>
                </wp:positionH>
                <wp:positionV relativeFrom="paragraph">
                  <wp:posOffset>499110</wp:posOffset>
                </wp:positionV>
                <wp:extent cx="91440" cy="138430"/>
                <wp:effectExtent l="0" t="22225" r="1270" b="635"/>
                <wp:wrapNone/>
                <wp:docPr id="3090" name="Arc 4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746105" flipV="1">
                          <a:off x="0" y="0"/>
                          <a:ext cx="91440" cy="138430"/>
                        </a:xfrm>
                        <a:custGeom>
                          <a:avLst/>
                          <a:gdLst>
                            <a:gd name="G0" fmla="+- 0 0 0"/>
                            <a:gd name="G1" fmla="+- 16440 0 0"/>
                            <a:gd name="G2" fmla="+- 21600 0 0"/>
                            <a:gd name="T0" fmla="*/ 14010 w 21600"/>
                            <a:gd name="T1" fmla="*/ 0 h 32610"/>
                            <a:gd name="T2" fmla="*/ 14321 w 21600"/>
                            <a:gd name="T3" fmla="*/ 32610 h 32610"/>
                            <a:gd name="T4" fmla="*/ 0 w 21600"/>
                            <a:gd name="T5" fmla="*/ 16440 h 32610"/>
                          </a:gdLst>
                          <a:ahLst/>
                          <a:cxnLst>
                            <a:cxn ang="0">
                              <a:pos x="T0" y="T1"/>
                            </a:cxn>
                            <a:cxn ang="0">
                              <a:pos x="T2" y="T3"/>
                            </a:cxn>
                            <a:cxn ang="0">
                              <a:pos x="T4" y="T5"/>
                            </a:cxn>
                          </a:cxnLst>
                          <a:rect l="0" t="0" r="r" b="b"/>
                          <a:pathLst>
                            <a:path w="21600" h="32610" fill="none" extrusionOk="0">
                              <a:moveTo>
                                <a:pt x="14010" y="-1"/>
                              </a:moveTo>
                              <a:cubicBezTo>
                                <a:pt x="18825" y="4103"/>
                                <a:pt x="21600" y="10112"/>
                                <a:pt x="21600" y="16440"/>
                              </a:cubicBezTo>
                              <a:cubicBezTo>
                                <a:pt x="21600" y="22623"/>
                                <a:pt x="18949" y="28510"/>
                                <a:pt x="14321" y="32610"/>
                              </a:cubicBezTo>
                            </a:path>
                            <a:path w="21600" h="32610" stroke="0" extrusionOk="0">
                              <a:moveTo>
                                <a:pt x="14010" y="-1"/>
                              </a:moveTo>
                              <a:cubicBezTo>
                                <a:pt x="18825" y="4103"/>
                                <a:pt x="21600" y="10112"/>
                                <a:pt x="21600" y="16440"/>
                              </a:cubicBezTo>
                              <a:cubicBezTo>
                                <a:pt x="21600" y="22623"/>
                                <a:pt x="18949" y="28510"/>
                                <a:pt x="14321" y="32610"/>
                              </a:cubicBezTo>
                              <a:lnTo>
                                <a:pt x="0" y="164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962" o:spid="_x0000_s1026" style="position:absolute;margin-left:156.9pt;margin-top:39.3pt;width:7.2pt;height:10.9pt;rotation:3117214fd;flip:y;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3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" path="m14010,-1nfc18825,4103,21600,10112,21600,16440v,6183,-2651,12070,-7279,16170em14010,-1nsc18825,4103,21600,10112,21600,16440v,6183,-2651,12070,-7279,16170l,16440,14010,-1xe" filled="f">
                <v:path arrowok="t" o:extrusionok="f" o:connecttype="custom" o:connectlocs="59309,0;60626,138430;0,69788" o:connectangles="0,0,0"/>
              </v:shape>
            </w:pict>
          </mc:Fallback>
        </mc:AlternateContent>
      </w:r>
      <w:r>
        <w:rPr>
          <w:noProof/>
        </w:rPr>
        <mc:AlternateContent>
          <mc:Choice Requires="wps">
            <w:drawing>
              <wp:anchor distT="0" distB="0" distL="114300" distR="114300" simplePos="0" relativeHeight="252028416" behindDoc="0" locked="0" layoutInCell="1" allowOverlap="1" wp14:anchorId="73AE8A7A" wp14:editId="0A03685A">
                <wp:simplePos x="0" y="0"/>
                <wp:positionH relativeFrom="column">
                  <wp:posOffset>1920875</wp:posOffset>
                </wp:positionH>
                <wp:positionV relativeFrom="paragraph">
                  <wp:posOffset>614045</wp:posOffset>
                </wp:positionV>
                <wp:extent cx="48260" cy="48260"/>
                <wp:effectExtent l="2540" t="8890" r="6350" b="0"/>
                <wp:wrapNone/>
                <wp:docPr id="3089" name="Oval 4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4826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59" o:spid="_x0000_s1026" style="position:absolute;margin-left:151.25pt;margin-top:48.35pt;width:3.8pt;height:3.8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" fillcolor="black" stroked="f"/>
            </w:pict>
          </mc:Fallback>
        </mc:AlternateContent>
      </w:r>
      <w:r>
        <w:rPr>
          <w:noProof/>
        </w:rPr>
        <mc:AlternateContent>
          <mc:Choice Requires="wps">
            <w:drawing>
              <wp:anchor distT="0" distB="0" distL="114300" distR="114300" simplePos="0" relativeHeight="252026368" behindDoc="0" locked="0" layoutInCell="1" allowOverlap="1" wp14:anchorId="3FC70C1A" wp14:editId="52281F41">
                <wp:simplePos x="0" y="0"/>
                <wp:positionH relativeFrom="column">
                  <wp:posOffset>1942465</wp:posOffset>
                </wp:positionH>
                <wp:positionV relativeFrom="paragraph">
                  <wp:posOffset>43180</wp:posOffset>
                </wp:positionV>
                <wp:extent cx="205105" cy="601345"/>
                <wp:effectExtent l="5080" t="9525" r="8890" b="8255"/>
                <wp:wrapNone/>
                <wp:docPr id="3088" name="AutoShape 4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105" cy="601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57" o:spid="_x0000_s1026" type="#_x0000_t32" style="position:absolute;margin-left:152.95pt;margin-top:3.4pt;width:16.15pt;height:47.35pt;flip:x;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"/>
            </w:pict>
          </mc:Fallback>
        </mc:AlternateContent>
      </w:r>
      <w:r>
        <w:rPr>
          <w:noProof/>
        </w:rPr>
        <mc:AlternateContent>
          <mc:Choice Requires="wps">
            <w:drawing>
              <wp:anchor distT="0" distB="0" distL="114300" distR="114300" simplePos="0" relativeHeight="252027392" behindDoc="0" locked="0" layoutInCell="1" allowOverlap="1" wp14:anchorId="6843EA56" wp14:editId="1081CA66">
                <wp:simplePos x="0" y="0"/>
                <wp:positionH relativeFrom="column">
                  <wp:posOffset>1316355</wp:posOffset>
                </wp:positionH>
                <wp:positionV relativeFrom="paragraph">
                  <wp:posOffset>43180</wp:posOffset>
                </wp:positionV>
                <wp:extent cx="831215" cy="737235"/>
                <wp:effectExtent l="7620" t="9525" r="8890" b="5715"/>
                <wp:wrapNone/>
                <wp:docPr id="3087" name="AutoShape 4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1215" cy="737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58" o:spid="_x0000_s1026" type="#_x0000_t32" style="position:absolute;margin-left:103.65pt;margin-top:3.4pt;width:65.45pt;height:58.05pt;flip:y;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"/>
            </w:pict>
          </mc:Fallback>
        </mc:AlternateContent>
      </w:r>
      <w:r>
        <w:rPr>
          <w:noProof/>
        </w:rPr>
        <mc:AlternateContent>
          <mc:Choice Requires="wps">
            <w:drawing>
              <wp:inline distT="0" distB="0" distL="0" distR="0" wp14:anchorId="5E3E66C5" wp14:editId="1AF98ADB">
                <wp:extent cx="1273810" cy="1273810"/>
                <wp:effectExtent l="12700" t="12700" r="8890" b="8890"/>
                <wp:docPr id="3086" name="Oval 4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810" cy="1273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4954" o:spid="_x0000_s1026" style="width:100.3pt;height:10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">
                <w10:anchorlock/>
              </v:oval>
            </w:pict>
          </mc:Fallback>
        </mc:AlternateContent>
      </w:r>
    </w:p>
    <w:p w:rsidR="00145146" w:rsidRDefault="00145146" w:rsidP="00E86711">
      <w:pPr>
        <w:pStyle w:val="a4"/>
        <w:ind w:firstLine="0"/>
        <w:jc w:val="center"/>
      </w:pPr>
    </w:p>
    <w:p w:rsidR="00E86711" w:rsidRDefault="00E86711" w:rsidP="007B63BC">
      <w:pPr>
        <w:pStyle w:val="a"/>
      </w:pPr>
    </w:p>
    <w:p w:rsidR="00145146" w:rsidRDefault="00145146" w:rsidP="00E86711">
      <w:pPr>
        <w:pStyle w:val="a4"/>
      </w:pPr>
    </w:p>
    <w:p w:rsidR="007B63BC" w:rsidRDefault="007B63BC" w:rsidP="00E86711">
      <w:pPr>
        <w:pStyle w:val="a4"/>
      </w:pPr>
      <w:r>
        <w:t>Сумма углов в треугольнике равна 180° и сумма смежных улов равна тоже 180°. Пусть ребенок нап</w:t>
      </w:r>
      <w:r>
        <w:t>и</w:t>
      </w:r>
      <w:r>
        <w:t>шет формулы, связывающие соответствующие пар</w:t>
      </w:r>
      <w:r>
        <w:t>а</w:t>
      </w:r>
      <w:r>
        <w:t>метры. Должна получиться система из двух уравн</w:t>
      </w:r>
      <w:r>
        <w:t>е</w:t>
      </w:r>
      <w:r>
        <w:t xml:space="preserve">ний. </w:t>
      </w:r>
    </w:p>
    <w:p w:rsidR="00E86711" w:rsidRDefault="007B63BC" w:rsidP="00E86711">
      <w:pPr>
        <w:pStyle w:val="a4"/>
      </w:pPr>
      <w:r>
        <w:t xml:space="preserve"> </w:t>
      </w:r>
    </w:p>
    <w:p w:rsidR="007B63BC" w:rsidRDefault="007B63BC" w:rsidP="007B63BC">
      <w:pPr>
        <w:pStyle w:val="a4"/>
        <w:ind w:left="1985" w:firstLine="0"/>
      </w:pPr>
      <w:r>
        <w:t>2β + γ = 180°   – для треугольника</w:t>
      </w:r>
    </w:p>
    <w:p w:rsidR="007B63BC" w:rsidRPr="00623637" w:rsidRDefault="007B63BC" w:rsidP="007B63BC">
      <w:pPr>
        <w:pStyle w:val="a4"/>
        <w:ind w:left="1985" w:firstLine="0"/>
      </w:pPr>
      <w:r>
        <w:t xml:space="preserve">  α + γ = 180°   – для смежных углов</w:t>
      </w:r>
    </w:p>
    <w:p w:rsidR="007B63BC" w:rsidRDefault="007B63BC" w:rsidP="007B63BC">
      <w:pPr>
        <w:pStyle w:val="a4"/>
      </w:pPr>
    </w:p>
    <w:p w:rsidR="00145146" w:rsidRDefault="007B63BC" w:rsidP="007B63BC">
      <w:pPr>
        <w:pStyle w:val="a4"/>
      </w:pPr>
      <w:r>
        <w:t xml:space="preserve">Теперь можно избавиться от угла γ и вывести связь </w:t>
      </w:r>
      <w:proofErr w:type="gramStart"/>
      <w:r>
        <w:t>между</w:t>
      </w:r>
      <w:proofErr w:type="gramEnd"/>
      <w:r>
        <w:t xml:space="preserve"> α и β</w:t>
      </w:r>
      <w:r w:rsidR="00145146">
        <w:t xml:space="preserve">. Пусть ребенок вычтет нижнее уравнение из верхнего. Получим: </w:t>
      </w:r>
    </w:p>
    <w:p w:rsidR="007B63BC" w:rsidRDefault="00145146" w:rsidP="00145146">
      <w:pPr>
        <w:pStyle w:val="a4"/>
        <w:ind w:left="1985" w:firstLine="0"/>
      </w:pPr>
      <w:r>
        <w:lastRenderedPageBreak/>
        <w:t>2β – α = 0.</w:t>
      </w:r>
    </w:p>
    <w:p w:rsidR="007B63BC" w:rsidRDefault="00145146" w:rsidP="00E86711">
      <w:pPr>
        <w:pStyle w:val="a4"/>
      </w:pPr>
      <w:r>
        <w:t>Следовательно,</w:t>
      </w:r>
    </w:p>
    <w:p w:rsidR="00145146" w:rsidRDefault="0084011E" w:rsidP="0084011E">
      <w:pPr>
        <w:pStyle w:val="a4"/>
        <w:ind w:firstLine="1985"/>
      </w:pPr>
      <w:r>
        <w:t xml:space="preserve"> </w:t>
      </w:r>
      <w:r w:rsidR="00145146">
        <w:t>2β = α</w:t>
      </w:r>
    </w:p>
    <w:p w:rsidR="00145146" w:rsidRDefault="00145146" w:rsidP="00E86711">
      <w:pPr>
        <w:pStyle w:val="a4"/>
      </w:pPr>
      <w:r>
        <w:t>Теперь напомним, что углы, образованные двумя радиусами, называются центральными. В нашем сл</w:t>
      </w:r>
      <w:r>
        <w:t>у</w:t>
      </w:r>
      <w:r>
        <w:t>чае угол  α — центральный.</w:t>
      </w:r>
    </w:p>
    <w:p w:rsidR="00145146" w:rsidRDefault="00145146" w:rsidP="00E86711">
      <w:pPr>
        <w:pStyle w:val="a4"/>
      </w:pPr>
      <w:r>
        <w:t>А как называются углы, образованные двумя хордами? В нашем случае это угол между хордой и диаметром (диаметр — тоже хорда).</w:t>
      </w:r>
    </w:p>
    <w:p w:rsidR="003E6E60" w:rsidRDefault="00145146" w:rsidP="00E86711">
      <w:pPr>
        <w:pStyle w:val="a4"/>
      </w:pPr>
      <w:r>
        <w:t xml:space="preserve">Углы, образованные двумя хордами, называются </w:t>
      </w:r>
      <w:r w:rsidRPr="00145146">
        <w:rPr>
          <w:i/>
        </w:rPr>
        <w:t>вписанными</w:t>
      </w:r>
      <w:r>
        <w:t xml:space="preserve">. </w:t>
      </w:r>
      <w:r w:rsidR="0084011E">
        <w:t>У нас</w:t>
      </w:r>
      <w:r>
        <w:t xml:space="preserve"> угол β — вписанный.</w:t>
      </w:r>
      <w:r w:rsidR="003E6E60">
        <w:t xml:space="preserve"> </w:t>
      </w:r>
    </w:p>
    <w:p w:rsidR="00145146" w:rsidRDefault="00145146" w:rsidP="00E86711">
      <w:pPr>
        <w:pStyle w:val="a4"/>
        <w:rPr>
          <w:i/>
        </w:rPr>
      </w:pPr>
      <w:r>
        <w:t xml:space="preserve">Мы только что доказали теорему: </w:t>
      </w:r>
      <w:r w:rsidRPr="00145146">
        <w:rPr>
          <w:i/>
        </w:rPr>
        <w:t xml:space="preserve">вписанный  угол </w:t>
      </w:r>
      <w:r w:rsidR="003E6E60">
        <w:rPr>
          <w:i/>
        </w:rPr>
        <w:t>равен половине</w:t>
      </w:r>
      <w:r w:rsidRPr="00145146">
        <w:rPr>
          <w:i/>
        </w:rPr>
        <w:t xml:space="preserve"> центрального угла</w:t>
      </w:r>
      <w:r w:rsidR="003E6E60">
        <w:rPr>
          <w:i/>
        </w:rPr>
        <w:t>,</w:t>
      </w:r>
      <w:r w:rsidRPr="00145146">
        <w:rPr>
          <w:i/>
        </w:rPr>
        <w:t xml:space="preserve"> опирающегося на ту же дугу.</w:t>
      </w:r>
    </w:p>
    <w:p w:rsidR="0084011E" w:rsidRDefault="0084011E" w:rsidP="00E86711">
      <w:pPr>
        <w:pStyle w:val="a4"/>
      </w:pPr>
      <w:r>
        <w:t>Чтобы выяснить все ли понятно ребенку, спрос</w:t>
      </w:r>
      <w:r>
        <w:t>и</w:t>
      </w:r>
      <w:r>
        <w:t>те, чему будет вписанный</w:t>
      </w:r>
      <w:r w:rsidR="003E6E60">
        <w:t xml:space="preserve"> </w:t>
      </w:r>
      <w:r>
        <w:t>угол, опирающийся на ди</w:t>
      </w:r>
      <w:r>
        <w:t>а</w:t>
      </w:r>
      <w:r>
        <w:t>метр.</w:t>
      </w:r>
    </w:p>
    <w:p w:rsidR="0084011E" w:rsidRDefault="0084011E" w:rsidP="0084011E">
      <w:pPr>
        <w:pStyle w:val="a4"/>
      </w:pPr>
    </w:p>
    <w:p w:rsidR="0084011E" w:rsidRDefault="00E66FE0" w:rsidP="0084011E">
      <w:pPr>
        <w:pStyle w:val="a4"/>
        <w:ind w:firstLine="0"/>
        <w:jc w:val="center"/>
      </w:pPr>
      <w:r>
        <w:rPr>
          <w:noProof/>
        </w:rPr>
        <mc:AlternateContent>
          <mc:Choice Requires="wps">
            <w:drawing>
              <wp:anchor distT="0" distB="0" distL="114300" distR="114300" simplePos="0" relativeHeight="252046848" behindDoc="0" locked="0" layoutInCell="1" allowOverlap="1" wp14:anchorId="7250ADA0" wp14:editId="1C21CA90">
                <wp:simplePos x="0" y="0"/>
                <wp:positionH relativeFrom="column">
                  <wp:posOffset>1894205</wp:posOffset>
                </wp:positionH>
                <wp:positionV relativeFrom="paragraph">
                  <wp:posOffset>560705</wp:posOffset>
                </wp:positionV>
                <wp:extent cx="117475" cy="127635"/>
                <wp:effectExtent l="0" t="0" r="15875" b="17780"/>
                <wp:wrapNone/>
                <wp:docPr id="3085" name="Arc 4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524470" flipV="1">
                          <a:off x="0" y="0"/>
                          <a:ext cx="117475" cy="127635"/>
                        </a:xfrm>
                        <a:custGeom>
                          <a:avLst/>
                          <a:gdLst>
                            <a:gd name="G0" fmla="+- 0 0 0"/>
                            <a:gd name="G1" fmla="+- 16440 0 0"/>
                            <a:gd name="G2" fmla="+- 21600 0 0"/>
                            <a:gd name="T0" fmla="*/ 14010 w 21600"/>
                            <a:gd name="T1" fmla="*/ 0 h 32610"/>
                            <a:gd name="T2" fmla="*/ 14321 w 21600"/>
                            <a:gd name="T3" fmla="*/ 32610 h 32610"/>
                            <a:gd name="T4" fmla="*/ 0 w 21600"/>
                            <a:gd name="T5" fmla="*/ 16440 h 32610"/>
                          </a:gdLst>
                          <a:ahLst/>
                          <a:cxnLst>
                            <a:cxn ang="0">
                              <a:pos x="T0" y="T1"/>
                            </a:cxn>
                            <a:cxn ang="0">
                              <a:pos x="T2" y="T3"/>
                            </a:cxn>
                            <a:cxn ang="0">
                              <a:pos x="T4" y="T5"/>
                            </a:cxn>
                          </a:cxnLst>
                          <a:rect l="0" t="0" r="r" b="b"/>
                          <a:pathLst>
                            <a:path w="21600" h="32610" fill="none" extrusionOk="0">
                              <a:moveTo>
                                <a:pt x="14010" y="-1"/>
                              </a:moveTo>
                              <a:cubicBezTo>
                                <a:pt x="18825" y="4103"/>
                                <a:pt x="21600" y="10112"/>
                                <a:pt x="21600" y="16440"/>
                              </a:cubicBezTo>
                              <a:cubicBezTo>
                                <a:pt x="21600" y="22623"/>
                                <a:pt x="18949" y="28510"/>
                                <a:pt x="14321" y="32610"/>
                              </a:cubicBezTo>
                            </a:path>
                            <a:path w="21600" h="32610" stroke="0" extrusionOk="0">
                              <a:moveTo>
                                <a:pt x="14010" y="-1"/>
                              </a:moveTo>
                              <a:cubicBezTo>
                                <a:pt x="18825" y="4103"/>
                                <a:pt x="21600" y="10112"/>
                                <a:pt x="21600" y="16440"/>
                              </a:cubicBezTo>
                              <a:cubicBezTo>
                                <a:pt x="21600" y="22623"/>
                                <a:pt x="18949" y="28510"/>
                                <a:pt x="14321" y="32610"/>
                              </a:cubicBezTo>
                              <a:lnTo>
                                <a:pt x="0" y="164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999" o:spid="_x0000_s1026" style="position:absolute;margin-left:149.15pt;margin-top:44.15pt;width:9.25pt;height:10.05pt;rotation:-4941928fd;flip:y;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3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" path="m14010,-1nfc18825,4103,21600,10112,21600,16440v,6183,-2651,12070,-7279,16170em14010,-1nsc18825,4103,21600,10112,21600,16440v,6183,-2651,12070,-7279,16170l,16440,14010,-1xe" filled="f">
                <v:path arrowok="t" o:extrusionok="f" o:connecttype="custom" o:connectlocs="76196,0;77887,127635;0,64346" o:connectangles="0,0,0"/>
              </v:shape>
            </w:pict>
          </mc:Fallback>
        </mc:AlternateContent>
      </w:r>
      <w:r>
        <w:rPr>
          <w:noProof/>
        </w:rPr>
        <mc:AlternateContent>
          <mc:Choice Requires="wps">
            <w:drawing>
              <wp:anchor distT="0" distB="0" distL="114300" distR="114300" simplePos="0" relativeHeight="252045824" behindDoc="0" locked="0" layoutInCell="1" allowOverlap="1" wp14:anchorId="5764BE51" wp14:editId="4EE6189E">
                <wp:simplePos x="0" y="0"/>
                <wp:positionH relativeFrom="column">
                  <wp:posOffset>1906270</wp:posOffset>
                </wp:positionH>
                <wp:positionV relativeFrom="paragraph">
                  <wp:posOffset>570865</wp:posOffset>
                </wp:positionV>
                <wp:extent cx="91440" cy="99695"/>
                <wp:effectExtent l="2540" t="0" r="12065" b="15240"/>
                <wp:wrapNone/>
                <wp:docPr id="3084" name="Arc 4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524470" flipV="1">
                          <a:off x="0" y="0"/>
                          <a:ext cx="91440" cy="99695"/>
                        </a:xfrm>
                        <a:custGeom>
                          <a:avLst/>
                          <a:gdLst>
                            <a:gd name="G0" fmla="+- 0 0 0"/>
                            <a:gd name="G1" fmla="+- 16440 0 0"/>
                            <a:gd name="G2" fmla="+- 21600 0 0"/>
                            <a:gd name="T0" fmla="*/ 14010 w 21600"/>
                            <a:gd name="T1" fmla="*/ 0 h 32610"/>
                            <a:gd name="T2" fmla="*/ 14321 w 21600"/>
                            <a:gd name="T3" fmla="*/ 32610 h 32610"/>
                            <a:gd name="T4" fmla="*/ 0 w 21600"/>
                            <a:gd name="T5" fmla="*/ 16440 h 32610"/>
                          </a:gdLst>
                          <a:ahLst/>
                          <a:cxnLst>
                            <a:cxn ang="0">
                              <a:pos x="T0" y="T1"/>
                            </a:cxn>
                            <a:cxn ang="0">
                              <a:pos x="T2" y="T3"/>
                            </a:cxn>
                            <a:cxn ang="0">
                              <a:pos x="T4" y="T5"/>
                            </a:cxn>
                          </a:cxnLst>
                          <a:rect l="0" t="0" r="r" b="b"/>
                          <a:pathLst>
                            <a:path w="21600" h="32610" fill="none" extrusionOk="0">
                              <a:moveTo>
                                <a:pt x="14010" y="-1"/>
                              </a:moveTo>
                              <a:cubicBezTo>
                                <a:pt x="18825" y="4103"/>
                                <a:pt x="21600" y="10112"/>
                                <a:pt x="21600" y="16440"/>
                              </a:cubicBezTo>
                              <a:cubicBezTo>
                                <a:pt x="21600" y="22623"/>
                                <a:pt x="18949" y="28510"/>
                                <a:pt x="14321" y="32610"/>
                              </a:cubicBezTo>
                            </a:path>
                            <a:path w="21600" h="32610" stroke="0" extrusionOk="0">
                              <a:moveTo>
                                <a:pt x="14010" y="-1"/>
                              </a:moveTo>
                              <a:cubicBezTo>
                                <a:pt x="18825" y="4103"/>
                                <a:pt x="21600" y="10112"/>
                                <a:pt x="21600" y="16440"/>
                              </a:cubicBezTo>
                              <a:cubicBezTo>
                                <a:pt x="21600" y="22623"/>
                                <a:pt x="18949" y="28510"/>
                                <a:pt x="14321" y="32610"/>
                              </a:cubicBezTo>
                              <a:lnTo>
                                <a:pt x="0" y="164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998" o:spid="_x0000_s1026" style="position:absolute;margin-left:150.1pt;margin-top:44.95pt;width:7.2pt;height:7.85pt;rotation:-4941928fd;flip:y;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3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" path="m14010,-1nfc18825,4103,21600,10112,21600,16440v,6183,-2651,12070,-7279,16170em14010,-1nsc18825,4103,21600,10112,21600,16440v,6183,-2651,12070,-7279,16170l,16440,14010,-1xe" filled="f">
                <v:path arrowok="t" o:extrusionok="f" o:connecttype="custom" o:connectlocs="59309,0;60626,99695;0,50260" o:connectangles="0,0,0"/>
              </v:shape>
            </w:pict>
          </mc:Fallback>
        </mc:AlternateContent>
      </w:r>
      <w:r>
        <w:rPr>
          <w:noProof/>
        </w:rPr>
        <mc:AlternateContent>
          <mc:Choice Requires="wps">
            <w:drawing>
              <wp:anchor distT="0" distB="0" distL="114300" distR="114300" simplePos="0" relativeHeight="252042752" behindDoc="0" locked="0" layoutInCell="1" allowOverlap="1" wp14:anchorId="6C4B5484" wp14:editId="20F6341B">
                <wp:simplePos x="0" y="0"/>
                <wp:positionH relativeFrom="column">
                  <wp:posOffset>1848485</wp:posOffset>
                </wp:positionH>
                <wp:positionV relativeFrom="paragraph">
                  <wp:posOffset>633730</wp:posOffset>
                </wp:positionV>
                <wp:extent cx="269875" cy="281305"/>
                <wp:effectExtent l="0" t="0" r="0" b="0"/>
                <wp:wrapNone/>
                <wp:docPr id="3083" name="Text Box 4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623637" w:rsidRDefault="00E70B06" w:rsidP="0084011E">
                            <w:pPr>
                              <w:pStyle w:val="a4"/>
                              <w:ind w:firstLine="0"/>
                            </w:pPr>
                            <w:r>
                              <w:t>α</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78" o:spid="_x0000_s1707" type="#_x0000_t202" style="position:absolute;left:0;text-align:left;margin-left:145.55pt;margin-top:49.9pt;width:21.25pt;height:22.15pt;z-index:25204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Quw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" filled="f" stroked="f">
                <v:textbox style="mso-fit-shape-to-text:t">
                  <w:txbxContent>
                    <w:p w:rsidR="00E70B06" w:rsidRPr="00623637" w:rsidRDefault="00E70B06" w:rsidP="0084011E">
                      <w:pPr>
                        <w:pStyle w:val="a4"/>
                        <w:ind w:firstLine="0"/>
                      </w:pPr>
                      <w:r>
                        <w:t>α</w:t>
                      </w:r>
                    </w:p>
                  </w:txbxContent>
                </v:textbox>
              </v:shape>
            </w:pict>
          </mc:Fallback>
        </mc:AlternateContent>
      </w:r>
      <w:r>
        <w:rPr>
          <w:noProof/>
        </w:rPr>
        <mc:AlternateContent>
          <mc:Choice Requires="wps">
            <w:drawing>
              <wp:anchor distT="0" distB="0" distL="114300" distR="114300" simplePos="0" relativeHeight="252044800" behindDoc="0" locked="0" layoutInCell="1" allowOverlap="1" wp14:anchorId="2039B5B8" wp14:editId="60FD1960">
                <wp:simplePos x="0" y="0"/>
                <wp:positionH relativeFrom="column">
                  <wp:posOffset>2004060</wp:posOffset>
                </wp:positionH>
                <wp:positionV relativeFrom="paragraph">
                  <wp:posOffset>81280</wp:posOffset>
                </wp:positionV>
                <wp:extent cx="267335" cy="281305"/>
                <wp:effectExtent l="0" t="0" r="0" b="0"/>
                <wp:wrapNone/>
                <wp:docPr id="3082" name="Text Box 4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623637" w:rsidRDefault="00E70B06" w:rsidP="0084011E">
                            <w:pPr>
                              <w:pStyle w:val="a4"/>
                              <w:ind w:firstLine="0"/>
                            </w:pPr>
                            <w:r>
                              <w:t>β</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97" o:spid="_x0000_s1708" type="#_x0000_t202" style="position:absolute;left:0;text-align:left;margin-left:157.8pt;margin-top:6.4pt;width:21.05pt;height:22.15pt;z-index:25204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6Muw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" filled="f" stroked="f">
                <v:textbox style="mso-fit-shape-to-text:t">
                  <w:txbxContent>
                    <w:p w:rsidR="00E70B06" w:rsidRPr="00623637" w:rsidRDefault="00E70B06" w:rsidP="0084011E">
                      <w:pPr>
                        <w:pStyle w:val="a4"/>
                        <w:ind w:firstLine="0"/>
                      </w:pPr>
                      <w:r>
                        <w:t>β</w:t>
                      </w:r>
                    </w:p>
                  </w:txbxContent>
                </v:textbox>
              </v:shape>
            </w:pict>
          </mc:Fallback>
        </mc:AlternateContent>
      </w:r>
      <w:r>
        <w:rPr>
          <w:noProof/>
        </w:rPr>
        <mc:AlternateContent>
          <mc:Choice Requires="wps">
            <w:drawing>
              <wp:anchor distT="0" distB="0" distL="114300" distR="114300" simplePos="0" relativeHeight="252041728" behindDoc="0" locked="0" layoutInCell="1" allowOverlap="1" wp14:anchorId="68C3674B" wp14:editId="2B5E85E8">
                <wp:simplePos x="0" y="0"/>
                <wp:positionH relativeFrom="column">
                  <wp:posOffset>1925955</wp:posOffset>
                </wp:positionH>
                <wp:positionV relativeFrom="paragraph">
                  <wp:posOffset>607695</wp:posOffset>
                </wp:positionV>
                <wp:extent cx="48260" cy="48260"/>
                <wp:effectExtent l="7620" t="1905" r="1270" b="6985"/>
                <wp:wrapNone/>
                <wp:docPr id="3081" name="Oval 4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4826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73" o:spid="_x0000_s1026" style="position:absolute;margin-left:151.65pt;margin-top:47.85pt;width:3.8pt;height:3.8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" fillcolor="black" stroked="f"/>
            </w:pict>
          </mc:Fallback>
        </mc:AlternateContent>
      </w:r>
      <w:r>
        <w:rPr>
          <w:noProof/>
        </w:rPr>
        <mc:AlternateContent>
          <mc:Choice Requires="wps">
            <w:drawing>
              <wp:anchor distT="0" distB="0" distL="114300" distR="114300" simplePos="0" relativeHeight="252043776" behindDoc="0" locked="0" layoutInCell="1" allowOverlap="1" wp14:anchorId="6443F111" wp14:editId="1D840693">
                <wp:simplePos x="0" y="0"/>
                <wp:positionH relativeFrom="column">
                  <wp:posOffset>2093595</wp:posOffset>
                </wp:positionH>
                <wp:positionV relativeFrom="paragraph">
                  <wp:posOffset>32385</wp:posOffset>
                </wp:positionV>
                <wp:extent cx="91440" cy="99695"/>
                <wp:effectExtent l="8890" t="0" r="15240" b="10795"/>
                <wp:wrapNone/>
                <wp:docPr id="3080" name="Arc 4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092211" flipV="1">
                          <a:off x="0" y="0"/>
                          <a:ext cx="91440" cy="99695"/>
                        </a:xfrm>
                        <a:custGeom>
                          <a:avLst/>
                          <a:gdLst>
                            <a:gd name="G0" fmla="+- 0 0 0"/>
                            <a:gd name="G1" fmla="+- 16440 0 0"/>
                            <a:gd name="G2" fmla="+- 21600 0 0"/>
                            <a:gd name="T0" fmla="*/ 14010 w 21600"/>
                            <a:gd name="T1" fmla="*/ 0 h 32610"/>
                            <a:gd name="T2" fmla="*/ 14321 w 21600"/>
                            <a:gd name="T3" fmla="*/ 32610 h 32610"/>
                            <a:gd name="T4" fmla="*/ 0 w 21600"/>
                            <a:gd name="T5" fmla="*/ 16440 h 32610"/>
                          </a:gdLst>
                          <a:ahLst/>
                          <a:cxnLst>
                            <a:cxn ang="0">
                              <a:pos x="T0" y="T1"/>
                            </a:cxn>
                            <a:cxn ang="0">
                              <a:pos x="T2" y="T3"/>
                            </a:cxn>
                            <a:cxn ang="0">
                              <a:pos x="T4" y="T5"/>
                            </a:cxn>
                          </a:cxnLst>
                          <a:rect l="0" t="0" r="r" b="b"/>
                          <a:pathLst>
                            <a:path w="21600" h="32610" fill="none" extrusionOk="0">
                              <a:moveTo>
                                <a:pt x="14010" y="-1"/>
                              </a:moveTo>
                              <a:cubicBezTo>
                                <a:pt x="18825" y="4103"/>
                                <a:pt x="21600" y="10112"/>
                                <a:pt x="21600" y="16440"/>
                              </a:cubicBezTo>
                              <a:cubicBezTo>
                                <a:pt x="21600" y="22623"/>
                                <a:pt x="18949" y="28510"/>
                                <a:pt x="14321" y="32610"/>
                              </a:cubicBezTo>
                            </a:path>
                            <a:path w="21600" h="32610" stroke="0" extrusionOk="0">
                              <a:moveTo>
                                <a:pt x="14010" y="-1"/>
                              </a:moveTo>
                              <a:cubicBezTo>
                                <a:pt x="18825" y="4103"/>
                                <a:pt x="21600" y="10112"/>
                                <a:pt x="21600" y="16440"/>
                              </a:cubicBezTo>
                              <a:cubicBezTo>
                                <a:pt x="21600" y="22623"/>
                                <a:pt x="18949" y="28510"/>
                                <a:pt x="14321" y="32610"/>
                              </a:cubicBezTo>
                              <a:lnTo>
                                <a:pt x="0" y="164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981" o:spid="_x0000_s1026" style="position:absolute;margin-left:164.85pt;margin-top:2.55pt;width:7.2pt;height:7.85pt;rotation:-5562052fd;flip:y;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3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" path="m14010,-1nfc18825,4103,21600,10112,21600,16440v,6183,-2651,12070,-7279,16170em14010,-1nsc18825,4103,21600,10112,21600,16440v,6183,-2651,12070,-7279,16170l,16440,14010,-1xe" filled="f">
                <v:path arrowok="t" o:extrusionok="f" o:connecttype="custom" o:connectlocs="59309,0;60626,99695;0,50260" o:connectangles="0,0,0"/>
              </v:shape>
            </w:pict>
          </mc:Fallback>
        </mc:AlternateContent>
      </w:r>
      <w:r>
        <w:rPr>
          <w:noProof/>
        </w:rPr>
        <mc:AlternateContent>
          <mc:Choice Requires="wps">
            <w:drawing>
              <wp:anchor distT="0" distB="0" distL="114300" distR="114300" simplePos="0" relativeHeight="252039680" behindDoc="0" locked="0" layoutInCell="1" allowOverlap="1" wp14:anchorId="6CFCF05E" wp14:editId="3E9E447A">
                <wp:simplePos x="0" y="0"/>
                <wp:positionH relativeFrom="column">
                  <wp:posOffset>2147570</wp:posOffset>
                </wp:positionH>
                <wp:positionV relativeFrom="paragraph">
                  <wp:posOffset>43180</wp:posOffset>
                </wp:positionV>
                <wp:extent cx="416560" cy="443230"/>
                <wp:effectExtent l="10160" t="8890" r="11430" b="5080"/>
                <wp:wrapNone/>
                <wp:docPr id="3079" name="AutoShape 4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71" o:spid="_x0000_s1026" type="#_x0000_t32" style="position:absolute;margin-left:169.1pt;margin-top:3.4pt;width:32.8pt;height:34.9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"/>
            </w:pict>
          </mc:Fallback>
        </mc:AlternateContent>
      </w:r>
      <w:r>
        <w:rPr>
          <w:noProof/>
        </w:rPr>
        <mc:AlternateContent>
          <mc:Choice Requires="wps">
            <w:drawing>
              <wp:anchor distT="0" distB="0" distL="114300" distR="114300" simplePos="0" relativeHeight="252038656" behindDoc="0" locked="0" layoutInCell="1" allowOverlap="1" wp14:anchorId="58B5DF99" wp14:editId="544FE445">
                <wp:simplePos x="0" y="0"/>
                <wp:positionH relativeFrom="column">
                  <wp:posOffset>1316355</wp:posOffset>
                </wp:positionH>
                <wp:positionV relativeFrom="paragraph">
                  <wp:posOffset>490855</wp:posOffset>
                </wp:positionV>
                <wp:extent cx="1247775" cy="289560"/>
                <wp:effectExtent l="7620" t="8890" r="11430" b="6350"/>
                <wp:wrapNone/>
                <wp:docPr id="3078" name="AutoShape 4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7775"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70" o:spid="_x0000_s1026" type="#_x0000_t32" style="position:absolute;margin-left:103.65pt;margin-top:38.65pt;width:98.25pt;height:22.8pt;flip:y;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c25MQIAAFA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"/>
            </w:pict>
          </mc:Fallback>
        </mc:AlternateContent>
      </w:r>
      <w:r>
        <w:rPr>
          <w:noProof/>
        </w:rPr>
        <mc:AlternateContent>
          <mc:Choice Requires="wps">
            <w:drawing>
              <wp:anchor distT="0" distB="0" distL="114300" distR="114300" simplePos="0" relativeHeight="252040704" behindDoc="0" locked="0" layoutInCell="1" allowOverlap="1" wp14:anchorId="17F5164B" wp14:editId="3064EBF3">
                <wp:simplePos x="0" y="0"/>
                <wp:positionH relativeFrom="column">
                  <wp:posOffset>1316355</wp:posOffset>
                </wp:positionH>
                <wp:positionV relativeFrom="paragraph">
                  <wp:posOffset>43180</wp:posOffset>
                </wp:positionV>
                <wp:extent cx="831215" cy="737235"/>
                <wp:effectExtent l="7620" t="8890" r="8890" b="6350"/>
                <wp:wrapNone/>
                <wp:docPr id="3077" name="AutoShape 4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1215" cy="737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72" o:spid="_x0000_s1026" type="#_x0000_t32" style="position:absolute;margin-left:103.65pt;margin-top:3.4pt;width:65.45pt;height:58.05pt;flip:y;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"/>
            </w:pict>
          </mc:Fallback>
        </mc:AlternateContent>
      </w:r>
      <w:r>
        <w:rPr>
          <w:noProof/>
        </w:rPr>
        <mc:AlternateContent>
          <mc:Choice Requires="wps">
            <w:drawing>
              <wp:inline distT="0" distB="0" distL="0" distR="0" wp14:anchorId="2ABCA5AA" wp14:editId="222C432D">
                <wp:extent cx="1273810" cy="1273810"/>
                <wp:effectExtent l="12700" t="9525" r="8890" b="12065"/>
                <wp:docPr id="3076" name="Oval 4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810" cy="1273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4969" o:spid="_x0000_s1026" style="width:100.3pt;height:10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">
                <w10:anchorlock/>
              </v:oval>
            </w:pict>
          </mc:Fallback>
        </mc:AlternateContent>
      </w:r>
    </w:p>
    <w:p w:rsidR="0084011E" w:rsidRDefault="0084011E" w:rsidP="0084011E">
      <w:pPr>
        <w:pStyle w:val="a"/>
      </w:pPr>
    </w:p>
    <w:p w:rsidR="0084011E" w:rsidRDefault="00973BDA" w:rsidP="00A34273">
      <w:pPr>
        <w:pStyle w:val="a4"/>
      </w:pPr>
      <w:r>
        <w:t>Д</w:t>
      </w:r>
      <w:r w:rsidR="0084011E">
        <w:t xml:space="preserve">иаметр состоит из двух радиусов, которые в свою очередь, составляют центральный угол, равный 180°. </w:t>
      </w:r>
      <w:r>
        <w:t>В</w:t>
      </w:r>
      <w:r w:rsidR="0084011E">
        <w:t>писанный угол</w:t>
      </w:r>
      <w:r>
        <w:t xml:space="preserve"> </w:t>
      </w:r>
      <w:r w:rsidR="0084011E">
        <w:t xml:space="preserve"> </w:t>
      </w:r>
      <w:r>
        <w:t xml:space="preserve">β </w:t>
      </w:r>
      <w:r w:rsidR="0084011E">
        <w:t>должен быть вдвое меньше</w:t>
      </w:r>
      <w:r>
        <w:t xml:space="preserve">.  Следовательно, </w:t>
      </w:r>
      <w:r w:rsidR="0084011E">
        <w:t>он прямой! Сколько бы вписанных у</w:t>
      </w:r>
      <w:r w:rsidR="0084011E">
        <w:t>г</w:t>
      </w:r>
      <w:r w:rsidR="0084011E">
        <w:t>лов, опирающихся на диаметр, мы ни построили, они все будут прямыми.</w:t>
      </w:r>
    </w:p>
    <w:p w:rsidR="005B562D" w:rsidRPr="005B562D" w:rsidRDefault="005B562D" w:rsidP="005B562D">
      <w:pPr>
        <w:pStyle w:val="a4"/>
      </w:pPr>
      <w:r w:rsidRPr="005B562D">
        <w:lastRenderedPageBreak/>
        <w:t>Отсюда следует, т.к. все вписанные углы</w:t>
      </w:r>
      <w:r>
        <w:t>,</w:t>
      </w:r>
      <w:r w:rsidRPr="005B562D">
        <w:t xml:space="preserve"> опир</w:t>
      </w:r>
      <w:r w:rsidRPr="005B562D">
        <w:t>а</w:t>
      </w:r>
      <w:r w:rsidRPr="005B562D">
        <w:t xml:space="preserve">ющиеся на одну и ту же </w:t>
      </w:r>
      <w:r>
        <w:t xml:space="preserve">дугу,  </w:t>
      </w:r>
      <w:r w:rsidRPr="005B562D">
        <w:t>будут равны половине центрального</w:t>
      </w:r>
      <w:r>
        <w:t xml:space="preserve"> угла, то они будут равны между собой.</w:t>
      </w:r>
    </w:p>
    <w:p w:rsidR="00973BDA" w:rsidRDefault="00973BDA" w:rsidP="00973BDA">
      <w:pPr>
        <w:pStyle w:val="a4"/>
      </w:pPr>
      <w:r>
        <w:t>Теперь можем вернуться к теореме синусов.</w:t>
      </w:r>
    </w:p>
    <w:p w:rsidR="00973BDA" w:rsidRDefault="00E66FE0" w:rsidP="00973BDA">
      <w:pPr>
        <w:pStyle w:val="a4"/>
      </w:pPr>
      <w:r>
        <w:rPr>
          <w:noProof/>
        </w:rPr>
        <mc:AlternateContent>
          <mc:Choice Requires="wps">
            <w:drawing>
              <wp:anchor distT="0" distB="0" distL="114300" distR="114300" simplePos="0" relativeHeight="252060160" behindDoc="0" locked="0" layoutInCell="1" allowOverlap="1" wp14:anchorId="1719D5B7" wp14:editId="55288214">
                <wp:simplePos x="0" y="0"/>
                <wp:positionH relativeFrom="column">
                  <wp:posOffset>1677670</wp:posOffset>
                </wp:positionH>
                <wp:positionV relativeFrom="paragraph">
                  <wp:posOffset>740410</wp:posOffset>
                </wp:positionV>
                <wp:extent cx="302260" cy="281305"/>
                <wp:effectExtent l="0" t="2540" r="0" b="1905"/>
                <wp:wrapNone/>
                <wp:docPr id="3075" name="Text Box 5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257CF2" w:rsidRDefault="00E70B06" w:rsidP="00973BDA">
                            <w:pPr>
                              <w:pStyle w:val="a4"/>
                              <w:ind w:firstLine="0"/>
                            </w:pPr>
                            <w:r w:rsidRPr="00257CF2">
                              <w:t>А</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20" o:spid="_x0000_s1709" type="#_x0000_t202" style="position:absolute;left:0;text-align:left;margin-left:132.1pt;margin-top:58.3pt;width:23.8pt;height:22.15pt;z-index:25206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" filled="f" stroked="f">
                <v:textbox style="mso-fit-shape-to-text:t">
                  <w:txbxContent>
                    <w:p w:rsidR="00E70B06" w:rsidRPr="00257CF2" w:rsidRDefault="00E70B06" w:rsidP="00973BDA">
                      <w:pPr>
                        <w:pStyle w:val="a4"/>
                        <w:ind w:firstLine="0"/>
                      </w:pPr>
                      <w:r w:rsidRPr="00257CF2">
                        <w:t>А</w:t>
                      </w:r>
                    </w:p>
                  </w:txbxContent>
                </v:textbox>
              </v:shape>
            </w:pict>
          </mc:Fallback>
        </mc:AlternateContent>
      </w:r>
      <w:r w:rsidR="00973BDA">
        <w:t>Опишем около треугольника</w:t>
      </w:r>
      <w:r w:rsidR="00257CF2">
        <w:rPr>
          <w:lang w:val="en-US"/>
        </w:rPr>
        <w:t xml:space="preserve"> ABC</w:t>
      </w:r>
      <w:r w:rsidR="00973BDA">
        <w:t xml:space="preserve"> окружность и построим диаметр</w:t>
      </w:r>
      <w:r w:rsidR="00257CF2">
        <w:rPr>
          <w:lang w:val="en-US"/>
        </w:rPr>
        <w:t xml:space="preserve"> CD</w:t>
      </w:r>
      <w:r w:rsidR="00973BDA">
        <w:t>, как показано на рисунке ниже.</w:t>
      </w:r>
      <w:r w:rsidR="00257CF2">
        <w:t xml:space="preserve"> Соединим хордой </w:t>
      </w:r>
      <w:r w:rsidR="00257CF2">
        <w:rPr>
          <w:lang w:val="en-US"/>
        </w:rPr>
        <w:t xml:space="preserve">AD </w:t>
      </w:r>
      <w:r w:rsidR="00257CF2">
        <w:t>конец диаметра с одной из ве</w:t>
      </w:r>
      <w:r w:rsidR="00257CF2">
        <w:t>р</w:t>
      </w:r>
      <w:r w:rsidR="00257CF2">
        <w:t>шин треугольника.</w:t>
      </w:r>
    </w:p>
    <w:p w:rsidR="00973BDA" w:rsidRDefault="00973BDA" w:rsidP="00973BDA">
      <w:pPr>
        <w:pStyle w:val="a4"/>
      </w:pPr>
    </w:p>
    <w:p w:rsidR="00973BDA" w:rsidRDefault="00E66FE0" w:rsidP="00973BDA">
      <w:pPr>
        <w:pStyle w:val="a4"/>
        <w:ind w:firstLine="0"/>
        <w:jc w:val="center"/>
        <w:rPr>
          <w:lang w:val="en-US"/>
        </w:rPr>
      </w:pPr>
      <w:r>
        <w:rPr>
          <w:noProof/>
        </w:rPr>
        <mc:AlternateContent>
          <mc:Choice Requires="wps">
            <w:drawing>
              <wp:anchor distT="0" distB="0" distL="114300" distR="114300" simplePos="0" relativeHeight="252066304" behindDoc="0" locked="0" layoutInCell="1" allowOverlap="1" wp14:anchorId="0E1326BD" wp14:editId="0FC1E29A">
                <wp:simplePos x="0" y="0"/>
                <wp:positionH relativeFrom="column">
                  <wp:posOffset>1438910</wp:posOffset>
                </wp:positionH>
                <wp:positionV relativeFrom="paragraph">
                  <wp:posOffset>1181100</wp:posOffset>
                </wp:positionV>
                <wp:extent cx="117475" cy="127635"/>
                <wp:effectExtent l="0" t="11430" r="19050" b="0"/>
                <wp:wrapNone/>
                <wp:docPr id="3074" name="Arc 5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015473" flipV="1">
                          <a:off x="0" y="0"/>
                          <a:ext cx="117475" cy="127635"/>
                        </a:xfrm>
                        <a:custGeom>
                          <a:avLst/>
                          <a:gdLst>
                            <a:gd name="G0" fmla="+- 0 0 0"/>
                            <a:gd name="G1" fmla="+- 16440 0 0"/>
                            <a:gd name="G2" fmla="+- 21600 0 0"/>
                            <a:gd name="T0" fmla="*/ 14010 w 21600"/>
                            <a:gd name="T1" fmla="*/ 0 h 32610"/>
                            <a:gd name="T2" fmla="*/ 14321 w 21600"/>
                            <a:gd name="T3" fmla="*/ 32610 h 32610"/>
                            <a:gd name="T4" fmla="*/ 0 w 21600"/>
                            <a:gd name="T5" fmla="*/ 16440 h 32610"/>
                          </a:gdLst>
                          <a:ahLst/>
                          <a:cxnLst>
                            <a:cxn ang="0">
                              <a:pos x="T0" y="T1"/>
                            </a:cxn>
                            <a:cxn ang="0">
                              <a:pos x="T2" y="T3"/>
                            </a:cxn>
                            <a:cxn ang="0">
                              <a:pos x="T4" y="T5"/>
                            </a:cxn>
                          </a:cxnLst>
                          <a:rect l="0" t="0" r="r" b="b"/>
                          <a:pathLst>
                            <a:path w="21600" h="32610" fill="none" extrusionOk="0">
                              <a:moveTo>
                                <a:pt x="14010" y="-1"/>
                              </a:moveTo>
                              <a:cubicBezTo>
                                <a:pt x="18825" y="4103"/>
                                <a:pt x="21600" y="10112"/>
                                <a:pt x="21600" y="16440"/>
                              </a:cubicBezTo>
                              <a:cubicBezTo>
                                <a:pt x="21600" y="22623"/>
                                <a:pt x="18949" y="28510"/>
                                <a:pt x="14321" y="32610"/>
                              </a:cubicBezTo>
                            </a:path>
                            <a:path w="21600" h="32610" stroke="0" extrusionOk="0">
                              <a:moveTo>
                                <a:pt x="14010" y="-1"/>
                              </a:moveTo>
                              <a:cubicBezTo>
                                <a:pt x="18825" y="4103"/>
                                <a:pt x="21600" y="10112"/>
                                <a:pt x="21600" y="16440"/>
                              </a:cubicBezTo>
                              <a:cubicBezTo>
                                <a:pt x="21600" y="22623"/>
                                <a:pt x="18949" y="28510"/>
                                <a:pt x="14321" y="32610"/>
                              </a:cubicBezTo>
                              <a:lnTo>
                                <a:pt x="0" y="164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026" o:spid="_x0000_s1026" style="position:absolute;margin-left:113.3pt;margin-top:93pt;width:9.25pt;height:10.05pt;rotation:2822993fd;flip:y;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3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" path="m14010,-1nfc18825,4103,21600,10112,21600,16440v,6183,-2651,12070,-7279,16170em14010,-1nsc18825,4103,21600,10112,21600,16440v,6183,-2651,12070,-7279,16170l,16440,14010,-1xe" filled="f">
                <v:path arrowok="t" o:extrusionok="f" o:connecttype="custom" o:connectlocs="76196,0;77887,127635;0,64346" o:connectangles="0,0,0"/>
              </v:shape>
            </w:pict>
          </mc:Fallback>
        </mc:AlternateContent>
      </w:r>
      <w:r>
        <w:rPr>
          <w:noProof/>
        </w:rPr>
        <mc:AlternateContent>
          <mc:Choice Requires="wps">
            <w:drawing>
              <wp:anchor distT="0" distB="0" distL="114300" distR="114300" simplePos="0" relativeHeight="252052992" behindDoc="0" locked="0" layoutInCell="1" allowOverlap="1" wp14:anchorId="1C1EDB6E" wp14:editId="66D4C840">
                <wp:simplePos x="0" y="0"/>
                <wp:positionH relativeFrom="column">
                  <wp:posOffset>1557020</wp:posOffset>
                </wp:positionH>
                <wp:positionV relativeFrom="paragraph">
                  <wp:posOffset>982345</wp:posOffset>
                </wp:positionV>
                <wp:extent cx="267335" cy="281305"/>
                <wp:effectExtent l="635" t="3175" r="0" b="1270"/>
                <wp:wrapNone/>
                <wp:docPr id="3073" name="Text Box 5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623637" w:rsidRDefault="00E70B06" w:rsidP="00973BDA">
                            <w:pPr>
                              <w:pStyle w:val="a4"/>
                              <w:ind w:firstLine="0"/>
                            </w:pPr>
                            <w:r>
                              <w:t>β</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13" o:spid="_x0000_s1710" type="#_x0000_t202" style="position:absolute;left:0;text-align:left;margin-left:122.6pt;margin-top:77.35pt;width:21.05pt;height:22.15pt;z-index:25205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" filled="f" stroked="f">
                <v:textbox style="mso-fit-shape-to-text:t">
                  <w:txbxContent>
                    <w:p w:rsidR="00E70B06" w:rsidRPr="00623637" w:rsidRDefault="00E70B06" w:rsidP="00973BDA">
                      <w:pPr>
                        <w:pStyle w:val="a4"/>
                        <w:ind w:firstLine="0"/>
                      </w:pPr>
                      <w:r>
                        <w:t>β</w:t>
                      </w:r>
                    </w:p>
                  </w:txbxContent>
                </v:textbox>
              </v:shape>
            </w:pict>
          </mc:Fallback>
        </mc:AlternateContent>
      </w:r>
      <w:r>
        <w:rPr>
          <w:noProof/>
        </w:rPr>
        <mc:AlternateContent>
          <mc:Choice Requires="wps">
            <w:drawing>
              <wp:anchor distT="0" distB="0" distL="114300" distR="114300" simplePos="0" relativeHeight="252065280" behindDoc="0" locked="0" layoutInCell="1" allowOverlap="1" wp14:anchorId="0C132F6C" wp14:editId="570EF27D">
                <wp:simplePos x="0" y="0"/>
                <wp:positionH relativeFrom="column">
                  <wp:posOffset>1266190</wp:posOffset>
                </wp:positionH>
                <wp:positionV relativeFrom="paragraph">
                  <wp:posOffset>442595</wp:posOffset>
                </wp:positionV>
                <wp:extent cx="117475" cy="127635"/>
                <wp:effectExtent l="0" t="6350" r="10795" b="8890"/>
                <wp:wrapNone/>
                <wp:docPr id="3072" name="Arc 5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416121" flipV="1">
                          <a:off x="0" y="0"/>
                          <a:ext cx="117475" cy="127635"/>
                        </a:xfrm>
                        <a:custGeom>
                          <a:avLst/>
                          <a:gdLst>
                            <a:gd name="G0" fmla="+- 0 0 0"/>
                            <a:gd name="G1" fmla="+- 16440 0 0"/>
                            <a:gd name="G2" fmla="+- 21600 0 0"/>
                            <a:gd name="T0" fmla="*/ 14010 w 21600"/>
                            <a:gd name="T1" fmla="*/ 0 h 32610"/>
                            <a:gd name="T2" fmla="*/ 14321 w 21600"/>
                            <a:gd name="T3" fmla="*/ 32610 h 32610"/>
                            <a:gd name="T4" fmla="*/ 0 w 21600"/>
                            <a:gd name="T5" fmla="*/ 16440 h 32610"/>
                          </a:gdLst>
                          <a:ahLst/>
                          <a:cxnLst>
                            <a:cxn ang="0">
                              <a:pos x="T0" y="T1"/>
                            </a:cxn>
                            <a:cxn ang="0">
                              <a:pos x="T2" y="T3"/>
                            </a:cxn>
                            <a:cxn ang="0">
                              <a:pos x="T4" y="T5"/>
                            </a:cxn>
                          </a:cxnLst>
                          <a:rect l="0" t="0" r="r" b="b"/>
                          <a:pathLst>
                            <a:path w="21600" h="32610" fill="none" extrusionOk="0">
                              <a:moveTo>
                                <a:pt x="14010" y="-1"/>
                              </a:moveTo>
                              <a:cubicBezTo>
                                <a:pt x="18825" y="4103"/>
                                <a:pt x="21600" y="10112"/>
                                <a:pt x="21600" y="16440"/>
                              </a:cubicBezTo>
                              <a:cubicBezTo>
                                <a:pt x="21600" y="22623"/>
                                <a:pt x="18949" y="28510"/>
                                <a:pt x="14321" y="32610"/>
                              </a:cubicBezTo>
                            </a:path>
                            <a:path w="21600" h="32610" stroke="0" extrusionOk="0">
                              <a:moveTo>
                                <a:pt x="14010" y="-1"/>
                              </a:moveTo>
                              <a:cubicBezTo>
                                <a:pt x="18825" y="4103"/>
                                <a:pt x="21600" y="10112"/>
                                <a:pt x="21600" y="16440"/>
                              </a:cubicBezTo>
                              <a:cubicBezTo>
                                <a:pt x="21600" y="22623"/>
                                <a:pt x="18949" y="28510"/>
                                <a:pt x="14321" y="32610"/>
                              </a:cubicBezTo>
                              <a:lnTo>
                                <a:pt x="0" y="164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025" o:spid="_x0000_s1026" style="position:absolute;margin-left:99.7pt;margin-top:34.85pt;width:9.25pt;height:10.05pt;rotation:200845fd;flip:y;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3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" path="m14010,-1nfc18825,4103,21600,10112,21600,16440v,6183,-2651,12070,-7279,16170em14010,-1nsc18825,4103,21600,10112,21600,16440v,6183,-2651,12070,-7279,16170l,16440,14010,-1xe" filled="f">
                <v:path arrowok="t" o:extrusionok="f" o:connecttype="custom" o:connectlocs="76196,0;77887,127635;0,64346" o:connectangles="0,0,0"/>
              </v:shape>
            </w:pict>
          </mc:Fallback>
        </mc:AlternateContent>
      </w:r>
      <w:r>
        <w:rPr>
          <w:noProof/>
        </w:rPr>
        <mc:AlternateContent>
          <mc:Choice Requires="wps">
            <w:drawing>
              <wp:anchor distT="0" distB="0" distL="114300" distR="114300" simplePos="0" relativeHeight="252064256" behindDoc="0" locked="0" layoutInCell="1" allowOverlap="1" wp14:anchorId="73797E59" wp14:editId="16F10D7A">
                <wp:simplePos x="0" y="0"/>
                <wp:positionH relativeFrom="column">
                  <wp:posOffset>1824355</wp:posOffset>
                </wp:positionH>
                <wp:positionV relativeFrom="paragraph">
                  <wp:posOffset>496570</wp:posOffset>
                </wp:positionV>
                <wp:extent cx="266065" cy="281305"/>
                <wp:effectExtent l="1270" t="3175" r="0" b="1270"/>
                <wp:wrapNone/>
                <wp:docPr id="318" name="Text Box 5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973BDA" w:rsidRDefault="00E70B06" w:rsidP="00973BDA">
                            <w:pPr>
                              <w:pStyle w:val="a4"/>
                              <w:ind w:firstLine="0"/>
                              <w:rPr>
                                <w:i/>
                                <w:lang w:val="en-US"/>
                              </w:rPr>
                            </w:pPr>
                            <w:proofErr w:type="gramStart"/>
                            <w:r>
                              <w:rPr>
                                <w:i/>
                                <w:lang w:val="en-US"/>
                              </w:rPr>
                              <w:t>d</w:t>
                            </w:r>
                            <w:proofErr w:type="gramEnd"/>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24" o:spid="_x0000_s1711" type="#_x0000_t202" style="position:absolute;left:0;text-align:left;margin-left:143.65pt;margin-top:39.1pt;width:20.95pt;height:22.15pt;z-index:25206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" filled="f" stroked="f">
                <v:textbox style="mso-fit-shape-to-text:t">
                  <w:txbxContent>
                    <w:p w:rsidR="00E70B06" w:rsidRPr="00973BDA" w:rsidRDefault="00E70B06" w:rsidP="00973BDA">
                      <w:pPr>
                        <w:pStyle w:val="a4"/>
                        <w:ind w:firstLine="0"/>
                        <w:rPr>
                          <w:i/>
                          <w:lang w:val="en-US"/>
                        </w:rPr>
                      </w:pPr>
                      <w:proofErr w:type="gramStart"/>
                      <w:r>
                        <w:rPr>
                          <w:i/>
                          <w:lang w:val="en-US"/>
                        </w:rPr>
                        <w:t>d</w:t>
                      </w:r>
                      <w:proofErr w:type="gramEnd"/>
                    </w:p>
                  </w:txbxContent>
                </v:textbox>
              </v:shape>
            </w:pict>
          </mc:Fallback>
        </mc:AlternateContent>
      </w:r>
      <w:r>
        <w:rPr>
          <w:noProof/>
        </w:rPr>
        <mc:AlternateContent>
          <mc:Choice Requires="wps">
            <w:drawing>
              <wp:anchor distT="0" distB="0" distL="114300" distR="114300" simplePos="0" relativeHeight="252050944" behindDoc="0" locked="0" layoutInCell="1" allowOverlap="1" wp14:anchorId="389EBF70" wp14:editId="3D22F56B">
                <wp:simplePos x="0" y="0"/>
                <wp:positionH relativeFrom="column">
                  <wp:posOffset>2398395</wp:posOffset>
                </wp:positionH>
                <wp:positionV relativeFrom="paragraph">
                  <wp:posOffset>749300</wp:posOffset>
                </wp:positionV>
                <wp:extent cx="255905" cy="281305"/>
                <wp:effectExtent l="3810" t="0" r="0" b="0"/>
                <wp:wrapNone/>
                <wp:docPr id="317" name="Text Box 5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623637" w:rsidRDefault="00E70B06" w:rsidP="00973BDA">
                            <w:pPr>
                              <w:pStyle w:val="a4"/>
                              <w:ind w:firstLine="0"/>
                            </w:pPr>
                            <w:r>
                              <w:t>γ</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11" o:spid="_x0000_s1712" type="#_x0000_t202" style="position:absolute;left:0;text-align:left;margin-left:188.85pt;margin-top:59pt;width:20.15pt;height:22.15pt;z-index:25205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" filled="f" stroked="f">
                <v:textbox style="mso-fit-shape-to-text:t">
                  <w:txbxContent>
                    <w:p w:rsidR="00E70B06" w:rsidRPr="00623637" w:rsidRDefault="00E70B06" w:rsidP="00973BDA">
                      <w:pPr>
                        <w:pStyle w:val="a4"/>
                        <w:ind w:firstLine="0"/>
                      </w:pPr>
                      <w:r>
                        <w:t>γ</w:t>
                      </w:r>
                    </w:p>
                  </w:txbxContent>
                </v:textbox>
              </v:shape>
            </w:pict>
          </mc:Fallback>
        </mc:AlternateContent>
      </w:r>
      <w:r>
        <w:rPr>
          <w:noProof/>
        </w:rPr>
        <mc:AlternateContent>
          <mc:Choice Requires="wps">
            <w:drawing>
              <wp:anchor distT="0" distB="0" distL="114300" distR="114300" simplePos="0" relativeHeight="252063232" behindDoc="0" locked="0" layoutInCell="1" allowOverlap="1" wp14:anchorId="012DD986" wp14:editId="56FEA060">
                <wp:simplePos x="0" y="0"/>
                <wp:positionH relativeFrom="column">
                  <wp:posOffset>981075</wp:posOffset>
                </wp:positionH>
                <wp:positionV relativeFrom="paragraph">
                  <wp:posOffset>374015</wp:posOffset>
                </wp:positionV>
                <wp:extent cx="302260" cy="281305"/>
                <wp:effectExtent l="0" t="4445" r="0" b="0"/>
                <wp:wrapNone/>
                <wp:docPr id="316" name="Text Box 5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257CF2" w:rsidRDefault="00E70B06" w:rsidP="00973BDA">
                            <w:pPr>
                              <w:pStyle w:val="a4"/>
                              <w:ind w:firstLine="0"/>
                              <w:rPr>
                                <w:lang w:val="en-US"/>
                              </w:rPr>
                            </w:pPr>
                            <w:r>
                              <w:rPr>
                                <w:lang w:val="en-US"/>
                              </w:rPr>
                              <w:t>D</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23" o:spid="_x0000_s1713" type="#_x0000_t202" style="position:absolute;left:0;text-align:left;margin-left:77.25pt;margin-top:29.45pt;width:23.8pt;height:22.15pt;z-index:25206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" filled="f" stroked="f">
                <v:textbox style="mso-fit-shape-to-text:t">
                  <w:txbxContent>
                    <w:p w:rsidR="00E70B06" w:rsidRPr="00257CF2" w:rsidRDefault="00E70B06" w:rsidP="00973BDA">
                      <w:pPr>
                        <w:pStyle w:val="a4"/>
                        <w:ind w:firstLine="0"/>
                        <w:rPr>
                          <w:lang w:val="en-US"/>
                        </w:rPr>
                      </w:pPr>
                      <w:r>
                        <w:rPr>
                          <w:lang w:val="en-US"/>
                        </w:rPr>
                        <w:t>D</w:t>
                      </w:r>
                    </w:p>
                  </w:txbxContent>
                </v:textbox>
              </v:shape>
            </w:pict>
          </mc:Fallback>
        </mc:AlternateContent>
      </w:r>
      <w:r>
        <w:rPr>
          <w:noProof/>
        </w:rPr>
        <mc:AlternateContent>
          <mc:Choice Requires="wps">
            <w:drawing>
              <wp:anchor distT="0" distB="0" distL="114300" distR="114300" simplePos="0" relativeHeight="252061184" behindDoc="0" locked="0" layoutInCell="1" allowOverlap="1" wp14:anchorId="015B73A6" wp14:editId="2C704E0B">
                <wp:simplePos x="0" y="0"/>
                <wp:positionH relativeFrom="column">
                  <wp:posOffset>1203325</wp:posOffset>
                </wp:positionH>
                <wp:positionV relativeFrom="paragraph">
                  <wp:posOffset>1210310</wp:posOffset>
                </wp:positionV>
                <wp:extent cx="293370" cy="281305"/>
                <wp:effectExtent l="0" t="2540" r="2540" b="1905"/>
                <wp:wrapNone/>
                <wp:docPr id="315" name="Text Box 5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257CF2" w:rsidRDefault="00E70B06" w:rsidP="00973BDA">
                            <w:pPr>
                              <w:pStyle w:val="a4"/>
                              <w:ind w:firstLine="0"/>
                            </w:pPr>
                            <w:r w:rsidRPr="00257CF2">
                              <w:t>В</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21" o:spid="_x0000_s1714" type="#_x0000_t202" style="position:absolute;left:0;text-align:left;margin-left:94.75pt;margin-top:95.3pt;width:23.1pt;height:22.15pt;z-index:25206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gkuQIAAMQ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" filled="f" stroked="f">
                <v:textbox style="mso-fit-shape-to-text:t">
                  <w:txbxContent>
                    <w:p w:rsidR="00E70B06" w:rsidRPr="00257CF2" w:rsidRDefault="00E70B06" w:rsidP="00973BDA">
                      <w:pPr>
                        <w:pStyle w:val="a4"/>
                        <w:ind w:firstLine="0"/>
                      </w:pPr>
                      <w:r w:rsidRPr="00257CF2">
                        <w:t>В</w:t>
                      </w:r>
                    </w:p>
                  </w:txbxContent>
                </v:textbox>
              </v:shape>
            </w:pict>
          </mc:Fallback>
        </mc:AlternateContent>
      </w:r>
      <w:r>
        <w:rPr>
          <w:noProof/>
        </w:rPr>
        <mc:AlternateContent>
          <mc:Choice Requires="wps">
            <w:drawing>
              <wp:anchor distT="0" distB="0" distL="114300" distR="114300" simplePos="0" relativeHeight="252062208" behindDoc="0" locked="0" layoutInCell="1" allowOverlap="1" wp14:anchorId="6B6ED250" wp14:editId="158735FF">
                <wp:simplePos x="0" y="0"/>
                <wp:positionH relativeFrom="column">
                  <wp:posOffset>2646045</wp:posOffset>
                </wp:positionH>
                <wp:positionV relativeFrom="paragraph">
                  <wp:posOffset>831850</wp:posOffset>
                </wp:positionV>
                <wp:extent cx="293370" cy="281305"/>
                <wp:effectExtent l="3810" t="0" r="0" b="0"/>
                <wp:wrapNone/>
                <wp:docPr id="314" name="Text Box 5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257CF2" w:rsidRDefault="00E70B06" w:rsidP="00973BDA">
                            <w:pPr>
                              <w:pStyle w:val="a4"/>
                              <w:ind w:firstLine="0"/>
                            </w:pPr>
                            <w:r w:rsidRPr="00257CF2">
                              <w:t>С</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22" o:spid="_x0000_s1715" type="#_x0000_t202" style="position:absolute;left:0;text-align:left;margin-left:208.35pt;margin-top:65.5pt;width:23.1pt;height:22.15pt;z-index:25206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bcuQIAAMQ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" filled="f" stroked="f">
                <v:textbox style="mso-fit-shape-to-text:t">
                  <w:txbxContent>
                    <w:p w:rsidR="00E70B06" w:rsidRPr="00257CF2" w:rsidRDefault="00E70B06" w:rsidP="00973BDA">
                      <w:pPr>
                        <w:pStyle w:val="a4"/>
                        <w:ind w:firstLine="0"/>
                      </w:pPr>
                      <w:r w:rsidRPr="00257CF2">
                        <w:t>С</w:t>
                      </w:r>
                    </w:p>
                  </w:txbxContent>
                </v:textbox>
              </v:shape>
            </w:pict>
          </mc:Fallback>
        </mc:AlternateContent>
      </w:r>
      <w:r>
        <w:rPr>
          <w:noProof/>
        </w:rPr>
        <mc:AlternateContent>
          <mc:Choice Requires="wps">
            <w:drawing>
              <wp:anchor distT="0" distB="0" distL="114300" distR="114300" simplePos="0" relativeHeight="252054016" behindDoc="0" locked="0" layoutInCell="1" allowOverlap="1" wp14:anchorId="7F2F3B25" wp14:editId="51FCED88">
                <wp:simplePos x="0" y="0"/>
                <wp:positionH relativeFrom="column">
                  <wp:posOffset>1912620</wp:posOffset>
                </wp:positionH>
                <wp:positionV relativeFrom="paragraph">
                  <wp:posOffset>1058545</wp:posOffset>
                </wp:positionV>
                <wp:extent cx="266065" cy="281305"/>
                <wp:effectExtent l="3810" t="3175" r="0" b="1270"/>
                <wp:wrapNone/>
                <wp:docPr id="313" name="Text Box 5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973BDA" w:rsidRDefault="00E70B06" w:rsidP="00973BDA">
                            <w:pPr>
                              <w:pStyle w:val="a4"/>
                              <w:ind w:firstLine="0"/>
                              <w:rPr>
                                <w:i/>
                                <w:lang w:val="en-US"/>
                              </w:rPr>
                            </w:pPr>
                            <w:proofErr w:type="gramStart"/>
                            <w:r w:rsidRPr="00973BDA">
                              <w:rPr>
                                <w:i/>
                                <w:lang w:val="en-US"/>
                              </w:rPr>
                              <w:t>a</w:t>
                            </w:r>
                            <w:proofErr w:type="gramEnd"/>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14" o:spid="_x0000_s1716" type="#_x0000_t202" style="position:absolute;left:0;text-align:left;margin-left:150.6pt;margin-top:83.35pt;width:20.95pt;height:22.15pt;z-index:25205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" filled="f" stroked="f">
                <v:textbox style="mso-fit-shape-to-text:t">
                  <w:txbxContent>
                    <w:p w:rsidR="00E70B06" w:rsidRPr="00973BDA" w:rsidRDefault="00E70B06" w:rsidP="00973BDA">
                      <w:pPr>
                        <w:pStyle w:val="a4"/>
                        <w:ind w:firstLine="0"/>
                        <w:rPr>
                          <w:i/>
                          <w:lang w:val="en-US"/>
                        </w:rPr>
                      </w:pPr>
                      <w:proofErr w:type="gramStart"/>
                      <w:r w:rsidRPr="00973BDA">
                        <w:rPr>
                          <w:i/>
                          <w:lang w:val="en-US"/>
                        </w:rPr>
                        <w:t>a</w:t>
                      </w:r>
                      <w:proofErr w:type="gramEnd"/>
                    </w:p>
                  </w:txbxContent>
                </v:textbox>
              </v:shape>
            </w:pict>
          </mc:Fallback>
        </mc:AlternateContent>
      </w:r>
      <w:r>
        <w:rPr>
          <w:noProof/>
        </w:rPr>
        <mc:AlternateContent>
          <mc:Choice Requires="wps">
            <w:drawing>
              <wp:anchor distT="0" distB="0" distL="114300" distR="114300" simplePos="0" relativeHeight="252051968" behindDoc="0" locked="0" layoutInCell="1" allowOverlap="1" wp14:anchorId="6F31543E" wp14:editId="5279C68F">
                <wp:simplePos x="0" y="0"/>
                <wp:positionH relativeFrom="column">
                  <wp:posOffset>1716405</wp:posOffset>
                </wp:positionH>
                <wp:positionV relativeFrom="paragraph">
                  <wp:posOffset>13970</wp:posOffset>
                </wp:positionV>
                <wp:extent cx="269875" cy="281305"/>
                <wp:effectExtent l="0" t="0" r="0" b="0"/>
                <wp:wrapNone/>
                <wp:docPr id="312" name="Text Box 5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623637" w:rsidRDefault="00E70B06" w:rsidP="00973BDA">
                            <w:pPr>
                              <w:pStyle w:val="a4"/>
                              <w:ind w:firstLine="0"/>
                            </w:pPr>
                            <w:r>
                              <w:t>α</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12" o:spid="_x0000_s1717" type="#_x0000_t202" style="position:absolute;left:0;text-align:left;margin-left:135.15pt;margin-top:1.1pt;width:21.25pt;height:22.15pt;z-index:25205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Du2ugIAAMQ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" filled="f" stroked="f">
                <v:textbox style="mso-fit-shape-to-text:t">
                  <w:txbxContent>
                    <w:p w:rsidR="00E70B06" w:rsidRPr="00623637" w:rsidRDefault="00E70B06" w:rsidP="00973BDA">
                      <w:pPr>
                        <w:pStyle w:val="a4"/>
                        <w:ind w:firstLine="0"/>
                      </w:pPr>
                      <w:r>
                        <w:t>α</w:t>
                      </w:r>
                    </w:p>
                  </w:txbxContent>
                </v:textbox>
              </v:shape>
            </w:pict>
          </mc:Fallback>
        </mc:AlternateContent>
      </w:r>
      <w:r>
        <w:rPr>
          <w:noProof/>
        </w:rPr>
        <mc:AlternateContent>
          <mc:Choice Requires="wps">
            <w:drawing>
              <wp:anchor distT="0" distB="0" distL="114300" distR="114300" simplePos="0" relativeHeight="252056064" behindDoc="0" locked="0" layoutInCell="1" allowOverlap="1" wp14:anchorId="24C33557" wp14:editId="6FE218D4">
                <wp:simplePos x="0" y="0"/>
                <wp:positionH relativeFrom="column">
                  <wp:posOffset>1368425</wp:posOffset>
                </wp:positionH>
                <wp:positionV relativeFrom="paragraph">
                  <wp:posOffset>628015</wp:posOffset>
                </wp:positionV>
                <wp:extent cx="256540" cy="281305"/>
                <wp:effectExtent l="2540" t="1270" r="0" b="3175"/>
                <wp:wrapNone/>
                <wp:docPr id="311" name="Text Box 5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973BDA" w:rsidRDefault="00E70B06" w:rsidP="00973BDA">
                            <w:pPr>
                              <w:pStyle w:val="a4"/>
                              <w:ind w:firstLine="0"/>
                              <w:rPr>
                                <w:i/>
                                <w:lang w:val="en-US"/>
                              </w:rPr>
                            </w:pPr>
                            <w:proofErr w:type="gramStart"/>
                            <w:r>
                              <w:rPr>
                                <w:i/>
                                <w:lang w:val="en-US"/>
                              </w:rPr>
                              <w:t>c</w:t>
                            </w:r>
                            <w:proofErr w:type="gramEnd"/>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16" o:spid="_x0000_s1718" type="#_x0000_t202" style="position:absolute;left:0;text-align:left;margin-left:107.75pt;margin-top:49.45pt;width:20.2pt;height:22.15pt;z-index:25205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06duQIAAMQ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" filled="f" stroked="f">
                <v:textbox style="mso-fit-shape-to-text:t">
                  <w:txbxContent>
                    <w:p w:rsidR="00E70B06" w:rsidRPr="00973BDA" w:rsidRDefault="00E70B06" w:rsidP="00973BDA">
                      <w:pPr>
                        <w:pStyle w:val="a4"/>
                        <w:ind w:firstLine="0"/>
                        <w:rPr>
                          <w:i/>
                          <w:lang w:val="en-US"/>
                        </w:rPr>
                      </w:pPr>
                      <w:proofErr w:type="gramStart"/>
                      <w:r>
                        <w:rPr>
                          <w:i/>
                          <w:lang w:val="en-US"/>
                        </w:rPr>
                        <w:t>c</w:t>
                      </w:r>
                      <w:proofErr w:type="gramEnd"/>
                    </w:p>
                  </w:txbxContent>
                </v:textbox>
              </v:shape>
            </w:pict>
          </mc:Fallback>
        </mc:AlternateContent>
      </w:r>
      <w:r>
        <w:rPr>
          <w:noProof/>
        </w:rPr>
        <mc:AlternateContent>
          <mc:Choice Requires="wps">
            <w:drawing>
              <wp:anchor distT="0" distB="0" distL="114300" distR="114300" simplePos="0" relativeHeight="252047872" behindDoc="0" locked="0" layoutInCell="1" allowOverlap="1" wp14:anchorId="4FDF6F21" wp14:editId="49B73767">
                <wp:simplePos x="0" y="0"/>
                <wp:positionH relativeFrom="column">
                  <wp:posOffset>1434465</wp:posOffset>
                </wp:positionH>
                <wp:positionV relativeFrom="paragraph">
                  <wp:posOffset>12700</wp:posOffset>
                </wp:positionV>
                <wp:extent cx="389890" cy="1302385"/>
                <wp:effectExtent l="11430" t="5080" r="8255" b="6985"/>
                <wp:wrapNone/>
                <wp:docPr id="310" name="AutoShape 5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9890" cy="1302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05" o:spid="_x0000_s1026" type="#_x0000_t32" style="position:absolute;margin-left:112.95pt;margin-top:1pt;width:30.7pt;height:102.55pt;flip:x;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"/>
            </w:pict>
          </mc:Fallback>
        </mc:AlternateContent>
      </w:r>
      <w:r>
        <w:rPr>
          <w:noProof/>
        </w:rPr>
        <mc:AlternateContent>
          <mc:Choice Requires="wps">
            <w:drawing>
              <wp:anchor distT="0" distB="0" distL="114300" distR="114300" simplePos="0" relativeHeight="252049920" behindDoc="0" locked="0" layoutInCell="1" allowOverlap="1" wp14:anchorId="14D55246" wp14:editId="56C1F177">
                <wp:simplePos x="0" y="0"/>
                <wp:positionH relativeFrom="column">
                  <wp:posOffset>1434465</wp:posOffset>
                </wp:positionH>
                <wp:positionV relativeFrom="paragraph">
                  <wp:posOffset>963295</wp:posOffset>
                </wp:positionV>
                <wp:extent cx="1259205" cy="351790"/>
                <wp:effectExtent l="11430" t="12700" r="5715" b="6985"/>
                <wp:wrapNone/>
                <wp:docPr id="309" name="AutoShape 5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351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07" o:spid="_x0000_s1026" type="#_x0000_t32" style="position:absolute;margin-left:112.95pt;margin-top:75.85pt;width:99.15pt;height:27.7pt;flip:y;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ZMLwIAAE8EAAAOAAAAZHJzL2Uyb0RvYy54bWysVE2P2jAQvVfqf7B8hyRA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"/>
            </w:pict>
          </mc:Fallback>
        </mc:AlternateContent>
      </w:r>
      <w:r>
        <w:rPr>
          <w:noProof/>
        </w:rPr>
        <mc:AlternateContent>
          <mc:Choice Requires="wps">
            <w:drawing>
              <wp:anchor distT="0" distB="0" distL="114300" distR="114300" simplePos="0" relativeHeight="252059136" behindDoc="0" locked="0" layoutInCell="1" allowOverlap="1" wp14:anchorId="6959383F" wp14:editId="1ECFB6CF">
                <wp:simplePos x="0" y="0"/>
                <wp:positionH relativeFrom="column">
                  <wp:posOffset>1235710</wp:posOffset>
                </wp:positionH>
                <wp:positionV relativeFrom="paragraph">
                  <wp:posOffset>13970</wp:posOffset>
                </wp:positionV>
                <wp:extent cx="588645" cy="518795"/>
                <wp:effectExtent l="12700" t="6350" r="8255" b="8255"/>
                <wp:wrapNone/>
                <wp:docPr id="308" name="AutoShape 5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8645" cy="518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19" o:spid="_x0000_s1026" type="#_x0000_t32" style="position:absolute;margin-left:97.3pt;margin-top:1.1pt;width:46.35pt;height:40.85pt;flip:x;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">
                <v:stroke dashstyle="dash"/>
              </v:shape>
            </w:pict>
          </mc:Fallback>
        </mc:AlternateContent>
      </w:r>
      <w:r>
        <w:rPr>
          <w:noProof/>
        </w:rPr>
        <mc:AlternateContent>
          <mc:Choice Requires="wps">
            <w:drawing>
              <wp:anchor distT="0" distB="0" distL="114300" distR="114300" simplePos="0" relativeHeight="252058112" behindDoc="0" locked="0" layoutInCell="1" allowOverlap="1" wp14:anchorId="21A4E896" wp14:editId="4E7B7D9C">
                <wp:simplePos x="0" y="0"/>
                <wp:positionH relativeFrom="column">
                  <wp:posOffset>1220470</wp:posOffset>
                </wp:positionH>
                <wp:positionV relativeFrom="paragraph">
                  <wp:posOffset>541655</wp:posOffset>
                </wp:positionV>
                <wp:extent cx="1447800" cy="421640"/>
                <wp:effectExtent l="16510" t="10160" r="12065" b="15875"/>
                <wp:wrapNone/>
                <wp:docPr id="307" name="AutoShape 5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47800" cy="4216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18" o:spid="_x0000_s1026" type="#_x0000_t32" style="position:absolute;margin-left:96.1pt;margin-top:42.65pt;width:114pt;height:33.2pt;flip:x y;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" strokeweight="1.5pt"/>
            </w:pict>
          </mc:Fallback>
        </mc:AlternateContent>
      </w:r>
      <w:r>
        <w:rPr>
          <w:noProof/>
        </w:rPr>
        <mc:AlternateContent>
          <mc:Choice Requires="wps">
            <w:drawing>
              <wp:anchor distT="0" distB="0" distL="114300" distR="114300" simplePos="0" relativeHeight="252057088" behindDoc="0" locked="0" layoutInCell="1" allowOverlap="1" wp14:anchorId="728EAF92" wp14:editId="66F27570">
                <wp:simplePos x="0" y="0"/>
                <wp:positionH relativeFrom="column">
                  <wp:posOffset>1912620</wp:posOffset>
                </wp:positionH>
                <wp:positionV relativeFrom="paragraph">
                  <wp:posOffset>730250</wp:posOffset>
                </wp:positionV>
                <wp:extent cx="48260" cy="48260"/>
                <wp:effectExtent l="3810" t="8255" r="5080" b="635"/>
                <wp:wrapNone/>
                <wp:docPr id="306" name="Oval 5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4826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17" o:spid="_x0000_s1026" style="position:absolute;margin-left:150.6pt;margin-top:57.5pt;width:3.8pt;height:3.8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" fillcolor="black" stroked="f"/>
            </w:pict>
          </mc:Fallback>
        </mc:AlternateContent>
      </w:r>
      <w:r>
        <w:rPr>
          <w:noProof/>
        </w:rPr>
        <mc:AlternateContent>
          <mc:Choice Requires="wps">
            <w:drawing>
              <wp:anchor distT="0" distB="0" distL="114300" distR="114300" simplePos="0" relativeHeight="252055040" behindDoc="0" locked="0" layoutInCell="1" allowOverlap="1" wp14:anchorId="7E903E33" wp14:editId="7EAF15AC">
                <wp:simplePos x="0" y="0"/>
                <wp:positionH relativeFrom="column">
                  <wp:posOffset>2209165</wp:posOffset>
                </wp:positionH>
                <wp:positionV relativeFrom="paragraph">
                  <wp:posOffset>295275</wp:posOffset>
                </wp:positionV>
                <wp:extent cx="266065" cy="281305"/>
                <wp:effectExtent l="0" t="1905" r="0" b="2540"/>
                <wp:wrapNone/>
                <wp:docPr id="305" name="Text Box 5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973BDA" w:rsidRDefault="00E70B06" w:rsidP="00973BDA">
                            <w:pPr>
                              <w:pStyle w:val="a4"/>
                              <w:ind w:firstLine="0"/>
                              <w:rPr>
                                <w:i/>
                                <w:lang w:val="en-US"/>
                              </w:rPr>
                            </w:pPr>
                            <w:proofErr w:type="gramStart"/>
                            <w:r>
                              <w:rPr>
                                <w:i/>
                                <w:lang w:val="en-US"/>
                              </w:rPr>
                              <w:t>b</w:t>
                            </w:r>
                            <w:proofErr w:type="gramEnd"/>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15" o:spid="_x0000_s1719" type="#_x0000_t202" style="position:absolute;left:0;text-align:left;margin-left:173.95pt;margin-top:23.25pt;width:20.95pt;height:22.15pt;z-index:25205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" filled="f" stroked="f">
                <v:textbox style="mso-fit-shape-to-text:t">
                  <w:txbxContent>
                    <w:p w:rsidR="00E70B06" w:rsidRPr="00973BDA" w:rsidRDefault="00E70B06" w:rsidP="00973BDA">
                      <w:pPr>
                        <w:pStyle w:val="a4"/>
                        <w:ind w:firstLine="0"/>
                        <w:rPr>
                          <w:i/>
                          <w:lang w:val="en-US"/>
                        </w:rPr>
                      </w:pPr>
                      <w:proofErr w:type="gramStart"/>
                      <w:r>
                        <w:rPr>
                          <w:i/>
                          <w:lang w:val="en-US"/>
                        </w:rPr>
                        <w:t>b</w:t>
                      </w:r>
                      <w:proofErr w:type="gramEnd"/>
                    </w:p>
                  </w:txbxContent>
                </v:textbox>
              </v:shape>
            </w:pict>
          </mc:Fallback>
        </mc:AlternateContent>
      </w:r>
      <w:r>
        <w:rPr>
          <w:noProof/>
        </w:rPr>
        <mc:AlternateContent>
          <mc:Choice Requires="wps">
            <w:drawing>
              <wp:anchor distT="0" distB="0" distL="114300" distR="114300" simplePos="0" relativeHeight="252048896" behindDoc="0" locked="0" layoutInCell="1" allowOverlap="1" wp14:anchorId="1DDF5DF3" wp14:editId="1D23ED80">
                <wp:simplePos x="0" y="0"/>
                <wp:positionH relativeFrom="column">
                  <wp:posOffset>1824355</wp:posOffset>
                </wp:positionH>
                <wp:positionV relativeFrom="paragraph">
                  <wp:posOffset>12700</wp:posOffset>
                </wp:positionV>
                <wp:extent cx="843915" cy="950595"/>
                <wp:effectExtent l="10795" t="5080" r="12065" b="6350"/>
                <wp:wrapNone/>
                <wp:docPr id="304" name="AutoShape 5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43915" cy="950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06" o:spid="_x0000_s1026" type="#_x0000_t32" style="position:absolute;margin-left:143.65pt;margin-top:1pt;width:66.45pt;height:74.85pt;flip:x y;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"/>
            </w:pict>
          </mc:Fallback>
        </mc:AlternateContent>
      </w:r>
      <w:r>
        <w:rPr>
          <w:noProof/>
        </w:rPr>
        <mc:AlternateContent>
          <mc:Choice Requires="wps">
            <w:drawing>
              <wp:inline distT="0" distB="0" distL="0" distR="0" wp14:anchorId="065B0026" wp14:editId="6C217191">
                <wp:extent cx="1506220" cy="1506220"/>
                <wp:effectExtent l="12700" t="9525" r="5080" b="8255"/>
                <wp:docPr id="303" name="Oval 5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15062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5004" o:spid="_x0000_s1026" style="width:118.6pt;height:1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">
                <w10:anchorlock/>
              </v:oval>
            </w:pict>
          </mc:Fallback>
        </mc:AlternateContent>
      </w:r>
    </w:p>
    <w:p w:rsidR="00257CF2" w:rsidRPr="00257CF2" w:rsidRDefault="00257CF2" w:rsidP="00973BDA">
      <w:pPr>
        <w:pStyle w:val="a4"/>
        <w:ind w:firstLine="0"/>
        <w:jc w:val="center"/>
        <w:rPr>
          <w:lang w:val="en-US"/>
        </w:rPr>
      </w:pPr>
    </w:p>
    <w:p w:rsidR="00973BDA" w:rsidRDefault="00973BDA" w:rsidP="00257CF2">
      <w:pPr>
        <w:pStyle w:val="a"/>
        <w:rPr>
          <w:lang w:val="en-US"/>
        </w:rPr>
      </w:pPr>
    </w:p>
    <w:p w:rsidR="0084011E" w:rsidRDefault="00257CF2" w:rsidP="00A34273">
      <w:pPr>
        <w:pStyle w:val="a4"/>
        <w:rPr>
          <w:lang w:val="en-US"/>
        </w:rPr>
      </w:pPr>
      <w:r>
        <w:t xml:space="preserve">Углы </w:t>
      </w:r>
      <w:r>
        <w:rPr>
          <w:lang w:val="en-US"/>
        </w:rPr>
        <w:t xml:space="preserve">ADC </w:t>
      </w:r>
      <w:r>
        <w:t xml:space="preserve">и  </w:t>
      </w:r>
      <w:r>
        <w:rPr>
          <w:lang w:val="en-US"/>
        </w:rPr>
        <w:t xml:space="preserve">ABC </w:t>
      </w:r>
      <w:r>
        <w:t>— вписанные и опираются на общую дугу АС. Следовательно</w:t>
      </w:r>
      <w:r w:rsidR="00A34273">
        <w:t>,</w:t>
      </w:r>
      <w:r>
        <w:t xml:space="preserve"> они равны по вел</w:t>
      </w:r>
      <w:r>
        <w:t>и</w:t>
      </w:r>
      <w:r>
        <w:t>чине.</w:t>
      </w:r>
      <w:r w:rsidR="00A34273">
        <w:t xml:space="preserve"> Значит, их синусы тоже равны.  Но угол </w:t>
      </w:r>
      <w:r w:rsidR="00A34273">
        <w:rPr>
          <w:lang w:val="en-US"/>
        </w:rPr>
        <w:t xml:space="preserve">ADC </w:t>
      </w:r>
      <w:r w:rsidR="00A34273">
        <w:t>опирается на диаметр, т.е. он — прямой. Следовател</w:t>
      </w:r>
      <w:r w:rsidR="00A34273">
        <w:t>ь</w:t>
      </w:r>
      <w:r w:rsidR="00A34273">
        <w:t xml:space="preserve">но, синус угла </w:t>
      </w:r>
      <w:r w:rsidR="00A34273">
        <w:rPr>
          <w:lang w:val="en-US"/>
        </w:rPr>
        <w:t xml:space="preserve">ADC </w:t>
      </w:r>
      <w:r w:rsidR="00A34273">
        <w:t>равен отношению противолеж</w:t>
      </w:r>
      <w:r w:rsidR="00A34273">
        <w:t>а</w:t>
      </w:r>
      <w:r w:rsidR="00A34273">
        <w:t xml:space="preserve">щего катета к гипотенузе, т.е. </w:t>
      </w:r>
    </w:p>
    <w:p w:rsidR="00A34273" w:rsidRPr="00DC2055" w:rsidRDefault="00A34273" w:rsidP="00A34273">
      <w:pPr>
        <w:pStyle w:val="a4"/>
        <w:rPr>
          <w:lang w:val="en-US"/>
        </w:rPr>
      </w:pPr>
      <w:proofErr w:type="gramStart"/>
      <w:r>
        <w:rPr>
          <w:lang w:val="en-US"/>
        </w:rPr>
        <w:t>sin</w:t>
      </w:r>
      <w:proofErr w:type="gramEnd"/>
      <w:r>
        <w:rPr>
          <w:lang w:val="en-US"/>
        </w:rPr>
        <w:t xml:space="preserve"> </w:t>
      </w:r>
      <w:r>
        <w:rPr>
          <w:lang w:val="en-US"/>
        </w:rPr>
        <w:sym w:font="Symbol" w:char="F0D0"/>
      </w:r>
      <w:r>
        <w:rPr>
          <w:lang w:val="en-US"/>
        </w:rPr>
        <w:t xml:space="preserve">ADC = </w:t>
      </w:r>
      <w:r w:rsidRPr="00A34273">
        <w:rPr>
          <w:i/>
          <w:lang w:val="en-US"/>
        </w:rPr>
        <w:t>b</w:t>
      </w:r>
      <w:r>
        <w:rPr>
          <w:lang w:val="en-US"/>
        </w:rPr>
        <w:t>/</w:t>
      </w:r>
      <w:r w:rsidRPr="00A34273">
        <w:rPr>
          <w:i/>
          <w:lang w:val="en-US"/>
        </w:rPr>
        <w:t>d</w:t>
      </w:r>
      <w:r>
        <w:rPr>
          <w:lang w:val="en-US"/>
        </w:rPr>
        <w:t xml:space="preserve"> </w:t>
      </w:r>
      <w:r w:rsidR="00DC2055">
        <w:rPr>
          <w:lang w:val="en-US"/>
        </w:rPr>
        <w:t xml:space="preserve"> </w:t>
      </w:r>
      <w:r>
        <w:rPr>
          <w:lang w:val="en-US"/>
        </w:rPr>
        <w:t xml:space="preserve"> =&gt;</w:t>
      </w:r>
      <w:r w:rsidR="00DC2055">
        <w:rPr>
          <w:lang w:val="en-US"/>
        </w:rPr>
        <w:t xml:space="preserve"> </w:t>
      </w:r>
      <w:r>
        <w:rPr>
          <w:lang w:val="en-US"/>
        </w:rPr>
        <w:t xml:space="preserve"> sin </w:t>
      </w:r>
      <w:r>
        <w:t>β</w:t>
      </w:r>
      <w:r>
        <w:rPr>
          <w:lang w:val="en-US"/>
        </w:rPr>
        <w:t xml:space="preserve"> =  </w:t>
      </w:r>
      <w:r w:rsidRPr="00A34273">
        <w:rPr>
          <w:i/>
          <w:lang w:val="en-US"/>
        </w:rPr>
        <w:t>b</w:t>
      </w:r>
      <w:r>
        <w:rPr>
          <w:lang w:val="en-US"/>
        </w:rPr>
        <w:t>/</w:t>
      </w:r>
      <w:r w:rsidRPr="00A34273">
        <w:rPr>
          <w:i/>
          <w:lang w:val="en-US"/>
        </w:rPr>
        <w:t>d</w:t>
      </w:r>
      <w:r>
        <w:rPr>
          <w:lang w:val="en-US"/>
        </w:rPr>
        <w:t xml:space="preserve">  =&gt; </w:t>
      </w:r>
      <w:r w:rsidR="00DC2055" w:rsidRPr="00DC2055">
        <w:rPr>
          <w:color w:val="000000"/>
          <w:position w:val="-30"/>
        </w:rPr>
        <w:object w:dxaOrig="1820" w:dyaOrig="700">
          <v:shape id="_x0000_i1379" type="#_x0000_t75" style="width:76.7pt;height:28.55pt" o:ole="">
            <v:imagedata r:id="rId771" o:title=""/>
          </v:shape>
          <o:OLEObject Type="Embed" ProgID="Equation.3" ShapeID="_x0000_i1379" DrawAspect="Content" ObjectID="_1608717112" r:id="rId772"/>
        </w:object>
      </w:r>
      <w:r>
        <w:rPr>
          <w:lang w:val="en-US"/>
        </w:rPr>
        <w:t xml:space="preserve"> </w:t>
      </w:r>
    </w:p>
    <w:p w:rsidR="0084011E" w:rsidRDefault="00A34273" w:rsidP="00E86711">
      <w:pPr>
        <w:pStyle w:val="a4"/>
      </w:pPr>
      <w:r>
        <w:t>Следовательно, можем расширить теорему син</w:t>
      </w:r>
      <w:r>
        <w:t>у</w:t>
      </w:r>
      <w:r>
        <w:t>сов:</w:t>
      </w:r>
    </w:p>
    <w:p w:rsidR="00A34273" w:rsidRPr="00A34273" w:rsidRDefault="00DC2055" w:rsidP="00E86711">
      <w:pPr>
        <w:pStyle w:val="a4"/>
      </w:pPr>
      <w:r w:rsidRPr="00DC2055">
        <w:rPr>
          <w:color w:val="000000"/>
          <w:position w:val="-30"/>
        </w:rPr>
        <w:object w:dxaOrig="3260" w:dyaOrig="700">
          <v:shape id="_x0000_i1380" type="#_x0000_t75" style="width:137.25pt;height:28.55pt" o:ole="">
            <v:imagedata r:id="rId773" o:title=""/>
          </v:shape>
          <o:OLEObject Type="Embed" ProgID="Equation.3" ShapeID="_x0000_i1380" DrawAspect="Content" ObjectID="_1608717113" r:id="rId774"/>
        </w:object>
      </w:r>
    </w:p>
    <w:p w:rsidR="001910E9" w:rsidRDefault="00A8329E" w:rsidP="00F56DC0">
      <w:pPr>
        <w:pStyle w:val="1"/>
      </w:pPr>
      <w:bookmarkStart w:id="110" w:name="_Toc534302443"/>
      <w:r>
        <w:lastRenderedPageBreak/>
        <w:t xml:space="preserve">Теорема </w:t>
      </w:r>
      <w:proofErr w:type="gramStart"/>
      <w:r>
        <w:t>о</w:t>
      </w:r>
      <w:proofErr w:type="gramEnd"/>
      <w:r>
        <w:t xml:space="preserve"> угле между касательной и хордой, проведенной к точке касания</w:t>
      </w:r>
      <w:bookmarkEnd w:id="110"/>
    </w:p>
    <w:p w:rsidR="00E724F2" w:rsidRDefault="00E724F2" w:rsidP="00E724F2">
      <w:pPr>
        <w:pStyle w:val="a4"/>
      </w:pPr>
      <w:r>
        <w:t>Построим ок</w:t>
      </w:r>
      <w:r w:rsidR="00B02B2B">
        <w:t xml:space="preserve">ружность. Проведем касательную </w:t>
      </w:r>
      <w:r>
        <w:t xml:space="preserve"> (</w:t>
      </w:r>
      <w:r>
        <w:fldChar w:fldCharType="begin"/>
      </w:r>
      <w:r>
        <w:instrText xml:space="preserve"> REF _Ref483909722 \r \h </w:instrText>
      </w:r>
      <w:r>
        <w:fldChar w:fldCharType="separate"/>
      </w:r>
      <w:r w:rsidR="00C35351">
        <w:t>Рис. 96</w:t>
      </w:r>
      <w:r>
        <w:fldChar w:fldCharType="end"/>
      </w:r>
      <w:r>
        <w:t>). Пусть ребенок опишет эт</w:t>
      </w:r>
      <w:r w:rsidR="00B02B2B">
        <w:t>у</w:t>
      </w:r>
      <w:r>
        <w:t xml:space="preserve">  прям</w:t>
      </w:r>
      <w:r w:rsidR="00B02B2B">
        <w:t>ую</w:t>
      </w:r>
      <w:r>
        <w:t>, т.е</w:t>
      </w:r>
      <w:r w:rsidR="00B02B2B">
        <w:t>. пусть даст определение термину</w:t>
      </w:r>
      <w:r>
        <w:t xml:space="preserve"> касательная</w:t>
      </w:r>
      <w:r w:rsidR="00B02B2B">
        <w:t>.</w:t>
      </w:r>
      <w:r>
        <w:t xml:space="preserve"> </w:t>
      </w:r>
    </w:p>
    <w:p w:rsidR="00E724F2" w:rsidRDefault="00972D64" w:rsidP="001910E9">
      <w:pPr>
        <w:pStyle w:val="a4"/>
      </w:pPr>
      <w:r>
        <w:rPr>
          <w:noProof/>
        </w:rPr>
        <mc:AlternateContent>
          <mc:Choice Requires="wps">
            <w:drawing>
              <wp:anchor distT="0" distB="0" distL="114300" distR="114300" simplePos="0" relativeHeight="252084736" behindDoc="0" locked="0" layoutInCell="1" allowOverlap="1" wp14:anchorId="51B803FE" wp14:editId="1B7E0DEE">
                <wp:simplePos x="0" y="0"/>
                <wp:positionH relativeFrom="column">
                  <wp:posOffset>471805</wp:posOffset>
                </wp:positionH>
                <wp:positionV relativeFrom="paragraph">
                  <wp:posOffset>81280</wp:posOffset>
                </wp:positionV>
                <wp:extent cx="1345565" cy="1083310"/>
                <wp:effectExtent l="0" t="0" r="26035" b="21590"/>
                <wp:wrapNone/>
                <wp:docPr id="301" name="AutoShape 5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5565" cy="108331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69" o:spid="_x0000_s1026" type="#_x0000_t32" style="position:absolute;margin-left:37.15pt;margin-top:6.4pt;width:105.95pt;height:85.3pt;flip:x;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" strokeweight="1.5pt"/>
            </w:pict>
          </mc:Fallback>
        </mc:AlternateContent>
      </w:r>
      <w:r w:rsidR="00B1550E">
        <w:rPr>
          <w:noProof/>
        </w:rPr>
        <mc:AlternateContent>
          <mc:Choice Requires="wps">
            <w:drawing>
              <wp:anchor distT="0" distB="0" distL="114300" distR="114300" simplePos="0" relativeHeight="252083712" behindDoc="0" locked="0" layoutInCell="1" allowOverlap="1" wp14:anchorId="4DE91117" wp14:editId="014190F3">
                <wp:simplePos x="0" y="0"/>
                <wp:positionH relativeFrom="column">
                  <wp:posOffset>1312850</wp:posOffset>
                </wp:positionH>
                <wp:positionV relativeFrom="paragraph">
                  <wp:posOffset>145415</wp:posOffset>
                </wp:positionV>
                <wp:extent cx="1338682" cy="1353312"/>
                <wp:effectExtent l="0" t="0" r="13970" b="18415"/>
                <wp:wrapNone/>
                <wp:docPr id="300" name="Oval 5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8682" cy="13533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68" o:spid="_x0000_s1026" style="position:absolute;margin-left:103.35pt;margin-top:11.45pt;width:105.4pt;height:106.55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"/>
            </w:pict>
          </mc:Fallback>
        </mc:AlternateContent>
      </w:r>
    </w:p>
    <w:p w:rsidR="00E724F2" w:rsidRDefault="00B1550E" w:rsidP="001910E9">
      <w:pPr>
        <w:pStyle w:val="a4"/>
      </w:pPr>
      <w:r>
        <w:rPr>
          <w:noProof/>
        </w:rPr>
        <mc:AlternateContent>
          <mc:Choice Requires="wps">
            <w:drawing>
              <wp:anchor distT="0" distB="0" distL="114300" distR="114300" simplePos="0" relativeHeight="252122624" behindDoc="0" locked="0" layoutInCell="1" allowOverlap="1" wp14:anchorId="4B627BD7" wp14:editId="1C35BE7A">
                <wp:simplePos x="0" y="0"/>
                <wp:positionH relativeFrom="column">
                  <wp:posOffset>1576883</wp:posOffset>
                </wp:positionH>
                <wp:positionV relativeFrom="paragraph">
                  <wp:posOffset>103735</wp:posOffset>
                </wp:positionV>
                <wp:extent cx="396113" cy="519378"/>
                <wp:effectExtent l="0" t="0" r="23495" b="33655"/>
                <wp:wrapNone/>
                <wp:docPr id="4522" name="AutoShape 5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6113" cy="519378"/>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69" o:spid="_x0000_s1026" type="#_x0000_t32" style="position:absolute;margin-left:124.15pt;margin-top:8.15pt;width:31.2pt;height:40.9pt;flip:x y;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" strokeweight="1.5pt"/>
            </w:pict>
          </mc:Fallback>
        </mc:AlternateContent>
      </w:r>
    </w:p>
    <w:p w:rsidR="00E724F2" w:rsidRDefault="00950BF8" w:rsidP="001910E9">
      <w:pPr>
        <w:pStyle w:val="a4"/>
      </w:pPr>
      <w:r>
        <w:rPr>
          <w:noProof/>
        </w:rPr>
        <mc:AlternateContent>
          <mc:Choice Requires="wps">
            <w:drawing>
              <wp:anchor distT="0" distB="0" distL="114300" distR="114300" simplePos="0" relativeHeight="252124672" behindDoc="0" locked="0" layoutInCell="1" allowOverlap="1" wp14:anchorId="54D90551" wp14:editId="24ADDAB4">
                <wp:simplePos x="0" y="0"/>
                <wp:positionH relativeFrom="column">
                  <wp:posOffset>1872510</wp:posOffset>
                </wp:positionH>
                <wp:positionV relativeFrom="paragraph">
                  <wp:posOffset>79375</wp:posOffset>
                </wp:positionV>
                <wp:extent cx="1828800" cy="1828800"/>
                <wp:effectExtent l="0" t="0" r="10795" b="10160"/>
                <wp:wrapNone/>
                <wp:docPr id="1430" name="Поле 14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E70B06" w:rsidRPr="00950BF8" w:rsidRDefault="00E70B06" w:rsidP="00DC0116">
                            <w:pPr>
                              <w:pStyle w:val="af8"/>
                              <w:rPr>
                                <w:rFonts w:ascii="Times New Roman" w:eastAsia="Times New Roman" w:hAnsi="Times New Roman"/>
                                <w:sz w:val="34"/>
                                <w:szCs w:val="24"/>
                                <w:lang w:val="en-US"/>
                              </w:rPr>
                            </w:pPr>
                            <w:proofErr w:type="gramStart"/>
                            <w:r>
                              <w:rPr>
                                <w:lang w:val="en-US"/>
                              </w:rPr>
                              <w:t>r</w:t>
                            </w:r>
                            <w:proofErr w:type="gramEnd"/>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_x0000_s1720" type="#_x0000_t202" style="position:absolute;left:0;text-align:left;margin-left:147.45pt;margin-top:6.25pt;width:2in;height:2in;z-index:252124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" filled="f" stroked="f" strokeweight=".5pt">
                <v:textbox style="mso-fit-shape-to-text:t" inset="0,0,0,0">
                  <w:txbxContent>
                    <w:p w:rsidR="00E70B06" w:rsidRPr="00950BF8" w:rsidRDefault="00E70B06" w:rsidP="00DC0116">
                      <w:pPr>
                        <w:pStyle w:val="af8"/>
                        <w:rPr>
                          <w:rFonts w:ascii="Times New Roman" w:eastAsia="Times New Roman" w:hAnsi="Times New Roman"/>
                          <w:sz w:val="34"/>
                          <w:szCs w:val="24"/>
                          <w:lang w:val="en-US"/>
                        </w:rPr>
                      </w:pPr>
                      <w:proofErr w:type="gramStart"/>
                      <w:r>
                        <w:rPr>
                          <w:lang w:val="en-US"/>
                        </w:rPr>
                        <w:t>r</w:t>
                      </w:r>
                      <w:proofErr w:type="gramEnd"/>
                    </w:p>
                  </w:txbxContent>
                </v:textbox>
              </v:shape>
            </w:pict>
          </mc:Fallback>
        </mc:AlternateContent>
      </w:r>
    </w:p>
    <w:p w:rsidR="00E724F2" w:rsidRDefault="00E724F2" w:rsidP="001910E9">
      <w:pPr>
        <w:pStyle w:val="a4"/>
      </w:pPr>
    </w:p>
    <w:p w:rsidR="00E724F2" w:rsidRDefault="00E724F2" w:rsidP="001910E9">
      <w:pPr>
        <w:pStyle w:val="a4"/>
      </w:pPr>
    </w:p>
    <w:p w:rsidR="00E724F2" w:rsidRDefault="00E724F2" w:rsidP="001910E9">
      <w:pPr>
        <w:pStyle w:val="a4"/>
      </w:pPr>
    </w:p>
    <w:p w:rsidR="00E724F2" w:rsidRDefault="00E724F2" w:rsidP="001910E9">
      <w:pPr>
        <w:pStyle w:val="a4"/>
      </w:pPr>
    </w:p>
    <w:p w:rsidR="00E724F2" w:rsidRDefault="00E724F2" w:rsidP="001910E9">
      <w:pPr>
        <w:pStyle w:val="a4"/>
      </w:pPr>
    </w:p>
    <w:p w:rsidR="00E724F2" w:rsidRDefault="00E724F2" w:rsidP="00E724F2">
      <w:pPr>
        <w:pStyle w:val="a"/>
      </w:pPr>
      <w:bookmarkStart w:id="111" w:name="_Ref483909722"/>
    </w:p>
    <w:bookmarkEnd w:id="111"/>
    <w:p w:rsidR="00E724F2" w:rsidRDefault="00E724F2" w:rsidP="001910E9">
      <w:pPr>
        <w:pStyle w:val="a4"/>
      </w:pPr>
      <w:r>
        <w:t>Добейтесь получения именно определени</w:t>
      </w:r>
      <w:r w:rsidR="00B02B2B">
        <w:t>я</w:t>
      </w:r>
      <w:r>
        <w:t>: кра</w:t>
      </w:r>
      <w:r>
        <w:t>т</w:t>
      </w:r>
      <w:r>
        <w:t>чайш</w:t>
      </w:r>
      <w:r w:rsidR="00B02B2B">
        <w:t>его</w:t>
      </w:r>
      <w:r>
        <w:t xml:space="preserve"> описани</w:t>
      </w:r>
      <w:r w:rsidR="00B02B2B">
        <w:t>я</w:t>
      </w:r>
      <w:r>
        <w:t>.</w:t>
      </w:r>
    </w:p>
    <w:p w:rsidR="00E724F2" w:rsidRDefault="00E724F2" w:rsidP="001910E9">
      <w:pPr>
        <w:pStyle w:val="a4"/>
      </w:pPr>
      <w:r>
        <w:t xml:space="preserve">Должно получиться следующее. </w:t>
      </w:r>
    </w:p>
    <w:p w:rsidR="00E724F2" w:rsidRPr="00466E25" w:rsidRDefault="00E724F2" w:rsidP="001910E9">
      <w:pPr>
        <w:pStyle w:val="a4"/>
        <w:rPr>
          <w:i/>
        </w:rPr>
      </w:pPr>
      <w:r w:rsidRPr="00466E25">
        <w:rPr>
          <w:i/>
        </w:rPr>
        <w:t>Касательная — прямая</w:t>
      </w:r>
      <w:r w:rsidR="00642656">
        <w:rPr>
          <w:i/>
        </w:rPr>
        <w:t>,</w:t>
      </w:r>
      <w:r w:rsidRPr="00466E25">
        <w:rPr>
          <w:i/>
        </w:rPr>
        <w:t xml:space="preserve"> имеющая с окружн</w:t>
      </w:r>
      <w:r w:rsidRPr="00466E25">
        <w:rPr>
          <w:i/>
        </w:rPr>
        <w:t>о</w:t>
      </w:r>
      <w:r w:rsidRPr="00466E25">
        <w:rPr>
          <w:i/>
        </w:rPr>
        <w:t>стью одну общую точку.</w:t>
      </w:r>
    </w:p>
    <w:p w:rsidR="00B02B2B" w:rsidRDefault="00B02B2B" w:rsidP="001910E9">
      <w:pPr>
        <w:pStyle w:val="a4"/>
      </w:pPr>
      <w:r>
        <w:t xml:space="preserve">Теперь </w:t>
      </w:r>
      <w:r w:rsidR="004D448C">
        <w:t>проведем к точке касания радиус</w:t>
      </w:r>
      <w:r>
        <w:t>.</w:t>
      </w:r>
    </w:p>
    <w:p w:rsidR="00B02B2B" w:rsidRDefault="00B02B2B" w:rsidP="001910E9">
      <w:pPr>
        <w:pStyle w:val="a4"/>
      </w:pPr>
      <w:r>
        <w:t>Что можно сказать об угле между радиусом и к</w:t>
      </w:r>
      <w:r>
        <w:t>а</w:t>
      </w:r>
      <w:r>
        <w:t xml:space="preserve">сательной? </w:t>
      </w:r>
    </w:p>
    <w:p w:rsidR="00AE2713" w:rsidRDefault="00AE2713" w:rsidP="001910E9">
      <w:pPr>
        <w:pStyle w:val="a4"/>
      </w:pPr>
      <w:r>
        <w:t>Так как у касательной с окружностью только о</w:t>
      </w:r>
      <w:r>
        <w:t>д</w:t>
      </w:r>
      <w:r>
        <w:t>на общая точка, то радиус, проведенный к точке кас</w:t>
      </w:r>
      <w:r>
        <w:t>а</w:t>
      </w:r>
      <w:r>
        <w:t>ния, образует с касательной  два равных смежных у</w:t>
      </w:r>
      <w:r>
        <w:t>г</w:t>
      </w:r>
      <w:r>
        <w:t>ла. Следовательно</w:t>
      </w:r>
      <w:r w:rsidR="00B1550E">
        <w:t>,</w:t>
      </w:r>
      <w:r>
        <w:t xml:space="preserve"> эти углы прямые. </w:t>
      </w:r>
    </w:p>
    <w:p w:rsidR="001910E9" w:rsidRDefault="00B1550E" w:rsidP="00B1550E">
      <w:pPr>
        <w:pStyle w:val="a4"/>
      </w:pPr>
      <w:r>
        <w:t>Теперь построим хорду, исходящую из точки к</w:t>
      </w:r>
      <w:r>
        <w:t>а</w:t>
      </w:r>
      <w:r>
        <w:t>сания. Хорда тоже образует с касательной два сме</w:t>
      </w:r>
      <w:r>
        <w:t>ж</w:t>
      </w:r>
      <w:r>
        <w:t xml:space="preserve">ных угла. Рассмотрим острый угол α  </w:t>
      </w:r>
      <w:r w:rsidR="00D74D5E">
        <w:t>(</w:t>
      </w:r>
      <w:r w:rsidR="00D74D5E">
        <w:fldChar w:fldCharType="begin"/>
      </w:r>
      <w:r w:rsidR="00D74D5E">
        <w:instrText xml:space="preserve"> REF _Ref483908230 \r \h </w:instrText>
      </w:r>
      <w:r w:rsidR="00D74D5E">
        <w:fldChar w:fldCharType="separate"/>
      </w:r>
      <w:r w:rsidR="00C35351">
        <w:t>Рис. 97</w:t>
      </w:r>
      <w:r w:rsidR="00D74D5E">
        <w:fldChar w:fldCharType="end"/>
      </w:r>
      <w:r w:rsidR="00D74D5E">
        <w:t>)</w:t>
      </w:r>
      <w:r w:rsidR="001910E9">
        <w:t>.</w:t>
      </w:r>
    </w:p>
    <w:p w:rsidR="008E2489" w:rsidRDefault="008E2489" w:rsidP="00B1550E">
      <w:pPr>
        <w:pStyle w:val="a4"/>
      </w:pPr>
    </w:p>
    <w:p w:rsidR="001910E9" w:rsidRDefault="00B02B2B" w:rsidP="001910E9">
      <w:pPr>
        <w:pStyle w:val="a4"/>
      </w:pPr>
      <w:r>
        <w:rPr>
          <w:noProof/>
        </w:rPr>
        <w:lastRenderedPageBreak/>
        <mc:AlternateContent>
          <mc:Choice Requires="wps">
            <w:drawing>
              <wp:anchor distT="0" distB="0" distL="114300" distR="114300" simplePos="0" relativeHeight="252068352" behindDoc="0" locked="0" layoutInCell="1" allowOverlap="1" wp14:anchorId="3CAC02E8" wp14:editId="2DF85E1E">
                <wp:simplePos x="0" y="0"/>
                <wp:positionH relativeFrom="column">
                  <wp:posOffset>270510</wp:posOffset>
                </wp:positionH>
                <wp:positionV relativeFrom="paragraph">
                  <wp:posOffset>101600</wp:posOffset>
                </wp:positionV>
                <wp:extent cx="1538605" cy="1183640"/>
                <wp:effectExtent l="0" t="0" r="23495" b="35560"/>
                <wp:wrapNone/>
                <wp:docPr id="299" name="AutoShape 5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8605" cy="118364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28" o:spid="_x0000_s1026" type="#_x0000_t32" style="position:absolute;margin-left:21.3pt;margin-top:8pt;width:121.15pt;height:93.2pt;flip:x;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" strokeweight="1.5pt"/>
            </w:pict>
          </mc:Fallback>
        </mc:AlternateContent>
      </w:r>
    </w:p>
    <w:p w:rsidR="001910E9" w:rsidRDefault="001910E9" w:rsidP="001910E9">
      <w:pPr>
        <w:pStyle w:val="a4"/>
      </w:pPr>
    </w:p>
    <w:p w:rsidR="001910E9" w:rsidRDefault="00E66FE0" w:rsidP="001910E9">
      <w:pPr>
        <w:pStyle w:val="a4"/>
      </w:pPr>
      <w:r>
        <w:rPr>
          <w:noProof/>
        </w:rPr>
        <mc:AlternateContent>
          <mc:Choice Requires="wps">
            <w:drawing>
              <wp:anchor distT="0" distB="0" distL="114300" distR="114300" simplePos="0" relativeHeight="252067328" behindDoc="0" locked="0" layoutInCell="1" allowOverlap="1" wp14:anchorId="2C3F6497" wp14:editId="1702B778">
                <wp:simplePos x="0" y="0"/>
                <wp:positionH relativeFrom="column">
                  <wp:posOffset>790575</wp:posOffset>
                </wp:positionH>
                <wp:positionV relativeFrom="paragraph">
                  <wp:posOffset>35560</wp:posOffset>
                </wp:positionV>
                <wp:extent cx="1892300" cy="1892300"/>
                <wp:effectExtent l="5715" t="8255" r="6985" b="13970"/>
                <wp:wrapNone/>
                <wp:docPr id="298" name="Oval 5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1892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27" o:spid="_x0000_s1026" style="position:absolute;margin-left:62.25pt;margin-top:2.8pt;width:149pt;height:149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"/>
            </w:pict>
          </mc:Fallback>
        </mc:AlternateContent>
      </w:r>
    </w:p>
    <w:p w:rsidR="001910E9" w:rsidRDefault="00E66FE0" w:rsidP="001910E9">
      <w:pPr>
        <w:pStyle w:val="a4"/>
      </w:pPr>
      <w:r>
        <w:rPr>
          <w:noProof/>
        </w:rPr>
        <mc:AlternateContent>
          <mc:Choice Requires="wps">
            <w:drawing>
              <wp:anchor distT="0" distB="0" distL="114300" distR="114300" simplePos="0" relativeHeight="252069376" behindDoc="0" locked="0" layoutInCell="1" allowOverlap="1" wp14:anchorId="5E453C6D" wp14:editId="212C0687">
                <wp:simplePos x="0" y="0"/>
                <wp:positionH relativeFrom="column">
                  <wp:posOffset>882650</wp:posOffset>
                </wp:positionH>
                <wp:positionV relativeFrom="paragraph">
                  <wp:posOffset>44450</wp:posOffset>
                </wp:positionV>
                <wp:extent cx="281940" cy="1155700"/>
                <wp:effectExtent l="12065" t="16510" r="10795" b="18415"/>
                <wp:wrapNone/>
                <wp:docPr id="297" name="AutoShape 5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940" cy="115570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29" o:spid="_x0000_s1026" type="#_x0000_t32" style="position:absolute;margin-left:69.5pt;margin-top:3.5pt;width:22.2pt;height:91pt;flip:x;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" strokeweight="1.5pt"/>
            </w:pict>
          </mc:Fallback>
        </mc:AlternateContent>
      </w:r>
      <w:r>
        <w:rPr>
          <w:noProof/>
        </w:rPr>
        <mc:AlternateContent>
          <mc:Choice Requires="wps">
            <w:drawing>
              <wp:anchor distT="0" distB="0" distL="114300" distR="114300" simplePos="0" relativeHeight="252071424" behindDoc="0" locked="0" layoutInCell="1" allowOverlap="1" wp14:anchorId="31033638" wp14:editId="6343DFA1">
                <wp:simplePos x="0" y="0"/>
                <wp:positionH relativeFrom="column">
                  <wp:posOffset>1164590</wp:posOffset>
                </wp:positionH>
                <wp:positionV relativeFrom="paragraph">
                  <wp:posOffset>44450</wp:posOffset>
                </wp:positionV>
                <wp:extent cx="596265" cy="755015"/>
                <wp:effectExtent l="8255" t="6985" r="5080" b="9525"/>
                <wp:wrapNone/>
                <wp:docPr id="296" name="AutoShape 5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 cy="75501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53" o:spid="_x0000_s1026" type="#_x0000_t32" style="position:absolute;margin-left:91.7pt;margin-top:3.5pt;width:46.95pt;height:59.45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"/>
            </w:pict>
          </mc:Fallback>
        </mc:AlternateContent>
      </w:r>
    </w:p>
    <w:p w:rsidR="001910E9" w:rsidRDefault="00AE2713" w:rsidP="001910E9">
      <w:pPr>
        <w:pStyle w:val="a4"/>
      </w:pPr>
      <w:r>
        <w:rPr>
          <w:noProof/>
        </w:rPr>
        <mc:AlternateContent>
          <mc:Choice Requires="wps">
            <w:drawing>
              <wp:anchor distT="0" distB="0" distL="114300" distR="114300" simplePos="0" relativeHeight="252074496" behindDoc="0" locked="0" layoutInCell="1" allowOverlap="1" wp14:anchorId="3DE702CC" wp14:editId="626327BF">
                <wp:simplePos x="0" y="0"/>
                <wp:positionH relativeFrom="column">
                  <wp:posOffset>905510</wp:posOffset>
                </wp:positionH>
                <wp:positionV relativeFrom="paragraph">
                  <wp:posOffset>48260</wp:posOffset>
                </wp:positionV>
                <wp:extent cx="189865" cy="176530"/>
                <wp:effectExtent l="0" t="0" r="19685" b="13970"/>
                <wp:wrapNone/>
                <wp:docPr id="294" name="Freeform 5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176530"/>
                        </a:xfrm>
                        <a:custGeom>
                          <a:avLst/>
                          <a:gdLst>
                            <a:gd name="T0" fmla="*/ 0 w 299"/>
                            <a:gd name="T1" fmla="*/ 0 h 278"/>
                            <a:gd name="T2" fmla="*/ 114 w 299"/>
                            <a:gd name="T3" fmla="*/ 185 h 278"/>
                            <a:gd name="T4" fmla="*/ 299 w 299"/>
                            <a:gd name="T5" fmla="*/ 278 h 278"/>
                          </a:gdLst>
                          <a:ahLst/>
                          <a:cxnLst>
                            <a:cxn ang="0">
                              <a:pos x="T0" y="T1"/>
                            </a:cxn>
                            <a:cxn ang="0">
                              <a:pos x="T2" y="T3"/>
                            </a:cxn>
                            <a:cxn ang="0">
                              <a:pos x="T4" y="T5"/>
                            </a:cxn>
                          </a:cxnLst>
                          <a:rect l="0" t="0" r="r" b="b"/>
                          <a:pathLst>
                            <a:path w="299" h="278">
                              <a:moveTo>
                                <a:pt x="0" y="0"/>
                              </a:moveTo>
                              <a:cubicBezTo>
                                <a:pt x="32" y="69"/>
                                <a:pt x="64" y="139"/>
                                <a:pt x="114" y="185"/>
                              </a:cubicBezTo>
                              <a:cubicBezTo>
                                <a:pt x="164" y="231"/>
                                <a:pt x="268" y="263"/>
                                <a:pt x="299" y="27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58" o:spid="_x0000_s1026" style="position:absolute;margin-left:71.3pt;margin-top:3.8pt;width:14.95pt;height:13.9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9,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" path="m,c32,69,64,139,114,185v50,46,154,78,185,93e" filled="f">
                <v:path arrowok="t" o:connecttype="custom" o:connectlocs="0,0;72390,117475;189865,176530" o:connectangles="0,0,0"/>
              </v:shape>
            </w:pict>
          </mc:Fallback>
        </mc:AlternateContent>
      </w:r>
      <w:r w:rsidR="00E66FE0">
        <w:rPr>
          <w:noProof/>
        </w:rPr>
        <mc:AlternateContent>
          <mc:Choice Requires="wps">
            <w:drawing>
              <wp:anchor distT="0" distB="0" distL="114300" distR="114300" simplePos="0" relativeHeight="252077568" behindDoc="0" locked="0" layoutInCell="1" allowOverlap="1" wp14:anchorId="10F8A9D9" wp14:editId="2E98AD0B">
                <wp:simplePos x="0" y="0"/>
                <wp:positionH relativeFrom="column">
                  <wp:posOffset>814705</wp:posOffset>
                </wp:positionH>
                <wp:positionV relativeFrom="paragraph">
                  <wp:posOffset>155575</wp:posOffset>
                </wp:positionV>
                <wp:extent cx="121920" cy="231140"/>
                <wp:effectExtent l="0" t="0" r="5080" b="10160"/>
                <wp:wrapNone/>
                <wp:docPr id="295" name="Поле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 cy="231140"/>
                        </a:xfrm>
                        <a:prstGeom prst="rect">
                          <a:avLst/>
                        </a:prstGeom>
                        <a:noFill/>
                        <a:ln w="6350">
                          <a:noFill/>
                        </a:ln>
                        <a:effectLst/>
                      </wps:spPr>
                      <wps:txbx>
                        <w:txbxContent>
                          <w:p w:rsidR="00E70B06" w:rsidRPr="00FA0A9C" w:rsidRDefault="00E70B06" w:rsidP="00F40AA6">
                            <w:pPr>
                              <w:pStyle w:val="af8"/>
                              <w:rPr>
                                <w:rFonts w:ascii="Times New Roman" w:eastAsia="Times New Roman" w:hAnsi="Times New Roman"/>
                                <w:sz w:val="34"/>
                                <w:szCs w:val="24"/>
                              </w:rPr>
                            </w:pPr>
                            <w:r>
                              <w:t>α</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721" type="#_x0000_t202" style="position:absolute;left:0;text-align:left;margin-left:64.15pt;margin-top:12.25pt;width:9.6pt;height:18.2pt;z-index:25207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" filled="f" stroked="f" strokeweight=".5pt">
                <v:path arrowok="t"/>
                <v:textbox style="mso-fit-shape-to-text:t" inset="0,0,0,0">
                  <w:txbxContent>
                    <w:p w:rsidR="00E70B06" w:rsidRPr="00FA0A9C" w:rsidRDefault="00E70B06" w:rsidP="00F40AA6">
                      <w:pPr>
                        <w:pStyle w:val="af8"/>
                        <w:rPr>
                          <w:rFonts w:ascii="Times New Roman" w:eastAsia="Times New Roman" w:hAnsi="Times New Roman"/>
                          <w:sz w:val="34"/>
                          <w:szCs w:val="24"/>
                        </w:rPr>
                      </w:pPr>
                      <w:r>
                        <w:t>α</w:t>
                      </w:r>
                    </w:p>
                  </w:txbxContent>
                </v:textbox>
              </v:shape>
            </w:pict>
          </mc:Fallback>
        </mc:AlternateContent>
      </w:r>
    </w:p>
    <w:p w:rsidR="001910E9" w:rsidRDefault="001910E9" w:rsidP="001910E9">
      <w:pPr>
        <w:pStyle w:val="a4"/>
      </w:pPr>
    </w:p>
    <w:p w:rsidR="001910E9" w:rsidRDefault="00E66FE0" w:rsidP="001910E9">
      <w:pPr>
        <w:pStyle w:val="a4"/>
      </w:pPr>
      <w:r>
        <w:rPr>
          <w:noProof/>
        </w:rPr>
        <mc:AlternateContent>
          <mc:Choice Requires="wps">
            <w:drawing>
              <wp:anchor distT="0" distB="0" distL="114300" distR="114300" simplePos="0" relativeHeight="252078592" behindDoc="0" locked="0" layoutInCell="1" allowOverlap="1" wp14:anchorId="32335637" wp14:editId="767F3FF0">
                <wp:simplePos x="0" y="0"/>
                <wp:positionH relativeFrom="column">
                  <wp:posOffset>1164590</wp:posOffset>
                </wp:positionH>
                <wp:positionV relativeFrom="paragraph">
                  <wp:posOffset>-306070</wp:posOffset>
                </wp:positionV>
                <wp:extent cx="103505" cy="231140"/>
                <wp:effectExtent l="0" t="0" r="4445" b="10160"/>
                <wp:wrapNone/>
                <wp:docPr id="293" name="Поле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 cy="231140"/>
                        </a:xfrm>
                        <a:prstGeom prst="rect">
                          <a:avLst/>
                        </a:prstGeom>
                        <a:noFill/>
                        <a:ln w="6350">
                          <a:noFill/>
                        </a:ln>
                        <a:effectLst/>
                      </wps:spPr>
                      <wps:txbx>
                        <w:txbxContent>
                          <w:p w:rsidR="00E70B06" w:rsidRPr="00FA0A9C" w:rsidRDefault="00E70B06" w:rsidP="00F40AA6">
                            <w:pPr>
                              <w:pStyle w:val="af8"/>
                              <w:rPr>
                                <w:rFonts w:ascii="Times New Roman" w:eastAsia="Times New Roman" w:hAnsi="Times New Roman"/>
                                <w:sz w:val="34"/>
                                <w:szCs w:val="24"/>
                              </w:rPr>
                            </w:pPr>
                            <w:r>
                              <w:t>γ</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722" type="#_x0000_t202" style="position:absolute;left:0;text-align:left;margin-left:91.7pt;margin-top:-24.1pt;width:8.15pt;height:18.2pt;z-index:25207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" filled="f" stroked="f" strokeweight=".5pt">
                <v:path arrowok="t"/>
                <v:textbox style="mso-fit-shape-to-text:t" inset="0,0,0,0">
                  <w:txbxContent>
                    <w:p w:rsidR="00E70B06" w:rsidRPr="00FA0A9C" w:rsidRDefault="00E70B06" w:rsidP="00F40AA6">
                      <w:pPr>
                        <w:pStyle w:val="af8"/>
                        <w:rPr>
                          <w:rFonts w:ascii="Times New Roman" w:eastAsia="Times New Roman" w:hAnsi="Times New Roman"/>
                          <w:sz w:val="34"/>
                          <w:szCs w:val="24"/>
                        </w:rPr>
                      </w:pPr>
                      <w:r>
                        <w:t>γ</w:t>
                      </w:r>
                    </w:p>
                  </w:txbxContent>
                </v:textbox>
              </v:shape>
            </w:pict>
          </mc:Fallback>
        </mc:AlternateContent>
      </w:r>
      <w:r>
        <w:rPr>
          <w:noProof/>
        </w:rPr>
        <mc:AlternateContent>
          <mc:Choice Requires="wps">
            <w:drawing>
              <wp:anchor distT="0" distB="0" distL="114300" distR="114300" simplePos="0" relativeHeight="252076544" behindDoc="0" locked="0" layoutInCell="1" allowOverlap="1" wp14:anchorId="0AC4D0BA" wp14:editId="3B8830AF">
                <wp:simplePos x="0" y="0"/>
                <wp:positionH relativeFrom="column">
                  <wp:posOffset>1403350</wp:posOffset>
                </wp:positionH>
                <wp:positionV relativeFrom="paragraph">
                  <wp:posOffset>53340</wp:posOffset>
                </wp:positionV>
                <wp:extent cx="115570" cy="231140"/>
                <wp:effectExtent l="0" t="0" r="11430" b="10160"/>
                <wp:wrapNone/>
                <wp:docPr id="292" name="Поле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231140"/>
                        </a:xfrm>
                        <a:prstGeom prst="rect">
                          <a:avLst/>
                        </a:prstGeom>
                        <a:noFill/>
                        <a:ln w="6350">
                          <a:noFill/>
                        </a:ln>
                        <a:effectLst/>
                      </wps:spPr>
                      <wps:txbx>
                        <w:txbxContent>
                          <w:p w:rsidR="00E70B06" w:rsidRPr="00FA0A9C" w:rsidRDefault="00E70B06" w:rsidP="00F40AA6">
                            <w:pPr>
                              <w:pStyle w:val="af8"/>
                              <w:rPr>
                                <w:rFonts w:ascii="Times New Roman" w:eastAsia="Times New Roman" w:hAnsi="Times New Roman"/>
                                <w:sz w:val="34"/>
                                <w:szCs w:val="24"/>
                              </w:rPr>
                            </w:pPr>
                            <w:r>
                              <w:t>β</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723" type="#_x0000_t202" style="position:absolute;left:0;text-align:left;margin-left:110.5pt;margin-top:4.2pt;width:9.1pt;height:18.2pt;z-index:25207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" filled="f" stroked="f" strokeweight=".5pt">
                <v:path arrowok="t"/>
                <v:textbox style="mso-fit-shape-to-text:t" inset="0,0,0,0">
                  <w:txbxContent>
                    <w:p w:rsidR="00E70B06" w:rsidRPr="00FA0A9C" w:rsidRDefault="00E70B06" w:rsidP="00F40AA6">
                      <w:pPr>
                        <w:pStyle w:val="af8"/>
                        <w:rPr>
                          <w:rFonts w:ascii="Times New Roman" w:eastAsia="Times New Roman" w:hAnsi="Times New Roman"/>
                          <w:sz w:val="34"/>
                          <w:szCs w:val="24"/>
                        </w:rPr>
                      </w:pPr>
                      <w:r>
                        <w:t>β</w:t>
                      </w:r>
                    </w:p>
                  </w:txbxContent>
                </v:textbox>
              </v:shape>
            </w:pict>
          </mc:Fallback>
        </mc:AlternateContent>
      </w:r>
      <w:r>
        <w:rPr>
          <w:noProof/>
        </w:rPr>
        <mc:AlternateContent>
          <mc:Choice Requires="wps">
            <w:drawing>
              <wp:anchor distT="0" distB="0" distL="114300" distR="114300" simplePos="0" relativeHeight="252073472" behindDoc="0" locked="0" layoutInCell="1" allowOverlap="1" wp14:anchorId="72C07D7E" wp14:editId="5D9B3565">
                <wp:simplePos x="0" y="0"/>
                <wp:positionH relativeFrom="column">
                  <wp:posOffset>1574800</wp:posOffset>
                </wp:positionH>
                <wp:positionV relativeFrom="paragraph">
                  <wp:posOffset>95885</wp:posOffset>
                </wp:positionV>
                <wp:extent cx="72390" cy="188595"/>
                <wp:effectExtent l="8890" t="8890" r="13970" b="12065"/>
                <wp:wrapNone/>
                <wp:docPr id="291" name="Freeform 5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188595"/>
                        </a:xfrm>
                        <a:custGeom>
                          <a:avLst/>
                          <a:gdLst>
                            <a:gd name="T0" fmla="*/ 114 w 114"/>
                            <a:gd name="T1" fmla="*/ 0 h 297"/>
                            <a:gd name="T2" fmla="*/ 7 w 114"/>
                            <a:gd name="T3" fmla="*/ 153 h 297"/>
                            <a:gd name="T4" fmla="*/ 71 w 114"/>
                            <a:gd name="T5" fmla="*/ 297 h 297"/>
                          </a:gdLst>
                          <a:ahLst/>
                          <a:cxnLst>
                            <a:cxn ang="0">
                              <a:pos x="T0" y="T1"/>
                            </a:cxn>
                            <a:cxn ang="0">
                              <a:pos x="T2" y="T3"/>
                            </a:cxn>
                            <a:cxn ang="0">
                              <a:pos x="T4" y="T5"/>
                            </a:cxn>
                          </a:cxnLst>
                          <a:rect l="0" t="0" r="r" b="b"/>
                          <a:pathLst>
                            <a:path w="114" h="297">
                              <a:moveTo>
                                <a:pt x="114" y="0"/>
                              </a:moveTo>
                              <a:cubicBezTo>
                                <a:pt x="64" y="52"/>
                                <a:pt x="14" y="104"/>
                                <a:pt x="7" y="153"/>
                              </a:cubicBezTo>
                              <a:cubicBezTo>
                                <a:pt x="0" y="202"/>
                                <a:pt x="35" y="249"/>
                                <a:pt x="71" y="29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56" o:spid="_x0000_s1026" style="position:absolute;margin-left:124pt;margin-top:7.55pt;width:5.7pt;height:14.85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" path="m114,c64,52,14,104,7,153,,202,35,249,71,297e" filled="f">
                <v:path arrowok="t" o:connecttype="custom" o:connectlocs="72390,0;4445,97155;45085,188595" o:connectangles="0,0,0"/>
              </v:shape>
            </w:pict>
          </mc:Fallback>
        </mc:AlternateContent>
      </w:r>
      <w:r>
        <w:rPr>
          <w:noProof/>
        </w:rPr>
        <mc:AlternateContent>
          <mc:Choice Requires="wps">
            <w:drawing>
              <wp:anchor distT="0" distB="0" distL="114300" distR="114300" simplePos="0" relativeHeight="252070400" behindDoc="0" locked="0" layoutInCell="1" allowOverlap="1" wp14:anchorId="265C4FD1" wp14:editId="3E6EBC86">
                <wp:simplePos x="0" y="0"/>
                <wp:positionH relativeFrom="column">
                  <wp:posOffset>1715135</wp:posOffset>
                </wp:positionH>
                <wp:positionV relativeFrom="paragraph">
                  <wp:posOffset>184150</wp:posOffset>
                </wp:positionV>
                <wp:extent cx="91440" cy="91440"/>
                <wp:effectExtent l="6350" t="11430" r="6985" b="11430"/>
                <wp:wrapNone/>
                <wp:docPr id="290" name="Oval 5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30" o:spid="_x0000_s1026" style="position:absolute;margin-left:135.05pt;margin-top:14.5pt;width:7.2pt;height:7.2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" fillcolor="black"/>
            </w:pict>
          </mc:Fallback>
        </mc:AlternateContent>
      </w:r>
    </w:p>
    <w:p w:rsidR="001910E9" w:rsidRDefault="00E66FE0" w:rsidP="001910E9">
      <w:pPr>
        <w:pStyle w:val="a4"/>
      </w:pPr>
      <w:r>
        <w:rPr>
          <w:noProof/>
        </w:rPr>
        <mc:AlternateContent>
          <mc:Choice Requires="wps">
            <w:drawing>
              <wp:anchor distT="0" distB="0" distL="114300" distR="114300" simplePos="0" relativeHeight="252079616" behindDoc="0" locked="0" layoutInCell="1" allowOverlap="1" wp14:anchorId="394331FA" wp14:editId="61E120BB">
                <wp:simplePos x="0" y="0"/>
                <wp:positionH relativeFrom="column">
                  <wp:posOffset>1005840</wp:posOffset>
                </wp:positionH>
                <wp:positionV relativeFrom="paragraph">
                  <wp:posOffset>74930</wp:posOffset>
                </wp:positionV>
                <wp:extent cx="103505" cy="231140"/>
                <wp:effectExtent l="0" t="0" r="4445" b="10160"/>
                <wp:wrapNone/>
                <wp:docPr id="289" name="Поле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 cy="231140"/>
                        </a:xfrm>
                        <a:prstGeom prst="rect">
                          <a:avLst/>
                        </a:prstGeom>
                        <a:noFill/>
                        <a:ln w="6350">
                          <a:noFill/>
                        </a:ln>
                        <a:effectLst/>
                      </wps:spPr>
                      <wps:txbx>
                        <w:txbxContent>
                          <w:p w:rsidR="00E70B06" w:rsidRPr="00FA0A9C" w:rsidRDefault="00E70B06" w:rsidP="00F40AA6">
                            <w:pPr>
                              <w:pStyle w:val="af8"/>
                              <w:rPr>
                                <w:rFonts w:ascii="Times New Roman" w:eastAsia="Times New Roman" w:hAnsi="Times New Roman"/>
                                <w:sz w:val="34"/>
                                <w:szCs w:val="24"/>
                              </w:rPr>
                            </w:pPr>
                            <w:r>
                              <w:t>γ</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724" type="#_x0000_t202" style="position:absolute;left:0;text-align:left;margin-left:79.2pt;margin-top:5.9pt;width:8.15pt;height:18.2pt;z-index:25207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" filled="f" stroked="f" strokeweight=".5pt">
                <v:path arrowok="t"/>
                <v:textbox style="mso-fit-shape-to-text:t" inset="0,0,0,0">
                  <w:txbxContent>
                    <w:p w:rsidR="00E70B06" w:rsidRPr="00FA0A9C" w:rsidRDefault="00E70B06" w:rsidP="00F40AA6">
                      <w:pPr>
                        <w:pStyle w:val="af8"/>
                        <w:rPr>
                          <w:rFonts w:ascii="Times New Roman" w:eastAsia="Times New Roman" w:hAnsi="Times New Roman"/>
                          <w:sz w:val="34"/>
                          <w:szCs w:val="24"/>
                        </w:rPr>
                      </w:pPr>
                      <w:r>
                        <w:t>γ</w:t>
                      </w:r>
                    </w:p>
                  </w:txbxContent>
                </v:textbox>
              </v:shape>
            </w:pict>
          </mc:Fallback>
        </mc:AlternateContent>
      </w:r>
      <w:r>
        <w:rPr>
          <w:noProof/>
        </w:rPr>
        <mc:AlternateContent>
          <mc:Choice Requires="wps">
            <w:drawing>
              <wp:anchor distT="0" distB="0" distL="114300" distR="114300" simplePos="0" relativeHeight="252072448" behindDoc="0" locked="0" layoutInCell="1" allowOverlap="1" wp14:anchorId="14B188C4" wp14:editId="79D89114">
                <wp:simplePos x="0" y="0"/>
                <wp:positionH relativeFrom="column">
                  <wp:posOffset>882650</wp:posOffset>
                </wp:positionH>
                <wp:positionV relativeFrom="paragraph">
                  <wp:posOffset>40005</wp:posOffset>
                </wp:positionV>
                <wp:extent cx="878205" cy="400685"/>
                <wp:effectExtent l="12065" t="9525" r="5080" b="8890"/>
                <wp:wrapNone/>
                <wp:docPr id="288" name="AutoShape 5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8205" cy="40068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54" o:spid="_x0000_s1026" type="#_x0000_t32" style="position:absolute;margin-left:69.5pt;margin-top:3.15pt;width:69.15pt;height:31.55pt;flip:x;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"/>
            </w:pict>
          </mc:Fallback>
        </mc:AlternateContent>
      </w:r>
    </w:p>
    <w:p w:rsidR="001910E9" w:rsidRDefault="001910E9" w:rsidP="001910E9">
      <w:pPr>
        <w:pStyle w:val="a4"/>
      </w:pPr>
    </w:p>
    <w:p w:rsidR="001910E9" w:rsidRDefault="001910E9" w:rsidP="001910E9">
      <w:pPr>
        <w:pStyle w:val="a4"/>
      </w:pPr>
    </w:p>
    <w:p w:rsidR="001910E9" w:rsidRDefault="001910E9" w:rsidP="001910E9">
      <w:pPr>
        <w:pStyle w:val="a4"/>
      </w:pPr>
    </w:p>
    <w:p w:rsidR="001910E9" w:rsidRDefault="001910E9" w:rsidP="001910E9">
      <w:pPr>
        <w:pStyle w:val="a4"/>
      </w:pPr>
    </w:p>
    <w:p w:rsidR="001910E9" w:rsidRDefault="001910E9" w:rsidP="001910E9">
      <w:pPr>
        <w:pStyle w:val="a4"/>
      </w:pPr>
    </w:p>
    <w:p w:rsidR="001910E9" w:rsidRDefault="001910E9" w:rsidP="001910E9">
      <w:pPr>
        <w:pStyle w:val="a"/>
      </w:pPr>
      <w:bookmarkStart w:id="112" w:name="_Ref483908230"/>
    </w:p>
    <w:p w:rsidR="00D74D5E" w:rsidRDefault="00D74D5E" w:rsidP="00321BAD">
      <w:pPr>
        <w:pStyle w:val="a4"/>
      </w:pPr>
      <w:r>
        <w:tab/>
        <w:t>Здесь можно задать ребенку вопросы, на кот</w:t>
      </w:r>
      <w:r>
        <w:t>о</w:t>
      </w:r>
      <w:r>
        <w:t>рые он уже знает ответы. Ответы на них должны п</w:t>
      </w:r>
      <w:r>
        <w:t>о</w:t>
      </w:r>
      <w:r>
        <w:t>мочь ему самостоятельно вывести теорему о касател</w:t>
      </w:r>
      <w:r>
        <w:t>ь</w:t>
      </w:r>
      <w:r>
        <w:t>ной и хорде.</w:t>
      </w:r>
    </w:p>
    <w:p w:rsidR="00D74D5E" w:rsidRDefault="00D74D5E" w:rsidP="00D74D5E">
      <w:pPr>
        <w:pStyle w:val="a4"/>
      </w:pPr>
      <w:r>
        <w:t>— Почему треугольник равнобедренный?</w:t>
      </w:r>
    </w:p>
    <w:p w:rsidR="00D74D5E" w:rsidRDefault="00D74D5E" w:rsidP="00D74D5E">
      <w:pPr>
        <w:pStyle w:val="a4"/>
      </w:pPr>
      <w:r>
        <w:t>— Чему равна сумма углов в треугольнике?</w:t>
      </w:r>
    </w:p>
    <w:p w:rsidR="00D74D5E" w:rsidRDefault="00D74D5E" w:rsidP="00D74D5E">
      <w:pPr>
        <w:pStyle w:val="a4"/>
      </w:pPr>
      <w:r>
        <w:t>— Каков угол между касательной и радиусом?</w:t>
      </w:r>
    </w:p>
    <w:p w:rsidR="00D74D5E" w:rsidRDefault="00D74D5E" w:rsidP="00D74D5E">
      <w:pPr>
        <w:pStyle w:val="a4"/>
      </w:pPr>
      <w:r>
        <w:t xml:space="preserve">— Чему равна сумма углов </w:t>
      </w:r>
      <w:r>
        <w:rPr>
          <w:rFonts w:ascii="Georgia" w:hAnsi="Georgia"/>
        </w:rPr>
        <w:t xml:space="preserve">α и </w:t>
      </w:r>
      <w:r>
        <w:t>γ?</w:t>
      </w:r>
    </w:p>
    <w:p w:rsidR="00D74D5E" w:rsidRDefault="00D74D5E" w:rsidP="00D74D5E">
      <w:pPr>
        <w:pStyle w:val="a4"/>
      </w:pPr>
      <w:r>
        <w:t xml:space="preserve">— Как связаны углы </w:t>
      </w:r>
      <w:r>
        <w:rPr>
          <w:rFonts w:ascii="Georgia" w:hAnsi="Georgia"/>
        </w:rPr>
        <w:t>α и β</w:t>
      </w:r>
      <w:r>
        <w:t>?</w:t>
      </w:r>
    </w:p>
    <w:p w:rsidR="00D74D5E" w:rsidRPr="00D74D5E" w:rsidRDefault="00D74D5E" w:rsidP="00321BAD">
      <w:pPr>
        <w:pStyle w:val="a4"/>
      </w:pPr>
      <w:r>
        <w:t>В самом деле, так как</w:t>
      </w:r>
      <w:r w:rsidR="00B1550E">
        <w:t xml:space="preserve"> </w:t>
      </w:r>
      <w:r>
        <w:rPr>
          <w:rFonts w:ascii="Georgia" w:hAnsi="Georgia"/>
        </w:rPr>
        <w:t>α+</w:t>
      </w:r>
      <w:r w:rsidRPr="00D74D5E">
        <w:t xml:space="preserve"> </w:t>
      </w:r>
      <w:r>
        <w:t>γ</w:t>
      </w:r>
      <w:r w:rsidR="00321BAD">
        <w:t xml:space="preserve"> = 90°</w:t>
      </w:r>
      <w:r w:rsidR="00B1550E">
        <w:t xml:space="preserve"> </w:t>
      </w:r>
      <w:r w:rsidR="00321BAD">
        <w:t>и</w:t>
      </w:r>
      <w:r w:rsidR="00B1550E">
        <w:t xml:space="preserve">  </w:t>
      </w:r>
      <w:r w:rsidR="00321BAD">
        <w:t xml:space="preserve">2γ + </w:t>
      </w:r>
      <w:r w:rsidR="00321BAD">
        <w:rPr>
          <w:rFonts w:ascii="Georgia" w:hAnsi="Georgia"/>
        </w:rPr>
        <w:t>β</w:t>
      </w:r>
      <w:r w:rsidR="00321BAD">
        <w:t xml:space="preserve"> =180°,   то   </w:t>
      </w:r>
      <w:r w:rsidR="00321BAD">
        <w:rPr>
          <w:rFonts w:ascii="Georgia" w:hAnsi="Georgia"/>
        </w:rPr>
        <w:t>α=</w:t>
      </w:r>
      <w:r w:rsidR="00321BAD" w:rsidRPr="00321BAD">
        <w:t>2</w:t>
      </w:r>
      <w:r w:rsidR="00321BAD" w:rsidRPr="00321BAD">
        <w:rPr>
          <w:rFonts w:ascii="Georgia" w:hAnsi="Georgia"/>
        </w:rPr>
        <w:t xml:space="preserve"> </w:t>
      </w:r>
      <w:r w:rsidR="00321BAD">
        <w:rPr>
          <w:rFonts w:ascii="Georgia" w:hAnsi="Georgia"/>
        </w:rPr>
        <w:t>β</w:t>
      </w:r>
    </w:p>
    <w:p w:rsidR="00D74D5E" w:rsidRDefault="00321BAD" w:rsidP="00D74D5E">
      <w:pPr>
        <w:pStyle w:val="a4"/>
      </w:pPr>
      <w:r>
        <w:t xml:space="preserve">Таким образом, </w:t>
      </w:r>
      <w:r w:rsidRPr="00321BAD">
        <w:rPr>
          <w:i/>
        </w:rPr>
        <w:t>угол между касательной и хо</w:t>
      </w:r>
      <w:r w:rsidRPr="00321BAD">
        <w:rPr>
          <w:i/>
        </w:rPr>
        <w:t>р</w:t>
      </w:r>
      <w:r w:rsidRPr="00321BAD">
        <w:rPr>
          <w:i/>
        </w:rPr>
        <w:t>дой, проведенной из точки касания, равен половине центрального угла, опирающегося на эту хорду</w:t>
      </w:r>
      <w:r>
        <w:t>.</w:t>
      </w:r>
    </w:p>
    <w:p w:rsidR="00ED05F9" w:rsidRPr="00544CE9" w:rsidRDefault="00972D64" w:rsidP="00F56DC0">
      <w:pPr>
        <w:pStyle w:val="1"/>
      </w:pPr>
      <w:bookmarkStart w:id="113" w:name="_Toc534302444"/>
      <w:bookmarkEnd w:id="112"/>
      <w:r>
        <w:lastRenderedPageBreak/>
        <w:t>Вывод формул приведения</w:t>
      </w:r>
      <w:bookmarkEnd w:id="113"/>
    </w:p>
    <w:p w:rsidR="00ED05F9" w:rsidRPr="00544CE9" w:rsidRDefault="00ED05F9" w:rsidP="009A492D">
      <w:pPr>
        <w:pStyle w:val="a4"/>
        <w:rPr>
          <w:color w:val="000000"/>
        </w:rPr>
      </w:pPr>
      <w:r w:rsidRPr="00544CE9">
        <w:rPr>
          <w:color w:val="000000"/>
        </w:rPr>
        <w:t>А что делать, если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больше 90°? Например, чему равен синус</w:t>
      </w:r>
      <w:r w:rsidR="002052B1">
        <w:rPr>
          <w:color w:val="000000"/>
        </w:rPr>
        <w:fldChar w:fldCharType="begin"/>
      </w:r>
      <w:r w:rsidR="002052B1">
        <w:rPr>
          <w:color w:val="000000"/>
        </w:rPr>
        <w:instrText xml:space="preserve"> XE "</w:instrText>
      </w:r>
      <w:r w:rsidR="002052B1" w:rsidRPr="0089107B">
        <w:instrText>синус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150°?</w:t>
      </w:r>
    </w:p>
    <w:p w:rsidR="00D45766" w:rsidRPr="00544CE9" w:rsidRDefault="00D45766" w:rsidP="009A492D">
      <w:pPr>
        <w:pStyle w:val="a4"/>
        <w:rPr>
          <w:color w:val="000000"/>
        </w:rPr>
      </w:pPr>
      <w:r w:rsidRPr="00544CE9">
        <w:rPr>
          <w:color w:val="000000"/>
        </w:rPr>
        <w:t>А разве может быть синус</w:t>
      </w:r>
      <w:r w:rsidR="002052B1">
        <w:rPr>
          <w:color w:val="000000"/>
        </w:rPr>
        <w:fldChar w:fldCharType="begin"/>
      </w:r>
      <w:r w:rsidR="002052B1">
        <w:rPr>
          <w:color w:val="000000"/>
        </w:rPr>
        <w:instrText xml:space="preserve"> XE "</w:instrText>
      </w:r>
      <w:r w:rsidR="002052B1" w:rsidRPr="0089107B">
        <w:instrText>синус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угла, который больше 90°</w:t>
      </w:r>
      <w:r w:rsidR="008F0F99" w:rsidRPr="00544CE9">
        <w:rPr>
          <w:color w:val="000000"/>
        </w:rPr>
        <w:t>?</w:t>
      </w:r>
      <w:r w:rsidRPr="00544CE9">
        <w:rPr>
          <w:color w:val="000000"/>
        </w:rPr>
        <w:t xml:space="preserve"> Ведь, в этом случае исчезает прямоугольный тр</w:t>
      </w:r>
      <w:r w:rsidRPr="00544CE9">
        <w:rPr>
          <w:color w:val="000000"/>
        </w:rPr>
        <w:t>е</w:t>
      </w:r>
      <w:r w:rsidRPr="00544CE9">
        <w:rPr>
          <w:color w:val="000000"/>
        </w:rPr>
        <w:t>угольник. А определение</w:t>
      </w:r>
      <w:r w:rsidR="002052B1">
        <w:rPr>
          <w:color w:val="000000"/>
        </w:rPr>
        <w:fldChar w:fldCharType="begin"/>
      </w:r>
      <w:r w:rsidR="002052B1">
        <w:rPr>
          <w:color w:val="000000"/>
        </w:rPr>
        <w:instrText xml:space="preserve"> XE "</w:instrText>
      </w:r>
      <w:r w:rsidR="002052B1" w:rsidRPr="0089107B">
        <w:instrText>определение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синуса и косинуса угла мы давали исходя из того, что треугольник прямоугол</w:t>
      </w:r>
      <w:r w:rsidRPr="00544CE9">
        <w:rPr>
          <w:color w:val="000000"/>
        </w:rPr>
        <w:t>ь</w:t>
      </w:r>
      <w:r w:rsidRPr="00544CE9">
        <w:rPr>
          <w:color w:val="000000"/>
        </w:rPr>
        <w:t>ный. Что делать?</w:t>
      </w:r>
    </w:p>
    <w:p w:rsidR="00D45766" w:rsidRPr="00544CE9" w:rsidRDefault="00D45766" w:rsidP="009A492D">
      <w:pPr>
        <w:pStyle w:val="a4"/>
        <w:rPr>
          <w:color w:val="000000"/>
        </w:rPr>
      </w:pPr>
      <w:r w:rsidRPr="00544CE9">
        <w:rPr>
          <w:color w:val="000000"/>
        </w:rPr>
        <w:t>Надо получить новое определение</w:t>
      </w:r>
      <w:r w:rsidR="002052B1">
        <w:rPr>
          <w:color w:val="000000"/>
        </w:rPr>
        <w:fldChar w:fldCharType="begin"/>
      </w:r>
      <w:r w:rsidR="002052B1">
        <w:rPr>
          <w:color w:val="000000"/>
        </w:rPr>
        <w:instrText xml:space="preserve"> XE "</w:instrText>
      </w:r>
      <w:r w:rsidR="002052B1" w:rsidRPr="0089107B">
        <w:instrText>определение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синуса и к</w:t>
      </w:r>
      <w:r w:rsidRPr="00544CE9">
        <w:rPr>
          <w:color w:val="000000"/>
        </w:rPr>
        <w:t>о</w:t>
      </w:r>
      <w:r w:rsidRPr="00544CE9">
        <w:rPr>
          <w:color w:val="000000"/>
        </w:rPr>
        <w:t>синуса угла.</w:t>
      </w:r>
    </w:p>
    <w:p w:rsidR="00ED05F9" w:rsidRPr="00544CE9" w:rsidRDefault="00ED05F9" w:rsidP="009A492D">
      <w:pPr>
        <w:pStyle w:val="a4"/>
        <w:rPr>
          <w:color w:val="000000"/>
        </w:rPr>
      </w:pPr>
      <w:r w:rsidRPr="00544CE9">
        <w:rPr>
          <w:color w:val="000000"/>
        </w:rPr>
        <w:t>Здесь нам на помощь придет система координат.</w:t>
      </w:r>
    </w:p>
    <w:p w:rsidR="00ED05F9" w:rsidRPr="00544CE9" w:rsidRDefault="00ED05F9" w:rsidP="009A492D">
      <w:pPr>
        <w:pStyle w:val="a4"/>
        <w:rPr>
          <w:color w:val="000000"/>
        </w:rPr>
      </w:pPr>
      <w:r w:rsidRPr="00544CE9">
        <w:rPr>
          <w:color w:val="000000"/>
        </w:rPr>
        <w:t>Начертим окружность</w:t>
      </w:r>
      <w:r w:rsidR="002052B1">
        <w:rPr>
          <w:color w:val="000000"/>
        </w:rPr>
        <w:fldChar w:fldCharType="begin"/>
      </w:r>
      <w:r w:rsidR="002052B1">
        <w:rPr>
          <w:color w:val="000000"/>
        </w:rPr>
        <w:instrText xml:space="preserve"> XE "</w:instrText>
      </w:r>
      <w:r w:rsidR="002052B1" w:rsidRPr="0089107B">
        <w:instrText>окружность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с центром в начале коо</w:t>
      </w:r>
      <w:r w:rsidRPr="00544CE9">
        <w:rPr>
          <w:color w:val="000000"/>
        </w:rPr>
        <w:t>р</w:t>
      </w:r>
      <w:r w:rsidRPr="00544CE9">
        <w:rPr>
          <w:color w:val="000000"/>
        </w:rPr>
        <w:t>динат и радиусом</w:t>
      </w:r>
      <w:r w:rsidR="002052B1">
        <w:rPr>
          <w:color w:val="000000"/>
        </w:rPr>
        <w:fldChar w:fldCharType="begin"/>
      </w:r>
      <w:r w:rsidR="002052B1">
        <w:rPr>
          <w:color w:val="000000"/>
        </w:rPr>
        <w:instrText xml:space="preserve"> XE "</w:instrText>
      </w:r>
      <w:r w:rsidR="002052B1" w:rsidRPr="0089107B">
        <w:instrText>радиус</w:instrText>
      </w:r>
      <w:r w:rsidR="002052B1">
        <w:instrText>"</w:instrText>
      </w:r>
      <w:r w:rsidR="002052B1">
        <w:rPr>
          <w:color w:val="000000"/>
        </w:rPr>
        <w:instrText xml:space="preserve"> </w:instrText>
      </w:r>
      <w:r w:rsidR="002052B1">
        <w:rPr>
          <w:color w:val="000000"/>
        </w:rPr>
        <w:fldChar w:fldCharType="end"/>
      </w:r>
      <w:r w:rsidR="005B562D">
        <w:rPr>
          <w:color w:val="000000"/>
        </w:rPr>
        <w:t xml:space="preserve"> </w:t>
      </w:r>
      <w:r w:rsidR="00A76218" w:rsidRPr="00544CE9">
        <w:rPr>
          <w:color w:val="000000"/>
        </w:rPr>
        <w:t>равным единице.</w:t>
      </w:r>
      <w:r w:rsidRPr="00544CE9">
        <w:rPr>
          <w:color w:val="000000"/>
        </w:rPr>
        <w:t xml:space="preserve"> Между радиусом и осью ОХ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t>α</w:t>
      </w:r>
      <w:r w:rsidRPr="00544CE9">
        <w:rPr>
          <w:color w:val="000000"/>
        </w:rPr>
        <w:t xml:space="preserve">. </w:t>
      </w:r>
    </w:p>
    <w:p w:rsidR="00ED05F9" w:rsidRPr="00544CE9" w:rsidRDefault="00ED05F9" w:rsidP="009A492D">
      <w:pPr>
        <w:pStyle w:val="a4"/>
        <w:rPr>
          <w:color w:val="000000"/>
        </w:rPr>
      </w:pPr>
    </w:p>
    <w:p w:rsidR="00ED05F9" w:rsidRPr="00544CE9" w:rsidRDefault="00E66FE0" w:rsidP="008F0F99">
      <w:pPr>
        <w:pStyle w:val="a4"/>
        <w:ind w:firstLine="284"/>
        <w:jc w:val="center"/>
        <w:rPr>
          <w:color w:val="000000"/>
        </w:rPr>
      </w:pPr>
      <w:r>
        <w:rPr>
          <w:noProof/>
          <w:color w:val="000000"/>
        </w:rPr>
        <mc:AlternateContent>
          <mc:Choice Requires="wpg">
            <w:drawing>
              <wp:anchor distT="0" distB="0" distL="114300" distR="114300" simplePos="0" relativeHeight="251288064" behindDoc="0" locked="0" layoutInCell="1" allowOverlap="1" wp14:anchorId="1DDB47E9" wp14:editId="00626EE5">
                <wp:simplePos x="0" y="0"/>
                <wp:positionH relativeFrom="character">
                  <wp:posOffset>0</wp:posOffset>
                </wp:positionH>
                <wp:positionV relativeFrom="line">
                  <wp:posOffset>0</wp:posOffset>
                </wp:positionV>
                <wp:extent cx="2802255" cy="2098675"/>
                <wp:effectExtent l="10160" t="0" r="0" b="0"/>
                <wp:wrapNone/>
                <wp:docPr id="1415" name="Group 2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2255" cy="2098675"/>
                          <a:chOff x="2134" y="6359"/>
                          <a:chExt cx="4413" cy="3305"/>
                        </a:xfrm>
                      </wpg:grpSpPr>
                      <wps:wsp>
                        <wps:cNvPr id="1416" name="Text Box 417"/>
                        <wps:cNvSpPr txBox="1">
                          <a:spLocks noChangeArrowheads="1"/>
                        </wps:cNvSpPr>
                        <wps:spPr bwMode="auto">
                          <a:xfrm>
                            <a:off x="3893" y="6359"/>
                            <a:ext cx="535"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Default="00E70B06" w:rsidP="009A492D">
                              <w:pPr>
                                <w:pStyle w:val="a4"/>
                                <w:rPr>
                                  <w:lang w:val="en-US"/>
                                </w:rPr>
                              </w:pPr>
                              <w:r>
                                <w:t>У</w:t>
                              </w:r>
                            </w:p>
                            <w:p w:rsidR="00E70B06" w:rsidRPr="00D72327" w:rsidRDefault="00E70B06" w:rsidP="009A492D">
                              <w:pPr>
                                <w:pStyle w:val="a4"/>
                              </w:pPr>
                              <w:r>
                                <w:rPr>
                                  <w:lang w:val="en-US"/>
                                </w:rPr>
                                <w:t xml:space="preserve"> </w:t>
                              </w:r>
                              <w:r w:rsidRPr="00D72327">
                                <w:t>1</w:t>
                              </w:r>
                            </w:p>
                            <w:p w:rsidR="00E70B06" w:rsidRDefault="00E70B06" w:rsidP="009A492D">
                              <w:pPr>
                                <w:pStyle w:val="a4"/>
                                <w:rPr>
                                  <w:lang w:val="en-US"/>
                                </w:rPr>
                              </w:pPr>
                            </w:p>
                          </w:txbxContent>
                        </wps:txbx>
                        <wps:bodyPr rot="0" vert="horz" wrap="square" lIns="0" tIns="0" rIns="0" bIns="0" anchor="t" anchorCtr="0" upright="1">
                          <a:noAutofit/>
                        </wps:bodyPr>
                      </wps:wsp>
                      <wps:wsp>
                        <wps:cNvPr id="1417" name="Arc 2138"/>
                        <wps:cNvSpPr>
                          <a:spLocks/>
                        </wps:cNvSpPr>
                        <wps:spPr bwMode="auto">
                          <a:xfrm rot="1578829">
                            <a:off x="4614" y="7980"/>
                            <a:ext cx="151" cy="151"/>
                          </a:xfrm>
                          <a:custGeom>
                            <a:avLst/>
                            <a:gdLst>
                              <a:gd name="T0" fmla="*/ 0 w 21600"/>
                              <a:gd name="T1" fmla="*/ 0 h 21600"/>
                              <a:gd name="T2" fmla="*/ 151 w 21600"/>
                              <a:gd name="T3" fmla="*/ 151 h 21600"/>
                              <a:gd name="T4" fmla="*/ 0 w 21600"/>
                              <a:gd name="T5" fmla="*/ 15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 name="Line 414"/>
                        <wps:cNvCnPr>
                          <a:cxnSpLocks noChangeShapeType="1"/>
                        </wps:cNvCnPr>
                        <wps:spPr bwMode="auto">
                          <a:xfrm>
                            <a:off x="2134" y="8147"/>
                            <a:ext cx="4305"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9" name="Text Box 415"/>
                        <wps:cNvSpPr txBox="1">
                          <a:spLocks noChangeArrowheads="1"/>
                        </wps:cNvSpPr>
                        <wps:spPr bwMode="auto">
                          <a:xfrm>
                            <a:off x="2682" y="8158"/>
                            <a:ext cx="34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6608ED">
                              <w:pPr>
                                <w:pStyle w:val="5"/>
                                <w:rPr>
                                  <w:color w:val="000000"/>
                                </w:rPr>
                              </w:pPr>
                              <w:r w:rsidRPr="000B3FB5">
                                <w:rPr>
                                  <w:i w:val="0"/>
                                </w:rPr>
                                <w:t>–</w:t>
                              </w:r>
                              <w:r>
                                <w:rPr>
                                  <w:i w:val="0"/>
                                </w:rPr>
                                <w:t>1</w:t>
                              </w:r>
                            </w:p>
                          </w:txbxContent>
                        </wps:txbx>
                        <wps:bodyPr rot="0" vert="horz" wrap="square" lIns="0" tIns="0" rIns="0" bIns="0" anchor="t" anchorCtr="0" upright="1">
                          <a:noAutofit/>
                        </wps:bodyPr>
                      </wps:wsp>
                      <wps:wsp>
                        <wps:cNvPr id="1420" name="Line 416"/>
                        <wps:cNvCnPr>
                          <a:cxnSpLocks noChangeShapeType="1"/>
                        </wps:cNvCnPr>
                        <wps:spPr bwMode="auto">
                          <a:xfrm flipV="1">
                            <a:off x="4298" y="6484"/>
                            <a:ext cx="0" cy="30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1" name="Oval 418"/>
                        <wps:cNvSpPr>
                          <a:spLocks noChangeArrowheads="1"/>
                        </wps:cNvSpPr>
                        <wps:spPr bwMode="auto">
                          <a:xfrm>
                            <a:off x="2995" y="6883"/>
                            <a:ext cx="2583" cy="24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 name="Text Box 419"/>
                        <wps:cNvSpPr txBox="1">
                          <a:spLocks noChangeArrowheads="1"/>
                        </wps:cNvSpPr>
                        <wps:spPr bwMode="auto">
                          <a:xfrm>
                            <a:off x="4322" y="9378"/>
                            <a:ext cx="241"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D72327" w:rsidRDefault="00E70B06" w:rsidP="009A492D">
                              <w:pPr>
                                <w:pStyle w:val="a4"/>
                                <w:rPr>
                                  <w:lang w:val="en-US"/>
                                </w:rPr>
                              </w:pPr>
                              <w:r w:rsidRPr="00D72327">
                                <w:t>–</w:t>
                              </w:r>
                              <w:r w:rsidRPr="00D72327">
                                <w:rPr>
                                  <w:lang w:val="en-US"/>
                                </w:rPr>
                                <w:t>1</w:t>
                              </w:r>
                            </w:p>
                          </w:txbxContent>
                        </wps:txbx>
                        <wps:bodyPr rot="0" vert="horz" wrap="square" lIns="0" tIns="0" rIns="0" bIns="0" anchor="t" anchorCtr="0" upright="1">
                          <a:noAutofit/>
                        </wps:bodyPr>
                      </wps:wsp>
                      <wps:wsp>
                        <wps:cNvPr id="1423" name="Line 420"/>
                        <wps:cNvCnPr>
                          <a:cxnSpLocks noChangeShapeType="1"/>
                        </wps:cNvCnPr>
                        <wps:spPr bwMode="auto">
                          <a:xfrm flipV="1">
                            <a:off x="4298" y="7555"/>
                            <a:ext cx="1145"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24" name="Line 421"/>
                        <wps:cNvCnPr>
                          <a:cxnSpLocks noChangeShapeType="1"/>
                        </wps:cNvCnPr>
                        <wps:spPr bwMode="auto">
                          <a:xfrm>
                            <a:off x="5422" y="7582"/>
                            <a:ext cx="0" cy="6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25" name="Line 422"/>
                        <wps:cNvCnPr>
                          <a:cxnSpLocks noChangeShapeType="1"/>
                        </wps:cNvCnPr>
                        <wps:spPr bwMode="auto">
                          <a:xfrm flipH="1">
                            <a:off x="4286" y="7555"/>
                            <a:ext cx="109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26" name="Text Box 423"/>
                        <wps:cNvSpPr txBox="1">
                          <a:spLocks noChangeArrowheads="1"/>
                        </wps:cNvSpPr>
                        <wps:spPr bwMode="auto">
                          <a:xfrm>
                            <a:off x="5518" y="7247"/>
                            <a:ext cx="685"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7635AF" w:rsidRDefault="00E70B06" w:rsidP="009A492D">
                              <w:pPr>
                                <w:pStyle w:val="a4"/>
                              </w:pPr>
                            </w:p>
                            <w:p w:rsidR="00E70B06" w:rsidRDefault="00E70B06" w:rsidP="009A492D">
                              <w:pPr>
                                <w:pStyle w:val="a4"/>
                                <w:rPr>
                                  <w:lang w:val="en-US"/>
                                </w:rPr>
                              </w:pPr>
                            </w:p>
                          </w:txbxContent>
                        </wps:txbx>
                        <wps:bodyPr rot="0" vert="horz" wrap="none" lIns="0" tIns="0" rIns="0" bIns="0" anchor="t" anchorCtr="0" upright="1">
                          <a:noAutofit/>
                        </wps:bodyPr>
                      </wps:wsp>
                      <wps:wsp>
                        <wps:cNvPr id="1427" name="Text Box 425"/>
                        <wps:cNvSpPr txBox="1">
                          <a:spLocks noChangeArrowheads="1"/>
                        </wps:cNvSpPr>
                        <wps:spPr bwMode="auto">
                          <a:xfrm>
                            <a:off x="3975" y="7304"/>
                            <a:ext cx="26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8F0F99">
                              <w:pPr>
                                <w:pStyle w:val="5"/>
                                <w:rPr>
                                  <w:color w:val="000000"/>
                                  <w:lang w:val="en-US"/>
                                </w:rPr>
                              </w:pPr>
                              <w:r w:rsidRPr="00B2593F">
                                <w:rPr>
                                  <w:color w:val="000000"/>
                                  <w:lang w:val="en-US"/>
                                </w:rPr>
                                <w:t xml:space="preserve"> </w:t>
                              </w:r>
                              <w:proofErr w:type="spellStart"/>
                              <w:r w:rsidRPr="00B2593F">
                                <w:rPr>
                                  <w:color w:val="000000"/>
                                </w:rPr>
                                <w:t>у</w:t>
                              </w:r>
                              <w:r w:rsidRPr="00B2593F">
                                <w:rPr>
                                  <w:color w:val="000000"/>
                                  <w:vertAlign w:val="subscript"/>
                                </w:rPr>
                                <w:t>А</w:t>
                              </w:r>
                              <w:proofErr w:type="spellEnd"/>
                              <w:r w:rsidRPr="00B2593F">
                                <w:rPr>
                                  <w:color w:val="000000"/>
                                  <w:vertAlign w:val="subscript"/>
                                </w:rPr>
                                <w:t xml:space="preserve"> </w:t>
                              </w:r>
                            </w:p>
                          </w:txbxContent>
                        </wps:txbx>
                        <wps:bodyPr rot="0" vert="horz" wrap="none" lIns="0" tIns="0" rIns="0" bIns="0" anchor="t" anchorCtr="0" upright="1">
                          <a:noAutofit/>
                        </wps:bodyPr>
                      </wps:wsp>
                      <wps:wsp>
                        <wps:cNvPr id="1428" name="Text Box 426"/>
                        <wps:cNvSpPr txBox="1">
                          <a:spLocks noChangeArrowheads="1"/>
                        </wps:cNvSpPr>
                        <wps:spPr bwMode="auto">
                          <a:xfrm>
                            <a:off x="5218" y="8159"/>
                            <a:ext cx="205"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6D59E3">
                              <w:pPr>
                                <w:pStyle w:val="5"/>
                                <w:rPr>
                                  <w:color w:val="000000"/>
                                  <w:lang w:val="en-US"/>
                                </w:rPr>
                              </w:pPr>
                              <w:proofErr w:type="spellStart"/>
                              <w:r w:rsidRPr="00B2593F">
                                <w:rPr>
                                  <w:color w:val="000000"/>
                                </w:rPr>
                                <w:t>х</w:t>
                              </w:r>
                              <w:r w:rsidRPr="00B2593F">
                                <w:rPr>
                                  <w:color w:val="000000"/>
                                  <w:vertAlign w:val="subscript"/>
                                </w:rPr>
                                <w:t>А</w:t>
                              </w:r>
                              <w:proofErr w:type="spellEnd"/>
                              <w:r w:rsidRPr="00B2593F">
                                <w:rPr>
                                  <w:color w:val="000000"/>
                                  <w:vertAlign w:val="subscript"/>
                                </w:rPr>
                                <w:t xml:space="preserve"> </w:t>
                              </w:r>
                            </w:p>
                          </w:txbxContent>
                        </wps:txbx>
                        <wps:bodyPr rot="0" vert="horz" wrap="none" lIns="0" tIns="0" rIns="0" bIns="0" anchor="t" anchorCtr="0" upright="1">
                          <a:noAutofit/>
                        </wps:bodyPr>
                      </wps:wsp>
                      <wps:wsp>
                        <wps:cNvPr id="1429" name="Text Box 427"/>
                        <wps:cNvSpPr txBox="1">
                          <a:spLocks noChangeArrowheads="1"/>
                        </wps:cNvSpPr>
                        <wps:spPr bwMode="auto">
                          <a:xfrm>
                            <a:off x="4765" y="7840"/>
                            <a:ext cx="685"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0C7C0A">
                              <w:pPr>
                                <w:pStyle w:val="5"/>
                                <w:rPr>
                                  <w:color w:val="000000"/>
                                  <w:sz w:val="16"/>
                                  <w:szCs w:val="16"/>
                                </w:rPr>
                              </w:pPr>
                              <w:r w:rsidRPr="00B2593F">
                                <w:rPr>
                                  <w:color w:val="000000"/>
                                </w:rPr>
                                <w:t>α</w:t>
                              </w:r>
                            </w:p>
                            <w:p w:rsidR="00E70B06" w:rsidRDefault="00E70B06" w:rsidP="009A492D">
                              <w:pPr>
                                <w:pStyle w:val="a4"/>
                                <w:rPr>
                                  <w:lang w:val="en-US"/>
                                </w:rPr>
                              </w:pPr>
                            </w:p>
                          </w:txbxContent>
                        </wps:txbx>
                        <wps:bodyPr rot="0" vert="horz" wrap="none" lIns="0" tIns="0" rIns="0" bIns="0" anchor="t" anchorCtr="0" upright="1">
                          <a:noAutofit/>
                        </wps:bodyPr>
                      </wps:wsp>
                      <wps:wsp>
                        <wps:cNvPr id="1431" name="Text Box 428"/>
                        <wps:cNvSpPr txBox="1">
                          <a:spLocks noChangeArrowheads="1"/>
                        </wps:cNvSpPr>
                        <wps:spPr bwMode="auto">
                          <a:xfrm>
                            <a:off x="4669" y="7589"/>
                            <a:ext cx="685"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0C7C0A">
                              <w:pPr>
                                <w:pStyle w:val="5"/>
                                <w:rPr>
                                  <w:color w:val="000000"/>
                                  <w:lang w:val="en-US"/>
                                </w:rPr>
                              </w:pPr>
                              <w:proofErr w:type="gramStart"/>
                              <w:r w:rsidRPr="00B2593F">
                                <w:rPr>
                                  <w:color w:val="000000"/>
                                  <w:lang w:val="en-US"/>
                                </w:rPr>
                                <w:t>r</w:t>
                              </w:r>
                              <w:proofErr w:type="gramEnd"/>
                            </w:p>
                            <w:p w:rsidR="00E70B06" w:rsidRPr="007635AF" w:rsidRDefault="00E70B06" w:rsidP="009A492D">
                              <w:pPr>
                                <w:pStyle w:val="a4"/>
                              </w:pPr>
                            </w:p>
                            <w:p w:rsidR="00E70B06" w:rsidRDefault="00E70B06" w:rsidP="009A492D">
                              <w:pPr>
                                <w:pStyle w:val="a4"/>
                                <w:rPr>
                                  <w:lang w:val="en-US"/>
                                </w:rPr>
                              </w:pPr>
                            </w:p>
                          </w:txbxContent>
                        </wps:txbx>
                        <wps:bodyPr rot="0" vert="horz" wrap="none" lIns="0" tIns="0" rIns="0" bIns="0" anchor="t" anchorCtr="0" upright="1">
                          <a:noAutofit/>
                        </wps:bodyPr>
                      </wps:wsp>
                      <wps:wsp>
                        <wps:cNvPr id="1432" name="Text Box 415"/>
                        <wps:cNvSpPr txBox="1">
                          <a:spLocks noChangeArrowheads="1"/>
                        </wps:cNvSpPr>
                        <wps:spPr bwMode="auto">
                          <a:xfrm>
                            <a:off x="5594" y="8167"/>
                            <a:ext cx="34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6608ED">
                              <w:pPr>
                                <w:pStyle w:val="5"/>
                                <w:rPr>
                                  <w:color w:val="000000"/>
                                </w:rPr>
                              </w:pPr>
                              <w:r>
                                <w:rPr>
                                  <w:i w:val="0"/>
                                </w:rPr>
                                <w:t xml:space="preserve"> 1</w:t>
                              </w:r>
                            </w:p>
                          </w:txbxContent>
                        </wps:txbx>
                        <wps:bodyPr rot="0" vert="horz" wrap="square" lIns="0" tIns="0" rIns="0" bIns="0" anchor="t" anchorCtr="0" upright="1">
                          <a:noAutofit/>
                        </wps:bodyPr>
                      </wps:wsp>
                      <wps:wsp>
                        <wps:cNvPr id="1433" name="Text Box 415"/>
                        <wps:cNvSpPr txBox="1">
                          <a:spLocks noChangeArrowheads="1"/>
                        </wps:cNvSpPr>
                        <wps:spPr bwMode="auto">
                          <a:xfrm>
                            <a:off x="3978" y="6573"/>
                            <a:ext cx="34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6608ED">
                              <w:pPr>
                                <w:pStyle w:val="5"/>
                                <w:rPr>
                                  <w:color w:val="000000"/>
                                </w:rPr>
                              </w:pPr>
                              <w:r>
                                <w:rPr>
                                  <w:i w:val="0"/>
                                </w:rPr>
                                <w:t xml:space="preserve"> 1</w:t>
                              </w:r>
                            </w:p>
                          </w:txbxContent>
                        </wps:txbx>
                        <wps:bodyPr rot="0" vert="horz" wrap="square" lIns="0" tIns="0" rIns="0" bIns="0" anchor="t" anchorCtr="0" upright="1">
                          <a:noAutofit/>
                        </wps:bodyPr>
                      </wps:wsp>
                      <wps:wsp>
                        <wps:cNvPr id="1434" name="Text Box 415"/>
                        <wps:cNvSpPr txBox="1">
                          <a:spLocks noChangeArrowheads="1"/>
                        </wps:cNvSpPr>
                        <wps:spPr bwMode="auto">
                          <a:xfrm>
                            <a:off x="3954" y="9354"/>
                            <a:ext cx="34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6608ED">
                              <w:pPr>
                                <w:pStyle w:val="5"/>
                                <w:rPr>
                                  <w:color w:val="000000"/>
                                </w:rPr>
                              </w:pPr>
                              <w:r>
                                <w:rPr>
                                  <w:i w:val="0"/>
                                </w:rPr>
                                <w:t xml:space="preserve"> –1</w:t>
                              </w:r>
                            </w:p>
                          </w:txbxContent>
                        </wps:txbx>
                        <wps:bodyPr rot="0" vert="horz" wrap="square" lIns="0" tIns="0" rIns="0" bIns="0" anchor="t" anchorCtr="0" upright="1">
                          <a:noAutofit/>
                        </wps:bodyPr>
                      </wps:wsp>
                      <wps:wsp>
                        <wps:cNvPr id="1435" name="Text Box 415"/>
                        <wps:cNvSpPr txBox="1">
                          <a:spLocks noChangeArrowheads="1"/>
                        </wps:cNvSpPr>
                        <wps:spPr bwMode="auto">
                          <a:xfrm>
                            <a:off x="5518" y="7279"/>
                            <a:ext cx="34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6608ED">
                              <w:pPr>
                                <w:pStyle w:val="5"/>
                                <w:rPr>
                                  <w:color w:val="000000"/>
                                </w:rPr>
                              </w:pPr>
                              <w:r>
                                <w:rPr>
                                  <w:i w:val="0"/>
                                </w:rPr>
                                <w:t xml:space="preserve"> А</w:t>
                              </w:r>
                            </w:p>
                          </w:txbxContent>
                        </wps:txbx>
                        <wps:bodyPr rot="0" vert="horz" wrap="square" lIns="0" tIns="0" rIns="0" bIns="0" anchor="t" anchorCtr="0" upright="1">
                          <a:noAutofit/>
                        </wps:bodyPr>
                      </wps:wsp>
                      <wps:wsp>
                        <wps:cNvPr id="1436" name="Text Box 415"/>
                        <wps:cNvSpPr txBox="1">
                          <a:spLocks noChangeArrowheads="1"/>
                        </wps:cNvSpPr>
                        <wps:spPr bwMode="auto">
                          <a:xfrm>
                            <a:off x="3756" y="6359"/>
                            <a:ext cx="34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6608ED">
                              <w:pPr>
                                <w:pStyle w:val="5"/>
                                <w:rPr>
                                  <w:color w:val="000000"/>
                                  <w:lang w:val="en-US"/>
                                </w:rPr>
                              </w:pPr>
                              <w:r>
                                <w:rPr>
                                  <w:i w:val="0"/>
                                </w:rPr>
                                <w:t xml:space="preserve"> </w:t>
                              </w:r>
                              <w:r>
                                <w:rPr>
                                  <w:i w:val="0"/>
                                  <w:lang w:val="en-US"/>
                                </w:rPr>
                                <w:t>Y</w:t>
                              </w:r>
                            </w:p>
                          </w:txbxContent>
                        </wps:txbx>
                        <wps:bodyPr rot="0" vert="horz" wrap="square" lIns="0" tIns="0" rIns="0" bIns="0" anchor="t" anchorCtr="0" upright="1">
                          <a:noAutofit/>
                        </wps:bodyPr>
                      </wps:wsp>
                      <wps:wsp>
                        <wps:cNvPr id="1437" name="Text Box 415"/>
                        <wps:cNvSpPr txBox="1">
                          <a:spLocks noChangeArrowheads="1"/>
                        </wps:cNvSpPr>
                        <wps:spPr bwMode="auto">
                          <a:xfrm>
                            <a:off x="6203" y="8213"/>
                            <a:ext cx="34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6608ED">
                              <w:pPr>
                                <w:pStyle w:val="5"/>
                                <w:rPr>
                                  <w:color w:val="000000"/>
                                  <w:lang w:val="en-US"/>
                                </w:rPr>
                              </w:pPr>
                              <w:r>
                                <w:rPr>
                                  <w:i w:val="0"/>
                                </w:rPr>
                                <w:t xml:space="preserve"> </w:t>
                              </w:r>
                              <w:r>
                                <w:rPr>
                                  <w:i w:val="0"/>
                                  <w:lang w:val="en-US"/>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6" o:spid="_x0000_s1725" style="position:absolute;margin-left:0;margin-top:0;width:220.65pt;height:165.25pt;z-index:251288064;mso-position-horizontal-relative:char;mso-position-vertical-relative:line" coordorigin="2134,6359" coordsize="4413,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">
                <v:shape id="Text Box 417" o:spid="_x0000_s1726" type="#_x0000_t202" style="position:absolute;left:3893;top:6359;width:535;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mk8MA&#10;AADdAAAADwAAAGRycy9kb3ducmV2LnhtbERPTWvCQBC9C/6HZYTedGMpoUZXEbFQKBRjPHgcs2Oy&#10;mJ2N2a2m/74rFLzN433OYtXbRtyo88axgukkAUFcOm24UnAoPsbvIHxA1tg4JgW/5GG1HA4WmGl3&#10;55xu+1CJGMI+QwV1CG0mpS9rsugnriWO3Nl1FkOEXSV1h/cYbhv5miSptGg4NtTY0qam8rL/sQrW&#10;R8635vp92uXn3BTFLOGv9KLUy6hfz0EE6sNT/O/+1HH+2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tmk8MAAADdAAAADwAAAAAAAAAAAAAAAACYAgAAZHJzL2Rv&#10;d25yZXYueG1sUEsFBgAAAAAEAAQA9QAAAIgDAAAAAA==&#10;" filled="f" stroked="f">
                  <v:textbox inset="0,0,0,0">
                    <w:txbxContent>
                      <w:p w:rsidR="00E70B06" w:rsidRDefault="00E70B06" w:rsidP="009A492D">
                        <w:pPr>
                          <w:pStyle w:val="a4"/>
                          <w:rPr>
                            <w:lang w:val="en-US"/>
                          </w:rPr>
                        </w:pPr>
                        <w:r>
                          <w:t>У</w:t>
                        </w:r>
                      </w:p>
                      <w:p w:rsidR="00E70B06" w:rsidRPr="00D72327" w:rsidRDefault="00E70B06" w:rsidP="009A492D">
                        <w:pPr>
                          <w:pStyle w:val="a4"/>
                        </w:pPr>
                        <w:r>
                          <w:rPr>
                            <w:lang w:val="en-US"/>
                          </w:rPr>
                          <w:t xml:space="preserve"> </w:t>
                        </w:r>
                        <w:r w:rsidRPr="00D72327">
                          <w:t>1</w:t>
                        </w:r>
                      </w:p>
                      <w:p w:rsidR="00E70B06" w:rsidRDefault="00E70B06" w:rsidP="009A492D">
                        <w:pPr>
                          <w:pStyle w:val="a4"/>
                          <w:rPr>
                            <w:lang w:val="en-US"/>
                          </w:rPr>
                        </w:pPr>
                      </w:p>
                    </w:txbxContent>
                  </v:textbox>
                </v:shape>
                <v:shape id="Arc 2138" o:spid="_x0000_s1727" style="position:absolute;left:4614;top:7980;width:151;height:151;rotation:172450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QSqsIA&#10;AADdAAAADwAAAGRycy9kb3ducmV2LnhtbERP24rCMBB9F/Yfwgj7pqnijWoUWZAVFxW1HzA00ws2&#10;k9pE7f79ZkHwbQ7nOotVayrxoMaVlhUM+hEI4tTqknMFyWXTm4FwHlljZZkU/JKD1fKjs8BY2yef&#10;6HH2uQgh7GJUUHhfx1K6tCCDrm9r4sBltjHoA2xyqRt8hnBTyWEUTaTBkkNDgTV9FZRez3ejYH38&#10;lvvx8SCTbGQ3U/ezy5L9TanPbrueg/DU+rf45d7qMH80mML/N+E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BKqwgAAAN0AAAAPAAAAAAAAAAAAAAAAAJgCAABkcnMvZG93&#10;bnJldi54bWxQSwUGAAAAAAQABAD1AAAAhwMAAAAA&#10;" path="m-1,nfc11929,,21600,9670,21600,21600em-1,nsc11929,,21600,9670,21600,21600l,21600,-1,xe" filled="f">
                  <v:path arrowok="t" o:extrusionok="f" o:connecttype="custom" o:connectlocs="0,0;1,1;0,1" o:connectangles="0,0,0"/>
                </v:shape>
                <v:line id="Line 414" o:spid="_x0000_s1728" style="position:absolute;visibility:visible;mso-wrap-style:square" from="2134,8147" to="6439,8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IqTcYAAADdAAAADwAAAGRycy9kb3ducmV2LnhtbESPQUvDQBCF70L/wzIFb3YTEdvGbktp&#10;EDyo0FY8j9kxG8zOhuyarv/eOQjeZnhv3vtms8u+VxONsQtsoFwUoIibYDtuDbydH29WoGJCttgH&#10;JgM/FGG3nV1tsLLhwkeaTqlVEsKxQgMupaHSOjaOPMZFGIhF+wyjxyTr2Go74kXCfa9vi+Jee+xY&#10;GhwOdHDUfJ2+vYGlq496qevn82s9deU6v+T3j7Ux1/O8fwCVKKd/89/1kxX8u1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CKk3GAAAA3QAAAA8AAAAAAAAA&#10;AAAAAAAAoQIAAGRycy9kb3ducmV2LnhtbFBLBQYAAAAABAAEAPkAAACUAwAAAAA=&#10;">
                  <v:stroke endarrow="block"/>
                </v:line>
                <v:shape id="_x0000_s1729" type="#_x0000_t202" style="position:absolute;left:2682;top:8158;width:34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y4cQA&#10;AADdAAAADwAAAGRycy9kb3ducmV2LnhtbERPTWvCQBC9F/wPywje6sYiUqMbEWmhIBRjevA4ZifJ&#10;YnY2zW41/vuuUOhtHu9z1pvBtuJKvTeOFcymCQji0mnDtYKv4v35FYQPyBpbx6TgTh422ehpjal2&#10;N87pegy1iCHsU1TQhNClUvqyIYt+6jriyFWutxgi7Gupe7zFcNvKlyRZSIuGY0ODHe0aKi/HH6tg&#10;e+L8zXx/ng95lZuiWCa8X1yUmoyH7QpEoCH8i//cHzrOn8+W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08uHEAAAA3QAAAA8AAAAAAAAAAAAAAAAAmAIAAGRycy9k&#10;b3ducmV2LnhtbFBLBQYAAAAABAAEAPUAAACJAwAAAAA=&#10;" filled="f" stroked="f">
                  <v:textbox inset="0,0,0,0">
                    <w:txbxContent>
                      <w:p w:rsidR="00E70B06" w:rsidRPr="00B2593F" w:rsidRDefault="00E70B06" w:rsidP="006608ED">
                        <w:pPr>
                          <w:pStyle w:val="5"/>
                          <w:rPr>
                            <w:color w:val="000000"/>
                          </w:rPr>
                        </w:pPr>
                        <w:r w:rsidRPr="000B3FB5">
                          <w:rPr>
                            <w:i w:val="0"/>
                          </w:rPr>
                          <w:t>–</w:t>
                        </w:r>
                        <w:r>
                          <w:rPr>
                            <w:i w:val="0"/>
                          </w:rPr>
                          <w:t>1</w:t>
                        </w:r>
                      </w:p>
                    </w:txbxContent>
                  </v:textbox>
                </v:shape>
                <v:line id="Line 416" o:spid="_x0000_s1730" style="position:absolute;flip:y;visibility:visible;mso-wrap-style:square" from="4298,6484" to="4298,9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0R8YAAADdAAAADwAAAGRycy9kb3ducmV2LnhtbESPT0vDQBDF74LfYRnBS7Ab2yIasyn+&#10;aaEgHmx78DhkxySYnQ3ZsU2/vXMQvM1j3u/Nm3I1hd4caUxdZAe3sxwMcR19x42Dw35zcw8mCbLH&#10;PjI5OFOCVXV5UWLh44k/6LiTxmgIpwIdtCJDYW2qWwqYZnEg1t1XHAOKyrGxfsSThofezvP8zgbs&#10;WC+0ONBLS/X37idojc07vy4W2XOwWfZA6095y604d301PT2CEZrk3/xHb71yy7n21290BFv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2dEfGAAAA3QAAAA8AAAAAAAAA&#10;AAAAAAAAoQIAAGRycy9kb3ducmV2LnhtbFBLBQYAAAAABAAEAPkAAACUAwAAAAA=&#10;">
                  <v:stroke endarrow="block"/>
                </v:line>
                <v:oval id="Oval 418" o:spid="_x0000_s1731" style="position:absolute;left:2995;top:6883;width:2583;height: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HDMMA&#10;AADdAAAADwAAAGRycy9kb3ducmV2LnhtbERP3WrCMBS+F3yHcAa7EZsqMqSayhAGXgx06gMcm7O0&#10;sznpkmjr2y+Dwe7Ox/d71pvBtuJOPjSOFcyyHARx5XTDRsH59DZdgggRWWPrmBQ8KMCmHI/WWGjX&#10;8wfdj9GIFMKhQAV1jF0hZahqshgy1xEn7tN5izFBb6T22Kdw28p5nr9Iiw2nhho72tZUXY83q+By&#10;ObtBfvv9YWKuHhdffWfeD0o9Pw2vKxCRhvgv/nPvdJq/mM/g95t0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RHDMMAAADdAAAADwAAAAAAAAAAAAAAAACYAgAAZHJzL2Rv&#10;d25yZXYueG1sUEsFBgAAAAAEAAQA9QAAAIgDAAAAAA==&#10;" filled="f"/>
                <v:shape id="_x0000_s1732" type="#_x0000_t202" style="position:absolute;left:4322;top:9378;width:24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qLcMA&#10;AADdAAAADwAAAGRycy9kb3ducmV2LnhtbERPTWvCQBC9F/wPywi91Y2hSI2uItKCUCjGePA4Zsdk&#10;MTsbs6um/74rFLzN433OfNnbRtyo88axgvEoAUFcOm24UrAvvt4+QPiArLFxTAp+ycNyMXiZY6bd&#10;nXO67UIlYgj7DBXUIbSZlL6syaIfuZY4cifXWQwRdpXUHd5juG1kmiQTadFwbKixpXVN5Xl3tQpW&#10;B84/zeXnuM1PuSmKacLfk7NSr8N+NQMRqA9P8b97o+P89zS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yqLcMAAADdAAAADwAAAAAAAAAAAAAAAACYAgAAZHJzL2Rv&#10;d25yZXYueG1sUEsFBgAAAAAEAAQA9QAAAIgDAAAAAA==&#10;" filled="f" stroked="f">
                  <v:textbox inset="0,0,0,0">
                    <w:txbxContent>
                      <w:p w:rsidR="00E70B06" w:rsidRPr="00D72327" w:rsidRDefault="00E70B06" w:rsidP="009A492D">
                        <w:pPr>
                          <w:pStyle w:val="a4"/>
                          <w:rPr>
                            <w:lang w:val="en-US"/>
                          </w:rPr>
                        </w:pPr>
                        <w:r w:rsidRPr="00D72327">
                          <w:t>–</w:t>
                        </w:r>
                        <w:r w:rsidRPr="00D72327">
                          <w:rPr>
                            <w:lang w:val="en-US"/>
                          </w:rPr>
                          <w:t>1</w:t>
                        </w:r>
                      </w:p>
                    </w:txbxContent>
                  </v:textbox>
                </v:shape>
                <v:line id="Line 420" o:spid="_x0000_s1733" style="position:absolute;flip:y;visibility:visible;mso-wrap-style:square" from="4298,7555" to="5443,8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3VI8kAAADdAAAADwAAAGRycy9kb3ducmV2LnhtbESPT2vCQBDF7wW/wzKFXopuqsGW6EaK&#10;VasgBbUHj9Ps5A9mZ0N21fjtu0Khtxne+715M511phYXal1lWcHLIAJBnFldcaHg+7Dsv4FwHllj&#10;bZkU3MjBLO09TDHR9so7uux9IUIIuwQVlN43iZQuK8mgG9iGOGi5bQ36sLaF1C1eQ7ip5TCKxtJg&#10;xeFCiQ3NS8pO+7MJNT7iw+b287l6/VrMs22+iZ+j9VGpp8fufQLCU+f/zX/0WgcuHo7g/k0YQaa/&#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F91SPJAAAA3QAAAA8AAAAA&#10;AAAAAAAAAAAAoQIAAGRycy9kb3ducmV2LnhtbFBLBQYAAAAABAAEAPkAAACXAwAAAAA=&#10;" strokeweight="2.25pt"/>
                <v:line id="Line 421" o:spid="_x0000_s1734" style="position:absolute;visibility:visible;mso-wrap-style:square" from="5422,7582" to="5422,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3RK8UAAADdAAAADwAAAGRycy9kb3ducmV2LnhtbESPQYvCMBCF78L+hzAL3jRdEXGrUWRB&#10;8OAq6uJ5aMa22kxqEmv33xtB8DbDe/O+N9N5ayrRkPOlZQVf/QQEcWZ1ybmCv8OyNwbhA7LGyjIp&#10;+CcP89lHZ4qptnfeUbMPuYgh7FNUUIRQp1L6rCCDvm9r4qidrDMY4upyqR3eY7ip5CBJRtJgyZFQ&#10;YE0/BWWX/c1Ebpav3fV4vrSr0+96eeXme3PYKtX9bBcTEIHa8Da/rlc61h8OhvD8Jo4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3RK8UAAADdAAAADwAAAAAAAAAA&#10;AAAAAAChAgAAZHJzL2Rvd25yZXYueG1sUEsFBgAAAAAEAAQA+QAAAJMDAAAAAA==&#10;">
                  <v:stroke dashstyle="dash"/>
                </v:line>
                <v:line id="Line 422" o:spid="_x0000_s1735" style="position:absolute;flip:x;visibility:visible;mso-wrap-style:square" from="4286,7555" to="5381,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AMpMEAAADdAAAADwAAAGRycy9kb3ducmV2LnhtbERPTWvCQBC9C/0PyxR6042hSomuIsUW&#10;kV6MzX2SHTfB7GzIbjX+e7cgeJvH+5zlerCtuFDvG8cKppMEBHHldMNGwe/xa/wBwgdkja1jUnAj&#10;D+vVy2iJmXZXPtAlD0bEEPYZKqhD6DIpfVWTRT9xHXHkTq63GCLsjdQ9XmO4bWWaJHNpseHYUGNH&#10;nzVV5/zPKii3m8Lsy2JrU/7R32aWlyxzpd5eh80CRKAhPMUP907H+e/pDP6/iSfI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8AykwQAAAN0AAAAPAAAAAAAAAAAAAAAA&#10;AKECAABkcnMvZG93bnJldi54bWxQSwUGAAAAAAQABAD5AAAAjwMAAAAA&#10;">
                  <v:stroke dashstyle="dash"/>
                </v:line>
                <v:shape id="_x0000_s1736" type="#_x0000_t202" style="position:absolute;left:5518;top:7247;width:685;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4Z48IA&#10;AADdAAAADwAAAGRycy9kb3ducmV2LnhtbERPTYvCMBC9C/6HMMLeNKksIl2jiCh4UdD14m22Gdtq&#10;MylJ1O6/3wjC3ubxPme26GwjHuRD7VhDNlIgiAtnai41nL43wymIEJENNo5Jwy8FWMz7vRnmxj35&#10;QI9jLEUK4ZCjhirGNpcyFBVZDCPXEifu4rzFmKAvpfH4TOG2kWOlJtJizamhwpZWFRW3491quOz2&#10;t+v6flDXUk3pnHnqfrK91h+DbvkFIlIX/8Vv99ak+Z/jCby+SS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hnjwgAAAN0AAAAPAAAAAAAAAAAAAAAAAJgCAABkcnMvZG93&#10;bnJldi54bWxQSwUGAAAAAAQABAD1AAAAhwMAAAAA&#10;" filled="f" stroked="f">
                  <v:textbox inset="0,0,0,0">
                    <w:txbxContent>
                      <w:p w:rsidR="00E70B06" w:rsidRPr="007635AF" w:rsidRDefault="00E70B06" w:rsidP="009A492D">
                        <w:pPr>
                          <w:pStyle w:val="a4"/>
                        </w:pPr>
                      </w:p>
                      <w:p w:rsidR="00E70B06" w:rsidRDefault="00E70B06" w:rsidP="009A492D">
                        <w:pPr>
                          <w:pStyle w:val="a4"/>
                          <w:rPr>
                            <w:lang w:val="en-US"/>
                          </w:rPr>
                        </w:pPr>
                      </w:p>
                    </w:txbxContent>
                  </v:textbox>
                </v:shape>
                <v:shape id="_x0000_s1737" type="#_x0000_t202" style="position:absolute;left:3975;top:7304;width:265;height: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K8eMIA&#10;AADdAAAADwAAAGRycy9kb3ducmV2LnhtbERPS2sCMRC+C/0PYQq9abJSVLZGKaLgpYKPi7dxM+6u&#10;biZLEnX7702h4G0+vudM551txJ18qB1ryAYKBHHhTM2lhsN+1Z+ACBHZYOOYNPxSgPnsrTfF3LgH&#10;b+m+i6VIIRxy1FDF2OZShqIii2HgWuLEnZ23GBP0pTQeHyncNnKo1EharDk1VNjSoqLiurtZDeef&#10;zfWyvG3VpVQTOmaeulO20frjvfv+AhGpiy/xv3tt0vzP4Rj+vkkn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rx4wgAAAN0AAAAPAAAAAAAAAAAAAAAAAJgCAABkcnMvZG93&#10;bnJldi54bWxQSwUGAAAAAAQABAD1AAAAhwMAAAAA&#10;" filled="f" stroked="f">
                  <v:textbox inset="0,0,0,0">
                    <w:txbxContent>
                      <w:p w:rsidR="00E70B06" w:rsidRPr="00B2593F" w:rsidRDefault="00E70B06" w:rsidP="008F0F99">
                        <w:pPr>
                          <w:pStyle w:val="5"/>
                          <w:rPr>
                            <w:color w:val="000000"/>
                            <w:lang w:val="en-US"/>
                          </w:rPr>
                        </w:pPr>
                        <w:r w:rsidRPr="00B2593F">
                          <w:rPr>
                            <w:color w:val="000000"/>
                            <w:lang w:val="en-US"/>
                          </w:rPr>
                          <w:t xml:space="preserve"> </w:t>
                        </w:r>
                        <w:proofErr w:type="spellStart"/>
                        <w:r w:rsidRPr="00B2593F">
                          <w:rPr>
                            <w:color w:val="000000"/>
                          </w:rPr>
                          <w:t>у</w:t>
                        </w:r>
                        <w:r w:rsidRPr="00B2593F">
                          <w:rPr>
                            <w:color w:val="000000"/>
                            <w:vertAlign w:val="subscript"/>
                          </w:rPr>
                          <w:t>А</w:t>
                        </w:r>
                        <w:proofErr w:type="spellEnd"/>
                        <w:r w:rsidRPr="00B2593F">
                          <w:rPr>
                            <w:color w:val="000000"/>
                            <w:vertAlign w:val="subscript"/>
                          </w:rPr>
                          <w:t xml:space="preserve"> </w:t>
                        </w:r>
                      </w:p>
                    </w:txbxContent>
                  </v:textbox>
                </v:shape>
                <v:shape id="_x0000_s1738" type="#_x0000_t202" style="position:absolute;left:5218;top:8159;width:205;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0oCsYA&#10;AADdAAAADwAAAGRycy9kb3ducmV2LnhtbESPQWsCMRCF70L/Q5hCb26yUkS2RimlhV4qaL14m27G&#10;3dXNZEmibv995yD0NsN78943y/Xoe3WlmLrAFsrCgCKug+u4sbD//pguQKWM7LAPTBZ+KcF69TBZ&#10;YuXCjbd03eVGSQinCi20OQ+V1qluyWMqwkAs2jFEj1nW2GgX8SbhvtczY+baY8fS0OJAby3V593F&#10;Wzh+bc6n98vWnBqzoEMZafwpN9Y+PY6vL6AyjfnffL/+dIL/PBNc+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0oCsYAAADdAAAADwAAAAAAAAAAAAAAAACYAgAAZHJz&#10;L2Rvd25yZXYueG1sUEsFBgAAAAAEAAQA9QAAAIsDAAAAAA==&#10;" filled="f" stroked="f">
                  <v:textbox inset="0,0,0,0">
                    <w:txbxContent>
                      <w:p w:rsidR="00E70B06" w:rsidRPr="00B2593F" w:rsidRDefault="00E70B06" w:rsidP="006D59E3">
                        <w:pPr>
                          <w:pStyle w:val="5"/>
                          <w:rPr>
                            <w:color w:val="000000"/>
                            <w:lang w:val="en-US"/>
                          </w:rPr>
                        </w:pPr>
                        <w:proofErr w:type="spellStart"/>
                        <w:r w:rsidRPr="00B2593F">
                          <w:rPr>
                            <w:color w:val="000000"/>
                          </w:rPr>
                          <w:t>х</w:t>
                        </w:r>
                        <w:r w:rsidRPr="00B2593F">
                          <w:rPr>
                            <w:color w:val="000000"/>
                            <w:vertAlign w:val="subscript"/>
                          </w:rPr>
                          <w:t>А</w:t>
                        </w:r>
                        <w:proofErr w:type="spellEnd"/>
                        <w:r w:rsidRPr="00B2593F">
                          <w:rPr>
                            <w:color w:val="000000"/>
                            <w:vertAlign w:val="subscript"/>
                          </w:rPr>
                          <w:t xml:space="preserve"> </w:t>
                        </w:r>
                      </w:p>
                    </w:txbxContent>
                  </v:textbox>
                </v:shape>
                <v:shape id="_x0000_s1739" type="#_x0000_t202" style="position:absolute;left:4765;top:7840;width:685;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kcIA&#10;AADdAAAADwAAAGRycy9kb3ducmV2LnhtbERPTWsCMRC9C/0PYQreNFkRsVujlKLgRUHbS2/Tzbi7&#10;upksSdT13xtB8DaP9zmzRWcbcSEfascasqECQVw4U3Op4fdnNZiCCBHZYOOYNNwowGL+1pthbtyV&#10;d3TZx1KkEA45aqhibHMpQ1GRxTB0LXHiDs5bjAn6UhqP1xRuGzlSaiIt1pwaKmzpu6LitD9bDYfN&#10;9nRcnnfqWKop/WWeuv9sq3X/vfv6BBGpiy/x0702af549AGPb9IJ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UY2RwgAAAN0AAAAPAAAAAAAAAAAAAAAAAJgCAABkcnMvZG93&#10;bnJldi54bWxQSwUGAAAAAAQABAD1AAAAhwMAAAAA&#10;" filled="f" stroked="f">
                  <v:textbox inset="0,0,0,0">
                    <w:txbxContent>
                      <w:p w:rsidR="00E70B06" w:rsidRPr="00B2593F" w:rsidRDefault="00E70B06" w:rsidP="000C7C0A">
                        <w:pPr>
                          <w:pStyle w:val="5"/>
                          <w:rPr>
                            <w:color w:val="000000"/>
                            <w:sz w:val="16"/>
                            <w:szCs w:val="16"/>
                          </w:rPr>
                        </w:pPr>
                        <w:r w:rsidRPr="00B2593F">
                          <w:rPr>
                            <w:color w:val="000000"/>
                          </w:rPr>
                          <w:t>α</w:t>
                        </w:r>
                      </w:p>
                      <w:p w:rsidR="00E70B06" w:rsidRDefault="00E70B06" w:rsidP="009A492D">
                        <w:pPr>
                          <w:pStyle w:val="a4"/>
                          <w:rPr>
                            <w:lang w:val="en-US"/>
                          </w:rPr>
                        </w:pPr>
                      </w:p>
                    </w:txbxContent>
                  </v:textbox>
                </v:shape>
                <v:shape id="_x0000_s1740" type="#_x0000_t202" style="position:absolute;left:4669;top:7589;width:685;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4XSsIA&#10;AADdAAAADwAAAGRycy9kb3ducmV2LnhtbERPS2sCMRC+C/6HMEJvmmwrRbZGEWmhFwUfF2/Tzbi7&#10;upksSdT13xtB6G0+vudM551txJV8qB1ryEYKBHHhTM2lhv3uZzgBESKywcYxabhTgPms35tibtyN&#10;N3TdxlKkEA45aqhibHMpQ1GRxTByLXHijs5bjAn6UhqPtxRuG/mu1Ke0WHNqqLClZUXFeXuxGo6r&#10;9fn0fdmoU6kmdMg8dX/ZWuu3Qbf4AhGpi//il/vXpPnjjwye36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dKwgAAAN0AAAAPAAAAAAAAAAAAAAAAAJgCAABkcnMvZG93&#10;bnJldi54bWxQSwUGAAAAAAQABAD1AAAAhwMAAAAA&#10;" filled="f" stroked="f">
                  <v:textbox inset="0,0,0,0">
                    <w:txbxContent>
                      <w:p w:rsidR="00E70B06" w:rsidRPr="00B2593F" w:rsidRDefault="00E70B06" w:rsidP="000C7C0A">
                        <w:pPr>
                          <w:pStyle w:val="5"/>
                          <w:rPr>
                            <w:color w:val="000000"/>
                            <w:lang w:val="en-US"/>
                          </w:rPr>
                        </w:pPr>
                        <w:proofErr w:type="gramStart"/>
                        <w:r w:rsidRPr="00B2593F">
                          <w:rPr>
                            <w:color w:val="000000"/>
                            <w:lang w:val="en-US"/>
                          </w:rPr>
                          <w:t>r</w:t>
                        </w:r>
                        <w:proofErr w:type="gramEnd"/>
                      </w:p>
                      <w:p w:rsidR="00E70B06" w:rsidRPr="007635AF" w:rsidRDefault="00E70B06" w:rsidP="009A492D">
                        <w:pPr>
                          <w:pStyle w:val="a4"/>
                        </w:pPr>
                      </w:p>
                      <w:p w:rsidR="00E70B06" w:rsidRDefault="00E70B06" w:rsidP="009A492D">
                        <w:pPr>
                          <w:pStyle w:val="a4"/>
                          <w:rPr>
                            <w:lang w:val="en-US"/>
                          </w:rPr>
                        </w:pPr>
                      </w:p>
                    </w:txbxContent>
                  </v:textbox>
                </v:shape>
                <v:shape id="_x0000_s1741" type="#_x0000_t202" style="position:absolute;left:5594;top:8167;width:34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U88MQA&#10;AADdAAAADwAAAGRycy9kb3ducmV2LnhtbERPTWvCQBC9C/0PyxS86aZapKZZRUoLQqE0xoPHMTtJ&#10;FrOzaXbV+O/dQqG3ebzPydaDbcWFem8cK3iaJiCIS6cN1wr2xcfkBYQPyBpbx6TgRh7Wq4dRhql2&#10;V87psgu1iCHsU1TQhNClUvqyIYt+6jriyFWutxgi7Gupe7zGcNvKWZIspEXDsaHBjt4aKk+7s1Ww&#10;OXD+bn6+jt95lZuiWCb8uTgpNX4cNq8gAg3hX/zn3uo4/3k+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lPPDEAAAA3QAAAA8AAAAAAAAAAAAAAAAAmAIAAGRycy9k&#10;b3ducmV2LnhtbFBLBQYAAAAABAAEAPUAAACJAwAAAAA=&#10;" filled="f" stroked="f">
                  <v:textbox inset="0,0,0,0">
                    <w:txbxContent>
                      <w:p w:rsidR="00E70B06" w:rsidRPr="00B2593F" w:rsidRDefault="00E70B06" w:rsidP="006608ED">
                        <w:pPr>
                          <w:pStyle w:val="5"/>
                          <w:rPr>
                            <w:color w:val="000000"/>
                          </w:rPr>
                        </w:pPr>
                        <w:r>
                          <w:rPr>
                            <w:i w:val="0"/>
                          </w:rPr>
                          <w:t xml:space="preserve"> 1</w:t>
                        </w:r>
                      </w:p>
                    </w:txbxContent>
                  </v:textbox>
                </v:shape>
                <v:shape id="_x0000_s1742" type="#_x0000_t202" style="position:absolute;left:3978;top:6573;width:34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Za8MA&#10;AADdAAAADwAAAGRycy9kb3ducmV2LnhtbERPTWvCQBC9F/oflil4q5vWIpq6ihQFoSCN8eBxzI7J&#10;YnY2ZleN/94VCt7m8T5nMutsLS7UeuNYwUc/AUFcOG24VLDNl+8jED4ga6wdk4IbeZhNX18mmGp3&#10;5Ywum1CKGMI+RQVVCE0qpS8qsuj7riGO3MG1FkOEbSl1i9cYbmv5mSRDadFwbKiwoZ+KiuPmbBXM&#10;d5wtzGm9/8sOmcnzccK/w6NSvbdu/g0iUBee4n/3Ssf5X4M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mZa8MAAADdAAAADwAAAAAAAAAAAAAAAACYAgAAZHJzL2Rv&#10;d25yZXYueG1sUEsFBgAAAAAEAAQA9QAAAIgDAAAAAA==&#10;" filled="f" stroked="f">
                  <v:textbox inset="0,0,0,0">
                    <w:txbxContent>
                      <w:p w:rsidR="00E70B06" w:rsidRPr="00B2593F" w:rsidRDefault="00E70B06" w:rsidP="006608ED">
                        <w:pPr>
                          <w:pStyle w:val="5"/>
                          <w:rPr>
                            <w:color w:val="000000"/>
                          </w:rPr>
                        </w:pPr>
                        <w:r>
                          <w:rPr>
                            <w:i w:val="0"/>
                          </w:rPr>
                          <w:t xml:space="preserve"> 1</w:t>
                        </w:r>
                      </w:p>
                    </w:txbxContent>
                  </v:textbox>
                </v:shape>
                <v:shape id="_x0000_s1743" type="#_x0000_t202" style="position:absolute;left:3954;top:9354;width:34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BH8QA&#10;AADdAAAADwAAAGRycy9kb3ducmV2LnhtbERPTWvCQBC9F/oflil4q5tWEZu6ESkKglAa00OP0+yY&#10;LMnOxuyq8d+7hYK3ebzPWSwH24oz9d44VvAyTkAQl04brhR8F5vnOQgfkDW2jknBlTwss8eHBaba&#10;XTin8z5UIoawT1FBHUKXSunLmiz6seuII3dwvcUQYV9J3eMlhttWvibJTFo0HBtq7OijprLZn6yC&#10;1Q/na3P8/P3KD7kpireEd7NGqdHTsHoHEWgId/G/e6vj/Olk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AAR/EAAAA3QAAAA8AAAAAAAAAAAAAAAAAmAIAAGRycy9k&#10;b3ducmV2LnhtbFBLBQYAAAAABAAEAPUAAACJAwAAAAA=&#10;" filled="f" stroked="f">
                  <v:textbox inset="0,0,0,0">
                    <w:txbxContent>
                      <w:p w:rsidR="00E70B06" w:rsidRPr="00B2593F" w:rsidRDefault="00E70B06" w:rsidP="006608ED">
                        <w:pPr>
                          <w:pStyle w:val="5"/>
                          <w:rPr>
                            <w:color w:val="000000"/>
                          </w:rPr>
                        </w:pPr>
                        <w:r>
                          <w:rPr>
                            <w:i w:val="0"/>
                          </w:rPr>
                          <w:t xml:space="preserve"> –1</w:t>
                        </w:r>
                      </w:p>
                    </w:txbxContent>
                  </v:textbox>
                </v:shape>
                <v:shape id="_x0000_s1744" type="#_x0000_t202" style="position:absolute;left:5518;top:7279;width:34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khMQA&#10;AADdAAAADwAAAGRycy9kb3ducmV2LnhtbERPS2vCQBC+C/0PyxR6000fiqauIlJBEKQxHjxOs2Oy&#10;mJ2N2a2m/94VhN7m43vOdN7ZWlyo9caxgtdBAoK4cNpwqWCfr/pjED4ga6wdk4I/8jCfPfWmmGp3&#10;5Ywuu1CKGMI+RQVVCE0qpS8qsugHriGO3NG1FkOEbSl1i9cYbmv5liQjadFwbKiwoWVFxWn3axUs&#10;Dpx9mfP25zs7ZibPJwlvRielXp67xSeIQF34Fz/cax3nf7wP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MpITEAAAA3QAAAA8AAAAAAAAAAAAAAAAAmAIAAGRycy9k&#10;b3ducmV2LnhtbFBLBQYAAAAABAAEAPUAAACJAwAAAAA=&#10;" filled="f" stroked="f">
                  <v:textbox inset="0,0,0,0">
                    <w:txbxContent>
                      <w:p w:rsidR="00E70B06" w:rsidRPr="00B2593F" w:rsidRDefault="00E70B06" w:rsidP="006608ED">
                        <w:pPr>
                          <w:pStyle w:val="5"/>
                          <w:rPr>
                            <w:color w:val="000000"/>
                          </w:rPr>
                        </w:pPr>
                        <w:r>
                          <w:rPr>
                            <w:i w:val="0"/>
                          </w:rPr>
                          <w:t xml:space="preserve"> А</w:t>
                        </w:r>
                      </w:p>
                    </w:txbxContent>
                  </v:textbox>
                </v:shape>
                <v:shape id="_x0000_s1745" type="#_x0000_t202" style="position:absolute;left:3756;top:6359;width:34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688QA&#10;AADdAAAADwAAAGRycy9kb3ducmV2LnhtbERPTWvCQBC9F/wPyxS81U2rBBtdRaQFQZDGeOhxzI7J&#10;YnY2za6a/vuuUPA2j/c582VvG3GlzhvHCl5HCQji0mnDlYJD8fkyBeEDssbGMSn4JQ/LxeBpjpl2&#10;N87pug+ViCHsM1RQh9BmUvqyJot+5FriyJ1cZzFE2FVSd3iL4baRb0mSSouGY0ONLa1rKs/7i1Ww&#10;+ub8w/zsjl/5KTdF8Z7wNj0rNXzuVzMQgfrwEP+7NzrOn4x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eOvPEAAAA3QAAAA8AAAAAAAAAAAAAAAAAmAIAAGRycy9k&#10;b3ducmV2LnhtbFBLBQYAAAAABAAEAPUAAACJAwAAAAA=&#10;" filled="f" stroked="f">
                  <v:textbox inset="0,0,0,0">
                    <w:txbxContent>
                      <w:p w:rsidR="00E70B06" w:rsidRPr="00B2593F" w:rsidRDefault="00E70B06" w:rsidP="006608ED">
                        <w:pPr>
                          <w:pStyle w:val="5"/>
                          <w:rPr>
                            <w:color w:val="000000"/>
                            <w:lang w:val="en-US"/>
                          </w:rPr>
                        </w:pPr>
                        <w:r>
                          <w:rPr>
                            <w:i w:val="0"/>
                          </w:rPr>
                          <w:t xml:space="preserve"> </w:t>
                        </w:r>
                        <w:r>
                          <w:rPr>
                            <w:i w:val="0"/>
                            <w:lang w:val="en-US"/>
                          </w:rPr>
                          <w:t>Y</w:t>
                        </w:r>
                      </w:p>
                    </w:txbxContent>
                  </v:textbox>
                </v:shape>
                <v:shape id="_x0000_s1746" type="#_x0000_t202" style="position:absolute;left:6203;top:8213;width:34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aMQA&#10;AADdAAAADwAAAGRycy9kb3ducmV2LnhtbERPTWvCQBC9F/wPywje6kYtaqOrSKlQEIoxPfQ4zY7J&#10;YnY2ZleN/75bKHibx/uc5bqztbhS641jBaNhAoK4cNpwqeAr3z7PQfiArLF2TAru5GG96j0tMdXu&#10;xhldD6EUMYR9igqqEJpUSl9UZNEPXUMcuaNrLYYI21LqFm8x3NZynCRTadFwbKiwobeKitPhYhVs&#10;vjl7N+fPn312zEyevya8m56UGvS7zQJEoC48xP/uDx3nv0x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Sn2jEAAAA3QAAAA8AAAAAAAAAAAAAAAAAmAIAAGRycy9k&#10;b3ducmV2LnhtbFBLBQYAAAAABAAEAPUAAACJAwAAAAA=&#10;" filled="f" stroked="f">
                  <v:textbox inset="0,0,0,0">
                    <w:txbxContent>
                      <w:p w:rsidR="00E70B06" w:rsidRPr="00B2593F" w:rsidRDefault="00E70B06" w:rsidP="006608ED">
                        <w:pPr>
                          <w:pStyle w:val="5"/>
                          <w:rPr>
                            <w:color w:val="000000"/>
                            <w:lang w:val="en-US"/>
                          </w:rPr>
                        </w:pPr>
                        <w:r>
                          <w:rPr>
                            <w:i w:val="0"/>
                          </w:rPr>
                          <w:t xml:space="preserve"> </w:t>
                        </w:r>
                        <w:r>
                          <w:rPr>
                            <w:i w:val="0"/>
                            <w:lang w:val="en-US"/>
                          </w:rPr>
                          <w:t>X</w:t>
                        </w:r>
                      </w:p>
                    </w:txbxContent>
                  </v:textbox>
                </v:shape>
                <w10:wrap anchory="line"/>
              </v:group>
            </w:pict>
          </mc:Fallback>
        </mc:AlternateContent>
      </w:r>
      <w:r>
        <w:rPr>
          <w:noProof/>
          <w:color w:val="000000"/>
        </w:rPr>
        <mc:AlternateContent>
          <mc:Choice Requires="wps">
            <w:drawing>
              <wp:inline distT="0" distB="0" distL="0" distR="0" wp14:anchorId="5B44F1F9" wp14:editId="7F03D2CB">
                <wp:extent cx="2799080" cy="2099310"/>
                <wp:effectExtent l="0" t="0" r="0" b="0"/>
                <wp:docPr id="2" name="AutoShape 4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9080" cy="209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4" o:spid="_x0000_s1026" style="width:220.4pt;height:16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" filled="f" stroked="f">
                <o:lock v:ext="edit" aspectratio="t"/>
                <w10:anchorlock/>
              </v:rect>
            </w:pict>
          </mc:Fallback>
        </mc:AlternateContent>
      </w:r>
    </w:p>
    <w:p w:rsidR="00ED05F9" w:rsidRPr="00544CE9" w:rsidRDefault="00ED05F9" w:rsidP="008C13DC">
      <w:pPr>
        <w:pStyle w:val="a4"/>
        <w:rPr>
          <w:color w:val="000000"/>
        </w:rPr>
      </w:pPr>
    </w:p>
    <w:p w:rsidR="008C13DC" w:rsidRPr="00544CE9" w:rsidRDefault="008C13DC" w:rsidP="00322173">
      <w:pPr>
        <w:pStyle w:val="a"/>
        <w:rPr>
          <w:color w:val="000000"/>
        </w:rPr>
      </w:pPr>
    </w:p>
    <w:p w:rsidR="00ED05F9" w:rsidRPr="00544CE9" w:rsidRDefault="008C13DC" w:rsidP="008C13DC">
      <w:pPr>
        <w:pStyle w:val="a4"/>
        <w:rPr>
          <w:color w:val="000000"/>
        </w:rPr>
      </w:pPr>
      <w:r w:rsidRPr="00544CE9">
        <w:rPr>
          <w:color w:val="000000"/>
        </w:rPr>
        <w:t xml:space="preserve"> </w:t>
      </w:r>
    </w:p>
    <w:p w:rsidR="00ED05F9" w:rsidRPr="00544CE9" w:rsidRDefault="00ED05F9" w:rsidP="009A492D">
      <w:pPr>
        <w:pStyle w:val="a4"/>
        <w:rPr>
          <w:color w:val="000000"/>
        </w:rPr>
      </w:pPr>
      <w:r w:rsidRPr="00544CE9">
        <w:rPr>
          <w:color w:val="000000"/>
        </w:rPr>
        <w:lastRenderedPageBreak/>
        <w:t>Опустим перпендикуляры из точки</w:t>
      </w:r>
      <w:proofErr w:type="gramStart"/>
      <w:r w:rsidRPr="00544CE9">
        <w:rPr>
          <w:color w:val="000000"/>
        </w:rPr>
        <w:t xml:space="preserve"> А</w:t>
      </w:r>
      <w:proofErr w:type="gramEnd"/>
      <w:r w:rsidRPr="00544CE9">
        <w:rPr>
          <w:color w:val="000000"/>
        </w:rPr>
        <w:t xml:space="preserve"> на ось ОХ и ось ОУ.  Получил</w:t>
      </w:r>
      <w:r w:rsidR="00B4465E" w:rsidRPr="00544CE9">
        <w:rPr>
          <w:color w:val="000000"/>
        </w:rPr>
        <w:t xml:space="preserve">ись два </w:t>
      </w:r>
      <w:r w:rsidRPr="00544CE9">
        <w:rPr>
          <w:color w:val="000000"/>
        </w:rPr>
        <w:t>прямоугольны</w:t>
      </w:r>
      <w:r w:rsidR="00B4465E" w:rsidRPr="00544CE9">
        <w:rPr>
          <w:color w:val="000000"/>
        </w:rPr>
        <w:t>х</w:t>
      </w:r>
      <w:r w:rsidRPr="00544CE9">
        <w:rPr>
          <w:color w:val="000000"/>
        </w:rPr>
        <w:t xml:space="preserve"> треугол</w:t>
      </w:r>
      <w:r w:rsidRPr="00544CE9">
        <w:rPr>
          <w:color w:val="000000"/>
        </w:rPr>
        <w:t>ь</w:t>
      </w:r>
      <w:r w:rsidRPr="00544CE9">
        <w:rPr>
          <w:color w:val="000000"/>
        </w:rPr>
        <w:t>ник</w:t>
      </w:r>
      <w:r w:rsidR="00B4465E" w:rsidRPr="00544CE9">
        <w:rPr>
          <w:color w:val="000000"/>
        </w:rPr>
        <w:t xml:space="preserve">а.  Катет, </w:t>
      </w:r>
      <w:r w:rsidRPr="00544CE9">
        <w:rPr>
          <w:color w:val="000000"/>
        </w:rPr>
        <w:t xml:space="preserve">противолежащий углу </w:t>
      </w:r>
      <w:r w:rsidRPr="00544CE9">
        <w:rPr>
          <w:i/>
          <w:color w:val="000000"/>
        </w:rPr>
        <w:t>α</w:t>
      </w:r>
      <w:r w:rsidR="00B4465E" w:rsidRPr="00544CE9">
        <w:rPr>
          <w:color w:val="000000"/>
        </w:rPr>
        <w:t>,</w:t>
      </w:r>
      <w:r w:rsidRPr="00544CE9">
        <w:rPr>
          <w:i/>
          <w:color w:val="000000"/>
        </w:rPr>
        <w:t xml:space="preserve"> </w:t>
      </w:r>
      <w:r w:rsidRPr="00544CE9">
        <w:rPr>
          <w:color w:val="000000"/>
        </w:rPr>
        <w:t>равен</w:t>
      </w:r>
      <w:r w:rsidR="00B4465E" w:rsidRPr="00544CE9">
        <w:rPr>
          <w:color w:val="000000"/>
        </w:rPr>
        <w:t xml:space="preserve"> ординате </w:t>
      </w:r>
      <w:proofErr w:type="spellStart"/>
      <w:r w:rsidRPr="00544CE9">
        <w:rPr>
          <w:i/>
          <w:color w:val="000000"/>
        </w:rPr>
        <w:t>у</w:t>
      </w:r>
      <w:r w:rsidRPr="00544CE9">
        <w:rPr>
          <w:color w:val="000000"/>
          <w:vertAlign w:val="subscript"/>
        </w:rPr>
        <w:t>А</w:t>
      </w:r>
      <w:proofErr w:type="spellEnd"/>
      <w:r w:rsidRPr="00544CE9">
        <w:rPr>
          <w:color w:val="000000"/>
        </w:rPr>
        <w:t xml:space="preserve">, т.е. </w:t>
      </w:r>
      <w:r w:rsidRPr="00544CE9">
        <w:rPr>
          <w:color w:val="000000"/>
          <w:vertAlign w:val="subscript"/>
        </w:rPr>
        <w:t xml:space="preserve"> </w:t>
      </w:r>
      <w:r w:rsidRPr="00544CE9">
        <w:rPr>
          <w:color w:val="000000"/>
        </w:rPr>
        <w:t xml:space="preserve">координате  </w:t>
      </w:r>
      <w:proofErr w:type="spellStart"/>
      <w:r w:rsidRPr="00544CE9">
        <w:rPr>
          <w:i/>
          <w:color w:val="000000"/>
        </w:rPr>
        <w:t>у</w:t>
      </w:r>
      <w:r w:rsidRPr="00544CE9">
        <w:rPr>
          <w:color w:val="000000"/>
          <w:vertAlign w:val="subscript"/>
        </w:rPr>
        <w:t>А</w:t>
      </w:r>
      <w:proofErr w:type="spellEnd"/>
      <w:r w:rsidRPr="00544CE9">
        <w:rPr>
          <w:color w:val="000000"/>
        </w:rPr>
        <w:t>. А прилежащий ему катет есть координата</w:t>
      </w:r>
      <w:r w:rsidR="002052B1">
        <w:rPr>
          <w:color w:val="000000"/>
        </w:rPr>
        <w:fldChar w:fldCharType="begin"/>
      </w:r>
      <w:r w:rsidR="002052B1">
        <w:rPr>
          <w:color w:val="000000"/>
        </w:rPr>
        <w:instrText xml:space="preserve"> XE "</w:instrText>
      </w:r>
      <w:r w:rsidR="002052B1" w:rsidRPr="0089107B">
        <w:instrText>координата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proofErr w:type="spellStart"/>
      <w:proofErr w:type="gramStart"/>
      <w:r w:rsidRPr="00544CE9">
        <w:rPr>
          <w:i/>
          <w:color w:val="000000"/>
        </w:rPr>
        <w:t>x</w:t>
      </w:r>
      <w:proofErr w:type="gramEnd"/>
      <w:r w:rsidRPr="00544CE9">
        <w:rPr>
          <w:color w:val="000000"/>
          <w:vertAlign w:val="subscript"/>
        </w:rPr>
        <w:t>А</w:t>
      </w:r>
      <w:proofErr w:type="spellEnd"/>
      <w:r w:rsidRPr="00544CE9">
        <w:rPr>
          <w:color w:val="000000"/>
        </w:rPr>
        <w:t>.</w:t>
      </w:r>
    </w:p>
    <w:p w:rsidR="00ED05F9" w:rsidRPr="00544CE9" w:rsidRDefault="00ED05F9" w:rsidP="009A492D">
      <w:pPr>
        <w:pStyle w:val="a4"/>
        <w:rPr>
          <w:color w:val="000000"/>
        </w:rPr>
      </w:pPr>
      <w:r w:rsidRPr="00544CE9">
        <w:rPr>
          <w:color w:val="000000"/>
        </w:rPr>
        <w:t>Синус</w:t>
      </w:r>
      <w:r w:rsidR="001B005D">
        <w:rPr>
          <w:color w:val="000000"/>
        </w:rPr>
        <w:fldChar w:fldCharType="begin"/>
      </w:r>
      <w:r w:rsidR="001B005D">
        <w:rPr>
          <w:color w:val="000000"/>
        </w:rPr>
        <w:instrText xml:space="preserve"> XE "</w:instrText>
      </w:r>
      <w:r w:rsidR="001B005D" w:rsidRPr="0089107B">
        <w:instrText>синус</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угла </w:t>
      </w:r>
      <w:r w:rsidRPr="00544CE9">
        <w:rPr>
          <w:i/>
          <w:color w:val="000000"/>
        </w:rPr>
        <w:t>α</w:t>
      </w:r>
      <w:r w:rsidRPr="00544CE9">
        <w:rPr>
          <w:color w:val="000000"/>
        </w:rPr>
        <w:t xml:space="preserve"> равен отношению противолежащ</w:t>
      </w:r>
      <w:r w:rsidRPr="00544CE9">
        <w:rPr>
          <w:color w:val="000000"/>
        </w:rPr>
        <w:t>е</w:t>
      </w:r>
      <w:r w:rsidRPr="00544CE9">
        <w:rPr>
          <w:color w:val="000000"/>
        </w:rPr>
        <w:t xml:space="preserve">го катета к гипотенузе или отношению координаты </w:t>
      </w:r>
      <w:r w:rsidRPr="00544CE9">
        <w:rPr>
          <w:i/>
          <w:color w:val="000000"/>
        </w:rPr>
        <w:t>у</w:t>
      </w:r>
      <w:r w:rsidRPr="00544CE9">
        <w:rPr>
          <w:color w:val="000000"/>
        </w:rPr>
        <w:t xml:space="preserve"> точки</w:t>
      </w:r>
      <w:proofErr w:type="gramStart"/>
      <w:r w:rsidRPr="00544CE9">
        <w:rPr>
          <w:color w:val="000000"/>
        </w:rPr>
        <w:t xml:space="preserve"> А</w:t>
      </w:r>
      <w:proofErr w:type="gramEnd"/>
      <w:r w:rsidRPr="00544CE9">
        <w:rPr>
          <w:color w:val="000000"/>
        </w:rPr>
        <w:t xml:space="preserve"> к </w:t>
      </w:r>
      <w:r w:rsidR="00B4465E" w:rsidRPr="00544CE9">
        <w:rPr>
          <w:color w:val="000000"/>
        </w:rPr>
        <w:t xml:space="preserve">величине </w:t>
      </w:r>
      <w:r w:rsidRPr="00544CE9">
        <w:rPr>
          <w:color w:val="000000"/>
        </w:rPr>
        <w:t>радиус</w:t>
      </w:r>
      <w:r w:rsidR="00B4465E" w:rsidRPr="00544CE9">
        <w:rPr>
          <w:color w:val="000000"/>
        </w:rPr>
        <w:t>а</w:t>
      </w:r>
      <w:r w:rsidRPr="00544CE9">
        <w:rPr>
          <w:color w:val="000000"/>
        </w:rPr>
        <w:t xml:space="preserve"> (</w:t>
      </w:r>
      <w:r w:rsidR="00522B61" w:rsidRPr="00544CE9">
        <w:rPr>
          <w:i/>
          <w:color w:val="000000"/>
        </w:rPr>
        <w:t>r</w:t>
      </w:r>
      <w:r w:rsidRPr="00544CE9">
        <w:rPr>
          <w:color w:val="000000"/>
        </w:rPr>
        <w:t>), т.е.</w:t>
      </w:r>
    </w:p>
    <w:p w:rsidR="00ED05F9" w:rsidRPr="00544CE9" w:rsidRDefault="00C570B0" w:rsidP="00986324">
      <w:pPr>
        <w:pStyle w:val="a4"/>
        <w:spacing w:before="60" w:after="60"/>
        <w:rPr>
          <w:color w:val="000000"/>
        </w:rPr>
      </w:pPr>
      <w:proofErr w:type="spellStart"/>
      <w:r w:rsidRPr="00544CE9">
        <w:rPr>
          <w:color w:val="000000"/>
        </w:rPr>
        <w:t>sin</w:t>
      </w:r>
      <w:proofErr w:type="spellEnd"/>
      <w:r w:rsidR="00ED05F9" w:rsidRPr="00544CE9">
        <w:rPr>
          <w:i/>
          <w:color w:val="000000"/>
        </w:rPr>
        <w:t>α</w:t>
      </w:r>
      <w:r w:rsidR="00ED05F9" w:rsidRPr="00544CE9">
        <w:rPr>
          <w:color w:val="000000"/>
        </w:rPr>
        <w:t xml:space="preserve"> </w:t>
      </w:r>
      <w:r w:rsidR="00986324" w:rsidRPr="00544CE9">
        <w:rPr>
          <w:color w:val="000000"/>
        </w:rPr>
        <w:t>=</w:t>
      </w:r>
      <w:r w:rsidR="00ED05F9" w:rsidRPr="00544CE9">
        <w:rPr>
          <w:color w:val="000000"/>
        </w:rPr>
        <w:t xml:space="preserve"> </w:t>
      </w:r>
      <w:r w:rsidR="00A76C9A" w:rsidRPr="00544CE9">
        <w:rPr>
          <w:color w:val="000000"/>
          <w:position w:val="-26"/>
        </w:rPr>
        <w:object w:dxaOrig="400" w:dyaOrig="680">
          <v:shape id="_x0000_i1381" type="#_x0000_t75" style="width:20.4pt;height:33.3pt" o:ole="">
            <v:imagedata r:id="rId775" o:title=""/>
          </v:shape>
          <o:OLEObject Type="Embed" ProgID="Equation.3" ShapeID="_x0000_i1381" DrawAspect="Content" ObjectID="_1608717114" r:id="rId776"/>
        </w:object>
      </w:r>
      <w:r w:rsidR="00ED05F9" w:rsidRPr="00544CE9">
        <w:rPr>
          <w:color w:val="000000"/>
        </w:rPr>
        <w:t>.</w:t>
      </w:r>
    </w:p>
    <w:p w:rsidR="00ED05F9" w:rsidRPr="00544CE9" w:rsidRDefault="00ED05F9" w:rsidP="009A492D">
      <w:pPr>
        <w:pStyle w:val="a4"/>
        <w:rPr>
          <w:color w:val="000000"/>
        </w:rPr>
      </w:pPr>
      <w:r w:rsidRPr="00544CE9">
        <w:rPr>
          <w:color w:val="000000"/>
        </w:rPr>
        <w:t>Соответственно, косинус</w:t>
      </w:r>
      <w:r w:rsidR="002052B1">
        <w:rPr>
          <w:color w:val="000000"/>
        </w:rPr>
        <w:fldChar w:fldCharType="begin"/>
      </w:r>
      <w:r w:rsidR="002052B1">
        <w:rPr>
          <w:color w:val="000000"/>
        </w:rPr>
        <w:instrText xml:space="preserve"> XE "</w:instrText>
      </w:r>
      <w:r w:rsidR="002052B1" w:rsidRPr="0089107B">
        <w:instrText>косинус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угла </w:t>
      </w:r>
      <w:r w:rsidRPr="00544CE9">
        <w:rPr>
          <w:i/>
          <w:color w:val="000000"/>
        </w:rPr>
        <w:t xml:space="preserve">α </w:t>
      </w:r>
      <w:r w:rsidRPr="00544CE9">
        <w:rPr>
          <w:color w:val="000000"/>
        </w:rPr>
        <w:t>равен отнош</w:t>
      </w:r>
      <w:r w:rsidRPr="00544CE9">
        <w:rPr>
          <w:color w:val="000000"/>
        </w:rPr>
        <w:t>е</w:t>
      </w:r>
      <w:r w:rsidRPr="00544CE9">
        <w:rPr>
          <w:color w:val="000000"/>
        </w:rPr>
        <w:t xml:space="preserve">нию координаты </w:t>
      </w:r>
      <w:r w:rsidRPr="00544CE9">
        <w:rPr>
          <w:i/>
          <w:color w:val="000000"/>
        </w:rPr>
        <w:t>x</w:t>
      </w:r>
      <w:r w:rsidRPr="00544CE9">
        <w:rPr>
          <w:color w:val="000000"/>
        </w:rPr>
        <w:t xml:space="preserve"> точки</w:t>
      </w:r>
      <w:proofErr w:type="gramStart"/>
      <w:r w:rsidRPr="00544CE9">
        <w:rPr>
          <w:color w:val="000000"/>
        </w:rPr>
        <w:t xml:space="preserve"> А</w:t>
      </w:r>
      <w:proofErr w:type="gramEnd"/>
      <w:r w:rsidRPr="00544CE9">
        <w:rPr>
          <w:color w:val="000000"/>
        </w:rPr>
        <w:t xml:space="preserve"> к радиусу (</w:t>
      </w:r>
      <w:r w:rsidR="00522B61" w:rsidRPr="00544CE9">
        <w:rPr>
          <w:i/>
          <w:color w:val="000000"/>
        </w:rPr>
        <w:t>r</w:t>
      </w:r>
      <w:r w:rsidRPr="00544CE9">
        <w:rPr>
          <w:color w:val="000000"/>
        </w:rPr>
        <w:t>), т.е.</w:t>
      </w:r>
    </w:p>
    <w:p w:rsidR="00ED05F9" w:rsidRPr="00544CE9" w:rsidRDefault="00C570B0" w:rsidP="00986324">
      <w:pPr>
        <w:pStyle w:val="a4"/>
        <w:spacing w:before="60" w:after="60"/>
        <w:rPr>
          <w:color w:val="000000"/>
        </w:rPr>
      </w:pPr>
      <w:proofErr w:type="spellStart"/>
      <w:r w:rsidRPr="00544CE9">
        <w:rPr>
          <w:color w:val="000000"/>
        </w:rPr>
        <w:t>cos</w:t>
      </w:r>
      <w:proofErr w:type="spellEnd"/>
      <w:r w:rsidR="00ED05F9" w:rsidRPr="00544CE9">
        <w:rPr>
          <w:i/>
          <w:color w:val="000000"/>
        </w:rPr>
        <w:t>α</w:t>
      </w:r>
      <w:r w:rsidR="00ED05F9" w:rsidRPr="00544CE9">
        <w:rPr>
          <w:color w:val="000000"/>
        </w:rPr>
        <w:t xml:space="preserve"> </w:t>
      </w:r>
      <w:r w:rsidR="00986324" w:rsidRPr="00544CE9">
        <w:rPr>
          <w:color w:val="000000"/>
        </w:rPr>
        <w:t>=</w:t>
      </w:r>
      <w:r w:rsidR="00ED05F9" w:rsidRPr="00544CE9">
        <w:rPr>
          <w:color w:val="000000"/>
        </w:rPr>
        <w:t xml:space="preserve"> </w:t>
      </w:r>
      <w:r w:rsidR="00A76C9A" w:rsidRPr="00544CE9">
        <w:rPr>
          <w:color w:val="000000"/>
          <w:position w:val="-26"/>
        </w:rPr>
        <w:object w:dxaOrig="380" w:dyaOrig="680">
          <v:shape id="_x0000_i1382" type="#_x0000_t75" style="width:18.35pt;height:33.3pt" o:ole="">
            <v:imagedata r:id="rId777" o:title=""/>
          </v:shape>
          <o:OLEObject Type="Embed" ProgID="Equation.3" ShapeID="_x0000_i1382" DrawAspect="Content" ObjectID="_1608717115" r:id="rId778"/>
        </w:object>
      </w:r>
      <w:r w:rsidR="00ED05F9" w:rsidRPr="00544CE9">
        <w:rPr>
          <w:color w:val="000000"/>
        </w:rPr>
        <w:t>.</w:t>
      </w:r>
    </w:p>
    <w:p w:rsidR="00C3167F" w:rsidRPr="00544CE9" w:rsidRDefault="00C3167F" w:rsidP="009A492D">
      <w:pPr>
        <w:pStyle w:val="a4"/>
        <w:rPr>
          <w:color w:val="000000"/>
        </w:rPr>
      </w:pPr>
      <w:r w:rsidRPr="00544CE9">
        <w:rPr>
          <w:color w:val="000000"/>
        </w:rPr>
        <w:t>В тригонометрическом круге длина радиуса ра</w:t>
      </w:r>
      <w:r w:rsidRPr="00544CE9">
        <w:rPr>
          <w:color w:val="000000"/>
        </w:rPr>
        <w:t>в</w:t>
      </w:r>
      <w:r w:rsidRPr="00544CE9">
        <w:rPr>
          <w:color w:val="000000"/>
        </w:rPr>
        <w:t xml:space="preserve">на 1, т.е. </w:t>
      </w:r>
      <w:r w:rsidRPr="00544CE9">
        <w:rPr>
          <w:i/>
          <w:color w:val="000000"/>
        </w:rPr>
        <w:t>r</w:t>
      </w:r>
      <w:r w:rsidRPr="00544CE9">
        <w:rPr>
          <w:color w:val="000000"/>
        </w:rPr>
        <w:t xml:space="preserve"> = 1. </w:t>
      </w:r>
    </w:p>
    <w:p w:rsidR="00C3167F" w:rsidRPr="00544CE9" w:rsidRDefault="00C3167F" w:rsidP="009A492D">
      <w:pPr>
        <w:pStyle w:val="a4"/>
        <w:rPr>
          <w:color w:val="000000"/>
        </w:rPr>
      </w:pPr>
      <w:r w:rsidRPr="00544CE9">
        <w:rPr>
          <w:color w:val="000000"/>
        </w:rPr>
        <w:t>Следовательно,</w:t>
      </w:r>
    </w:p>
    <w:p w:rsidR="00C3167F" w:rsidRPr="00544CE9" w:rsidRDefault="00C3167F" w:rsidP="009A492D">
      <w:pPr>
        <w:pStyle w:val="a4"/>
        <w:rPr>
          <w:color w:val="000000"/>
        </w:rPr>
      </w:pPr>
      <w:proofErr w:type="spellStart"/>
      <w:r w:rsidRPr="00544CE9">
        <w:rPr>
          <w:color w:val="000000"/>
        </w:rPr>
        <w:t>sin</w:t>
      </w:r>
      <w:proofErr w:type="spellEnd"/>
      <w:r w:rsidRPr="00544CE9">
        <w:rPr>
          <w:i/>
          <w:color w:val="000000"/>
        </w:rPr>
        <w:t xml:space="preserve">α </w:t>
      </w:r>
      <w:r w:rsidRPr="00544CE9">
        <w:rPr>
          <w:color w:val="000000"/>
        </w:rPr>
        <w:t xml:space="preserve">= </w:t>
      </w:r>
      <w:r w:rsidRPr="00544CE9">
        <w:rPr>
          <w:i/>
          <w:color w:val="000000"/>
        </w:rPr>
        <w:t>y</w:t>
      </w:r>
      <w:r w:rsidRPr="00544CE9">
        <w:rPr>
          <w:color w:val="000000"/>
        </w:rPr>
        <w:t>;</w:t>
      </w:r>
    </w:p>
    <w:p w:rsidR="00C3167F" w:rsidRPr="00544CE9" w:rsidRDefault="00C3167F" w:rsidP="009A492D">
      <w:pPr>
        <w:pStyle w:val="a4"/>
        <w:rPr>
          <w:color w:val="000000"/>
        </w:rPr>
      </w:pPr>
      <w:proofErr w:type="spellStart"/>
      <w:r w:rsidRPr="00544CE9">
        <w:rPr>
          <w:color w:val="000000"/>
        </w:rPr>
        <w:t>cos</w:t>
      </w:r>
      <w:proofErr w:type="spellEnd"/>
      <w:r w:rsidRPr="00544CE9">
        <w:rPr>
          <w:i/>
          <w:color w:val="000000"/>
        </w:rPr>
        <w:t xml:space="preserve">α </w:t>
      </w:r>
      <w:r w:rsidRPr="00544CE9">
        <w:rPr>
          <w:color w:val="000000"/>
        </w:rPr>
        <w:t xml:space="preserve">= </w:t>
      </w:r>
      <w:r w:rsidRPr="00544CE9">
        <w:rPr>
          <w:i/>
          <w:color w:val="000000"/>
        </w:rPr>
        <w:t>x.</w:t>
      </w:r>
    </w:p>
    <w:p w:rsidR="00ED05F9" w:rsidRPr="00544CE9" w:rsidRDefault="00ED05F9" w:rsidP="009A492D">
      <w:pPr>
        <w:pStyle w:val="a4"/>
        <w:rPr>
          <w:color w:val="000000"/>
        </w:rPr>
      </w:pPr>
      <w:r w:rsidRPr="00544CE9">
        <w:rPr>
          <w:color w:val="000000"/>
        </w:rPr>
        <w:t>Эти выводы универсальны и подходят для в</w:t>
      </w:r>
      <w:r w:rsidRPr="00544CE9">
        <w:rPr>
          <w:color w:val="000000"/>
        </w:rPr>
        <w:t>ы</w:t>
      </w:r>
      <w:r w:rsidRPr="00544CE9">
        <w:rPr>
          <w:color w:val="000000"/>
        </w:rPr>
        <w:t xml:space="preserve">числения синусов и косинусов любых  углов. </w:t>
      </w:r>
    </w:p>
    <w:p w:rsidR="006608ED" w:rsidRPr="00544CE9" w:rsidRDefault="00AD7F37" w:rsidP="009A492D">
      <w:pPr>
        <w:pStyle w:val="a4"/>
        <w:rPr>
          <w:color w:val="000000"/>
        </w:rPr>
      </w:pPr>
      <w:r w:rsidRPr="00544CE9">
        <w:rPr>
          <w:color w:val="000000"/>
        </w:rPr>
        <w:t>Теперь</w:t>
      </w:r>
      <w:r w:rsidR="00ED05F9" w:rsidRPr="00544CE9">
        <w:rPr>
          <w:color w:val="000000"/>
        </w:rPr>
        <w:t>, повернем радиус</w:t>
      </w:r>
      <w:r w:rsidR="002052B1">
        <w:rPr>
          <w:color w:val="000000"/>
        </w:rPr>
        <w:fldChar w:fldCharType="begin"/>
      </w:r>
      <w:r w:rsidR="002052B1">
        <w:rPr>
          <w:color w:val="000000"/>
        </w:rPr>
        <w:instrText xml:space="preserve"> XE "</w:instrText>
      </w:r>
      <w:r w:rsidR="002052B1" w:rsidRPr="0089107B">
        <w:instrText>радиус</w:instrText>
      </w:r>
      <w:r w:rsidR="002052B1">
        <w:instrText>"</w:instrText>
      </w:r>
      <w:r w:rsidR="002052B1">
        <w:rPr>
          <w:color w:val="000000"/>
        </w:rPr>
        <w:instrText xml:space="preserve"> </w:instrText>
      </w:r>
      <w:r w:rsidR="002052B1">
        <w:rPr>
          <w:color w:val="000000"/>
        </w:rPr>
        <w:fldChar w:fldCharType="end"/>
      </w:r>
      <w:r w:rsidR="00ED05F9" w:rsidRPr="00544CE9">
        <w:rPr>
          <w:color w:val="000000"/>
        </w:rPr>
        <w:t xml:space="preserve"> </w:t>
      </w:r>
      <w:r w:rsidR="00522B61" w:rsidRPr="00544CE9">
        <w:rPr>
          <w:i/>
          <w:color w:val="000000"/>
        </w:rPr>
        <w:t>r</w:t>
      </w:r>
      <w:r w:rsidR="00ED05F9" w:rsidRPr="00544CE9">
        <w:rPr>
          <w:color w:val="000000"/>
        </w:rPr>
        <w:t xml:space="preserve"> против часовой стре</w:t>
      </w:r>
      <w:r w:rsidR="00ED05F9" w:rsidRPr="00544CE9">
        <w:rPr>
          <w:color w:val="000000"/>
        </w:rPr>
        <w:t>л</w:t>
      </w:r>
      <w:r w:rsidR="00ED05F9" w:rsidRPr="00544CE9">
        <w:rPr>
          <w:color w:val="000000"/>
        </w:rPr>
        <w:t xml:space="preserve">ки </w:t>
      </w:r>
      <w:r w:rsidR="008F0F99" w:rsidRPr="00544CE9">
        <w:rPr>
          <w:color w:val="000000"/>
        </w:rPr>
        <w:t xml:space="preserve">еще </w:t>
      </w:r>
      <w:r w:rsidR="00ED05F9" w:rsidRPr="00544CE9">
        <w:rPr>
          <w:color w:val="000000"/>
        </w:rPr>
        <w:t>на</w:t>
      </w:r>
      <w:r w:rsidR="005E6B22" w:rsidRPr="00544CE9">
        <w:rPr>
          <w:color w:val="000000"/>
        </w:rPr>
        <w:t xml:space="preserve"> </w:t>
      </w:r>
      <w:r w:rsidR="00ED05F9" w:rsidRPr="00544CE9">
        <w:rPr>
          <w:color w:val="000000"/>
        </w:rPr>
        <w:t>90 градусов.</w:t>
      </w:r>
      <w:r w:rsidR="008F0F99" w:rsidRPr="00544CE9">
        <w:rPr>
          <w:color w:val="000000"/>
        </w:rPr>
        <w:t xml:space="preserve"> </w:t>
      </w:r>
    </w:p>
    <w:p w:rsidR="00175686" w:rsidRPr="00544CE9" w:rsidRDefault="00175686" w:rsidP="00175686">
      <w:pPr>
        <w:pStyle w:val="a4"/>
        <w:rPr>
          <w:color w:val="000000"/>
        </w:rPr>
      </w:pPr>
      <w:r w:rsidRPr="00544CE9">
        <w:rPr>
          <w:color w:val="000000"/>
        </w:rPr>
        <w:t>Получим тупой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равный  (</w:t>
      </w:r>
      <w:r w:rsidRPr="00544CE9">
        <w:rPr>
          <w:color w:val="000000"/>
        </w:rPr>
        <w:sym w:font="Symbol" w:char="F061"/>
      </w:r>
      <w:r w:rsidRPr="00544CE9">
        <w:rPr>
          <w:color w:val="000000"/>
        </w:rPr>
        <w:t>+90</w:t>
      </w:r>
      <w:r w:rsidRPr="00544CE9">
        <w:rPr>
          <w:color w:val="000000"/>
        </w:rPr>
        <w:sym w:font="Symbol" w:char="F0B0"/>
      </w:r>
      <w:r w:rsidRPr="00544CE9">
        <w:rPr>
          <w:color w:val="000000"/>
        </w:rPr>
        <w:t>).</w:t>
      </w:r>
    </w:p>
    <w:p w:rsidR="00175686" w:rsidRPr="00544CE9" w:rsidRDefault="00175686" w:rsidP="00175686">
      <w:pPr>
        <w:pStyle w:val="a4"/>
        <w:rPr>
          <w:color w:val="000000"/>
        </w:rPr>
      </w:pPr>
      <w:r w:rsidRPr="00544CE9">
        <w:rPr>
          <w:color w:val="000000"/>
        </w:rPr>
        <w:t>При повороте единичного радиуса на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w:t>
      </w:r>
      <w:r w:rsidRPr="00544CE9">
        <w:rPr>
          <w:color w:val="000000"/>
        </w:rPr>
        <w:sym w:font="Symbol" w:char="F061"/>
      </w:r>
      <w:r w:rsidRPr="00544CE9">
        <w:rPr>
          <w:color w:val="000000"/>
        </w:rPr>
        <w:t>+90</w:t>
      </w:r>
      <w:r w:rsidRPr="00544CE9">
        <w:rPr>
          <w:color w:val="000000"/>
        </w:rPr>
        <w:sym w:font="Symbol" w:char="F0B0"/>
      </w:r>
      <w:r w:rsidRPr="00544CE9">
        <w:rPr>
          <w:color w:val="000000"/>
        </w:rPr>
        <w:t>),  новые координаты его конца будут соотве</w:t>
      </w:r>
      <w:r w:rsidRPr="00544CE9">
        <w:rPr>
          <w:color w:val="000000"/>
        </w:rPr>
        <w:t>т</w:t>
      </w:r>
      <w:r w:rsidRPr="00544CE9">
        <w:rPr>
          <w:color w:val="000000"/>
        </w:rPr>
        <w:t xml:space="preserve">ственно   </w:t>
      </w:r>
      <w:proofErr w:type="spellStart"/>
      <w:r w:rsidRPr="00544CE9">
        <w:rPr>
          <w:i/>
          <w:color w:val="000000"/>
        </w:rPr>
        <w:t>х</w:t>
      </w:r>
      <w:proofErr w:type="gramStart"/>
      <w:r w:rsidRPr="00544CE9">
        <w:rPr>
          <w:color w:val="000000"/>
          <w:vertAlign w:val="subscript"/>
        </w:rPr>
        <w:t>B</w:t>
      </w:r>
      <w:proofErr w:type="spellEnd"/>
      <w:proofErr w:type="gramEnd"/>
      <w:r w:rsidRPr="00544CE9">
        <w:rPr>
          <w:color w:val="000000"/>
        </w:rPr>
        <w:t xml:space="preserve"> и  </w:t>
      </w:r>
      <w:proofErr w:type="spellStart"/>
      <w:r w:rsidRPr="00544CE9">
        <w:rPr>
          <w:i/>
          <w:color w:val="000000"/>
        </w:rPr>
        <w:t>у</w:t>
      </w:r>
      <w:r w:rsidRPr="00544CE9">
        <w:rPr>
          <w:color w:val="000000"/>
          <w:vertAlign w:val="subscript"/>
        </w:rPr>
        <w:t>В</w:t>
      </w:r>
      <w:proofErr w:type="spellEnd"/>
      <w:r w:rsidRPr="00544CE9">
        <w:rPr>
          <w:color w:val="000000"/>
        </w:rPr>
        <w:t xml:space="preserve">.  </w:t>
      </w:r>
    </w:p>
    <w:p w:rsidR="00175686" w:rsidRPr="00544CE9" w:rsidRDefault="00175686" w:rsidP="009A492D">
      <w:pPr>
        <w:pStyle w:val="a4"/>
        <w:rPr>
          <w:color w:val="000000"/>
        </w:rPr>
      </w:pPr>
    </w:p>
    <w:p w:rsidR="00175686" w:rsidRPr="00544CE9" w:rsidRDefault="00175686" w:rsidP="009A492D">
      <w:pPr>
        <w:pStyle w:val="a4"/>
        <w:rPr>
          <w:color w:val="000000"/>
        </w:rPr>
      </w:pPr>
    </w:p>
    <w:p w:rsidR="009B6335" w:rsidRPr="00544CE9" w:rsidRDefault="009B6335" w:rsidP="009A492D">
      <w:pPr>
        <w:pStyle w:val="a4"/>
        <w:rPr>
          <w:color w:val="000000"/>
        </w:rPr>
      </w:pPr>
    </w:p>
    <w:p w:rsidR="00A76C9A" w:rsidRPr="00544CE9" w:rsidRDefault="00E66FE0" w:rsidP="009A492D">
      <w:pPr>
        <w:pStyle w:val="a4"/>
        <w:rPr>
          <w:color w:val="000000"/>
        </w:rPr>
      </w:pPr>
      <w:r>
        <w:rPr>
          <w:noProof/>
          <w:color w:val="000000"/>
        </w:rPr>
        <w:lastRenderedPageBreak/>
        <mc:AlternateContent>
          <mc:Choice Requires="wps">
            <w:drawing>
              <wp:anchor distT="0" distB="0" distL="114299" distR="114299" simplePos="0" relativeHeight="251629056" behindDoc="0" locked="0" layoutInCell="1" allowOverlap="1" wp14:anchorId="50BAAF34" wp14:editId="24E048AA">
                <wp:simplePos x="0" y="0"/>
                <wp:positionH relativeFrom="column">
                  <wp:posOffset>1974849</wp:posOffset>
                </wp:positionH>
                <wp:positionV relativeFrom="paragraph">
                  <wp:posOffset>83185</wp:posOffset>
                </wp:positionV>
                <wp:extent cx="0" cy="1953260"/>
                <wp:effectExtent l="76200" t="38100" r="57150" b="27940"/>
                <wp:wrapNone/>
                <wp:docPr id="1888"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53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6" o:spid="_x0000_s1026" style="position:absolute;flip:y;z-index:251629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5.5pt,6.55pt" to="155.5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gTMgIAAFkEAAAOAAAAZHJzL2Uyb0RvYy54bWysVMGO2jAQvVfqP1i+QxI2U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">
                <v:stroke endarrow="block"/>
              </v:line>
            </w:pict>
          </mc:Fallback>
        </mc:AlternateContent>
      </w:r>
      <w:r>
        <w:rPr>
          <w:noProof/>
          <w:color w:val="000000"/>
        </w:rPr>
        <mc:AlternateContent>
          <mc:Choice Requires="wps">
            <w:drawing>
              <wp:anchor distT="0" distB="0" distL="114300" distR="114300" simplePos="0" relativeHeight="251650560" behindDoc="0" locked="0" layoutInCell="1" allowOverlap="1" wp14:anchorId="4B507561" wp14:editId="68B3D8FC">
                <wp:simplePos x="0" y="0"/>
                <wp:positionH relativeFrom="column">
                  <wp:posOffset>1250950</wp:posOffset>
                </wp:positionH>
                <wp:positionV relativeFrom="paragraph">
                  <wp:posOffset>336550</wp:posOffset>
                </wp:positionV>
                <wp:extent cx="156210" cy="180340"/>
                <wp:effectExtent l="0" t="0" r="15240" b="10160"/>
                <wp:wrapNone/>
                <wp:docPr id="1887"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6608ED">
                            <w:pPr>
                              <w:pStyle w:val="5"/>
                              <w:rPr>
                                <w:color w:val="000000"/>
                                <w:lang w:val="en-US"/>
                              </w:rPr>
                            </w:pPr>
                            <w:r w:rsidRPr="00B2593F">
                              <w:rPr>
                                <w:color w:val="000000"/>
                                <w:lang w:val="en-US"/>
                              </w:rPr>
                              <w:t>B</w:t>
                            </w:r>
                          </w:p>
                          <w:p w:rsidR="00E70B06" w:rsidRPr="007635AF" w:rsidRDefault="00E70B06" w:rsidP="006608ED">
                            <w:pPr>
                              <w:pStyle w:val="a4"/>
                            </w:pPr>
                          </w:p>
                          <w:p w:rsidR="00E70B06" w:rsidRDefault="00E70B06" w:rsidP="006608ED">
                            <w:pPr>
                              <w:pStyle w:val="a4"/>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747" type="#_x0000_t202" style="position:absolute;left:0;text-align:left;margin-left:98.5pt;margin-top:26.5pt;width:12.3pt;height:14.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Pp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" filled="f" stroked="f">
                <v:textbox inset="0,0,0,0">
                  <w:txbxContent>
                    <w:p w:rsidR="00E70B06" w:rsidRPr="00B2593F" w:rsidRDefault="00E70B06" w:rsidP="006608ED">
                      <w:pPr>
                        <w:pStyle w:val="5"/>
                        <w:rPr>
                          <w:color w:val="000000"/>
                          <w:lang w:val="en-US"/>
                        </w:rPr>
                      </w:pPr>
                      <w:r w:rsidRPr="00B2593F">
                        <w:rPr>
                          <w:color w:val="000000"/>
                          <w:lang w:val="en-US"/>
                        </w:rPr>
                        <w:t>B</w:t>
                      </w:r>
                    </w:p>
                    <w:p w:rsidR="00E70B06" w:rsidRPr="007635AF" w:rsidRDefault="00E70B06" w:rsidP="006608ED">
                      <w:pPr>
                        <w:pStyle w:val="a4"/>
                      </w:pPr>
                    </w:p>
                    <w:p w:rsidR="00E70B06" w:rsidRDefault="00E70B06" w:rsidP="006608ED">
                      <w:pPr>
                        <w:pStyle w:val="a4"/>
                        <w:rPr>
                          <w:lang w:val="en-US"/>
                        </w:rPr>
                      </w:pPr>
                    </w:p>
                  </w:txbxContent>
                </v:textbox>
              </v:shape>
            </w:pict>
          </mc:Fallback>
        </mc:AlternateContent>
      </w:r>
      <w:r>
        <w:rPr>
          <w:noProof/>
          <w:color w:val="000000"/>
        </w:rPr>
        <mc:AlternateContent>
          <mc:Choice Requires="wps">
            <w:drawing>
              <wp:anchor distT="0" distB="0" distL="114300" distR="114300" simplePos="0" relativeHeight="251630080" behindDoc="0" locked="0" layoutInCell="1" allowOverlap="1" wp14:anchorId="56983814" wp14:editId="28AC2CC3">
                <wp:simplePos x="0" y="0"/>
                <wp:positionH relativeFrom="column">
                  <wp:posOffset>1147445</wp:posOffset>
                </wp:positionH>
                <wp:positionV relativeFrom="paragraph">
                  <wp:posOffset>336550</wp:posOffset>
                </wp:positionV>
                <wp:extent cx="1640205" cy="1562735"/>
                <wp:effectExtent l="0" t="0" r="17145" b="18415"/>
                <wp:wrapNone/>
                <wp:docPr id="1886" name="Oval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0205" cy="15627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8" o:spid="_x0000_s1026" style="position:absolute;margin-left:90.35pt;margin-top:26.5pt;width:129.15pt;height:123.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" filled="f"/>
            </w:pict>
          </mc:Fallback>
        </mc:AlternateContent>
      </w:r>
      <w:r>
        <w:rPr>
          <w:noProof/>
          <w:color w:val="000000"/>
        </w:rPr>
        <mc:AlternateContent>
          <mc:Choice Requires="wps">
            <w:drawing>
              <wp:anchor distT="0" distB="0" distL="114300" distR="114300" simplePos="0" relativeHeight="251647488" behindDoc="0" locked="0" layoutInCell="1" allowOverlap="1" wp14:anchorId="703DF1FB" wp14:editId="13790C6B">
                <wp:simplePos x="0" y="0"/>
                <wp:positionH relativeFrom="column">
                  <wp:posOffset>1614170</wp:posOffset>
                </wp:positionH>
                <wp:positionV relativeFrom="paragraph">
                  <wp:posOffset>422910</wp:posOffset>
                </wp:positionV>
                <wp:extent cx="359410" cy="716280"/>
                <wp:effectExtent l="19050" t="19050" r="21590" b="26670"/>
                <wp:wrapNone/>
                <wp:docPr id="1885"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9410" cy="7162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6" o:spid="_x0000_s1026" style="position:absolute;flip:x 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1pt,33.3pt" to="155.4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" strokeweight="2.25pt"/>
            </w:pict>
          </mc:Fallback>
        </mc:AlternateContent>
      </w:r>
      <w:r>
        <w:rPr>
          <w:noProof/>
          <w:color w:val="000000"/>
        </w:rPr>
        <mc:AlternateContent>
          <mc:Choice Requires="wps">
            <w:drawing>
              <wp:anchor distT="4294967295" distB="4294967295" distL="114300" distR="114300" simplePos="0" relativeHeight="251649536" behindDoc="0" locked="0" layoutInCell="1" allowOverlap="1" wp14:anchorId="25DE1D72" wp14:editId="551C5735">
                <wp:simplePos x="0" y="0"/>
                <wp:positionH relativeFrom="column">
                  <wp:posOffset>1578610</wp:posOffset>
                </wp:positionH>
                <wp:positionV relativeFrom="paragraph">
                  <wp:posOffset>422909</wp:posOffset>
                </wp:positionV>
                <wp:extent cx="388620" cy="0"/>
                <wp:effectExtent l="0" t="0" r="11430" b="19050"/>
                <wp:wrapNone/>
                <wp:docPr id="1884"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86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8" o:spid="_x0000_s1026" style="position:absolute;flip:x;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3pt,33.3pt" to="154.9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">
                <v:stroke dashstyle="dash"/>
              </v:line>
            </w:pict>
          </mc:Fallback>
        </mc:AlternateContent>
      </w:r>
      <w:r>
        <w:rPr>
          <w:noProof/>
          <w:color w:val="000000"/>
        </w:rPr>
        <mc:AlternateContent>
          <mc:Choice Requires="wps">
            <w:drawing>
              <wp:anchor distT="0" distB="0" distL="114300" distR="114300" simplePos="0" relativeHeight="251655680" behindDoc="0" locked="0" layoutInCell="1" allowOverlap="1" wp14:anchorId="3B4A8052" wp14:editId="34298B21">
                <wp:simplePos x="0" y="0"/>
                <wp:positionH relativeFrom="column">
                  <wp:posOffset>1625600</wp:posOffset>
                </wp:positionH>
                <wp:positionV relativeFrom="paragraph">
                  <wp:posOffset>624205</wp:posOffset>
                </wp:positionV>
                <wp:extent cx="144145" cy="160655"/>
                <wp:effectExtent l="0" t="0" r="8255" b="10795"/>
                <wp:wrapNone/>
                <wp:docPr id="1883"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76C9A">
                            <w:pPr>
                              <w:pStyle w:val="5"/>
                              <w:rPr>
                                <w:color w:val="000000"/>
                                <w:sz w:val="16"/>
                                <w:szCs w:val="16"/>
                              </w:rPr>
                            </w:pPr>
                            <w:r w:rsidRPr="00B2593F">
                              <w:rPr>
                                <w:color w:val="000000"/>
                              </w:rPr>
                              <w:t>α</w:t>
                            </w:r>
                          </w:p>
                          <w:p w:rsidR="00E70B06" w:rsidRDefault="00E70B06" w:rsidP="00A76C9A">
                            <w:pPr>
                              <w:pStyle w:val="a4"/>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748" type="#_x0000_t202" style="position:absolute;left:0;text-align:left;margin-left:128pt;margin-top:49.15pt;width:11.35pt;height:1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" filled="f" stroked="f">
                <v:textbox inset="0,0,0,0">
                  <w:txbxContent>
                    <w:p w:rsidR="00E70B06" w:rsidRPr="00B2593F" w:rsidRDefault="00E70B06" w:rsidP="00A76C9A">
                      <w:pPr>
                        <w:pStyle w:val="5"/>
                        <w:rPr>
                          <w:color w:val="000000"/>
                          <w:sz w:val="16"/>
                          <w:szCs w:val="16"/>
                        </w:rPr>
                      </w:pPr>
                      <w:r w:rsidRPr="00B2593F">
                        <w:rPr>
                          <w:color w:val="000000"/>
                        </w:rPr>
                        <w:t>α</w:t>
                      </w:r>
                    </w:p>
                    <w:p w:rsidR="00E70B06" w:rsidRDefault="00E70B06" w:rsidP="00A76C9A">
                      <w:pPr>
                        <w:pStyle w:val="a4"/>
                        <w:rPr>
                          <w:lang w:val="en-US"/>
                        </w:rPr>
                      </w:pPr>
                    </w:p>
                  </w:txbxContent>
                </v:textbox>
              </v:shape>
            </w:pict>
          </mc:Fallback>
        </mc:AlternateContent>
      </w:r>
      <w:r>
        <w:rPr>
          <w:noProof/>
          <w:color w:val="000000"/>
        </w:rPr>
        <mc:AlternateContent>
          <mc:Choice Requires="wps">
            <w:drawing>
              <wp:anchor distT="0" distB="0" distL="114300" distR="114300" simplePos="0" relativeHeight="251656704" behindDoc="0" locked="0" layoutInCell="1" allowOverlap="1" wp14:anchorId="38CB3373" wp14:editId="6681A109">
                <wp:simplePos x="0" y="0"/>
                <wp:positionH relativeFrom="column">
                  <wp:posOffset>1595755</wp:posOffset>
                </wp:positionH>
                <wp:positionV relativeFrom="paragraph">
                  <wp:posOffset>567690</wp:posOffset>
                </wp:positionV>
                <wp:extent cx="93345" cy="95885"/>
                <wp:effectExtent l="17780" t="0" r="38735" b="635"/>
                <wp:wrapNone/>
                <wp:docPr id="1882" name="Arc 2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536682">
                          <a:off x="0" y="0"/>
                          <a:ext cx="93345" cy="95885"/>
                        </a:xfrm>
                        <a:custGeom>
                          <a:avLst/>
                          <a:gdLst>
                            <a:gd name="G0" fmla="+- 0 0 0"/>
                            <a:gd name="G1" fmla="+- 21600 0 0"/>
                            <a:gd name="G2" fmla="+- 21600 0 0"/>
                            <a:gd name="T0" fmla="*/ 0 w 20968"/>
                            <a:gd name="T1" fmla="*/ 0 h 21600"/>
                            <a:gd name="T2" fmla="*/ 20968 w 20968"/>
                            <a:gd name="T3" fmla="*/ 16412 h 21600"/>
                            <a:gd name="T4" fmla="*/ 0 w 20968"/>
                            <a:gd name="T5" fmla="*/ 21600 h 21600"/>
                          </a:gdLst>
                          <a:ahLst/>
                          <a:cxnLst>
                            <a:cxn ang="0">
                              <a:pos x="T0" y="T1"/>
                            </a:cxn>
                            <a:cxn ang="0">
                              <a:pos x="T2" y="T3"/>
                            </a:cxn>
                            <a:cxn ang="0">
                              <a:pos x="T4" y="T5"/>
                            </a:cxn>
                          </a:cxnLst>
                          <a:rect l="0" t="0" r="r" b="b"/>
                          <a:pathLst>
                            <a:path w="20968" h="21600" fill="none" extrusionOk="0">
                              <a:moveTo>
                                <a:pt x="-1" y="0"/>
                              </a:moveTo>
                              <a:cubicBezTo>
                                <a:pt x="9931" y="0"/>
                                <a:pt x="18582" y="6771"/>
                                <a:pt x="20967" y="16412"/>
                              </a:cubicBezTo>
                            </a:path>
                            <a:path w="20968" h="21600" stroke="0" extrusionOk="0">
                              <a:moveTo>
                                <a:pt x="-1" y="0"/>
                              </a:moveTo>
                              <a:cubicBezTo>
                                <a:pt x="9931" y="0"/>
                                <a:pt x="18582" y="6771"/>
                                <a:pt x="20967" y="1641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197" o:spid="_x0000_s1026" style="position:absolute;margin-left:125.65pt;margin-top:44.7pt;width:7.35pt;height:7.55pt;rotation:8232067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68,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" path="m-1,nfc9931,,18582,6771,20967,16412em-1,nsc9931,,18582,6771,20967,16412l,21600,-1,xe" filled="f">
                <v:path arrowok="t" o:extrusionok="f" o:connecttype="custom" o:connectlocs="0,0;93345,72855;0,95885" o:connectangles="0,0,0"/>
              </v:shape>
            </w:pict>
          </mc:Fallback>
        </mc:AlternateContent>
      </w:r>
      <w:r>
        <w:rPr>
          <w:noProof/>
          <w:color w:val="000000"/>
        </w:rPr>
        <mc:AlternateContent>
          <mc:Choice Requires="wps">
            <w:drawing>
              <wp:anchor distT="0" distB="0" distL="114300" distR="114300" simplePos="0" relativeHeight="251658752" behindDoc="0" locked="0" layoutInCell="1" allowOverlap="1" wp14:anchorId="160BC371" wp14:editId="5C55927A">
                <wp:simplePos x="0" y="0"/>
                <wp:positionH relativeFrom="column">
                  <wp:posOffset>1769745</wp:posOffset>
                </wp:positionH>
                <wp:positionV relativeFrom="paragraph">
                  <wp:posOffset>1165225</wp:posOffset>
                </wp:positionV>
                <wp:extent cx="218440" cy="196850"/>
                <wp:effectExtent l="0" t="0" r="10160" b="12700"/>
                <wp:wrapNone/>
                <wp:docPr id="1880"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76C9A">
                            <w:pPr>
                              <w:pStyle w:val="5"/>
                              <w:rPr>
                                <w:color w:val="000000"/>
                              </w:rPr>
                            </w:pPr>
                            <w:r>
                              <w:rPr>
                                <w:i w:val="0"/>
                              </w:rPr>
                              <w:t xml:space="preserve"> 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749" type="#_x0000_t202" style="position:absolute;left:0;text-align:left;margin-left:139.35pt;margin-top:91.75pt;width:17.2pt;height:1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" filled="f" stroked="f">
                <v:textbox inset="0,0,0,0">
                  <w:txbxContent>
                    <w:p w:rsidR="00E70B06" w:rsidRPr="00B2593F" w:rsidRDefault="00E70B06" w:rsidP="00A76C9A">
                      <w:pPr>
                        <w:pStyle w:val="5"/>
                        <w:rPr>
                          <w:color w:val="000000"/>
                        </w:rPr>
                      </w:pPr>
                      <w:r>
                        <w:rPr>
                          <w:i w:val="0"/>
                        </w:rPr>
                        <w:t xml:space="preserve"> О</w:t>
                      </w:r>
                    </w:p>
                  </w:txbxContent>
                </v:textbox>
              </v:shape>
            </w:pict>
          </mc:Fallback>
        </mc:AlternateContent>
      </w:r>
      <w:r>
        <w:rPr>
          <w:noProof/>
          <w:color w:val="000000"/>
        </w:rPr>
        <mc:AlternateContent>
          <mc:Choice Requires="wps">
            <w:drawing>
              <wp:anchor distT="0" distB="0" distL="114300" distR="114300" simplePos="0" relativeHeight="251657728" behindDoc="0" locked="0" layoutInCell="1" allowOverlap="1" wp14:anchorId="59E136A6" wp14:editId="2FFA6076">
                <wp:simplePos x="0" y="0"/>
                <wp:positionH relativeFrom="column">
                  <wp:posOffset>1993900</wp:posOffset>
                </wp:positionH>
                <wp:positionV relativeFrom="paragraph">
                  <wp:posOffset>708025</wp:posOffset>
                </wp:positionV>
                <wp:extent cx="149225" cy="316230"/>
                <wp:effectExtent l="0" t="0" r="3175" b="7620"/>
                <wp:wrapNone/>
                <wp:docPr id="187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5E6B22" w:rsidRDefault="00E70B06" w:rsidP="005E6B22">
                            <w:pPr>
                              <w:pStyle w:val="5"/>
                              <w:jc w:val="center"/>
                              <w:rPr>
                                <w:i w:val="0"/>
                                <w:u w:val="single"/>
                                <w:lang w:val="en-US"/>
                              </w:rPr>
                            </w:pPr>
                            <w:r w:rsidRPr="005E6B22">
                              <w:rPr>
                                <w:i w:val="0"/>
                                <w:u w:val="single"/>
                              </w:rPr>
                              <w:sym w:font="Symbol" w:char="F070"/>
                            </w:r>
                          </w:p>
                          <w:p w:rsidR="00E70B06" w:rsidRPr="005E6B22" w:rsidRDefault="00E70B06" w:rsidP="005E6B22">
                            <w:pPr>
                              <w:jc w:val="center"/>
                              <w:rPr>
                                <w:sz w:val="16"/>
                                <w:szCs w:val="16"/>
                                <w:lang w:val="en-US"/>
                              </w:rPr>
                            </w:pPr>
                            <w:r w:rsidRPr="005E6B22">
                              <w:rPr>
                                <w:sz w:val="16"/>
                                <w:szCs w:val="16"/>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50" type="#_x0000_t202" style="position:absolute;left:0;text-align:left;margin-left:157pt;margin-top:55.75pt;width:11.75pt;height:24.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" filled="f" stroked="f">
                <v:textbox inset="0,0,0,0">
                  <w:txbxContent>
                    <w:p w:rsidR="00E70B06" w:rsidRPr="005E6B22" w:rsidRDefault="00E70B06" w:rsidP="005E6B22">
                      <w:pPr>
                        <w:pStyle w:val="5"/>
                        <w:jc w:val="center"/>
                        <w:rPr>
                          <w:i w:val="0"/>
                          <w:u w:val="single"/>
                          <w:lang w:val="en-US"/>
                        </w:rPr>
                      </w:pPr>
                      <w:r w:rsidRPr="005E6B22">
                        <w:rPr>
                          <w:i w:val="0"/>
                          <w:u w:val="single"/>
                        </w:rPr>
                        <w:sym w:font="Symbol" w:char="F070"/>
                      </w:r>
                    </w:p>
                    <w:p w:rsidR="00E70B06" w:rsidRPr="005E6B22" w:rsidRDefault="00E70B06" w:rsidP="005E6B22">
                      <w:pPr>
                        <w:jc w:val="center"/>
                        <w:rPr>
                          <w:sz w:val="16"/>
                          <w:szCs w:val="16"/>
                          <w:lang w:val="en-US"/>
                        </w:rPr>
                      </w:pPr>
                      <w:r w:rsidRPr="005E6B22">
                        <w:rPr>
                          <w:sz w:val="16"/>
                          <w:szCs w:val="16"/>
                          <w:lang w:val="en-US"/>
                        </w:rPr>
                        <w:t>2</w:t>
                      </w:r>
                    </w:p>
                  </w:txbxContent>
                </v:textbox>
              </v:shape>
            </w:pict>
          </mc:Fallback>
        </mc:AlternateContent>
      </w:r>
      <w:r>
        <w:rPr>
          <w:noProof/>
          <w:color w:val="000000"/>
        </w:rPr>
        <mc:AlternateContent>
          <mc:Choice Requires="wps">
            <w:drawing>
              <wp:anchor distT="0" distB="0" distL="114300" distR="114300" simplePos="0" relativeHeight="251643392" behindDoc="0" locked="0" layoutInCell="1" allowOverlap="1" wp14:anchorId="335366C2" wp14:editId="2199FCCA">
                <wp:simplePos x="0" y="0"/>
                <wp:positionH relativeFrom="column">
                  <wp:posOffset>2749550</wp:posOffset>
                </wp:positionH>
                <wp:positionV relativeFrom="paragraph">
                  <wp:posOffset>588010</wp:posOffset>
                </wp:positionV>
                <wp:extent cx="218440" cy="196850"/>
                <wp:effectExtent l="0" t="0" r="10160" b="12700"/>
                <wp:wrapNone/>
                <wp:docPr id="1878"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76C9A">
                            <w:pPr>
                              <w:pStyle w:val="5"/>
                              <w:rPr>
                                <w:color w:val="000000"/>
                              </w:rPr>
                            </w:pPr>
                            <w:r>
                              <w:rPr>
                                <w:i w:val="0"/>
                              </w:rPr>
                              <w:t xml:space="preserve"> 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51" type="#_x0000_t202" style="position:absolute;left:0;text-align:left;margin-left:216.5pt;margin-top:46.3pt;width:17.2pt;height:1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" filled="f" stroked="f">
                <v:textbox inset="0,0,0,0">
                  <w:txbxContent>
                    <w:p w:rsidR="00E70B06" w:rsidRPr="00B2593F" w:rsidRDefault="00E70B06" w:rsidP="00A76C9A">
                      <w:pPr>
                        <w:pStyle w:val="5"/>
                        <w:rPr>
                          <w:color w:val="000000"/>
                        </w:rPr>
                      </w:pPr>
                      <w:r>
                        <w:rPr>
                          <w:i w:val="0"/>
                        </w:rPr>
                        <w:t xml:space="preserve"> А</w:t>
                      </w:r>
                    </w:p>
                  </w:txbxContent>
                </v:textbox>
              </v:shape>
            </w:pict>
          </mc:Fallback>
        </mc:AlternateContent>
      </w:r>
      <w:r>
        <w:rPr>
          <w:noProof/>
          <w:color w:val="000000"/>
        </w:rPr>
        <mc:AlternateContent>
          <mc:Choice Requires="wps">
            <w:drawing>
              <wp:anchor distT="0" distB="0" distL="114300" distR="114300" simplePos="0" relativeHeight="251635200" behindDoc="0" locked="0" layoutInCell="1" allowOverlap="1" wp14:anchorId="2B83A2D5" wp14:editId="740A89DC">
                <wp:simplePos x="0" y="0"/>
                <wp:positionH relativeFrom="column">
                  <wp:posOffset>2749550</wp:posOffset>
                </wp:positionH>
                <wp:positionV relativeFrom="paragraph">
                  <wp:posOffset>567690</wp:posOffset>
                </wp:positionV>
                <wp:extent cx="434975" cy="160655"/>
                <wp:effectExtent l="0" t="0" r="3175" b="10795"/>
                <wp:wrapNone/>
                <wp:docPr id="1877"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7635AF" w:rsidRDefault="00E70B06" w:rsidP="00A76C9A">
                            <w:pPr>
                              <w:pStyle w:val="a4"/>
                            </w:pPr>
                          </w:p>
                          <w:p w:rsidR="00E70B06" w:rsidRDefault="00E70B06" w:rsidP="00A76C9A">
                            <w:pPr>
                              <w:pStyle w:val="a4"/>
                              <w:rPr>
                                <w:lang w:val="en-US"/>
                              </w:rPr>
                            </w:pP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752" type="#_x0000_t202" style="position:absolute;left:0;text-align:left;margin-left:216.5pt;margin-top:44.7pt;width:34.25pt;height:12.65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5j4sgIAALQFAAAOAAAAZHJzL2Uyb0RvYy54bWysVG1vmzAQ/j5p/8HydwqkDgF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" filled="f" stroked="f">
                <v:textbox inset="0,0,0,0">
                  <w:txbxContent>
                    <w:p w:rsidR="00E70B06" w:rsidRPr="007635AF" w:rsidRDefault="00E70B06" w:rsidP="00A76C9A">
                      <w:pPr>
                        <w:pStyle w:val="a4"/>
                      </w:pPr>
                    </w:p>
                    <w:p w:rsidR="00E70B06" w:rsidRDefault="00E70B06" w:rsidP="00A76C9A">
                      <w:pPr>
                        <w:pStyle w:val="a4"/>
                        <w:rPr>
                          <w:lang w:val="en-US"/>
                        </w:rPr>
                      </w:pPr>
                    </w:p>
                  </w:txbxContent>
                </v:textbox>
              </v:shape>
            </w:pict>
          </mc:Fallback>
        </mc:AlternateContent>
      </w:r>
      <w:r>
        <w:rPr>
          <w:noProof/>
          <w:color w:val="000000"/>
        </w:rPr>
        <mc:AlternateContent>
          <mc:Choice Requires="wps">
            <w:drawing>
              <wp:anchor distT="0" distB="0" distL="114299" distR="114299" simplePos="0" relativeHeight="251633152" behindDoc="0" locked="0" layoutInCell="1" allowOverlap="1" wp14:anchorId="5357BDDF" wp14:editId="681C0514">
                <wp:simplePos x="0" y="0"/>
                <wp:positionH relativeFrom="column">
                  <wp:posOffset>2688589</wp:posOffset>
                </wp:positionH>
                <wp:positionV relativeFrom="paragraph">
                  <wp:posOffset>774700</wp:posOffset>
                </wp:positionV>
                <wp:extent cx="0" cy="390525"/>
                <wp:effectExtent l="0" t="0" r="19050" b="0"/>
                <wp:wrapNone/>
                <wp:docPr id="1876"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1" o:spid="_x0000_s1026" style="position:absolute;z-index:251633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1.7pt,61pt" to="211.7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">
                <v:stroke dashstyle="dash"/>
              </v:line>
            </w:pict>
          </mc:Fallback>
        </mc:AlternateContent>
      </w:r>
      <w:r>
        <w:rPr>
          <w:noProof/>
          <w:color w:val="000000"/>
        </w:rPr>
        <mc:AlternateContent>
          <mc:Choice Requires="wps">
            <w:drawing>
              <wp:anchor distT="0" distB="0" distL="114300" distR="114300" simplePos="0" relativeHeight="251639296" behindDoc="0" locked="0" layoutInCell="1" allowOverlap="1" wp14:anchorId="15FBADC7" wp14:editId="73467924">
                <wp:simplePos x="0" y="0"/>
                <wp:positionH relativeFrom="column">
                  <wp:posOffset>2296160</wp:posOffset>
                </wp:positionH>
                <wp:positionV relativeFrom="paragraph">
                  <wp:posOffset>759460</wp:posOffset>
                </wp:positionV>
                <wp:extent cx="127000" cy="160655"/>
                <wp:effectExtent l="0" t="0" r="6350" b="10795"/>
                <wp:wrapNone/>
                <wp:docPr id="1875"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76C9A">
                            <w:pPr>
                              <w:pStyle w:val="5"/>
                              <w:rPr>
                                <w:color w:val="000000"/>
                                <w:lang w:val="en-US"/>
                              </w:rPr>
                            </w:pPr>
                            <w:proofErr w:type="gramStart"/>
                            <w:r w:rsidRPr="00B2593F">
                              <w:rPr>
                                <w:color w:val="000000"/>
                                <w:lang w:val="en-US"/>
                              </w:rPr>
                              <w:t>r</w:t>
                            </w:r>
                            <w:proofErr w:type="gramEnd"/>
                          </w:p>
                          <w:p w:rsidR="00E70B06" w:rsidRPr="007635AF" w:rsidRDefault="00E70B06" w:rsidP="00A76C9A">
                            <w:pPr>
                              <w:pStyle w:val="a4"/>
                            </w:pPr>
                          </w:p>
                          <w:p w:rsidR="00E70B06" w:rsidRDefault="00E70B06" w:rsidP="00A76C9A">
                            <w:pPr>
                              <w:pStyle w:val="a4"/>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753" type="#_x0000_t202" style="position:absolute;left:0;text-align:left;margin-left:180.8pt;margin-top:59.8pt;width:10pt;height:12.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" filled="f" stroked="f">
                <v:textbox inset="0,0,0,0">
                  <w:txbxContent>
                    <w:p w:rsidR="00E70B06" w:rsidRPr="00B2593F" w:rsidRDefault="00E70B06" w:rsidP="00A76C9A">
                      <w:pPr>
                        <w:pStyle w:val="5"/>
                        <w:rPr>
                          <w:color w:val="000000"/>
                          <w:lang w:val="en-US"/>
                        </w:rPr>
                      </w:pPr>
                      <w:proofErr w:type="gramStart"/>
                      <w:r w:rsidRPr="00B2593F">
                        <w:rPr>
                          <w:color w:val="000000"/>
                          <w:lang w:val="en-US"/>
                        </w:rPr>
                        <w:t>r</w:t>
                      </w:r>
                      <w:proofErr w:type="gramEnd"/>
                    </w:p>
                    <w:p w:rsidR="00E70B06" w:rsidRPr="007635AF" w:rsidRDefault="00E70B06" w:rsidP="00A76C9A">
                      <w:pPr>
                        <w:pStyle w:val="a4"/>
                      </w:pPr>
                    </w:p>
                    <w:p w:rsidR="00E70B06" w:rsidRDefault="00E70B06" w:rsidP="00A76C9A">
                      <w:pPr>
                        <w:pStyle w:val="a4"/>
                        <w:rPr>
                          <w:lang w:val="en-US"/>
                        </w:rPr>
                      </w:pPr>
                    </w:p>
                  </w:txbxContent>
                </v:textbox>
              </v:shape>
            </w:pict>
          </mc:Fallback>
        </mc:AlternateContent>
      </w:r>
      <w:r>
        <w:rPr>
          <w:noProof/>
          <w:color w:val="000000"/>
        </w:rPr>
        <mc:AlternateContent>
          <mc:Choice Requires="wps">
            <w:drawing>
              <wp:anchor distT="4294967295" distB="4294967295" distL="114300" distR="114300" simplePos="0" relativeHeight="251634176" behindDoc="0" locked="0" layoutInCell="1" allowOverlap="1" wp14:anchorId="71A24FB6" wp14:editId="7AD9000F">
                <wp:simplePos x="0" y="0"/>
                <wp:positionH relativeFrom="column">
                  <wp:posOffset>1967230</wp:posOffset>
                </wp:positionH>
                <wp:positionV relativeFrom="paragraph">
                  <wp:posOffset>763269</wp:posOffset>
                </wp:positionV>
                <wp:extent cx="695325" cy="0"/>
                <wp:effectExtent l="0" t="0" r="9525" b="19050"/>
                <wp:wrapNone/>
                <wp:docPr id="1874"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2" o:spid="_x0000_s1026" style="position:absolute;flip:x;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9pt,60.1pt" to="209.6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">
                <v:stroke dashstyle="dash"/>
              </v:line>
            </w:pict>
          </mc:Fallback>
        </mc:AlternateContent>
      </w:r>
      <w:r>
        <w:rPr>
          <w:noProof/>
          <w:color w:val="000000"/>
        </w:rPr>
        <mc:AlternateContent>
          <mc:Choice Requires="wps">
            <w:drawing>
              <wp:anchor distT="0" distB="0" distL="114300" distR="114300" simplePos="0" relativeHeight="251632128" behindDoc="0" locked="0" layoutInCell="1" allowOverlap="1" wp14:anchorId="71E444E5" wp14:editId="5D33F25C">
                <wp:simplePos x="0" y="0"/>
                <wp:positionH relativeFrom="column">
                  <wp:posOffset>1974850</wp:posOffset>
                </wp:positionH>
                <wp:positionV relativeFrom="paragraph">
                  <wp:posOffset>763270</wp:posOffset>
                </wp:positionV>
                <wp:extent cx="727075" cy="365760"/>
                <wp:effectExtent l="19050" t="19050" r="15875" b="34290"/>
                <wp:wrapNone/>
                <wp:docPr id="1873"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7075" cy="365760"/>
                        </a:xfrm>
                        <a:prstGeom prst="line">
                          <a:avLst/>
                        </a:prstGeom>
                        <a:noFill/>
                        <a:ln w="28575">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0" o:spid="_x0000_s1026" style="position:absolute;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60.1pt" to="212.75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" strokecolor="#938953" strokeweight="2.25pt"/>
            </w:pict>
          </mc:Fallback>
        </mc:AlternateContent>
      </w:r>
      <w:r>
        <w:rPr>
          <w:noProof/>
          <w:color w:val="000000"/>
        </w:rPr>
        <mc:AlternateContent>
          <mc:Choice Requires="wps">
            <w:drawing>
              <wp:anchor distT="0" distB="0" distL="114300" distR="114300" simplePos="0" relativeHeight="251654656" behindDoc="0" locked="0" layoutInCell="1" allowOverlap="1" wp14:anchorId="2CE5A64A" wp14:editId="012929D2">
                <wp:simplePos x="0" y="0"/>
                <wp:positionH relativeFrom="column">
                  <wp:posOffset>1904365</wp:posOffset>
                </wp:positionH>
                <wp:positionV relativeFrom="paragraph">
                  <wp:posOffset>995680</wp:posOffset>
                </wp:positionV>
                <wp:extent cx="173355" cy="128270"/>
                <wp:effectExtent l="0" t="19050" r="36195" b="0"/>
                <wp:wrapNone/>
                <wp:docPr id="1872" name="Arc 2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78829">
                          <a:off x="0" y="0"/>
                          <a:ext cx="173355" cy="128270"/>
                        </a:xfrm>
                        <a:custGeom>
                          <a:avLst/>
                          <a:gdLst>
                            <a:gd name="G0" fmla="+- 17579 0 0"/>
                            <a:gd name="G1" fmla="+- 21600 0 0"/>
                            <a:gd name="G2" fmla="+- 21600 0 0"/>
                            <a:gd name="T0" fmla="*/ 0 w 29047"/>
                            <a:gd name="T1" fmla="*/ 9049 h 21600"/>
                            <a:gd name="T2" fmla="*/ 29047 w 29047"/>
                            <a:gd name="T3" fmla="*/ 3296 h 21600"/>
                            <a:gd name="T4" fmla="*/ 17579 w 29047"/>
                            <a:gd name="T5" fmla="*/ 21600 h 21600"/>
                          </a:gdLst>
                          <a:ahLst/>
                          <a:cxnLst>
                            <a:cxn ang="0">
                              <a:pos x="T0" y="T1"/>
                            </a:cxn>
                            <a:cxn ang="0">
                              <a:pos x="T2" y="T3"/>
                            </a:cxn>
                            <a:cxn ang="0">
                              <a:pos x="T4" y="T5"/>
                            </a:cxn>
                          </a:cxnLst>
                          <a:rect l="0" t="0" r="r" b="b"/>
                          <a:pathLst>
                            <a:path w="29047" h="21600" fill="none" extrusionOk="0">
                              <a:moveTo>
                                <a:pt x="-1" y="9048"/>
                              </a:moveTo>
                              <a:cubicBezTo>
                                <a:pt x="4054" y="3370"/>
                                <a:pt x="10601" y="-1"/>
                                <a:pt x="17579" y="0"/>
                              </a:cubicBezTo>
                              <a:cubicBezTo>
                                <a:pt x="21635" y="0"/>
                                <a:pt x="25609" y="1142"/>
                                <a:pt x="29047" y="3295"/>
                              </a:cubicBezTo>
                            </a:path>
                            <a:path w="29047" h="21600" stroke="0" extrusionOk="0">
                              <a:moveTo>
                                <a:pt x="-1" y="9048"/>
                              </a:moveTo>
                              <a:cubicBezTo>
                                <a:pt x="4054" y="3370"/>
                                <a:pt x="10601" y="-1"/>
                                <a:pt x="17579" y="0"/>
                              </a:cubicBezTo>
                              <a:cubicBezTo>
                                <a:pt x="21635" y="0"/>
                                <a:pt x="25609" y="1142"/>
                                <a:pt x="29047" y="3295"/>
                              </a:cubicBezTo>
                              <a:lnTo>
                                <a:pt x="1757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162" o:spid="_x0000_s1026" style="position:absolute;margin-left:149.95pt;margin-top:78.4pt;width:13.65pt;height:10.1pt;rotation:1724502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047,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" path="m-1,9048nfc4054,3370,10601,-1,17579,v4056,,8030,1142,11468,3295em-1,9048nsc4054,3370,10601,-1,17579,v4056,,8030,1142,11468,3295l17579,21600,-1,9048xe" filled="f">
                <v:path arrowok="t" o:extrusionok="f" o:connecttype="custom" o:connectlocs="0,53737;173355,19573;104913,128270" o:connectangles="0,0,0"/>
              </v:shape>
            </w:pict>
          </mc:Fallback>
        </mc:AlternateContent>
      </w:r>
      <w:r>
        <w:rPr>
          <w:noProof/>
          <w:color w:val="000000"/>
        </w:rPr>
        <mc:AlternateContent>
          <mc:Choice Requires="wps">
            <w:drawing>
              <wp:anchor distT="0" distB="0" distL="114300" distR="114300" simplePos="0" relativeHeight="251653632" behindDoc="0" locked="0" layoutInCell="1" allowOverlap="1" wp14:anchorId="233614F6" wp14:editId="6CCEF9A2">
                <wp:simplePos x="0" y="0"/>
                <wp:positionH relativeFrom="column">
                  <wp:posOffset>1503045</wp:posOffset>
                </wp:positionH>
                <wp:positionV relativeFrom="paragraph">
                  <wp:posOffset>1134110</wp:posOffset>
                </wp:positionV>
                <wp:extent cx="187325" cy="180340"/>
                <wp:effectExtent l="0" t="0" r="3175" b="10160"/>
                <wp:wrapNone/>
                <wp:docPr id="1871"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6608ED">
                            <w:pPr>
                              <w:pStyle w:val="5"/>
                              <w:rPr>
                                <w:color w:val="000000"/>
                                <w:lang w:val="en-US"/>
                              </w:rPr>
                            </w:pPr>
                            <w:r w:rsidRPr="00B2593F">
                              <w:rPr>
                                <w:color w:val="000000"/>
                              </w:rPr>
                              <w:t>х</w:t>
                            </w:r>
                            <w:proofErr w:type="gramStart"/>
                            <w:r w:rsidRPr="00B2593F">
                              <w:rPr>
                                <w:color w:val="000000"/>
                                <w:vertAlign w:val="subscript"/>
                                <w:lang w:val="en-US"/>
                              </w:rPr>
                              <w:t>B</w:t>
                            </w:r>
                            <w:proofErr w:type="gramEnd"/>
                          </w:p>
                          <w:p w:rsidR="00E70B06" w:rsidRPr="007635AF" w:rsidRDefault="00E70B06" w:rsidP="006608ED">
                            <w:pPr>
                              <w:pStyle w:val="a4"/>
                            </w:pPr>
                          </w:p>
                          <w:p w:rsidR="00E70B06" w:rsidRDefault="00E70B06" w:rsidP="006608ED">
                            <w:pPr>
                              <w:pStyle w:val="a4"/>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754" type="#_x0000_t202" style="position:absolute;left:0;text-align:left;margin-left:118.35pt;margin-top:89.3pt;width:14.75pt;height:14.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" filled="f" stroked="f">
                <v:textbox inset="0,0,0,0">
                  <w:txbxContent>
                    <w:p w:rsidR="00E70B06" w:rsidRPr="00B2593F" w:rsidRDefault="00E70B06" w:rsidP="006608ED">
                      <w:pPr>
                        <w:pStyle w:val="5"/>
                        <w:rPr>
                          <w:color w:val="000000"/>
                          <w:lang w:val="en-US"/>
                        </w:rPr>
                      </w:pPr>
                      <w:r w:rsidRPr="00B2593F">
                        <w:rPr>
                          <w:color w:val="000000"/>
                        </w:rPr>
                        <w:t>х</w:t>
                      </w:r>
                      <w:proofErr w:type="gramStart"/>
                      <w:r w:rsidRPr="00B2593F">
                        <w:rPr>
                          <w:color w:val="000000"/>
                          <w:vertAlign w:val="subscript"/>
                          <w:lang w:val="en-US"/>
                        </w:rPr>
                        <w:t>B</w:t>
                      </w:r>
                      <w:proofErr w:type="gramEnd"/>
                    </w:p>
                    <w:p w:rsidR="00E70B06" w:rsidRPr="007635AF" w:rsidRDefault="00E70B06" w:rsidP="006608ED">
                      <w:pPr>
                        <w:pStyle w:val="a4"/>
                      </w:pPr>
                    </w:p>
                    <w:p w:rsidR="00E70B06" w:rsidRDefault="00E70B06" w:rsidP="006608ED">
                      <w:pPr>
                        <w:pStyle w:val="a4"/>
                        <w:rPr>
                          <w:lang w:val="en-US"/>
                        </w:rPr>
                      </w:pPr>
                    </w:p>
                  </w:txbxContent>
                </v:textbox>
              </v:shape>
            </w:pict>
          </mc:Fallback>
        </mc:AlternateContent>
      </w:r>
      <w:r>
        <w:rPr>
          <w:noProof/>
          <w:color w:val="000000"/>
        </w:rPr>
        <mc:AlternateContent>
          <mc:Choice Requires="wps">
            <w:drawing>
              <wp:anchor distT="0" distB="0" distL="114300" distR="114300" simplePos="0" relativeHeight="251638272" behindDoc="0" locked="0" layoutInCell="1" allowOverlap="1" wp14:anchorId="5B4BA024" wp14:editId="7F4B76E4">
                <wp:simplePos x="0" y="0"/>
                <wp:positionH relativeFrom="column">
                  <wp:posOffset>2271395</wp:posOffset>
                </wp:positionH>
                <wp:positionV relativeFrom="paragraph">
                  <wp:posOffset>974725</wp:posOffset>
                </wp:positionV>
                <wp:extent cx="116840" cy="160655"/>
                <wp:effectExtent l="0" t="0" r="16510" b="10795"/>
                <wp:wrapNone/>
                <wp:docPr id="1870"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76C9A">
                            <w:pPr>
                              <w:pStyle w:val="5"/>
                              <w:rPr>
                                <w:color w:val="000000"/>
                                <w:sz w:val="16"/>
                                <w:szCs w:val="16"/>
                              </w:rPr>
                            </w:pPr>
                            <w:r w:rsidRPr="00B2593F">
                              <w:rPr>
                                <w:color w:val="000000"/>
                              </w:rPr>
                              <w:t>α</w:t>
                            </w:r>
                          </w:p>
                          <w:p w:rsidR="00E70B06" w:rsidRDefault="00E70B06" w:rsidP="00A76C9A">
                            <w:pPr>
                              <w:pStyle w:val="a4"/>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55" type="#_x0000_t202" style="position:absolute;left:0;text-align:left;margin-left:178.85pt;margin-top:76.75pt;width:9.2pt;height:12.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bXsw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" filled="f" stroked="f">
                <v:textbox inset="0,0,0,0">
                  <w:txbxContent>
                    <w:p w:rsidR="00E70B06" w:rsidRPr="00B2593F" w:rsidRDefault="00E70B06" w:rsidP="00A76C9A">
                      <w:pPr>
                        <w:pStyle w:val="5"/>
                        <w:rPr>
                          <w:color w:val="000000"/>
                          <w:sz w:val="16"/>
                          <w:szCs w:val="16"/>
                        </w:rPr>
                      </w:pPr>
                      <w:r w:rsidRPr="00B2593F">
                        <w:rPr>
                          <w:color w:val="000000"/>
                        </w:rPr>
                        <w:t>α</w:t>
                      </w:r>
                    </w:p>
                    <w:p w:rsidR="00E70B06" w:rsidRDefault="00E70B06" w:rsidP="00A76C9A">
                      <w:pPr>
                        <w:pStyle w:val="a4"/>
                        <w:rPr>
                          <w:lang w:val="en-US"/>
                        </w:rPr>
                      </w:pPr>
                    </w:p>
                  </w:txbxContent>
                </v:textbox>
              </v:shape>
            </w:pict>
          </mc:Fallback>
        </mc:AlternateContent>
      </w:r>
      <w:r>
        <w:rPr>
          <w:noProof/>
          <w:color w:val="000000"/>
        </w:rPr>
        <mc:AlternateContent>
          <mc:Choice Requires="wps">
            <w:drawing>
              <wp:anchor distT="0" distB="0" distL="114300" distR="114300" simplePos="0" relativeHeight="251625984" behindDoc="0" locked="0" layoutInCell="1" allowOverlap="1" wp14:anchorId="0D1D05A9" wp14:editId="2D6EEF66">
                <wp:simplePos x="0" y="0"/>
                <wp:positionH relativeFrom="column">
                  <wp:posOffset>2175510</wp:posOffset>
                </wp:positionH>
                <wp:positionV relativeFrom="paragraph">
                  <wp:posOffset>1033145</wp:posOffset>
                </wp:positionV>
                <wp:extent cx="95885" cy="95885"/>
                <wp:effectExtent l="0" t="38100" r="0" b="37465"/>
                <wp:wrapNone/>
                <wp:docPr id="1869" name="Arc 2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78829">
                          <a:off x="0" y="0"/>
                          <a:ext cx="95885" cy="958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176" o:spid="_x0000_s1026" style="position:absolute;margin-left:171.3pt;margin-top:81.35pt;width:7.55pt;height:7.55pt;rotation:1724502fd;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" path="m-1,nfc11929,,21600,9670,21600,21600em-1,nsc11929,,21600,9670,21600,21600l,21600,-1,xe" filled="f">
                <v:path arrowok="t" o:extrusionok="f" o:connecttype="custom" o:connectlocs="0,0;95885,95885;0,95885" o:connectangles="0,0,0"/>
              </v:shape>
            </w:pict>
          </mc:Fallback>
        </mc:AlternateContent>
      </w:r>
      <w:r>
        <w:rPr>
          <w:noProof/>
          <w:color w:val="000000"/>
        </w:rPr>
        <mc:AlternateContent>
          <mc:Choice Requires="wps">
            <w:drawing>
              <wp:anchor distT="0" distB="0" distL="114300" distR="114300" simplePos="0" relativeHeight="251640320" behindDoc="0" locked="0" layoutInCell="1" allowOverlap="1" wp14:anchorId="13E2EF14" wp14:editId="03FA8FA3">
                <wp:simplePos x="0" y="0"/>
                <wp:positionH relativeFrom="column">
                  <wp:posOffset>2797810</wp:posOffset>
                </wp:positionH>
                <wp:positionV relativeFrom="paragraph">
                  <wp:posOffset>1151890</wp:posOffset>
                </wp:positionV>
                <wp:extent cx="218440" cy="196850"/>
                <wp:effectExtent l="0" t="0" r="10160" b="12700"/>
                <wp:wrapNone/>
                <wp:docPr id="1868"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76C9A">
                            <w:pPr>
                              <w:pStyle w:val="5"/>
                              <w:rPr>
                                <w:color w:val="000000"/>
                              </w:rPr>
                            </w:pPr>
                            <w:r>
                              <w:rPr>
                                <w:i w:val="0"/>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56" type="#_x0000_t202" style="position:absolute;left:0;text-align:left;margin-left:220.3pt;margin-top:90.7pt;width:17.2pt;height:1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onJtAIAALY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" filled="f" stroked="f">
                <v:textbox inset="0,0,0,0">
                  <w:txbxContent>
                    <w:p w:rsidR="00E70B06" w:rsidRPr="00B2593F" w:rsidRDefault="00E70B06" w:rsidP="00A76C9A">
                      <w:pPr>
                        <w:pStyle w:val="5"/>
                        <w:rPr>
                          <w:color w:val="000000"/>
                        </w:rPr>
                      </w:pPr>
                      <w:r>
                        <w:rPr>
                          <w:i w:val="0"/>
                        </w:rPr>
                        <w:t xml:space="preserve"> 1</w:t>
                      </w:r>
                    </w:p>
                  </w:txbxContent>
                </v:textbox>
              </v:shape>
            </w:pict>
          </mc:Fallback>
        </mc:AlternateContent>
      </w:r>
      <w:r>
        <w:rPr>
          <w:noProof/>
          <w:color w:val="000000"/>
        </w:rPr>
        <mc:AlternateContent>
          <mc:Choice Requires="wps">
            <w:drawing>
              <wp:anchor distT="0" distB="0" distL="114300" distR="114300" simplePos="0" relativeHeight="251637248" behindDoc="0" locked="0" layoutInCell="1" allowOverlap="1" wp14:anchorId="3E650AA0" wp14:editId="45556E9F">
                <wp:simplePos x="0" y="0"/>
                <wp:positionH relativeFrom="column">
                  <wp:posOffset>2559050</wp:posOffset>
                </wp:positionH>
                <wp:positionV relativeFrom="paragraph">
                  <wp:posOffset>1146810</wp:posOffset>
                </wp:positionV>
                <wp:extent cx="130175" cy="160655"/>
                <wp:effectExtent l="0" t="0" r="3175" b="10795"/>
                <wp:wrapNone/>
                <wp:docPr id="1867"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76C9A">
                            <w:pPr>
                              <w:pStyle w:val="5"/>
                              <w:rPr>
                                <w:color w:val="000000"/>
                                <w:lang w:val="en-US"/>
                              </w:rPr>
                            </w:pPr>
                            <w:proofErr w:type="spellStart"/>
                            <w:r w:rsidRPr="00B2593F">
                              <w:rPr>
                                <w:color w:val="000000"/>
                              </w:rPr>
                              <w:t>х</w:t>
                            </w:r>
                            <w:r w:rsidRPr="00B2593F">
                              <w:rPr>
                                <w:color w:val="000000"/>
                                <w:vertAlign w:val="subscript"/>
                              </w:rPr>
                              <w:t>А</w:t>
                            </w:r>
                            <w:proofErr w:type="spellEnd"/>
                            <w:r w:rsidRPr="00B2593F">
                              <w:rPr>
                                <w:color w:val="000000"/>
                                <w:vertAlign w:val="subscript"/>
                              </w:rPr>
                              <w:t xml:space="preserve"> </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757" type="#_x0000_t202" style="position:absolute;left:0;text-align:left;margin-left:201.5pt;margin-top:90.3pt;width:10.25pt;height:12.65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" filled="f" stroked="f">
                <v:textbox inset="0,0,0,0">
                  <w:txbxContent>
                    <w:p w:rsidR="00E70B06" w:rsidRPr="00B2593F" w:rsidRDefault="00E70B06" w:rsidP="00A76C9A">
                      <w:pPr>
                        <w:pStyle w:val="5"/>
                        <w:rPr>
                          <w:color w:val="000000"/>
                          <w:lang w:val="en-US"/>
                        </w:rPr>
                      </w:pPr>
                      <w:proofErr w:type="spellStart"/>
                      <w:r w:rsidRPr="00B2593F">
                        <w:rPr>
                          <w:color w:val="000000"/>
                        </w:rPr>
                        <w:t>х</w:t>
                      </w:r>
                      <w:r w:rsidRPr="00B2593F">
                        <w:rPr>
                          <w:color w:val="000000"/>
                          <w:vertAlign w:val="subscript"/>
                        </w:rPr>
                        <w:t>А</w:t>
                      </w:r>
                      <w:proofErr w:type="spellEnd"/>
                      <w:r w:rsidRPr="00B2593F">
                        <w:rPr>
                          <w:color w:val="000000"/>
                          <w:vertAlign w:val="subscript"/>
                        </w:rPr>
                        <w:t xml:space="preserve"> </w:t>
                      </w:r>
                    </w:p>
                  </w:txbxContent>
                </v:textbox>
              </v:shape>
            </w:pict>
          </mc:Fallback>
        </mc:AlternateContent>
      </w:r>
      <w:r>
        <w:rPr>
          <w:noProof/>
          <w:color w:val="000000"/>
        </w:rPr>
        <mc:AlternateContent>
          <mc:Choice Requires="wps">
            <w:drawing>
              <wp:anchor distT="0" distB="0" distL="114300" distR="114300" simplePos="0" relativeHeight="251628032" behindDoc="0" locked="0" layoutInCell="1" allowOverlap="1" wp14:anchorId="7981A313" wp14:editId="7D59FD85">
                <wp:simplePos x="0" y="0"/>
                <wp:positionH relativeFrom="column">
                  <wp:posOffset>948690</wp:posOffset>
                </wp:positionH>
                <wp:positionV relativeFrom="paragraph">
                  <wp:posOffset>1146175</wp:posOffset>
                </wp:positionV>
                <wp:extent cx="218440" cy="196850"/>
                <wp:effectExtent l="0" t="0" r="10160" b="12700"/>
                <wp:wrapNone/>
                <wp:docPr id="186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76C9A">
                            <w:pPr>
                              <w:pStyle w:val="5"/>
                              <w:rPr>
                                <w:color w:val="000000"/>
                              </w:rPr>
                            </w:pPr>
                            <w:r w:rsidRPr="000B3FB5">
                              <w:rPr>
                                <w:i w:val="0"/>
                              </w:rPr>
                              <w:t>–</w:t>
                            </w:r>
                            <w:r>
                              <w:rPr>
                                <w:i w:val="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58" type="#_x0000_t202" style="position:absolute;left:0;text-align:left;margin-left:74.7pt;margin-top:90.25pt;width:17.2pt;height:1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fLtAIAALY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" filled="f" stroked="f">
                <v:textbox inset="0,0,0,0">
                  <w:txbxContent>
                    <w:p w:rsidR="00E70B06" w:rsidRPr="00B2593F" w:rsidRDefault="00E70B06" w:rsidP="00A76C9A">
                      <w:pPr>
                        <w:pStyle w:val="5"/>
                        <w:rPr>
                          <w:color w:val="000000"/>
                        </w:rPr>
                      </w:pPr>
                      <w:r w:rsidRPr="000B3FB5">
                        <w:rPr>
                          <w:i w:val="0"/>
                        </w:rPr>
                        <w:t>–</w:t>
                      </w:r>
                      <w:r>
                        <w:rPr>
                          <w:i w:val="0"/>
                        </w:rPr>
                        <w:t>1</w:t>
                      </w:r>
                    </w:p>
                  </w:txbxContent>
                </v:textbox>
              </v:shape>
            </w:pict>
          </mc:Fallback>
        </mc:AlternateContent>
      </w:r>
      <w:r>
        <w:rPr>
          <w:noProof/>
          <w:color w:val="000000"/>
        </w:rPr>
        <mc:AlternateContent>
          <mc:Choice Requires="wps">
            <w:drawing>
              <wp:anchor distT="0" distB="0" distL="114300" distR="114300" simplePos="0" relativeHeight="251627008" behindDoc="0" locked="0" layoutInCell="1" allowOverlap="1" wp14:anchorId="005FCDA2" wp14:editId="76606C22">
                <wp:simplePos x="0" y="0"/>
                <wp:positionH relativeFrom="column">
                  <wp:posOffset>600710</wp:posOffset>
                </wp:positionH>
                <wp:positionV relativeFrom="paragraph">
                  <wp:posOffset>1139190</wp:posOffset>
                </wp:positionV>
                <wp:extent cx="2733675" cy="1905"/>
                <wp:effectExtent l="0" t="76200" r="28575" b="93345"/>
                <wp:wrapNone/>
                <wp:docPr id="1865"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367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4"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pt,89.7pt" to="262.5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oGLgIAAFIEAAAOAAAAZHJzL2Uyb0RvYy54bWysVMGO2jAQvVfqP1i+QxII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">
                <v:stroke endarrow="block"/>
              </v:line>
            </w:pict>
          </mc:Fallback>
        </mc:AlternateContent>
      </w:r>
      <w:r>
        <w:rPr>
          <w:noProof/>
          <w:color w:val="000000"/>
        </w:rPr>
        <mc:AlternateContent>
          <mc:Choice Requires="wps">
            <w:drawing>
              <wp:anchor distT="0" distB="0" distL="114300" distR="114300" simplePos="0" relativeHeight="251631104" behindDoc="0" locked="0" layoutInCell="1" allowOverlap="1" wp14:anchorId="6C213B9A" wp14:editId="51F876B5">
                <wp:simplePos x="0" y="0"/>
                <wp:positionH relativeFrom="column">
                  <wp:posOffset>1990090</wp:posOffset>
                </wp:positionH>
                <wp:positionV relativeFrom="paragraph">
                  <wp:posOffset>1920875</wp:posOffset>
                </wp:positionV>
                <wp:extent cx="153035" cy="166370"/>
                <wp:effectExtent l="0" t="0" r="18415" b="5080"/>
                <wp:wrapNone/>
                <wp:docPr id="1864"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D72327" w:rsidRDefault="00E70B06" w:rsidP="00A76C9A">
                            <w:pPr>
                              <w:pStyle w:val="a4"/>
                              <w:rPr>
                                <w:lang w:val="en-US"/>
                              </w:rPr>
                            </w:pPr>
                            <w:r w:rsidRPr="00D72327">
                              <w:t>–</w:t>
                            </w:r>
                            <w:r w:rsidRPr="00D72327">
                              <w:rPr>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759" type="#_x0000_t202" style="position:absolute;left:0;text-align:left;margin-left:156.7pt;margin-top:151.25pt;width:12.05pt;height:13.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5LtgIAALY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" filled="f" stroked="f">
                <v:textbox inset="0,0,0,0">
                  <w:txbxContent>
                    <w:p w:rsidR="00E70B06" w:rsidRPr="00D72327" w:rsidRDefault="00E70B06" w:rsidP="00A76C9A">
                      <w:pPr>
                        <w:pStyle w:val="a4"/>
                        <w:rPr>
                          <w:lang w:val="en-US"/>
                        </w:rPr>
                      </w:pPr>
                      <w:r w:rsidRPr="00D72327">
                        <w:t>–</w:t>
                      </w:r>
                      <w:r w:rsidRPr="00D72327">
                        <w:rPr>
                          <w:lang w:val="en-US"/>
                        </w:rPr>
                        <w:t>1</w:t>
                      </w:r>
                    </w:p>
                  </w:txbxContent>
                </v:textbox>
              </v:shape>
            </w:pict>
          </mc:Fallback>
        </mc:AlternateContent>
      </w:r>
      <w:r>
        <w:rPr>
          <w:noProof/>
          <w:color w:val="000000"/>
        </w:rPr>
        <mc:AlternateContent>
          <mc:Choice Requires="wps">
            <w:drawing>
              <wp:anchor distT="0" distB="0" distL="114300" distR="114300" simplePos="0" relativeHeight="251644416" behindDoc="0" locked="0" layoutInCell="1" allowOverlap="1" wp14:anchorId="43EEF005" wp14:editId="407AC9BB">
                <wp:simplePos x="0" y="0"/>
                <wp:positionH relativeFrom="column">
                  <wp:posOffset>1725930</wp:posOffset>
                </wp:positionH>
                <wp:positionV relativeFrom="paragraph">
                  <wp:posOffset>3810</wp:posOffset>
                </wp:positionV>
                <wp:extent cx="218440" cy="196850"/>
                <wp:effectExtent l="0" t="0" r="10160" b="12700"/>
                <wp:wrapNone/>
                <wp:docPr id="1863"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76C9A">
                            <w:pPr>
                              <w:pStyle w:val="5"/>
                              <w:rPr>
                                <w:color w:val="000000"/>
                                <w:lang w:val="en-US"/>
                              </w:rPr>
                            </w:pPr>
                            <w:r>
                              <w:rPr>
                                <w:i w:val="0"/>
                              </w:rPr>
                              <w:t xml:space="preserve"> </w:t>
                            </w:r>
                            <w:r>
                              <w:rPr>
                                <w:i w:val="0"/>
                                <w:lang w:val="en-US"/>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60" type="#_x0000_t202" style="position:absolute;left:0;text-align:left;margin-left:135.9pt;margin-top:.3pt;width:17.2pt;height:1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0KstQIAALY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" filled="f" stroked="f">
                <v:textbox inset="0,0,0,0">
                  <w:txbxContent>
                    <w:p w:rsidR="00E70B06" w:rsidRPr="00B2593F" w:rsidRDefault="00E70B06" w:rsidP="00A76C9A">
                      <w:pPr>
                        <w:pStyle w:val="5"/>
                        <w:rPr>
                          <w:color w:val="000000"/>
                          <w:lang w:val="en-US"/>
                        </w:rPr>
                      </w:pPr>
                      <w:r>
                        <w:rPr>
                          <w:i w:val="0"/>
                        </w:rPr>
                        <w:t xml:space="preserve"> </w:t>
                      </w:r>
                      <w:r>
                        <w:rPr>
                          <w:i w:val="0"/>
                          <w:lang w:val="en-US"/>
                        </w:rPr>
                        <w:t>Y</w:t>
                      </w:r>
                    </w:p>
                  </w:txbxContent>
                </v:textbox>
              </v:shape>
            </w:pict>
          </mc:Fallback>
        </mc:AlternateContent>
      </w:r>
      <w:r>
        <w:rPr>
          <w:noProof/>
          <w:color w:val="000000"/>
        </w:rPr>
        <mc:AlternateContent>
          <mc:Choice Requires="wps">
            <w:drawing>
              <wp:anchor distT="0" distB="0" distL="114300" distR="114300" simplePos="0" relativeHeight="251641344" behindDoc="0" locked="0" layoutInCell="1" allowOverlap="1" wp14:anchorId="4199E393" wp14:editId="47BC53AC">
                <wp:simplePos x="0" y="0"/>
                <wp:positionH relativeFrom="column">
                  <wp:posOffset>1840230</wp:posOffset>
                </wp:positionH>
                <wp:positionV relativeFrom="paragraph">
                  <wp:posOffset>177800</wp:posOffset>
                </wp:positionV>
                <wp:extent cx="218440" cy="196850"/>
                <wp:effectExtent l="0" t="0" r="10160" b="12700"/>
                <wp:wrapNone/>
                <wp:docPr id="1862"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76C9A">
                            <w:pPr>
                              <w:pStyle w:val="5"/>
                              <w:rPr>
                                <w:color w:val="000000"/>
                              </w:rPr>
                            </w:pPr>
                            <w:r>
                              <w:rPr>
                                <w:i w:val="0"/>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61" type="#_x0000_t202" style="position:absolute;left:0;text-align:left;margin-left:144.9pt;margin-top:14pt;width:17.2pt;height:1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ItQIAALY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" filled="f" stroked="f">
                <v:textbox inset="0,0,0,0">
                  <w:txbxContent>
                    <w:p w:rsidR="00E70B06" w:rsidRPr="00B2593F" w:rsidRDefault="00E70B06" w:rsidP="00A76C9A">
                      <w:pPr>
                        <w:pStyle w:val="5"/>
                        <w:rPr>
                          <w:color w:val="000000"/>
                        </w:rPr>
                      </w:pPr>
                      <w:r>
                        <w:rPr>
                          <w:i w:val="0"/>
                        </w:rPr>
                        <w:t xml:space="preserve"> 1</w:t>
                      </w:r>
                    </w:p>
                  </w:txbxContent>
                </v:textbox>
              </v:shape>
            </w:pict>
          </mc:Fallback>
        </mc:AlternateContent>
      </w:r>
    </w:p>
    <w:p w:rsidR="00A76C9A" w:rsidRPr="00544CE9" w:rsidRDefault="00E66FE0" w:rsidP="009A492D">
      <w:pPr>
        <w:pStyle w:val="a4"/>
        <w:rPr>
          <w:color w:val="000000"/>
        </w:rPr>
      </w:pPr>
      <w:r>
        <w:rPr>
          <w:noProof/>
          <w:color w:val="000000"/>
        </w:rPr>
        <mc:AlternateContent>
          <mc:Choice Requires="wps">
            <w:drawing>
              <wp:anchor distT="0" distB="0" distL="114300" distR="114300" simplePos="0" relativeHeight="251651584" behindDoc="0" locked="0" layoutInCell="1" allowOverlap="1" wp14:anchorId="1EE2BC16" wp14:editId="7B566038">
                <wp:simplePos x="0" y="0"/>
                <wp:positionH relativeFrom="column">
                  <wp:posOffset>1784350</wp:posOffset>
                </wp:positionH>
                <wp:positionV relativeFrom="paragraph">
                  <wp:posOffset>177165</wp:posOffset>
                </wp:positionV>
                <wp:extent cx="227965" cy="292735"/>
                <wp:effectExtent l="0" t="0" r="635" b="12065"/>
                <wp:wrapNone/>
                <wp:docPr id="1861"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6608ED">
                            <w:pPr>
                              <w:pStyle w:val="5"/>
                              <w:rPr>
                                <w:color w:val="000000"/>
                                <w:lang w:val="en-US"/>
                              </w:rPr>
                            </w:pPr>
                            <w:r w:rsidRPr="00B2593F">
                              <w:rPr>
                                <w:color w:val="000000"/>
                                <w:lang w:val="en-US"/>
                              </w:rPr>
                              <w:t xml:space="preserve"> </w:t>
                            </w:r>
                            <w:r w:rsidRPr="00B2593F">
                              <w:rPr>
                                <w:color w:val="000000"/>
                              </w:rPr>
                              <w:t>у</w:t>
                            </w:r>
                            <w:proofErr w:type="gramStart"/>
                            <w:r w:rsidRPr="00B2593F">
                              <w:rPr>
                                <w:color w:val="000000"/>
                                <w:vertAlign w:val="subscript"/>
                                <w:lang w:val="en-US"/>
                              </w:rPr>
                              <w:t>B</w:t>
                            </w:r>
                            <w:proofErr w:type="gramEnd"/>
                          </w:p>
                          <w:p w:rsidR="00E70B06" w:rsidRPr="007635AF" w:rsidRDefault="00E70B06" w:rsidP="006608ED">
                            <w:pPr>
                              <w:pStyle w:val="a4"/>
                            </w:pPr>
                          </w:p>
                          <w:p w:rsidR="00E70B06" w:rsidRDefault="00E70B06" w:rsidP="006608ED">
                            <w:pPr>
                              <w:pStyle w:val="a4"/>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762" type="#_x0000_t202" style="position:absolute;left:0;text-align:left;margin-left:140.5pt;margin-top:13.95pt;width:17.95pt;height:23.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6yDtAIAALY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" filled="f" stroked="f">
                <v:textbox inset="0,0,0,0">
                  <w:txbxContent>
                    <w:p w:rsidR="00E70B06" w:rsidRPr="00B2593F" w:rsidRDefault="00E70B06" w:rsidP="006608ED">
                      <w:pPr>
                        <w:pStyle w:val="5"/>
                        <w:rPr>
                          <w:color w:val="000000"/>
                          <w:lang w:val="en-US"/>
                        </w:rPr>
                      </w:pPr>
                      <w:r w:rsidRPr="00B2593F">
                        <w:rPr>
                          <w:color w:val="000000"/>
                          <w:lang w:val="en-US"/>
                        </w:rPr>
                        <w:t xml:space="preserve"> </w:t>
                      </w:r>
                      <w:r w:rsidRPr="00B2593F">
                        <w:rPr>
                          <w:color w:val="000000"/>
                        </w:rPr>
                        <w:t>у</w:t>
                      </w:r>
                      <w:proofErr w:type="gramStart"/>
                      <w:r w:rsidRPr="00B2593F">
                        <w:rPr>
                          <w:color w:val="000000"/>
                          <w:vertAlign w:val="subscript"/>
                          <w:lang w:val="en-US"/>
                        </w:rPr>
                        <w:t>B</w:t>
                      </w:r>
                      <w:proofErr w:type="gramEnd"/>
                    </w:p>
                    <w:p w:rsidR="00E70B06" w:rsidRPr="007635AF" w:rsidRDefault="00E70B06" w:rsidP="006608ED">
                      <w:pPr>
                        <w:pStyle w:val="a4"/>
                      </w:pPr>
                    </w:p>
                    <w:p w:rsidR="00E70B06" w:rsidRDefault="00E70B06" w:rsidP="006608ED">
                      <w:pPr>
                        <w:pStyle w:val="a4"/>
                        <w:rPr>
                          <w:lang w:val="en-US"/>
                        </w:rPr>
                      </w:pPr>
                    </w:p>
                  </w:txbxContent>
                </v:textbox>
              </v:shape>
            </w:pict>
          </mc:Fallback>
        </mc:AlternateContent>
      </w:r>
    </w:p>
    <w:p w:rsidR="00A76C9A" w:rsidRPr="00544CE9" w:rsidRDefault="00E66FE0" w:rsidP="009A492D">
      <w:pPr>
        <w:pStyle w:val="a4"/>
        <w:rPr>
          <w:color w:val="000000"/>
        </w:rPr>
      </w:pPr>
      <w:r>
        <w:rPr>
          <w:noProof/>
          <w:color w:val="000000"/>
        </w:rPr>
        <mc:AlternateContent>
          <mc:Choice Requires="wps">
            <w:drawing>
              <wp:anchor distT="0" distB="0" distL="114299" distR="114299" simplePos="0" relativeHeight="251648512" behindDoc="0" locked="0" layoutInCell="1" allowOverlap="1" wp14:anchorId="3BB64871" wp14:editId="5B05F9E1">
                <wp:simplePos x="0" y="0"/>
                <wp:positionH relativeFrom="column">
                  <wp:posOffset>1592579</wp:posOffset>
                </wp:positionH>
                <wp:positionV relativeFrom="paragraph">
                  <wp:posOffset>52070</wp:posOffset>
                </wp:positionV>
                <wp:extent cx="0" cy="702310"/>
                <wp:effectExtent l="0" t="0" r="19050" b="21590"/>
                <wp:wrapNone/>
                <wp:docPr id="1860"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7" o:spid="_x0000_s1026" style="position:absolute;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4pt,4.1pt" to="125.4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">
                <v:stroke dashstyle="dash"/>
              </v:line>
            </w:pict>
          </mc:Fallback>
        </mc:AlternateContent>
      </w:r>
    </w:p>
    <w:p w:rsidR="00A76C9A" w:rsidRPr="00544CE9" w:rsidRDefault="00E66FE0" w:rsidP="009A492D">
      <w:pPr>
        <w:pStyle w:val="a4"/>
        <w:rPr>
          <w:color w:val="000000"/>
        </w:rPr>
      </w:pPr>
      <w:r>
        <w:rPr>
          <w:noProof/>
          <w:color w:val="000000"/>
        </w:rPr>
        <mc:AlternateContent>
          <mc:Choice Requires="wps">
            <w:drawing>
              <wp:anchor distT="0" distB="0" distL="114300" distR="114300" simplePos="0" relativeHeight="251636224" behindDoc="0" locked="0" layoutInCell="1" allowOverlap="1" wp14:anchorId="0F501CFC" wp14:editId="0F74A6C6">
                <wp:simplePos x="0" y="0"/>
                <wp:positionH relativeFrom="column">
                  <wp:posOffset>1784350</wp:posOffset>
                </wp:positionH>
                <wp:positionV relativeFrom="paragraph">
                  <wp:posOffset>18415</wp:posOffset>
                </wp:positionV>
                <wp:extent cx="168275" cy="260350"/>
                <wp:effectExtent l="0" t="0" r="3175" b="6350"/>
                <wp:wrapNone/>
                <wp:docPr id="1859"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76C9A">
                            <w:pPr>
                              <w:pStyle w:val="5"/>
                              <w:rPr>
                                <w:color w:val="000000"/>
                                <w:lang w:val="en-US"/>
                              </w:rPr>
                            </w:pPr>
                            <w:r w:rsidRPr="00B2593F">
                              <w:rPr>
                                <w:color w:val="000000"/>
                                <w:lang w:val="en-US"/>
                              </w:rPr>
                              <w:t xml:space="preserve"> </w:t>
                            </w:r>
                            <w:proofErr w:type="spellStart"/>
                            <w:r w:rsidRPr="00B2593F">
                              <w:rPr>
                                <w:color w:val="000000"/>
                              </w:rPr>
                              <w:t>у</w:t>
                            </w:r>
                            <w:r w:rsidRPr="00B2593F">
                              <w:rPr>
                                <w:color w:val="000000"/>
                                <w:vertAlign w:val="subscript"/>
                              </w:rPr>
                              <w:t>А</w:t>
                            </w:r>
                            <w:proofErr w:type="spellEnd"/>
                            <w:r w:rsidRPr="00B2593F">
                              <w:rPr>
                                <w:color w:val="000000"/>
                                <w:vertAlign w:val="subscript"/>
                              </w:rPr>
                              <w:t xml:space="preserve"> </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763" type="#_x0000_t202" style="position:absolute;left:0;text-align:left;margin-left:140.5pt;margin-top:1.45pt;width:13.25pt;height:20.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" filled="f" stroked="f">
                <v:textbox inset="0,0,0,0">
                  <w:txbxContent>
                    <w:p w:rsidR="00E70B06" w:rsidRPr="00B2593F" w:rsidRDefault="00E70B06" w:rsidP="00A76C9A">
                      <w:pPr>
                        <w:pStyle w:val="5"/>
                        <w:rPr>
                          <w:color w:val="000000"/>
                          <w:lang w:val="en-US"/>
                        </w:rPr>
                      </w:pPr>
                      <w:r w:rsidRPr="00B2593F">
                        <w:rPr>
                          <w:color w:val="000000"/>
                          <w:lang w:val="en-US"/>
                        </w:rPr>
                        <w:t xml:space="preserve"> </w:t>
                      </w:r>
                      <w:proofErr w:type="spellStart"/>
                      <w:r w:rsidRPr="00B2593F">
                        <w:rPr>
                          <w:color w:val="000000"/>
                        </w:rPr>
                        <w:t>у</w:t>
                      </w:r>
                      <w:r w:rsidRPr="00B2593F">
                        <w:rPr>
                          <w:color w:val="000000"/>
                          <w:vertAlign w:val="subscript"/>
                        </w:rPr>
                        <w:t>А</w:t>
                      </w:r>
                      <w:proofErr w:type="spellEnd"/>
                      <w:r w:rsidRPr="00B2593F">
                        <w:rPr>
                          <w:color w:val="000000"/>
                          <w:vertAlign w:val="subscript"/>
                        </w:rPr>
                        <w:t xml:space="preserve"> </w:t>
                      </w:r>
                    </w:p>
                  </w:txbxContent>
                </v:textbox>
              </v:shape>
            </w:pict>
          </mc:Fallback>
        </mc:AlternateContent>
      </w:r>
    </w:p>
    <w:p w:rsidR="00A76C9A" w:rsidRPr="00544CE9" w:rsidRDefault="00E66FE0" w:rsidP="009A492D">
      <w:pPr>
        <w:pStyle w:val="a4"/>
        <w:rPr>
          <w:color w:val="000000"/>
        </w:rPr>
      </w:pPr>
      <w:r>
        <w:rPr>
          <w:noProof/>
          <w:color w:val="000000"/>
        </w:rPr>
        <mc:AlternateContent>
          <mc:Choice Requires="wps">
            <w:drawing>
              <wp:anchor distT="0" distB="0" distL="114300" distR="114300" simplePos="0" relativeHeight="251652608" behindDoc="0" locked="0" layoutInCell="1" allowOverlap="1" wp14:anchorId="092EA864" wp14:editId="5DFEA91E">
                <wp:simplePos x="0" y="0"/>
                <wp:positionH relativeFrom="column">
                  <wp:posOffset>1725930</wp:posOffset>
                </wp:positionH>
                <wp:positionV relativeFrom="paragraph">
                  <wp:posOffset>83820</wp:posOffset>
                </wp:positionV>
                <wp:extent cx="123190" cy="180975"/>
                <wp:effectExtent l="0" t="0" r="10160" b="9525"/>
                <wp:wrapNone/>
                <wp:docPr id="1858"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6608ED">
                            <w:pPr>
                              <w:pStyle w:val="5"/>
                              <w:rPr>
                                <w:color w:val="000000"/>
                                <w:lang w:val="en-US"/>
                              </w:rPr>
                            </w:pPr>
                            <w:proofErr w:type="gramStart"/>
                            <w:r w:rsidRPr="00B2593F">
                              <w:rPr>
                                <w:color w:val="000000"/>
                                <w:lang w:val="en-US"/>
                              </w:rPr>
                              <w:t>r</w:t>
                            </w:r>
                            <w:proofErr w:type="gramEnd"/>
                          </w:p>
                          <w:p w:rsidR="00E70B06" w:rsidRPr="007635AF" w:rsidRDefault="00E70B06" w:rsidP="006608ED">
                            <w:pPr>
                              <w:pStyle w:val="a4"/>
                            </w:pPr>
                          </w:p>
                          <w:p w:rsidR="00E70B06" w:rsidRDefault="00E70B06" w:rsidP="006608ED">
                            <w:pPr>
                              <w:pStyle w:val="a4"/>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764" type="#_x0000_t202" style="position:absolute;left:0;text-align:left;margin-left:135.9pt;margin-top:6.6pt;width:9.7pt;height:1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" filled="f" stroked="f">
                <v:textbox inset="0,0,0,0">
                  <w:txbxContent>
                    <w:p w:rsidR="00E70B06" w:rsidRPr="00B2593F" w:rsidRDefault="00E70B06" w:rsidP="006608ED">
                      <w:pPr>
                        <w:pStyle w:val="5"/>
                        <w:rPr>
                          <w:color w:val="000000"/>
                          <w:lang w:val="en-US"/>
                        </w:rPr>
                      </w:pPr>
                      <w:proofErr w:type="gramStart"/>
                      <w:r w:rsidRPr="00B2593F">
                        <w:rPr>
                          <w:color w:val="000000"/>
                          <w:lang w:val="en-US"/>
                        </w:rPr>
                        <w:t>r</w:t>
                      </w:r>
                      <w:proofErr w:type="gramEnd"/>
                    </w:p>
                    <w:p w:rsidR="00E70B06" w:rsidRPr="007635AF" w:rsidRDefault="00E70B06" w:rsidP="006608ED">
                      <w:pPr>
                        <w:pStyle w:val="a4"/>
                      </w:pPr>
                    </w:p>
                    <w:p w:rsidR="00E70B06" w:rsidRDefault="00E70B06" w:rsidP="006608ED">
                      <w:pPr>
                        <w:pStyle w:val="a4"/>
                        <w:rPr>
                          <w:lang w:val="en-US"/>
                        </w:rPr>
                      </w:pPr>
                    </w:p>
                  </w:txbxContent>
                </v:textbox>
              </v:shape>
            </w:pict>
          </mc:Fallback>
        </mc:AlternateContent>
      </w:r>
    </w:p>
    <w:p w:rsidR="00A76C9A" w:rsidRPr="00544CE9" w:rsidRDefault="00E66FE0" w:rsidP="009A492D">
      <w:pPr>
        <w:pStyle w:val="a4"/>
        <w:rPr>
          <w:color w:val="000000"/>
        </w:rPr>
      </w:pPr>
      <w:r>
        <w:rPr>
          <w:noProof/>
          <w:color w:val="000000"/>
        </w:rPr>
        <mc:AlternateContent>
          <mc:Choice Requires="wps">
            <w:drawing>
              <wp:anchor distT="0" distB="0" distL="114300" distR="114300" simplePos="0" relativeHeight="251646464" behindDoc="0" locked="0" layoutInCell="1" allowOverlap="1" wp14:anchorId="0DAAC4DC" wp14:editId="6B4EE10B">
                <wp:simplePos x="0" y="0"/>
                <wp:positionH relativeFrom="column">
                  <wp:posOffset>1917065</wp:posOffset>
                </wp:positionH>
                <wp:positionV relativeFrom="paragraph">
                  <wp:posOffset>76835</wp:posOffset>
                </wp:positionV>
                <wp:extent cx="129540" cy="95885"/>
                <wp:effectExtent l="0" t="19050" r="22860" b="0"/>
                <wp:wrapNone/>
                <wp:docPr id="1857" name="Arc 2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78829">
                          <a:off x="0" y="0"/>
                          <a:ext cx="129540" cy="95885"/>
                        </a:xfrm>
                        <a:custGeom>
                          <a:avLst/>
                          <a:gdLst>
                            <a:gd name="G0" fmla="+- 18042 0 0"/>
                            <a:gd name="G1" fmla="+- 21600 0 0"/>
                            <a:gd name="G2" fmla="+- 21600 0 0"/>
                            <a:gd name="T0" fmla="*/ 0 w 29078"/>
                            <a:gd name="T1" fmla="*/ 9724 h 21600"/>
                            <a:gd name="T2" fmla="*/ 29078 w 29078"/>
                            <a:gd name="T3" fmla="*/ 3032 h 21600"/>
                            <a:gd name="T4" fmla="*/ 18042 w 29078"/>
                            <a:gd name="T5" fmla="*/ 21600 h 21600"/>
                          </a:gdLst>
                          <a:ahLst/>
                          <a:cxnLst>
                            <a:cxn ang="0">
                              <a:pos x="T0" y="T1"/>
                            </a:cxn>
                            <a:cxn ang="0">
                              <a:pos x="T2" y="T3"/>
                            </a:cxn>
                            <a:cxn ang="0">
                              <a:pos x="T4" y="T5"/>
                            </a:cxn>
                          </a:cxnLst>
                          <a:rect l="0" t="0" r="r" b="b"/>
                          <a:pathLst>
                            <a:path w="29078" h="21600" fill="none" extrusionOk="0">
                              <a:moveTo>
                                <a:pt x="-1" y="9723"/>
                              </a:moveTo>
                              <a:cubicBezTo>
                                <a:pt x="3995" y="3654"/>
                                <a:pt x="10775" y="-1"/>
                                <a:pt x="18042" y="0"/>
                              </a:cubicBezTo>
                              <a:cubicBezTo>
                                <a:pt x="21926" y="0"/>
                                <a:pt x="25738" y="1047"/>
                                <a:pt x="29077" y="3032"/>
                              </a:cubicBezTo>
                            </a:path>
                            <a:path w="29078" h="21600" stroke="0" extrusionOk="0">
                              <a:moveTo>
                                <a:pt x="-1" y="9723"/>
                              </a:moveTo>
                              <a:cubicBezTo>
                                <a:pt x="3995" y="3654"/>
                                <a:pt x="10775" y="-1"/>
                                <a:pt x="18042" y="0"/>
                              </a:cubicBezTo>
                              <a:cubicBezTo>
                                <a:pt x="21926" y="0"/>
                                <a:pt x="25738" y="1047"/>
                                <a:pt x="29077" y="3032"/>
                              </a:cubicBezTo>
                              <a:lnTo>
                                <a:pt x="1804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148" o:spid="_x0000_s1026" style="position:absolute;margin-left:150.95pt;margin-top:6.05pt;width:10.2pt;height:7.55pt;rotation:1724502fd;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078,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" path="m-1,9723nfc3995,3654,10775,-1,18042,v3884,,7696,1047,11035,3032em-1,9723nsc3995,3654,10775,-1,18042,v3884,,7696,1047,11035,3032l18042,21600,-1,9723xe" filled="f">
                <v:path arrowok="t" o:extrusionok="f" o:connecttype="custom" o:connectlocs="0,43166;129540,13459;80376,95885" o:connectangles="0,0,0"/>
              </v:shape>
            </w:pict>
          </mc:Fallback>
        </mc:AlternateContent>
      </w:r>
    </w:p>
    <w:p w:rsidR="00A76C9A" w:rsidRPr="00544CE9" w:rsidRDefault="00E66FE0" w:rsidP="009A492D">
      <w:pPr>
        <w:pStyle w:val="a4"/>
        <w:rPr>
          <w:color w:val="000000"/>
        </w:rPr>
      </w:pPr>
      <w:r>
        <w:rPr>
          <w:noProof/>
          <w:color w:val="000000"/>
        </w:rPr>
        <mc:AlternateContent>
          <mc:Choice Requires="wps">
            <w:drawing>
              <wp:anchor distT="0" distB="0" distL="114300" distR="114300" simplePos="0" relativeHeight="251645440" behindDoc="0" locked="0" layoutInCell="1" allowOverlap="1" wp14:anchorId="4C1C5AE2" wp14:editId="76D75B8D">
                <wp:simplePos x="0" y="0"/>
                <wp:positionH relativeFrom="column">
                  <wp:posOffset>3184525</wp:posOffset>
                </wp:positionH>
                <wp:positionV relativeFrom="paragraph">
                  <wp:posOffset>41910</wp:posOffset>
                </wp:positionV>
                <wp:extent cx="218440" cy="196850"/>
                <wp:effectExtent l="0" t="0" r="10160" b="12700"/>
                <wp:wrapNone/>
                <wp:docPr id="185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76C9A">
                            <w:pPr>
                              <w:pStyle w:val="5"/>
                              <w:rPr>
                                <w:color w:val="000000"/>
                                <w:lang w:val="en-US"/>
                              </w:rPr>
                            </w:pPr>
                            <w:r>
                              <w:rPr>
                                <w:i w:val="0"/>
                              </w:rPr>
                              <w:t xml:space="preserve"> </w:t>
                            </w:r>
                            <w:r>
                              <w:rPr>
                                <w:i w:val="0"/>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65" type="#_x0000_t202" style="position:absolute;left:0;text-align:left;margin-left:250.75pt;margin-top:3.3pt;width:17.2pt;height:1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mLtgIAALY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" filled="f" stroked="f">
                <v:textbox inset="0,0,0,0">
                  <w:txbxContent>
                    <w:p w:rsidR="00E70B06" w:rsidRPr="00B2593F" w:rsidRDefault="00E70B06" w:rsidP="00A76C9A">
                      <w:pPr>
                        <w:pStyle w:val="5"/>
                        <w:rPr>
                          <w:color w:val="000000"/>
                          <w:lang w:val="en-US"/>
                        </w:rPr>
                      </w:pPr>
                      <w:r>
                        <w:rPr>
                          <w:i w:val="0"/>
                        </w:rPr>
                        <w:t xml:space="preserve"> </w:t>
                      </w:r>
                      <w:r>
                        <w:rPr>
                          <w:i w:val="0"/>
                          <w:lang w:val="en-US"/>
                        </w:rPr>
                        <w:t>X</w:t>
                      </w:r>
                    </w:p>
                  </w:txbxContent>
                </v:textbox>
              </v:shape>
            </w:pict>
          </mc:Fallback>
        </mc:AlternateContent>
      </w:r>
    </w:p>
    <w:p w:rsidR="00A76C9A" w:rsidRPr="00544CE9" w:rsidRDefault="00A76C9A" w:rsidP="009A492D">
      <w:pPr>
        <w:pStyle w:val="a4"/>
        <w:rPr>
          <w:color w:val="000000"/>
        </w:rPr>
      </w:pPr>
    </w:p>
    <w:p w:rsidR="00A76C9A" w:rsidRPr="00544CE9" w:rsidRDefault="00A76C9A" w:rsidP="009A492D">
      <w:pPr>
        <w:pStyle w:val="a4"/>
        <w:rPr>
          <w:color w:val="000000"/>
        </w:rPr>
      </w:pPr>
    </w:p>
    <w:p w:rsidR="006608ED" w:rsidRPr="00544CE9" w:rsidRDefault="006608ED" w:rsidP="006608ED">
      <w:pPr>
        <w:pStyle w:val="a4"/>
        <w:rPr>
          <w:color w:val="000000"/>
        </w:rPr>
      </w:pPr>
    </w:p>
    <w:bookmarkStart w:id="114" w:name="_Toc480822843"/>
    <w:bookmarkStart w:id="115" w:name="_Toc480892246"/>
    <w:p w:rsidR="00A76C9A" w:rsidRPr="00544CE9" w:rsidRDefault="00E66FE0" w:rsidP="00F813E3">
      <w:pPr>
        <w:pStyle w:val="a4"/>
      </w:pPr>
      <w:r>
        <w:rPr>
          <w:noProof/>
        </w:rPr>
        <mc:AlternateContent>
          <mc:Choice Requires="wps">
            <w:drawing>
              <wp:anchor distT="0" distB="0" distL="114300" distR="114300" simplePos="0" relativeHeight="251642368" behindDoc="0" locked="0" layoutInCell="1" allowOverlap="1" wp14:anchorId="3EE02D0E" wp14:editId="392D3D17">
                <wp:simplePos x="0" y="0"/>
                <wp:positionH relativeFrom="column">
                  <wp:posOffset>1756410</wp:posOffset>
                </wp:positionH>
                <wp:positionV relativeFrom="paragraph">
                  <wp:posOffset>6985</wp:posOffset>
                </wp:positionV>
                <wp:extent cx="218440" cy="196850"/>
                <wp:effectExtent l="0" t="0" r="10160" b="12700"/>
                <wp:wrapNone/>
                <wp:docPr id="1983"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76C9A">
                            <w:pPr>
                              <w:pStyle w:val="5"/>
                              <w:rPr>
                                <w:color w:val="000000"/>
                              </w:rPr>
                            </w:pPr>
                            <w:r>
                              <w:rPr>
                                <w:i w:val="0"/>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66" type="#_x0000_t202" style="position:absolute;left:0;text-align:left;margin-left:138.3pt;margin-top:.55pt;width:17.2pt;height:1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oktQIAALY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" filled="f" stroked="f">
                <v:textbox inset="0,0,0,0">
                  <w:txbxContent>
                    <w:p w:rsidR="00E70B06" w:rsidRPr="00B2593F" w:rsidRDefault="00E70B06" w:rsidP="00A76C9A">
                      <w:pPr>
                        <w:pStyle w:val="5"/>
                        <w:rPr>
                          <w:color w:val="000000"/>
                        </w:rPr>
                      </w:pPr>
                      <w:r>
                        <w:rPr>
                          <w:i w:val="0"/>
                        </w:rPr>
                        <w:t xml:space="preserve"> –1</w:t>
                      </w:r>
                    </w:p>
                  </w:txbxContent>
                </v:textbox>
              </v:shape>
            </w:pict>
          </mc:Fallback>
        </mc:AlternateContent>
      </w:r>
      <w:bookmarkEnd w:id="114"/>
      <w:bookmarkEnd w:id="115"/>
    </w:p>
    <w:p w:rsidR="009B6335" w:rsidRPr="00544CE9" w:rsidRDefault="009B6335" w:rsidP="009B6335">
      <w:pPr>
        <w:rPr>
          <w:color w:val="000000"/>
        </w:rPr>
      </w:pPr>
    </w:p>
    <w:p w:rsidR="006608ED" w:rsidRPr="00544CE9" w:rsidRDefault="006608ED" w:rsidP="00322173">
      <w:pPr>
        <w:pStyle w:val="a"/>
        <w:rPr>
          <w:color w:val="000000"/>
        </w:rPr>
      </w:pPr>
    </w:p>
    <w:p w:rsidR="00D668DB" w:rsidRPr="00544CE9" w:rsidRDefault="00D668DB" w:rsidP="00D668DB">
      <w:pPr>
        <w:pStyle w:val="a4"/>
        <w:rPr>
          <w:color w:val="000000"/>
        </w:rPr>
      </w:pPr>
      <w:r w:rsidRPr="00544CE9">
        <w:rPr>
          <w:color w:val="000000"/>
        </w:rPr>
        <w:t>И что дальше?</w:t>
      </w:r>
    </w:p>
    <w:p w:rsidR="00D668DB" w:rsidRPr="00544CE9" w:rsidRDefault="00427224" w:rsidP="009A492D">
      <w:pPr>
        <w:pStyle w:val="a4"/>
        <w:rPr>
          <w:color w:val="000000"/>
        </w:rPr>
      </w:pPr>
      <w:r w:rsidRPr="00544CE9">
        <w:rPr>
          <w:color w:val="000000"/>
        </w:rPr>
        <w:t>Дальше, опят</w:t>
      </w:r>
      <w:r w:rsidR="00F21526">
        <w:rPr>
          <w:color w:val="000000"/>
        </w:rPr>
        <w:t>ь</w:t>
      </w:r>
      <w:r w:rsidRPr="00544CE9">
        <w:rPr>
          <w:color w:val="000000"/>
        </w:rPr>
        <w:t xml:space="preserve"> делаем только то, что можем д</w:t>
      </w:r>
      <w:r w:rsidRPr="00544CE9">
        <w:rPr>
          <w:color w:val="000000"/>
        </w:rPr>
        <w:t>е</w:t>
      </w:r>
      <w:r w:rsidRPr="00544CE9">
        <w:rPr>
          <w:color w:val="000000"/>
        </w:rPr>
        <w:t>лать. Будем сравнивать полученные прямоугольные треугольники.</w:t>
      </w:r>
      <w:r w:rsidR="00D668DB" w:rsidRPr="00544CE9">
        <w:rPr>
          <w:color w:val="000000"/>
        </w:rPr>
        <w:t xml:space="preserve"> Ничего другого не остается. Напомн</w:t>
      </w:r>
      <w:r w:rsidR="00D668DB" w:rsidRPr="00544CE9">
        <w:rPr>
          <w:color w:val="000000"/>
        </w:rPr>
        <w:t>и</w:t>
      </w:r>
      <w:r w:rsidR="00D668DB" w:rsidRPr="00544CE9">
        <w:rPr>
          <w:color w:val="000000"/>
        </w:rPr>
        <w:t>те, мы это делаем, не потому что мы заранее знали, что именно это надо делать. Мы</w:t>
      </w:r>
      <w:r w:rsidR="00175686" w:rsidRPr="00544CE9">
        <w:rPr>
          <w:color w:val="000000"/>
        </w:rPr>
        <w:t xml:space="preserve"> просто</w:t>
      </w:r>
      <w:r w:rsidR="00D668DB" w:rsidRPr="00544CE9">
        <w:rPr>
          <w:color w:val="000000"/>
        </w:rPr>
        <w:t xml:space="preserve"> должны пол</w:t>
      </w:r>
      <w:r w:rsidR="00D668DB" w:rsidRPr="00544CE9">
        <w:rPr>
          <w:color w:val="000000"/>
        </w:rPr>
        <w:t>у</w:t>
      </w:r>
      <w:r w:rsidR="00D668DB" w:rsidRPr="00544CE9">
        <w:rPr>
          <w:color w:val="000000"/>
        </w:rPr>
        <w:t xml:space="preserve">чить хоть какой-то результат, чтобы решить, как быть дальше. Иначе, все будет стоять. </w:t>
      </w:r>
      <w:r w:rsidRPr="00544CE9">
        <w:rPr>
          <w:color w:val="000000"/>
        </w:rPr>
        <w:t xml:space="preserve"> </w:t>
      </w:r>
    </w:p>
    <w:p w:rsidR="00B806DB" w:rsidRPr="00544CE9" w:rsidRDefault="00D668DB" w:rsidP="009A492D">
      <w:pPr>
        <w:pStyle w:val="a4"/>
        <w:rPr>
          <w:color w:val="000000"/>
        </w:rPr>
      </w:pPr>
      <w:r w:rsidRPr="00544CE9">
        <w:rPr>
          <w:color w:val="000000"/>
        </w:rPr>
        <w:t>Прямоугольных треугольников з</w:t>
      </w:r>
      <w:r w:rsidR="00427224" w:rsidRPr="00544CE9">
        <w:rPr>
          <w:color w:val="000000"/>
        </w:rPr>
        <w:t>десь</w:t>
      </w:r>
      <w:r w:rsidR="007D0D70">
        <w:rPr>
          <w:color w:val="000000"/>
        </w:rPr>
        <w:t xml:space="preserve"> </w:t>
      </w:r>
      <w:r w:rsidR="00427224" w:rsidRPr="00544CE9">
        <w:rPr>
          <w:color w:val="000000"/>
        </w:rPr>
        <w:t>четыре</w:t>
      </w:r>
      <w:r w:rsidR="00AD7F37" w:rsidRPr="00544CE9">
        <w:rPr>
          <w:color w:val="000000"/>
        </w:rPr>
        <w:t xml:space="preserve"> </w:t>
      </w:r>
      <w:r w:rsidR="00427224" w:rsidRPr="00544CE9">
        <w:rPr>
          <w:color w:val="000000"/>
        </w:rPr>
        <w:t>и у всех равные гипотенузы</w:t>
      </w:r>
      <w:r w:rsidR="007D0D70">
        <w:rPr>
          <w:color w:val="000000"/>
        </w:rPr>
        <w:t xml:space="preserve"> и углы</w:t>
      </w:r>
      <w:r w:rsidR="00427224" w:rsidRPr="00544CE9">
        <w:rPr>
          <w:color w:val="000000"/>
        </w:rPr>
        <w:t>. Следовательно</w:t>
      </w:r>
      <w:r w:rsidR="00B806DB" w:rsidRPr="00544CE9">
        <w:rPr>
          <w:color w:val="000000"/>
        </w:rPr>
        <w:t>,</w:t>
      </w:r>
      <w:r w:rsidR="00427224" w:rsidRPr="00544CE9">
        <w:rPr>
          <w:color w:val="000000"/>
        </w:rPr>
        <w:t xml:space="preserve"> они равны.</w:t>
      </w:r>
      <w:r w:rsidR="00B806DB" w:rsidRPr="00544CE9">
        <w:rPr>
          <w:color w:val="000000"/>
        </w:rPr>
        <w:t xml:space="preserve"> </w:t>
      </w:r>
      <w:r w:rsidRPr="00544CE9">
        <w:rPr>
          <w:color w:val="000000"/>
        </w:rPr>
        <w:t>Длины к</w:t>
      </w:r>
      <w:r w:rsidR="00B806DB" w:rsidRPr="00544CE9">
        <w:rPr>
          <w:color w:val="000000"/>
        </w:rPr>
        <w:t>атет</w:t>
      </w:r>
      <w:r w:rsidRPr="00544CE9">
        <w:rPr>
          <w:color w:val="000000"/>
        </w:rPr>
        <w:t>ов</w:t>
      </w:r>
      <w:r w:rsidR="00B806DB" w:rsidRPr="00544CE9">
        <w:rPr>
          <w:color w:val="000000"/>
        </w:rPr>
        <w:t xml:space="preserve"> этих прямоугольных треугол</w:t>
      </w:r>
      <w:r w:rsidR="00B806DB" w:rsidRPr="00544CE9">
        <w:rPr>
          <w:color w:val="000000"/>
        </w:rPr>
        <w:t>ь</w:t>
      </w:r>
      <w:r w:rsidR="00B806DB" w:rsidRPr="00544CE9">
        <w:rPr>
          <w:color w:val="000000"/>
        </w:rPr>
        <w:t xml:space="preserve">ников представляют собой </w:t>
      </w:r>
      <w:r w:rsidRPr="00544CE9">
        <w:rPr>
          <w:color w:val="000000"/>
        </w:rPr>
        <w:t xml:space="preserve">модули </w:t>
      </w:r>
      <w:r w:rsidR="00B806DB" w:rsidRPr="00544CE9">
        <w:rPr>
          <w:color w:val="000000"/>
        </w:rPr>
        <w:t>соответствующи</w:t>
      </w:r>
      <w:r w:rsidRPr="00544CE9">
        <w:rPr>
          <w:color w:val="000000"/>
        </w:rPr>
        <w:t>х</w:t>
      </w:r>
      <w:r w:rsidR="00B806DB" w:rsidRPr="00544CE9">
        <w:rPr>
          <w:color w:val="000000"/>
        </w:rPr>
        <w:t xml:space="preserve"> координат.</w:t>
      </w:r>
      <w:r w:rsidR="00175686" w:rsidRPr="00544CE9">
        <w:rPr>
          <w:color w:val="000000"/>
        </w:rPr>
        <w:t xml:space="preserve"> А координаты связаны между собой.</w:t>
      </w:r>
    </w:p>
    <w:p w:rsidR="00B806DB" w:rsidRPr="00544CE9" w:rsidRDefault="00B806DB" w:rsidP="009A492D">
      <w:pPr>
        <w:pStyle w:val="a4"/>
        <w:rPr>
          <w:color w:val="000000"/>
        </w:rPr>
      </w:pPr>
      <w:r w:rsidRPr="00544CE9">
        <w:rPr>
          <w:color w:val="000000"/>
        </w:rPr>
        <w:t>Очевидно, что</w:t>
      </w:r>
    </w:p>
    <w:p w:rsidR="00A76218" w:rsidRPr="00544CE9" w:rsidRDefault="00A76218" w:rsidP="00A76218">
      <w:pPr>
        <w:pStyle w:val="a4"/>
        <w:rPr>
          <w:color w:val="000000"/>
        </w:rPr>
      </w:pPr>
      <w:proofErr w:type="spellStart"/>
      <w:r w:rsidRPr="00544CE9">
        <w:rPr>
          <w:i/>
          <w:color w:val="000000"/>
        </w:rPr>
        <w:t>х</w:t>
      </w:r>
      <w:r w:rsidRPr="00544CE9">
        <w:rPr>
          <w:color w:val="000000"/>
          <w:vertAlign w:val="subscript"/>
        </w:rPr>
        <w:t>А</w:t>
      </w:r>
      <w:proofErr w:type="spellEnd"/>
      <w:r w:rsidRPr="00544CE9">
        <w:rPr>
          <w:color w:val="000000"/>
          <w:vertAlign w:val="subscript"/>
        </w:rPr>
        <w:t xml:space="preserve"> </w:t>
      </w:r>
      <w:r w:rsidRPr="00544CE9">
        <w:rPr>
          <w:color w:val="000000"/>
        </w:rPr>
        <w:t xml:space="preserve">= </w:t>
      </w:r>
      <w:proofErr w:type="spellStart"/>
      <w:r w:rsidRPr="00544CE9">
        <w:rPr>
          <w:i/>
          <w:color w:val="000000"/>
        </w:rPr>
        <w:t>у</w:t>
      </w:r>
      <w:r w:rsidRPr="00544CE9">
        <w:rPr>
          <w:color w:val="000000"/>
          <w:vertAlign w:val="subscript"/>
        </w:rPr>
        <w:t>В</w:t>
      </w:r>
      <w:proofErr w:type="spellEnd"/>
      <w:r w:rsidRPr="00544CE9">
        <w:rPr>
          <w:color w:val="000000"/>
        </w:rPr>
        <w:t>.</w:t>
      </w:r>
    </w:p>
    <w:p w:rsidR="00B806DB" w:rsidRPr="00544CE9" w:rsidRDefault="00B806DB" w:rsidP="009A492D">
      <w:pPr>
        <w:pStyle w:val="a4"/>
        <w:rPr>
          <w:color w:val="000000"/>
        </w:rPr>
      </w:pPr>
      <w:proofErr w:type="spellStart"/>
      <w:r w:rsidRPr="00544CE9">
        <w:rPr>
          <w:i/>
          <w:color w:val="000000"/>
        </w:rPr>
        <w:t>у</w:t>
      </w:r>
      <w:r w:rsidRPr="00544CE9">
        <w:rPr>
          <w:color w:val="000000"/>
          <w:vertAlign w:val="subscript"/>
        </w:rPr>
        <w:t>А</w:t>
      </w:r>
      <w:proofErr w:type="spellEnd"/>
      <w:r w:rsidRPr="00544CE9">
        <w:rPr>
          <w:color w:val="000000"/>
        </w:rPr>
        <w:t xml:space="preserve"> = – </w:t>
      </w:r>
      <w:proofErr w:type="spellStart"/>
      <w:r w:rsidRPr="00544CE9">
        <w:rPr>
          <w:i/>
          <w:color w:val="000000"/>
        </w:rPr>
        <w:t>х</w:t>
      </w:r>
      <w:r w:rsidRPr="00544CE9">
        <w:rPr>
          <w:color w:val="000000"/>
          <w:vertAlign w:val="subscript"/>
        </w:rPr>
        <w:t>В</w:t>
      </w:r>
      <w:proofErr w:type="spellEnd"/>
      <w:r w:rsidRPr="00544CE9">
        <w:rPr>
          <w:color w:val="000000"/>
        </w:rPr>
        <w:t xml:space="preserve">  (т.к. координата</w:t>
      </w:r>
      <w:r w:rsidR="002052B1">
        <w:rPr>
          <w:color w:val="000000"/>
        </w:rPr>
        <w:fldChar w:fldCharType="begin"/>
      </w:r>
      <w:r w:rsidR="002052B1">
        <w:rPr>
          <w:color w:val="000000"/>
        </w:rPr>
        <w:instrText xml:space="preserve"> XE "</w:instrText>
      </w:r>
      <w:r w:rsidR="002052B1" w:rsidRPr="0089107B">
        <w:instrText>координата</w:instrText>
      </w:r>
      <w:r w:rsidR="002052B1">
        <w:instrText>"</w:instrText>
      </w:r>
      <w:r w:rsidR="002052B1">
        <w:rPr>
          <w:color w:val="000000"/>
        </w:rPr>
        <w:instrText xml:space="preserve"> </w:instrText>
      </w:r>
      <w:r w:rsidR="002052B1">
        <w:rPr>
          <w:color w:val="000000"/>
        </w:rPr>
        <w:fldChar w:fldCharType="end"/>
      </w:r>
      <w:r w:rsidR="007D0D70">
        <w:rPr>
          <w:color w:val="000000"/>
        </w:rPr>
        <w:t xml:space="preserve"> </w:t>
      </w:r>
      <w:proofErr w:type="spellStart"/>
      <w:r w:rsidRPr="00544CE9">
        <w:rPr>
          <w:i/>
          <w:color w:val="000000"/>
        </w:rPr>
        <w:t>х</w:t>
      </w:r>
      <w:r w:rsidRPr="00544CE9">
        <w:rPr>
          <w:color w:val="000000"/>
          <w:vertAlign w:val="subscript"/>
        </w:rPr>
        <w:t>В</w:t>
      </w:r>
      <w:proofErr w:type="spellEnd"/>
      <w:r w:rsidRPr="00544CE9">
        <w:rPr>
          <w:color w:val="000000"/>
        </w:rPr>
        <w:t xml:space="preserve"> отрицательна);</w:t>
      </w:r>
    </w:p>
    <w:p w:rsidR="00A76218" w:rsidRPr="00544CE9" w:rsidRDefault="00A76218" w:rsidP="009A492D">
      <w:pPr>
        <w:pStyle w:val="a4"/>
        <w:rPr>
          <w:color w:val="000000"/>
        </w:rPr>
      </w:pPr>
      <w:r w:rsidRPr="00544CE9">
        <w:rPr>
          <w:color w:val="000000"/>
        </w:rPr>
        <w:t xml:space="preserve">Спросите, почему во втором равенстве </w:t>
      </w:r>
      <w:r w:rsidR="0021017A" w:rsidRPr="00544CE9">
        <w:rPr>
          <w:color w:val="000000"/>
        </w:rPr>
        <w:t xml:space="preserve">появился </w:t>
      </w:r>
      <w:r w:rsidRPr="00544CE9">
        <w:rPr>
          <w:color w:val="000000"/>
        </w:rPr>
        <w:t>минус?</w:t>
      </w:r>
    </w:p>
    <w:p w:rsidR="00A76218" w:rsidRPr="00544CE9" w:rsidRDefault="00A76218" w:rsidP="009A492D">
      <w:pPr>
        <w:pStyle w:val="a4"/>
        <w:rPr>
          <w:color w:val="000000"/>
        </w:rPr>
      </w:pPr>
      <w:r w:rsidRPr="00544CE9">
        <w:rPr>
          <w:color w:val="000000"/>
        </w:rPr>
        <w:t>Потому что координата</w:t>
      </w:r>
      <w:r w:rsidR="002052B1">
        <w:rPr>
          <w:color w:val="000000"/>
        </w:rPr>
        <w:fldChar w:fldCharType="begin"/>
      </w:r>
      <w:r w:rsidR="002052B1">
        <w:rPr>
          <w:color w:val="000000"/>
        </w:rPr>
        <w:instrText xml:space="preserve"> XE "</w:instrText>
      </w:r>
      <w:r w:rsidR="002052B1" w:rsidRPr="0089107B">
        <w:instrText>координата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proofErr w:type="spellStart"/>
      <w:r w:rsidRPr="00544CE9">
        <w:rPr>
          <w:i/>
          <w:color w:val="000000"/>
        </w:rPr>
        <w:t>х</w:t>
      </w:r>
      <w:r w:rsidRPr="00544CE9">
        <w:rPr>
          <w:color w:val="000000"/>
          <w:vertAlign w:val="subscript"/>
        </w:rPr>
        <w:t>В</w:t>
      </w:r>
      <w:proofErr w:type="spellEnd"/>
      <w:r w:rsidRPr="00544CE9">
        <w:rPr>
          <w:color w:val="000000"/>
        </w:rPr>
        <w:t xml:space="preserve"> отрицательна.</w:t>
      </w:r>
    </w:p>
    <w:p w:rsidR="00A76218" w:rsidRPr="00544CE9" w:rsidRDefault="00A76218" w:rsidP="009A492D">
      <w:pPr>
        <w:pStyle w:val="a4"/>
        <w:rPr>
          <w:color w:val="000000"/>
        </w:rPr>
      </w:pPr>
      <w:r w:rsidRPr="00544CE9">
        <w:rPr>
          <w:color w:val="000000"/>
        </w:rPr>
        <w:lastRenderedPageBreak/>
        <w:t>Уч</w:t>
      </w:r>
      <w:r w:rsidR="0021017A" w:rsidRPr="00544CE9">
        <w:rPr>
          <w:color w:val="000000"/>
        </w:rPr>
        <w:t>еник скажет, что это п</w:t>
      </w:r>
      <w:r w:rsidRPr="00544CE9">
        <w:rPr>
          <w:color w:val="000000"/>
        </w:rPr>
        <w:t xml:space="preserve">онятно. </w:t>
      </w:r>
    </w:p>
    <w:p w:rsidR="00A76218" w:rsidRPr="00544CE9" w:rsidRDefault="00A76218" w:rsidP="009A492D">
      <w:pPr>
        <w:pStyle w:val="a4"/>
        <w:rPr>
          <w:color w:val="000000"/>
        </w:rPr>
      </w:pPr>
      <w:r w:rsidRPr="00544CE9">
        <w:rPr>
          <w:color w:val="000000"/>
        </w:rPr>
        <w:t>Проверьте</w:t>
      </w:r>
      <w:r w:rsidR="008B3745">
        <w:rPr>
          <w:color w:val="000000"/>
        </w:rPr>
        <w:t>. П</w:t>
      </w:r>
      <w:r w:rsidRPr="00544CE9">
        <w:rPr>
          <w:color w:val="000000"/>
        </w:rPr>
        <w:t>усть объяснит. Ведь на чертеже п</w:t>
      </w:r>
      <w:r w:rsidRPr="00544CE9">
        <w:rPr>
          <w:color w:val="000000"/>
        </w:rPr>
        <w:t>е</w:t>
      </w:r>
      <w:r w:rsidRPr="00544CE9">
        <w:rPr>
          <w:color w:val="000000"/>
        </w:rPr>
        <w:t>ред координатой</w:t>
      </w:r>
      <w:r w:rsidR="002052B1">
        <w:rPr>
          <w:color w:val="000000"/>
        </w:rPr>
        <w:fldChar w:fldCharType="begin"/>
      </w:r>
      <w:r w:rsidR="002052B1">
        <w:rPr>
          <w:color w:val="000000"/>
        </w:rPr>
        <w:instrText xml:space="preserve"> XE "</w:instrText>
      </w:r>
      <w:r w:rsidR="002052B1" w:rsidRPr="0089107B">
        <w:instrText>координата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proofErr w:type="spellStart"/>
      <w:r w:rsidRPr="00544CE9">
        <w:rPr>
          <w:i/>
          <w:color w:val="000000"/>
        </w:rPr>
        <w:t>х</w:t>
      </w:r>
      <w:r w:rsidRPr="00544CE9">
        <w:rPr>
          <w:color w:val="000000"/>
          <w:vertAlign w:val="subscript"/>
        </w:rPr>
        <w:t>В</w:t>
      </w:r>
      <w:proofErr w:type="spellEnd"/>
      <w:r w:rsidRPr="00544CE9">
        <w:rPr>
          <w:color w:val="000000"/>
          <w:vertAlign w:val="subscript"/>
        </w:rPr>
        <w:t xml:space="preserve"> </w:t>
      </w:r>
      <w:r w:rsidRPr="00544CE9">
        <w:rPr>
          <w:color w:val="000000"/>
        </w:rPr>
        <w:t>нет минуса.</w:t>
      </w:r>
    </w:p>
    <w:p w:rsidR="00A76218" w:rsidRPr="00544CE9" w:rsidRDefault="00A76218" w:rsidP="009A492D">
      <w:pPr>
        <w:pStyle w:val="a4"/>
        <w:rPr>
          <w:color w:val="000000"/>
        </w:rPr>
      </w:pPr>
      <w:r w:rsidRPr="00544CE9">
        <w:rPr>
          <w:color w:val="000000"/>
        </w:rPr>
        <w:t xml:space="preserve">Напомните, </w:t>
      </w:r>
      <w:proofErr w:type="spellStart"/>
      <w:r w:rsidRPr="00544CE9">
        <w:rPr>
          <w:i/>
          <w:color w:val="000000"/>
        </w:rPr>
        <w:t>х</w:t>
      </w:r>
      <w:r w:rsidRPr="00544CE9">
        <w:rPr>
          <w:color w:val="000000"/>
          <w:vertAlign w:val="subscript"/>
        </w:rPr>
        <w:t>В</w:t>
      </w:r>
      <w:proofErr w:type="spellEnd"/>
      <w:r w:rsidRPr="00544CE9">
        <w:rPr>
          <w:color w:val="000000"/>
          <w:vertAlign w:val="subscript"/>
        </w:rPr>
        <w:t xml:space="preserve"> </w:t>
      </w:r>
      <w:r w:rsidRPr="00544CE9">
        <w:rPr>
          <w:color w:val="000000"/>
        </w:rPr>
        <w:t>– параметр</w:t>
      </w:r>
      <w:r w:rsidR="002052B1">
        <w:rPr>
          <w:color w:val="000000"/>
        </w:rPr>
        <w:fldChar w:fldCharType="begin"/>
      </w:r>
      <w:r w:rsidR="002052B1">
        <w:rPr>
          <w:color w:val="000000"/>
        </w:rPr>
        <w:instrText xml:space="preserve"> XE "</w:instrText>
      </w:r>
      <w:r w:rsidR="002052B1" w:rsidRPr="0089107B">
        <w:instrText>параметр</w:instrText>
      </w:r>
      <w:r w:rsidR="002052B1">
        <w:instrText>"</w:instrText>
      </w:r>
      <w:r w:rsidR="002052B1">
        <w:rPr>
          <w:color w:val="000000"/>
        </w:rPr>
        <w:instrText xml:space="preserve"> </w:instrText>
      </w:r>
      <w:r w:rsidR="002052B1">
        <w:rPr>
          <w:color w:val="000000"/>
        </w:rPr>
        <w:fldChar w:fldCharType="end"/>
      </w:r>
      <w:r w:rsidRPr="00544CE9">
        <w:rPr>
          <w:color w:val="000000"/>
        </w:rPr>
        <w:t>, обозначающий  вел</w:t>
      </w:r>
      <w:r w:rsidRPr="00544CE9">
        <w:rPr>
          <w:color w:val="000000"/>
        </w:rPr>
        <w:t>и</w:t>
      </w:r>
      <w:r w:rsidRPr="00544CE9">
        <w:rPr>
          <w:color w:val="000000"/>
        </w:rPr>
        <w:t>чину  координаты.  Эта величина</w:t>
      </w:r>
      <w:r w:rsidR="002052B1">
        <w:rPr>
          <w:color w:val="000000"/>
        </w:rPr>
        <w:fldChar w:fldCharType="begin"/>
      </w:r>
      <w:r w:rsidR="002052B1">
        <w:rPr>
          <w:color w:val="000000"/>
        </w:rPr>
        <w:instrText xml:space="preserve"> XE "</w:instrText>
      </w:r>
      <w:r w:rsidR="002052B1" w:rsidRPr="0089107B">
        <w:instrText>величина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здесь, отрицательна. Например, </w:t>
      </w:r>
      <w:proofErr w:type="spellStart"/>
      <w:r w:rsidRPr="00544CE9">
        <w:rPr>
          <w:i/>
          <w:color w:val="000000"/>
        </w:rPr>
        <w:t>х</w:t>
      </w:r>
      <w:r w:rsidRPr="00544CE9">
        <w:rPr>
          <w:color w:val="000000"/>
          <w:vertAlign w:val="subscript"/>
        </w:rPr>
        <w:t>В</w:t>
      </w:r>
      <w:proofErr w:type="spellEnd"/>
      <w:r w:rsidRPr="00544CE9">
        <w:rPr>
          <w:color w:val="000000"/>
        </w:rPr>
        <w:t xml:space="preserve"> =–0,7 (см). А величина координаты </w:t>
      </w:r>
      <w:proofErr w:type="spellStart"/>
      <w:r w:rsidRPr="00544CE9">
        <w:rPr>
          <w:i/>
          <w:color w:val="000000"/>
        </w:rPr>
        <w:t>у</w:t>
      </w:r>
      <w:r w:rsidRPr="00544CE9">
        <w:rPr>
          <w:color w:val="000000"/>
          <w:vertAlign w:val="subscript"/>
        </w:rPr>
        <w:t>А</w:t>
      </w:r>
      <w:proofErr w:type="spellEnd"/>
      <w:r w:rsidRPr="00544CE9">
        <w:rPr>
          <w:color w:val="000000"/>
          <w:vertAlign w:val="subscript"/>
        </w:rPr>
        <w:t xml:space="preserve"> </w:t>
      </w:r>
      <w:r w:rsidRPr="00544CE9">
        <w:rPr>
          <w:color w:val="000000"/>
        </w:rPr>
        <w:t xml:space="preserve">– положительна. Например, </w:t>
      </w:r>
      <w:proofErr w:type="spellStart"/>
      <w:r w:rsidRPr="00544CE9">
        <w:rPr>
          <w:i/>
          <w:color w:val="000000"/>
        </w:rPr>
        <w:t>у</w:t>
      </w:r>
      <w:r w:rsidRPr="00544CE9">
        <w:rPr>
          <w:color w:val="000000"/>
          <w:vertAlign w:val="subscript"/>
        </w:rPr>
        <w:t>А</w:t>
      </w:r>
      <w:proofErr w:type="spellEnd"/>
      <w:r w:rsidRPr="00544CE9">
        <w:rPr>
          <w:color w:val="000000"/>
        </w:rPr>
        <w:t xml:space="preserve"> = 0,7 (см). Если прира</w:t>
      </w:r>
      <w:r w:rsidRPr="00544CE9">
        <w:rPr>
          <w:color w:val="000000"/>
        </w:rPr>
        <w:t>в</w:t>
      </w:r>
      <w:r w:rsidRPr="00544CE9">
        <w:rPr>
          <w:color w:val="000000"/>
        </w:rPr>
        <w:t xml:space="preserve">няем эти координаты ясно, </w:t>
      </w:r>
      <w:r w:rsidR="0021017A" w:rsidRPr="00544CE9">
        <w:rPr>
          <w:color w:val="000000"/>
        </w:rPr>
        <w:t xml:space="preserve">что </w:t>
      </w:r>
      <w:r w:rsidRPr="00544CE9">
        <w:rPr>
          <w:color w:val="000000"/>
        </w:rPr>
        <w:t>0,7≠–0,7. Поэтому п</w:t>
      </w:r>
      <w:r w:rsidRPr="00544CE9">
        <w:rPr>
          <w:color w:val="000000"/>
        </w:rPr>
        <w:t>е</w:t>
      </w:r>
      <w:r w:rsidRPr="00544CE9">
        <w:rPr>
          <w:color w:val="000000"/>
        </w:rPr>
        <w:t>ред одним из параметров надо поставить знак минус, чтобы равенство выполнялось.</w:t>
      </w:r>
    </w:p>
    <w:p w:rsidR="00FD237B" w:rsidRPr="00544CE9" w:rsidRDefault="00AD7F37" w:rsidP="009A492D">
      <w:pPr>
        <w:pStyle w:val="a4"/>
        <w:rPr>
          <w:color w:val="000000"/>
        </w:rPr>
      </w:pPr>
      <w:r w:rsidRPr="00544CE9">
        <w:rPr>
          <w:color w:val="000000"/>
        </w:rPr>
        <w:t xml:space="preserve">Дальше, запишем </w:t>
      </w:r>
      <w:r w:rsidR="00CC7B17" w:rsidRPr="00544CE9">
        <w:rPr>
          <w:color w:val="000000"/>
        </w:rPr>
        <w:t xml:space="preserve">все </w:t>
      </w:r>
      <w:r w:rsidRPr="00544CE9">
        <w:rPr>
          <w:color w:val="000000"/>
        </w:rPr>
        <w:t>возможные тригонометр</w:t>
      </w:r>
      <w:r w:rsidRPr="00544CE9">
        <w:rPr>
          <w:color w:val="000000"/>
        </w:rPr>
        <w:t>и</w:t>
      </w:r>
      <w:r w:rsidRPr="00544CE9">
        <w:rPr>
          <w:color w:val="000000"/>
        </w:rPr>
        <w:t xml:space="preserve">ческие формулы для угла </w:t>
      </w:r>
      <w:r w:rsidRPr="00544CE9">
        <w:rPr>
          <w:i/>
          <w:color w:val="000000"/>
        </w:rPr>
        <w:t>α</w:t>
      </w:r>
      <w:r w:rsidRPr="00544CE9">
        <w:rPr>
          <w:color w:val="000000"/>
        </w:rPr>
        <w:t xml:space="preserve">.  </w:t>
      </w:r>
    </w:p>
    <w:p w:rsidR="00AD7F37" w:rsidRPr="00544CE9" w:rsidRDefault="00AD7F37" w:rsidP="009A492D">
      <w:pPr>
        <w:pStyle w:val="a4"/>
        <w:rPr>
          <w:color w:val="000000"/>
        </w:rPr>
      </w:pPr>
      <w:proofErr w:type="spellStart"/>
      <w:r w:rsidRPr="00544CE9">
        <w:rPr>
          <w:i/>
          <w:color w:val="000000"/>
        </w:rPr>
        <w:t>у</w:t>
      </w:r>
      <w:r w:rsidRPr="00544CE9">
        <w:rPr>
          <w:color w:val="000000"/>
          <w:vertAlign w:val="subscript"/>
        </w:rPr>
        <w:t>А</w:t>
      </w:r>
      <w:proofErr w:type="spellEnd"/>
      <w:r w:rsidRPr="00544CE9">
        <w:rPr>
          <w:color w:val="000000"/>
        </w:rPr>
        <w:t xml:space="preserve"> = </w:t>
      </w:r>
      <w:proofErr w:type="spellStart"/>
      <w:r w:rsidRPr="00544CE9">
        <w:rPr>
          <w:color w:val="000000"/>
        </w:rPr>
        <w:t>sin</w:t>
      </w:r>
      <w:proofErr w:type="spellEnd"/>
      <w:r w:rsidRPr="00544CE9">
        <w:rPr>
          <w:i/>
          <w:color w:val="000000"/>
        </w:rPr>
        <w:t>α</w:t>
      </w:r>
      <w:r w:rsidR="00390F63" w:rsidRPr="00544CE9">
        <w:rPr>
          <w:color w:val="000000"/>
        </w:rPr>
        <w:t>;</w:t>
      </w:r>
      <w:r w:rsidRPr="00544CE9">
        <w:rPr>
          <w:i/>
          <w:color w:val="000000"/>
        </w:rPr>
        <w:t xml:space="preserve">        </w:t>
      </w:r>
      <w:r w:rsidRPr="00544CE9">
        <w:rPr>
          <w:color w:val="000000"/>
        </w:rPr>
        <w:t xml:space="preserve">– </w:t>
      </w:r>
      <w:proofErr w:type="spellStart"/>
      <w:r w:rsidRPr="00544CE9">
        <w:rPr>
          <w:i/>
          <w:color w:val="000000"/>
        </w:rPr>
        <w:t>х</w:t>
      </w:r>
      <w:r w:rsidRPr="00544CE9">
        <w:rPr>
          <w:color w:val="000000"/>
          <w:vertAlign w:val="subscript"/>
        </w:rPr>
        <w:t>В</w:t>
      </w:r>
      <w:proofErr w:type="spellEnd"/>
      <w:r w:rsidRPr="00544CE9">
        <w:rPr>
          <w:color w:val="000000"/>
          <w:vertAlign w:val="subscript"/>
        </w:rPr>
        <w:t xml:space="preserve"> </w:t>
      </w:r>
      <w:r w:rsidRPr="00544CE9">
        <w:rPr>
          <w:color w:val="000000"/>
        </w:rPr>
        <w:t xml:space="preserve">= </w:t>
      </w:r>
      <w:proofErr w:type="spellStart"/>
      <w:r w:rsidR="00CC7B17" w:rsidRPr="00544CE9">
        <w:rPr>
          <w:color w:val="000000"/>
        </w:rPr>
        <w:t>sin</w:t>
      </w:r>
      <w:proofErr w:type="spellEnd"/>
      <w:r w:rsidR="00CC7B17" w:rsidRPr="00544CE9">
        <w:rPr>
          <w:i/>
          <w:color w:val="000000"/>
        </w:rPr>
        <w:t>α</w:t>
      </w:r>
      <w:r w:rsidR="00390F63" w:rsidRPr="00544CE9">
        <w:rPr>
          <w:color w:val="000000"/>
        </w:rPr>
        <w:t>;</w:t>
      </w:r>
    </w:p>
    <w:p w:rsidR="00AD7F37" w:rsidRPr="00544CE9" w:rsidRDefault="00AD7F37" w:rsidP="009A492D">
      <w:pPr>
        <w:pStyle w:val="a4"/>
        <w:rPr>
          <w:color w:val="000000"/>
        </w:rPr>
      </w:pPr>
      <w:proofErr w:type="spellStart"/>
      <w:r w:rsidRPr="00544CE9">
        <w:rPr>
          <w:i/>
          <w:color w:val="000000"/>
        </w:rPr>
        <w:t>х</w:t>
      </w:r>
      <w:r w:rsidRPr="00544CE9">
        <w:rPr>
          <w:color w:val="000000"/>
          <w:vertAlign w:val="subscript"/>
        </w:rPr>
        <w:t>А</w:t>
      </w:r>
      <w:proofErr w:type="spellEnd"/>
      <w:r w:rsidRPr="00544CE9">
        <w:rPr>
          <w:color w:val="000000"/>
        </w:rPr>
        <w:t xml:space="preserve"> = </w:t>
      </w:r>
      <w:proofErr w:type="spellStart"/>
      <w:r w:rsidRPr="00544CE9">
        <w:rPr>
          <w:color w:val="000000"/>
        </w:rPr>
        <w:t>cos</w:t>
      </w:r>
      <w:proofErr w:type="spellEnd"/>
      <w:r w:rsidRPr="00544CE9">
        <w:rPr>
          <w:i/>
          <w:color w:val="000000"/>
        </w:rPr>
        <w:t>α</w:t>
      </w:r>
      <w:r w:rsidR="00390F63" w:rsidRPr="00544CE9">
        <w:rPr>
          <w:color w:val="000000"/>
        </w:rPr>
        <w:t>;</w:t>
      </w:r>
      <w:r w:rsidRPr="00544CE9">
        <w:rPr>
          <w:i/>
          <w:color w:val="000000"/>
        </w:rPr>
        <w:t xml:space="preserve">          </w:t>
      </w:r>
      <w:proofErr w:type="spellStart"/>
      <w:r w:rsidRPr="00544CE9">
        <w:rPr>
          <w:i/>
          <w:color w:val="000000"/>
        </w:rPr>
        <w:t>у</w:t>
      </w:r>
      <w:r w:rsidRPr="00544CE9">
        <w:rPr>
          <w:color w:val="000000"/>
          <w:vertAlign w:val="subscript"/>
        </w:rPr>
        <w:t>В</w:t>
      </w:r>
      <w:proofErr w:type="spellEnd"/>
      <w:r w:rsidRPr="00544CE9">
        <w:rPr>
          <w:color w:val="000000"/>
          <w:vertAlign w:val="subscript"/>
        </w:rPr>
        <w:t xml:space="preserve"> </w:t>
      </w:r>
      <w:r w:rsidRPr="00544CE9">
        <w:rPr>
          <w:color w:val="000000"/>
        </w:rPr>
        <w:t xml:space="preserve">= </w:t>
      </w:r>
      <w:proofErr w:type="spellStart"/>
      <w:r w:rsidR="00CC7B17" w:rsidRPr="00544CE9">
        <w:rPr>
          <w:color w:val="000000"/>
        </w:rPr>
        <w:t>cos</w:t>
      </w:r>
      <w:proofErr w:type="spellEnd"/>
      <w:r w:rsidR="00CC7B17" w:rsidRPr="00544CE9">
        <w:rPr>
          <w:i/>
          <w:color w:val="000000"/>
        </w:rPr>
        <w:t>α</w:t>
      </w:r>
      <w:r w:rsidR="00390F63" w:rsidRPr="00544CE9">
        <w:rPr>
          <w:color w:val="000000"/>
        </w:rPr>
        <w:t>.</w:t>
      </w:r>
    </w:p>
    <w:p w:rsidR="00CC7B17" w:rsidRPr="00544CE9" w:rsidRDefault="00CC7B17" w:rsidP="009A492D">
      <w:pPr>
        <w:pStyle w:val="a4"/>
        <w:rPr>
          <w:color w:val="000000"/>
        </w:rPr>
      </w:pPr>
      <w:r w:rsidRPr="00544CE9">
        <w:rPr>
          <w:color w:val="000000"/>
        </w:rPr>
        <w:t>Т.к. мы сказали, что косинусу угла между ед</w:t>
      </w:r>
      <w:r w:rsidRPr="00544CE9">
        <w:rPr>
          <w:color w:val="000000"/>
        </w:rPr>
        <w:t>и</w:t>
      </w:r>
      <w:r w:rsidRPr="00544CE9">
        <w:rPr>
          <w:color w:val="000000"/>
        </w:rPr>
        <w:t>ничным  радиусом</w:t>
      </w:r>
      <w:r w:rsidR="002052B1">
        <w:rPr>
          <w:color w:val="000000"/>
        </w:rPr>
        <w:fldChar w:fldCharType="begin"/>
      </w:r>
      <w:r w:rsidR="002052B1">
        <w:rPr>
          <w:color w:val="000000"/>
        </w:rPr>
        <w:instrText xml:space="preserve"> XE "</w:instrText>
      </w:r>
      <w:r w:rsidR="002052B1" w:rsidRPr="0089107B">
        <w:instrText>радиус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и осью ОХ</w:t>
      </w:r>
      <w:r w:rsidR="00BE4826" w:rsidRPr="00544CE9">
        <w:rPr>
          <w:color w:val="000000"/>
        </w:rPr>
        <w:t xml:space="preserve"> </w:t>
      </w:r>
      <w:r w:rsidRPr="00544CE9">
        <w:rPr>
          <w:color w:val="000000"/>
        </w:rPr>
        <w:t xml:space="preserve"> рав</w:t>
      </w:r>
      <w:r w:rsidR="00390F63" w:rsidRPr="00544CE9">
        <w:rPr>
          <w:color w:val="000000"/>
        </w:rPr>
        <w:t>е</w:t>
      </w:r>
      <w:r w:rsidRPr="00544CE9">
        <w:rPr>
          <w:color w:val="000000"/>
        </w:rPr>
        <w:t>н</w:t>
      </w:r>
      <w:r w:rsidR="00390F63" w:rsidRPr="00544CE9">
        <w:rPr>
          <w:color w:val="000000"/>
        </w:rPr>
        <w:t xml:space="preserve"> </w:t>
      </w:r>
      <w:r w:rsidRPr="00544CE9">
        <w:rPr>
          <w:color w:val="000000"/>
        </w:rPr>
        <w:t xml:space="preserve">координате  </w:t>
      </w:r>
      <w:r w:rsidRPr="00544CE9">
        <w:rPr>
          <w:i/>
          <w:color w:val="000000"/>
        </w:rPr>
        <w:t xml:space="preserve">x </w:t>
      </w:r>
      <w:r w:rsidRPr="00544CE9">
        <w:rPr>
          <w:color w:val="000000"/>
        </w:rPr>
        <w:t xml:space="preserve">его конца, то будем считать, что </w:t>
      </w:r>
    </w:p>
    <w:p w:rsidR="00AD7F37" w:rsidRPr="00544CE9" w:rsidRDefault="00CC7B17" w:rsidP="009A492D">
      <w:pPr>
        <w:pStyle w:val="a4"/>
        <w:rPr>
          <w:color w:val="000000"/>
        </w:rPr>
      </w:pPr>
      <w:proofErr w:type="spellStart"/>
      <w:r w:rsidRPr="00544CE9">
        <w:rPr>
          <w:color w:val="000000"/>
        </w:rPr>
        <w:t>cos</w:t>
      </w:r>
      <w:proofErr w:type="spellEnd"/>
      <w:r w:rsidRPr="00544CE9">
        <w:rPr>
          <w:color w:val="000000"/>
        </w:rPr>
        <w:t xml:space="preserve"> (</w:t>
      </w:r>
      <w:r w:rsidRPr="00544CE9">
        <w:rPr>
          <w:i/>
          <w:color w:val="000000"/>
        </w:rPr>
        <w:t>α</w:t>
      </w:r>
      <w:r w:rsidRPr="00544CE9">
        <w:rPr>
          <w:color w:val="000000"/>
        </w:rPr>
        <w:t xml:space="preserve">+90º)  = </w:t>
      </w:r>
      <w:proofErr w:type="spellStart"/>
      <w:r w:rsidRPr="00544CE9">
        <w:rPr>
          <w:i/>
          <w:color w:val="000000"/>
        </w:rPr>
        <w:t>х</w:t>
      </w:r>
      <w:r w:rsidRPr="00544CE9">
        <w:rPr>
          <w:color w:val="000000"/>
          <w:vertAlign w:val="subscript"/>
        </w:rPr>
        <w:t>В</w:t>
      </w:r>
      <w:proofErr w:type="spellEnd"/>
    </w:p>
    <w:p w:rsidR="00CC7B17" w:rsidRPr="00544CE9" w:rsidRDefault="00CC7B17" w:rsidP="009A492D">
      <w:pPr>
        <w:pStyle w:val="a4"/>
        <w:rPr>
          <w:color w:val="000000"/>
        </w:rPr>
      </w:pPr>
      <w:r w:rsidRPr="00544CE9">
        <w:rPr>
          <w:color w:val="000000"/>
        </w:rPr>
        <w:t>Напомним, что это только для единичного рад</w:t>
      </w:r>
      <w:r w:rsidRPr="00544CE9">
        <w:rPr>
          <w:color w:val="000000"/>
        </w:rPr>
        <w:t>и</w:t>
      </w:r>
      <w:r w:rsidRPr="00544CE9">
        <w:rPr>
          <w:color w:val="000000"/>
        </w:rPr>
        <w:t>уса.</w:t>
      </w:r>
    </w:p>
    <w:p w:rsidR="00CC7B17" w:rsidRPr="00544CE9" w:rsidRDefault="00CC7B17" w:rsidP="009A492D">
      <w:pPr>
        <w:pStyle w:val="a4"/>
        <w:rPr>
          <w:color w:val="000000"/>
        </w:rPr>
      </w:pPr>
      <w:r w:rsidRPr="00544CE9">
        <w:rPr>
          <w:color w:val="000000"/>
        </w:rPr>
        <w:t>Соответственно,</w:t>
      </w:r>
    </w:p>
    <w:p w:rsidR="00BE4826" w:rsidRPr="00544CE9" w:rsidRDefault="00CC7B17" w:rsidP="00CC7B17">
      <w:pPr>
        <w:pStyle w:val="a4"/>
        <w:rPr>
          <w:color w:val="000000"/>
        </w:rPr>
      </w:pPr>
      <w:r w:rsidRPr="00544CE9">
        <w:rPr>
          <w:color w:val="000000"/>
        </w:rPr>
        <w:t>Осталось сделать замену</w:t>
      </w:r>
      <w:r w:rsidR="00BE4826" w:rsidRPr="00544CE9">
        <w:rPr>
          <w:color w:val="000000"/>
        </w:rPr>
        <w:t>:</w:t>
      </w:r>
    </w:p>
    <w:p w:rsidR="00BE4826" w:rsidRPr="00544CE9" w:rsidRDefault="00BE4826" w:rsidP="00BE4826">
      <w:pPr>
        <w:pStyle w:val="a4"/>
        <w:rPr>
          <w:color w:val="000000"/>
        </w:rPr>
      </w:pPr>
      <w:proofErr w:type="spellStart"/>
      <w:r w:rsidRPr="00544CE9">
        <w:rPr>
          <w:color w:val="000000"/>
        </w:rPr>
        <w:t>cos</w:t>
      </w:r>
      <w:proofErr w:type="spellEnd"/>
      <w:r w:rsidRPr="00544CE9">
        <w:rPr>
          <w:color w:val="000000"/>
        </w:rPr>
        <w:t xml:space="preserve"> (</w:t>
      </w:r>
      <w:r w:rsidRPr="00544CE9">
        <w:rPr>
          <w:i/>
          <w:color w:val="000000"/>
        </w:rPr>
        <w:t>α</w:t>
      </w:r>
      <w:r w:rsidRPr="00544CE9">
        <w:rPr>
          <w:color w:val="000000"/>
        </w:rPr>
        <w:t xml:space="preserve">+90º)  = </w:t>
      </w:r>
      <w:proofErr w:type="spellStart"/>
      <w:r w:rsidRPr="00544CE9">
        <w:rPr>
          <w:i/>
          <w:color w:val="000000"/>
        </w:rPr>
        <w:t>х</w:t>
      </w:r>
      <w:r w:rsidRPr="00544CE9">
        <w:rPr>
          <w:color w:val="000000"/>
          <w:vertAlign w:val="subscript"/>
        </w:rPr>
        <w:t>В</w:t>
      </w:r>
      <w:proofErr w:type="spellEnd"/>
      <w:r w:rsidRPr="00544CE9">
        <w:rPr>
          <w:color w:val="000000"/>
        </w:rPr>
        <w:t xml:space="preserve"> = – </w:t>
      </w:r>
      <w:proofErr w:type="spellStart"/>
      <w:r w:rsidRPr="00544CE9">
        <w:rPr>
          <w:i/>
          <w:color w:val="000000"/>
        </w:rPr>
        <w:t>у</w:t>
      </w:r>
      <w:r w:rsidRPr="00544CE9">
        <w:rPr>
          <w:color w:val="000000"/>
          <w:vertAlign w:val="subscript"/>
        </w:rPr>
        <w:t>А</w:t>
      </w:r>
      <w:proofErr w:type="spellEnd"/>
      <w:r w:rsidRPr="00544CE9">
        <w:rPr>
          <w:color w:val="000000"/>
          <w:vertAlign w:val="subscript"/>
        </w:rPr>
        <w:t xml:space="preserve"> </w:t>
      </w:r>
      <w:r w:rsidRPr="00544CE9">
        <w:rPr>
          <w:color w:val="000000"/>
        </w:rPr>
        <w:t>= –</w:t>
      </w:r>
      <w:proofErr w:type="spellStart"/>
      <w:r w:rsidRPr="00544CE9">
        <w:rPr>
          <w:color w:val="000000"/>
        </w:rPr>
        <w:t>sin</w:t>
      </w:r>
      <w:proofErr w:type="spellEnd"/>
      <w:r w:rsidRPr="00544CE9">
        <w:rPr>
          <w:i/>
          <w:color w:val="000000"/>
        </w:rPr>
        <w:t>α</w:t>
      </w:r>
    </w:p>
    <w:p w:rsidR="00BE4826" w:rsidRPr="00544CE9" w:rsidRDefault="00BE4826" w:rsidP="00BE4826">
      <w:pPr>
        <w:pStyle w:val="a4"/>
        <w:rPr>
          <w:i/>
          <w:color w:val="000000"/>
        </w:rPr>
      </w:pPr>
      <w:proofErr w:type="spellStart"/>
      <w:r w:rsidRPr="00544CE9">
        <w:rPr>
          <w:color w:val="000000"/>
        </w:rPr>
        <w:t>sin</w:t>
      </w:r>
      <w:proofErr w:type="spellEnd"/>
      <w:r w:rsidRPr="00544CE9">
        <w:rPr>
          <w:color w:val="000000"/>
        </w:rPr>
        <w:t xml:space="preserve"> (</w:t>
      </w:r>
      <w:r w:rsidRPr="00544CE9">
        <w:rPr>
          <w:i/>
          <w:color w:val="000000"/>
        </w:rPr>
        <w:t>α</w:t>
      </w:r>
      <w:r w:rsidRPr="00544CE9">
        <w:rPr>
          <w:color w:val="000000"/>
        </w:rPr>
        <w:t xml:space="preserve">+90º)  = </w:t>
      </w:r>
      <w:proofErr w:type="spellStart"/>
      <w:proofErr w:type="gramStart"/>
      <w:r w:rsidRPr="00544CE9">
        <w:rPr>
          <w:i/>
          <w:color w:val="000000"/>
        </w:rPr>
        <w:t>y</w:t>
      </w:r>
      <w:proofErr w:type="gramEnd"/>
      <w:r w:rsidRPr="00544CE9">
        <w:rPr>
          <w:color w:val="000000"/>
          <w:vertAlign w:val="subscript"/>
        </w:rPr>
        <w:t>В</w:t>
      </w:r>
      <w:proofErr w:type="spellEnd"/>
      <w:r w:rsidRPr="00544CE9">
        <w:rPr>
          <w:color w:val="000000"/>
          <w:vertAlign w:val="subscript"/>
        </w:rPr>
        <w:t xml:space="preserve"> </w:t>
      </w:r>
      <w:r w:rsidRPr="00544CE9">
        <w:rPr>
          <w:color w:val="000000"/>
        </w:rPr>
        <w:t xml:space="preserve"> = </w:t>
      </w:r>
      <w:proofErr w:type="spellStart"/>
      <w:r w:rsidRPr="00544CE9">
        <w:rPr>
          <w:i/>
          <w:color w:val="000000"/>
        </w:rPr>
        <w:t>у</w:t>
      </w:r>
      <w:r w:rsidRPr="00544CE9">
        <w:rPr>
          <w:color w:val="000000"/>
          <w:vertAlign w:val="subscript"/>
        </w:rPr>
        <w:t>В</w:t>
      </w:r>
      <w:proofErr w:type="spellEnd"/>
      <w:r w:rsidRPr="00544CE9">
        <w:rPr>
          <w:color w:val="000000"/>
          <w:vertAlign w:val="subscript"/>
        </w:rPr>
        <w:t xml:space="preserve"> </w:t>
      </w:r>
      <w:r w:rsidRPr="00544CE9">
        <w:rPr>
          <w:color w:val="000000"/>
        </w:rPr>
        <w:t xml:space="preserve">= </w:t>
      </w:r>
      <w:proofErr w:type="spellStart"/>
      <w:r w:rsidRPr="00544CE9">
        <w:rPr>
          <w:color w:val="000000"/>
        </w:rPr>
        <w:t>cos</w:t>
      </w:r>
      <w:proofErr w:type="spellEnd"/>
      <w:r w:rsidRPr="00544CE9">
        <w:rPr>
          <w:i/>
          <w:color w:val="000000"/>
        </w:rPr>
        <w:t>α</w:t>
      </w:r>
    </w:p>
    <w:p w:rsidR="00BE4826" w:rsidRPr="00544CE9" w:rsidRDefault="00BE4826" w:rsidP="00BE4826">
      <w:pPr>
        <w:pStyle w:val="a4"/>
        <w:rPr>
          <w:color w:val="000000"/>
        </w:rPr>
      </w:pPr>
      <w:r w:rsidRPr="00544CE9">
        <w:rPr>
          <w:color w:val="000000"/>
        </w:rPr>
        <w:t>Окончательно получили:</w:t>
      </w:r>
    </w:p>
    <w:p w:rsidR="00BE4826" w:rsidRPr="00544CE9" w:rsidRDefault="00BE4826" w:rsidP="00BE4826">
      <w:pPr>
        <w:pStyle w:val="a4"/>
        <w:rPr>
          <w:color w:val="000000"/>
        </w:rPr>
      </w:pPr>
      <w:proofErr w:type="spellStart"/>
      <w:r w:rsidRPr="00544CE9">
        <w:rPr>
          <w:color w:val="000000"/>
        </w:rPr>
        <w:t>cos</w:t>
      </w:r>
      <w:proofErr w:type="spellEnd"/>
      <w:r w:rsidRPr="00544CE9">
        <w:rPr>
          <w:color w:val="000000"/>
        </w:rPr>
        <w:t xml:space="preserve"> (</w:t>
      </w:r>
      <w:r w:rsidRPr="00544CE9">
        <w:rPr>
          <w:i/>
          <w:color w:val="000000"/>
        </w:rPr>
        <w:t>α</w:t>
      </w:r>
      <w:r w:rsidRPr="00544CE9">
        <w:rPr>
          <w:color w:val="000000"/>
        </w:rPr>
        <w:t>+90º)  = –</w:t>
      </w:r>
      <w:proofErr w:type="spellStart"/>
      <w:r w:rsidRPr="00544CE9">
        <w:rPr>
          <w:color w:val="000000"/>
        </w:rPr>
        <w:t>sin</w:t>
      </w:r>
      <w:proofErr w:type="spellEnd"/>
      <w:r w:rsidRPr="00544CE9">
        <w:rPr>
          <w:i/>
          <w:color w:val="000000"/>
        </w:rPr>
        <w:t>α</w:t>
      </w:r>
    </w:p>
    <w:p w:rsidR="00BE4826" w:rsidRPr="00544CE9" w:rsidRDefault="00BE4826" w:rsidP="00BE4826">
      <w:pPr>
        <w:pStyle w:val="a4"/>
        <w:rPr>
          <w:i/>
          <w:color w:val="000000"/>
        </w:rPr>
      </w:pPr>
      <w:proofErr w:type="spellStart"/>
      <w:r w:rsidRPr="00544CE9">
        <w:rPr>
          <w:color w:val="000000"/>
        </w:rPr>
        <w:t>sin</w:t>
      </w:r>
      <w:proofErr w:type="spellEnd"/>
      <w:r w:rsidRPr="00544CE9">
        <w:rPr>
          <w:color w:val="000000"/>
        </w:rPr>
        <w:t xml:space="preserve"> (</w:t>
      </w:r>
      <w:r w:rsidRPr="00544CE9">
        <w:rPr>
          <w:i/>
          <w:color w:val="000000"/>
        </w:rPr>
        <w:t>α</w:t>
      </w:r>
      <w:r w:rsidRPr="00544CE9">
        <w:rPr>
          <w:color w:val="000000"/>
        </w:rPr>
        <w:t xml:space="preserve">+90º)  = </w:t>
      </w:r>
      <w:proofErr w:type="spellStart"/>
      <w:r w:rsidRPr="00544CE9">
        <w:rPr>
          <w:color w:val="000000"/>
        </w:rPr>
        <w:t>cos</w:t>
      </w:r>
      <w:proofErr w:type="spellEnd"/>
      <w:r w:rsidRPr="00544CE9">
        <w:rPr>
          <w:i/>
          <w:color w:val="000000"/>
        </w:rPr>
        <w:t>α</w:t>
      </w:r>
    </w:p>
    <w:p w:rsidR="00175686" w:rsidRPr="00544CE9" w:rsidRDefault="00175686" w:rsidP="00175686">
      <w:pPr>
        <w:pStyle w:val="a4"/>
        <w:rPr>
          <w:color w:val="000000"/>
        </w:rPr>
      </w:pPr>
      <w:r w:rsidRPr="00544CE9">
        <w:rPr>
          <w:color w:val="000000"/>
        </w:rPr>
        <w:t>Запишем полученные формулы, заменив граду</w:t>
      </w:r>
      <w:r w:rsidRPr="00544CE9">
        <w:rPr>
          <w:color w:val="000000"/>
        </w:rPr>
        <w:t>с</w:t>
      </w:r>
      <w:r w:rsidRPr="00544CE9">
        <w:rPr>
          <w:color w:val="000000"/>
        </w:rPr>
        <w:t>ную меру радианной.</w:t>
      </w:r>
    </w:p>
    <w:p w:rsidR="00175686" w:rsidRPr="00544CE9" w:rsidRDefault="00175686" w:rsidP="00175686">
      <w:pPr>
        <w:pStyle w:val="a4"/>
        <w:spacing w:before="60" w:after="60"/>
        <w:rPr>
          <w:color w:val="000000"/>
        </w:rPr>
      </w:pPr>
      <w:proofErr w:type="spellStart"/>
      <w:r w:rsidRPr="00544CE9">
        <w:rPr>
          <w:color w:val="000000"/>
        </w:rPr>
        <w:t>sin</w:t>
      </w:r>
      <w:proofErr w:type="spellEnd"/>
      <w:r w:rsidRPr="00544CE9">
        <w:rPr>
          <w:color w:val="000000"/>
        </w:rPr>
        <w:t>(</w:t>
      </w:r>
      <w:r w:rsidRPr="00544CE9">
        <w:rPr>
          <w:color w:val="000000"/>
          <w:position w:val="-26"/>
        </w:rPr>
        <w:object w:dxaOrig="279" w:dyaOrig="680">
          <v:shape id="_x0000_i1383" type="#_x0000_t75" style="width:12.9pt;height:33.3pt" o:ole="">
            <v:imagedata r:id="rId779" o:title=""/>
          </v:shape>
          <o:OLEObject Type="Embed" ProgID="Equation.3" ShapeID="_x0000_i1383" DrawAspect="Content" ObjectID="_1608717116" r:id="rId780"/>
        </w:object>
      </w:r>
      <w:r w:rsidRPr="00544CE9">
        <w:rPr>
          <w:color w:val="000000"/>
        </w:rPr>
        <w:t xml:space="preserve">+ α) = </w:t>
      </w:r>
      <w:proofErr w:type="spellStart"/>
      <w:r w:rsidRPr="00544CE9">
        <w:rPr>
          <w:color w:val="000000"/>
        </w:rPr>
        <w:t>cos</w:t>
      </w:r>
      <w:proofErr w:type="spellEnd"/>
      <w:r w:rsidRPr="00544CE9">
        <w:rPr>
          <w:color w:val="000000"/>
        </w:rPr>
        <w:t>α</w:t>
      </w:r>
      <w:proofErr w:type="gramStart"/>
      <w:r w:rsidRPr="00544CE9">
        <w:rPr>
          <w:color w:val="000000"/>
        </w:rPr>
        <w:t xml:space="preserve"> ;</w:t>
      </w:r>
      <w:proofErr w:type="gramEnd"/>
    </w:p>
    <w:p w:rsidR="00175686" w:rsidRPr="00544CE9" w:rsidRDefault="00175686" w:rsidP="00175686">
      <w:pPr>
        <w:pStyle w:val="a4"/>
        <w:spacing w:before="60" w:after="60"/>
        <w:rPr>
          <w:color w:val="000000"/>
        </w:rPr>
      </w:pPr>
      <w:proofErr w:type="spellStart"/>
      <w:r w:rsidRPr="00544CE9">
        <w:rPr>
          <w:color w:val="000000"/>
        </w:rPr>
        <w:lastRenderedPageBreak/>
        <w:t>cos</w:t>
      </w:r>
      <w:proofErr w:type="spellEnd"/>
      <w:r w:rsidRPr="00544CE9">
        <w:rPr>
          <w:color w:val="000000"/>
        </w:rPr>
        <w:t>(</w:t>
      </w:r>
      <w:r w:rsidRPr="00544CE9">
        <w:rPr>
          <w:color w:val="000000"/>
          <w:position w:val="-26"/>
        </w:rPr>
        <w:object w:dxaOrig="279" w:dyaOrig="680">
          <v:shape id="_x0000_i1384" type="#_x0000_t75" style="width:12.9pt;height:33.3pt" o:ole="">
            <v:imagedata r:id="rId781" o:title=""/>
          </v:shape>
          <o:OLEObject Type="Embed" ProgID="Equation.3" ShapeID="_x0000_i1384" DrawAspect="Content" ObjectID="_1608717117" r:id="rId782"/>
        </w:object>
      </w:r>
      <w:r w:rsidRPr="00544CE9">
        <w:rPr>
          <w:color w:val="000000"/>
        </w:rPr>
        <w:t xml:space="preserve">+ α) = – </w:t>
      </w:r>
      <w:proofErr w:type="spellStart"/>
      <w:r w:rsidRPr="00544CE9">
        <w:rPr>
          <w:color w:val="000000"/>
        </w:rPr>
        <w:t>sin</w:t>
      </w:r>
      <w:proofErr w:type="spellEnd"/>
      <w:r w:rsidRPr="00544CE9">
        <w:rPr>
          <w:color w:val="000000"/>
        </w:rPr>
        <w:t>α .</w:t>
      </w:r>
    </w:p>
    <w:p w:rsidR="00175686" w:rsidRPr="00544CE9" w:rsidRDefault="00175686" w:rsidP="00175686">
      <w:pPr>
        <w:pStyle w:val="a4"/>
        <w:rPr>
          <w:color w:val="000000"/>
        </w:rPr>
      </w:pPr>
      <w:r w:rsidRPr="00544CE9">
        <w:rPr>
          <w:color w:val="000000"/>
        </w:rPr>
        <w:t xml:space="preserve">Это – так называемые, формулы приведения. </w:t>
      </w:r>
    </w:p>
    <w:p w:rsidR="00175686" w:rsidRPr="00544CE9" w:rsidRDefault="00175686" w:rsidP="00175686">
      <w:pPr>
        <w:pStyle w:val="a4"/>
        <w:rPr>
          <w:color w:val="000000"/>
        </w:rPr>
      </w:pPr>
      <w:r w:rsidRPr="00544CE9">
        <w:rPr>
          <w:color w:val="000000"/>
        </w:rPr>
        <w:t>Имеется в</w:t>
      </w:r>
      <w:r w:rsidR="00355593" w:rsidRPr="00544CE9">
        <w:rPr>
          <w:color w:val="000000"/>
        </w:rPr>
        <w:t xml:space="preserve"> </w:t>
      </w:r>
      <w:r w:rsidRPr="00544CE9">
        <w:rPr>
          <w:color w:val="000000"/>
        </w:rPr>
        <w:t>виду, приведение тригонометрических функций углов, которые больше 90 градусов, к фун</w:t>
      </w:r>
      <w:r w:rsidRPr="00544CE9">
        <w:rPr>
          <w:color w:val="000000"/>
        </w:rPr>
        <w:t>к</w:t>
      </w:r>
      <w:r w:rsidRPr="00544CE9">
        <w:rPr>
          <w:color w:val="000000"/>
        </w:rPr>
        <w:t>циям углов, которые меньше 90 градусов.</w:t>
      </w:r>
    </w:p>
    <w:p w:rsidR="00390F63" w:rsidRPr="00544CE9" w:rsidRDefault="00390F63" w:rsidP="00CC7B17">
      <w:pPr>
        <w:pStyle w:val="a4"/>
        <w:rPr>
          <w:color w:val="000000"/>
        </w:rPr>
      </w:pPr>
      <w:r w:rsidRPr="00544CE9">
        <w:rPr>
          <w:color w:val="000000"/>
        </w:rPr>
        <w:t>Мы получили нужные формулы!</w:t>
      </w:r>
    </w:p>
    <w:p w:rsidR="00390F63" w:rsidRPr="00544CE9" w:rsidRDefault="00390F63" w:rsidP="00CC7B17">
      <w:pPr>
        <w:pStyle w:val="a4"/>
        <w:rPr>
          <w:color w:val="000000"/>
        </w:rPr>
      </w:pPr>
      <w:r w:rsidRPr="00544CE9">
        <w:rPr>
          <w:color w:val="000000"/>
        </w:rPr>
        <w:t>А как мы догадались, что уже получили нужные формулы?</w:t>
      </w:r>
    </w:p>
    <w:p w:rsidR="00390F63" w:rsidRPr="00544CE9" w:rsidRDefault="00390F63" w:rsidP="00CC7B17">
      <w:pPr>
        <w:pStyle w:val="a4"/>
        <w:rPr>
          <w:color w:val="000000"/>
        </w:rPr>
      </w:pPr>
      <w:r w:rsidRPr="00544CE9">
        <w:rPr>
          <w:color w:val="000000"/>
        </w:rPr>
        <w:t xml:space="preserve">В левой части </w:t>
      </w:r>
      <w:r w:rsidR="00125688" w:rsidRPr="00544CE9">
        <w:rPr>
          <w:color w:val="000000"/>
        </w:rPr>
        <w:t xml:space="preserve">формул </w:t>
      </w:r>
      <w:r w:rsidRPr="00544CE9">
        <w:rPr>
          <w:color w:val="000000"/>
        </w:rPr>
        <w:t>синус</w:t>
      </w:r>
      <w:r w:rsidR="002052B1">
        <w:rPr>
          <w:color w:val="000000"/>
        </w:rPr>
        <w:fldChar w:fldCharType="begin"/>
      </w:r>
      <w:r w:rsidR="002052B1">
        <w:rPr>
          <w:color w:val="000000"/>
        </w:rPr>
        <w:instrText xml:space="preserve"> XE "</w:instrText>
      </w:r>
      <w:r w:rsidR="002052B1" w:rsidRPr="0089107B">
        <w:instrText>синус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и</w:t>
      </w:r>
      <w:r w:rsidR="00125688" w:rsidRPr="00544CE9">
        <w:rPr>
          <w:color w:val="000000"/>
        </w:rPr>
        <w:t xml:space="preserve"> </w:t>
      </w:r>
      <w:r w:rsidRPr="00544CE9">
        <w:rPr>
          <w:color w:val="000000"/>
        </w:rPr>
        <w:t>косинус</w:t>
      </w:r>
      <w:r w:rsidR="002052B1">
        <w:rPr>
          <w:color w:val="000000"/>
        </w:rPr>
        <w:fldChar w:fldCharType="begin"/>
      </w:r>
      <w:r w:rsidR="002052B1">
        <w:rPr>
          <w:color w:val="000000"/>
        </w:rPr>
        <w:instrText xml:space="preserve"> XE "</w:instrText>
      </w:r>
      <w:r w:rsidR="002052B1" w:rsidRPr="0089107B">
        <w:instrText>косинус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угла, к</w:t>
      </w:r>
      <w:r w:rsidRPr="00544CE9">
        <w:rPr>
          <w:color w:val="000000"/>
        </w:rPr>
        <w:t>о</w:t>
      </w:r>
      <w:r w:rsidRPr="00544CE9">
        <w:rPr>
          <w:color w:val="000000"/>
        </w:rPr>
        <w:t>торый больше 90º, а в правой</w:t>
      </w:r>
      <w:r w:rsidR="00125688" w:rsidRPr="00544CE9">
        <w:rPr>
          <w:color w:val="000000"/>
        </w:rPr>
        <w:t xml:space="preserve"> – </w:t>
      </w:r>
      <w:r w:rsidRPr="00544CE9">
        <w:rPr>
          <w:color w:val="000000"/>
        </w:rPr>
        <w:t xml:space="preserve"> </w:t>
      </w:r>
      <w:r w:rsidR="00125688" w:rsidRPr="00544CE9">
        <w:rPr>
          <w:color w:val="000000"/>
        </w:rPr>
        <w:t xml:space="preserve">синус и косинус угла, который меньше 90º. </w:t>
      </w:r>
    </w:p>
    <w:p w:rsidR="00390F63" w:rsidRPr="00544CE9" w:rsidRDefault="00390F63" w:rsidP="00CC7B17">
      <w:pPr>
        <w:pStyle w:val="a4"/>
        <w:rPr>
          <w:color w:val="000000"/>
        </w:rPr>
      </w:pPr>
      <w:r w:rsidRPr="00544CE9">
        <w:rPr>
          <w:color w:val="000000"/>
        </w:rPr>
        <w:t>Как</w:t>
      </w:r>
      <w:r w:rsidR="00125688" w:rsidRPr="00544CE9">
        <w:rPr>
          <w:color w:val="000000"/>
        </w:rPr>
        <w:t xml:space="preserve"> же</w:t>
      </w:r>
      <w:r w:rsidRPr="00544CE9">
        <w:rPr>
          <w:color w:val="000000"/>
        </w:rPr>
        <w:t xml:space="preserve"> их применять?</w:t>
      </w:r>
    </w:p>
    <w:p w:rsidR="00390F63" w:rsidRPr="00544CE9" w:rsidRDefault="00390F63" w:rsidP="00CC7B17">
      <w:pPr>
        <w:pStyle w:val="a4"/>
        <w:rPr>
          <w:color w:val="000000"/>
        </w:rPr>
      </w:pPr>
      <w:r w:rsidRPr="00544CE9">
        <w:rPr>
          <w:color w:val="000000"/>
        </w:rPr>
        <w:t>Просто!</w:t>
      </w:r>
    </w:p>
    <w:p w:rsidR="00390F63" w:rsidRPr="00544CE9" w:rsidRDefault="00390F63" w:rsidP="00CC7B17">
      <w:pPr>
        <w:pStyle w:val="a4"/>
        <w:rPr>
          <w:color w:val="000000"/>
        </w:rPr>
      </w:pPr>
      <w:r w:rsidRPr="00544CE9">
        <w:rPr>
          <w:color w:val="000000"/>
        </w:rPr>
        <w:t xml:space="preserve">Например, </w:t>
      </w:r>
      <w:r w:rsidR="00175686" w:rsidRPr="00544CE9">
        <w:rPr>
          <w:color w:val="000000"/>
        </w:rPr>
        <w:t xml:space="preserve">вычислим, </w:t>
      </w:r>
      <w:r w:rsidRPr="00544CE9">
        <w:rPr>
          <w:color w:val="000000"/>
        </w:rPr>
        <w:t>чему равен синус</w:t>
      </w:r>
      <w:r w:rsidR="002052B1">
        <w:rPr>
          <w:color w:val="000000"/>
        </w:rPr>
        <w:fldChar w:fldCharType="begin"/>
      </w:r>
      <w:r w:rsidR="002052B1">
        <w:rPr>
          <w:color w:val="000000"/>
        </w:rPr>
        <w:instrText xml:space="preserve"> XE "</w:instrText>
      </w:r>
      <w:r w:rsidR="002052B1" w:rsidRPr="0089107B">
        <w:instrText>синус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150º?</w:t>
      </w:r>
    </w:p>
    <w:p w:rsidR="00390F63" w:rsidRPr="00544CE9" w:rsidRDefault="00390F63" w:rsidP="00390F63">
      <w:pPr>
        <w:pStyle w:val="a4"/>
        <w:rPr>
          <w:color w:val="000000"/>
        </w:rPr>
      </w:pPr>
      <w:r w:rsidRPr="00544CE9">
        <w:rPr>
          <w:color w:val="000000"/>
        </w:rPr>
        <w:t>Угол</w:t>
      </w:r>
      <w:r w:rsidR="001B005D">
        <w:rPr>
          <w:color w:val="000000"/>
        </w:rPr>
        <w:fldChar w:fldCharType="begin"/>
      </w:r>
      <w:r w:rsidR="001B005D">
        <w:rPr>
          <w:color w:val="000000"/>
        </w:rPr>
        <w:instrText xml:space="preserve"> XE "</w:instrText>
      </w:r>
      <w:r w:rsidR="001B005D">
        <w:instrText>угол"</w:instrText>
      </w:r>
      <w:r w:rsidR="001B005D">
        <w:rPr>
          <w:color w:val="000000"/>
        </w:rPr>
        <w:instrText xml:space="preserve"> </w:instrText>
      </w:r>
      <w:r w:rsidR="001B005D">
        <w:rPr>
          <w:color w:val="000000"/>
        </w:rPr>
        <w:fldChar w:fldCharType="end"/>
      </w:r>
      <w:r w:rsidRPr="00544CE9">
        <w:rPr>
          <w:color w:val="000000"/>
        </w:rPr>
        <w:t xml:space="preserve"> в 150 градусов можно представить как су</w:t>
      </w:r>
      <w:r w:rsidRPr="00544CE9">
        <w:rPr>
          <w:color w:val="000000"/>
        </w:rPr>
        <w:t>м</w:t>
      </w:r>
      <w:r w:rsidRPr="00544CE9">
        <w:rPr>
          <w:color w:val="000000"/>
        </w:rPr>
        <w:t>му углов в 90° и 60°. Следовательно,</w:t>
      </w:r>
    </w:p>
    <w:p w:rsidR="00390F63" w:rsidRPr="00544CE9" w:rsidRDefault="00390F63" w:rsidP="00390F63">
      <w:pPr>
        <w:pStyle w:val="a4"/>
        <w:spacing w:before="60" w:after="60"/>
        <w:rPr>
          <w:color w:val="000000"/>
        </w:rPr>
      </w:pPr>
      <w:r w:rsidRPr="00544CE9">
        <w:rPr>
          <w:color w:val="000000"/>
        </w:rPr>
        <w:t xml:space="preserve"> </w:t>
      </w:r>
      <w:proofErr w:type="spellStart"/>
      <w:r w:rsidRPr="00544CE9">
        <w:rPr>
          <w:color w:val="000000"/>
        </w:rPr>
        <w:t>sin</w:t>
      </w:r>
      <w:proofErr w:type="spellEnd"/>
      <w:r w:rsidR="00175686" w:rsidRPr="00544CE9">
        <w:rPr>
          <w:color w:val="000000"/>
        </w:rPr>
        <w:t xml:space="preserve"> </w:t>
      </w:r>
      <w:r w:rsidRPr="00544CE9">
        <w:rPr>
          <w:color w:val="000000"/>
        </w:rPr>
        <w:t xml:space="preserve">150° = </w:t>
      </w:r>
      <w:proofErr w:type="spellStart"/>
      <w:r w:rsidRPr="00544CE9">
        <w:rPr>
          <w:color w:val="000000"/>
        </w:rPr>
        <w:t>sin</w:t>
      </w:r>
      <w:proofErr w:type="spellEnd"/>
      <w:r w:rsidR="00175686" w:rsidRPr="00544CE9">
        <w:rPr>
          <w:color w:val="000000"/>
        </w:rPr>
        <w:t xml:space="preserve"> </w:t>
      </w:r>
      <w:r w:rsidRPr="00544CE9">
        <w:rPr>
          <w:color w:val="000000"/>
        </w:rPr>
        <w:t xml:space="preserve">(90°+60°) = </w:t>
      </w:r>
      <w:proofErr w:type="spellStart"/>
      <w:r w:rsidRPr="00544CE9">
        <w:rPr>
          <w:color w:val="000000"/>
        </w:rPr>
        <w:t>cos</w:t>
      </w:r>
      <w:proofErr w:type="spellEnd"/>
      <w:r w:rsidR="00175686" w:rsidRPr="00544CE9">
        <w:rPr>
          <w:color w:val="000000"/>
        </w:rPr>
        <w:t xml:space="preserve"> </w:t>
      </w:r>
      <w:r w:rsidRPr="00544CE9">
        <w:rPr>
          <w:color w:val="000000"/>
        </w:rPr>
        <w:t>60° = 0,5.</w:t>
      </w:r>
    </w:p>
    <w:p w:rsidR="008B3745" w:rsidRDefault="008B3745" w:rsidP="00390F63">
      <w:pPr>
        <w:pStyle w:val="a4"/>
        <w:spacing w:before="60" w:after="60"/>
        <w:rPr>
          <w:color w:val="000000"/>
        </w:rPr>
      </w:pPr>
    </w:p>
    <w:p w:rsidR="00051BC6" w:rsidRPr="00544CE9" w:rsidRDefault="005B562D" w:rsidP="00390F63">
      <w:pPr>
        <w:pStyle w:val="a4"/>
        <w:spacing w:before="60" w:after="60"/>
        <w:rPr>
          <w:color w:val="000000"/>
        </w:rPr>
      </w:pPr>
      <w:r>
        <w:rPr>
          <w:color w:val="000000"/>
        </w:rPr>
        <w:t>Запишем это в</w:t>
      </w:r>
      <w:r w:rsidR="00051BC6" w:rsidRPr="00544CE9">
        <w:rPr>
          <w:color w:val="000000"/>
        </w:rPr>
        <w:t xml:space="preserve"> радианной мере угла</w:t>
      </w:r>
    </w:p>
    <w:p w:rsidR="00051BC6" w:rsidRPr="00544CE9" w:rsidRDefault="00BF57FC" w:rsidP="00051BC6">
      <w:pPr>
        <w:pStyle w:val="a4"/>
        <w:spacing w:before="60" w:after="60"/>
        <w:rPr>
          <w:color w:val="000000"/>
        </w:rPr>
      </w:pPr>
      <w:proofErr w:type="spellStart"/>
      <w:r w:rsidRPr="00544CE9">
        <w:rPr>
          <w:color w:val="000000"/>
        </w:rPr>
        <w:t>sin</w:t>
      </w:r>
      <w:proofErr w:type="spellEnd"/>
      <w:r w:rsidRPr="00544CE9">
        <w:rPr>
          <w:color w:val="000000"/>
          <w:position w:val="-26"/>
        </w:rPr>
        <w:object w:dxaOrig="400" w:dyaOrig="680">
          <v:shape id="_x0000_i1385" type="#_x0000_t75" style="width:19pt;height:33.3pt" o:ole="">
            <v:imagedata r:id="rId783" o:title=""/>
          </v:shape>
          <o:OLEObject Type="Embed" ProgID="Equation.3" ShapeID="_x0000_i1385" DrawAspect="Content" ObjectID="_1608717118" r:id="rId784"/>
        </w:object>
      </w:r>
      <w:r w:rsidRPr="00544CE9">
        <w:rPr>
          <w:color w:val="000000"/>
        </w:rPr>
        <w:t xml:space="preserve"> = </w:t>
      </w:r>
      <w:proofErr w:type="spellStart"/>
      <w:r w:rsidRPr="00544CE9">
        <w:rPr>
          <w:color w:val="000000"/>
        </w:rPr>
        <w:t>sin</w:t>
      </w:r>
      <w:proofErr w:type="spellEnd"/>
      <w:r w:rsidRPr="00544CE9">
        <w:rPr>
          <w:color w:val="000000"/>
        </w:rPr>
        <w:t xml:space="preserve"> (</w:t>
      </w:r>
      <w:r w:rsidRPr="00544CE9">
        <w:rPr>
          <w:color w:val="000000"/>
          <w:position w:val="-26"/>
        </w:rPr>
        <w:object w:dxaOrig="279" w:dyaOrig="680">
          <v:shape id="_x0000_i1386" type="#_x0000_t75" style="width:12.9pt;height:33.3pt" o:ole="">
            <v:imagedata r:id="rId779" o:title=""/>
          </v:shape>
          <o:OLEObject Type="Embed" ProgID="Equation.3" ShapeID="_x0000_i1386" DrawAspect="Content" ObjectID="_1608717119" r:id="rId785"/>
        </w:object>
      </w:r>
      <w:r w:rsidRPr="00544CE9">
        <w:rPr>
          <w:color w:val="000000"/>
        </w:rPr>
        <w:t>+</w:t>
      </w:r>
      <w:r w:rsidRPr="00544CE9">
        <w:rPr>
          <w:color w:val="000000"/>
          <w:position w:val="-26"/>
        </w:rPr>
        <w:object w:dxaOrig="279" w:dyaOrig="680">
          <v:shape id="_x0000_i1387" type="#_x0000_t75" style="width:12.9pt;height:33.3pt" o:ole="">
            <v:imagedata r:id="rId786" o:title=""/>
          </v:shape>
          <o:OLEObject Type="Embed" ProgID="Equation.3" ShapeID="_x0000_i1387" DrawAspect="Content" ObjectID="_1608717120" r:id="rId787"/>
        </w:object>
      </w:r>
      <w:r w:rsidRPr="00544CE9">
        <w:rPr>
          <w:color w:val="000000"/>
        </w:rPr>
        <w:t xml:space="preserve">) = </w:t>
      </w:r>
      <w:proofErr w:type="spellStart"/>
      <w:r w:rsidRPr="00544CE9">
        <w:rPr>
          <w:color w:val="000000"/>
        </w:rPr>
        <w:t>cos</w:t>
      </w:r>
      <w:proofErr w:type="spellEnd"/>
      <w:r w:rsidRPr="00544CE9">
        <w:rPr>
          <w:color w:val="000000"/>
        </w:rPr>
        <w:t xml:space="preserve"> </w:t>
      </w:r>
      <w:r w:rsidRPr="00544CE9">
        <w:rPr>
          <w:color w:val="000000"/>
          <w:position w:val="-26"/>
        </w:rPr>
        <w:object w:dxaOrig="279" w:dyaOrig="680">
          <v:shape id="_x0000_i1388" type="#_x0000_t75" style="width:12.9pt;height:33.3pt" o:ole="">
            <v:imagedata r:id="rId788" o:title=""/>
          </v:shape>
          <o:OLEObject Type="Embed" ProgID="Equation.3" ShapeID="_x0000_i1388" DrawAspect="Content" ObjectID="_1608717121" r:id="rId789"/>
        </w:object>
      </w:r>
      <w:r w:rsidRPr="00544CE9">
        <w:rPr>
          <w:color w:val="000000"/>
        </w:rPr>
        <w:t xml:space="preserve">  = </w:t>
      </w:r>
      <w:r w:rsidR="00051BC6" w:rsidRPr="00544CE9">
        <w:rPr>
          <w:color w:val="000000"/>
        </w:rPr>
        <w:t xml:space="preserve"> 0,5.</w:t>
      </w:r>
    </w:p>
    <w:p w:rsidR="00051BC6" w:rsidRPr="00544CE9" w:rsidRDefault="00051BC6" w:rsidP="00390F63">
      <w:pPr>
        <w:pStyle w:val="a4"/>
        <w:spacing w:before="60" w:after="60"/>
        <w:rPr>
          <w:color w:val="000000"/>
        </w:rPr>
      </w:pPr>
    </w:p>
    <w:p w:rsidR="00ED05F9" w:rsidRPr="00544CE9" w:rsidRDefault="004C20D6" w:rsidP="009A492D">
      <w:pPr>
        <w:pStyle w:val="a4"/>
        <w:rPr>
          <w:color w:val="000000"/>
        </w:rPr>
      </w:pPr>
      <w:r w:rsidRPr="00544CE9">
        <w:rPr>
          <w:color w:val="000000"/>
        </w:rPr>
        <w:t>О</w:t>
      </w:r>
      <w:r w:rsidR="00ED05F9" w:rsidRPr="00544CE9">
        <w:rPr>
          <w:color w:val="000000"/>
        </w:rPr>
        <w:t>брати</w:t>
      </w:r>
      <w:r w:rsidRPr="00544CE9">
        <w:rPr>
          <w:color w:val="000000"/>
        </w:rPr>
        <w:t>м еще раз</w:t>
      </w:r>
      <w:r w:rsidR="00ED05F9" w:rsidRPr="00544CE9">
        <w:rPr>
          <w:color w:val="000000"/>
        </w:rPr>
        <w:t xml:space="preserve"> внимание на то, что координ</w:t>
      </w:r>
      <w:r w:rsidR="00ED05F9" w:rsidRPr="00544CE9">
        <w:rPr>
          <w:color w:val="000000"/>
        </w:rPr>
        <w:t>а</w:t>
      </w:r>
      <w:r w:rsidR="00ED05F9" w:rsidRPr="00544CE9">
        <w:rPr>
          <w:color w:val="000000"/>
        </w:rPr>
        <w:t xml:space="preserve">ты </w:t>
      </w:r>
      <w:r w:rsidRPr="00544CE9">
        <w:rPr>
          <w:color w:val="000000"/>
        </w:rPr>
        <w:t xml:space="preserve">конца радиуса </w:t>
      </w:r>
      <w:r w:rsidR="00ED05F9" w:rsidRPr="00544CE9">
        <w:rPr>
          <w:color w:val="000000"/>
        </w:rPr>
        <w:t>могут быть как положительными, так и отрицательными. Следовательно, значения син</w:t>
      </w:r>
      <w:r w:rsidR="00ED05F9" w:rsidRPr="00544CE9">
        <w:rPr>
          <w:color w:val="000000"/>
        </w:rPr>
        <w:t>у</w:t>
      </w:r>
      <w:r w:rsidR="00ED05F9" w:rsidRPr="00544CE9">
        <w:rPr>
          <w:color w:val="000000"/>
        </w:rPr>
        <w:t>сов и косинусов тоже могут быть как положительн</w:t>
      </w:r>
      <w:r w:rsidR="00ED05F9" w:rsidRPr="00544CE9">
        <w:rPr>
          <w:color w:val="000000"/>
        </w:rPr>
        <w:t>ы</w:t>
      </w:r>
      <w:r w:rsidR="00ED05F9" w:rsidRPr="00544CE9">
        <w:rPr>
          <w:color w:val="000000"/>
        </w:rPr>
        <w:t>ми, так и отрицательными. Ведь длина радиуса всегда положительна.</w:t>
      </w:r>
    </w:p>
    <w:p w:rsidR="00ED05F9" w:rsidRPr="00544CE9" w:rsidRDefault="00ED05F9" w:rsidP="009A492D">
      <w:pPr>
        <w:pStyle w:val="a4"/>
        <w:rPr>
          <w:color w:val="000000"/>
        </w:rPr>
      </w:pPr>
      <w:r w:rsidRPr="00544CE9">
        <w:rPr>
          <w:color w:val="000000"/>
        </w:rPr>
        <w:lastRenderedPageBreak/>
        <w:t xml:space="preserve">Итак, в отношениях </w:t>
      </w:r>
      <w:r w:rsidR="006608ED" w:rsidRPr="00544CE9">
        <w:rPr>
          <w:color w:val="000000"/>
          <w:position w:val="-26"/>
        </w:rPr>
        <w:object w:dxaOrig="400" w:dyaOrig="680">
          <v:shape id="_x0000_i1389" type="#_x0000_t75" style="width:20.4pt;height:33.3pt" o:ole="">
            <v:imagedata r:id="rId790" o:title=""/>
          </v:shape>
          <o:OLEObject Type="Embed" ProgID="Equation.3" ShapeID="_x0000_i1389" DrawAspect="Content" ObjectID="_1608717122" r:id="rId791"/>
        </w:object>
      </w:r>
      <w:r w:rsidRPr="00544CE9">
        <w:rPr>
          <w:color w:val="000000"/>
        </w:rPr>
        <w:t xml:space="preserve"> и </w:t>
      </w:r>
      <w:r w:rsidR="006608ED" w:rsidRPr="00544CE9">
        <w:rPr>
          <w:color w:val="000000"/>
          <w:position w:val="-26"/>
        </w:rPr>
        <w:object w:dxaOrig="380" w:dyaOrig="680">
          <v:shape id="_x0000_i1390" type="#_x0000_t75" style="width:20.4pt;height:33.3pt" o:ole="">
            <v:imagedata r:id="rId792" o:title=""/>
          </v:shape>
          <o:OLEObject Type="Embed" ProgID="Equation.3" ShapeID="_x0000_i1390" DrawAspect="Content" ObjectID="_1608717123" r:id="rId793"/>
        </w:object>
      </w:r>
      <w:r w:rsidRPr="00544CE9">
        <w:rPr>
          <w:color w:val="000000"/>
        </w:rPr>
        <w:t xml:space="preserve"> знаменатель вс</w:t>
      </w:r>
      <w:r w:rsidRPr="00544CE9">
        <w:rPr>
          <w:color w:val="000000"/>
        </w:rPr>
        <w:t>е</w:t>
      </w:r>
      <w:r w:rsidRPr="00544CE9">
        <w:rPr>
          <w:color w:val="000000"/>
        </w:rPr>
        <w:t>гда положителен. А числитель меняет знак в соотве</w:t>
      </w:r>
      <w:r w:rsidRPr="00544CE9">
        <w:rPr>
          <w:color w:val="000000"/>
        </w:rPr>
        <w:t>т</w:t>
      </w:r>
      <w:r w:rsidRPr="00544CE9">
        <w:rPr>
          <w:color w:val="000000"/>
        </w:rPr>
        <w:t>ствии с величиной</w:t>
      </w:r>
      <w:r w:rsidR="002052B1">
        <w:rPr>
          <w:color w:val="000000"/>
        </w:rPr>
        <w:fldChar w:fldCharType="begin"/>
      </w:r>
      <w:r w:rsidR="002052B1">
        <w:rPr>
          <w:color w:val="000000"/>
        </w:rPr>
        <w:instrText xml:space="preserve"> XE "</w:instrText>
      </w:r>
      <w:r w:rsidR="002052B1" w:rsidRPr="0089107B">
        <w:instrText>величина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угла </w:t>
      </w:r>
      <w:r w:rsidRPr="00544CE9">
        <w:rPr>
          <w:i/>
          <w:color w:val="000000"/>
        </w:rPr>
        <w:t>α</w:t>
      </w:r>
      <w:r w:rsidRPr="00544CE9">
        <w:rPr>
          <w:color w:val="000000"/>
        </w:rPr>
        <w:t>.</w:t>
      </w:r>
    </w:p>
    <w:p w:rsidR="00ED05F9" w:rsidRPr="00544CE9" w:rsidRDefault="00ED05F9" w:rsidP="009A492D">
      <w:pPr>
        <w:pStyle w:val="a4"/>
        <w:rPr>
          <w:color w:val="000000"/>
        </w:rPr>
      </w:pPr>
      <w:r w:rsidRPr="00544CE9">
        <w:rPr>
          <w:color w:val="000000"/>
        </w:rPr>
        <w:t>Для</w:t>
      </w:r>
      <w:r w:rsidR="008C78AF" w:rsidRPr="00544CE9">
        <w:rPr>
          <w:color w:val="000000"/>
        </w:rPr>
        <w:t xml:space="preserve"> </w:t>
      </w:r>
      <w:r w:rsidR="004C20D6" w:rsidRPr="00544CE9">
        <w:rPr>
          <w:color w:val="000000"/>
        </w:rPr>
        <w:t>запоминания</w:t>
      </w:r>
      <w:r w:rsidRPr="00544CE9">
        <w:rPr>
          <w:color w:val="000000"/>
        </w:rPr>
        <w:t xml:space="preserve"> знака</w:t>
      </w:r>
      <w:r w:rsidR="004C20D6" w:rsidRPr="00544CE9">
        <w:rPr>
          <w:color w:val="000000"/>
        </w:rPr>
        <w:t xml:space="preserve"> </w:t>
      </w:r>
      <w:r w:rsidRPr="00544CE9">
        <w:rPr>
          <w:color w:val="000000"/>
        </w:rPr>
        <w:t>окружность</w:t>
      </w:r>
      <w:r w:rsidR="002052B1">
        <w:rPr>
          <w:color w:val="000000"/>
        </w:rPr>
        <w:fldChar w:fldCharType="begin"/>
      </w:r>
      <w:r w:rsidR="002052B1">
        <w:rPr>
          <w:color w:val="000000"/>
        </w:rPr>
        <w:instrText xml:space="preserve"> XE "</w:instrText>
      </w:r>
      <w:r w:rsidR="002052B1" w:rsidRPr="0089107B">
        <w:instrText>окружность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делят на ч</w:t>
      </w:r>
      <w:r w:rsidRPr="00544CE9">
        <w:rPr>
          <w:color w:val="000000"/>
        </w:rPr>
        <w:t>е</w:t>
      </w:r>
      <w:r w:rsidRPr="00544CE9">
        <w:rPr>
          <w:color w:val="000000"/>
        </w:rPr>
        <w:t xml:space="preserve">тыре четверти, обозначая их римскими цифрами  от положительного значения оси ОХ против часовой стрелки. </w:t>
      </w:r>
    </w:p>
    <w:p w:rsidR="00175686" w:rsidRPr="00544CE9" w:rsidRDefault="00175686" w:rsidP="00175686">
      <w:pPr>
        <w:pStyle w:val="a4"/>
        <w:rPr>
          <w:color w:val="000000"/>
        </w:rPr>
      </w:pPr>
      <w:r w:rsidRPr="00544CE9">
        <w:rPr>
          <w:color w:val="000000"/>
        </w:rPr>
        <w:t>Первая четверть (I): углы от 0° до 90°.</w:t>
      </w:r>
    </w:p>
    <w:p w:rsidR="00175686" w:rsidRPr="00544CE9" w:rsidRDefault="00175686" w:rsidP="00175686">
      <w:pPr>
        <w:pStyle w:val="a4"/>
        <w:rPr>
          <w:color w:val="000000"/>
        </w:rPr>
      </w:pPr>
      <w:r w:rsidRPr="00544CE9">
        <w:rPr>
          <w:color w:val="000000"/>
        </w:rPr>
        <w:t xml:space="preserve">Здесь, координаты </w:t>
      </w:r>
      <w:r w:rsidRPr="00544CE9">
        <w:rPr>
          <w:i/>
          <w:color w:val="000000"/>
        </w:rPr>
        <w:t>х</w:t>
      </w:r>
      <w:r w:rsidRPr="00544CE9">
        <w:rPr>
          <w:color w:val="000000"/>
        </w:rPr>
        <w:t xml:space="preserve"> и </w:t>
      </w:r>
      <w:r w:rsidRPr="00544CE9">
        <w:rPr>
          <w:i/>
          <w:color w:val="000000"/>
        </w:rPr>
        <w:t>у</w:t>
      </w:r>
      <w:r w:rsidRPr="00544CE9">
        <w:rPr>
          <w:color w:val="000000"/>
        </w:rPr>
        <w:t xml:space="preserve"> точек дуги окружности положительны. Следовательно, синусы и косинусы углов между радиусами, проведенными к этим точкам и осью ОХ здесь   положительны.</w:t>
      </w:r>
    </w:p>
    <w:p w:rsidR="00175686" w:rsidRPr="00544CE9" w:rsidRDefault="00175686" w:rsidP="00175686">
      <w:pPr>
        <w:pStyle w:val="a4"/>
        <w:rPr>
          <w:color w:val="000000"/>
        </w:rPr>
      </w:pPr>
      <w:r w:rsidRPr="00544CE9">
        <w:rPr>
          <w:color w:val="000000"/>
        </w:rPr>
        <w:t>Вторая четверть (II) – от 90° до 180°.</w:t>
      </w:r>
    </w:p>
    <w:p w:rsidR="00175686" w:rsidRPr="00544CE9" w:rsidRDefault="00175686" w:rsidP="00175686">
      <w:pPr>
        <w:pStyle w:val="a4"/>
        <w:rPr>
          <w:color w:val="000000"/>
        </w:rPr>
      </w:pPr>
      <w:r w:rsidRPr="00544CE9">
        <w:rPr>
          <w:color w:val="000000"/>
        </w:rPr>
        <w:t xml:space="preserve">Здесь, координаты </w:t>
      </w:r>
      <w:r w:rsidRPr="00544CE9">
        <w:rPr>
          <w:i/>
          <w:color w:val="000000"/>
        </w:rPr>
        <w:t>y</w:t>
      </w:r>
      <w:r w:rsidRPr="00544CE9">
        <w:rPr>
          <w:color w:val="000000"/>
        </w:rPr>
        <w:t xml:space="preserve"> положительны, а координ</w:t>
      </w:r>
      <w:r w:rsidRPr="00544CE9">
        <w:rPr>
          <w:color w:val="000000"/>
        </w:rPr>
        <w:t>а</w:t>
      </w:r>
      <w:r w:rsidRPr="00544CE9">
        <w:rPr>
          <w:color w:val="000000"/>
        </w:rPr>
        <w:t xml:space="preserve">ты </w:t>
      </w:r>
      <w:r w:rsidRPr="00544CE9">
        <w:rPr>
          <w:i/>
          <w:color w:val="000000"/>
        </w:rPr>
        <w:t>x</w:t>
      </w:r>
      <w:r w:rsidRPr="00544CE9">
        <w:rPr>
          <w:color w:val="000000"/>
        </w:rPr>
        <w:t xml:space="preserve"> отрицательны. Следовательно, значения синусов углов в интервале от 90° до 180° положительны, а зн</w:t>
      </w:r>
      <w:r w:rsidRPr="00544CE9">
        <w:rPr>
          <w:color w:val="000000"/>
        </w:rPr>
        <w:t>а</w:t>
      </w:r>
      <w:r w:rsidRPr="00544CE9">
        <w:rPr>
          <w:color w:val="000000"/>
        </w:rPr>
        <w:t>чения косинусов – отрицательны.</w:t>
      </w:r>
    </w:p>
    <w:p w:rsidR="00ED05F9" w:rsidRPr="00544CE9" w:rsidRDefault="00E66FE0" w:rsidP="009A492D">
      <w:pPr>
        <w:pStyle w:val="a4"/>
        <w:rPr>
          <w:color w:val="000000"/>
        </w:rPr>
      </w:pPr>
      <w:r>
        <w:rPr>
          <w:noProof/>
          <w:color w:val="000000"/>
        </w:rPr>
        <mc:AlternateContent>
          <mc:Choice Requires="wpg">
            <w:drawing>
              <wp:anchor distT="0" distB="0" distL="114300" distR="114300" simplePos="0" relativeHeight="251289088" behindDoc="0" locked="0" layoutInCell="1" allowOverlap="1" wp14:anchorId="178D6E61" wp14:editId="27D03C9B">
                <wp:simplePos x="0" y="0"/>
                <wp:positionH relativeFrom="character">
                  <wp:posOffset>0</wp:posOffset>
                </wp:positionH>
                <wp:positionV relativeFrom="line">
                  <wp:posOffset>0</wp:posOffset>
                </wp:positionV>
                <wp:extent cx="3390900" cy="2367280"/>
                <wp:effectExtent l="13335" t="0" r="0" b="4445"/>
                <wp:wrapNone/>
                <wp:docPr id="4859" name="Group 2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0" cy="2367280"/>
                          <a:chOff x="1713" y="1134"/>
                          <a:chExt cx="5340" cy="3728"/>
                        </a:xfrm>
                      </wpg:grpSpPr>
                      <wps:wsp>
                        <wps:cNvPr id="4860" name="Line 445"/>
                        <wps:cNvCnPr>
                          <a:cxnSpLocks noChangeShapeType="1"/>
                        </wps:cNvCnPr>
                        <wps:spPr bwMode="auto">
                          <a:xfrm>
                            <a:off x="1713" y="3120"/>
                            <a:ext cx="4918"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1" name="Text Box 446"/>
                        <wps:cNvSpPr txBox="1">
                          <a:spLocks noChangeArrowheads="1"/>
                        </wps:cNvSpPr>
                        <wps:spPr bwMode="auto">
                          <a:xfrm>
                            <a:off x="2135" y="3043"/>
                            <a:ext cx="4918"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0C7C0A">
                              <w:pPr>
                                <w:pStyle w:val="5"/>
                                <w:rPr>
                                  <w:color w:val="000000"/>
                                </w:rPr>
                              </w:pPr>
                              <w:r w:rsidRPr="00B2593F">
                                <w:rPr>
                                  <w:color w:val="000000"/>
                                </w:rPr>
                                <w:t xml:space="preserve"> </w:t>
                              </w:r>
                              <w:r w:rsidRPr="00B2593F">
                                <w:rPr>
                                  <w:b/>
                                  <w:i w:val="0"/>
                                  <w:color w:val="000000"/>
                                </w:rPr>
                                <w:t>–</w:t>
                              </w:r>
                              <w:r w:rsidRPr="00A65288">
                                <w:rPr>
                                  <w:i w:val="0"/>
                                </w:rPr>
                                <w:t>1</w:t>
                              </w:r>
                              <w:proofErr w:type="gramStart"/>
                              <w:r w:rsidRPr="00B2593F">
                                <w:rPr>
                                  <w:color w:val="000000"/>
                                </w:rPr>
                                <w:t xml:space="preserve">    </w:t>
                              </w:r>
                              <w:r w:rsidRPr="00B2593F">
                                <w:rPr>
                                  <w:color w:val="000000"/>
                                  <w:lang w:val="en-US"/>
                                </w:rPr>
                                <w:t xml:space="preserve"> </w:t>
                              </w:r>
                              <w:r w:rsidRPr="00B2593F">
                                <w:rPr>
                                  <w:color w:val="000000"/>
                                </w:rPr>
                                <w:t xml:space="preserve">             </w:t>
                              </w:r>
                              <w:r w:rsidRPr="00B2593F">
                                <w:rPr>
                                  <w:color w:val="000000"/>
                                  <w:lang w:val="en-US"/>
                                </w:rPr>
                                <w:t xml:space="preserve"> </w:t>
                              </w:r>
                              <w:r w:rsidRPr="00B2593F">
                                <w:rPr>
                                  <w:color w:val="000000"/>
                                </w:rPr>
                                <w:t xml:space="preserve"> </w:t>
                              </w:r>
                              <w:r w:rsidRPr="00B2593F">
                                <w:rPr>
                                  <w:color w:val="000000"/>
                                  <w:lang w:val="en-US"/>
                                </w:rPr>
                                <w:t xml:space="preserve">     </w:t>
                              </w:r>
                              <w:r w:rsidRPr="00B2593F">
                                <w:rPr>
                                  <w:color w:val="000000"/>
                                </w:rPr>
                                <w:t xml:space="preserve"> </w:t>
                              </w:r>
                              <w:r w:rsidRPr="00B2593F">
                                <w:rPr>
                                  <w:color w:val="000000"/>
                                  <w:lang w:val="en-US"/>
                                </w:rPr>
                                <w:t xml:space="preserve"> </w:t>
                              </w:r>
                              <w:r w:rsidRPr="00B2593F">
                                <w:rPr>
                                  <w:color w:val="000000"/>
                                  <w:szCs w:val="26"/>
                                </w:rPr>
                                <w:t xml:space="preserve"> </w:t>
                              </w:r>
                              <w:r w:rsidRPr="00A65288">
                                <w:rPr>
                                  <w:i w:val="0"/>
                                  <w:szCs w:val="26"/>
                                </w:rPr>
                                <w:t>О</w:t>
                              </w:r>
                              <w:proofErr w:type="gramEnd"/>
                              <w:r w:rsidRPr="00A65288">
                                <w:rPr>
                                  <w:i w:val="0"/>
                                </w:rPr>
                                <w:t xml:space="preserve"> </w:t>
                              </w:r>
                              <w:r w:rsidRPr="00A65288">
                                <w:rPr>
                                  <w:i w:val="0"/>
                                  <w:lang w:val="en-US"/>
                                </w:rPr>
                                <w:t xml:space="preserve"> </w:t>
                              </w:r>
                              <w:r w:rsidRPr="00A65288">
                                <w:rPr>
                                  <w:i w:val="0"/>
                                </w:rPr>
                                <w:t xml:space="preserve">           </w:t>
                              </w:r>
                              <w:r w:rsidRPr="00A65288">
                                <w:rPr>
                                  <w:i w:val="0"/>
                                  <w:lang w:val="en-US"/>
                                </w:rPr>
                                <w:t xml:space="preserve">   </w:t>
                              </w:r>
                              <w:r w:rsidRPr="00A65288">
                                <w:rPr>
                                  <w:i w:val="0"/>
                                </w:rPr>
                                <w:t xml:space="preserve"> </w:t>
                              </w:r>
                              <w:r w:rsidRPr="00A65288">
                                <w:rPr>
                                  <w:i w:val="0"/>
                                  <w:lang w:val="en-US"/>
                                </w:rPr>
                                <w:t xml:space="preserve">  </w:t>
                              </w:r>
                              <w:r w:rsidRPr="00A65288">
                                <w:rPr>
                                  <w:i w:val="0"/>
                                </w:rPr>
                                <w:t xml:space="preserve">  1 </w:t>
                              </w:r>
                              <w:r w:rsidRPr="00A65288">
                                <w:rPr>
                                  <w:i w:val="0"/>
                                  <w:lang w:val="en-US"/>
                                </w:rPr>
                                <w:t xml:space="preserve">  </w:t>
                              </w:r>
                              <w:r w:rsidRPr="00A65288">
                                <w:rPr>
                                  <w:i w:val="0"/>
                                </w:rPr>
                                <w:t xml:space="preserve">   </w:t>
                              </w:r>
                              <w:r w:rsidRPr="00A65288">
                                <w:rPr>
                                  <w:i w:val="0"/>
                                  <w:szCs w:val="26"/>
                                </w:rPr>
                                <w:t>Х</w:t>
                              </w:r>
                            </w:p>
                            <w:p w:rsidR="00E70B06" w:rsidRPr="00CF0B0D" w:rsidRDefault="00E70B06" w:rsidP="009A492D">
                              <w:pPr>
                                <w:pStyle w:val="11"/>
                              </w:pPr>
                              <w:r w:rsidRPr="00CF0B0D">
                                <w:t xml:space="preserve">   </w:t>
                              </w:r>
                            </w:p>
                          </w:txbxContent>
                        </wps:txbx>
                        <wps:bodyPr rot="0" vert="horz" wrap="square" lIns="91440" tIns="45720" rIns="91440" bIns="45720" anchor="t" anchorCtr="0" upright="1">
                          <a:noAutofit/>
                        </wps:bodyPr>
                      </wps:wsp>
                      <wps:wsp>
                        <wps:cNvPr id="4862" name="Line 447"/>
                        <wps:cNvCnPr>
                          <a:cxnSpLocks noChangeShapeType="1"/>
                        </wps:cNvCnPr>
                        <wps:spPr bwMode="auto">
                          <a:xfrm flipV="1">
                            <a:off x="4217" y="1184"/>
                            <a:ext cx="0" cy="35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3" name="Text Box 448"/>
                        <wps:cNvSpPr txBox="1">
                          <a:spLocks noChangeArrowheads="1"/>
                        </wps:cNvSpPr>
                        <wps:spPr bwMode="auto">
                          <a:xfrm>
                            <a:off x="3893" y="1134"/>
                            <a:ext cx="685"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0C7C0A">
                              <w:pPr>
                                <w:pStyle w:val="5"/>
                                <w:rPr>
                                  <w:color w:val="000000"/>
                                  <w:lang w:val="en-US"/>
                                </w:rPr>
                              </w:pPr>
                              <w:r w:rsidRPr="00B2593F">
                                <w:rPr>
                                  <w:color w:val="000000"/>
                                </w:rPr>
                                <w:t>У</w:t>
                              </w:r>
                            </w:p>
                            <w:p w:rsidR="00E70B06" w:rsidRPr="00A65288" w:rsidRDefault="00E70B06" w:rsidP="000C7C0A">
                              <w:pPr>
                                <w:pStyle w:val="5"/>
                                <w:rPr>
                                  <w:i w:val="0"/>
                                </w:rPr>
                              </w:pPr>
                              <w:r w:rsidRPr="00B2593F">
                                <w:rPr>
                                  <w:color w:val="000000"/>
                                  <w:lang w:val="en-US"/>
                                </w:rPr>
                                <w:t xml:space="preserve"> </w:t>
                              </w:r>
                              <w:r w:rsidRPr="00A65288">
                                <w:rPr>
                                  <w:i w:val="0"/>
                                  <w:lang w:val="en-US"/>
                                </w:rPr>
                                <w:t xml:space="preserve"> </w:t>
                              </w:r>
                              <w:r w:rsidRPr="00A65288">
                                <w:rPr>
                                  <w:i w:val="0"/>
                                </w:rPr>
                                <w:t>1</w:t>
                              </w:r>
                            </w:p>
                            <w:p w:rsidR="00E70B06" w:rsidRDefault="00E70B06" w:rsidP="009A492D">
                              <w:pPr>
                                <w:pStyle w:val="a4"/>
                                <w:rPr>
                                  <w:lang w:val="en-US"/>
                                </w:rPr>
                              </w:pPr>
                            </w:p>
                          </w:txbxContent>
                        </wps:txbx>
                        <wps:bodyPr rot="0" vert="horz" wrap="none" lIns="0" tIns="0" rIns="0" bIns="0" anchor="t" anchorCtr="0" upright="1">
                          <a:noAutofit/>
                        </wps:bodyPr>
                      </wps:wsp>
                      <wps:wsp>
                        <wps:cNvPr id="1408" name="Oval 449"/>
                        <wps:cNvSpPr>
                          <a:spLocks noChangeArrowheads="1"/>
                        </wps:cNvSpPr>
                        <wps:spPr bwMode="auto">
                          <a:xfrm>
                            <a:off x="2697" y="1665"/>
                            <a:ext cx="2950" cy="280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Text Box 450"/>
                        <wps:cNvSpPr txBox="1">
                          <a:spLocks noChangeArrowheads="1"/>
                        </wps:cNvSpPr>
                        <wps:spPr bwMode="auto">
                          <a:xfrm>
                            <a:off x="4336" y="4472"/>
                            <a:ext cx="35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A65288" w:rsidRDefault="00E70B06" w:rsidP="000C7C0A">
                              <w:pPr>
                                <w:pStyle w:val="5"/>
                                <w:rPr>
                                  <w:i w:val="0"/>
                                  <w:lang w:val="en-US"/>
                                </w:rPr>
                              </w:pPr>
                              <w:r w:rsidRPr="00B2593F">
                                <w:rPr>
                                  <w:b/>
                                  <w:i w:val="0"/>
                                  <w:color w:val="000000"/>
                                  <w:lang w:val="en-US"/>
                                </w:rPr>
                                <w:t>–</w:t>
                              </w:r>
                              <w:r w:rsidRPr="00A65288">
                                <w:rPr>
                                  <w:i w:val="0"/>
                                  <w:lang w:val="en-US"/>
                                </w:rPr>
                                <w:t>1</w:t>
                              </w:r>
                            </w:p>
                          </w:txbxContent>
                        </wps:txbx>
                        <wps:bodyPr rot="0" vert="horz" wrap="square" lIns="0" tIns="0" rIns="0" bIns="0" anchor="t" anchorCtr="0" upright="1">
                          <a:noAutofit/>
                        </wps:bodyPr>
                      </wps:wsp>
                      <wps:wsp>
                        <wps:cNvPr id="1410" name="Text Box 451"/>
                        <wps:cNvSpPr txBox="1">
                          <a:spLocks noChangeArrowheads="1"/>
                        </wps:cNvSpPr>
                        <wps:spPr bwMode="auto">
                          <a:xfrm>
                            <a:off x="4691" y="2221"/>
                            <a:ext cx="467"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A65288" w:rsidRDefault="00E70B06" w:rsidP="000C7C0A">
                              <w:pPr>
                                <w:pStyle w:val="5"/>
                                <w:rPr>
                                  <w:i w:val="0"/>
                                  <w:lang w:val="en-US"/>
                                </w:rPr>
                              </w:pPr>
                              <w:r w:rsidRPr="00A65288">
                                <w:rPr>
                                  <w:i w:val="0"/>
                                  <w:lang w:val="en-US"/>
                                </w:rPr>
                                <w:t>I</w:t>
                              </w:r>
                            </w:p>
                            <w:p w:rsidR="00E70B06" w:rsidRPr="00B2593F" w:rsidRDefault="00E70B06" w:rsidP="000C7C0A">
                              <w:pPr>
                                <w:pStyle w:val="5"/>
                                <w:rPr>
                                  <w:color w:val="000000"/>
                                </w:rPr>
                              </w:pPr>
                            </w:p>
                            <w:p w:rsidR="00E70B06" w:rsidRDefault="00E70B06" w:rsidP="009A492D">
                              <w:pPr>
                                <w:pStyle w:val="a4"/>
                                <w:rPr>
                                  <w:lang w:val="en-US"/>
                                </w:rPr>
                              </w:pPr>
                            </w:p>
                          </w:txbxContent>
                        </wps:txbx>
                        <wps:bodyPr rot="0" vert="horz" wrap="square" lIns="0" tIns="0" rIns="0" bIns="0" anchor="t" anchorCtr="0" upright="1">
                          <a:noAutofit/>
                        </wps:bodyPr>
                      </wps:wsp>
                      <wps:wsp>
                        <wps:cNvPr id="1411" name="Text Box 452"/>
                        <wps:cNvSpPr txBox="1">
                          <a:spLocks noChangeArrowheads="1"/>
                        </wps:cNvSpPr>
                        <wps:spPr bwMode="auto">
                          <a:xfrm>
                            <a:off x="3325" y="2241"/>
                            <a:ext cx="415"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A65288" w:rsidRDefault="00E70B06" w:rsidP="000C7C0A">
                              <w:pPr>
                                <w:pStyle w:val="5"/>
                                <w:rPr>
                                  <w:i w:val="0"/>
                                  <w:lang w:val="en-US"/>
                                </w:rPr>
                              </w:pPr>
                              <w:r w:rsidRPr="00A65288">
                                <w:rPr>
                                  <w:i w:val="0"/>
                                  <w:lang w:val="en-US"/>
                                </w:rPr>
                                <w:t>II</w:t>
                              </w:r>
                            </w:p>
                            <w:p w:rsidR="00E70B06" w:rsidRPr="007635AF" w:rsidRDefault="00E70B06" w:rsidP="009A492D">
                              <w:pPr>
                                <w:pStyle w:val="a4"/>
                              </w:pPr>
                            </w:p>
                            <w:p w:rsidR="00E70B06" w:rsidRDefault="00E70B06" w:rsidP="009A492D">
                              <w:pPr>
                                <w:pStyle w:val="a4"/>
                                <w:rPr>
                                  <w:lang w:val="en-US"/>
                                </w:rPr>
                              </w:pPr>
                            </w:p>
                          </w:txbxContent>
                        </wps:txbx>
                        <wps:bodyPr rot="0" vert="horz" wrap="square" lIns="0" tIns="0" rIns="0" bIns="0" anchor="t" anchorCtr="0" upright="1">
                          <a:noAutofit/>
                        </wps:bodyPr>
                      </wps:wsp>
                      <wps:wsp>
                        <wps:cNvPr id="1412" name="Text Box 453"/>
                        <wps:cNvSpPr txBox="1">
                          <a:spLocks noChangeArrowheads="1"/>
                        </wps:cNvSpPr>
                        <wps:spPr bwMode="auto">
                          <a:xfrm>
                            <a:off x="3325" y="3669"/>
                            <a:ext cx="451"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A65288" w:rsidRDefault="00E70B06" w:rsidP="000C7C0A">
                              <w:pPr>
                                <w:pStyle w:val="5"/>
                                <w:rPr>
                                  <w:i w:val="0"/>
                                  <w:lang w:val="en-US"/>
                                </w:rPr>
                              </w:pPr>
                              <w:r w:rsidRPr="00A65288">
                                <w:rPr>
                                  <w:i w:val="0"/>
                                  <w:lang w:val="en-US"/>
                                </w:rPr>
                                <w:t>III</w:t>
                              </w:r>
                            </w:p>
                            <w:p w:rsidR="00E70B06" w:rsidRPr="007635AF" w:rsidRDefault="00E70B06" w:rsidP="009A492D">
                              <w:pPr>
                                <w:pStyle w:val="a4"/>
                              </w:pPr>
                            </w:p>
                            <w:p w:rsidR="00E70B06" w:rsidRDefault="00E70B06" w:rsidP="009A492D">
                              <w:pPr>
                                <w:pStyle w:val="a4"/>
                                <w:rPr>
                                  <w:lang w:val="en-US"/>
                                </w:rPr>
                              </w:pPr>
                            </w:p>
                          </w:txbxContent>
                        </wps:txbx>
                        <wps:bodyPr rot="0" vert="horz" wrap="square" lIns="0" tIns="0" rIns="0" bIns="0" anchor="t" anchorCtr="0" upright="1">
                          <a:noAutofit/>
                        </wps:bodyPr>
                      </wps:wsp>
                      <wps:wsp>
                        <wps:cNvPr id="1413" name="Text Box 454"/>
                        <wps:cNvSpPr txBox="1">
                          <a:spLocks noChangeArrowheads="1"/>
                        </wps:cNvSpPr>
                        <wps:spPr bwMode="auto">
                          <a:xfrm>
                            <a:off x="4571" y="3669"/>
                            <a:ext cx="587"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A65288" w:rsidRDefault="00E70B06" w:rsidP="000C7C0A">
                              <w:pPr>
                                <w:pStyle w:val="5"/>
                                <w:rPr>
                                  <w:i w:val="0"/>
                                </w:rPr>
                              </w:pPr>
                              <w:r>
                                <w:rPr>
                                  <w:rStyle w:val="50"/>
                                  <w:lang w:val="en-US"/>
                                </w:rPr>
                                <w:t>I</w:t>
                              </w:r>
                              <w:r w:rsidRPr="00A65288">
                                <w:rPr>
                                  <w:rStyle w:val="50"/>
                                </w:rPr>
                                <w:t>V</w:t>
                              </w:r>
                            </w:p>
                            <w:p w:rsidR="00E70B06" w:rsidRPr="007635AF" w:rsidRDefault="00E70B06" w:rsidP="009A492D">
                              <w:pPr>
                                <w:pStyle w:val="a4"/>
                              </w:pPr>
                            </w:p>
                            <w:p w:rsidR="00E70B06" w:rsidRDefault="00E70B06" w:rsidP="009A492D">
                              <w:pPr>
                                <w:pStyle w:val="a4"/>
                                <w:rPr>
                                  <w:lang w:val="en-US"/>
                                </w:rPr>
                              </w:pPr>
                            </w:p>
                          </w:txbxContent>
                        </wps:txbx>
                        <wps:bodyPr rot="0" vert="horz" wrap="square" lIns="0" tIns="0" rIns="0" bIns="0" anchor="t" anchorCtr="0" upright="1">
                          <a:noAutofit/>
                        </wps:bodyPr>
                      </wps:wsp>
                      <wps:wsp>
                        <wps:cNvPr id="1414" name="Arc 2205"/>
                        <wps:cNvSpPr>
                          <a:spLocks/>
                        </wps:cNvSpPr>
                        <wps:spPr bwMode="auto">
                          <a:xfrm rot="16082170" flipV="1">
                            <a:off x="3890" y="2187"/>
                            <a:ext cx="659" cy="1214"/>
                          </a:xfrm>
                          <a:custGeom>
                            <a:avLst/>
                            <a:gdLst>
                              <a:gd name="T0" fmla="*/ 0 w 21600"/>
                              <a:gd name="T1" fmla="*/ 0 h 39782"/>
                              <a:gd name="T2" fmla="*/ 356 w 21600"/>
                              <a:gd name="T3" fmla="*/ 1214 h 39782"/>
                              <a:gd name="T4" fmla="*/ 0 w 21600"/>
                              <a:gd name="T5" fmla="*/ 659 h 39782"/>
                              <a:gd name="T6" fmla="*/ 0 60000 65536"/>
                              <a:gd name="T7" fmla="*/ 0 60000 65536"/>
                              <a:gd name="T8" fmla="*/ 0 60000 65536"/>
                            </a:gdLst>
                            <a:ahLst/>
                            <a:cxnLst>
                              <a:cxn ang="T6">
                                <a:pos x="T0" y="T1"/>
                              </a:cxn>
                              <a:cxn ang="T7">
                                <a:pos x="T2" y="T3"/>
                              </a:cxn>
                              <a:cxn ang="T8">
                                <a:pos x="T4" y="T5"/>
                              </a:cxn>
                            </a:cxnLst>
                            <a:rect l="0" t="0" r="r" b="b"/>
                            <a:pathLst>
                              <a:path w="21600" h="39782" fill="none" extrusionOk="0">
                                <a:moveTo>
                                  <a:pt x="-1" y="0"/>
                                </a:moveTo>
                                <a:cubicBezTo>
                                  <a:pt x="11929" y="0"/>
                                  <a:pt x="21600" y="9670"/>
                                  <a:pt x="21600" y="21600"/>
                                </a:cubicBezTo>
                                <a:cubicBezTo>
                                  <a:pt x="21600" y="28957"/>
                                  <a:pt x="17854" y="35809"/>
                                  <a:pt x="11661" y="39781"/>
                                </a:cubicBezTo>
                              </a:path>
                              <a:path w="21600" h="39782" stroke="0" extrusionOk="0">
                                <a:moveTo>
                                  <a:pt x="-1" y="0"/>
                                </a:moveTo>
                                <a:cubicBezTo>
                                  <a:pt x="11929" y="0"/>
                                  <a:pt x="21600" y="9670"/>
                                  <a:pt x="21600" y="21600"/>
                                </a:cubicBezTo>
                                <a:cubicBezTo>
                                  <a:pt x="21600" y="28957"/>
                                  <a:pt x="17854" y="35809"/>
                                  <a:pt x="11661" y="39781"/>
                                </a:cubicBezTo>
                                <a:lnTo>
                                  <a:pt x="0" y="21600"/>
                                </a:lnTo>
                                <a:lnTo>
                                  <a:pt x="-1" y="0"/>
                                </a:lnTo>
                                <a:close/>
                              </a:path>
                            </a:pathLst>
                          </a:custGeom>
                          <a:noFill/>
                          <a:ln w="9525">
                            <a:solidFill>
                              <a:srgbClr val="000000"/>
                            </a:solidFill>
                            <a:prstDash val="dash"/>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6" o:spid="_x0000_s1767" style="position:absolute;margin-left:0;margin-top:0;width:267pt;height:186.4pt;z-index:251289088;mso-position-horizontal-relative:char;mso-position-vertical-relative:line" coordorigin="1713,1134" coordsize="5340,3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">
                <v:line id="Line 445" o:spid="_x0000_s1768" style="position:absolute;visibility:visible;mso-wrap-style:square" from="1713,3120" to="6631,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0nL8MAAADdAAAADwAAAGRycy9kb3ducmV2LnhtbERPy2oCMRTdF/yHcIXuasZSfIxGkQ6C&#10;i7bgA9fXyXUyOLkZJnGMf98sCl0eznu5jrYRPXW+dqxgPMpAEJdO11wpOB23bzMQPiBrbByTgid5&#10;WK8GL0vMtXvwnvpDqEQKYZ+jAhNCm0vpS0MW/ci1xIm7us5iSLCrpO7wkcJtI9+zbCIt1pwaDLb0&#10;aai8He5WwdQUezmVxdfxp+jr8Tx+x/NlrtTrMG4WIALF8C/+c++0go/ZJO1Pb9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dJy/DAAAA3QAAAA8AAAAAAAAAAAAA&#10;AAAAoQIAAGRycy9kb3ducmV2LnhtbFBLBQYAAAAABAAEAPkAAACRAwAAAAA=&#10;">
                  <v:stroke endarrow="block"/>
                </v:line>
                <v:shape id="Text Box 446" o:spid="_x0000_s1769" type="#_x0000_t202" style="position:absolute;left:2135;top:3043;width:4918;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5EMYA&#10;AADdAAAADwAAAGRycy9kb3ducmV2LnhtbESPzWrDMBCE74G+g9hCb7GUkgbXiWxCSqGnlvw0kNti&#10;bWwTa2UsNXbfvioEchxm5htmVYy2FVfqfeNYwyxRIIhLZxquNBz279MUhA/IBlvHpOGXPBT5w2SF&#10;mXEDb+m6C5WIEPYZaqhD6DIpfVmTRZ+4jjh6Z9dbDFH2lTQ9DhFuW/ms1EJabDgu1NjRpqbysvux&#10;Gr4/z6fjXH1Vb/alG9yoJNtXqfXT47heggg0hnv41v4wGubpYgb/b+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r5EMYAAADdAAAADwAAAAAAAAAAAAAAAACYAgAAZHJz&#10;L2Rvd25yZXYueG1sUEsFBgAAAAAEAAQA9QAAAIsDAAAAAA==&#10;" filled="f" stroked="f">
                  <v:textbox>
                    <w:txbxContent>
                      <w:p w:rsidR="00E70B06" w:rsidRPr="00B2593F" w:rsidRDefault="00E70B06" w:rsidP="000C7C0A">
                        <w:pPr>
                          <w:pStyle w:val="5"/>
                          <w:rPr>
                            <w:color w:val="000000"/>
                          </w:rPr>
                        </w:pPr>
                        <w:r w:rsidRPr="00B2593F">
                          <w:rPr>
                            <w:color w:val="000000"/>
                          </w:rPr>
                          <w:t xml:space="preserve"> </w:t>
                        </w:r>
                        <w:r w:rsidRPr="00B2593F">
                          <w:rPr>
                            <w:b/>
                            <w:i w:val="0"/>
                            <w:color w:val="000000"/>
                          </w:rPr>
                          <w:t>–</w:t>
                        </w:r>
                        <w:r w:rsidRPr="00A65288">
                          <w:rPr>
                            <w:i w:val="0"/>
                          </w:rPr>
                          <w:t>1</w:t>
                        </w:r>
                        <w:proofErr w:type="gramStart"/>
                        <w:r w:rsidRPr="00B2593F">
                          <w:rPr>
                            <w:color w:val="000000"/>
                          </w:rPr>
                          <w:t xml:space="preserve">    </w:t>
                        </w:r>
                        <w:r w:rsidRPr="00B2593F">
                          <w:rPr>
                            <w:color w:val="000000"/>
                            <w:lang w:val="en-US"/>
                          </w:rPr>
                          <w:t xml:space="preserve"> </w:t>
                        </w:r>
                        <w:r w:rsidRPr="00B2593F">
                          <w:rPr>
                            <w:color w:val="000000"/>
                          </w:rPr>
                          <w:t xml:space="preserve">             </w:t>
                        </w:r>
                        <w:r w:rsidRPr="00B2593F">
                          <w:rPr>
                            <w:color w:val="000000"/>
                            <w:lang w:val="en-US"/>
                          </w:rPr>
                          <w:t xml:space="preserve"> </w:t>
                        </w:r>
                        <w:r w:rsidRPr="00B2593F">
                          <w:rPr>
                            <w:color w:val="000000"/>
                          </w:rPr>
                          <w:t xml:space="preserve"> </w:t>
                        </w:r>
                        <w:r w:rsidRPr="00B2593F">
                          <w:rPr>
                            <w:color w:val="000000"/>
                            <w:lang w:val="en-US"/>
                          </w:rPr>
                          <w:t xml:space="preserve">     </w:t>
                        </w:r>
                        <w:r w:rsidRPr="00B2593F">
                          <w:rPr>
                            <w:color w:val="000000"/>
                          </w:rPr>
                          <w:t xml:space="preserve"> </w:t>
                        </w:r>
                        <w:r w:rsidRPr="00B2593F">
                          <w:rPr>
                            <w:color w:val="000000"/>
                            <w:lang w:val="en-US"/>
                          </w:rPr>
                          <w:t xml:space="preserve"> </w:t>
                        </w:r>
                        <w:r w:rsidRPr="00B2593F">
                          <w:rPr>
                            <w:color w:val="000000"/>
                            <w:szCs w:val="26"/>
                          </w:rPr>
                          <w:t xml:space="preserve"> </w:t>
                        </w:r>
                        <w:r w:rsidRPr="00A65288">
                          <w:rPr>
                            <w:i w:val="0"/>
                            <w:szCs w:val="26"/>
                          </w:rPr>
                          <w:t>О</w:t>
                        </w:r>
                        <w:proofErr w:type="gramEnd"/>
                        <w:r w:rsidRPr="00A65288">
                          <w:rPr>
                            <w:i w:val="0"/>
                          </w:rPr>
                          <w:t xml:space="preserve"> </w:t>
                        </w:r>
                        <w:r w:rsidRPr="00A65288">
                          <w:rPr>
                            <w:i w:val="0"/>
                            <w:lang w:val="en-US"/>
                          </w:rPr>
                          <w:t xml:space="preserve"> </w:t>
                        </w:r>
                        <w:r w:rsidRPr="00A65288">
                          <w:rPr>
                            <w:i w:val="0"/>
                          </w:rPr>
                          <w:t xml:space="preserve">           </w:t>
                        </w:r>
                        <w:r w:rsidRPr="00A65288">
                          <w:rPr>
                            <w:i w:val="0"/>
                            <w:lang w:val="en-US"/>
                          </w:rPr>
                          <w:t xml:space="preserve">   </w:t>
                        </w:r>
                        <w:r w:rsidRPr="00A65288">
                          <w:rPr>
                            <w:i w:val="0"/>
                          </w:rPr>
                          <w:t xml:space="preserve"> </w:t>
                        </w:r>
                        <w:r w:rsidRPr="00A65288">
                          <w:rPr>
                            <w:i w:val="0"/>
                            <w:lang w:val="en-US"/>
                          </w:rPr>
                          <w:t xml:space="preserve">  </w:t>
                        </w:r>
                        <w:r w:rsidRPr="00A65288">
                          <w:rPr>
                            <w:i w:val="0"/>
                          </w:rPr>
                          <w:t xml:space="preserve">  1 </w:t>
                        </w:r>
                        <w:r w:rsidRPr="00A65288">
                          <w:rPr>
                            <w:i w:val="0"/>
                            <w:lang w:val="en-US"/>
                          </w:rPr>
                          <w:t xml:space="preserve">  </w:t>
                        </w:r>
                        <w:r w:rsidRPr="00A65288">
                          <w:rPr>
                            <w:i w:val="0"/>
                          </w:rPr>
                          <w:t xml:space="preserve">   </w:t>
                        </w:r>
                        <w:r w:rsidRPr="00A65288">
                          <w:rPr>
                            <w:i w:val="0"/>
                            <w:szCs w:val="26"/>
                          </w:rPr>
                          <w:t>Х</w:t>
                        </w:r>
                      </w:p>
                      <w:p w:rsidR="00E70B06" w:rsidRPr="00CF0B0D" w:rsidRDefault="00E70B06" w:rsidP="009A492D">
                        <w:pPr>
                          <w:pStyle w:val="11"/>
                        </w:pPr>
                        <w:r w:rsidRPr="00CF0B0D">
                          <w:t xml:space="preserve">   </w:t>
                        </w:r>
                      </w:p>
                    </w:txbxContent>
                  </v:textbox>
                </v:shape>
                <v:line id="Line 447" o:spid="_x0000_s1770" style="position:absolute;flip:y;visibility:visible;mso-wrap-style:square" from="4217,1184" to="4217,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2EcsUAAADdAAAADwAAAGRycy9kb3ducmV2LnhtbESPT2vCQBDF74LfYRmhl6CbahGNrtJ/&#10;QkF6qHrwOGTHJJidDdmpxm/vFgoeH2/e781brjtXqwu1ofJs4HmUgiLOva24MHDYb4YzUEGQLdae&#10;ycCNAqxX/d4SM+uv/EOXnRQqQjhkaKAUaTKtQ16SwzDyDXH0Tr51KFG2hbYtXiPc1XqcplPtsOLY&#10;UGJD7yXl592vi29svvljMknenE6SOX0eZZtqMeZp0L0uQAl18jj+T39ZAy+z6Rj+1kQE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2EcsUAAADdAAAADwAAAAAAAAAA&#10;AAAAAAChAgAAZHJzL2Rvd25yZXYueG1sUEsFBgAAAAAEAAQA+QAAAJMDAAAAAA==&#10;">
                  <v:stroke endarrow="block"/>
                </v:line>
                <v:shape id="Text Box 448" o:spid="_x0000_s1771" type="#_x0000_t202" style="position:absolute;left:3893;top:1134;width:685;height:6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osUA&#10;AADdAAAADwAAAGRycy9kb3ducmV2LnhtbESPT2sCMRTE74V+h/AKvdVkrciyNUoRhV4q+OfS2+vm&#10;ubu6eVmSqOu3N4LgcZiZ3zCTWW9bcSYfGscasoECQVw603ClYbddfuQgQkQ22DomDVcKMJu+vkyw&#10;MO7CazpvYiUShEOBGuoYu0LKUNZkMQxcR5y8vfMWY5K+ksbjJcFtK4dKjaXFhtNCjR3NayqPm5PV&#10;sP9dHQ+L01odKpXTX+ap/89WWr+/9d9fICL18Rl+tH+MhlE+/oT7m/Q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GixQAAAN0AAAAPAAAAAAAAAAAAAAAAAJgCAABkcnMv&#10;ZG93bnJldi54bWxQSwUGAAAAAAQABAD1AAAAigMAAAAA&#10;" filled="f" stroked="f">
                  <v:textbox inset="0,0,0,0">
                    <w:txbxContent>
                      <w:p w:rsidR="00E70B06" w:rsidRPr="00B2593F" w:rsidRDefault="00E70B06" w:rsidP="000C7C0A">
                        <w:pPr>
                          <w:pStyle w:val="5"/>
                          <w:rPr>
                            <w:color w:val="000000"/>
                            <w:lang w:val="en-US"/>
                          </w:rPr>
                        </w:pPr>
                        <w:r w:rsidRPr="00B2593F">
                          <w:rPr>
                            <w:color w:val="000000"/>
                          </w:rPr>
                          <w:t>У</w:t>
                        </w:r>
                      </w:p>
                      <w:p w:rsidR="00E70B06" w:rsidRPr="00A65288" w:rsidRDefault="00E70B06" w:rsidP="000C7C0A">
                        <w:pPr>
                          <w:pStyle w:val="5"/>
                          <w:rPr>
                            <w:i w:val="0"/>
                          </w:rPr>
                        </w:pPr>
                        <w:r w:rsidRPr="00B2593F">
                          <w:rPr>
                            <w:color w:val="000000"/>
                            <w:lang w:val="en-US"/>
                          </w:rPr>
                          <w:t xml:space="preserve"> </w:t>
                        </w:r>
                        <w:r w:rsidRPr="00A65288">
                          <w:rPr>
                            <w:i w:val="0"/>
                            <w:lang w:val="en-US"/>
                          </w:rPr>
                          <w:t xml:space="preserve"> </w:t>
                        </w:r>
                        <w:r w:rsidRPr="00A65288">
                          <w:rPr>
                            <w:i w:val="0"/>
                          </w:rPr>
                          <w:t>1</w:t>
                        </w:r>
                      </w:p>
                      <w:p w:rsidR="00E70B06" w:rsidRDefault="00E70B06" w:rsidP="009A492D">
                        <w:pPr>
                          <w:pStyle w:val="a4"/>
                          <w:rPr>
                            <w:lang w:val="en-US"/>
                          </w:rPr>
                        </w:pPr>
                      </w:p>
                    </w:txbxContent>
                  </v:textbox>
                </v:shape>
                <v:oval id="Oval 449" o:spid="_x0000_s1772" style="position:absolute;left:2697;top:1665;width:2950;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y8cYA&#10;AADdAAAADwAAAGRycy9kb3ducmV2LnhtbESPQWsCMRCF74X+hzCFXkrNKlLK1ihSEDwIteoPGDfT&#10;7Opmsk2iu/5751DobYb35r1vZovBt+pKMTWBDYxHBSjiKtiGnYHDfvX6DiplZIttYDJwowSL+ePD&#10;DEsbev6m6y47JSGcSjRQ59yVWqeqJo9pFDpi0X5C9JhljU7biL2E+1ZPiuJNe2xYGmrs6LOm6ry7&#10;eAPH4yEM+jd+bV/cOeL01HduszXm+WlYfoDKNOR/89/12gr+tBBc+UZG0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uy8cYAAADdAAAADwAAAAAAAAAAAAAAAACYAgAAZHJz&#10;L2Rvd25yZXYueG1sUEsFBgAAAAAEAAQA9QAAAIsDAAAAAA==&#10;" filled="f"/>
                <v:shape id="Text Box 450" o:spid="_x0000_s1773" type="#_x0000_t202" style="position:absolute;left:4336;top:4472;width:35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1kPMQA&#10;AADdAAAADwAAAGRycy9kb3ducmV2LnhtbERP32vCMBB+H/g/hBP2NhPHkLUaRWSDwUBW64OPZ3O2&#10;webSNZl2/70ZDHy7j+/nLVaDa8WF+mA9a5hOFAjiyhvLtYZ9+f70CiJEZIOtZ9LwSwFWy9HDAnPj&#10;r1zQZRdrkUI45KihibHLpQxVQw7DxHfEiTv53mFMsK+l6fGawl0rn5WaSYeWU0ODHW0aqs67H6dh&#10;feDizX5vj1/FqbBlmSn+nJ21fhwP6zmISEO8i//dHybNf1E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tZDzEAAAA3QAAAA8AAAAAAAAAAAAAAAAAmAIAAGRycy9k&#10;b3ducmV2LnhtbFBLBQYAAAAABAAEAPUAAACJAwAAAAA=&#10;" filled="f" stroked="f">
                  <v:textbox inset="0,0,0,0">
                    <w:txbxContent>
                      <w:p w:rsidR="00E70B06" w:rsidRPr="00A65288" w:rsidRDefault="00E70B06" w:rsidP="000C7C0A">
                        <w:pPr>
                          <w:pStyle w:val="5"/>
                          <w:rPr>
                            <w:i w:val="0"/>
                            <w:lang w:val="en-US"/>
                          </w:rPr>
                        </w:pPr>
                        <w:r w:rsidRPr="00B2593F">
                          <w:rPr>
                            <w:b/>
                            <w:i w:val="0"/>
                            <w:color w:val="000000"/>
                            <w:lang w:val="en-US"/>
                          </w:rPr>
                          <w:t>–</w:t>
                        </w:r>
                        <w:r w:rsidRPr="00A65288">
                          <w:rPr>
                            <w:i w:val="0"/>
                            <w:lang w:val="en-US"/>
                          </w:rPr>
                          <w:t>1</w:t>
                        </w:r>
                      </w:p>
                    </w:txbxContent>
                  </v:textbox>
                </v:shape>
                <v:shape id="Text Box 451" o:spid="_x0000_s1774" type="#_x0000_t202" style="position:absolute;left:4691;top:2221;width:46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5bfMYA&#10;AADdAAAADwAAAGRycy9kb3ducmV2LnhtbESPQWvCQBCF70L/wzJCb7pRitjoKlIqCIXSmB56nGbH&#10;ZDE7m2ZXTf9951DwNsN789436+3gW3WlPrrABmbTDBRxFazj2sBnuZ8sQcWEbLENTAZ+KcJ28zBa&#10;Y27DjQu6HlOtJIRjjgaalLpc61g15DFOQ0cs2in0HpOsfa1tjzcJ962eZ9lCe3QsDQ129NJQdT5e&#10;vIHdFxev7uf9+6M4Fa4snzN+W5yNeRwPuxWoREO6m/+vD1bwn2b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5bfMYAAADdAAAADwAAAAAAAAAAAAAAAACYAgAAZHJz&#10;L2Rvd25yZXYueG1sUEsFBgAAAAAEAAQA9QAAAIsDAAAAAA==&#10;" filled="f" stroked="f">
                  <v:textbox inset="0,0,0,0">
                    <w:txbxContent>
                      <w:p w:rsidR="00E70B06" w:rsidRPr="00A65288" w:rsidRDefault="00E70B06" w:rsidP="000C7C0A">
                        <w:pPr>
                          <w:pStyle w:val="5"/>
                          <w:rPr>
                            <w:i w:val="0"/>
                            <w:lang w:val="en-US"/>
                          </w:rPr>
                        </w:pPr>
                        <w:r w:rsidRPr="00A65288">
                          <w:rPr>
                            <w:i w:val="0"/>
                            <w:lang w:val="en-US"/>
                          </w:rPr>
                          <w:t>I</w:t>
                        </w:r>
                      </w:p>
                      <w:p w:rsidR="00E70B06" w:rsidRPr="00B2593F" w:rsidRDefault="00E70B06" w:rsidP="000C7C0A">
                        <w:pPr>
                          <w:pStyle w:val="5"/>
                          <w:rPr>
                            <w:color w:val="000000"/>
                          </w:rPr>
                        </w:pPr>
                      </w:p>
                      <w:p w:rsidR="00E70B06" w:rsidRDefault="00E70B06" w:rsidP="009A492D">
                        <w:pPr>
                          <w:pStyle w:val="a4"/>
                          <w:rPr>
                            <w:lang w:val="en-US"/>
                          </w:rPr>
                        </w:pPr>
                      </w:p>
                    </w:txbxContent>
                  </v:textbox>
                </v:shape>
                <v:shape id="Text Box 452" o:spid="_x0000_s1775" type="#_x0000_t202" style="position:absolute;left:3325;top:2241;width:415;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58MA&#10;AADdAAAADwAAAGRycy9kb3ducmV2LnhtbERPTWvCQBC9C/6HZYTedJNSpEZXEbFQKBRjPHgcs2Oy&#10;mJ2N2a2m/74rFLzN433OYtXbRtyo88axgnSSgCAunTZcKTgUH+N3ED4ga2wck4Jf8rBaDgcLzLS7&#10;c063fahEDGGfoYI6hDaT0pc1WfQT1xJH7uw6iyHCrpK6w3sMt418TZKptGg4NtTY0qam8rL/sQrW&#10;R8635vp92uXn3BTFLOGv6UWpl1G/noMI1Ien+N/9qeP8t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L+58MAAADdAAAADwAAAAAAAAAAAAAAAACYAgAAZHJzL2Rv&#10;d25yZXYueG1sUEsFBgAAAAAEAAQA9QAAAIgDAAAAAA==&#10;" filled="f" stroked="f">
                  <v:textbox inset="0,0,0,0">
                    <w:txbxContent>
                      <w:p w:rsidR="00E70B06" w:rsidRPr="00A65288" w:rsidRDefault="00E70B06" w:rsidP="000C7C0A">
                        <w:pPr>
                          <w:pStyle w:val="5"/>
                          <w:rPr>
                            <w:i w:val="0"/>
                            <w:lang w:val="en-US"/>
                          </w:rPr>
                        </w:pPr>
                        <w:r w:rsidRPr="00A65288">
                          <w:rPr>
                            <w:i w:val="0"/>
                            <w:lang w:val="en-US"/>
                          </w:rPr>
                          <w:t>II</w:t>
                        </w:r>
                      </w:p>
                      <w:p w:rsidR="00E70B06" w:rsidRPr="007635AF" w:rsidRDefault="00E70B06" w:rsidP="009A492D">
                        <w:pPr>
                          <w:pStyle w:val="a4"/>
                        </w:pPr>
                      </w:p>
                      <w:p w:rsidR="00E70B06" w:rsidRDefault="00E70B06" w:rsidP="009A492D">
                        <w:pPr>
                          <w:pStyle w:val="a4"/>
                          <w:rPr>
                            <w:lang w:val="en-US"/>
                          </w:rPr>
                        </w:pPr>
                      </w:p>
                    </w:txbxContent>
                  </v:textbox>
                </v:shape>
                <v:shape id="Text Box 453" o:spid="_x0000_s1776" type="#_x0000_t202" style="position:absolute;left:3325;top:3669;width:451;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gkM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a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BgkMMAAADdAAAADwAAAAAAAAAAAAAAAACYAgAAZHJzL2Rv&#10;d25yZXYueG1sUEsFBgAAAAAEAAQA9QAAAIgDAAAAAA==&#10;" filled="f" stroked="f">
                  <v:textbox inset="0,0,0,0">
                    <w:txbxContent>
                      <w:p w:rsidR="00E70B06" w:rsidRPr="00A65288" w:rsidRDefault="00E70B06" w:rsidP="000C7C0A">
                        <w:pPr>
                          <w:pStyle w:val="5"/>
                          <w:rPr>
                            <w:i w:val="0"/>
                            <w:lang w:val="en-US"/>
                          </w:rPr>
                        </w:pPr>
                        <w:r w:rsidRPr="00A65288">
                          <w:rPr>
                            <w:i w:val="0"/>
                            <w:lang w:val="en-US"/>
                          </w:rPr>
                          <w:t>III</w:t>
                        </w:r>
                      </w:p>
                      <w:p w:rsidR="00E70B06" w:rsidRPr="007635AF" w:rsidRDefault="00E70B06" w:rsidP="009A492D">
                        <w:pPr>
                          <w:pStyle w:val="a4"/>
                        </w:pPr>
                      </w:p>
                      <w:p w:rsidR="00E70B06" w:rsidRDefault="00E70B06" w:rsidP="009A492D">
                        <w:pPr>
                          <w:pStyle w:val="a4"/>
                          <w:rPr>
                            <w:lang w:val="en-US"/>
                          </w:rPr>
                        </w:pPr>
                      </w:p>
                    </w:txbxContent>
                  </v:textbox>
                </v:shape>
                <v:shape id="Text Box 454" o:spid="_x0000_s1777" type="#_x0000_t202" style="position:absolute;left:4571;top:3669;width:587;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FC8QA&#10;AADdAAAADwAAAGRycy9kb3ducmV2LnhtbERPTWvCQBC9F/wPywi91Y1tkRqziohCoVAa48HjmJ0k&#10;i9nZNLvV+O/dQqG3ebzPyVaDbcWFem8cK5hOEhDEpdOGawWHYvf0BsIHZI2tY1JwIw+r5eghw1S7&#10;K+d02YdaxBD2KSpoQuhSKX3ZkEU/cR1x5CrXWwwR9rXUPV5juG3lc5LMpEXDsaHBjjYNlef9j1Ww&#10;PnK+Nd+fp6+8yk1RzBP+mJ2VehwP6wWIQEP4F/+533Wc/zp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cxQvEAAAA3QAAAA8AAAAAAAAAAAAAAAAAmAIAAGRycy9k&#10;b3ducmV2LnhtbFBLBQYAAAAABAAEAPUAAACJAwAAAAA=&#10;" filled="f" stroked="f">
                  <v:textbox inset="0,0,0,0">
                    <w:txbxContent>
                      <w:p w:rsidR="00E70B06" w:rsidRPr="00A65288" w:rsidRDefault="00E70B06" w:rsidP="000C7C0A">
                        <w:pPr>
                          <w:pStyle w:val="5"/>
                          <w:rPr>
                            <w:i w:val="0"/>
                          </w:rPr>
                        </w:pPr>
                        <w:r>
                          <w:rPr>
                            <w:rStyle w:val="50"/>
                            <w:lang w:val="en-US"/>
                          </w:rPr>
                          <w:t>I</w:t>
                        </w:r>
                        <w:r w:rsidRPr="00A65288">
                          <w:rPr>
                            <w:rStyle w:val="50"/>
                          </w:rPr>
                          <w:t>V</w:t>
                        </w:r>
                      </w:p>
                      <w:p w:rsidR="00E70B06" w:rsidRPr="007635AF" w:rsidRDefault="00E70B06" w:rsidP="009A492D">
                        <w:pPr>
                          <w:pStyle w:val="a4"/>
                        </w:pPr>
                      </w:p>
                      <w:p w:rsidR="00E70B06" w:rsidRDefault="00E70B06" w:rsidP="009A492D">
                        <w:pPr>
                          <w:pStyle w:val="a4"/>
                          <w:rPr>
                            <w:lang w:val="en-US"/>
                          </w:rPr>
                        </w:pPr>
                      </w:p>
                    </w:txbxContent>
                  </v:textbox>
                </v:shape>
                <v:shape id="Arc 2205" o:spid="_x0000_s1778" style="position:absolute;left:3890;top:2187;width:659;height:1214;rotation:6026942fd;flip:y;visibility:visible;mso-wrap-style:square;v-text-anchor:top" coordsize="21600,3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ewsMA&#10;AADdAAAADwAAAGRycy9kb3ducmV2LnhtbERPTWvCQBC9F/wPywi9FN1ENEh0FRUsHnppLD0P2TEb&#10;zM6G7GrS/npXKPQ2j/c56+1gG3GnzteOFaTTBARx6XTNlYKv83GyBOEDssbGMSn4IQ/bzehljbl2&#10;PX/SvQiViCHsc1RgQmhzKX1pyKKfupY4chfXWQwRdpXUHfYx3DZyliSZtFhzbDDY0sFQeS1uVsFv&#10;fQ7vl/13VryZ3UeW4qI/HRdKvY6H3QpEoCH8i//cJx3nz9M5PL+JJ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LewsMAAADdAAAADwAAAAAAAAAAAAAAAACYAgAAZHJzL2Rv&#10;d25yZXYueG1sUEsFBgAAAAAEAAQA9QAAAIgDAAAAAA==&#10;" path="m-1,nfc11929,,21600,9670,21600,21600v,7357,-3746,14209,-9939,18181em-1,nsc11929,,21600,9670,21600,21600v,7357,-3746,14209,-9939,18181l,21600,-1,xe" filled="f">
                  <v:stroke dashstyle="dash" endarrow="classic"/>
                  <v:path arrowok="t" o:extrusionok="f" o:connecttype="custom" o:connectlocs="0,0;11,37;0,20" o:connectangles="0,0,0"/>
                </v:shape>
                <w10:wrap anchory="line"/>
              </v:group>
            </w:pict>
          </mc:Fallback>
        </mc:AlternateContent>
      </w:r>
      <w:r>
        <w:rPr>
          <w:noProof/>
          <w:color w:val="000000"/>
        </w:rPr>
        <mc:AlternateContent>
          <mc:Choice Requires="wps">
            <w:drawing>
              <wp:inline distT="0" distB="0" distL="0" distR="0" wp14:anchorId="7AB1D714" wp14:editId="13951321">
                <wp:extent cx="3387090" cy="2369185"/>
                <wp:effectExtent l="0" t="0" r="0" b="0"/>
                <wp:docPr id="1" name="AutoShape 4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87090" cy="236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5" o:spid="_x0000_s1026" style="width:266.7pt;height:18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" filled="f" stroked="f">
                <o:lock v:ext="edit" aspectratio="t"/>
                <w10:anchorlock/>
              </v:rect>
            </w:pict>
          </mc:Fallback>
        </mc:AlternateContent>
      </w:r>
    </w:p>
    <w:p w:rsidR="008C13DC" w:rsidRPr="00544CE9" w:rsidRDefault="008C13DC" w:rsidP="00322173">
      <w:pPr>
        <w:pStyle w:val="a"/>
        <w:rPr>
          <w:color w:val="000000"/>
        </w:rPr>
      </w:pPr>
    </w:p>
    <w:p w:rsidR="00ED05F9" w:rsidRPr="00544CE9" w:rsidRDefault="00ED05F9" w:rsidP="009A492D">
      <w:pPr>
        <w:pStyle w:val="a4"/>
        <w:rPr>
          <w:color w:val="000000"/>
        </w:rPr>
      </w:pPr>
      <w:r w:rsidRPr="00544CE9">
        <w:rPr>
          <w:color w:val="000000"/>
        </w:rPr>
        <w:lastRenderedPageBreak/>
        <w:t>Третья четверть (III) – от 180° до 270°.</w:t>
      </w:r>
    </w:p>
    <w:p w:rsidR="00ED05F9" w:rsidRPr="00544CE9" w:rsidRDefault="00ED05F9" w:rsidP="009A492D">
      <w:pPr>
        <w:pStyle w:val="a4"/>
        <w:rPr>
          <w:color w:val="000000"/>
        </w:rPr>
      </w:pPr>
      <w:r w:rsidRPr="00544CE9">
        <w:rPr>
          <w:color w:val="000000"/>
        </w:rPr>
        <w:t xml:space="preserve">Здесь, координаты </w:t>
      </w:r>
      <w:r w:rsidRPr="00544CE9">
        <w:rPr>
          <w:i/>
          <w:color w:val="000000"/>
        </w:rPr>
        <w:t>y</w:t>
      </w:r>
      <w:r w:rsidRPr="00544CE9">
        <w:rPr>
          <w:color w:val="000000"/>
        </w:rPr>
        <w:t xml:space="preserve"> и координаты </w:t>
      </w:r>
      <w:r w:rsidRPr="00544CE9">
        <w:rPr>
          <w:i/>
          <w:color w:val="000000"/>
        </w:rPr>
        <w:t>x</w:t>
      </w:r>
      <w:r w:rsidRPr="00544CE9">
        <w:rPr>
          <w:color w:val="000000"/>
        </w:rPr>
        <w:t xml:space="preserve"> отрицател</w:t>
      </w:r>
      <w:r w:rsidRPr="00544CE9">
        <w:rPr>
          <w:color w:val="000000"/>
        </w:rPr>
        <w:t>ь</w:t>
      </w:r>
      <w:r w:rsidRPr="00544CE9">
        <w:rPr>
          <w:color w:val="000000"/>
        </w:rPr>
        <w:t>ны. Следовательно, значения синусов и косинусов у</w:t>
      </w:r>
      <w:r w:rsidRPr="00544CE9">
        <w:rPr>
          <w:color w:val="000000"/>
        </w:rPr>
        <w:t>г</w:t>
      </w:r>
      <w:r w:rsidRPr="00544CE9">
        <w:rPr>
          <w:color w:val="000000"/>
        </w:rPr>
        <w:t>лов в интервале от 180° до 270° отрицательны.</w:t>
      </w:r>
    </w:p>
    <w:p w:rsidR="00ED05F9" w:rsidRPr="00544CE9" w:rsidRDefault="00ED05F9" w:rsidP="009A492D">
      <w:pPr>
        <w:pStyle w:val="a4"/>
        <w:rPr>
          <w:color w:val="000000"/>
        </w:rPr>
      </w:pPr>
      <w:r w:rsidRPr="00544CE9">
        <w:rPr>
          <w:color w:val="000000"/>
        </w:rPr>
        <w:t xml:space="preserve">Четвертая четверть (VI) – от 270° до 360°. </w:t>
      </w:r>
    </w:p>
    <w:p w:rsidR="00ED05F9" w:rsidRPr="00544CE9" w:rsidRDefault="00ED05F9" w:rsidP="00D45766">
      <w:pPr>
        <w:pStyle w:val="a4"/>
        <w:rPr>
          <w:color w:val="000000"/>
        </w:rPr>
      </w:pPr>
      <w:r w:rsidRPr="00544CE9">
        <w:rPr>
          <w:color w:val="000000"/>
        </w:rPr>
        <w:t xml:space="preserve">Здесь, координаты </w:t>
      </w:r>
      <w:r w:rsidRPr="00544CE9">
        <w:rPr>
          <w:i/>
          <w:color w:val="000000"/>
        </w:rPr>
        <w:t>y</w:t>
      </w:r>
      <w:r w:rsidRPr="00544CE9">
        <w:rPr>
          <w:color w:val="000000"/>
        </w:rPr>
        <w:t xml:space="preserve"> отрицательны, а координаты </w:t>
      </w:r>
      <w:r w:rsidRPr="00544CE9">
        <w:rPr>
          <w:i/>
          <w:color w:val="000000"/>
        </w:rPr>
        <w:t>x</w:t>
      </w:r>
      <w:r w:rsidRPr="00544CE9">
        <w:rPr>
          <w:color w:val="000000"/>
        </w:rPr>
        <w:t xml:space="preserve"> положительны. Следовательно, значения синусов углов в интервале от 270° до 360° отрицательны, а значения косинусов – положительны.</w:t>
      </w:r>
    </w:p>
    <w:p w:rsidR="001717B6" w:rsidRPr="00544CE9" w:rsidRDefault="001717B6" w:rsidP="001717B6">
      <w:pPr>
        <w:pStyle w:val="a4"/>
        <w:rPr>
          <w:color w:val="000000"/>
        </w:rPr>
      </w:pPr>
      <w:r w:rsidRPr="00544CE9">
        <w:rPr>
          <w:color w:val="000000"/>
        </w:rPr>
        <w:t>А что делать, если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больше 180</w:t>
      </w:r>
      <w:r w:rsidRPr="00544CE9">
        <w:rPr>
          <w:color w:val="000000"/>
        </w:rPr>
        <w:sym w:font="Symbol" w:char="F0B0"/>
      </w:r>
      <w:r w:rsidRPr="00544CE9">
        <w:rPr>
          <w:color w:val="000000"/>
        </w:rPr>
        <w:t>?</w:t>
      </w:r>
    </w:p>
    <w:p w:rsidR="001717B6" w:rsidRPr="00544CE9" w:rsidRDefault="001717B6" w:rsidP="001717B6">
      <w:pPr>
        <w:pStyle w:val="a4"/>
        <w:rPr>
          <w:color w:val="000000"/>
        </w:rPr>
      </w:pPr>
      <w:r w:rsidRPr="00544CE9">
        <w:rPr>
          <w:color w:val="000000"/>
        </w:rPr>
        <w:t>Например, чему равен синус</w:t>
      </w:r>
      <w:r w:rsidR="002052B1">
        <w:rPr>
          <w:color w:val="000000"/>
        </w:rPr>
        <w:fldChar w:fldCharType="begin"/>
      </w:r>
      <w:r w:rsidR="002052B1">
        <w:rPr>
          <w:color w:val="000000"/>
        </w:rPr>
        <w:instrText xml:space="preserve"> XE "</w:instrText>
      </w:r>
      <w:r w:rsidR="002052B1" w:rsidRPr="0089107B">
        <w:instrText>синус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угла в 2</w:t>
      </w:r>
      <w:r w:rsidR="00B81794" w:rsidRPr="00544CE9">
        <w:rPr>
          <w:color w:val="000000"/>
        </w:rPr>
        <w:t>1</w:t>
      </w:r>
      <w:r w:rsidRPr="00544CE9">
        <w:rPr>
          <w:color w:val="000000"/>
        </w:rPr>
        <w:t>0</w:t>
      </w:r>
      <w:r w:rsidRPr="00544CE9">
        <w:rPr>
          <w:color w:val="000000"/>
        </w:rPr>
        <w:sym w:font="Symbol" w:char="F0B0"/>
      </w:r>
      <w:r w:rsidRPr="00544CE9">
        <w:rPr>
          <w:color w:val="000000"/>
        </w:rPr>
        <w:t xml:space="preserve">? </w:t>
      </w:r>
    </w:p>
    <w:p w:rsidR="000B531E" w:rsidRPr="00544CE9" w:rsidRDefault="000B531E" w:rsidP="001717B6">
      <w:pPr>
        <w:pStyle w:val="a4"/>
        <w:rPr>
          <w:color w:val="000000"/>
        </w:rPr>
      </w:pPr>
      <w:r w:rsidRPr="00544CE9">
        <w:rPr>
          <w:color w:val="000000"/>
        </w:rPr>
        <w:t>Во-первых, отметим, что этот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попадает в третью четверть. Следовательно, и синус</w:t>
      </w:r>
      <w:r w:rsidR="002052B1">
        <w:rPr>
          <w:color w:val="000000"/>
        </w:rPr>
        <w:fldChar w:fldCharType="begin"/>
      </w:r>
      <w:r w:rsidR="002052B1">
        <w:rPr>
          <w:color w:val="000000"/>
        </w:rPr>
        <w:instrText xml:space="preserve"> XE "</w:instrText>
      </w:r>
      <w:r w:rsidR="002052B1" w:rsidRPr="0089107B">
        <w:instrText>синус</w:instrText>
      </w:r>
      <w:r w:rsidR="002052B1">
        <w:instrText>"</w:instrText>
      </w:r>
      <w:r w:rsidR="002052B1">
        <w:rPr>
          <w:color w:val="000000"/>
        </w:rPr>
        <w:instrText xml:space="preserve"> </w:instrText>
      </w:r>
      <w:r w:rsidR="002052B1">
        <w:rPr>
          <w:color w:val="000000"/>
        </w:rPr>
        <w:fldChar w:fldCharType="end"/>
      </w:r>
      <w:r w:rsidRPr="00544CE9">
        <w:rPr>
          <w:color w:val="000000"/>
        </w:rPr>
        <w:t>, и косинус</w:t>
      </w:r>
      <w:r w:rsidR="002052B1">
        <w:rPr>
          <w:color w:val="000000"/>
        </w:rPr>
        <w:fldChar w:fldCharType="begin"/>
      </w:r>
      <w:r w:rsidR="002052B1">
        <w:rPr>
          <w:color w:val="000000"/>
        </w:rPr>
        <w:instrText xml:space="preserve"> XE "</w:instrText>
      </w:r>
      <w:r w:rsidR="002052B1" w:rsidRPr="0089107B">
        <w:instrText>косинус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этого угла будут отрицательны. </w:t>
      </w:r>
    </w:p>
    <w:p w:rsidR="00B81794" w:rsidRPr="00544CE9" w:rsidRDefault="001717B6" w:rsidP="009A492D">
      <w:pPr>
        <w:pStyle w:val="a4"/>
        <w:rPr>
          <w:color w:val="000000"/>
        </w:rPr>
      </w:pPr>
      <w:r w:rsidRPr="00544CE9">
        <w:rPr>
          <w:color w:val="000000"/>
        </w:rPr>
        <w:t>Угол</w:t>
      </w:r>
      <w:r w:rsidR="001B005D">
        <w:rPr>
          <w:color w:val="000000"/>
        </w:rPr>
        <w:fldChar w:fldCharType="begin"/>
      </w:r>
      <w:r w:rsidR="001B005D">
        <w:rPr>
          <w:color w:val="000000"/>
        </w:rPr>
        <w:instrText xml:space="preserve"> XE "</w:instrText>
      </w:r>
      <w:r w:rsidR="001B005D">
        <w:instrText>угол"</w:instrText>
      </w:r>
      <w:r w:rsidR="001B005D">
        <w:rPr>
          <w:color w:val="000000"/>
        </w:rPr>
        <w:instrText xml:space="preserve"> </w:instrText>
      </w:r>
      <w:r w:rsidR="001B005D">
        <w:rPr>
          <w:color w:val="000000"/>
        </w:rPr>
        <w:fldChar w:fldCharType="end"/>
      </w:r>
      <w:r w:rsidRPr="00544CE9">
        <w:rPr>
          <w:color w:val="000000"/>
        </w:rPr>
        <w:t xml:space="preserve"> в 210</w:t>
      </w:r>
      <w:r w:rsidRPr="00544CE9">
        <w:rPr>
          <w:color w:val="000000"/>
        </w:rPr>
        <w:sym w:font="Symbol" w:char="F0B0"/>
      </w:r>
      <w:r w:rsidRPr="00544CE9">
        <w:rPr>
          <w:color w:val="000000"/>
        </w:rPr>
        <w:t xml:space="preserve"> можно </w:t>
      </w:r>
      <w:r w:rsidR="00B81794" w:rsidRPr="00544CE9">
        <w:rPr>
          <w:color w:val="000000"/>
        </w:rPr>
        <w:t>записать</w:t>
      </w:r>
      <w:r w:rsidRPr="00544CE9">
        <w:rPr>
          <w:color w:val="000000"/>
        </w:rPr>
        <w:t xml:space="preserve"> в виде суммы (90</w:t>
      </w:r>
      <w:r w:rsidRPr="00544CE9">
        <w:rPr>
          <w:color w:val="000000"/>
        </w:rPr>
        <w:sym w:font="Symbol" w:char="F0B0"/>
      </w:r>
      <w:r w:rsidRPr="00544CE9">
        <w:rPr>
          <w:color w:val="000000"/>
        </w:rPr>
        <w:t>+90</w:t>
      </w:r>
      <w:r w:rsidRPr="00544CE9">
        <w:rPr>
          <w:color w:val="000000"/>
        </w:rPr>
        <w:sym w:font="Symbol" w:char="F0B0"/>
      </w:r>
      <w:r w:rsidRPr="00544CE9">
        <w:rPr>
          <w:color w:val="000000"/>
        </w:rPr>
        <w:t>+</w:t>
      </w:r>
      <w:r w:rsidR="00B81794" w:rsidRPr="00544CE9">
        <w:rPr>
          <w:color w:val="000000"/>
        </w:rPr>
        <w:t>3</w:t>
      </w:r>
      <w:r w:rsidRPr="00544CE9">
        <w:rPr>
          <w:color w:val="000000"/>
        </w:rPr>
        <w:t>0</w:t>
      </w:r>
      <w:r w:rsidRPr="00544CE9">
        <w:rPr>
          <w:color w:val="000000"/>
        </w:rPr>
        <w:sym w:font="Symbol" w:char="F0B0"/>
      </w:r>
      <w:r w:rsidRPr="00544CE9">
        <w:rPr>
          <w:color w:val="000000"/>
        </w:rPr>
        <w:t>)</w:t>
      </w:r>
      <w:r w:rsidR="00B81794" w:rsidRPr="00544CE9">
        <w:rPr>
          <w:color w:val="000000"/>
        </w:rPr>
        <w:t xml:space="preserve">. </w:t>
      </w:r>
    </w:p>
    <w:p w:rsidR="0071612D" w:rsidRDefault="00B81794" w:rsidP="009A492D">
      <w:pPr>
        <w:pStyle w:val="a4"/>
        <w:rPr>
          <w:color w:val="000000"/>
        </w:rPr>
      </w:pPr>
      <w:r w:rsidRPr="00544CE9">
        <w:rPr>
          <w:color w:val="000000"/>
        </w:rPr>
        <w:t>Следовательно,</w:t>
      </w:r>
    </w:p>
    <w:p w:rsidR="008B3745" w:rsidRPr="00544CE9" w:rsidRDefault="008B3745" w:rsidP="009A492D">
      <w:pPr>
        <w:pStyle w:val="a4"/>
        <w:rPr>
          <w:color w:val="000000"/>
        </w:rPr>
      </w:pPr>
    </w:p>
    <w:p w:rsidR="00B81794" w:rsidRDefault="00B81794" w:rsidP="00B81794">
      <w:pPr>
        <w:pStyle w:val="a4"/>
        <w:rPr>
          <w:color w:val="000000"/>
        </w:rPr>
      </w:pPr>
      <w:proofErr w:type="spellStart"/>
      <w:r w:rsidRPr="00544CE9">
        <w:rPr>
          <w:color w:val="000000"/>
        </w:rPr>
        <w:t>sin</w:t>
      </w:r>
      <w:proofErr w:type="spellEnd"/>
      <w:r w:rsidRPr="00544CE9">
        <w:rPr>
          <w:color w:val="000000"/>
        </w:rPr>
        <w:t xml:space="preserve"> 210</w:t>
      </w:r>
      <w:r w:rsidRPr="00544CE9">
        <w:rPr>
          <w:color w:val="000000"/>
        </w:rPr>
        <w:sym w:font="Symbol" w:char="F0B0"/>
      </w:r>
      <w:r w:rsidRPr="00544CE9">
        <w:rPr>
          <w:color w:val="000000"/>
        </w:rPr>
        <w:t xml:space="preserve">= </w:t>
      </w:r>
      <w:proofErr w:type="spellStart"/>
      <w:r w:rsidRPr="00544CE9">
        <w:rPr>
          <w:color w:val="000000"/>
        </w:rPr>
        <w:t>sin</w:t>
      </w:r>
      <w:proofErr w:type="spellEnd"/>
      <w:r w:rsidRPr="00544CE9">
        <w:rPr>
          <w:color w:val="000000"/>
        </w:rPr>
        <w:t xml:space="preserve"> (90</w:t>
      </w:r>
      <w:r w:rsidRPr="00544CE9">
        <w:rPr>
          <w:color w:val="000000"/>
        </w:rPr>
        <w:sym w:font="Symbol" w:char="F0B0"/>
      </w:r>
      <w:r w:rsidRPr="00544CE9">
        <w:rPr>
          <w:color w:val="000000"/>
        </w:rPr>
        <w:t>+90</w:t>
      </w:r>
      <w:r w:rsidRPr="00544CE9">
        <w:rPr>
          <w:color w:val="000000"/>
        </w:rPr>
        <w:sym w:font="Symbol" w:char="F0B0"/>
      </w:r>
      <w:r w:rsidRPr="00544CE9">
        <w:rPr>
          <w:color w:val="000000"/>
        </w:rPr>
        <w:t>+30</w:t>
      </w:r>
      <w:r w:rsidRPr="00544CE9">
        <w:rPr>
          <w:color w:val="000000"/>
        </w:rPr>
        <w:sym w:font="Symbol" w:char="F0B0"/>
      </w:r>
      <w:r w:rsidRPr="00544CE9">
        <w:rPr>
          <w:color w:val="000000"/>
        </w:rPr>
        <w:t>).</w:t>
      </w:r>
    </w:p>
    <w:p w:rsidR="008B3745" w:rsidRPr="00544CE9" w:rsidRDefault="008B3745" w:rsidP="00B81794">
      <w:pPr>
        <w:pStyle w:val="a4"/>
        <w:rPr>
          <w:color w:val="000000"/>
        </w:rPr>
      </w:pPr>
    </w:p>
    <w:p w:rsidR="00B81794" w:rsidRDefault="00B81794" w:rsidP="00B81794">
      <w:pPr>
        <w:pStyle w:val="a4"/>
        <w:rPr>
          <w:color w:val="000000"/>
        </w:rPr>
      </w:pPr>
      <w:r w:rsidRPr="00544CE9">
        <w:rPr>
          <w:color w:val="000000"/>
        </w:rPr>
        <w:t xml:space="preserve">Применим формулу приведения </w:t>
      </w:r>
    </w:p>
    <w:p w:rsidR="008B3745" w:rsidRPr="00544CE9" w:rsidRDefault="008B3745" w:rsidP="00B81794">
      <w:pPr>
        <w:pStyle w:val="a4"/>
        <w:rPr>
          <w:color w:val="000000"/>
        </w:rPr>
      </w:pPr>
    </w:p>
    <w:p w:rsidR="00B81794" w:rsidRPr="00544CE9" w:rsidRDefault="00B81794" w:rsidP="00B81794">
      <w:pPr>
        <w:pStyle w:val="a4"/>
        <w:rPr>
          <w:color w:val="000000"/>
        </w:rPr>
      </w:pPr>
      <w:proofErr w:type="spellStart"/>
      <w:proofErr w:type="gramStart"/>
      <w:r w:rsidRPr="00544CE9">
        <w:rPr>
          <w:color w:val="000000"/>
        </w:rPr>
        <w:t>sin</w:t>
      </w:r>
      <w:proofErr w:type="spellEnd"/>
      <w:r w:rsidRPr="00544CE9">
        <w:rPr>
          <w:color w:val="000000"/>
        </w:rPr>
        <w:t xml:space="preserve"> (90</w:t>
      </w:r>
      <w:r w:rsidRPr="00544CE9">
        <w:rPr>
          <w:color w:val="000000"/>
        </w:rPr>
        <w:sym w:font="Symbol" w:char="F0B0"/>
      </w:r>
      <w:r w:rsidRPr="00544CE9">
        <w:rPr>
          <w:color w:val="000000"/>
        </w:rPr>
        <w:t>+(90</w:t>
      </w:r>
      <w:r w:rsidRPr="00544CE9">
        <w:rPr>
          <w:color w:val="000000"/>
        </w:rPr>
        <w:sym w:font="Symbol" w:char="F0B0"/>
      </w:r>
      <w:r w:rsidRPr="00544CE9">
        <w:rPr>
          <w:color w:val="000000"/>
        </w:rPr>
        <w:t>+30</w:t>
      </w:r>
      <w:r w:rsidRPr="00544CE9">
        <w:rPr>
          <w:color w:val="000000"/>
        </w:rPr>
        <w:sym w:font="Symbol" w:char="F0B0"/>
      </w:r>
      <w:r w:rsidRPr="00544CE9">
        <w:rPr>
          <w:color w:val="000000"/>
        </w:rPr>
        <w:t xml:space="preserve">) = </w:t>
      </w:r>
      <w:proofErr w:type="spellStart"/>
      <w:r w:rsidRPr="00544CE9">
        <w:rPr>
          <w:color w:val="000000"/>
        </w:rPr>
        <w:t>cos</w:t>
      </w:r>
      <w:proofErr w:type="spellEnd"/>
      <w:r w:rsidRPr="00544CE9">
        <w:rPr>
          <w:color w:val="000000"/>
        </w:rPr>
        <w:t xml:space="preserve"> (90</w:t>
      </w:r>
      <w:r w:rsidRPr="00544CE9">
        <w:rPr>
          <w:color w:val="000000"/>
        </w:rPr>
        <w:sym w:font="Symbol" w:char="F0B0"/>
      </w:r>
      <w:r w:rsidRPr="00544CE9">
        <w:rPr>
          <w:color w:val="000000"/>
        </w:rPr>
        <w:t>+30</w:t>
      </w:r>
      <w:r w:rsidRPr="00544CE9">
        <w:rPr>
          <w:color w:val="000000"/>
        </w:rPr>
        <w:sym w:font="Symbol" w:char="F0B0"/>
      </w:r>
      <w:r w:rsidRPr="00544CE9">
        <w:rPr>
          <w:color w:val="000000"/>
        </w:rPr>
        <w:t>)=</w:t>
      </w:r>
      <w:proofErr w:type="gramEnd"/>
    </w:p>
    <w:p w:rsidR="00B81794" w:rsidRDefault="00B81794" w:rsidP="00B81794">
      <w:pPr>
        <w:pStyle w:val="a4"/>
        <w:rPr>
          <w:color w:val="000000"/>
        </w:rPr>
      </w:pPr>
      <w:r w:rsidRPr="00544CE9">
        <w:rPr>
          <w:color w:val="000000"/>
        </w:rPr>
        <w:t>= –</w:t>
      </w:r>
      <w:proofErr w:type="spellStart"/>
      <w:r w:rsidRPr="00544CE9">
        <w:rPr>
          <w:color w:val="000000"/>
        </w:rPr>
        <w:t>sin</w:t>
      </w:r>
      <w:proofErr w:type="spellEnd"/>
      <w:r w:rsidRPr="00544CE9">
        <w:rPr>
          <w:color w:val="000000"/>
        </w:rPr>
        <w:t xml:space="preserve"> 30</w:t>
      </w:r>
      <w:r w:rsidRPr="00544CE9">
        <w:rPr>
          <w:color w:val="000000"/>
        </w:rPr>
        <w:sym w:font="Symbol" w:char="F0B0"/>
      </w:r>
      <w:r w:rsidRPr="00544CE9">
        <w:rPr>
          <w:color w:val="000000"/>
        </w:rPr>
        <w:t>= –1/2.</w:t>
      </w:r>
    </w:p>
    <w:p w:rsidR="008B3745" w:rsidRPr="00544CE9" w:rsidRDefault="008B3745" w:rsidP="00B81794">
      <w:pPr>
        <w:pStyle w:val="a4"/>
        <w:rPr>
          <w:color w:val="000000"/>
        </w:rPr>
      </w:pPr>
    </w:p>
    <w:p w:rsidR="00B81794" w:rsidRDefault="00A0625E" w:rsidP="00B81794">
      <w:pPr>
        <w:pStyle w:val="a4"/>
        <w:rPr>
          <w:color w:val="000000"/>
        </w:rPr>
      </w:pPr>
      <w:r>
        <w:rPr>
          <w:color w:val="000000"/>
        </w:rPr>
        <w:t>Слишком громоздко! Докажем, что</w:t>
      </w:r>
    </w:p>
    <w:p w:rsidR="00A0625E" w:rsidRDefault="00A0625E" w:rsidP="00B81794">
      <w:pPr>
        <w:pStyle w:val="a4"/>
        <w:rPr>
          <w:color w:val="000000"/>
        </w:rPr>
      </w:pPr>
    </w:p>
    <w:p w:rsidR="00B81794" w:rsidRPr="00544CE9" w:rsidRDefault="00B81794" w:rsidP="00B81794">
      <w:pPr>
        <w:pStyle w:val="a4"/>
        <w:rPr>
          <w:color w:val="000000"/>
        </w:rPr>
      </w:pPr>
      <w:proofErr w:type="spellStart"/>
      <w:r w:rsidRPr="00544CE9">
        <w:rPr>
          <w:color w:val="000000"/>
        </w:rPr>
        <w:t>sin</w:t>
      </w:r>
      <w:proofErr w:type="spellEnd"/>
      <w:r w:rsidRPr="00544CE9">
        <w:rPr>
          <w:color w:val="000000"/>
        </w:rPr>
        <w:t xml:space="preserve"> (180</w:t>
      </w:r>
      <w:r w:rsidRPr="00544CE9">
        <w:rPr>
          <w:color w:val="000000"/>
        </w:rPr>
        <w:sym w:font="Symbol" w:char="F0B0"/>
      </w:r>
      <w:r w:rsidRPr="00544CE9">
        <w:rPr>
          <w:color w:val="000000"/>
        </w:rPr>
        <w:t>+</w:t>
      </w:r>
      <w:r w:rsidRPr="00544CE9">
        <w:rPr>
          <w:color w:val="000000"/>
        </w:rPr>
        <w:sym w:font="Symbol" w:char="F061"/>
      </w:r>
      <w:r w:rsidRPr="00544CE9">
        <w:rPr>
          <w:color w:val="000000"/>
        </w:rPr>
        <w:t xml:space="preserve">)= – </w:t>
      </w:r>
      <w:proofErr w:type="spellStart"/>
      <w:r w:rsidRPr="00544CE9">
        <w:rPr>
          <w:color w:val="000000"/>
        </w:rPr>
        <w:t>sin</w:t>
      </w:r>
      <w:proofErr w:type="spellEnd"/>
      <w:r w:rsidR="002350C0" w:rsidRPr="00544CE9">
        <w:rPr>
          <w:color w:val="000000"/>
        </w:rPr>
        <w:t xml:space="preserve"> </w:t>
      </w:r>
      <w:r w:rsidRPr="00544CE9">
        <w:rPr>
          <w:color w:val="000000"/>
        </w:rPr>
        <w:sym w:font="Symbol" w:char="F061"/>
      </w:r>
    </w:p>
    <w:p w:rsidR="00B81794" w:rsidRPr="00544CE9" w:rsidRDefault="00B81794" w:rsidP="009A492D">
      <w:pPr>
        <w:pStyle w:val="a4"/>
        <w:rPr>
          <w:color w:val="000000"/>
        </w:rPr>
      </w:pPr>
      <w:proofErr w:type="spellStart"/>
      <w:r w:rsidRPr="00544CE9">
        <w:rPr>
          <w:color w:val="000000"/>
        </w:rPr>
        <w:t>cos</w:t>
      </w:r>
      <w:proofErr w:type="spellEnd"/>
      <w:r w:rsidRPr="00544CE9">
        <w:rPr>
          <w:color w:val="000000"/>
        </w:rPr>
        <w:t xml:space="preserve"> (180</w:t>
      </w:r>
      <w:r w:rsidRPr="00544CE9">
        <w:rPr>
          <w:color w:val="000000"/>
        </w:rPr>
        <w:sym w:font="Symbol" w:char="F0B0"/>
      </w:r>
      <w:r w:rsidRPr="00544CE9">
        <w:rPr>
          <w:color w:val="000000"/>
        </w:rPr>
        <w:t>+</w:t>
      </w:r>
      <w:r w:rsidRPr="00544CE9">
        <w:rPr>
          <w:color w:val="000000"/>
        </w:rPr>
        <w:sym w:font="Symbol" w:char="F061"/>
      </w:r>
      <w:r w:rsidRPr="00544CE9">
        <w:rPr>
          <w:color w:val="000000"/>
        </w:rPr>
        <w:t xml:space="preserve">)= – </w:t>
      </w:r>
      <w:proofErr w:type="spellStart"/>
      <w:r w:rsidRPr="00544CE9">
        <w:rPr>
          <w:color w:val="000000"/>
        </w:rPr>
        <w:t>cos</w:t>
      </w:r>
      <w:proofErr w:type="spellEnd"/>
      <w:r w:rsidR="002350C0" w:rsidRPr="00544CE9">
        <w:rPr>
          <w:color w:val="000000"/>
        </w:rPr>
        <w:t xml:space="preserve"> </w:t>
      </w:r>
      <w:r w:rsidRPr="00544CE9">
        <w:rPr>
          <w:color w:val="000000"/>
        </w:rPr>
        <w:sym w:font="Symbol" w:char="F061"/>
      </w:r>
    </w:p>
    <w:p w:rsidR="00A0625E" w:rsidRDefault="00A0625E" w:rsidP="00B81794">
      <w:pPr>
        <w:pStyle w:val="a4"/>
        <w:rPr>
          <w:color w:val="000000"/>
        </w:rPr>
      </w:pPr>
    </w:p>
    <w:p w:rsidR="00A0625E" w:rsidRDefault="00A0625E" w:rsidP="00B81794">
      <w:pPr>
        <w:pStyle w:val="a4"/>
        <w:rPr>
          <w:color w:val="000000"/>
        </w:rPr>
      </w:pPr>
    </w:p>
    <w:p w:rsidR="00A0625E" w:rsidRPr="00544CE9" w:rsidRDefault="001D1DB4" w:rsidP="00A0625E">
      <w:pPr>
        <w:pStyle w:val="a4"/>
        <w:ind w:firstLine="284"/>
        <w:jc w:val="center"/>
        <w:rPr>
          <w:color w:val="000000"/>
        </w:rPr>
      </w:pPr>
      <w:r>
        <w:rPr>
          <w:noProof/>
          <w:color w:val="000000"/>
        </w:rPr>
        <w:lastRenderedPageBreak/>
        <mc:AlternateContent>
          <mc:Choice Requires="wpg">
            <w:drawing>
              <wp:anchor distT="0" distB="0" distL="114300" distR="114300" simplePos="0" relativeHeight="252160512" behindDoc="0" locked="0" layoutInCell="1" allowOverlap="1" wp14:anchorId="590B8C03" wp14:editId="2B0743AE">
                <wp:simplePos x="0" y="0"/>
                <wp:positionH relativeFrom="character">
                  <wp:posOffset>3120</wp:posOffset>
                </wp:positionH>
                <wp:positionV relativeFrom="line">
                  <wp:posOffset>-7643</wp:posOffset>
                </wp:positionV>
                <wp:extent cx="2802255" cy="2098675"/>
                <wp:effectExtent l="0" t="0" r="36195" b="15875"/>
                <wp:wrapNone/>
                <wp:docPr id="2221" name="Group 2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2255" cy="2098675"/>
                          <a:chOff x="2134" y="6359"/>
                          <a:chExt cx="4413" cy="3305"/>
                        </a:xfrm>
                      </wpg:grpSpPr>
                      <wps:wsp>
                        <wps:cNvPr id="2222" name="Text Box 417"/>
                        <wps:cNvSpPr txBox="1">
                          <a:spLocks noChangeArrowheads="1"/>
                        </wps:cNvSpPr>
                        <wps:spPr bwMode="auto">
                          <a:xfrm>
                            <a:off x="3893" y="6359"/>
                            <a:ext cx="535"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Default="00E70B06" w:rsidP="00A0625E">
                              <w:pPr>
                                <w:pStyle w:val="a4"/>
                                <w:rPr>
                                  <w:lang w:val="en-US"/>
                                </w:rPr>
                              </w:pPr>
                              <w:r>
                                <w:t>У</w:t>
                              </w:r>
                            </w:p>
                            <w:p w:rsidR="00E70B06" w:rsidRPr="00D72327" w:rsidRDefault="00E70B06" w:rsidP="00A0625E">
                              <w:pPr>
                                <w:pStyle w:val="a4"/>
                              </w:pPr>
                              <w:r>
                                <w:rPr>
                                  <w:lang w:val="en-US"/>
                                </w:rPr>
                                <w:t xml:space="preserve"> </w:t>
                              </w:r>
                              <w:r w:rsidRPr="00D72327">
                                <w:t>1</w:t>
                              </w:r>
                            </w:p>
                            <w:p w:rsidR="00E70B06" w:rsidRDefault="00E70B06" w:rsidP="00A0625E">
                              <w:pPr>
                                <w:pStyle w:val="a4"/>
                                <w:rPr>
                                  <w:lang w:val="en-US"/>
                                </w:rPr>
                              </w:pPr>
                            </w:p>
                          </w:txbxContent>
                        </wps:txbx>
                        <wps:bodyPr rot="0" vert="horz" wrap="square" lIns="0" tIns="0" rIns="0" bIns="0" anchor="t" anchorCtr="0" upright="1">
                          <a:noAutofit/>
                        </wps:bodyPr>
                      </wps:wsp>
                      <wps:wsp>
                        <wps:cNvPr id="2223" name="Arc 2138"/>
                        <wps:cNvSpPr>
                          <a:spLocks/>
                        </wps:cNvSpPr>
                        <wps:spPr bwMode="auto">
                          <a:xfrm rot="1578829">
                            <a:off x="4614" y="7980"/>
                            <a:ext cx="151" cy="151"/>
                          </a:xfrm>
                          <a:custGeom>
                            <a:avLst/>
                            <a:gdLst>
                              <a:gd name="T0" fmla="*/ 0 w 21600"/>
                              <a:gd name="T1" fmla="*/ 0 h 21600"/>
                              <a:gd name="T2" fmla="*/ 151 w 21600"/>
                              <a:gd name="T3" fmla="*/ 151 h 21600"/>
                              <a:gd name="T4" fmla="*/ 0 w 21600"/>
                              <a:gd name="T5" fmla="*/ 15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4" name="Line 414"/>
                        <wps:cNvCnPr>
                          <a:cxnSpLocks noChangeShapeType="1"/>
                        </wps:cNvCnPr>
                        <wps:spPr bwMode="auto">
                          <a:xfrm>
                            <a:off x="2134" y="8147"/>
                            <a:ext cx="4305"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1" name="Text Box 415"/>
                        <wps:cNvSpPr txBox="1">
                          <a:spLocks noChangeArrowheads="1"/>
                        </wps:cNvSpPr>
                        <wps:spPr bwMode="auto">
                          <a:xfrm>
                            <a:off x="2682" y="8158"/>
                            <a:ext cx="34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0625E">
                              <w:pPr>
                                <w:pStyle w:val="5"/>
                                <w:rPr>
                                  <w:color w:val="000000"/>
                                </w:rPr>
                              </w:pPr>
                              <w:r w:rsidRPr="000B3FB5">
                                <w:rPr>
                                  <w:i w:val="0"/>
                                </w:rPr>
                                <w:t>–</w:t>
                              </w:r>
                              <w:r>
                                <w:rPr>
                                  <w:i w:val="0"/>
                                </w:rPr>
                                <w:t>1</w:t>
                              </w:r>
                            </w:p>
                          </w:txbxContent>
                        </wps:txbx>
                        <wps:bodyPr rot="0" vert="horz" wrap="square" lIns="0" tIns="0" rIns="0" bIns="0" anchor="t" anchorCtr="0" upright="1">
                          <a:noAutofit/>
                        </wps:bodyPr>
                      </wps:wsp>
                      <wps:wsp>
                        <wps:cNvPr id="2232" name="Line 416"/>
                        <wps:cNvCnPr>
                          <a:cxnSpLocks noChangeShapeType="1"/>
                        </wps:cNvCnPr>
                        <wps:spPr bwMode="auto">
                          <a:xfrm flipV="1">
                            <a:off x="4298" y="6484"/>
                            <a:ext cx="0" cy="30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3" name="Oval 418"/>
                        <wps:cNvSpPr>
                          <a:spLocks noChangeArrowheads="1"/>
                        </wps:cNvSpPr>
                        <wps:spPr bwMode="auto">
                          <a:xfrm>
                            <a:off x="2995" y="6883"/>
                            <a:ext cx="2583" cy="24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4" name="Text Box 419"/>
                        <wps:cNvSpPr txBox="1">
                          <a:spLocks noChangeArrowheads="1"/>
                        </wps:cNvSpPr>
                        <wps:spPr bwMode="auto">
                          <a:xfrm>
                            <a:off x="4322" y="9378"/>
                            <a:ext cx="241"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D72327" w:rsidRDefault="00E70B06" w:rsidP="00A0625E">
                              <w:pPr>
                                <w:pStyle w:val="a4"/>
                                <w:rPr>
                                  <w:lang w:val="en-US"/>
                                </w:rPr>
                              </w:pPr>
                              <w:r w:rsidRPr="00D72327">
                                <w:t>–</w:t>
                              </w:r>
                              <w:r w:rsidRPr="00D72327">
                                <w:rPr>
                                  <w:lang w:val="en-US"/>
                                </w:rPr>
                                <w:t>1</w:t>
                              </w:r>
                            </w:p>
                          </w:txbxContent>
                        </wps:txbx>
                        <wps:bodyPr rot="0" vert="horz" wrap="square" lIns="0" tIns="0" rIns="0" bIns="0" anchor="t" anchorCtr="0" upright="1">
                          <a:noAutofit/>
                        </wps:bodyPr>
                      </wps:wsp>
                      <wps:wsp>
                        <wps:cNvPr id="2235" name="Line 420"/>
                        <wps:cNvCnPr>
                          <a:cxnSpLocks noChangeShapeType="1"/>
                        </wps:cNvCnPr>
                        <wps:spPr bwMode="auto">
                          <a:xfrm flipH="1">
                            <a:off x="3141" y="8131"/>
                            <a:ext cx="1157" cy="551"/>
                          </a:xfrm>
                          <a:prstGeom prst="line">
                            <a:avLst/>
                          </a:prstGeom>
                          <a:noFill/>
                          <a:ln w="28575">
                            <a:solidFill>
                              <a:schemeClr val="bg2">
                                <a:lumMod val="50000"/>
                              </a:schemeClr>
                            </a:solidFill>
                            <a:round/>
                            <a:headEnd/>
                            <a:tailEnd/>
                          </a:ln>
                          <a:extLst>
                            <a:ext uri="{909E8E84-426E-40DD-AFC4-6F175D3DCCD1}">
                              <a14:hiddenFill xmlns:a14="http://schemas.microsoft.com/office/drawing/2010/main">
                                <a:noFill/>
                              </a14:hiddenFill>
                            </a:ext>
                          </a:extLst>
                        </wps:spPr>
                        <wps:bodyPr/>
                      </wps:wsp>
                      <wps:wsp>
                        <wps:cNvPr id="2236" name="Line 421"/>
                        <wps:cNvCnPr>
                          <a:cxnSpLocks noChangeShapeType="1"/>
                        </wps:cNvCnPr>
                        <wps:spPr bwMode="auto">
                          <a:xfrm>
                            <a:off x="5422" y="7582"/>
                            <a:ext cx="0" cy="6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37" name="Line 422"/>
                        <wps:cNvCnPr>
                          <a:cxnSpLocks noChangeShapeType="1"/>
                        </wps:cNvCnPr>
                        <wps:spPr bwMode="auto">
                          <a:xfrm flipH="1">
                            <a:off x="4286" y="7555"/>
                            <a:ext cx="109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12" name="Text Box 423"/>
                        <wps:cNvSpPr txBox="1">
                          <a:spLocks noChangeArrowheads="1"/>
                        </wps:cNvSpPr>
                        <wps:spPr bwMode="auto">
                          <a:xfrm>
                            <a:off x="5518" y="7247"/>
                            <a:ext cx="685"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7635AF" w:rsidRDefault="00E70B06" w:rsidP="00A0625E">
                              <w:pPr>
                                <w:pStyle w:val="a4"/>
                              </w:pPr>
                            </w:p>
                            <w:p w:rsidR="00E70B06" w:rsidRDefault="00E70B06" w:rsidP="00A0625E">
                              <w:pPr>
                                <w:pStyle w:val="a4"/>
                                <w:rPr>
                                  <w:lang w:val="en-US"/>
                                </w:rPr>
                              </w:pPr>
                            </w:p>
                          </w:txbxContent>
                        </wps:txbx>
                        <wps:bodyPr rot="0" vert="horz" wrap="none" lIns="0" tIns="0" rIns="0" bIns="0" anchor="t" anchorCtr="0" upright="1">
                          <a:noAutofit/>
                        </wps:bodyPr>
                      </wps:wsp>
                      <wps:wsp>
                        <wps:cNvPr id="4513" name="Text Box 425"/>
                        <wps:cNvSpPr txBox="1">
                          <a:spLocks noChangeArrowheads="1"/>
                        </wps:cNvSpPr>
                        <wps:spPr bwMode="auto">
                          <a:xfrm>
                            <a:off x="3975" y="7304"/>
                            <a:ext cx="26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0625E">
                              <w:pPr>
                                <w:pStyle w:val="5"/>
                                <w:rPr>
                                  <w:color w:val="000000"/>
                                  <w:lang w:val="en-US"/>
                                </w:rPr>
                              </w:pPr>
                              <w:r w:rsidRPr="00B2593F">
                                <w:rPr>
                                  <w:color w:val="000000"/>
                                  <w:lang w:val="en-US"/>
                                </w:rPr>
                                <w:t xml:space="preserve"> </w:t>
                              </w:r>
                              <w:proofErr w:type="spellStart"/>
                              <w:r w:rsidRPr="00B2593F">
                                <w:rPr>
                                  <w:color w:val="000000"/>
                                </w:rPr>
                                <w:t>у</w:t>
                              </w:r>
                              <w:r w:rsidRPr="00B2593F">
                                <w:rPr>
                                  <w:color w:val="000000"/>
                                  <w:vertAlign w:val="subscript"/>
                                </w:rPr>
                                <w:t>А</w:t>
                              </w:r>
                              <w:proofErr w:type="spellEnd"/>
                              <w:r w:rsidRPr="00B2593F">
                                <w:rPr>
                                  <w:color w:val="000000"/>
                                  <w:vertAlign w:val="subscript"/>
                                </w:rPr>
                                <w:t xml:space="preserve"> </w:t>
                              </w:r>
                            </w:p>
                          </w:txbxContent>
                        </wps:txbx>
                        <wps:bodyPr rot="0" vert="horz" wrap="none" lIns="0" tIns="0" rIns="0" bIns="0" anchor="t" anchorCtr="0" upright="1">
                          <a:noAutofit/>
                        </wps:bodyPr>
                      </wps:wsp>
                      <wps:wsp>
                        <wps:cNvPr id="4514" name="Text Box 426"/>
                        <wps:cNvSpPr txBox="1">
                          <a:spLocks noChangeArrowheads="1"/>
                        </wps:cNvSpPr>
                        <wps:spPr bwMode="auto">
                          <a:xfrm>
                            <a:off x="5218" y="8159"/>
                            <a:ext cx="205"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0625E">
                              <w:pPr>
                                <w:pStyle w:val="5"/>
                                <w:rPr>
                                  <w:color w:val="000000"/>
                                  <w:lang w:val="en-US"/>
                                </w:rPr>
                              </w:pPr>
                              <w:proofErr w:type="spellStart"/>
                              <w:r w:rsidRPr="00B2593F">
                                <w:rPr>
                                  <w:color w:val="000000"/>
                                </w:rPr>
                                <w:t>х</w:t>
                              </w:r>
                              <w:r w:rsidRPr="00B2593F">
                                <w:rPr>
                                  <w:color w:val="000000"/>
                                  <w:vertAlign w:val="subscript"/>
                                </w:rPr>
                                <w:t>А</w:t>
                              </w:r>
                              <w:proofErr w:type="spellEnd"/>
                              <w:r w:rsidRPr="00B2593F">
                                <w:rPr>
                                  <w:color w:val="000000"/>
                                  <w:vertAlign w:val="subscript"/>
                                </w:rPr>
                                <w:t xml:space="preserve"> </w:t>
                              </w:r>
                            </w:p>
                          </w:txbxContent>
                        </wps:txbx>
                        <wps:bodyPr rot="0" vert="horz" wrap="none" lIns="0" tIns="0" rIns="0" bIns="0" anchor="t" anchorCtr="0" upright="1">
                          <a:noAutofit/>
                        </wps:bodyPr>
                      </wps:wsp>
                      <wps:wsp>
                        <wps:cNvPr id="4515" name="Text Box 427"/>
                        <wps:cNvSpPr txBox="1">
                          <a:spLocks noChangeArrowheads="1"/>
                        </wps:cNvSpPr>
                        <wps:spPr bwMode="auto">
                          <a:xfrm>
                            <a:off x="4765" y="7840"/>
                            <a:ext cx="685"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0625E">
                              <w:pPr>
                                <w:pStyle w:val="5"/>
                                <w:rPr>
                                  <w:color w:val="000000"/>
                                  <w:sz w:val="16"/>
                                  <w:szCs w:val="16"/>
                                </w:rPr>
                              </w:pPr>
                              <w:r w:rsidRPr="00B2593F">
                                <w:rPr>
                                  <w:color w:val="000000"/>
                                </w:rPr>
                                <w:t>α</w:t>
                              </w:r>
                            </w:p>
                            <w:p w:rsidR="00E70B06" w:rsidRDefault="00E70B06" w:rsidP="00A0625E">
                              <w:pPr>
                                <w:pStyle w:val="a4"/>
                                <w:rPr>
                                  <w:lang w:val="en-US"/>
                                </w:rPr>
                              </w:pPr>
                            </w:p>
                          </w:txbxContent>
                        </wps:txbx>
                        <wps:bodyPr rot="0" vert="horz" wrap="none" lIns="0" tIns="0" rIns="0" bIns="0" anchor="t" anchorCtr="0" upright="1">
                          <a:noAutofit/>
                        </wps:bodyPr>
                      </wps:wsp>
                      <wps:wsp>
                        <wps:cNvPr id="4516" name="Text Box 428"/>
                        <wps:cNvSpPr txBox="1">
                          <a:spLocks noChangeArrowheads="1"/>
                        </wps:cNvSpPr>
                        <wps:spPr bwMode="auto">
                          <a:xfrm>
                            <a:off x="4758" y="7500"/>
                            <a:ext cx="685"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0625E">
                              <w:pPr>
                                <w:pStyle w:val="5"/>
                                <w:rPr>
                                  <w:color w:val="000000"/>
                                  <w:lang w:val="en-US"/>
                                </w:rPr>
                              </w:pPr>
                              <w:proofErr w:type="gramStart"/>
                              <w:r w:rsidRPr="00B2593F">
                                <w:rPr>
                                  <w:color w:val="000000"/>
                                  <w:lang w:val="en-US"/>
                                </w:rPr>
                                <w:t>r</w:t>
                              </w:r>
                              <w:proofErr w:type="gramEnd"/>
                            </w:p>
                            <w:p w:rsidR="00E70B06" w:rsidRPr="007635AF" w:rsidRDefault="00E70B06" w:rsidP="00A0625E">
                              <w:pPr>
                                <w:pStyle w:val="a4"/>
                              </w:pPr>
                            </w:p>
                            <w:p w:rsidR="00E70B06" w:rsidRDefault="00E70B06" w:rsidP="00A0625E">
                              <w:pPr>
                                <w:pStyle w:val="a4"/>
                                <w:rPr>
                                  <w:lang w:val="en-US"/>
                                </w:rPr>
                              </w:pPr>
                            </w:p>
                          </w:txbxContent>
                        </wps:txbx>
                        <wps:bodyPr rot="0" vert="horz" wrap="none" lIns="0" tIns="0" rIns="0" bIns="0" anchor="t" anchorCtr="0" upright="1">
                          <a:noAutofit/>
                        </wps:bodyPr>
                      </wps:wsp>
                      <wps:wsp>
                        <wps:cNvPr id="4517" name="Text Box 415"/>
                        <wps:cNvSpPr txBox="1">
                          <a:spLocks noChangeArrowheads="1"/>
                        </wps:cNvSpPr>
                        <wps:spPr bwMode="auto">
                          <a:xfrm>
                            <a:off x="5594" y="8167"/>
                            <a:ext cx="34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0625E">
                              <w:pPr>
                                <w:pStyle w:val="5"/>
                                <w:rPr>
                                  <w:color w:val="000000"/>
                                </w:rPr>
                              </w:pPr>
                              <w:r>
                                <w:rPr>
                                  <w:i w:val="0"/>
                                </w:rPr>
                                <w:t xml:space="preserve"> 1</w:t>
                              </w:r>
                            </w:p>
                          </w:txbxContent>
                        </wps:txbx>
                        <wps:bodyPr rot="0" vert="horz" wrap="square" lIns="0" tIns="0" rIns="0" bIns="0" anchor="t" anchorCtr="0" upright="1">
                          <a:noAutofit/>
                        </wps:bodyPr>
                      </wps:wsp>
                      <wps:wsp>
                        <wps:cNvPr id="4518" name="Text Box 415"/>
                        <wps:cNvSpPr txBox="1">
                          <a:spLocks noChangeArrowheads="1"/>
                        </wps:cNvSpPr>
                        <wps:spPr bwMode="auto">
                          <a:xfrm>
                            <a:off x="3978" y="6573"/>
                            <a:ext cx="34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0625E">
                              <w:pPr>
                                <w:pStyle w:val="5"/>
                                <w:rPr>
                                  <w:color w:val="000000"/>
                                </w:rPr>
                              </w:pPr>
                              <w:r>
                                <w:rPr>
                                  <w:i w:val="0"/>
                                </w:rPr>
                                <w:t xml:space="preserve"> 1</w:t>
                              </w:r>
                            </w:p>
                          </w:txbxContent>
                        </wps:txbx>
                        <wps:bodyPr rot="0" vert="horz" wrap="square" lIns="0" tIns="0" rIns="0" bIns="0" anchor="t" anchorCtr="0" upright="1">
                          <a:noAutofit/>
                        </wps:bodyPr>
                      </wps:wsp>
                      <wps:wsp>
                        <wps:cNvPr id="4519" name="Text Box 415"/>
                        <wps:cNvSpPr txBox="1">
                          <a:spLocks noChangeArrowheads="1"/>
                        </wps:cNvSpPr>
                        <wps:spPr bwMode="auto">
                          <a:xfrm>
                            <a:off x="3954" y="9354"/>
                            <a:ext cx="34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0625E">
                              <w:pPr>
                                <w:pStyle w:val="5"/>
                                <w:rPr>
                                  <w:color w:val="000000"/>
                                </w:rPr>
                              </w:pPr>
                              <w:r>
                                <w:rPr>
                                  <w:i w:val="0"/>
                                </w:rPr>
                                <w:t xml:space="preserve"> –1</w:t>
                              </w:r>
                            </w:p>
                          </w:txbxContent>
                        </wps:txbx>
                        <wps:bodyPr rot="0" vert="horz" wrap="square" lIns="0" tIns="0" rIns="0" bIns="0" anchor="t" anchorCtr="0" upright="1">
                          <a:noAutofit/>
                        </wps:bodyPr>
                      </wps:wsp>
                      <wps:wsp>
                        <wps:cNvPr id="4520" name="Text Box 415"/>
                        <wps:cNvSpPr txBox="1">
                          <a:spLocks noChangeArrowheads="1"/>
                        </wps:cNvSpPr>
                        <wps:spPr bwMode="auto">
                          <a:xfrm>
                            <a:off x="5518" y="7279"/>
                            <a:ext cx="34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0625E">
                              <w:pPr>
                                <w:pStyle w:val="5"/>
                                <w:rPr>
                                  <w:color w:val="000000"/>
                                </w:rPr>
                              </w:pPr>
                              <w:r>
                                <w:rPr>
                                  <w:i w:val="0"/>
                                </w:rPr>
                                <w:t xml:space="preserve"> А</w:t>
                              </w:r>
                            </w:p>
                          </w:txbxContent>
                        </wps:txbx>
                        <wps:bodyPr rot="0" vert="horz" wrap="square" lIns="0" tIns="0" rIns="0" bIns="0" anchor="t" anchorCtr="0" upright="1">
                          <a:noAutofit/>
                        </wps:bodyPr>
                      </wps:wsp>
                      <wps:wsp>
                        <wps:cNvPr id="4525" name="Text Box 415"/>
                        <wps:cNvSpPr txBox="1">
                          <a:spLocks noChangeArrowheads="1"/>
                        </wps:cNvSpPr>
                        <wps:spPr bwMode="auto">
                          <a:xfrm>
                            <a:off x="3756" y="6359"/>
                            <a:ext cx="34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0625E">
                              <w:pPr>
                                <w:pStyle w:val="5"/>
                                <w:rPr>
                                  <w:color w:val="000000"/>
                                  <w:lang w:val="en-US"/>
                                </w:rPr>
                              </w:pPr>
                              <w:r>
                                <w:rPr>
                                  <w:i w:val="0"/>
                                </w:rPr>
                                <w:t xml:space="preserve"> </w:t>
                              </w:r>
                              <w:r>
                                <w:rPr>
                                  <w:i w:val="0"/>
                                  <w:lang w:val="en-US"/>
                                </w:rPr>
                                <w:t>Y</w:t>
                              </w:r>
                            </w:p>
                          </w:txbxContent>
                        </wps:txbx>
                        <wps:bodyPr rot="0" vert="horz" wrap="square" lIns="0" tIns="0" rIns="0" bIns="0" anchor="t" anchorCtr="0" upright="1">
                          <a:noAutofit/>
                        </wps:bodyPr>
                      </wps:wsp>
                      <wps:wsp>
                        <wps:cNvPr id="4526" name="Text Box 415"/>
                        <wps:cNvSpPr txBox="1">
                          <a:spLocks noChangeArrowheads="1"/>
                        </wps:cNvSpPr>
                        <wps:spPr bwMode="auto">
                          <a:xfrm>
                            <a:off x="6203" y="8213"/>
                            <a:ext cx="34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0625E">
                              <w:pPr>
                                <w:pStyle w:val="5"/>
                                <w:rPr>
                                  <w:color w:val="000000"/>
                                  <w:lang w:val="en-US"/>
                                </w:rPr>
                              </w:pPr>
                              <w:r>
                                <w:rPr>
                                  <w:i w:val="0"/>
                                </w:rPr>
                                <w:t xml:space="preserve"> </w:t>
                              </w:r>
                              <w:r>
                                <w:rPr>
                                  <w:i w:val="0"/>
                                  <w:lang w:val="en-US"/>
                                </w:rPr>
                                <w:t>X</w:t>
                              </w:r>
                            </w:p>
                          </w:txbxContent>
                        </wps:txbx>
                        <wps:bodyPr rot="0" vert="horz" wrap="square" lIns="0" tIns="0" rIns="0" bIns="0" anchor="t" anchorCtr="0" upright="1">
                          <a:noAutofit/>
                        </wps:bodyPr>
                      </wps:wsp>
                      <wps:wsp>
                        <wps:cNvPr id="1657" name="Line 420"/>
                        <wps:cNvCnPr>
                          <a:cxnSpLocks noChangeShapeType="1"/>
                        </wps:cNvCnPr>
                        <wps:spPr bwMode="auto">
                          <a:xfrm flipH="1">
                            <a:off x="4298" y="7552"/>
                            <a:ext cx="1152" cy="57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61" name="Line 421"/>
                        <wps:cNvCnPr>
                          <a:cxnSpLocks noChangeShapeType="1"/>
                        </wps:cNvCnPr>
                        <wps:spPr bwMode="auto">
                          <a:xfrm>
                            <a:off x="3160" y="8130"/>
                            <a:ext cx="0" cy="6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62" name="Line 422"/>
                        <wps:cNvCnPr>
                          <a:cxnSpLocks noChangeShapeType="1"/>
                        </wps:cNvCnPr>
                        <wps:spPr bwMode="auto">
                          <a:xfrm flipH="1">
                            <a:off x="3191" y="8682"/>
                            <a:ext cx="109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65" name="Text Box 415"/>
                        <wps:cNvSpPr txBox="1">
                          <a:spLocks noChangeArrowheads="1"/>
                        </wps:cNvSpPr>
                        <wps:spPr bwMode="auto">
                          <a:xfrm>
                            <a:off x="2822" y="8613"/>
                            <a:ext cx="34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0625E">
                              <w:pPr>
                                <w:pStyle w:val="5"/>
                                <w:rPr>
                                  <w:color w:val="000000"/>
                                </w:rPr>
                              </w:pPr>
                              <w:r>
                                <w:rPr>
                                  <w:i w:val="0"/>
                                </w:rPr>
                                <w:t xml:space="preserve"> В</w:t>
                              </w:r>
                            </w:p>
                          </w:txbxContent>
                        </wps:txbx>
                        <wps:bodyPr rot="0" vert="horz" wrap="square" lIns="0" tIns="0" rIns="0" bIns="0" anchor="t" anchorCtr="0" upright="1">
                          <a:noAutofit/>
                        </wps:bodyPr>
                      </wps:wsp>
                      <wps:wsp>
                        <wps:cNvPr id="1666" name="Text Box 425"/>
                        <wps:cNvSpPr txBox="1">
                          <a:spLocks noChangeArrowheads="1"/>
                        </wps:cNvSpPr>
                        <wps:spPr bwMode="auto">
                          <a:xfrm>
                            <a:off x="4381" y="8477"/>
                            <a:ext cx="26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0625E">
                              <w:pPr>
                                <w:pStyle w:val="5"/>
                                <w:rPr>
                                  <w:color w:val="000000"/>
                                  <w:lang w:val="en-US"/>
                                </w:rPr>
                              </w:pPr>
                              <w:r w:rsidRPr="00B2593F">
                                <w:rPr>
                                  <w:color w:val="000000"/>
                                  <w:lang w:val="en-US"/>
                                </w:rPr>
                                <w:t xml:space="preserve"> </w:t>
                              </w:r>
                              <w:proofErr w:type="spellStart"/>
                              <w:r w:rsidRPr="00B2593F">
                                <w:rPr>
                                  <w:color w:val="000000"/>
                                </w:rPr>
                                <w:t>у</w:t>
                              </w:r>
                              <w:r>
                                <w:rPr>
                                  <w:color w:val="000000"/>
                                  <w:vertAlign w:val="subscript"/>
                                </w:rPr>
                                <w:t>В</w:t>
                              </w:r>
                              <w:proofErr w:type="spellEnd"/>
                              <w:r w:rsidRPr="00B2593F">
                                <w:rPr>
                                  <w:color w:val="000000"/>
                                  <w:vertAlign w:val="subscript"/>
                                </w:rPr>
                                <w:t xml:space="preserve"> </w:t>
                              </w:r>
                            </w:p>
                          </w:txbxContent>
                        </wps:txbx>
                        <wps:bodyPr rot="0" vert="horz" wrap="none" lIns="0" tIns="0" rIns="0" bIns="0" anchor="t" anchorCtr="0" upright="1">
                          <a:noAutofit/>
                        </wps:bodyPr>
                      </wps:wsp>
                      <wps:wsp>
                        <wps:cNvPr id="1669" name="Text Box 415"/>
                        <wps:cNvSpPr txBox="1">
                          <a:spLocks noChangeArrowheads="1"/>
                        </wps:cNvSpPr>
                        <wps:spPr bwMode="auto">
                          <a:xfrm>
                            <a:off x="4322" y="8145"/>
                            <a:ext cx="34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A0625E">
                              <w:pPr>
                                <w:pStyle w:val="5"/>
                                <w:rPr>
                                  <w:color w:val="000000"/>
                                </w:rPr>
                              </w:pPr>
                              <w:r>
                                <w:rPr>
                                  <w:i w:val="0"/>
                                </w:rPr>
                                <w:t xml:space="preserve"> 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779" style="position:absolute;margin-left:.25pt;margin-top:-.6pt;width:220.65pt;height:165.25pt;z-index:252160512;mso-position-horizontal-relative:char;mso-position-vertical-relative:line" coordorigin="2134,6359" coordsize="4413,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">
                <v:shape id="Text Box 417" o:spid="_x0000_s1780" type="#_x0000_t202" style="position:absolute;left:3893;top:6359;width:535;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0VxMIA&#10;AADdAAAADwAAAGRycy9kb3ducmV2LnhtbERPTYvCMBS8C/sfwlvYm6Z6EO0aRWQFQVis9eDxbfNs&#10;g81Lt4la/70RBOc2zBczW3S2FldqvXGsYDhIQBAXThsuFRzydX8CwgdkjbVjUnAnD4v5R2+GqXY3&#10;zui6D6WIJexTVFCF0KRS+qIii37gGuKonVxrMUTallK3eIvltpajJBlLi4bjQoUNrSoqzvuLVbA8&#10;cvZj/n//dtkpM3k+TXg7Piv19dktv0EE6sLb/EpvtIJRBDzfxCc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HRXEwgAAAN0AAAAPAAAAAAAAAAAAAAAAAJgCAABkcnMvZG93&#10;bnJldi54bWxQSwUGAAAAAAQABAD1AAAAhwMAAAAA&#10;" filled="f" stroked="f">
                  <v:textbox inset="0,0,0,0">
                    <w:txbxContent>
                      <w:p w:rsidR="00E70B06" w:rsidRDefault="00E70B06" w:rsidP="00A0625E">
                        <w:pPr>
                          <w:pStyle w:val="a4"/>
                          <w:rPr>
                            <w:lang w:val="en-US"/>
                          </w:rPr>
                        </w:pPr>
                        <w:r>
                          <w:t>У</w:t>
                        </w:r>
                      </w:p>
                      <w:p w:rsidR="00E70B06" w:rsidRPr="00D72327" w:rsidRDefault="00E70B06" w:rsidP="00A0625E">
                        <w:pPr>
                          <w:pStyle w:val="a4"/>
                        </w:pPr>
                        <w:r>
                          <w:rPr>
                            <w:lang w:val="en-US"/>
                          </w:rPr>
                          <w:t xml:space="preserve"> </w:t>
                        </w:r>
                        <w:r w:rsidRPr="00D72327">
                          <w:t>1</w:t>
                        </w:r>
                      </w:p>
                      <w:p w:rsidR="00E70B06" w:rsidRDefault="00E70B06" w:rsidP="00A0625E">
                        <w:pPr>
                          <w:pStyle w:val="a4"/>
                          <w:rPr>
                            <w:lang w:val="en-US"/>
                          </w:rPr>
                        </w:pPr>
                      </w:p>
                    </w:txbxContent>
                  </v:textbox>
                </v:shape>
                <v:shape id="Arc 2138" o:spid="_x0000_s1781" style="position:absolute;left:4614;top:7980;width:151;height:151;rotation:172450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h/cYA&#10;AADdAAAADwAAAGRycy9kb3ducmV2LnhtbESP3WrCQBSE7wu+w3KE3tWN0doSXUUEUSoqtXmAQ/bk&#10;B7NnY3ar8e27gtDLYWa+YWaLztTiSq2rLCsYDiIQxJnVFRcK0p/12ycI55E11pZJwZ0cLOa9lxkm&#10;2t74m64nX4gAYZeggtL7JpHSZSUZdAPbEAcvt61BH2RbSN3iLcBNLeMomkiDFYeFEhtalZSdT79G&#10;wfK4kfv340Gm+diuP9zuK0/3F6Ve+91yCsJT5//Dz/ZWK4jjeAS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Jh/cYAAADdAAAADwAAAAAAAAAAAAAAAACYAgAAZHJz&#10;L2Rvd25yZXYueG1sUEsFBgAAAAAEAAQA9QAAAIsDAAAAAA==&#10;" path="m-1,nfc11929,,21600,9670,21600,21600em-1,nsc11929,,21600,9670,21600,21600l,21600,-1,xe" filled="f">
                  <v:path arrowok="t" o:extrusionok="f" o:connecttype="custom" o:connectlocs="0,0;1,1;0,1" o:connectangles="0,0,0"/>
                </v:shape>
                <v:line id="Line 414" o:spid="_x0000_s1782" style="position:absolute;visibility:visible;mso-wrap-style:square" from="2134,8147" to="6439,8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JVHMYAAADdAAAADwAAAGRycy9kb3ducmV2LnhtbESPQWsCMRSE70L/Q3iF3jTrIrWuRild&#10;hB60oJaeXzfPzdLNy7JJ1/jvG6HgcZiZb5jVJtpWDNT7xrGC6SQDQVw53XCt4PO0Hb+A8AFZY+uY&#10;FFzJw2b9MFphod2FDzQcQy0ShH2BCkwIXSGlrwxZ9BPXESfv7HqLIcm+lrrHS4LbVuZZ9iwtNpwW&#10;DHb0Zqj6Of5aBXNTHuRclrvTRzk000Xcx6/vhVJPj/F1CSJQDPfwf/tdK8jzfAa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CVRzGAAAA3QAAAA8AAAAAAAAA&#10;AAAAAAAAoQIAAGRycy9kb3ducmV2LnhtbFBLBQYAAAAABAAEAPkAAACUAwAAAAA=&#10;">
                  <v:stroke endarrow="block"/>
                </v:line>
                <v:shape id="_x0000_s1783" type="#_x0000_t202" style="position:absolute;left:2682;top:8158;width:34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dbsUA&#10;AADdAAAADwAAAGRycy9kb3ducmV2LnhtbESPQWvCQBSE70L/w/IKvenGFKRGVxFpQRCKMT30+Mw+&#10;k8Xs25hdNf77rlDwOMzMN8x82dtGXKnzxrGC8SgBQVw6bbhS8FN8DT9A+ICssXFMCu7kYbl4Gcwx&#10;0+7GOV33oRIRwj5DBXUIbSalL2uy6EeuJY7e0XUWQ5RdJXWHtwi3jUyTZCItGo4LNba0rqk87S9W&#10;weqX809z/j7s8mNuimKa8HZyUurttV/NQATqwzP8395oBWn6P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h1uxQAAAN0AAAAPAAAAAAAAAAAAAAAAAJgCAABkcnMv&#10;ZG93bnJldi54bWxQSwUGAAAAAAQABAD1AAAAigMAAAAA&#10;" filled="f" stroked="f">
                  <v:textbox inset="0,0,0,0">
                    <w:txbxContent>
                      <w:p w:rsidR="00E70B06" w:rsidRPr="00B2593F" w:rsidRDefault="00E70B06" w:rsidP="00A0625E">
                        <w:pPr>
                          <w:pStyle w:val="5"/>
                          <w:rPr>
                            <w:color w:val="000000"/>
                          </w:rPr>
                        </w:pPr>
                        <w:r w:rsidRPr="000B3FB5">
                          <w:rPr>
                            <w:i w:val="0"/>
                          </w:rPr>
                          <w:t>–</w:t>
                        </w:r>
                        <w:r>
                          <w:rPr>
                            <w:i w:val="0"/>
                          </w:rPr>
                          <w:t>1</w:t>
                        </w:r>
                      </w:p>
                    </w:txbxContent>
                  </v:textbox>
                </v:shape>
                <v:line id="Line 416" o:spid="_x0000_s1784" style="position:absolute;flip:y;visibility:visible;mso-wrap-style:square" from="4298,6484" to="4298,9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Bmn8YAAADdAAAADwAAAGRycy9kb3ducmV2LnhtbESPQWvCQBCF7wX/wzKFXoJuTKDU6Cra&#10;VhCKB60Hj0N2TEKzsyE71fTfu4VCj48373vzFqvBtepKfWg8G5hOUlDEpbcNVwZOn9vxC6ggyBZb&#10;z2TghwKslqOHBRbW3/hA16NUKkI4FGigFukKrUNZk8Mw8R1x9C6+dyhR9pW2Pd4i3LU6S9Nn7bDh&#10;2FBjR681lV/Hbxff2O75Lc+TjdNJMqP3s3ykWox5ehzWc1BCg/wf/6V31kCW5Rn8rokI0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QZp/GAAAA3QAAAA8AAAAAAAAA&#10;AAAAAAAAoQIAAGRycy9kb3ducmV2LnhtbFBLBQYAAAAABAAEAPkAAACUAwAAAAA=&#10;">
                  <v:stroke endarrow="block"/>
                </v:line>
                <v:oval id="Oval 418" o:spid="_x0000_s1785" style="position:absolute;left:2995;top:6883;width:2583;height: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V1MUA&#10;AADdAAAADwAAAGRycy9kb3ducmV2LnhtbESP0WoCMRRE3wv+Q7iCL0WzXYvIahQpCD4Uaq0fcN1c&#10;s6ubmzWJ7vbvm0Khj8PMnGGW69424kE+1I4VvEwyEMSl0zUbBcev7XgOIkRkjY1jUvBNAdarwdMS&#10;C+06/qTHIRqRIBwKVFDF2BZShrIii2HiWuLknZ23GJP0RmqPXYLbRuZZNpMWa04LFbb0VlF5Pdyt&#10;gtPp6Hp58x/7Z3P1+HrpWvO+V2o07DcLEJH6+B/+a++0gjyfTuH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lXUxQAAAN0AAAAPAAAAAAAAAAAAAAAAAJgCAABkcnMv&#10;ZG93bnJldi54bWxQSwUGAAAAAAQABAD1AAAAigMAAAAA&#10;" filled="f"/>
                <v:shape id="_x0000_s1786" type="#_x0000_t202" style="position:absolute;left:4322;top:9378;width:24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9sYA&#10;AADdAAAADwAAAGRycy9kb3ducmV2LnhtbESPQWvCQBSE70L/w/IK3nTTWKRNXUWKglCQxvTg8Zl9&#10;JovZt2l21fjvXaHQ4zAz3zCzRW8bcaHOG8cKXsYJCOLSacOVgp9iPXoD4QOyxsYxKbiRh8X8aTDD&#10;TLsr53TZhUpECPsMFdQhtJmUvqzJoh+7ljh6R9dZDFF2ldQdXiPcNjJNkqm0aDgu1NjSZ03laXe2&#10;CpZ7zlfmd3v4zo+5KYr3hL+mJ6WGz/3yA0SgPvyH/9obrSBNJ6/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G+9sYAAADdAAAADwAAAAAAAAAAAAAAAACYAgAAZHJz&#10;L2Rvd25yZXYueG1sUEsFBgAAAAAEAAQA9QAAAIsDAAAAAA==&#10;" filled="f" stroked="f">
                  <v:textbox inset="0,0,0,0">
                    <w:txbxContent>
                      <w:p w:rsidR="00E70B06" w:rsidRPr="00D72327" w:rsidRDefault="00E70B06" w:rsidP="00A0625E">
                        <w:pPr>
                          <w:pStyle w:val="a4"/>
                          <w:rPr>
                            <w:lang w:val="en-US"/>
                          </w:rPr>
                        </w:pPr>
                        <w:r w:rsidRPr="00D72327">
                          <w:t>–</w:t>
                        </w:r>
                        <w:r w:rsidRPr="00D72327">
                          <w:rPr>
                            <w:lang w:val="en-US"/>
                          </w:rPr>
                          <w:t>1</w:t>
                        </w:r>
                      </w:p>
                    </w:txbxContent>
                  </v:textbox>
                </v:shape>
                <v:line id="Line 420" o:spid="_x0000_s1787" style="position:absolute;flip:x;visibility:visible;mso-wrap-style:square" from="3141,8131" to="4298,8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Ra48YAAADdAAAADwAAAGRycy9kb3ducmV2LnhtbESPzW7CMBCE70h9B2sr9VacBgFtikEI&#10;tZQLB1JEr4u9JBHxOsQupG+PkSpxHM3Pp5nMOluLM7W+cqzgpZ+AINbOVFwo2H5/Pr+C8AHZYO2Y&#10;FPyRh9n0oTfBzLgLb+ich0LEEfYZKihDaDIpvS7Jou+7hjh6B9daDFG2hTQtXuK4rWWaJCNpseJI&#10;KLGhRUn6mP/aCFke5oP96GtV/axPTuv9x9t4d1Tq6bGbv4MI1IV7+L+9MgrSdDCE25v4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kWuPGAAAA3QAAAA8AAAAAAAAA&#10;AAAAAAAAoQIAAGRycy9kb3ducmV2LnhtbFBLBQYAAAAABAAEAPkAAACUAwAAAAA=&#10;" strokecolor="#938953 [1614]" strokeweight="2.25pt"/>
                <v:line id="Line 421" o:spid="_x0000_s1788" style="position:absolute;visibility:visible;mso-wrap-style:square" from="5422,7582" to="5422,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vD88QAAADdAAAADwAAAGRycy9kb3ducmV2LnhtbESPX2vCMBTF3wd+h3CFvc3UDmRWo4gg&#10;+OAcU/H50lzbanNTk6zWb78Igo+H8+fHmc47U4uWnK8sKxgOEhDEudUVFwoO+9XHFwgfkDXWlknB&#10;nTzMZ723KWba3viX2l0oRBxhn6GCMoQmk9LnJRn0A9sQR+9kncEQpSukdniL46aWaZKMpMGKI6HE&#10;hpYl5Zfdn4ncvNi46/F86dan783qyu14u/9R6r3fLSYgAnXhFX6211pBmn6O4PEmPg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W8PzxAAAAN0AAAAPAAAAAAAAAAAA&#10;AAAAAKECAABkcnMvZG93bnJldi54bWxQSwUGAAAAAAQABAD5AAAAkgMAAAAA&#10;">
                  <v:stroke dashstyle="dash"/>
                </v:line>
                <v:line id="Line 422" o:spid="_x0000_s1789" style="position:absolute;flip:x;visibility:visible;mso-wrap-style:square" from="4286,7555" to="5381,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YefMQAAADdAAAADwAAAGRycy9kb3ducmV2LnhtbESPQWvCQBSE74L/YXlCb3XTiK2k2YgU&#10;LaV4MdX7S/Z1E5p9G7JbTf+9WxA8DjPzDZOvR9uJMw2+dazgaZ6AIK6dbtkoOH7tHlcgfEDW2Dkm&#10;BX/kYV1MJzlm2l34QOcyGBEh7DNU0ITQZ1L6uiGLfu564uh9u8FiiHIwUg94iXDbyTRJnqXFluNC&#10;gz29NVT/lL9WQbXdnMxnddralPf63SzLimWp1MNs3LyCCDSGe/jW/tAK0nTxAv9v4hOQ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lh58xAAAAN0AAAAPAAAAAAAAAAAA&#10;AAAAAKECAABkcnMvZG93bnJldi54bWxQSwUGAAAAAAQABAD5AAAAkgMAAAAA&#10;">
                  <v:stroke dashstyle="dash"/>
                </v:line>
                <v:shape id="_x0000_s1790" type="#_x0000_t202" style="position:absolute;left:5518;top:7247;width:685;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d88UA&#10;AADdAAAADwAAAGRycy9kb3ducmV2LnhtbESPT2sCMRTE70K/Q3iF3jRZqSJboxRR8FLBPxdvz81z&#10;d3XzsiRRt9/eFAoeh5n5DTOdd7YRd/KhdqwhGygQxIUzNZcaDvtVfwIiRGSDjWPS8EsB5rO33hRz&#10;4x68pfsuliJBOOSooYqxzaUMRUUWw8C1xMk7O28xJulLaTw+Etw2cqjUWFqsOS1U2NKiouK6u1kN&#10;55/N9bK8bdWlVBM6Zp66U7bR+uO9+/4CEamLr/B/e200fI6yIfy9S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l3zxQAAAN0AAAAPAAAAAAAAAAAAAAAAAJgCAABkcnMv&#10;ZG93bnJldi54bWxQSwUGAAAAAAQABAD1AAAAigMAAAAA&#10;" filled="f" stroked="f">
                  <v:textbox inset="0,0,0,0">
                    <w:txbxContent>
                      <w:p w:rsidR="00E70B06" w:rsidRPr="007635AF" w:rsidRDefault="00E70B06" w:rsidP="00A0625E">
                        <w:pPr>
                          <w:pStyle w:val="a4"/>
                        </w:pPr>
                      </w:p>
                      <w:p w:rsidR="00E70B06" w:rsidRDefault="00E70B06" w:rsidP="00A0625E">
                        <w:pPr>
                          <w:pStyle w:val="a4"/>
                          <w:rPr>
                            <w:lang w:val="en-US"/>
                          </w:rPr>
                        </w:pPr>
                      </w:p>
                    </w:txbxContent>
                  </v:textbox>
                </v:shape>
                <v:shape id="_x0000_s1791" type="#_x0000_t202" style="position:absolute;left:3975;top:7304;width:265;height: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4aMUA&#10;AADdAAAADwAAAGRycy9kb3ducmV2LnhtbESPQWsCMRSE74L/ITzBmyZbW5HVKFJa6KWC1ou35+a5&#10;u7p5WZKo239vhEKPw8x8wyxWnW3EjXyoHWvIxgoEceFMzaWG/c/naAYiRGSDjWPS8EsBVst+b4G5&#10;cXfe0m0XS5EgHHLUUMXY5lKGoiKLYexa4uSdnLcYk/SlNB7vCW4b+aLUVFqsOS1U2NJ7RcVld7Ua&#10;Tt+by/njulXnUs3okHnqjtlG6+GgW89BROrif/iv/WU0vL5lE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vhoxQAAAN0AAAAPAAAAAAAAAAAAAAAAAJgCAABkcnMv&#10;ZG93bnJldi54bWxQSwUGAAAAAAQABAD1AAAAigMAAAAA&#10;" filled="f" stroked="f">
                  <v:textbox inset="0,0,0,0">
                    <w:txbxContent>
                      <w:p w:rsidR="00E70B06" w:rsidRPr="00B2593F" w:rsidRDefault="00E70B06" w:rsidP="00A0625E">
                        <w:pPr>
                          <w:pStyle w:val="5"/>
                          <w:rPr>
                            <w:color w:val="000000"/>
                            <w:lang w:val="en-US"/>
                          </w:rPr>
                        </w:pPr>
                        <w:r w:rsidRPr="00B2593F">
                          <w:rPr>
                            <w:color w:val="000000"/>
                            <w:lang w:val="en-US"/>
                          </w:rPr>
                          <w:t xml:space="preserve"> </w:t>
                        </w:r>
                        <w:proofErr w:type="spellStart"/>
                        <w:r w:rsidRPr="00B2593F">
                          <w:rPr>
                            <w:color w:val="000000"/>
                          </w:rPr>
                          <w:t>у</w:t>
                        </w:r>
                        <w:r w:rsidRPr="00B2593F">
                          <w:rPr>
                            <w:color w:val="000000"/>
                            <w:vertAlign w:val="subscript"/>
                          </w:rPr>
                          <w:t>А</w:t>
                        </w:r>
                        <w:proofErr w:type="spellEnd"/>
                        <w:r w:rsidRPr="00B2593F">
                          <w:rPr>
                            <w:color w:val="000000"/>
                            <w:vertAlign w:val="subscript"/>
                          </w:rPr>
                          <w:t xml:space="preserve"> </w:t>
                        </w:r>
                      </w:p>
                    </w:txbxContent>
                  </v:textbox>
                </v:shape>
                <v:shape id="_x0000_s1792" type="#_x0000_t202" style="position:absolute;left:5218;top:8159;width:205;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gHMUA&#10;AADdAAAADwAAAGRycy9kb3ducmV2LnhtbESPT2sCMRTE70K/Q3iF3jRZUZGtUUqp0IuCfy7enpvn&#10;7urmZUmirt/eFAoeh5n5DTNbdLYRN/KhdqwhGygQxIUzNZca9rtlfwoiRGSDjWPS8KAAi/lbb4a5&#10;cXfe0G0bS5EgHHLUUMXY5lKGoiKLYeBa4uSdnLcYk/SlNB7vCW4bOVRqIi3WnBYqbOm7ouKyvVoN&#10;p9X6cv65btS5VFM6ZJ66Y7bW+uO9+/oEEamLr/B/+9doGI2zEfy9SU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2AcxQAAAN0AAAAPAAAAAAAAAAAAAAAAAJgCAABkcnMv&#10;ZG93bnJldi54bWxQSwUGAAAAAAQABAD1AAAAigMAAAAA&#10;" filled="f" stroked="f">
                  <v:textbox inset="0,0,0,0">
                    <w:txbxContent>
                      <w:p w:rsidR="00E70B06" w:rsidRPr="00B2593F" w:rsidRDefault="00E70B06" w:rsidP="00A0625E">
                        <w:pPr>
                          <w:pStyle w:val="5"/>
                          <w:rPr>
                            <w:color w:val="000000"/>
                            <w:lang w:val="en-US"/>
                          </w:rPr>
                        </w:pPr>
                        <w:proofErr w:type="spellStart"/>
                        <w:r w:rsidRPr="00B2593F">
                          <w:rPr>
                            <w:color w:val="000000"/>
                          </w:rPr>
                          <w:t>х</w:t>
                        </w:r>
                        <w:r w:rsidRPr="00B2593F">
                          <w:rPr>
                            <w:color w:val="000000"/>
                            <w:vertAlign w:val="subscript"/>
                          </w:rPr>
                          <w:t>А</w:t>
                        </w:r>
                        <w:proofErr w:type="spellEnd"/>
                        <w:r w:rsidRPr="00B2593F">
                          <w:rPr>
                            <w:color w:val="000000"/>
                            <w:vertAlign w:val="subscript"/>
                          </w:rPr>
                          <w:t xml:space="preserve"> </w:t>
                        </w:r>
                      </w:p>
                    </w:txbxContent>
                  </v:textbox>
                </v:shape>
                <v:shape id="_x0000_s1793" type="#_x0000_t202" style="position:absolute;left:4765;top:7840;width:685;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h8UA&#10;AADdAAAADwAAAGRycy9kb3ducmV2LnhtbESPT2sCMRTE70K/Q3gFb5qs1LJsjVJKhV4U/HPx9tw8&#10;d1c3L0sSdf32plDocZiZ3zCzRW9bcSMfGscasrECQVw603ClYb9bjnIQISIbbB2ThgcFWMxfBjMs&#10;jLvzhm7bWIkE4VCghjrGrpAylDVZDGPXESfv5LzFmKSvpPF4T3DbyolS79Jiw2mhxo6+aiov26vV&#10;cFqtL+fv60adK5XTIfPUH7O11sPX/vMDRKQ+/of/2j9Gw9s0m8Lvm/Q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8WHxQAAAN0AAAAPAAAAAAAAAAAAAAAAAJgCAABkcnMv&#10;ZG93bnJldi54bWxQSwUGAAAAAAQABAD1AAAAigMAAAAA&#10;" filled="f" stroked="f">
                  <v:textbox inset="0,0,0,0">
                    <w:txbxContent>
                      <w:p w:rsidR="00E70B06" w:rsidRPr="00B2593F" w:rsidRDefault="00E70B06" w:rsidP="00A0625E">
                        <w:pPr>
                          <w:pStyle w:val="5"/>
                          <w:rPr>
                            <w:color w:val="000000"/>
                            <w:sz w:val="16"/>
                            <w:szCs w:val="16"/>
                          </w:rPr>
                        </w:pPr>
                        <w:r w:rsidRPr="00B2593F">
                          <w:rPr>
                            <w:color w:val="000000"/>
                          </w:rPr>
                          <w:t>α</w:t>
                        </w:r>
                      </w:p>
                      <w:p w:rsidR="00E70B06" w:rsidRDefault="00E70B06" w:rsidP="00A0625E">
                        <w:pPr>
                          <w:pStyle w:val="a4"/>
                          <w:rPr>
                            <w:lang w:val="en-US"/>
                          </w:rPr>
                        </w:pPr>
                      </w:p>
                    </w:txbxContent>
                  </v:textbox>
                </v:shape>
                <v:shape id="_x0000_s1794" type="#_x0000_t202" style="position:absolute;left:4758;top:7500;width:685;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1b8MUA&#10;AADdAAAADwAAAGRycy9kb3ducmV2LnhtbESPT2sCMRTE74V+h/AK3mqyUmXZGqWUCr0o+Ofi7bl5&#10;7q5uXpYk6vrtjVDocZiZ3zDTeW9bcSUfGscasqECQVw603ClYbddvOcgQkQ22DomDXcKMJ+9vkyx&#10;MO7Ga7puYiUShEOBGuoYu0LKUNZkMQxdR5y8o/MWY5K+ksbjLcFtK0dKTaTFhtNCjR1911SeNxer&#10;4bhcnU8/l7U6VSqnfeapP2QrrQdv/dcniEh9/A//tX+Nho9xNoHnm/Q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vwxQAAAN0AAAAPAAAAAAAAAAAAAAAAAJgCAABkcnMv&#10;ZG93bnJldi54bWxQSwUGAAAAAAQABAD1AAAAigMAAAAA&#10;" filled="f" stroked="f">
                  <v:textbox inset="0,0,0,0">
                    <w:txbxContent>
                      <w:p w:rsidR="00E70B06" w:rsidRPr="00B2593F" w:rsidRDefault="00E70B06" w:rsidP="00A0625E">
                        <w:pPr>
                          <w:pStyle w:val="5"/>
                          <w:rPr>
                            <w:color w:val="000000"/>
                            <w:lang w:val="en-US"/>
                          </w:rPr>
                        </w:pPr>
                        <w:proofErr w:type="gramStart"/>
                        <w:r w:rsidRPr="00B2593F">
                          <w:rPr>
                            <w:color w:val="000000"/>
                            <w:lang w:val="en-US"/>
                          </w:rPr>
                          <w:t>r</w:t>
                        </w:r>
                        <w:proofErr w:type="gramEnd"/>
                      </w:p>
                      <w:p w:rsidR="00E70B06" w:rsidRPr="007635AF" w:rsidRDefault="00E70B06" w:rsidP="00A0625E">
                        <w:pPr>
                          <w:pStyle w:val="a4"/>
                        </w:pPr>
                      </w:p>
                      <w:p w:rsidR="00E70B06" w:rsidRDefault="00E70B06" w:rsidP="00A0625E">
                        <w:pPr>
                          <w:pStyle w:val="a4"/>
                          <w:rPr>
                            <w:lang w:val="en-US"/>
                          </w:rPr>
                        </w:pPr>
                      </w:p>
                    </w:txbxContent>
                  </v:textbox>
                </v:shape>
                <v:shape id="_x0000_s1795" type="#_x0000_t202" style="position:absolute;left:5594;top:8167;width:34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hLpsYA&#10;AADdAAAADwAAAGRycy9kb3ducmV2LnhtbESPQWvCQBSE70L/w/IK3nSjWFujq0hpoSCIMT14fGaf&#10;yWL2bcxuNf77bkHocZiZb5jFqrO1uFLrjWMFo2ECgrhw2nCp4Dv/HLyB8AFZY+2YFNzJw2r51Ftg&#10;qt2NM7ruQykihH2KCqoQmlRKX1Rk0Q9dQxy9k2sthijbUuoWbxFuazlOkqm0aDguVNjQe0XFef9j&#10;FawPnH2Yy/a4y06ZyfNZwpvpWan+c7eegwjUhf/wo/2lFUxeRq/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hLpsYAAADdAAAADwAAAAAAAAAAAAAAAACYAgAAZHJz&#10;L2Rvd25yZXYueG1sUEsFBgAAAAAEAAQA9QAAAIsDAAAAAA==&#10;" filled="f" stroked="f">
                  <v:textbox inset="0,0,0,0">
                    <w:txbxContent>
                      <w:p w:rsidR="00E70B06" w:rsidRPr="00B2593F" w:rsidRDefault="00E70B06" w:rsidP="00A0625E">
                        <w:pPr>
                          <w:pStyle w:val="5"/>
                          <w:rPr>
                            <w:color w:val="000000"/>
                          </w:rPr>
                        </w:pPr>
                        <w:r>
                          <w:rPr>
                            <w:i w:val="0"/>
                          </w:rPr>
                          <w:t xml:space="preserve"> 1</w:t>
                        </w:r>
                      </w:p>
                    </w:txbxContent>
                  </v:textbox>
                </v:shape>
                <v:shape id="_x0000_s1796" type="#_x0000_t202" style="position:absolute;left:3978;top:6573;width:34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f1MMA&#10;AADdAAAADwAAAGRycy9kb3ducmV2LnhtbERPz2vCMBS+C/sfwht409QxZeuMIsOBIIhtd9jxrXm2&#10;wealNlHrf28OgseP7/d82dtGXKjzxrGCyTgBQVw6bbhS8Fv8jD5A+ICssXFMCm7kYbl4Gcwx1e7K&#10;GV3yUIkYwj5FBXUIbSqlL2uy6MeuJY7cwXUWQ4RdJXWH1xhuG/mWJDNp0XBsqLGl75rKY362ClZ/&#10;nK3Nafe/zw6ZKYrPhLezo1LD1371BSJQH57ih3ujFbxPJ3Fu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ff1MMAAADdAAAADwAAAAAAAAAAAAAAAACYAgAAZHJzL2Rv&#10;d25yZXYueG1sUEsFBgAAAAAEAAQA9QAAAIgDAAAAAA==&#10;" filled="f" stroked="f">
                  <v:textbox inset="0,0,0,0">
                    <w:txbxContent>
                      <w:p w:rsidR="00E70B06" w:rsidRPr="00B2593F" w:rsidRDefault="00E70B06" w:rsidP="00A0625E">
                        <w:pPr>
                          <w:pStyle w:val="5"/>
                          <w:rPr>
                            <w:color w:val="000000"/>
                          </w:rPr>
                        </w:pPr>
                        <w:r>
                          <w:rPr>
                            <w:i w:val="0"/>
                          </w:rPr>
                          <w:t xml:space="preserve"> 1</w:t>
                        </w:r>
                      </w:p>
                    </w:txbxContent>
                  </v:textbox>
                </v:shape>
                <v:shape id="_x0000_s1797" type="#_x0000_t202" style="position:absolute;left:3954;top:9354;width:34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6T8YA&#10;AADdAAAADwAAAGRycy9kb3ducmV2LnhtbESPQWvCQBSE74L/YXmCN91YrGh0FRGFQqE0xoPHZ/aZ&#10;LGbfptmtpv++Wyh4HGbmG2a16Wwt7tR641jBZJyAIC6cNlwqOOWH0RyED8gaa8ek4Ic8bNb93gpT&#10;7R6c0f0YShEh7FNUUIXQpFL6oiKLfuwa4uhdXWsxRNmWUrf4iHBby5ckmUmLhuNChQ3tKipux2+r&#10;YHvmbG++Pi6f2TUzeb5I+H12U2o46LZLEIG68Az/t9+0gunrZAF/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t6T8YAAADdAAAADwAAAAAAAAAAAAAAAACYAgAAZHJz&#10;L2Rvd25yZXYueG1sUEsFBgAAAAAEAAQA9QAAAIsDAAAAAA==&#10;" filled="f" stroked="f">
                  <v:textbox inset="0,0,0,0">
                    <w:txbxContent>
                      <w:p w:rsidR="00E70B06" w:rsidRPr="00B2593F" w:rsidRDefault="00E70B06" w:rsidP="00A0625E">
                        <w:pPr>
                          <w:pStyle w:val="5"/>
                          <w:rPr>
                            <w:color w:val="000000"/>
                          </w:rPr>
                        </w:pPr>
                        <w:r>
                          <w:rPr>
                            <w:i w:val="0"/>
                          </w:rPr>
                          <w:t xml:space="preserve"> –1</w:t>
                        </w:r>
                      </w:p>
                    </w:txbxContent>
                  </v:textbox>
                </v:shape>
                <v:shape id="_x0000_s1798" type="#_x0000_t202" style="position:absolute;left:5518;top:7279;width:34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Zb8MA&#10;AADdAAAADwAAAGRycy9kb3ducmV2LnhtbERPz2vCMBS+C/sfwht403SisnVGkaEgCMO2O+z41jzb&#10;YPNSm6j1v18OgseP7/di1dtGXKnzxrGCt3ECgrh02nCl4KfYjt5B+ICssXFMCu7kYbV8GSww1e7G&#10;GV3zUIkYwj5FBXUIbSqlL2uy6MeuJY7c0XUWQ4RdJXWHtxhuGzlJkrm0aDg21NjSV03lKb9YBetf&#10;zjbm/P13yI6ZKYqPhPfzk1LD1379CSJQH57ih3unFUxnk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0Zb8MAAADdAAAADwAAAAAAAAAAAAAAAACYAgAAZHJzL2Rv&#10;d25yZXYueG1sUEsFBgAAAAAEAAQA9QAAAIgDAAAAAA==&#10;" filled="f" stroked="f">
                  <v:textbox inset="0,0,0,0">
                    <w:txbxContent>
                      <w:p w:rsidR="00E70B06" w:rsidRPr="00B2593F" w:rsidRDefault="00E70B06" w:rsidP="00A0625E">
                        <w:pPr>
                          <w:pStyle w:val="5"/>
                          <w:rPr>
                            <w:color w:val="000000"/>
                          </w:rPr>
                        </w:pPr>
                        <w:r>
                          <w:rPr>
                            <w:i w:val="0"/>
                          </w:rPr>
                          <w:t xml:space="preserve"> А</w:t>
                        </w:r>
                      </w:p>
                    </w:txbxContent>
                  </v:textbox>
                </v:shape>
                <v:shape id="_x0000_s1799" type="#_x0000_t202" style="position:absolute;left:3756;top:6359;width:34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698YA&#10;AADdAAAADwAAAGRycy9kb3ducmV2LnhtbESPQWvCQBSE70L/w/KE3nSjVLHRVaRYEIRijIcen9ln&#10;sph9G7NbTf99tyB4HGbmG2ax6mwtbtR641jBaJiAIC6cNlwqOOafgxkIH5A11o5JwS95WC1fegtM&#10;tbtzRrdDKEWEsE9RQRVCk0rpi4os+qFriKN3dq3FEGVbSt3iPcJtLcdJMpUWDceFChv6qKi4HH6s&#10;gvU3Zxtz/Trts3Nm8vw94d30otRrv1vPQQTqwjP8aG+1grfJeA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q698YAAADdAAAADwAAAAAAAAAAAAAAAACYAgAAZHJz&#10;L2Rvd25yZXYueG1sUEsFBgAAAAAEAAQA9QAAAIsDAAAAAA==&#10;" filled="f" stroked="f">
                  <v:textbox inset="0,0,0,0">
                    <w:txbxContent>
                      <w:p w:rsidR="00E70B06" w:rsidRPr="00B2593F" w:rsidRDefault="00E70B06" w:rsidP="00A0625E">
                        <w:pPr>
                          <w:pStyle w:val="5"/>
                          <w:rPr>
                            <w:color w:val="000000"/>
                            <w:lang w:val="en-US"/>
                          </w:rPr>
                        </w:pPr>
                        <w:r>
                          <w:rPr>
                            <w:i w:val="0"/>
                          </w:rPr>
                          <w:t xml:space="preserve"> </w:t>
                        </w:r>
                        <w:r>
                          <w:rPr>
                            <w:i w:val="0"/>
                            <w:lang w:val="en-US"/>
                          </w:rPr>
                          <w:t>Y</w:t>
                        </w:r>
                      </w:p>
                    </w:txbxContent>
                  </v:textbox>
                </v:shape>
                <v:shape id="_x0000_s1800" type="#_x0000_t202" style="position:absolute;left:6203;top:8213;width:34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kgMYA&#10;AADdAAAADwAAAGRycy9kb3ducmV2LnhtbESPQWvCQBSE74X+h+UVvNVNRUObuooUBUGQxvTg8Zl9&#10;JovZt2l21fjvXaHQ4zAz3zDTeW8bcaHOG8cK3oYJCOLSacOVgp9i9foOwgdkjY1jUnAjD/PZ89MU&#10;M+2unNNlFyoRIewzVFCH0GZS+rImi37oWuLoHV1nMUTZVVJ3eI1w28hRkqTSouG4UGNLXzWVp93Z&#10;KljsOV+a3+3hOz/mpig+Et6kJ6UGL/3iE0SgPvyH/9prrWA8GaX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gkgMYAAADdAAAADwAAAAAAAAAAAAAAAACYAgAAZHJz&#10;L2Rvd25yZXYueG1sUEsFBgAAAAAEAAQA9QAAAIsDAAAAAA==&#10;" filled="f" stroked="f">
                  <v:textbox inset="0,0,0,0">
                    <w:txbxContent>
                      <w:p w:rsidR="00E70B06" w:rsidRPr="00B2593F" w:rsidRDefault="00E70B06" w:rsidP="00A0625E">
                        <w:pPr>
                          <w:pStyle w:val="5"/>
                          <w:rPr>
                            <w:color w:val="000000"/>
                            <w:lang w:val="en-US"/>
                          </w:rPr>
                        </w:pPr>
                        <w:r>
                          <w:rPr>
                            <w:i w:val="0"/>
                          </w:rPr>
                          <w:t xml:space="preserve"> </w:t>
                        </w:r>
                        <w:r>
                          <w:rPr>
                            <w:i w:val="0"/>
                            <w:lang w:val="en-US"/>
                          </w:rPr>
                          <w:t>X</w:t>
                        </w:r>
                      </w:p>
                    </w:txbxContent>
                  </v:textbox>
                </v:shape>
                <v:line id="Line 420" o:spid="_x0000_s1801" style="position:absolute;flip:x;visibility:visible;mso-wrap-style:square" from="4298,7552" to="5450,8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TOvMkAAADdAAAADwAAAGRycy9kb3ducmV2LnhtbESPW2vCQBCF3wv9D8sIfSm6UayR1FVE&#10;Wy8ggpeHPo7ZMQnNzobsVuO/dwWhbzOc8505M5o0phQXql1hWUG3E4EgTq0uOFNwPHy3hyCcR9ZY&#10;WiYFN3IwGb++jDDR9so7uux9JkIIuwQV5N5XiZQuzcmg69iKOGhnWxv0Ya0zqWu8hnBTyl4UDaTB&#10;gsOFHCua5ZT+7v9MqDHvH9a303IRb79m6ea87r9Hqx+l3lrN9BOEp8b/m5/0Sgdu8BHD45swghz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uEzrzJAAAA3QAAAA8AAAAA&#10;AAAAAAAAAAAAoQIAAGRycy9kb3ducmV2LnhtbFBLBQYAAAAABAAEAPkAAACXAwAAAAA=&#10;" strokeweight="2.25pt"/>
                <v:line id="Line 421" o:spid="_x0000_s1802" style="position:absolute;visibility:visible;mso-wrap-style:square" from="3160,8130" to="3160,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lksUAAADdAAAADwAAAGRycy9kb3ducmV2LnhtbESPT4vCMBDF78J+hzALe9PUPRStRhFB&#10;8OCu+AfPQzO21WZSk2ztfnsjCN5meG/e78103platOR8ZVnBcJCAIM6trrhQcDys+iMQPiBrrC2T&#10;gn/yMJ999KaYaXvnHbX7UIgYwj5DBWUITSalz0sy6Ae2IY7a2TqDIa6ukNrhPYabWn4nSSoNVhwJ&#10;JTa0LCm/7v9M5ObFxt1Ol2u3Pv9sVjdux7+HrVJfn91iAiJQF97m1/Vax/ppOoTnN3EE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SlksUAAADdAAAADwAAAAAAAAAA&#10;AAAAAAChAgAAZHJzL2Rvd25yZXYueG1sUEsFBgAAAAAEAAQA+QAAAJMDAAAAAA==&#10;">
                  <v:stroke dashstyle="dash"/>
                </v:line>
                <v:line id="Line 422" o:spid="_x0000_s1803" style="position:absolute;flip:x;visibility:visible;mso-wrap-style:square" from="3191,8682" to="4286,8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dD8cIAAADdAAAADwAAAGRycy9kb3ducmV2LnhtbERPTWvDMAy9D/ofjAq7rU4DDSWrE8po&#10;Rxm7LG3uSqw5YbEcYq/N/v08GPSmx/vUrpztIK40+d6xgvUqAUHcOt2zUXA5H5+2IHxA1jg4JgU/&#10;5KEsFg87zLW78Qddq2BEDGGfo4IuhDGX0rcdWfQrNxJH7tNNFkOEk5F6wlsMt4NMkySTFnuODR2O&#10;9NJR+1V9WwXNYV+bt6Y+2JTf9avZVA3LSqnH5bx/BhFoDnfxv/uk4/wsS+Hvm3iC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dD8cIAAADdAAAADwAAAAAAAAAAAAAA&#10;AAChAgAAZHJzL2Rvd25yZXYueG1sUEsFBgAAAAAEAAQA+QAAAJADAAAAAA==&#10;">
                  <v:stroke dashstyle="dash"/>
                </v:line>
                <v:shape id="_x0000_s1804" type="#_x0000_t202" style="position:absolute;left:2822;top:8613;width:34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vleMQA&#10;AADdAAAADwAAAGRycy9kb3ducmV2LnhtbERPTWvCQBC9F/wPywi91Y2Fhja6EZEWhEIxxoPHMTtJ&#10;FrOzaXbV9N93hUJv83ifs1yNthNXGrxxrGA+S0AQV04bbhQcyo+nVxA+IGvsHJOCH/KwyicPS8y0&#10;u3FB131oRAxhn6GCNoQ+k9JXLVn0M9cTR652g8UQ4dBIPeAthttOPidJKi0ajg0t9rRpqTrvL1bB&#10;+sjFu/n+Ou2KujBl+ZbwZ3pW6nE6rhcgAo3hX/zn3uo4P01f4P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75XjEAAAA3QAAAA8AAAAAAAAAAAAAAAAAmAIAAGRycy9k&#10;b3ducmV2LnhtbFBLBQYAAAAABAAEAPUAAACJAwAAAAA=&#10;" filled="f" stroked="f">
                  <v:textbox inset="0,0,0,0">
                    <w:txbxContent>
                      <w:p w:rsidR="00E70B06" w:rsidRPr="00B2593F" w:rsidRDefault="00E70B06" w:rsidP="00A0625E">
                        <w:pPr>
                          <w:pStyle w:val="5"/>
                          <w:rPr>
                            <w:color w:val="000000"/>
                          </w:rPr>
                        </w:pPr>
                        <w:r>
                          <w:rPr>
                            <w:i w:val="0"/>
                          </w:rPr>
                          <w:t xml:space="preserve"> В</w:t>
                        </w:r>
                      </w:p>
                    </w:txbxContent>
                  </v:textbox>
                </v:shape>
                <v:shape id="_x0000_s1805" type="#_x0000_t202" style="position:absolute;left:4381;top:8477;width:265;height: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OwsIA&#10;AADdAAAADwAAAGRycy9kb3ducmV2LnhtbERPS4vCMBC+C/6HMII3TbqHItUoIi7sZQUfF29jM7bV&#10;ZlKSqPXfbxYW9jYf33MWq9624kk+NI41ZFMFgrh0puFKw+n4OZmBCBHZYOuYNLwpwGo5HCywMO7F&#10;e3oeYiVSCIcCNdQxdoWUoazJYpi6jjhxV+ctxgR9JY3HVwq3rfxQKpcWG04NNXa0qam8Hx5Ww/V7&#10;d79tH3t1q9SMzpmn/pLttB6P+vUcRKQ+/ov/3F8mzc/zHH6/SS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M7CwgAAAN0AAAAPAAAAAAAAAAAAAAAAAJgCAABkcnMvZG93&#10;bnJldi54bWxQSwUGAAAAAAQABAD1AAAAhwMAAAAA&#10;" filled="f" stroked="f">
                  <v:textbox inset="0,0,0,0">
                    <w:txbxContent>
                      <w:p w:rsidR="00E70B06" w:rsidRPr="00B2593F" w:rsidRDefault="00E70B06" w:rsidP="00A0625E">
                        <w:pPr>
                          <w:pStyle w:val="5"/>
                          <w:rPr>
                            <w:color w:val="000000"/>
                            <w:lang w:val="en-US"/>
                          </w:rPr>
                        </w:pPr>
                        <w:r w:rsidRPr="00B2593F">
                          <w:rPr>
                            <w:color w:val="000000"/>
                            <w:lang w:val="en-US"/>
                          </w:rPr>
                          <w:t xml:space="preserve"> </w:t>
                        </w:r>
                        <w:proofErr w:type="spellStart"/>
                        <w:r w:rsidRPr="00B2593F">
                          <w:rPr>
                            <w:color w:val="000000"/>
                          </w:rPr>
                          <w:t>у</w:t>
                        </w:r>
                        <w:r>
                          <w:rPr>
                            <w:color w:val="000000"/>
                            <w:vertAlign w:val="subscript"/>
                          </w:rPr>
                          <w:t>В</w:t>
                        </w:r>
                        <w:proofErr w:type="spellEnd"/>
                        <w:r w:rsidRPr="00B2593F">
                          <w:rPr>
                            <w:color w:val="000000"/>
                            <w:vertAlign w:val="subscript"/>
                          </w:rPr>
                          <w:t xml:space="preserve"> </w:t>
                        </w:r>
                      </w:p>
                    </w:txbxContent>
                  </v:textbox>
                </v:shape>
                <v:shape id="_x0000_s1806" type="#_x0000_t202" style="position:absolute;left:4322;top:8145;width:34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vfcQA&#10;AADdAAAADwAAAGRycy9kb3ducmV2LnhtbERPTWvCQBC9F/oflin01mzqIWjqKlIqFApiTA89TrNj&#10;spidTbPbJP57VxC8zeN9znI92VYM1HvjWMFrkoIgrpw2XCv4LrcvcxA+IGtsHZOCM3lYrx4flphr&#10;N3JBwyHUIoawz1FBE0KXS+mrhiz6xHXEkTu63mKIsK+l7nGM4baVszTNpEXDsaHBjt4bqk6Hf6tg&#10;88PFh/nb/e6LY2HKcpHyV3ZS6vlp2ryBCDSFu/jm/tRxfpYt4PpNPEG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2733EAAAA3QAAAA8AAAAAAAAAAAAAAAAAmAIAAGRycy9k&#10;b3ducmV2LnhtbFBLBQYAAAAABAAEAPUAAACJAwAAAAA=&#10;" filled="f" stroked="f">
                  <v:textbox inset="0,0,0,0">
                    <w:txbxContent>
                      <w:p w:rsidR="00E70B06" w:rsidRPr="00B2593F" w:rsidRDefault="00E70B06" w:rsidP="00A0625E">
                        <w:pPr>
                          <w:pStyle w:val="5"/>
                          <w:rPr>
                            <w:color w:val="000000"/>
                          </w:rPr>
                        </w:pPr>
                        <w:r>
                          <w:rPr>
                            <w:i w:val="0"/>
                          </w:rPr>
                          <w:t xml:space="preserve"> О</w:t>
                        </w:r>
                      </w:p>
                    </w:txbxContent>
                  </v:textbox>
                </v:shape>
                <w10:wrap anchory="line"/>
              </v:group>
            </w:pict>
          </mc:Fallback>
        </mc:AlternateContent>
      </w:r>
      <w:r>
        <w:rPr>
          <w:noProof/>
          <w:color w:val="000000"/>
        </w:rPr>
        <mc:AlternateContent>
          <mc:Choice Requires="wps">
            <w:drawing>
              <wp:anchor distT="0" distB="0" distL="114300" distR="114300" simplePos="0" relativeHeight="252164608" behindDoc="0" locked="0" layoutInCell="1" allowOverlap="1" wp14:anchorId="50BC35F6" wp14:editId="5F6F10B5">
                <wp:simplePos x="0" y="0"/>
                <wp:positionH relativeFrom="column">
                  <wp:posOffset>1863138</wp:posOffset>
                </wp:positionH>
                <wp:positionV relativeFrom="paragraph">
                  <wp:posOffset>924744</wp:posOffset>
                </wp:positionV>
                <wp:extent cx="145855" cy="282076"/>
                <wp:effectExtent l="0" t="30162" r="14922" b="72073"/>
                <wp:wrapNone/>
                <wp:docPr id="4540" name="Выгнутая влево стрелка 4540"/>
                <wp:cNvGraphicFramePr/>
                <a:graphic xmlns:a="http://schemas.openxmlformats.org/drawingml/2006/main">
                  <a:graphicData uri="http://schemas.microsoft.com/office/word/2010/wordprocessingShape">
                    <wps:wsp>
                      <wps:cNvSpPr/>
                      <wps:spPr>
                        <a:xfrm rot="3539060">
                          <a:off x="0" y="0"/>
                          <a:ext cx="145855" cy="282076"/>
                        </a:xfrm>
                        <a:prstGeom prst="curvedRightArrow">
                          <a:avLst>
                            <a:gd name="adj1" fmla="val 0"/>
                            <a:gd name="adj2" fmla="val 50000"/>
                            <a:gd name="adj3" fmla="val 25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4540" o:spid="_x0000_s1026" type="#_x0000_t102" style="position:absolute;margin-left:146.7pt;margin-top:72.8pt;width:11.5pt;height:22.2pt;rotation:3865597fd;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" adj="16016,18808,16200" fillcolor="black [3213]" strokecolor="black [3213]" strokeweight="2pt"/>
            </w:pict>
          </mc:Fallback>
        </mc:AlternateContent>
      </w:r>
      <w:r w:rsidR="00397475">
        <w:rPr>
          <w:noProof/>
          <w:color w:val="000000"/>
        </w:rPr>
        <mc:AlternateContent>
          <mc:Choice Requires="wps">
            <w:drawing>
              <wp:anchor distT="0" distB="0" distL="114300" distR="114300" simplePos="0" relativeHeight="252161536" behindDoc="0" locked="0" layoutInCell="1" allowOverlap="1" wp14:anchorId="42E0D0A3" wp14:editId="45B0D1BC">
                <wp:simplePos x="0" y="0"/>
                <wp:positionH relativeFrom="column">
                  <wp:posOffset>2005965</wp:posOffset>
                </wp:positionH>
                <wp:positionV relativeFrom="paragraph">
                  <wp:posOffset>749300</wp:posOffset>
                </wp:positionV>
                <wp:extent cx="0" cy="367895"/>
                <wp:effectExtent l="19050" t="0" r="19050" b="13335"/>
                <wp:wrapNone/>
                <wp:docPr id="4537" name="Прямая соединительная линия 4537"/>
                <wp:cNvGraphicFramePr/>
                <a:graphic xmlns:a="http://schemas.openxmlformats.org/drawingml/2006/main">
                  <a:graphicData uri="http://schemas.microsoft.com/office/word/2010/wordprocessingShape">
                    <wps:wsp>
                      <wps:cNvCnPr/>
                      <wps:spPr>
                        <a:xfrm>
                          <a:off x="0" y="0"/>
                          <a:ext cx="0" cy="367895"/>
                        </a:xfrm>
                        <a:prstGeom prst="line">
                          <a:avLst/>
                        </a:prstGeom>
                        <a:ln w="28575">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537" o:spid="_x0000_s1026" style="position:absolute;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95pt,59pt" to="157.95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" strokecolor="#1c1a10 [334]" strokeweight="2.25pt"/>
            </w:pict>
          </mc:Fallback>
        </mc:AlternateContent>
      </w:r>
      <w:r w:rsidR="00397475">
        <w:rPr>
          <w:noProof/>
          <w:color w:val="000000"/>
        </w:rPr>
        <mc:AlternateContent>
          <mc:Choice Requires="wps">
            <w:drawing>
              <wp:anchor distT="0" distB="0" distL="114300" distR="114300" simplePos="0" relativeHeight="252163584" behindDoc="0" locked="0" layoutInCell="1" allowOverlap="1" wp14:anchorId="2B6AEEF1" wp14:editId="405D5EA1">
                <wp:simplePos x="0" y="0"/>
                <wp:positionH relativeFrom="column">
                  <wp:posOffset>2010410</wp:posOffset>
                </wp:positionH>
                <wp:positionV relativeFrom="paragraph">
                  <wp:posOffset>1128500</wp:posOffset>
                </wp:positionV>
                <wp:extent cx="0" cy="343764"/>
                <wp:effectExtent l="19050" t="0" r="19050" b="18415"/>
                <wp:wrapNone/>
                <wp:docPr id="4538" name="Прямая соединительная линия 4538"/>
                <wp:cNvGraphicFramePr/>
                <a:graphic xmlns:a="http://schemas.openxmlformats.org/drawingml/2006/main">
                  <a:graphicData uri="http://schemas.microsoft.com/office/word/2010/wordprocessingShape">
                    <wps:wsp>
                      <wps:cNvCnPr/>
                      <wps:spPr>
                        <a:xfrm>
                          <a:off x="0" y="0"/>
                          <a:ext cx="0" cy="343764"/>
                        </a:xfrm>
                        <a:prstGeom prst="line">
                          <a:avLst/>
                        </a:prstGeom>
                        <a:ln w="2857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538" o:spid="_x0000_s1026" style="position:absolute;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3pt,88.85pt" to="158.3pt,1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" strokecolor="#938953 [1614]" strokeweight="2.25pt"/>
            </w:pict>
          </mc:Fallback>
        </mc:AlternateContent>
      </w:r>
      <w:r w:rsidR="00A0625E">
        <w:rPr>
          <w:noProof/>
          <w:color w:val="000000"/>
        </w:rPr>
        <mc:AlternateContent>
          <mc:Choice Requires="wps">
            <w:drawing>
              <wp:inline distT="0" distB="0" distL="0" distR="0" wp14:anchorId="5904207A" wp14:editId="0E5EC7EF">
                <wp:extent cx="2799080" cy="2099310"/>
                <wp:effectExtent l="0" t="0" r="0" b="0"/>
                <wp:docPr id="4527" name="AutoShape 4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9080" cy="209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4" o:spid="_x0000_s1026" style="width:220.4pt;height:16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" filled="f" stroked="f">
                <o:lock v:ext="edit" aspectratio="t"/>
                <w10:anchorlock/>
              </v:rect>
            </w:pict>
          </mc:Fallback>
        </mc:AlternateContent>
      </w:r>
    </w:p>
    <w:p w:rsidR="00A0625E" w:rsidRPr="00544CE9" w:rsidRDefault="00A0625E" w:rsidP="00A0625E">
      <w:pPr>
        <w:pStyle w:val="a4"/>
        <w:rPr>
          <w:color w:val="000000"/>
        </w:rPr>
      </w:pPr>
    </w:p>
    <w:p w:rsidR="00A0625E" w:rsidRPr="00A0625E" w:rsidRDefault="00A0625E" w:rsidP="00A0625E">
      <w:pPr>
        <w:pStyle w:val="a"/>
      </w:pPr>
    </w:p>
    <w:p w:rsidR="00A0625E" w:rsidRDefault="00A0625E" w:rsidP="00B81794">
      <w:pPr>
        <w:pStyle w:val="a4"/>
        <w:rPr>
          <w:color w:val="000000"/>
        </w:rPr>
      </w:pPr>
    </w:p>
    <w:p w:rsidR="00B81794" w:rsidRPr="001D1DB4" w:rsidRDefault="00397475" w:rsidP="00B81794">
      <w:pPr>
        <w:pStyle w:val="a4"/>
        <w:rPr>
          <w:color w:val="000000"/>
        </w:rPr>
      </w:pPr>
      <w:r>
        <w:rPr>
          <w:color w:val="000000"/>
        </w:rPr>
        <w:t>Повернем радиус</w:t>
      </w:r>
      <w:r w:rsidR="001D1DB4">
        <w:rPr>
          <w:color w:val="000000"/>
        </w:rPr>
        <w:t xml:space="preserve"> ОА</w:t>
      </w:r>
      <w:r>
        <w:rPr>
          <w:color w:val="000000"/>
        </w:rPr>
        <w:t xml:space="preserve"> на 180°</w:t>
      </w:r>
      <w:r w:rsidR="00B81794" w:rsidRPr="00544CE9">
        <w:rPr>
          <w:color w:val="000000"/>
        </w:rPr>
        <w:t>.</w:t>
      </w:r>
      <w:r>
        <w:rPr>
          <w:color w:val="000000"/>
        </w:rPr>
        <w:t xml:space="preserve"> </w:t>
      </w:r>
      <w:r w:rsidR="001D1DB4">
        <w:rPr>
          <w:color w:val="000000"/>
        </w:rPr>
        <w:t xml:space="preserve"> Новый радиус ОВ образует с осью ОХ угол (</w:t>
      </w:r>
      <w:r w:rsidR="001D1DB4">
        <w:rPr>
          <w:rFonts w:ascii="Georgia" w:hAnsi="Georgia"/>
          <w:color w:val="000000"/>
        </w:rPr>
        <w:t>α</w:t>
      </w:r>
      <w:r w:rsidR="001D1DB4">
        <w:rPr>
          <w:color w:val="000000"/>
        </w:rPr>
        <w:t xml:space="preserve">+180°). Синус этого угла равен проекции </w:t>
      </w:r>
      <w:proofErr w:type="spellStart"/>
      <w:r w:rsidR="001D1DB4">
        <w:rPr>
          <w:color w:val="000000"/>
        </w:rPr>
        <w:t>Оу</w:t>
      </w:r>
      <w:r w:rsidR="001D1DB4">
        <w:rPr>
          <w:color w:val="000000"/>
          <w:vertAlign w:val="subscript"/>
        </w:rPr>
        <w:t>В</w:t>
      </w:r>
      <w:proofErr w:type="spellEnd"/>
      <w:r w:rsidR="001D1DB4">
        <w:rPr>
          <w:color w:val="000000"/>
          <w:vertAlign w:val="subscript"/>
        </w:rPr>
        <w:t xml:space="preserve">. </w:t>
      </w:r>
      <w:r w:rsidR="001D1DB4">
        <w:rPr>
          <w:color w:val="000000"/>
        </w:rPr>
        <w:t>Проекция отрицательна и по м</w:t>
      </w:r>
      <w:r w:rsidR="001D1DB4">
        <w:rPr>
          <w:color w:val="000000"/>
        </w:rPr>
        <w:t>о</w:t>
      </w:r>
      <w:r w:rsidR="001D1DB4">
        <w:rPr>
          <w:color w:val="000000"/>
        </w:rPr>
        <w:t>дулю равна</w:t>
      </w:r>
      <w:r w:rsidR="00604359">
        <w:rPr>
          <w:color w:val="000000"/>
        </w:rPr>
        <w:t xml:space="preserve"> </w:t>
      </w:r>
      <w:r w:rsidR="001D1DB4">
        <w:rPr>
          <w:color w:val="000000"/>
        </w:rPr>
        <w:t xml:space="preserve">проекции </w:t>
      </w:r>
      <w:proofErr w:type="spellStart"/>
      <w:r w:rsidR="001D1DB4">
        <w:rPr>
          <w:color w:val="000000"/>
        </w:rPr>
        <w:t>Оу</w:t>
      </w:r>
      <w:r w:rsidR="001D1DB4">
        <w:rPr>
          <w:color w:val="000000"/>
          <w:vertAlign w:val="subscript"/>
        </w:rPr>
        <w:t>А</w:t>
      </w:r>
      <w:proofErr w:type="spellEnd"/>
      <w:r w:rsidR="001D1DB4">
        <w:rPr>
          <w:color w:val="000000"/>
        </w:rPr>
        <w:t xml:space="preserve">, которая в свою очередь равна  синусу угла </w:t>
      </w:r>
      <w:r w:rsidR="001D1DB4">
        <w:rPr>
          <w:rFonts w:ascii="Georgia" w:hAnsi="Georgia"/>
          <w:color w:val="000000"/>
        </w:rPr>
        <w:t>α</w:t>
      </w:r>
      <w:r w:rsidR="001D1DB4">
        <w:rPr>
          <w:color w:val="000000"/>
        </w:rPr>
        <w:t>. Следовательно,</w:t>
      </w:r>
    </w:p>
    <w:p w:rsidR="00E717EC" w:rsidRPr="00544CE9" w:rsidRDefault="00E717EC" w:rsidP="00E717EC">
      <w:pPr>
        <w:pStyle w:val="a4"/>
        <w:rPr>
          <w:color w:val="000000"/>
        </w:rPr>
      </w:pPr>
      <w:proofErr w:type="spellStart"/>
      <w:r w:rsidRPr="00544CE9">
        <w:rPr>
          <w:color w:val="000000"/>
        </w:rPr>
        <w:t>sin</w:t>
      </w:r>
      <w:proofErr w:type="spellEnd"/>
      <w:r w:rsidRPr="00544CE9">
        <w:rPr>
          <w:color w:val="000000"/>
        </w:rPr>
        <w:t xml:space="preserve"> (</w:t>
      </w:r>
      <w:r w:rsidR="001D1DB4">
        <w:rPr>
          <w:rFonts w:ascii="Symbol" w:hAnsi="Symbol"/>
          <w:color w:val="000000"/>
        </w:rPr>
        <w:t></w:t>
      </w:r>
      <w:r w:rsidR="001D1DB4">
        <w:rPr>
          <w:rFonts w:ascii="Symbol" w:hAnsi="Symbol"/>
          <w:color w:val="000000"/>
        </w:rPr>
        <w:t></w:t>
      </w:r>
      <w:r w:rsidR="001D1DB4">
        <w:rPr>
          <w:rFonts w:ascii="Symbol" w:hAnsi="Symbol"/>
          <w:color w:val="000000"/>
        </w:rPr>
        <w:t></w:t>
      </w:r>
      <w:r w:rsidR="001D1DB4">
        <w:rPr>
          <w:color w:val="000000"/>
        </w:rPr>
        <w:t>°</w:t>
      </w:r>
      <w:r w:rsidRPr="00544CE9">
        <w:rPr>
          <w:color w:val="000000"/>
        </w:rPr>
        <w:t>+</w:t>
      </w:r>
      <w:r w:rsidRPr="00544CE9">
        <w:rPr>
          <w:color w:val="000000"/>
        </w:rPr>
        <w:sym w:font="Symbol" w:char="F061"/>
      </w:r>
      <w:r w:rsidRPr="00544CE9">
        <w:rPr>
          <w:color w:val="000000"/>
        </w:rPr>
        <w:t>)=</w:t>
      </w:r>
      <w:r w:rsidR="002350C0" w:rsidRPr="00544CE9">
        <w:rPr>
          <w:color w:val="000000"/>
        </w:rPr>
        <w:t xml:space="preserve"> – </w:t>
      </w:r>
      <w:proofErr w:type="spellStart"/>
      <w:r w:rsidR="002350C0" w:rsidRPr="00544CE9">
        <w:rPr>
          <w:color w:val="000000"/>
        </w:rPr>
        <w:t>sin</w:t>
      </w:r>
      <w:proofErr w:type="spellEnd"/>
      <w:r w:rsidR="002350C0" w:rsidRPr="00544CE9">
        <w:rPr>
          <w:color w:val="000000"/>
        </w:rPr>
        <w:sym w:font="Symbol" w:char="F061"/>
      </w:r>
    </w:p>
    <w:p w:rsidR="00E717EC" w:rsidRPr="00544CE9" w:rsidRDefault="00E717EC" w:rsidP="00E717EC">
      <w:pPr>
        <w:pStyle w:val="a4"/>
        <w:rPr>
          <w:color w:val="000000"/>
        </w:rPr>
      </w:pPr>
      <w:proofErr w:type="spellStart"/>
      <w:r w:rsidRPr="00544CE9">
        <w:rPr>
          <w:color w:val="000000"/>
        </w:rPr>
        <w:t>cos</w:t>
      </w:r>
      <w:proofErr w:type="spellEnd"/>
      <w:r w:rsidRPr="00544CE9">
        <w:rPr>
          <w:color w:val="000000"/>
        </w:rPr>
        <w:t xml:space="preserve"> (</w:t>
      </w:r>
      <w:r w:rsidR="00F07AC8" w:rsidRPr="00544CE9">
        <w:rPr>
          <w:rFonts w:ascii="Symbol" w:hAnsi="Symbol"/>
          <w:color w:val="000000"/>
        </w:rPr>
        <w:t></w:t>
      </w:r>
      <w:r w:rsidRPr="00544CE9">
        <w:rPr>
          <w:color w:val="000000"/>
        </w:rPr>
        <w:t>+</w:t>
      </w:r>
      <w:r w:rsidRPr="00544CE9">
        <w:rPr>
          <w:color w:val="000000"/>
        </w:rPr>
        <w:sym w:font="Symbol" w:char="F061"/>
      </w:r>
      <w:r w:rsidRPr="00544CE9">
        <w:rPr>
          <w:color w:val="000000"/>
        </w:rPr>
        <w:t xml:space="preserve">)= – </w:t>
      </w:r>
      <w:proofErr w:type="spellStart"/>
      <w:r w:rsidRPr="00544CE9">
        <w:rPr>
          <w:color w:val="000000"/>
        </w:rPr>
        <w:t>cos</w:t>
      </w:r>
      <w:proofErr w:type="spellEnd"/>
      <w:r w:rsidR="002350C0" w:rsidRPr="00544CE9">
        <w:rPr>
          <w:color w:val="000000"/>
        </w:rPr>
        <w:t xml:space="preserve"> </w:t>
      </w:r>
      <w:r w:rsidRPr="00544CE9">
        <w:rPr>
          <w:color w:val="000000"/>
        </w:rPr>
        <w:sym w:font="Symbol" w:char="F061"/>
      </w:r>
      <w:r w:rsidR="006E3D75" w:rsidRPr="00544CE9">
        <w:rPr>
          <w:color w:val="000000"/>
        </w:rPr>
        <w:t>.</w:t>
      </w:r>
    </w:p>
    <w:p w:rsidR="00EE3A57" w:rsidRPr="00544CE9" w:rsidRDefault="00EE3A57" w:rsidP="00E717EC">
      <w:pPr>
        <w:pStyle w:val="a4"/>
        <w:rPr>
          <w:color w:val="000000"/>
        </w:rPr>
      </w:pPr>
    </w:p>
    <w:p w:rsidR="006E3D75" w:rsidRPr="00544CE9" w:rsidRDefault="00EE3A57" w:rsidP="00EE3A57">
      <w:pPr>
        <w:pStyle w:val="a4"/>
        <w:jc w:val="left"/>
        <w:rPr>
          <w:color w:val="000000"/>
        </w:rPr>
      </w:pPr>
      <w:r w:rsidRPr="00544CE9">
        <w:rPr>
          <w:color w:val="000000"/>
        </w:rPr>
        <w:t>Д</w:t>
      </w:r>
      <w:r w:rsidR="002350C0" w:rsidRPr="00544CE9">
        <w:rPr>
          <w:color w:val="000000"/>
        </w:rPr>
        <w:t>ля углов, которые больше 360</w:t>
      </w:r>
      <w:r w:rsidR="002350C0" w:rsidRPr="00544CE9">
        <w:rPr>
          <w:color w:val="000000"/>
        </w:rPr>
        <w:sym w:font="Symbol" w:char="F0B0"/>
      </w:r>
      <w:r w:rsidRPr="00544CE9">
        <w:rPr>
          <w:color w:val="000000"/>
        </w:rPr>
        <w:t>,  просто отним</w:t>
      </w:r>
      <w:r w:rsidRPr="00544CE9">
        <w:rPr>
          <w:color w:val="000000"/>
        </w:rPr>
        <w:t>а</w:t>
      </w:r>
      <w:r w:rsidRPr="00544CE9">
        <w:rPr>
          <w:color w:val="000000"/>
        </w:rPr>
        <w:t>ем период, например,</w:t>
      </w:r>
    </w:p>
    <w:p w:rsidR="002350C0" w:rsidRPr="00544CE9" w:rsidRDefault="002350C0" w:rsidP="002350C0">
      <w:pPr>
        <w:pStyle w:val="a4"/>
        <w:rPr>
          <w:color w:val="000000"/>
        </w:rPr>
      </w:pPr>
      <w:proofErr w:type="spellStart"/>
      <w:r w:rsidRPr="00544CE9">
        <w:rPr>
          <w:color w:val="000000"/>
        </w:rPr>
        <w:t>sin</w:t>
      </w:r>
      <w:proofErr w:type="spellEnd"/>
      <w:r w:rsidRPr="00544CE9">
        <w:rPr>
          <w:color w:val="000000"/>
        </w:rPr>
        <w:t xml:space="preserve"> (360</w:t>
      </w:r>
      <w:r w:rsidRPr="00544CE9">
        <w:rPr>
          <w:color w:val="000000"/>
        </w:rPr>
        <w:sym w:font="Symbol" w:char="F0B0"/>
      </w:r>
      <w:r w:rsidRPr="00544CE9">
        <w:rPr>
          <w:color w:val="000000"/>
        </w:rPr>
        <w:t>+</w:t>
      </w:r>
      <w:r w:rsidRPr="00544CE9">
        <w:rPr>
          <w:color w:val="000000"/>
        </w:rPr>
        <w:sym w:font="Symbol" w:char="F061"/>
      </w:r>
      <w:r w:rsidRPr="00544CE9">
        <w:rPr>
          <w:color w:val="000000"/>
        </w:rPr>
        <w:t xml:space="preserve">) = </w:t>
      </w:r>
      <w:r w:rsidR="00EE3A57" w:rsidRPr="00544CE9">
        <w:rPr>
          <w:color w:val="000000"/>
        </w:rPr>
        <w:t xml:space="preserve"> </w:t>
      </w:r>
      <w:proofErr w:type="spellStart"/>
      <w:r w:rsidRPr="00544CE9">
        <w:rPr>
          <w:color w:val="000000"/>
        </w:rPr>
        <w:t>sin</w:t>
      </w:r>
      <w:proofErr w:type="spellEnd"/>
      <w:r w:rsidRPr="00544CE9">
        <w:rPr>
          <w:color w:val="000000"/>
        </w:rPr>
        <w:sym w:font="Symbol" w:char="F061"/>
      </w:r>
    </w:p>
    <w:p w:rsidR="002350C0" w:rsidRDefault="002350C0" w:rsidP="002350C0">
      <w:pPr>
        <w:pStyle w:val="a4"/>
        <w:rPr>
          <w:color w:val="000000"/>
        </w:rPr>
      </w:pPr>
      <w:proofErr w:type="spellStart"/>
      <w:r w:rsidRPr="00544CE9">
        <w:rPr>
          <w:color w:val="000000"/>
        </w:rPr>
        <w:t>cos</w:t>
      </w:r>
      <w:proofErr w:type="spellEnd"/>
      <w:r w:rsidRPr="00544CE9">
        <w:rPr>
          <w:color w:val="000000"/>
        </w:rPr>
        <w:t xml:space="preserve"> (360</w:t>
      </w:r>
      <w:r w:rsidRPr="00544CE9">
        <w:rPr>
          <w:color w:val="000000"/>
        </w:rPr>
        <w:sym w:font="Symbol" w:char="F0B0"/>
      </w:r>
      <w:r w:rsidRPr="00544CE9">
        <w:rPr>
          <w:color w:val="000000"/>
        </w:rPr>
        <w:t>+</w:t>
      </w:r>
      <w:r w:rsidRPr="00544CE9">
        <w:rPr>
          <w:color w:val="000000"/>
        </w:rPr>
        <w:sym w:font="Symbol" w:char="F061"/>
      </w:r>
      <w:r w:rsidRPr="00544CE9">
        <w:rPr>
          <w:color w:val="000000"/>
        </w:rPr>
        <w:t xml:space="preserve">)= </w:t>
      </w:r>
      <w:r w:rsidR="00EE3A57" w:rsidRPr="00544CE9">
        <w:rPr>
          <w:color w:val="000000"/>
        </w:rPr>
        <w:t xml:space="preserve"> </w:t>
      </w:r>
      <w:proofErr w:type="spellStart"/>
      <w:r w:rsidRPr="00544CE9">
        <w:rPr>
          <w:color w:val="000000"/>
        </w:rPr>
        <w:t>cos</w:t>
      </w:r>
      <w:proofErr w:type="spellEnd"/>
      <w:r w:rsidRPr="00544CE9">
        <w:rPr>
          <w:color w:val="000000"/>
        </w:rPr>
        <w:t xml:space="preserve"> </w:t>
      </w:r>
      <w:r w:rsidRPr="00544CE9">
        <w:rPr>
          <w:color w:val="000000"/>
        </w:rPr>
        <w:sym w:font="Symbol" w:char="F061"/>
      </w:r>
    </w:p>
    <w:p w:rsidR="00604359" w:rsidRDefault="00604359" w:rsidP="00E717EC">
      <w:pPr>
        <w:pStyle w:val="a4"/>
        <w:rPr>
          <w:color w:val="000000"/>
        </w:rPr>
      </w:pPr>
    </w:p>
    <w:p w:rsidR="006E3D75" w:rsidRPr="00544CE9" w:rsidRDefault="00604359" w:rsidP="00E717EC">
      <w:pPr>
        <w:pStyle w:val="a4"/>
        <w:rPr>
          <w:color w:val="000000"/>
        </w:rPr>
      </w:pPr>
      <w:r>
        <w:rPr>
          <w:color w:val="000000"/>
        </w:rPr>
        <w:t>Рассмотрим это подробнее и выясним, что такое период</w:t>
      </w:r>
      <w:r w:rsidR="00BF57FC" w:rsidRPr="00544CE9">
        <w:rPr>
          <w:color w:val="000000"/>
        </w:rPr>
        <w:t>?</w:t>
      </w:r>
    </w:p>
    <w:p w:rsidR="00B81794" w:rsidRPr="00544CE9" w:rsidRDefault="00B81794" w:rsidP="009A492D">
      <w:pPr>
        <w:pStyle w:val="a4"/>
        <w:rPr>
          <w:color w:val="000000"/>
        </w:rPr>
      </w:pPr>
    </w:p>
    <w:p w:rsidR="0071612D" w:rsidRPr="00544CE9" w:rsidRDefault="00972D64" w:rsidP="00F56DC0">
      <w:pPr>
        <w:pStyle w:val="1"/>
      </w:pPr>
      <w:bookmarkStart w:id="116" w:name="_Toc534302445"/>
      <w:r>
        <w:lastRenderedPageBreak/>
        <w:t>Измерение углов больших 360 градусов</w:t>
      </w:r>
      <w:bookmarkEnd w:id="116"/>
    </w:p>
    <w:p w:rsidR="0071612D" w:rsidRPr="00544CE9" w:rsidRDefault="0071612D" w:rsidP="0071612D">
      <w:pPr>
        <w:pStyle w:val="a4"/>
        <w:rPr>
          <w:color w:val="000000"/>
        </w:rPr>
      </w:pPr>
      <w:r w:rsidRPr="00544CE9">
        <w:rPr>
          <w:color w:val="000000"/>
        </w:rPr>
        <w:t>Постройте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и предложите его измерить.  Имея под рукой  транспортир</w:t>
      </w:r>
      <w:r w:rsidR="008A18B6">
        <w:rPr>
          <w:color w:val="000000"/>
        </w:rPr>
        <w:fldChar w:fldCharType="begin"/>
      </w:r>
      <w:r w:rsidR="008A18B6">
        <w:rPr>
          <w:color w:val="000000"/>
        </w:rPr>
        <w:instrText xml:space="preserve"> XE "</w:instrText>
      </w:r>
      <w:r w:rsidR="008A18B6">
        <w:instrText>транспортир"</w:instrText>
      </w:r>
      <w:r w:rsidR="008A18B6">
        <w:rPr>
          <w:color w:val="000000"/>
        </w:rPr>
        <w:instrText xml:space="preserve"> </w:instrText>
      </w:r>
      <w:r w:rsidR="008A18B6">
        <w:rPr>
          <w:color w:val="000000"/>
        </w:rPr>
        <w:fldChar w:fldCharType="end"/>
      </w:r>
      <w:r w:rsidRPr="00544CE9">
        <w:rPr>
          <w:color w:val="000000"/>
        </w:rPr>
        <w:t xml:space="preserve">, это нетрудно сделать. А удастся ли правильно озвучить или записать результат этого измерения? Вопрос вначале покажется немного странным. Но, тем не менее, </w:t>
      </w:r>
      <w:r w:rsidR="00A76218" w:rsidRPr="00544CE9">
        <w:rPr>
          <w:color w:val="000000"/>
        </w:rPr>
        <w:t>ученик</w:t>
      </w:r>
      <w:r w:rsidRPr="00544CE9">
        <w:rPr>
          <w:color w:val="000000"/>
        </w:rPr>
        <w:t xml:space="preserve"> смело ответит. </w:t>
      </w:r>
    </w:p>
    <w:p w:rsidR="0071612D" w:rsidRPr="00544CE9" w:rsidRDefault="0071612D" w:rsidP="0071612D">
      <w:pPr>
        <w:pStyle w:val="a4"/>
        <w:rPr>
          <w:color w:val="000000"/>
        </w:rPr>
      </w:pPr>
      <w:r w:rsidRPr="00544CE9">
        <w:rPr>
          <w:color w:val="000000"/>
        </w:rPr>
        <w:t>– Конечно, удастся. Вот приложили транспортир</w:t>
      </w:r>
      <w:r w:rsidR="008A18B6">
        <w:rPr>
          <w:color w:val="000000"/>
        </w:rPr>
        <w:fldChar w:fldCharType="begin"/>
      </w:r>
      <w:r w:rsidR="008A18B6">
        <w:rPr>
          <w:color w:val="000000"/>
        </w:rPr>
        <w:instrText xml:space="preserve"> XE "</w:instrText>
      </w:r>
      <w:r w:rsidR="008A18B6">
        <w:instrText>транспортир"</w:instrText>
      </w:r>
      <w:r w:rsidR="008A18B6">
        <w:rPr>
          <w:color w:val="000000"/>
        </w:rPr>
        <w:instrText xml:space="preserve"> </w:instrText>
      </w:r>
      <w:r w:rsidR="008A18B6">
        <w:rPr>
          <w:color w:val="000000"/>
        </w:rPr>
        <w:fldChar w:fldCharType="end"/>
      </w:r>
      <w:r w:rsidRPr="00544CE9">
        <w:rPr>
          <w:color w:val="000000"/>
        </w:rPr>
        <w:t xml:space="preserve"> и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измерен. Он равен тридцати градусам.</w:t>
      </w:r>
    </w:p>
    <w:p w:rsidR="0071612D" w:rsidRPr="00544CE9" w:rsidRDefault="00E66FE0" w:rsidP="0071612D">
      <w:pPr>
        <w:pStyle w:val="a4"/>
        <w:rPr>
          <w:color w:val="000000"/>
        </w:rPr>
      </w:pPr>
      <w:r>
        <w:rPr>
          <w:noProof/>
          <w:color w:val="000000"/>
        </w:rPr>
        <mc:AlternateContent>
          <mc:Choice Requires="wpg">
            <w:drawing>
              <wp:anchor distT="0" distB="0" distL="114300" distR="114300" simplePos="0" relativeHeight="251482624" behindDoc="0" locked="0" layoutInCell="1" allowOverlap="1" wp14:anchorId="62E2BE5F" wp14:editId="2FAE2605">
                <wp:simplePos x="0" y="0"/>
                <wp:positionH relativeFrom="column">
                  <wp:posOffset>1075690</wp:posOffset>
                </wp:positionH>
                <wp:positionV relativeFrom="paragraph">
                  <wp:posOffset>174625</wp:posOffset>
                </wp:positionV>
                <wp:extent cx="2272665" cy="1152525"/>
                <wp:effectExtent l="0" t="0" r="13335" b="28575"/>
                <wp:wrapNone/>
                <wp:docPr id="812" name="Группа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2665" cy="1152525"/>
                          <a:chOff x="0" y="0"/>
                          <a:chExt cx="2273160" cy="1152797"/>
                        </a:xfrm>
                      </wpg:grpSpPr>
                      <wps:wsp>
                        <wps:cNvPr id="802" name="Line 516"/>
                        <wps:cNvCnPr>
                          <a:cxnSpLocks noChangeShapeType="1"/>
                        </wps:cNvCnPr>
                        <wps:spPr bwMode="auto">
                          <a:xfrm flipV="1">
                            <a:off x="10886" y="805543"/>
                            <a:ext cx="457200" cy="26524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7" name="Line 516"/>
                        <wps:cNvCnPr>
                          <a:cxnSpLocks noChangeShapeType="1"/>
                        </wps:cNvCnPr>
                        <wps:spPr bwMode="auto">
                          <a:xfrm>
                            <a:off x="10886" y="1074058"/>
                            <a:ext cx="51315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9" name="Line 516"/>
                        <wps:cNvCnPr>
                          <a:cxnSpLocks noChangeShapeType="1"/>
                        </wps:cNvCnPr>
                        <wps:spPr bwMode="auto">
                          <a:xfrm flipV="1">
                            <a:off x="776514" y="0"/>
                            <a:ext cx="1098550" cy="6229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0" name="Line 516"/>
                        <wps:cNvCnPr>
                          <a:cxnSpLocks noChangeShapeType="1"/>
                        </wps:cNvCnPr>
                        <wps:spPr bwMode="auto">
                          <a:xfrm flipV="1">
                            <a:off x="878114" y="1070429"/>
                            <a:ext cx="1395046" cy="25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1" name="Равнобедренный треугольник 811"/>
                        <wps:cNvSpPr/>
                        <wps:spPr>
                          <a:xfrm>
                            <a:off x="0" y="1070429"/>
                            <a:ext cx="45719" cy="82368"/>
                          </a:xfrm>
                          <a:prstGeom prst="triangl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812" o:spid="_x0000_s1026" style="position:absolute;margin-left:84.7pt;margin-top:13.75pt;width:178.95pt;height:90.75pt;z-index:251482624" coordsize="22731,11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">
                <v:line id="Line 516" o:spid="_x0000_s1027" style="position:absolute;flip:y;visibility:visible;mso-wrap-style:square" from="108,8055" to="4680,10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CFcIAAADcAAAADwAAAGRycy9kb3ducmV2LnhtbESPQYvCMBSE78L+h/AWvGm6PYhUo8iC&#10;oKwHdQWvj+a1KTYvJcna+u+NIOxxmJlvmOV6sK24kw+NYwVf0wwEcel0w7WCy+92MgcRIrLG1jEp&#10;eFCA9epjtMRCu55PdD/HWiQIhwIVmBi7QspQGrIYpq4jTl7lvMWYpK+l9tgnuG1lnmUzabHhtGCw&#10;o29D5e38ZxXI/U9/9Nv8UtXVrnPXvTnM+kGp8eewWYCINMT/8Lu90wrmWQ6vM+kI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ZCFcIAAADcAAAADwAAAAAAAAAAAAAA&#10;AAChAgAAZHJzL2Rvd25yZXYueG1sUEsFBgAAAAAEAAQA+QAAAJADAAAAAA==&#10;" strokeweight="1.5pt"/>
                <v:line id="Line 516" o:spid="_x0000_s1028" style="position:absolute;visibility:visible;mso-wrap-style:square" from="108,10740" to="5240,10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cjv8QAAADcAAAADwAAAGRycy9kb3ducmV2LnhtbESPQWvCQBSE7wX/w/IEb3VjhVaiq4hg&#10;Lb0ZRfD2yD6TmOzbuLvR9N+7hUKPw8x8wyxWvWnEnZyvLCuYjBMQxLnVFRcKjoft6wyED8gaG8uk&#10;4Ic8rJaDlwWm2j54T/csFCJC2KeooAyhTaX0eUkG/di2xNG7WGcwROkKqR0+Itw08i1J3qXBiuNC&#10;iS1tSsrrrDMKTl3G52u9dQ12n7vd5XSr/fRbqdGwX89BBOrDf/iv/aUVzJIP+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tyO/xAAAANwAAAAPAAAAAAAAAAAA&#10;AAAAAKECAABkcnMvZG93bnJldi54bWxQSwUGAAAAAAQABAD5AAAAkgMAAAAA&#10;" strokeweight="1.5pt"/>
                <v:line id="Line 516" o:spid="_x0000_s1029" style="position:absolute;flip:y;visibility:visible;mso-wrap-style:square" from="7765,0" to="18750,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LQZMMAAADcAAAADwAAAGRycy9kb3ducmV2LnhtbESPT4vCMBTE7wt+h/AEb2u6HkSrUZYF&#10;QdHD+ge8PprXpmzzUpJo67c3C4LHYWZ+wyzXvW3EnXyoHSv4GmcgiAuna64UXM6bzxmIEJE1No5J&#10;wYMCrFeDjyXm2nV8pPspViJBOOSowMTY5lKGwpDFMHYtcfJK5y3GJH0ltccuwW0jJ1k2lRZrTgsG&#10;W/oxVPydblaB3O27X7+ZXMqq3LbuujOHadcrNRr23wsQkfr4Dr/aW61gls3h/0w6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C0GTDAAAA3AAAAA8AAAAAAAAAAAAA&#10;AAAAoQIAAGRycy9kb3ducmV2LnhtbFBLBQYAAAAABAAEAPkAAACRAwAAAAA=&#10;" strokeweight="1.5pt"/>
                <v:line id="Line 516" o:spid="_x0000_s1030" style="position:absolute;flip:y;visibility:visible;mso-wrap-style:square" from="8781,10704" to="22731,10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vJMAAAADcAAAADwAAAGRycy9kb3ducmV2LnhtbERPy4rCMBTdD8w/hDvgbkzrQqQaiwwI&#10;ii7GB7i9NLdNsbkpScbWv58sBJeH816Vo+3Eg3xoHSvIpxkI4srplhsF18v2ewEiRGSNnWNS8KQA&#10;5frzY4WFdgOf6HGOjUghHApUYGLsCylDZchimLqeOHG18xZjgr6R2uOQwm0nZ1k2lxZbTg0Ge/ox&#10;VN3Pf1aB3B+GX7+dXeum3vXutjfH+TAqNfkaN0sQkcb4Fr/cO61gkaf56Uw6An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fh7yTAAAAA3AAAAA8AAAAAAAAAAAAAAAAA&#10;oQIAAGRycy9kb3ducmV2LnhtbFBLBQYAAAAABAAEAPkAAACOAwAAAAA=&#10;" strokeweight="1.5pt"/>
                <v:shape id="Равнобедренный треугольник 811" o:spid="_x0000_s1031" type="#_x0000_t5" style="position:absolute;top:10704;width:457;height: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8+sIA&#10;AADcAAAADwAAAGRycy9kb3ducmV2LnhtbESPQWvCQBSE70L/w/IKvekmghJSVykFoV4EjfT8yD6T&#10;aPZtzNtq+u9dQfA4zMw3zGI1uFZdqZfGs4F0koAiLr1tuDJwKNbjDJQEZIutZzLwTwKr5dtogbn1&#10;N97RdR8qFSEsORqoQ+hyraWsyaFMfEccvaPvHYYo+0rbHm8R7lo9TZK5dthwXKixo++ayvP+zxko&#10;CpmFw1FOsllPZ9vfy8VnGRrz8T58fYIKNIRX+Nn+sQayNIXHmXgE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zz6wgAAANwAAAAPAAAAAAAAAAAAAAAAAJgCAABkcnMvZG93&#10;bnJldi54bWxQSwUGAAAAAAQABAD1AAAAhwMAAAAA&#10;" fillcolor="windowText" strokecolor="windowText" strokeweight="1pt"/>
              </v:group>
            </w:pict>
          </mc:Fallback>
        </mc:AlternateContent>
      </w:r>
    </w:p>
    <w:p w:rsidR="0071612D" w:rsidRPr="00544CE9" w:rsidRDefault="00E66FE0" w:rsidP="0071612D">
      <w:pPr>
        <w:pStyle w:val="a4"/>
        <w:rPr>
          <w:color w:val="000000"/>
        </w:rPr>
      </w:pPr>
      <w:r>
        <w:rPr>
          <w:noProof/>
          <w:color w:val="000000"/>
        </w:rPr>
        <w:drawing>
          <wp:anchor distT="0" distB="0" distL="114300" distR="114300" simplePos="0" relativeHeight="252021248" behindDoc="1" locked="0" layoutInCell="1" allowOverlap="1" wp14:anchorId="46F549AF" wp14:editId="4B189D6F">
            <wp:simplePos x="0" y="0"/>
            <wp:positionH relativeFrom="column">
              <wp:posOffset>130810</wp:posOffset>
            </wp:positionH>
            <wp:positionV relativeFrom="paragraph">
              <wp:posOffset>168275</wp:posOffset>
            </wp:positionV>
            <wp:extent cx="1928495" cy="1204595"/>
            <wp:effectExtent l="0" t="0" r="0" b="0"/>
            <wp:wrapNone/>
            <wp:docPr id="3125" name="Рисунок 808" descr="Описание: Описание: C:\Users\Davud\Desktop\transport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8" descr="Описание: Описание: C:\Users\Davud\Desktop\transportir.jpg"/>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1928495" cy="1204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612D" w:rsidRPr="00544CE9" w:rsidRDefault="0071612D" w:rsidP="0071612D">
      <w:pPr>
        <w:pStyle w:val="a4"/>
        <w:rPr>
          <w:color w:val="000000"/>
        </w:rPr>
      </w:pPr>
    </w:p>
    <w:p w:rsidR="0071612D" w:rsidRPr="00544CE9" w:rsidRDefault="00E66FE0" w:rsidP="0071612D">
      <w:pPr>
        <w:pStyle w:val="a4"/>
        <w:rPr>
          <w:color w:val="000000"/>
        </w:rPr>
      </w:pPr>
      <w:r>
        <w:rPr>
          <w:noProof/>
          <w:color w:val="000000"/>
        </w:rPr>
        <mc:AlternateContent>
          <mc:Choice Requires="wps">
            <w:drawing>
              <wp:anchor distT="0" distB="0" distL="114300" distR="114300" simplePos="0" relativeHeight="252024320" behindDoc="0" locked="0" layoutInCell="1" allowOverlap="1" wp14:anchorId="0A5C8385" wp14:editId="1A2E30C7">
                <wp:simplePos x="0" y="0"/>
                <wp:positionH relativeFrom="column">
                  <wp:posOffset>586105</wp:posOffset>
                </wp:positionH>
                <wp:positionV relativeFrom="paragraph">
                  <wp:posOffset>144145</wp:posOffset>
                </wp:positionV>
                <wp:extent cx="1043940" cy="530860"/>
                <wp:effectExtent l="10795" t="12700" r="12065" b="8890"/>
                <wp:wrapNone/>
                <wp:docPr id="4858" name="Arc 4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3940" cy="530860"/>
                        </a:xfrm>
                        <a:custGeom>
                          <a:avLst/>
                          <a:gdLst>
                            <a:gd name="G0" fmla="+- 21600 0 0"/>
                            <a:gd name="G1" fmla="+- 21600 0 0"/>
                            <a:gd name="G2" fmla="+- 21600 0 0"/>
                            <a:gd name="T0" fmla="*/ 0 w 43200"/>
                            <a:gd name="T1" fmla="*/ 21498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498"/>
                              </a:moveTo>
                              <a:cubicBezTo>
                                <a:pt x="56" y="9608"/>
                                <a:pt x="9710" y="-1"/>
                                <a:pt x="21600" y="0"/>
                              </a:cubicBezTo>
                              <a:cubicBezTo>
                                <a:pt x="33529" y="0"/>
                                <a:pt x="43200" y="9670"/>
                                <a:pt x="43200" y="21600"/>
                              </a:cubicBezTo>
                            </a:path>
                            <a:path w="43200" h="21600" stroke="0" extrusionOk="0">
                              <a:moveTo>
                                <a:pt x="0" y="21498"/>
                              </a:moveTo>
                              <a:cubicBezTo>
                                <a:pt x="56" y="9608"/>
                                <a:pt x="9710" y="-1"/>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953" o:spid="_x0000_s1026" style="position:absolute;margin-left:46.15pt;margin-top:11.35pt;width:82.2pt;height:41.8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" path="m,21498nfc56,9608,9710,-1,21600,,33529,,43200,9670,43200,21600em,21498nsc56,9608,9710,-1,21600,,33529,,43200,9670,43200,21600r-21600,l,21498xe" filled="f">
                <v:path arrowok="t" o:extrusionok="f" o:connecttype="custom" o:connectlocs="0,528353;1043940,530860;521970,530860" o:connectangles="0,0,0"/>
              </v:shape>
            </w:pict>
          </mc:Fallback>
        </mc:AlternateContent>
      </w:r>
    </w:p>
    <w:p w:rsidR="0071612D" w:rsidRPr="00544CE9" w:rsidRDefault="0071612D" w:rsidP="0071612D">
      <w:pPr>
        <w:pStyle w:val="a4"/>
        <w:rPr>
          <w:color w:val="000000"/>
        </w:rPr>
      </w:pPr>
    </w:p>
    <w:p w:rsidR="0071612D" w:rsidRPr="00544CE9" w:rsidRDefault="0071612D" w:rsidP="0071612D">
      <w:pPr>
        <w:pStyle w:val="a4"/>
        <w:rPr>
          <w:color w:val="000000"/>
        </w:rPr>
      </w:pPr>
    </w:p>
    <w:p w:rsidR="0071612D" w:rsidRPr="00544CE9" w:rsidRDefault="00E66FE0" w:rsidP="0071612D">
      <w:pPr>
        <w:pStyle w:val="a4"/>
        <w:rPr>
          <w:color w:val="000000"/>
        </w:rPr>
      </w:pPr>
      <w:r>
        <w:rPr>
          <w:noProof/>
          <w:color w:val="000000"/>
        </w:rPr>
        <mc:AlternateContent>
          <mc:Choice Requires="wps">
            <w:drawing>
              <wp:anchor distT="0" distB="0" distL="114300" distR="114300" simplePos="0" relativeHeight="252023296" behindDoc="0" locked="0" layoutInCell="1" allowOverlap="1" wp14:anchorId="79120341" wp14:editId="4313C0F6">
                <wp:simplePos x="0" y="0"/>
                <wp:positionH relativeFrom="column">
                  <wp:posOffset>2059305</wp:posOffset>
                </wp:positionH>
                <wp:positionV relativeFrom="paragraph">
                  <wp:posOffset>109220</wp:posOffset>
                </wp:positionV>
                <wp:extent cx="0" cy="314325"/>
                <wp:effectExtent l="7620" t="13970" r="11430" b="5080"/>
                <wp:wrapNone/>
                <wp:docPr id="4857" name="AutoShape 4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52" o:spid="_x0000_s1026" type="#_x0000_t32" style="position:absolute;margin-left:162.15pt;margin-top:8.6pt;width:0;height:24.75pt;flip:y;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"/>
            </w:pict>
          </mc:Fallback>
        </mc:AlternateContent>
      </w:r>
      <w:r>
        <w:rPr>
          <w:noProof/>
          <w:color w:val="000000"/>
        </w:rPr>
        <mc:AlternateContent>
          <mc:Choice Requires="wps">
            <w:drawing>
              <wp:anchor distT="0" distB="0" distL="114300" distR="114300" simplePos="0" relativeHeight="252022272" behindDoc="0" locked="0" layoutInCell="1" allowOverlap="1" wp14:anchorId="67DE69DE" wp14:editId="5A9054F2">
                <wp:simplePos x="0" y="0"/>
                <wp:positionH relativeFrom="column">
                  <wp:posOffset>130810</wp:posOffset>
                </wp:positionH>
                <wp:positionV relativeFrom="paragraph">
                  <wp:posOffset>107950</wp:posOffset>
                </wp:positionV>
                <wp:extent cx="0" cy="315595"/>
                <wp:effectExtent l="12700" t="12700" r="6350" b="5080"/>
                <wp:wrapNone/>
                <wp:docPr id="4856" name="AutoShape 4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51" o:spid="_x0000_s1026" type="#_x0000_t32" style="position:absolute;margin-left:10.3pt;margin-top:8.5pt;width:0;height:24.8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"/>
            </w:pict>
          </mc:Fallback>
        </mc:AlternateContent>
      </w:r>
    </w:p>
    <w:p w:rsidR="0071612D" w:rsidRPr="00544CE9" w:rsidRDefault="0071612D" w:rsidP="0071612D">
      <w:pPr>
        <w:pStyle w:val="a4"/>
        <w:rPr>
          <w:color w:val="000000"/>
        </w:rPr>
      </w:pPr>
    </w:p>
    <w:p w:rsidR="0071612D" w:rsidRPr="00544CE9" w:rsidRDefault="0071612D" w:rsidP="0071612D">
      <w:pPr>
        <w:pStyle w:val="a4"/>
        <w:rPr>
          <w:color w:val="000000"/>
        </w:rPr>
      </w:pPr>
    </w:p>
    <w:p w:rsidR="008C13DC" w:rsidRPr="00544CE9" w:rsidRDefault="008C13DC" w:rsidP="00322173">
      <w:pPr>
        <w:pStyle w:val="a"/>
        <w:rPr>
          <w:color w:val="000000"/>
        </w:rPr>
      </w:pPr>
    </w:p>
    <w:p w:rsidR="0071612D" w:rsidRPr="00544CE9" w:rsidRDefault="0071612D" w:rsidP="008C13DC">
      <w:pPr>
        <w:pStyle w:val="a4"/>
        <w:rPr>
          <w:color w:val="000000"/>
        </w:rPr>
      </w:pPr>
      <w:r w:rsidRPr="00544CE9">
        <w:rPr>
          <w:color w:val="000000"/>
        </w:rPr>
        <w:t>– Да, но это только острый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w:t>
      </w:r>
    </w:p>
    <w:p w:rsidR="0071612D" w:rsidRPr="00544CE9" w:rsidRDefault="0071612D" w:rsidP="0071612D">
      <w:pPr>
        <w:pStyle w:val="a4"/>
        <w:rPr>
          <w:color w:val="000000"/>
        </w:rPr>
      </w:pPr>
      <w:r w:rsidRPr="00544CE9">
        <w:rPr>
          <w:color w:val="000000"/>
        </w:rPr>
        <w:t>– Ой, да, есть еще тупой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Он равен 150</w:t>
      </w:r>
      <w:r w:rsidRPr="00544CE9">
        <w:rPr>
          <w:color w:val="000000"/>
        </w:rPr>
        <w:sym w:font="Symbol" w:char="F0B0"/>
      </w:r>
      <w:r w:rsidRPr="00544CE9">
        <w:rPr>
          <w:color w:val="000000"/>
        </w:rPr>
        <w:t>.</w:t>
      </w:r>
    </w:p>
    <w:p w:rsidR="0071612D" w:rsidRPr="00544CE9" w:rsidRDefault="0071612D" w:rsidP="0071612D">
      <w:pPr>
        <w:pStyle w:val="a4"/>
        <w:rPr>
          <w:color w:val="000000"/>
        </w:rPr>
      </w:pPr>
      <w:r w:rsidRPr="00544CE9">
        <w:rPr>
          <w:color w:val="000000"/>
        </w:rPr>
        <w:t>– Разве? Убери  транспортир</w:t>
      </w:r>
      <w:r w:rsidR="008A18B6">
        <w:rPr>
          <w:color w:val="000000"/>
        </w:rPr>
        <w:fldChar w:fldCharType="begin"/>
      </w:r>
      <w:r w:rsidR="008A18B6">
        <w:rPr>
          <w:color w:val="000000"/>
        </w:rPr>
        <w:instrText xml:space="preserve"> XE "</w:instrText>
      </w:r>
      <w:r w:rsidR="008A18B6">
        <w:instrText>транспортир"</w:instrText>
      </w:r>
      <w:r w:rsidR="008A18B6">
        <w:rPr>
          <w:color w:val="000000"/>
        </w:rPr>
        <w:instrText xml:space="preserve"> </w:instrText>
      </w:r>
      <w:r w:rsidR="008A18B6">
        <w:rPr>
          <w:color w:val="000000"/>
        </w:rPr>
        <w:fldChar w:fldCharType="end"/>
      </w:r>
      <w:r w:rsidRPr="00544CE9">
        <w:rPr>
          <w:color w:val="000000"/>
        </w:rPr>
        <w:t>. Видишь? Тупого угла, равного 150</w:t>
      </w:r>
      <w:r w:rsidRPr="00544CE9">
        <w:rPr>
          <w:color w:val="000000"/>
        </w:rPr>
        <w:sym w:font="Symbol" w:char="F0B0"/>
      </w:r>
      <w:r w:rsidRPr="00544CE9">
        <w:rPr>
          <w:color w:val="000000"/>
        </w:rPr>
        <w:t xml:space="preserve">, на чертеже нет. </w:t>
      </w:r>
    </w:p>
    <w:p w:rsidR="0071612D" w:rsidRPr="00544CE9" w:rsidRDefault="00E66FE0" w:rsidP="0071612D">
      <w:pPr>
        <w:pStyle w:val="a4"/>
        <w:rPr>
          <w:color w:val="000000"/>
        </w:rPr>
      </w:pPr>
      <w:r>
        <w:rPr>
          <w:noProof/>
          <w:color w:val="000000"/>
        </w:rPr>
        <mc:AlternateContent>
          <mc:Choice Requires="wps">
            <w:drawing>
              <wp:anchor distT="0" distB="0" distL="114300" distR="114300" simplePos="0" relativeHeight="251483648" behindDoc="0" locked="0" layoutInCell="1" allowOverlap="1" wp14:anchorId="6E17A5F2" wp14:editId="1C46338C">
                <wp:simplePos x="0" y="0"/>
                <wp:positionH relativeFrom="column">
                  <wp:posOffset>1043940</wp:posOffset>
                </wp:positionH>
                <wp:positionV relativeFrom="paragraph">
                  <wp:posOffset>164465</wp:posOffset>
                </wp:positionV>
                <wp:extent cx="1501775" cy="868680"/>
                <wp:effectExtent l="0" t="0" r="22225" b="26670"/>
                <wp:wrapNone/>
                <wp:docPr id="815"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01775" cy="8686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516" o:spid="_x0000_s1026" style="position:absolute;flip:y;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2pt,12.95pt" to="200.45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" strokeweight="1.5pt"/>
            </w:pict>
          </mc:Fallback>
        </mc:AlternateContent>
      </w:r>
    </w:p>
    <w:p w:rsidR="0071612D" w:rsidRPr="00544CE9" w:rsidRDefault="0071612D" w:rsidP="0071612D">
      <w:pPr>
        <w:pStyle w:val="a4"/>
        <w:rPr>
          <w:color w:val="000000"/>
        </w:rPr>
      </w:pPr>
    </w:p>
    <w:p w:rsidR="0071612D" w:rsidRPr="00544CE9" w:rsidRDefault="0071612D" w:rsidP="0071612D">
      <w:pPr>
        <w:pStyle w:val="a4"/>
        <w:rPr>
          <w:color w:val="000000"/>
        </w:rPr>
      </w:pPr>
    </w:p>
    <w:p w:rsidR="0071612D" w:rsidRPr="00544CE9" w:rsidRDefault="0071612D" w:rsidP="0071612D">
      <w:pPr>
        <w:pStyle w:val="a4"/>
        <w:rPr>
          <w:color w:val="000000"/>
        </w:rPr>
      </w:pPr>
    </w:p>
    <w:p w:rsidR="0071612D" w:rsidRPr="00544CE9" w:rsidRDefault="0071612D" w:rsidP="0071612D">
      <w:pPr>
        <w:pStyle w:val="a4"/>
        <w:rPr>
          <w:color w:val="000000"/>
        </w:rPr>
      </w:pPr>
    </w:p>
    <w:p w:rsidR="0071612D" w:rsidRPr="007D6E87" w:rsidRDefault="00E66FE0" w:rsidP="0071612D">
      <w:pPr>
        <w:pStyle w:val="a4"/>
        <w:rPr>
          <w:color w:val="000000"/>
          <w:lang w:val="en-US"/>
        </w:rPr>
      </w:pPr>
      <w:r>
        <w:rPr>
          <w:noProof/>
          <w:color w:val="000000"/>
        </w:rPr>
        <mc:AlternateContent>
          <mc:Choice Requires="wps">
            <w:drawing>
              <wp:anchor distT="4294967294" distB="4294967294" distL="114300" distR="114300" simplePos="0" relativeHeight="251484672" behindDoc="0" locked="0" layoutInCell="1" allowOverlap="1" wp14:anchorId="4C343449" wp14:editId="09C6B7BA">
                <wp:simplePos x="0" y="0"/>
                <wp:positionH relativeFrom="column">
                  <wp:posOffset>1043940</wp:posOffset>
                </wp:positionH>
                <wp:positionV relativeFrom="paragraph">
                  <wp:posOffset>84454</wp:posOffset>
                </wp:positionV>
                <wp:extent cx="2394585" cy="0"/>
                <wp:effectExtent l="0" t="0" r="24765" b="19050"/>
                <wp:wrapNone/>
                <wp:docPr id="816"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4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516" o:spid="_x0000_s1026" style="position:absolute;z-index:251484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2.2pt,6.65pt" to="270.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set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" strokeweight="1.5pt"/>
            </w:pict>
          </mc:Fallback>
        </mc:AlternateContent>
      </w:r>
      <w:r w:rsidR="007D6E87">
        <w:rPr>
          <w:color w:val="000000"/>
          <w:lang w:val="en-US"/>
        </w:rPr>
        <w:t xml:space="preserve"> </w:t>
      </w:r>
    </w:p>
    <w:p w:rsidR="008C13DC" w:rsidRPr="00544CE9" w:rsidRDefault="008C13DC" w:rsidP="00322173">
      <w:pPr>
        <w:pStyle w:val="a"/>
        <w:rPr>
          <w:color w:val="000000"/>
        </w:rPr>
      </w:pPr>
    </w:p>
    <w:p w:rsidR="0071612D" w:rsidRPr="00544CE9" w:rsidRDefault="0071612D" w:rsidP="008C13DC">
      <w:pPr>
        <w:pStyle w:val="a4"/>
        <w:rPr>
          <w:color w:val="000000"/>
        </w:rPr>
      </w:pPr>
      <w:r w:rsidRPr="00544CE9">
        <w:rPr>
          <w:color w:val="000000"/>
        </w:rPr>
        <w:lastRenderedPageBreak/>
        <w:t>Заменим транспортир</w:t>
      </w:r>
      <w:r w:rsidR="008A18B6">
        <w:rPr>
          <w:color w:val="000000"/>
        </w:rPr>
        <w:fldChar w:fldCharType="begin"/>
      </w:r>
      <w:r w:rsidR="008A18B6">
        <w:rPr>
          <w:color w:val="000000"/>
        </w:rPr>
        <w:instrText xml:space="preserve"> XE "</w:instrText>
      </w:r>
      <w:r w:rsidR="008A18B6">
        <w:instrText>транспортир"</w:instrText>
      </w:r>
      <w:r w:rsidR="008A18B6">
        <w:rPr>
          <w:color w:val="000000"/>
        </w:rPr>
        <w:instrText xml:space="preserve"> </w:instrText>
      </w:r>
      <w:r w:rsidR="008A18B6">
        <w:rPr>
          <w:color w:val="000000"/>
        </w:rPr>
        <w:fldChar w:fldCharType="end"/>
      </w:r>
      <w:r w:rsidRPr="00544CE9">
        <w:rPr>
          <w:color w:val="000000"/>
        </w:rPr>
        <w:t>.</w:t>
      </w:r>
    </w:p>
    <w:p w:rsidR="0071612D" w:rsidRPr="00544CE9" w:rsidRDefault="00E66FE0" w:rsidP="0071612D">
      <w:pPr>
        <w:pStyle w:val="a4"/>
        <w:rPr>
          <w:color w:val="000000"/>
        </w:rPr>
      </w:pPr>
      <w:r>
        <w:rPr>
          <w:noProof/>
          <w:color w:val="000000"/>
        </w:rPr>
        <w:drawing>
          <wp:anchor distT="0" distB="0" distL="114300" distR="114300" simplePos="0" relativeHeight="251487744" behindDoc="0" locked="0" layoutInCell="1" allowOverlap="1" wp14:anchorId="278320EE" wp14:editId="6C931370">
            <wp:simplePos x="0" y="0"/>
            <wp:positionH relativeFrom="column">
              <wp:posOffset>154305</wp:posOffset>
            </wp:positionH>
            <wp:positionV relativeFrom="paragraph">
              <wp:posOffset>186690</wp:posOffset>
            </wp:positionV>
            <wp:extent cx="1638300" cy="1638300"/>
            <wp:effectExtent l="0" t="0" r="0" b="0"/>
            <wp:wrapNone/>
            <wp:docPr id="3121" name="Рисунок 826" descr="Описание: Описание: C:\Users\Davud\Desktop\транспорти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6" descr="Описание: Описание: C:\Users\Davud\Desktop\транспортир.png"/>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rPr>
        <mc:AlternateContent>
          <mc:Choice Requires="wps">
            <w:drawing>
              <wp:anchor distT="0" distB="0" distL="114300" distR="114300" simplePos="0" relativeHeight="251485696" behindDoc="0" locked="0" layoutInCell="1" allowOverlap="1" wp14:anchorId="615DACBE" wp14:editId="61B8D501">
                <wp:simplePos x="0" y="0"/>
                <wp:positionH relativeFrom="column">
                  <wp:posOffset>956310</wp:posOffset>
                </wp:positionH>
                <wp:positionV relativeFrom="paragraph">
                  <wp:posOffset>149860</wp:posOffset>
                </wp:positionV>
                <wp:extent cx="1517015" cy="856615"/>
                <wp:effectExtent l="0" t="0" r="26035" b="19685"/>
                <wp:wrapNone/>
                <wp:docPr id="833"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7015" cy="8566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516" o:spid="_x0000_s1026" style="position:absolute;flip:y;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11.8pt" to="194.75pt,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" strokeweight="1.5pt"/>
            </w:pict>
          </mc:Fallback>
        </mc:AlternateContent>
      </w:r>
      <w:r>
        <w:rPr>
          <w:noProof/>
          <w:color w:val="000000"/>
        </w:rPr>
        <mc:AlternateContent>
          <mc:Choice Requires="wps">
            <w:drawing>
              <wp:anchor distT="4294967294" distB="4294967294" distL="114300" distR="114300" simplePos="0" relativeHeight="251486720" behindDoc="0" locked="0" layoutInCell="1" allowOverlap="1" wp14:anchorId="0AD07B5B" wp14:editId="7B190C6D">
                <wp:simplePos x="0" y="0"/>
                <wp:positionH relativeFrom="column">
                  <wp:posOffset>956310</wp:posOffset>
                </wp:positionH>
                <wp:positionV relativeFrom="paragraph">
                  <wp:posOffset>1006474</wp:posOffset>
                </wp:positionV>
                <wp:extent cx="2394585" cy="0"/>
                <wp:effectExtent l="0" t="0" r="24765" b="19050"/>
                <wp:wrapNone/>
                <wp:docPr id="834"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4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516" o:spid="_x0000_s1026" style="position:absolute;z-index:251486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75.3pt,79.25pt" to="263.85pt,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MMa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" strokeweight="1.5pt"/>
            </w:pict>
          </mc:Fallback>
        </mc:AlternateContent>
      </w:r>
    </w:p>
    <w:p w:rsidR="0071612D" w:rsidRPr="00544CE9" w:rsidRDefault="0071612D" w:rsidP="0071612D">
      <w:pPr>
        <w:pStyle w:val="a4"/>
        <w:rPr>
          <w:color w:val="000000"/>
        </w:rPr>
      </w:pPr>
    </w:p>
    <w:p w:rsidR="0071612D" w:rsidRPr="00544CE9" w:rsidRDefault="0071612D" w:rsidP="0071612D">
      <w:pPr>
        <w:pStyle w:val="a4"/>
        <w:rPr>
          <w:color w:val="000000"/>
        </w:rPr>
      </w:pPr>
    </w:p>
    <w:p w:rsidR="0071612D" w:rsidRPr="00544CE9" w:rsidRDefault="0071612D" w:rsidP="0071612D">
      <w:pPr>
        <w:pStyle w:val="a4"/>
        <w:rPr>
          <w:color w:val="000000"/>
        </w:rPr>
      </w:pPr>
    </w:p>
    <w:p w:rsidR="0071612D" w:rsidRPr="00544CE9" w:rsidRDefault="00E66FE0" w:rsidP="0071612D">
      <w:pPr>
        <w:pStyle w:val="a4"/>
        <w:rPr>
          <w:color w:val="000000"/>
        </w:rPr>
      </w:pPr>
      <w:r>
        <w:rPr>
          <w:noProof/>
          <w:color w:val="000000"/>
        </w:rPr>
        <mc:AlternateContent>
          <mc:Choice Requires="wps">
            <w:drawing>
              <wp:anchor distT="0" distB="0" distL="114300" distR="114300" simplePos="0" relativeHeight="252015104" behindDoc="0" locked="0" layoutInCell="1" allowOverlap="1" wp14:anchorId="0AFE9E8C" wp14:editId="65151861">
                <wp:simplePos x="0" y="0"/>
                <wp:positionH relativeFrom="column">
                  <wp:posOffset>998855</wp:posOffset>
                </wp:positionH>
                <wp:positionV relativeFrom="paragraph">
                  <wp:posOffset>156210</wp:posOffset>
                </wp:positionV>
                <wp:extent cx="78105" cy="12065"/>
                <wp:effectExtent l="13970" t="6350" r="12700" b="10160"/>
                <wp:wrapNone/>
                <wp:docPr id="4855" name="AutoShape 4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105"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99" o:spid="_x0000_s1026" type="#_x0000_t32" style="position:absolute;margin-left:78.65pt;margin-top:12.3pt;width:6.15pt;height:.95pt;flip:x y;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"/>
            </w:pict>
          </mc:Fallback>
        </mc:AlternateContent>
      </w:r>
      <w:r>
        <w:rPr>
          <w:noProof/>
          <w:color w:val="000000"/>
        </w:rPr>
        <mc:AlternateContent>
          <mc:Choice Requires="wps">
            <w:drawing>
              <wp:anchor distT="0" distB="0" distL="114300" distR="114300" simplePos="0" relativeHeight="252014080" behindDoc="0" locked="0" layoutInCell="1" allowOverlap="1" wp14:anchorId="755531ED" wp14:editId="6069587E">
                <wp:simplePos x="0" y="0"/>
                <wp:positionH relativeFrom="column">
                  <wp:posOffset>1047750</wp:posOffset>
                </wp:positionH>
                <wp:positionV relativeFrom="paragraph">
                  <wp:posOffset>95250</wp:posOffset>
                </wp:positionV>
                <wp:extent cx="29210" cy="73025"/>
                <wp:effectExtent l="5715" t="12065" r="12700" b="10160"/>
                <wp:wrapNone/>
                <wp:docPr id="4854" name="AutoShape 4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210" cy="73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98" o:spid="_x0000_s1026" type="#_x0000_t32" style="position:absolute;margin-left:82.5pt;margin-top:7.5pt;width:2.3pt;height:5.75pt;flip:x y;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"/>
            </w:pict>
          </mc:Fallback>
        </mc:AlternateContent>
      </w:r>
      <w:r>
        <w:rPr>
          <w:noProof/>
          <w:color w:val="000000"/>
        </w:rPr>
        <mc:AlternateContent>
          <mc:Choice Requires="wps">
            <w:drawing>
              <wp:anchor distT="0" distB="0" distL="114300" distR="114300" simplePos="0" relativeHeight="252013056" behindDoc="0" locked="0" layoutInCell="1" allowOverlap="1" wp14:anchorId="4474BC4E" wp14:editId="4D68D0B4">
                <wp:simplePos x="0" y="0"/>
                <wp:positionH relativeFrom="column">
                  <wp:posOffset>848360</wp:posOffset>
                </wp:positionH>
                <wp:positionV relativeFrom="paragraph">
                  <wp:posOffset>112395</wp:posOffset>
                </wp:positionV>
                <wp:extent cx="243205" cy="258445"/>
                <wp:effectExtent l="6350" t="10160" r="7620" b="7620"/>
                <wp:wrapNone/>
                <wp:docPr id="4853" name="Freeform 4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258445"/>
                        </a:xfrm>
                        <a:custGeom>
                          <a:avLst/>
                          <a:gdLst>
                            <a:gd name="T0" fmla="*/ 760 w 760"/>
                            <a:gd name="T1" fmla="*/ 389 h 751"/>
                            <a:gd name="T2" fmla="*/ 713 w 760"/>
                            <a:gd name="T3" fmla="*/ 563 h 751"/>
                            <a:gd name="T4" fmla="*/ 585 w 760"/>
                            <a:gd name="T5" fmla="*/ 683 h 751"/>
                            <a:gd name="T6" fmla="*/ 400 w 760"/>
                            <a:gd name="T7" fmla="*/ 749 h 751"/>
                            <a:gd name="T8" fmla="*/ 183 w 760"/>
                            <a:gd name="T9" fmla="*/ 695 h 751"/>
                            <a:gd name="T10" fmla="*/ 47 w 760"/>
                            <a:gd name="T11" fmla="*/ 559 h 751"/>
                            <a:gd name="T12" fmla="*/ 1 w 760"/>
                            <a:gd name="T13" fmla="*/ 370 h 751"/>
                            <a:gd name="T14" fmla="*/ 51 w 760"/>
                            <a:gd name="T15" fmla="*/ 184 h 751"/>
                            <a:gd name="T16" fmla="*/ 233 w 760"/>
                            <a:gd name="T17" fmla="*/ 33 h 751"/>
                            <a:gd name="T18" fmla="*/ 431 w 760"/>
                            <a:gd name="T19" fmla="*/ 2 h 751"/>
                            <a:gd name="T20" fmla="*/ 582 w 760"/>
                            <a:gd name="T21" fmla="*/ 48 h 751"/>
                            <a:gd name="T22" fmla="*/ 686 w 760"/>
                            <a:gd name="T23" fmla="*/ 157 h 7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60" h="751">
                              <a:moveTo>
                                <a:pt x="760" y="389"/>
                              </a:moveTo>
                              <a:cubicBezTo>
                                <a:pt x="752" y="419"/>
                                <a:pt x="742" y="514"/>
                                <a:pt x="713" y="563"/>
                              </a:cubicBezTo>
                              <a:cubicBezTo>
                                <a:pt x="684" y="612"/>
                                <a:pt x="637" y="652"/>
                                <a:pt x="585" y="683"/>
                              </a:cubicBezTo>
                              <a:cubicBezTo>
                                <a:pt x="533" y="714"/>
                                <a:pt x="467" y="747"/>
                                <a:pt x="400" y="749"/>
                              </a:cubicBezTo>
                              <a:cubicBezTo>
                                <a:pt x="333" y="751"/>
                                <a:pt x="242" y="727"/>
                                <a:pt x="183" y="695"/>
                              </a:cubicBezTo>
                              <a:cubicBezTo>
                                <a:pt x="124" y="663"/>
                                <a:pt x="77" y="613"/>
                                <a:pt x="47" y="559"/>
                              </a:cubicBezTo>
                              <a:cubicBezTo>
                                <a:pt x="17" y="505"/>
                                <a:pt x="0" y="432"/>
                                <a:pt x="1" y="370"/>
                              </a:cubicBezTo>
                              <a:cubicBezTo>
                                <a:pt x="2" y="308"/>
                                <a:pt x="12" y="240"/>
                                <a:pt x="51" y="184"/>
                              </a:cubicBezTo>
                              <a:cubicBezTo>
                                <a:pt x="90" y="128"/>
                                <a:pt x="170" y="63"/>
                                <a:pt x="233" y="33"/>
                              </a:cubicBezTo>
                              <a:cubicBezTo>
                                <a:pt x="296" y="3"/>
                                <a:pt x="373" y="0"/>
                                <a:pt x="431" y="2"/>
                              </a:cubicBezTo>
                              <a:cubicBezTo>
                                <a:pt x="489" y="4"/>
                                <a:pt x="539" y="22"/>
                                <a:pt x="582" y="48"/>
                              </a:cubicBezTo>
                              <a:cubicBezTo>
                                <a:pt x="625" y="74"/>
                                <a:pt x="664" y="134"/>
                                <a:pt x="686" y="1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95" o:spid="_x0000_s1026" style="position:absolute;margin-left:66.8pt;margin-top:8.85pt;width:19.15pt;height:20.3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0,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" path="m760,389v-8,30,-18,125,-47,174c684,612,637,652,585,683v-52,31,-118,64,-185,66c333,751,242,727,183,695,124,663,77,613,47,559,17,505,,432,1,370,2,308,12,240,51,184,90,128,170,63,233,33,296,3,373,,431,2v58,2,108,20,151,46c625,74,664,134,686,157e" filled="f">
                <v:path arrowok="t" o:connecttype="custom" o:connectlocs="243205,133868;228165,193748;187204,235044;128003,257757;58561,239173;15040,192371;320,127330;16320,63321;74562,11356;137923,688;186244,16518;219525,54029" o:connectangles="0,0,0,0,0,0,0,0,0,0,0,0"/>
              </v:shape>
            </w:pict>
          </mc:Fallback>
        </mc:AlternateContent>
      </w:r>
    </w:p>
    <w:p w:rsidR="0071612D" w:rsidRPr="00544CE9" w:rsidRDefault="0071612D" w:rsidP="0071612D">
      <w:pPr>
        <w:pStyle w:val="a4"/>
        <w:rPr>
          <w:color w:val="000000"/>
        </w:rPr>
      </w:pPr>
    </w:p>
    <w:p w:rsidR="0071612D" w:rsidRPr="00544CE9" w:rsidRDefault="0071612D" w:rsidP="0071612D">
      <w:pPr>
        <w:pStyle w:val="a4"/>
        <w:rPr>
          <w:color w:val="000000"/>
        </w:rPr>
      </w:pPr>
    </w:p>
    <w:p w:rsidR="0071612D" w:rsidRPr="00544CE9" w:rsidRDefault="0071612D" w:rsidP="0071612D">
      <w:pPr>
        <w:pStyle w:val="a4"/>
        <w:rPr>
          <w:color w:val="000000"/>
        </w:rPr>
      </w:pPr>
    </w:p>
    <w:p w:rsidR="0071612D" w:rsidRPr="00544CE9" w:rsidRDefault="0071612D" w:rsidP="0071612D">
      <w:pPr>
        <w:pStyle w:val="a4"/>
        <w:rPr>
          <w:color w:val="000000"/>
        </w:rPr>
      </w:pPr>
    </w:p>
    <w:p w:rsidR="0071612D" w:rsidRPr="00544CE9" w:rsidRDefault="0071612D" w:rsidP="0071612D">
      <w:pPr>
        <w:pStyle w:val="a4"/>
        <w:ind w:firstLine="0"/>
        <w:rPr>
          <w:color w:val="000000"/>
        </w:rPr>
      </w:pPr>
    </w:p>
    <w:p w:rsidR="008C13DC" w:rsidRPr="00544CE9" w:rsidRDefault="008C13DC" w:rsidP="00322173">
      <w:pPr>
        <w:pStyle w:val="a"/>
        <w:rPr>
          <w:color w:val="000000"/>
        </w:rPr>
      </w:pPr>
    </w:p>
    <w:p w:rsidR="0071612D" w:rsidRPr="00544CE9" w:rsidRDefault="0071612D" w:rsidP="007D6E87">
      <w:pPr>
        <w:pStyle w:val="a4"/>
        <w:spacing w:line="230" w:lineRule="auto"/>
        <w:rPr>
          <w:color w:val="000000"/>
        </w:rPr>
      </w:pPr>
      <w:r w:rsidRPr="00544CE9">
        <w:rPr>
          <w:color w:val="000000"/>
        </w:rPr>
        <w:t xml:space="preserve">– В самом деле! </w:t>
      </w:r>
      <w:r w:rsidR="007D6E87">
        <w:rPr>
          <w:color w:val="000000"/>
        </w:rPr>
        <w:t>Здесь угол в 30</w:t>
      </w:r>
      <w:r w:rsidR="007D6E87" w:rsidRPr="00544CE9">
        <w:rPr>
          <w:color w:val="000000"/>
        </w:rPr>
        <w:sym w:font="Symbol" w:char="F0B0"/>
      </w:r>
      <w:r w:rsidR="007D6E87">
        <w:rPr>
          <w:color w:val="000000"/>
        </w:rPr>
        <w:t xml:space="preserve"> и </w:t>
      </w:r>
      <w:r w:rsidRPr="00544CE9">
        <w:rPr>
          <w:color w:val="000000"/>
        </w:rPr>
        <w:t>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в… 330</w:t>
      </w:r>
      <w:r w:rsidRPr="00544CE9">
        <w:rPr>
          <w:color w:val="000000"/>
        </w:rPr>
        <w:sym w:font="Symbol" w:char="F0B0"/>
      </w:r>
      <w:r w:rsidRPr="00544CE9">
        <w:rPr>
          <w:color w:val="000000"/>
        </w:rPr>
        <w:t>.</w:t>
      </w:r>
    </w:p>
    <w:p w:rsidR="0071612D" w:rsidRPr="00544CE9" w:rsidRDefault="0071612D" w:rsidP="007D6E87">
      <w:pPr>
        <w:pStyle w:val="a4"/>
        <w:spacing w:line="230" w:lineRule="auto"/>
        <w:rPr>
          <w:color w:val="000000"/>
        </w:rPr>
      </w:pPr>
      <w:r w:rsidRPr="00544CE9">
        <w:rPr>
          <w:color w:val="000000"/>
        </w:rPr>
        <w:t>– Верно. И все? Больше углов нет?</w:t>
      </w:r>
    </w:p>
    <w:p w:rsidR="0071612D" w:rsidRPr="00544CE9" w:rsidRDefault="0071612D" w:rsidP="007D6E87">
      <w:pPr>
        <w:pStyle w:val="a4"/>
        <w:spacing w:line="230" w:lineRule="auto"/>
        <w:rPr>
          <w:color w:val="000000"/>
        </w:rPr>
      </w:pPr>
      <w:r w:rsidRPr="00544CE9">
        <w:rPr>
          <w:color w:val="000000"/>
        </w:rPr>
        <w:t>– Кажется, нет!</w:t>
      </w:r>
    </w:p>
    <w:p w:rsidR="0071612D" w:rsidRPr="00544CE9" w:rsidRDefault="0071612D" w:rsidP="007D6E87">
      <w:pPr>
        <w:pStyle w:val="a4"/>
        <w:spacing w:line="230" w:lineRule="auto"/>
        <w:rPr>
          <w:color w:val="000000"/>
        </w:rPr>
      </w:pPr>
      <w:r w:rsidRPr="00544CE9">
        <w:rPr>
          <w:color w:val="000000"/>
        </w:rPr>
        <w:t>– В том то и дело, что кажется. Посмотри вним</w:t>
      </w:r>
      <w:r w:rsidRPr="00544CE9">
        <w:rPr>
          <w:color w:val="000000"/>
        </w:rPr>
        <w:t>а</w:t>
      </w:r>
      <w:r w:rsidRPr="00544CE9">
        <w:rPr>
          <w:color w:val="000000"/>
        </w:rPr>
        <w:t>тельнее. Их там очень много.</w:t>
      </w:r>
    </w:p>
    <w:p w:rsidR="0071612D" w:rsidRPr="00544CE9" w:rsidRDefault="0071612D" w:rsidP="007D6E87">
      <w:pPr>
        <w:pStyle w:val="a4"/>
        <w:spacing w:line="230" w:lineRule="auto"/>
        <w:rPr>
          <w:color w:val="000000"/>
        </w:rPr>
      </w:pPr>
      <w:r w:rsidRPr="00544CE9">
        <w:rPr>
          <w:color w:val="000000"/>
        </w:rPr>
        <w:t>Дети вначале приучаются различать только ос</w:t>
      </w:r>
      <w:r w:rsidRPr="00544CE9">
        <w:rPr>
          <w:color w:val="000000"/>
        </w:rPr>
        <w:t>т</w:t>
      </w:r>
      <w:r w:rsidRPr="00544CE9">
        <w:rPr>
          <w:color w:val="000000"/>
        </w:rPr>
        <w:t xml:space="preserve">рые углы. Потом они начинают видеть и углы тупые, </w:t>
      </w:r>
      <w:proofErr w:type="spellStart"/>
      <w:r w:rsidRPr="00544CE9">
        <w:rPr>
          <w:color w:val="000000"/>
        </w:rPr>
        <w:t>т</w:t>
      </w:r>
      <w:proofErr w:type="gramStart"/>
      <w:r w:rsidRPr="00544CE9">
        <w:rPr>
          <w:color w:val="000000"/>
        </w:rPr>
        <w:t>.е</w:t>
      </w:r>
      <w:proofErr w:type="spellEnd"/>
      <w:proofErr w:type="gramEnd"/>
      <w:r w:rsidRPr="00544CE9">
        <w:rPr>
          <w:color w:val="000000"/>
        </w:rPr>
        <w:t>, углы больше  90</w:t>
      </w:r>
      <w:r w:rsidRPr="00544CE9">
        <w:rPr>
          <w:color w:val="000000"/>
        </w:rPr>
        <w:sym w:font="Symbol" w:char="F0B0"/>
      </w:r>
      <w:r w:rsidR="008B3745">
        <w:rPr>
          <w:color w:val="000000"/>
        </w:rPr>
        <w:t>, но меньше 180</w:t>
      </w:r>
      <w:r w:rsidR="008B3745" w:rsidRPr="00544CE9">
        <w:rPr>
          <w:color w:val="000000"/>
        </w:rPr>
        <w:sym w:font="Symbol" w:char="F0B0"/>
      </w:r>
      <w:r w:rsidRPr="00544CE9">
        <w:rPr>
          <w:color w:val="000000"/>
        </w:rPr>
        <w:t>. Только что з</w:t>
      </w:r>
      <w:r w:rsidRPr="00544CE9">
        <w:rPr>
          <w:color w:val="000000"/>
        </w:rPr>
        <w:t>а</w:t>
      </w:r>
      <w:r w:rsidRPr="00544CE9">
        <w:rPr>
          <w:color w:val="000000"/>
        </w:rPr>
        <w:t>метили, что есть углы больше 180</w:t>
      </w:r>
      <w:r w:rsidRPr="00544CE9">
        <w:rPr>
          <w:color w:val="000000"/>
        </w:rPr>
        <w:sym w:font="Symbol" w:char="F0B0"/>
      </w:r>
      <w:r w:rsidRPr="00544CE9">
        <w:rPr>
          <w:color w:val="000000"/>
        </w:rPr>
        <w:t>. Теперь надо пок</w:t>
      </w:r>
      <w:r w:rsidRPr="00544CE9">
        <w:rPr>
          <w:color w:val="000000"/>
        </w:rPr>
        <w:t>а</w:t>
      </w:r>
      <w:r w:rsidRPr="00544CE9">
        <w:rPr>
          <w:color w:val="000000"/>
        </w:rPr>
        <w:t>зать, что есть углы больше  360</w:t>
      </w:r>
      <w:r w:rsidRPr="00544CE9">
        <w:rPr>
          <w:color w:val="000000"/>
        </w:rPr>
        <w:sym w:font="Symbol" w:char="F0B0"/>
      </w:r>
      <w:r w:rsidRPr="00544CE9">
        <w:rPr>
          <w:color w:val="000000"/>
        </w:rPr>
        <w:t xml:space="preserve"> и меньше 0</w:t>
      </w:r>
      <w:r w:rsidRPr="00544CE9">
        <w:rPr>
          <w:color w:val="000000"/>
        </w:rPr>
        <w:sym w:font="Symbol" w:char="F0B0"/>
      </w:r>
      <w:r w:rsidRPr="00544CE9">
        <w:rPr>
          <w:color w:val="000000"/>
        </w:rPr>
        <w:t xml:space="preserve">. </w:t>
      </w:r>
    </w:p>
    <w:p w:rsidR="0071612D" w:rsidRPr="00544CE9" w:rsidRDefault="0071612D" w:rsidP="007D6E87">
      <w:pPr>
        <w:pStyle w:val="a4"/>
        <w:spacing w:line="230" w:lineRule="auto"/>
        <w:rPr>
          <w:color w:val="000000"/>
        </w:rPr>
      </w:pPr>
      <w:r w:rsidRPr="00544CE9">
        <w:rPr>
          <w:color w:val="000000"/>
        </w:rPr>
        <w:t xml:space="preserve">Рассмотрим циферблат часов. </w:t>
      </w:r>
    </w:p>
    <w:p w:rsidR="0071612D" w:rsidRPr="00544CE9" w:rsidRDefault="0071612D" w:rsidP="007D6E87">
      <w:pPr>
        <w:pStyle w:val="a4"/>
        <w:spacing w:line="230" w:lineRule="auto"/>
        <w:rPr>
          <w:color w:val="000000"/>
        </w:rPr>
      </w:pPr>
      <w:r w:rsidRPr="00544CE9">
        <w:rPr>
          <w:color w:val="000000"/>
        </w:rPr>
        <w:t>Мы знаем, что сутки начинаются в 0 часов. В этот момент обе стрелки, и минутная, и часовая, пок</w:t>
      </w:r>
      <w:r w:rsidRPr="00544CE9">
        <w:rPr>
          <w:color w:val="000000"/>
        </w:rPr>
        <w:t>а</w:t>
      </w:r>
      <w:r w:rsidRPr="00544CE9">
        <w:rPr>
          <w:color w:val="000000"/>
        </w:rPr>
        <w:t>зывают 12.</w:t>
      </w:r>
    </w:p>
    <w:p w:rsidR="0071612D" w:rsidRPr="00544CE9" w:rsidRDefault="0071612D" w:rsidP="007D6E87">
      <w:pPr>
        <w:pStyle w:val="a4"/>
        <w:spacing w:line="230" w:lineRule="auto"/>
        <w:rPr>
          <w:color w:val="000000"/>
        </w:rPr>
      </w:pPr>
      <w:r w:rsidRPr="00544CE9">
        <w:rPr>
          <w:color w:val="000000"/>
        </w:rPr>
        <w:t>На сколько градусов повернется минутная стре</w:t>
      </w:r>
      <w:r w:rsidRPr="00544CE9">
        <w:rPr>
          <w:color w:val="000000"/>
        </w:rPr>
        <w:t>л</w:t>
      </w:r>
      <w:r w:rsidRPr="00544CE9">
        <w:rPr>
          <w:color w:val="000000"/>
        </w:rPr>
        <w:t xml:space="preserve">ка в течение часа? </w:t>
      </w:r>
    </w:p>
    <w:p w:rsidR="0071612D" w:rsidRPr="00544CE9" w:rsidRDefault="0071612D" w:rsidP="007D6E87">
      <w:pPr>
        <w:pStyle w:val="a4"/>
        <w:spacing w:line="230" w:lineRule="auto"/>
        <w:rPr>
          <w:color w:val="000000"/>
        </w:rPr>
      </w:pPr>
      <w:r w:rsidRPr="00544CE9">
        <w:rPr>
          <w:color w:val="000000"/>
        </w:rPr>
        <w:t>Ровно на 360 градусов, т.е. она сделает один по</w:t>
      </w:r>
      <w:r w:rsidRPr="00544CE9">
        <w:rPr>
          <w:color w:val="000000"/>
        </w:rPr>
        <w:t>л</w:t>
      </w:r>
      <w:r w:rsidRPr="00544CE9">
        <w:rPr>
          <w:color w:val="000000"/>
        </w:rPr>
        <w:t>ный   виток. Количество градусов в одном витке наз</w:t>
      </w:r>
      <w:r w:rsidRPr="00544CE9">
        <w:rPr>
          <w:color w:val="000000"/>
        </w:rPr>
        <w:t>ы</w:t>
      </w:r>
      <w:r w:rsidRPr="00544CE9">
        <w:rPr>
          <w:color w:val="000000"/>
        </w:rPr>
        <w:t xml:space="preserve">вается периодом. </w:t>
      </w:r>
    </w:p>
    <w:p w:rsidR="0071612D" w:rsidRPr="00544CE9" w:rsidRDefault="0071612D" w:rsidP="007D6E87">
      <w:pPr>
        <w:pStyle w:val="a4"/>
        <w:spacing w:line="230" w:lineRule="auto"/>
        <w:rPr>
          <w:color w:val="000000"/>
        </w:rPr>
      </w:pPr>
      <w:r w:rsidRPr="00544CE9">
        <w:rPr>
          <w:color w:val="000000"/>
        </w:rPr>
        <w:lastRenderedPageBreak/>
        <w:t>А за 2 часа? Ясно, что</w:t>
      </w:r>
      <w:r w:rsidR="0086484E">
        <w:rPr>
          <w:color w:val="000000"/>
        </w:rPr>
        <w:t xml:space="preserve"> два раза по  </w:t>
      </w:r>
      <w:r w:rsidRPr="00544CE9">
        <w:rPr>
          <w:color w:val="000000"/>
        </w:rPr>
        <w:t>360 градусов.  Итого, на 720 градусов. Это уже два полных витка (периода).</w:t>
      </w:r>
    </w:p>
    <w:p w:rsidR="0071612D" w:rsidRPr="00544CE9" w:rsidRDefault="0071612D" w:rsidP="007D6E87">
      <w:pPr>
        <w:pStyle w:val="a4"/>
        <w:spacing w:line="230" w:lineRule="auto"/>
        <w:rPr>
          <w:color w:val="000000"/>
        </w:rPr>
      </w:pPr>
      <w:r w:rsidRPr="00544CE9">
        <w:rPr>
          <w:color w:val="000000"/>
        </w:rPr>
        <w:t>А если пройдут 3 часа? Тогда, на 1080 градусов. Это три периода.</w:t>
      </w:r>
    </w:p>
    <w:p w:rsidR="0071612D" w:rsidRPr="00544CE9" w:rsidRDefault="0071612D" w:rsidP="007D6E87">
      <w:pPr>
        <w:pStyle w:val="a4"/>
        <w:spacing w:line="230" w:lineRule="auto"/>
        <w:rPr>
          <w:color w:val="000000"/>
        </w:rPr>
      </w:pPr>
      <w:r w:rsidRPr="00544CE9">
        <w:rPr>
          <w:color w:val="000000"/>
        </w:rPr>
        <w:t>Когда минутная стрелка делает один оборот, ч</w:t>
      </w:r>
      <w:r w:rsidRPr="00544CE9">
        <w:rPr>
          <w:color w:val="000000"/>
        </w:rPr>
        <w:t>а</w:t>
      </w:r>
      <w:r w:rsidRPr="00544CE9">
        <w:rPr>
          <w:color w:val="000000"/>
        </w:rPr>
        <w:t xml:space="preserve">совая стрелка поворачивается на одну двенадцатую </w:t>
      </w:r>
      <w:r w:rsidR="001910E9">
        <w:rPr>
          <w:color w:val="000000"/>
        </w:rPr>
        <w:t xml:space="preserve">долю </w:t>
      </w:r>
      <w:r w:rsidRPr="00544CE9">
        <w:rPr>
          <w:color w:val="000000"/>
        </w:rPr>
        <w:t xml:space="preserve"> окружности, т.е. показывает, что прошел ровно 1 час. Следовательно, если часовая стрелка указывает на 7 часов, то минутная совершила семь оборотов, т.е. повернулась на 7</w:t>
      </w:r>
      <w:r w:rsidRPr="00544CE9">
        <w:rPr>
          <w:color w:val="000000"/>
        </w:rPr>
        <w:sym w:font="Symbol" w:char="F0B4"/>
      </w:r>
      <w:r w:rsidRPr="00544CE9">
        <w:rPr>
          <w:color w:val="000000"/>
        </w:rPr>
        <w:t>360</w:t>
      </w:r>
      <w:r w:rsidRPr="00544CE9">
        <w:rPr>
          <w:color w:val="000000"/>
        </w:rPr>
        <w:sym w:font="Symbol" w:char="F0B0"/>
      </w:r>
      <w:r w:rsidRPr="00544CE9">
        <w:rPr>
          <w:color w:val="000000"/>
        </w:rPr>
        <w:t xml:space="preserve"> = 2520 градусов.</w:t>
      </w:r>
    </w:p>
    <w:p w:rsidR="007D6E87" w:rsidRPr="00544CE9" w:rsidRDefault="0071612D" w:rsidP="007D6E87">
      <w:pPr>
        <w:pStyle w:val="a4"/>
        <w:spacing w:line="230" w:lineRule="auto"/>
        <w:rPr>
          <w:color w:val="000000"/>
        </w:rPr>
      </w:pPr>
      <w:r w:rsidRPr="00544CE9">
        <w:rPr>
          <w:color w:val="000000"/>
        </w:rPr>
        <w:t xml:space="preserve">Удалим часовую стрелку. Оставим только </w:t>
      </w:r>
      <w:proofErr w:type="gramStart"/>
      <w:r w:rsidRPr="00544CE9">
        <w:rPr>
          <w:color w:val="000000"/>
        </w:rPr>
        <w:t>м</w:t>
      </w:r>
      <w:r w:rsidRPr="00544CE9">
        <w:rPr>
          <w:color w:val="000000"/>
        </w:rPr>
        <w:t>и</w:t>
      </w:r>
      <w:r w:rsidRPr="00544CE9">
        <w:rPr>
          <w:color w:val="000000"/>
        </w:rPr>
        <w:t>нутную</w:t>
      </w:r>
      <w:proofErr w:type="gramEnd"/>
      <w:r w:rsidRPr="00544CE9">
        <w:rPr>
          <w:color w:val="000000"/>
        </w:rPr>
        <w:t>. На сколько градусов она сейчас повернута от нуля?</w:t>
      </w:r>
    </w:p>
    <w:p w:rsidR="0071612D" w:rsidRPr="00544CE9" w:rsidRDefault="00E66FE0" w:rsidP="0071612D">
      <w:pPr>
        <w:pStyle w:val="a4"/>
        <w:ind w:firstLine="0"/>
        <w:jc w:val="center"/>
        <w:rPr>
          <w:color w:val="000000"/>
        </w:rPr>
      </w:pPr>
      <w:r>
        <w:rPr>
          <w:noProof/>
          <w:color w:val="000000"/>
        </w:rPr>
        <mc:AlternateContent>
          <mc:Choice Requires="wps">
            <w:drawing>
              <wp:anchor distT="0" distB="0" distL="114298" distR="114298" simplePos="0" relativeHeight="251488768" behindDoc="0" locked="0" layoutInCell="1" allowOverlap="1" wp14:anchorId="491B7776" wp14:editId="3DC2BD30">
                <wp:simplePos x="0" y="0"/>
                <wp:positionH relativeFrom="column">
                  <wp:posOffset>1945004</wp:posOffset>
                </wp:positionH>
                <wp:positionV relativeFrom="paragraph">
                  <wp:posOffset>380365</wp:posOffset>
                </wp:positionV>
                <wp:extent cx="0" cy="567690"/>
                <wp:effectExtent l="95250" t="38100" r="57150" b="22860"/>
                <wp:wrapNone/>
                <wp:docPr id="1970"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67690"/>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153.15pt;margin-top:29.95pt;width:0;height:44.7pt;flip:y;z-index:251488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" strokecolor="windowText" strokeweight="2pt">
                <v:stroke endarrow="open"/>
                <o:lock v:ext="edit" shapetype="f"/>
              </v:shape>
            </w:pict>
          </mc:Fallback>
        </mc:AlternateContent>
      </w:r>
      <w:r>
        <w:rPr>
          <w:noProof/>
          <w:color w:val="000000"/>
        </w:rPr>
        <w:drawing>
          <wp:inline distT="0" distB="0" distL="0" distR="0" wp14:anchorId="72E0B3AD" wp14:editId="3159DA80">
            <wp:extent cx="1876425" cy="1876425"/>
            <wp:effectExtent l="0" t="0" r="0" b="0"/>
            <wp:docPr id="446" name="Рисунок 3" descr="Описание: Описание: C:\Users\Davud\Desktop\m.ris.12_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C:\Users\Davud\Desktop\m.ris.12_04.1.png"/>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rsidR="008C13DC" w:rsidRPr="00544CE9" w:rsidRDefault="008C13DC" w:rsidP="00322173">
      <w:pPr>
        <w:pStyle w:val="a"/>
        <w:rPr>
          <w:color w:val="000000"/>
        </w:rPr>
      </w:pPr>
    </w:p>
    <w:p w:rsidR="0071612D" w:rsidRPr="00544CE9" w:rsidRDefault="008C13DC" w:rsidP="008C13DC">
      <w:pPr>
        <w:pStyle w:val="a4"/>
        <w:rPr>
          <w:color w:val="000000"/>
        </w:rPr>
      </w:pPr>
      <w:r w:rsidRPr="00544CE9">
        <w:rPr>
          <w:color w:val="000000"/>
        </w:rPr>
        <w:t xml:space="preserve"> </w:t>
      </w:r>
      <w:r w:rsidR="0071612D" w:rsidRPr="00544CE9">
        <w:rPr>
          <w:color w:val="000000"/>
        </w:rPr>
        <w:t>Этого нельзя сказать точно. Потому что, это м</w:t>
      </w:r>
      <w:r w:rsidR="0071612D" w:rsidRPr="00544CE9">
        <w:rPr>
          <w:color w:val="000000"/>
        </w:rPr>
        <w:t>о</w:t>
      </w:r>
      <w:r w:rsidR="0071612D" w:rsidRPr="00544CE9">
        <w:rPr>
          <w:color w:val="000000"/>
        </w:rPr>
        <w:t>жет быть и 0</w:t>
      </w:r>
      <w:r w:rsidR="0071612D" w:rsidRPr="00544CE9">
        <w:rPr>
          <w:color w:val="000000"/>
        </w:rPr>
        <w:sym w:font="Symbol" w:char="F0B0"/>
      </w:r>
      <w:r w:rsidR="0071612D" w:rsidRPr="00544CE9">
        <w:rPr>
          <w:color w:val="000000"/>
        </w:rPr>
        <w:t>, и 360</w:t>
      </w:r>
      <w:r w:rsidR="0071612D" w:rsidRPr="00544CE9">
        <w:rPr>
          <w:color w:val="000000"/>
        </w:rPr>
        <w:sym w:font="Symbol" w:char="F0B0"/>
      </w:r>
      <w:r w:rsidR="0071612D" w:rsidRPr="00544CE9">
        <w:rPr>
          <w:color w:val="000000"/>
        </w:rPr>
        <w:t>, и 2520</w:t>
      </w:r>
      <w:r w:rsidR="0071612D" w:rsidRPr="00544CE9">
        <w:rPr>
          <w:color w:val="000000"/>
        </w:rPr>
        <w:sym w:font="Symbol" w:char="F0B0"/>
      </w:r>
      <w:r w:rsidR="0071612D" w:rsidRPr="00544CE9">
        <w:rPr>
          <w:color w:val="000000"/>
        </w:rPr>
        <w:t>, и … любой другой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0071612D" w:rsidRPr="00544CE9">
        <w:rPr>
          <w:color w:val="000000"/>
        </w:rPr>
        <w:t xml:space="preserve"> кратный 360</w:t>
      </w:r>
      <w:r w:rsidR="0071612D" w:rsidRPr="00544CE9">
        <w:rPr>
          <w:color w:val="000000"/>
        </w:rPr>
        <w:sym w:font="Symbol" w:char="F0B0"/>
      </w:r>
      <w:r w:rsidR="0071612D" w:rsidRPr="00544CE9">
        <w:rPr>
          <w:color w:val="000000"/>
        </w:rPr>
        <w:t>. Множество значений этого угла есть 360</w:t>
      </w:r>
      <w:r w:rsidR="0071612D" w:rsidRPr="00544CE9">
        <w:rPr>
          <w:color w:val="000000"/>
        </w:rPr>
        <w:sym w:font="Symbol" w:char="F0B0"/>
      </w:r>
      <w:r w:rsidR="0071612D" w:rsidRPr="00544CE9">
        <w:rPr>
          <w:color w:val="000000"/>
        </w:rPr>
        <w:t>·</w:t>
      </w:r>
      <w:r w:rsidR="0071612D" w:rsidRPr="00BD23B9">
        <w:rPr>
          <w:i/>
          <w:color w:val="000000"/>
        </w:rPr>
        <w:t>n</w:t>
      </w:r>
      <w:r w:rsidR="0071612D" w:rsidRPr="00544CE9">
        <w:rPr>
          <w:color w:val="000000"/>
        </w:rPr>
        <w:t>, где</w:t>
      </w:r>
      <w:r w:rsidR="00FE57C8" w:rsidRPr="00544CE9">
        <w:rPr>
          <w:i/>
          <w:color w:val="000000"/>
        </w:rPr>
        <w:t xml:space="preserve"> n</w:t>
      </w:r>
      <w:r w:rsidR="0071612D" w:rsidRPr="00544CE9">
        <w:rPr>
          <w:color w:val="000000"/>
        </w:rPr>
        <w:t xml:space="preserve"> – целые числа.</w:t>
      </w:r>
    </w:p>
    <w:p w:rsidR="0071612D" w:rsidRPr="00544CE9" w:rsidRDefault="0071612D" w:rsidP="0071612D">
      <w:pPr>
        <w:pStyle w:val="a4"/>
        <w:rPr>
          <w:color w:val="000000"/>
        </w:rPr>
      </w:pPr>
      <w:r w:rsidRPr="00544CE9">
        <w:rPr>
          <w:color w:val="000000"/>
        </w:rPr>
        <w:t>В радианной мере этот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равен 2</w:t>
      </w:r>
      <w:r w:rsidR="00F07AC8" w:rsidRPr="00544CE9">
        <w:rPr>
          <w:rFonts w:ascii="Symbol" w:hAnsi="Symbol"/>
          <w:color w:val="000000"/>
        </w:rPr>
        <w:t></w:t>
      </w:r>
      <w:r w:rsidR="00F07AC8" w:rsidRPr="00544CE9">
        <w:rPr>
          <w:i/>
          <w:color w:val="000000"/>
        </w:rPr>
        <w:t>n</w:t>
      </w:r>
      <w:r w:rsidRPr="00544CE9">
        <w:rPr>
          <w:color w:val="000000"/>
        </w:rPr>
        <w:t xml:space="preserve">, где </w:t>
      </w:r>
      <w:r w:rsidR="00FE57C8" w:rsidRPr="00544CE9">
        <w:rPr>
          <w:i/>
          <w:color w:val="000000"/>
        </w:rPr>
        <w:t xml:space="preserve"> n</w:t>
      </w:r>
      <w:r w:rsidRPr="00544CE9">
        <w:rPr>
          <w:color w:val="000000"/>
        </w:rPr>
        <w:t> – целое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w:t>
      </w:r>
    </w:p>
    <w:p w:rsidR="007D6E87" w:rsidRDefault="0071612D" w:rsidP="0071612D">
      <w:pPr>
        <w:pStyle w:val="a4"/>
        <w:rPr>
          <w:color w:val="000000"/>
        </w:rPr>
      </w:pPr>
      <w:r w:rsidRPr="00544CE9">
        <w:rPr>
          <w:color w:val="000000"/>
        </w:rPr>
        <w:t xml:space="preserve">Рассмотрим еще раз тригонометрический круг. </w:t>
      </w:r>
    </w:p>
    <w:p w:rsidR="0071612D" w:rsidRPr="00544CE9" w:rsidRDefault="0071612D" w:rsidP="0071612D">
      <w:pPr>
        <w:pStyle w:val="a4"/>
        <w:rPr>
          <w:color w:val="000000"/>
          <w:sz w:val="16"/>
          <w:szCs w:val="16"/>
        </w:rPr>
      </w:pPr>
      <w:r w:rsidRPr="00544CE9">
        <w:rPr>
          <w:color w:val="000000"/>
        </w:rPr>
        <w:lastRenderedPageBreak/>
        <w:t>Построим радиус</w:t>
      </w:r>
      <w:r w:rsidR="002052B1">
        <w:rPr>
          <w:color w:val="000000"/>
        </w:rPr>
        <w:fldChar w:fldCharType="begin"/>
      </w:r>
      <w:r w:rsidR="002052B1">
        <w:rPr>
          <w:color w:val="000000"/>
        </w:rPr>
        <w:instrText xml:space="preserve"> XE "</w:instrText>
      </w:r>
      <w:r w:rsidR="002052B1" w:rsidRPr="0089107B">
        <w:instrText>радиус</w:instrText>
      </w:r>
      <w:r w:rsidR="002052B1">
        <w:instrText>"</w:instrText>
      </w:r>
      <w:r w:rsidR="002052B1">
        <w:rPr>
          <w:color w:val="000000"/>
        </w:rPr>
        <w:instrText xml:space="preserve"> </w:instrText>
      </w:r>
      <w:r w:rsidR="002052B1">
        <w:rPr>
          <w:color w:val="000000"/>
        </w:rPr>
        <w:fldChar w:fldCharType="end"/>
      </w:r>
      <w:r w:rsidRPr="00544CE9">
        <w:rPr>
          <w:color w:val="000000"/>
        </w:rPr>
        <w:t>. Пусть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между радиусом и осью ОХ будет </w:t>
      </w:r>
      <w:r w:rsidRPr="00544CE9">
        <w:rPr>
          <w:i/>
          <w:color w:val="000000"/>
        </w:rPr>
        <w:t xml:space="preserve">α. </w:t>
      </w:r>
      <w:r w:rsidRPr="00544CE9">
        <w:rPr>
          <w:color w:val="000000"/>
        </w:rPr>
        <w:t xml:space="preserve"> Чему может равняться этот угол, если измерение</w:t>
      </w:r>
      <w:r w:rsidR="002052B1">
        <w:rPr>
          <w:color w:val="000000"/>
        </w:rPr>
        <w:fldChar w:fldCharType="begin"/>
      </w:r>
      <w:r w:rsidR="002052B1">
        <w:rPr>
          <w:color w:val="000000"/>
        </w:rPr>
        <w:instrText xml:space="preserve"> XE "</w:instrText>
      </w:r>
      <w:r w:rsidR="002052B1" w:rsidRPr="0089107B">
        <w:instrText>измерение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его транспортиром показало 30</w:t>
      </w:r>
      <w:r w:rsidRPr="00544CE9">
        <w:rPr>
          <w:color w:val="000000"/>
        </w:rPr>
        <w:sym w:font="Symbol" w:char="F0B0"/>
      </w:r>
      <w:r w:rsidRPr="00544CE9">
        <w:rPr>
          <w:color w:val="000000"/>
        </w:rPr>
        <w:t>?</w:t>
      </w:r>
    </w:p>
    <w:p w:rsidR="0071612D" w:rsidRPr="00544CE9" w:rsidRDefault="00E66FE0" w:rsidP="0071612D">
      <w:pPr>
        <w:pStyle w:val="a4"/>
        <w:rPr>
          <w:color w:val="000000"/>
        </w:rPr>
      </w:pPr>
      <w:r>
        <w:rPr>
          <w:noProof/>
          <w:color w:val="000000"/>
        </w:rPr>
        <mc:AlternateContent>
          <mc:Choice Requires="wpg">
            <w:drawing>
              <wp:anchor distT="0" distB="0" distL="114300" distR="114300" simplePos="0" relativeHeight="251489792" behindDoc="0" locked="0" layoutInCell="1" allowOverlap="1" wp14:anchorId="5F20347E" wp14:editId="718AB75D">
                <wp:simplePos x="0" y="0"/>
                <wp:positionH relativeFrom="column">
                  <wp:posOffset>563245</wp:posOffset>
                </wp:positionH>
                <wp:positionV relativeFrom="paragraph">
                  <wp:posOffset>5080</wp:posOffset>
                </wp:positionV>
                <wp:extent cx="2755265" cy="2127250"/>
                <wp:effectExtent l="6985" t="1905" r="0" b="4445"/>
                <wp:wrapNone/>
                <wp:docPr id="4839" name="Группа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265" cy="2127250"/>
                          <a:chOff x="0" y="0"/>
                          <a:chExt cx="2304026" cy="1866900"/>
                        </a:xfrm>
                      </wpg:grpSpPr>
                      <wps:wsp>
                        <wps:cNvPr id="4840" name="Line 414"/>
                        <wps:cNvCnPr>
                          <a:cxnSpLocks noChangeShapeType="1"/>
                        </wps:cNvCnPr>
                        <wps:spPr bwMode="auto">
                          <a:xfrm>
                            <a:off x="0" y="1035050"/>
                            <a:ext cx="22860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1" name="Line 416"/>
                        <wps:cNvCnPr>
                          <a:cxnSpLocks noChangeShapeType="1"/>
                        </wps:cNvCnPr>
                        <wps:spPr bwMode="auto">
                          <a:xfrm flipV="1">
                            <a:off x="1149350" y="107950"/>
                            <a:ext cx="0" cy="1714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2" name="Text Box 417"/>
                        <wps:cNvSpPr txBox="1">
                          <a:spLocks noChangeArrowheads="1"/>
                        </wps:cNvSpPr>
                        <wps:spPr bwMode="auto">
                          <a:xfrm>
                            <a:off x="977900" y="0"/>
                            <a:ext cx="284063"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Default="00E70B06" w:rsidP="0071612D">
                              <w:pPr>
                                <w:pStyle w:val="a4"/>
                                <w:rPr>
                                  <w:lang w:val="en-US"/>
                                </w:rPr>
                              </w:pPr>
                              <w:r>
                                <w:t>У</w:t>
                              </w:r>
                            </w:p>
                            <w:p w:rsidR="00E70B06" w:rsidRPr="00D72327" w:rsidRDefault="00E70B06" w:rsidP="0071612D">
                              <w:pPr>
                                <w:pStyle w:val="a4"/>
                              </w:pPr>
                              <w:r>
                                <w:rPr>
                                  <w:lang w:val="en-US"/>
                                </w:rPr>
                                <w:t xml:space="preserve"> </w:t>
                              </w:r>
                              <w:r w:rsidRPr="00D72327">
                                <w:t>1</w:t>
                              </w:r>
                            </w:p>
                            <w:p w:rsidR="00E70B06" w:rsidRDefault="00E70B06" w:rsidP="0071612D">
                              <w:pPr>
                                <w:pStyle w:val="a4"/>
                                <w:rPr>
                                  <w:lang w:val="en-US"/>
                                </w:rPr>
                              </w:pPr>
                            </w:p>
                          </w:txbxContent>
                        </wps:txbx>
                        <wps:bodyPr rot="0" vert="horz" wrap="square" lIns="0" tIns="0" rIns="0" bIns="0" anchor="t" anchorCtr="0" upright="1">
                          <a:noAutofit/>
                        </wps:bodyPr>
                      </wps:wsp>
                      <wps:wsp>
                        <wps:cNvPr id="4843" name="Oval 418"/>
                        <wps:cNvSpPr>
                          <a:spLocks noChangeArrowheads="1"/>
                        </wps:cNvSpPr>
                        <wps:spPr bwMode="auto">
                          <a:xfrm>
                            <a:off x="457200" y="330200"/>
                            <a:ext cx="1371600" cy="1371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4" name="Text Box 419"/>
                        <wps:cNvSpPr txBox="1">
                          <a:spLocks noChangeArrowheads="1"/>
                        </wps:cNvSpPr>
                        <wps:spPr bwMode="auto">
                          <a:xfrm>
                            <a:off x="1162050" y="172085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D72327" w:rsidRDefault="00E70B06" w:rsidP="0071612D">
                              <w:pPr>
                                <w:pStyle w:val="a4"/>
                                <w:rPr>
                                  <w:lang w:val="en-US"/>
                                </w:rPr>
                              </w:pPr>
                              <w:r w:rsidRPr="00D72327">
                                <w:t>–</w:t>
                              </w:r>
                              <w:r w:rsidRPr="00D72327">
                                <w:rPr>
                                  <w:lang w:val="en-US"/>
                                </w:rPr>
                                <w:t>1</w:t>
                              </w:r>
                            </w:p>
                          </w:txbxContent>
                        </wps:txbx>
                        <wps:bodyPr rot="0" vert="horz" wrap="square" lIns="0" tIns="0" rIns="0" bIns="0" anchor="t" anchorCtr="0" upright="1">
                          <a:noAutofit/>
                        </wps:bodyPr>
                      </wps:wsp>
                      <wps:wsp>
                        <wps:cNvPr id="4845" name="Line 420"/>
                        <wps:cNvCnPr>
                          <a:cxnSpLocks noChangeShapeType="1"/>
                        </wps:cNvCnPr>
                        <wps:spPr bwMode="auto">
                          <a:xfrm flipV="1">
                            <a:off x="1149147" y="672920"/>
                            <a:ext cx="589345" cy="35324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48" name="Text Box 425"/>
                        <wps:cNvSpPr txBox="1">
                          <a:spLocks noChangeArrowheads="1"/>
                        </wps:cNvSpPr>
                        <wps:spPr bwMode="auto">
                          <a:xfrm>
                            <a:off x="1010125" y="91553"/>
                            <a:ext cx="92401" cy="228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872270" w:rsidRDefault="00E70B06" w:rsidP="0071612D">
                              <w:pPr>
                                <w:pStyle w:val="5"/>
                                <w:rPr>
                                  <w:i w:val="0"/>
                                  <w:lang w:val="en-US"/>
                                </w:rPr>
                              </w:pPr>
                              <w:r w:rsidRPr="00872270">
                                <w:rPr>
                                  <w:i w:val="0"/>
                                  <w:lang w:val="en-US"/>
                                </w:rPr>
                                <w:t>Y</w:t>
                              </w:r>
                            </w:p>
                          </w:txbxContent>
                        </wps:txbx>
                        <wps:bodyPr rot="0" vert="horz" wrap="none" lIns="0" tIns="0" rIns="0" bIns="0" anchor="t" anchorCtr="0" upright="1">
                          <a:noAutofit/>
                        </wps:bodyPr>
                      </wps:wsp>
                      <wps:wsp>
                        <wps:cNvPr id="4849" name="Text Box 426"/>
                        <wps:cNvSpPr txBox="1">
                          <a:spLocks noChangeArrowheads="1"/>
                        </wps:cNvSpPr>
                        <wps:spPr bwMode="auto">
                          <a:xfrm>
                            <a:off x="2214811" y="1086702"/>
                            <a:ext cx="89215" cy="140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872270" w:rsidRDefault="00E70B06" w:rsidP="0071612D">
                              <w:pPr>
                                <w:pStyle w:val="5"/>
                                <w:rPr>
                                  <w:i w:val="0"/>
                                  <w:lang w:val="en-US"/>
                                </w:rPr>
                              </w:pPr>
                              <w:r w:rsidRPr="00872270">
                                <w:rPr>
                                  <w:i w:val="0"/>
                                </w:rPr>
                                <w:t>Х</w:t>
                              </w:r>
                              <w:r w:rsidRPr="00872270">
                                <w:rPr>
                                  <w:i w:val="0"/>
                                  <w:vertAlign w:val="subscript"/>
                                </w:rPr>
                                <w:t xml:space="preserve"> </w:t>
                              </w:r>
                            </w:p>
                          </w:txbxContent>
                        </wps:txbx>
                        <wps:bodyPr rot="0" vert="horz" wrap="none" lIns="0" tIns="0" rIns="0" bIns="0" anchor="t" anchorCtr="0" upright="1">
                          <a:noAutofit/>
                        </wps:bodyPr>
                      </wps:wsp>
                      <wps:wsp>
                        <wps:cNvPr id="4850" name="Text Box 427"/>
                        <wps:cNvSpPr txBox="1">
                          <a:spLocks noChangeArrowheads="1"/>
                        </wps:cNvSpPr>
                        <wps:spPr bwMode="auto">
                          <a:xfrm>
                            <a:off x="1397000" y="863600"/>
                            <a:ext cx="363762" cy="140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71612D">
                              <w:pPr>
                                <w:pStyle w:val="5"/>
                                <w:rPr>
                                  <w:color w:val="000000"/>
                                  <w:sz w:val="16"/>
                                  <w:szCs w:val="16"/>
                                </w:rPr>
                              </w:pPr>
                              <w:r w:rsidRPr="00B2593F">
                                <w:rPr>
                                  <w:color w:val="000000"/>
                                </w:rPr>
                                <w:t>α</w:t>
                              </w:r>
                            </w:p>
                            <w:p w:rsidR="00E70B06" w:rsidRDefault="00E70B06" w:rsidP="0071612D">
                              <w:pPr>
                                <w:pStyle w:val="a4"/>
                                <w:rPr>
                                  <w:lang w:val="en-US"/>
                                </w:rPr>
                              </w:pPr>
                            </w:p>
                          </w:txbxContent>
                        </wps:txbx>
                        <wps:bodyPr rot="0" vert="horz" wrap="none" lIns="0" tIns="0" rIns="0" bIns="0" anchor="t" anchorCtr="0" upright="1">
                          <a:noAutofit/>
                        </wps:bodyPr>
                      </wps:wsp>
                      <wps:wsp>
                        <wps:cNvPr id="4851" name="Text Box 428"/>
                        <wps:cNvSpPr txBox="1">
                          <a:spLocks noChangeArrowheads="1"/>
                        </wps:cNvSpPr>
                        <wps:spPr bwMode="auto">
                          <a:xfrm>
                            <a:off x="1346200" y="723900"/>
                            <a:ext cx="363762" cy="140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71612D">
                              <w:pPr>
                                <w:pStyle w:val="5"/>
                                <w:rPr>
                                  <w:color w:val="000000"/>
                                  <w:lang w:val="en-US"/>
                                </w:rPr>
                              </w:pPr>
                              <w:proofErr w:type="gramStart"/>
                              <w:r w:rsidRPr="00B2593F">
                                <w:rPr>
                                  <w:color w:val="000000"/>
                                  <w:lang w:val="en-US"/>
                                </w:rPr>
                                <w:t>r</w:t>
                              </w:r>
                              <w:proofErr w:type="gramEnd"/>
                            </w:p>
                            <w:p w:rsidR="00E70B06" w:rsidRPr="007635AF" w:rsidRDefault="00E70B06" w:rsidP="0071612D">
                              <w:pPr>
                                <w:pStyle w:val="a4"/>
                              </w:pPr>
                            </w:p>
                            <w:p w:rsidR="00E70B06" w:rsidRDefault="00E70B06" w:rsidP="0071612D">
                              <w:pPr>
                                <w:pStyle w:val="a4"/>
                                <w:rPr>
                                  <w:lang w:val="en-US"/>
                                </w:rPr>
                              </w:pPr>
                            </w:p>
                          </w:txbxContent>
                        </wps:txbx>
                        <wps:bodyPr rot="0" vert="horz" wrap="none" lIns="0" tIns="0" rIns="0" bIns="0" anchor="t" anchorCtr="0" upright="1">
                          <a:noAutofit/>
                        </wps:bodyPr>
                      </wps:wsp>
                      <wps:wsp>
                        <wps:cNvPr id="4852" name="Text Box 426"/>
                        <wps:cNvSpPr txBox="1">
                          <a:spLocks noChangeArrowheads="1"/>
                        </wps:cNvSpPr>
                        <wps:spPr bwMode="auto">
                          <a:xfrm>
                            <a:off x="1037785" y="1022392"/>
                            <a:ext cx="92401" cy="140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872270" w:rsidRDefault="00E70B06" w:rsidP="0071612D">
                              <w:pPr>
                                <w:pStyle w:val="5"/>
                                <w:rPr>
                                  <w:i w:val="0"/>
                                  <w:lang w:val="en-US"/>
                                </w:rPr>
                              </w:pPr>
                              <w:r w:rsidRPr="00872270">
                                <w:rPr>
                                  <w:i w:val="0"/>
                                </w:rPr>
                                <w:t>О</w:t>
                              </w:r>
                              <w:r w:rsidRPr="00872270">
                                <w:rPr>
                                  <w:i w:val="0"/>
                                  <w:vertAlign w:val="subscript"/>
                                </w:rPr>
                                <w:t xml:space="preserve"> </w:t>
                              </w:r>
                            </w:p>
                          </w:txbxContent>
                        </wps:txbx>
                        <wps:bodyPr rot="0" vert="horz" wrap="non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341" o:spid="_x0000_s1807" style="position:absolute;left:0;text-align:left;margin-left:44.35pt;margin-top:.4pt;width:216.95pt;height:167.5pt;z-index:251489792;mso-width-relative:margin;mso-height-relative:margin" coordsize="23040,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">
                <v:line id="Line 414" o:spid="_x0000_s1808" style="position:absolute;visibility:visible;mso-wrap-style:square" from="0,10350" to="22860,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7T8MAAADdAAAADwAAAGRycy9kb3ducmV2LnhtbERPW2vCMBR+F/wP4Qz2pqlDpnZNRVYG&#10;e9gEL/h8bM6asuakNFnN/v3yMPDx47sX22g7MdLgW8cKFvMMBHHtdMuNgvPpbbYG4QOyxs4xKfgl&#10;D9tyOikw1+7GBxqPoREphH2OCkwIfS6lrw1Z9HPXEyfuyw0WQ4JDI/WAtxRuO/mUZc/SYsupwWBP&#10;r4bq7+OPVbAy1UGuZPVx2ldju9jEz3i5bpR6fIi7FxCBYriL/93vWsFyvUz705v0BG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oe0/DAAAA3QAAAA8AAAAAAAAAAAAA&#10;AAAAoQIAAGRycy9kb3ducmV2LnhtbFBLBQYAAAAABAAEAPkAAACRAwAAAAA=&#10;">
                  <v:stroke endarrow="block"/>
                </v:line>
                <v:line id="Line 416" o:spid="_x0000_s1809" style="position:absolute;flip:y;visibility:visible;mso-wrap-style:square" from="11493,1079" to="11493,1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pGZcYAAADdAAAADwAAAGRycy9kb3ducmV2LnhtbESPQWvCQBCF74L/YZlCL6FurFJsdBVb&#10;FQTpoeqhxyE7JqHZ2ZAdNf77bkHw+HjzvjdvtuhcrS7UhsqzgeEgBUWce1txYeB42LxMQAVBtlh7&#10;JgM3CrCY93szzKy/8jdd9lKoCOGQoYFSpMm0DnlJDsPAN8TRO/nWoUTZFtq2eI1wV+vXNH3TDiuO&#10;DSU29FlS/rs/u/jG5otXo1Hy4XSSvNP6R3apFmOen7rlFJRQJ4/je3prDYwn4yH8r4kI0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KRmXGAAAA3QAAAA8AAAAAAAAA&#10;AAAAAAAAoQIAAGRycy9kb3ducmV2LnhtbFBLBQYAAAAABAAEAPkAAACUAwAAAAA=&#10;">
                  <v:stroke endarrow="block"/>
                </v:line>
                <v:shape id="Text Box 417" o:spid="_x0000_s1810" type="#_x0000_t202" style="position:absolute;left:9779;width:2840;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9lMYA&#10;AADdAAAADwAAAGRycy9kb3ducmV2LnhtbESPQWvCQBSE70L/w/IKvZmNImKjq4goCIViTA89vmaf&#10;yWL2bcyumv57t1DwOMzMN8xi1dtG3KjzxrGCUZKCIC6dNlwp+Cp2wxkIH5A1No5JwS95WC1fBgvM&#10;tLtzTrdjqESEsM9QQR1Cm0npy5os+sS1xNE7uc5iiLKrpO7wHuG2keM0nUqLhuNCjS1tairPx6tV&#10;sP7mfGsunz+H/JSbonhP+WN6VurttV/PQQTqwzP8395rBZPZZAx/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w9lMYAAADdAAAADwAAAAAAAAAAAAAAAACYAgAAZHJz&#10;L2Rvd25yZXYueG1sUEsFBgAAAAAEAAQA9QAAAIsDAAAAAA==&#10;" filled="f" stroked="f">
                  <v:textbox inset="0,0,0,0">
                    <w:txbxContent>
                      <w:p w:rsidR="00E70B06" w:rsidRDefault="00E70B06" w:rsidP="0071612D">
                        <w:pPr>
                          <w:pStyle w:val="a4"/>
                          <w:rPr>
                            <w:lang w:val="en-US"/>
                          </w:rPr>
                        </w:pPr>
                        <w:r>
                          <w:t>У</w:t>
                        </w:r>
                      </w:p>
                      <w:p w:rsidR="00E70B06" w:rsidRPr="00D72327" w:rsidRDefault="00E70B06" w:rsidP="0071612D">
                        <w:pPr>
                          <w:pStyle w:val="a4"/>
                        </w:pPr>
                        <w:r>
                          <w:rPr>
                            <w:lang w:val="en-US"/>
                          </w:rPr>
                          <w:t xml:space="preserve"> </w:t>
                        </w:r>
                        <w:r w:rsidRPr="00D72327">
                          <w:t>1</w:t>
                        </w:r>
                      </w:p>
                      <w:p w:rsidR="00E70B06" w:rsidRDefault="00E70B06" w:rsidP="0071612D">
                        <w:pPr>
                          <w:pStyle w:val="a4"/>
                          <w:rPr>
                            <w:lang w:val="en-US"/>
                          </w:rPr>
                        </w:pPr>
                      </w:p>
                    </w:txbxContent>
                  </v:textbox>
                </v:shape>
                <v:oval id="Oval 418" o:spid="_x0000_s1811" style="position:absolute;left:4572;top:3302;width:13716;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rrWcUA&#10;AADdAAAADwAAAGRycy9kb3ducmV2LnhtbESP0WoCMRRE3wX/IVyhL1Kz1qXI1ihSEHwoaNUPuG5u&#10;s6ubm20S3e3fN4WCj8PMnGEWq9424k4+1I4VTCcZCOLS6ZqNgtNx8zwHESKyxsYxKfihAKvlcLDA&#10;QruOP+l+iEYkCIcCFVQxtoWUoazIYpi4ljh5X85bjEl6I7XHLsFtI1+y7FVarDktVNjSe0Xl9XCz&#10;Cs7nk+vlt9/tx+bqMb90rfnYK/U06tdvICL18RH+b2+1gnyez+D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utZxQAAAN0AAAAPAAAAAAAAAAAAAAAAAJgCAABkcnMv&#10;ZG93bnJldi54bWxQSwUGAAAAAAQABAD1AAAAigMAAAAA&#10;" filled="f"/>
                <v:shape id="_x0000_s1812" type="#_x0000_t202" style="position:absolute;left:11620;top:17208;width:1276;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kAe8UA&#10;AADdAAAADwAAAGRycy9kb3ducmV2LnhtbESPQWvCQBSE7wX/w/IEb3VjCaLRVURaEITSGA8en9ln&#10;sph9m2ZXTf99t1DwOMzMN8xy3dtG3KnzxrGCyTgBQVw6bbhScCw+XmcgfEDW2DgmBT/kYb0avCwx&#10;0+7BOd0PoRIRwj5DBXUIbSalL2uy6MeuJY7exXUWQ5RdJXWHjwi3jXxLkqm0aDgu1NjStqbyerhZ&#10;BZsT5+/m+/P8lV9yUxTzhPfTq1KjYb9ZgAjUh2f4v73TCtJZ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QB7xQAAAN0AAAAPAAAAAAAAAAAAAAAAAJgCAABkcnMv&#10;ZG93bnJldi54bWxQSwUGAAAAAAQABAD1AAAAigMAAAAA&#10;" filled="f" stroked="f">
                  <v:textbox inset="0,0,0,0">
                    <w:txbxContent>
                      <w:p w:rsidR="00E70B06" w:rsidRPr="00D72327" w:rsidRDefault="00E70B06" w:rsidP="0071612D">
                        <w:pPr>
                          <w:pStyle w:val="a4"/>
                          <w:rPr>
                            <w:lang w:val="en-US"/>
                          </w:rPr>
                        </w:pPr>
                        <w:r w:rsidRPr="00D72327">
                          <w:t>–</w:t>
                        </w:r>
                        <w:r w:rsidRPr="00D72327">
                          <w:rPr>
                            <w:lang w:val="en-US"/>
                          </w:rPr>
                          <w:t>1</w:t>
                        </w:r>
                      </w:p>
                    </w:txbxContent>
                  </v:textbox>
                </v:shape>
                <v:line id="Line 420" o:spid="_x0000_s1813" style="position:absolute;flip:y;visibility:visible;mso-wrap-style:square" from="11491,6729" to="17384,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h/dckAAADdAAAADwAAAGRycy9kb3ducmV2LnhtbESPS2sCQRCE7wH/w9CCl6CzkU2UzY4S&#10;TDQKQfBx8NjZ6X2QnZ5lZ6Lrv3cCQo5FdX3Vlc47U4szta6yrOBpFIEgzqyuuFBwPCyHUxDOI2us&#10;LZOCKzmYz3oPKSbaXnhH570vRICwS1BB6X2TSOmykgy6kW2Ig5fb1qAPsi2kbvES4KaW4yh6kQYr&#10;Dg0lNrQoKfvZ/5rwxnt82Fy/P1eT7cci+8o38WO0Pik16HdvryA8df7/+J5eawXxNH6GvzUBAXJ2&#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oof3XJAAAA3QAAAA8AAAAA&#10;AAAAAAAAAAAAoQIAAGRycy9kb3ducmV2LnhtbFBLBQYAAAAABAAEAPkAAACXAwAAAAA=&#10;" strokeweight="2.25pt"/>
                <v:shape id="_x0000_s1814" type="#_x0000_t202" style="position:absolute;left:10101;top:915;width:924;height:22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2/s8EA&#10;AADdAAAADwAAAGRycy9kb3ducmV2LnhtbERPTYvCMBC9C/6HMMLeNKmIlK5RRHbBywq6XrzNNmNb&#10;bSYliVr/vTkIe3y878Wqt624kw+NYw3ZRIEgLp1puNJw/P0e5yBCRDbYOiYNTwqwWg4HCyyMe/Ce&#10;7odYiRTCoUANdYxdIWUoa7IYJq4jTtzZeYsxQV9J4/GRwm0rp0rNpcWGU0ONHW1qKq+Hm9Vw/tld&#10;L1+3vbpUKqdT5qn/y3Zaf4z69SeISH38F7/dW6Nhls/S3PQmPQ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tv7PBAAAA3QAAAA8AAAAAAAAAAAAAAAAAmAIAAGRycy9kb3du&#10;cmV2LnhtbFBLBQYAAAAABAAEAPUAAACGAwAAAAA=&#10;" filled="f" stroked="f">
                  <v:textbox inset="0,0,0,0">
                    <w:txbxContent>
                      <w:p w:rsidR="00E70B06" w:rsidRPr="00872270" w:rsidRDefault="00E70B06" w:rsidP="0071612D">
                        <w:pPr>
                          <w:pStyle w:val="5"/>
                          <w:rPr>
                            <w:i w:val="0"/>
                            <w:lang w:val="en-US"/>
                          </w:rPr>
                        </w:pPr>
                        <w:r w:rsidRPr="00872270">
                          <w:rPr>
                            <w:i w:val="0"/>
                            <w:lang w:val="en-US"/>
                          </w:rPr>
                          <w:t>Y</w:t>
                        </w:r>
                      </w:p>
                    </w:txbxContent>
                  </v:textbox>
                </v:shape>
                <v:shape id="_x0000_s1815" type="#_x0000_t202" style="position:absolute;left:22148;top:10867;width:892;height:14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aKMUA&#10;AADdAAAADwAAAGRycy9kb3ducmV2LnhtbESPQWsCMRSE7wX/Q3iCt5pskbJdjSJSwYuCtpfenpvn&#10;7urmZUmirv/eFAo9DjPzDTNb9LYVN/KhcawhGysQxKUzDVcavr/WrzmIEJENto5Jw4MCLOaDlxkW&#10;xt15T7dDrESCcChQQx1jV0gZyposhrHriJN3ct5iTNJX0ni8J7ht5ZtS79Jiw2mhxo5WNZWXw9Vq&#10;OG13l/Pnda/OlcrpJ/PUH7Od1qNhv5yCiNTH//Bfe2M0TPLJB/y+SU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RooxQAAAN0AAAAPAAAAAAAAAAAAAAAAAJgCAABkcnMv&#10;ZG93bnJldi54bWxQSwUGAAAAAAQABAD1AAAAigMAAAAA&#10;" filled="f" stroked="f">
                  <v:textbox inset="0,0,0,0">
                    <w:txbxContent>
                      <w:p w:rsidR="00E70B06" w:rsidRPr="00872270" w:rsidRDefault="00E70B06" w:rsidP="0071612D">
                        <w:pPr>
                          <w:pStyle w:val="5"/>
                          <w:rPr>
                            <w:i w:val="0"/>
                            <w:lang w:val="en-US"/>
                          </w:rPr>
                        </w:pPr>
                        <w:r w:rsidRPr="00872270">
                          <w:rPr>
                            <w:i w:val="0"/>
                          </w:rPr>
                          <w:t>Х</w:t>
                        </w:r>
                        <w:r w:rsidRPr="00872270">
                          <w:rPr>
                            <w:i w:val="0"/>
                            <w:vertAlign w:val="subscript"/>
                          </w:rPr>
                          <w:t xml:space="preserve"> </w:t>
                        </w:r>
                      </w:p>
                    </w:txbxContent>
                  </v:textbox>
                </v:shape>
                <v:shape id="_x0000_s1816" type="#_x0000_t202" style="position:absolute;left:13970;top:8636;width:3637;height:14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laMIA&#10;AADdAAAADwAAAGRycy9kb3ducmV2LnhtbERPz2vCMBS+D/wfwhO8zaTiRqlGEVHwoqDbxduzebbV&#10;5qUkUbv/fjkMdvz4fs+XvW3Fk3xoHGvIxgoEcelMw5WG76/tew4iRGSDrWPS8EMBlovB2xwL4158&#10;pOcpViKFcChQQx1jV0gZyposhrHriBN3dd5iTNBX0nh8pXDbyolSn9Jiw6mhxo7WNZX308NquO4P&#10;99vmcVS3SuV0zjz1l+yg9WjYr2YgIvXxX/zn3hkN0/wj7U9v0hO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iVowgAAAN0AAAAPAAAAAAAAAAAAAAAAAJgCAABkcnMvZG93&#10;bnJldi54bWxQSwUGAAAAAAQABAD1AAAAhwMAAAAA&#10;" filled="f" stroked="f">
                  <v:textbox inset="0,0,0,0">
                    <w:txbxContent>
                      <w:p w:rsidR="00E70B06" w:rsidRPr="00B2593F" w:rsidRDefault="00E70B06" w:rsidP="0071612D">
                        <w:pPr>
                          <w:pStyle w:val="5"/>
                          <w:rPr>
                            <w:color w:val="000000"/>
                            <w:sz w:val="16"/>
                            <w:szCs w:val="16"/>
                          </w:rPr>
                        </w:pPr>
                        <w:r w:rsidRPr="00B2593F">
                          <w:rPr>
                            <w:color w:val="000000"/>
                          </w:rPr>
                          <w:t>α</w:t>
                        </w:r>
                      </w:p>
                      <w:p w:rsidR="00E70B06" w:rsidRDefault="00E70B06" w:rsidP="0071612D">
                        <w:pPr>
                          <w:pStyle w:val="a4"/>
                          <w:rPr>
                            <w:lang w:val="en-US"/>
                          </w:rPr>
                        </w:pPr>
                      </w:p>
                    </w:txbxContent>
                  </v:textbox>
                </v:shape>
                <v:shape id="_x0000_s1817" type="#_x0000_t202" style="position:absolute;left:13462;top:7239;width:3637;height:14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88UA&#10;AADdAAAADwAAAGRycy9kb3ducmV2LnhtbESPT2sCMRTE74LfIbyCN022WFm2RinSQi8V/HPx9rp5&#10;7q5uXpYk6vbbN4LgcZiZ3zDzZW9bcSUfGscasokCQVw603ClYb/7GucgQkQ22DomDX8UYLkYDuZY&#10;GHfjDV23sRIJwqFADXWMXSFlKGuyGCauI07e0XmLMUlfSePxluC2la9KzaTFhtNCjR2tairP24vV&#10;cPxZn0+fl406VSqnQ+ap/83WWo9e+o93EJH6+Aw/2t9GwzR/y+D+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oDzxQAAAN0AAAAPAAAAAAAAAAAAAAAAAJgCAABkcnMv&#10;ZG93bnJldi54bWxQSwUGAAAAAAQABAD1AAAAigMAAAAA&#10;" filled="f" stroked="f">
                  <v:textbox inset="0,0,0,0">
                    <w:txbxContent>
                      <w:p w:rsidR="00E70B06" w:rsidRPr="00B2593F" w:rsidRDefault="00E70B06" w:rsidP="0071612D">
                        <w:pPr>
                          <w:pStyle w:val="5"/>
                          <w:rPr>
                            <w:color w:val="000000"/>
                            <w:lang w:val="en-US"/>
                          </w:rPr>
                        </w:pPr>
                        <w:proofErr w:type="gramStart"/>
                        <w:r w:rsidRPr="00B2593F">
                          <w:rPr>
                            <w:color w:val="000000"/>
                            <w:lang w:val="en-US"/>
                          </w:rPr>
                          <w:t>r</w:t>
                        </w:r>
                        <w:proofErr w:type="gramEnd"/>
                      </w:p>
                      <w:p w:rsidR="00E70B06" w:rsidRPr="007635AF" w:rsidRDefault="00E70B06" w:rsidP="0071612D">
                        <w:pPr>
                          <w:pStyle w:val="a4"/>
                        </w:pPr>
                      </w:p>
                      <w:p w:rsidR="00E70B06" w:rsidRDefault="00E70B06" w:rsidP="0071612D">
                        <w:pPr>
                          <w:pStyle w:val="a4"/>
                          <w:rPr>
                            <w:lang w:val="en-US"/>
                          </w:rPr>
                        </w:pPr>
                      </w:p>
                    </w:txbxContent>
                  </v:textbox>
                </v:shape>
                <v:shape id="_x0000_s1818" type="#_x0000_t202" style="position:absolute;left:10377;top:10223;width:924;height:1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ehMUA&#10;AADdAAAADwAAAGRycy9kb3ducmV2LnhtbESPQWsCMRSE74X+h/AK3mqyYmVZjSKi4EVB20tvr5vn&#10;7urmZUmirv++KRQ8DjPzDTNb9LYVN/KhcawhGyoQxKUzDVcavj437zmIEJENto5Jw4MCLOavLzMs&#10;jLvzgW7HWIkE4VCghjrGrpAylDVZDEPXESfv5LzFmKSvpPF4T3DbypFSE2mx4bRQY0ermsrL8Wo1&#10;nHb7y3l9PahzpXL6zjz1P9le68Fbv5yCiNTHZ/i/vTUaxvnHCP7ep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B6ExQAAAN0AAAAPAAAAAAAAAAAAAAAAAJgCAABkcnMv&#10;ZG93bnJldi54bWxQSwUGAAAAAAQABAD1AAAAigMAAAAA&#10;" filled="f" stroked="f">
                  <v:textbox inset="0,0,0,0">
                    <w:txbxContent>
                      <w:p w:rsidR="00E70B06" w:rsidRPr="00872270" w:rsidRDefault="00E70B06" w:rsidP="0071612D">
                        <w:pPr>
                          <w:pStyle w:val="5"/>
                          <w:rPr>
                            <w:i w:val="0"/>
                            <w:lang w:val="en-US"/>
                          </w:rPr>
                        </w:pPr>
                        <w:r w:rsidRPr="00872270">
                          <w:rPr>
                            <w:i w:val="0"/>
                          </w:rPr>
                          <w:t>О</w:t>
                        </w:r>
                        <w:r w:rsidRPr="00872270">
                          <w:rPr>
                            <w:i w:val="0"/>
                            <w:vertAlign w:val="subscript"/>
                          </w:rPr>
                          <w:t xml:space="preserve"> </w:t>
                        </w:r>
                      </w:p>
                    </w:txbxContent>
                  </v:textbox>
                </v:shape>
              </v:group>
            </w:pict>
          </mc:Fallback>
        </mc:AlternateContent>
      </w:r>
    </w:p>
    <w:p w:rsidR="0071612D" w:rsidRPr="00544CE9" w:rsidRDefault="0071612D" w:rsidP="0071612D">
      <w:pPr>
        <w:pStyle w:val="a4"/>
        <w:rPr>
          <w:color w:val="000000"/>
        </w:rPr>
      </w:pPr>
    </w:p>
    <w:p w:rsidR="0071612D" w:rsidRPr="00544CE9" w:rsidRDefault="00E66FE0" w:rsidP="0071612D">
      <w:pPr>
        <w:pStyle w:val="a4"/>
        <w:rPr>
          <w:color w:val="000000"/>
        </w:rPr>
      </w:pPr>
      <w:r>
        <w:rPr>
          <w:noProof/>
          <w:color w:val="000000"/>
        </w:rPr>
        <w:drawing>
          <wp:anchor distT="0" distB="0" distL="114300" distR="114300" simplePos="0" relativeHeight="251540992" behindDoc="1" locked="0" layoutInCell="1" allowOverlap="1" wp14:anchorId="71A952B5" wp14:editId="07D6E790">
            <wp:simplePos x="0" y="0"/>
            <wp:positionH relativeFrom="column">
              <wp:posOffset>1162050</wp:posOffset>
            </wp:positionH>
            <wp:positionV relativeFrom="paragraph">
              <wp:posOffset>100965</wp:posOffset>
            </wp:positionV>
            <wp:extent cx="1538605" cy="960755"/>
            <wp:effectExtent l="0" t="0" r="4445" b="0"/>
            <wp:wrapNone/>
            <wp:docPr id="3106" name="Рисунок 715" descr="Описание: Описание: C:\Users\Davud\Desktop\transport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5" descr="Описание: Описание: C:\Users\Davud\Desktop\transportir.jpg"/>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538605" cy="960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612D" w:rsidRPr="00544CE9" w:rsidRDefault="0071612D" w:rsidP="0071612D">
      <w:pPr>
        <w:pStyle w:val="a4"/>
        <w:rPr>
          <w:color w:val="000000"/>
        </w:rPr>
      </w:pPr>
    </w:p>
    <w:p w:rsidR="0071612D" w:rsidRPr="00544CE9" w:rsidRDefault="00E66FE0" w:rsidP="0071612D">
      <w:pPr>
        <w:pStyle w:val="a4"/>
        <w:rPr>
          <w:color w:val="000000"/>
        </w:rPr>
      </w:pPr>
      <w:r>
        <w:rPr>
          <w:noProof/>
          <w:color w:val="000000"/>
        </w:rPr>
        <mc:AlternateContent>
          <mc:Choice Requires="wps">
            <w:drawing>
              <wp:anchor distT="0" distB="0" distL="114300" distR="114300" simplePos="0" relativeHeight="251490816" behindDoc="0" locked="0" layoutInCell="1" allowOverlap="1" wp14:anchorId="5A7E31E3" wp14:editId="364CC29C">
                <wp:simplePos x="0" y="0"/>
                <wp:positionH relativeFrom="column">
                  <wp:posOffset>2199640</wp:posOffset>
                </wp:positionH>
                <wp:positionV relativeFrom="paragraph">
                  <wp:posOffset>70485</wp:posOffset>
                </wp:positionV>
                <wp:extent cx="457835" cy="746125"/>
                <wp:effectExtent l="0" t="19050" r="37465" b="0"/>
                <wp:wrapNone/>
                <wp:docPr id="1955" name="Дуга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235923">
                          <a:off x="0" y="0"/>
                          <a:ext cx="457835" cy="746125"/>
                        </a:xfrm>
                        <a:prstGeom prst="arc">
                          <a:avLst>
                            <a:gd name="adj1" fmla="val 16200000"/>
                            <a:gd name="adj2" fmla="val 19995393"/>
                          </a:avLst>
                        </a:prstGeom>
                        <a:noFill/>
                        <a:ln w="9525" cap="flat" cmpd="sng" algn="ctr">
                          <a:solidFill>
                            <a:sysClr val="windowText" lastClr="000000"/>
                          </a:solidFill>
                          <a:prstDash val="solid"/>
                          <a:headEnd type="stealth"/>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6" o:spid="_x0000_s1026" style="position:absolute;margin-left:173.2pt;margin-top:5.55pt;width:36.05pt;height:58.75pt;rotation:1349957fd;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835,74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" path="m228917,nsc329297,,417967,106573,447619,262859l228918,373063v,-124354,-1,-248709,-1,-373063xem228917,nfc329297,,417967,106573,447619,262859e" filled="f" strokecolor="windowText">
                <v:stroke startarrow="classic"/>
                <v:path arrowok="t" o:connecttype="custom" o:connectlocs="228917,0;447619,262859" o:connectangles="0,0"/>
              </v:shape>
            </w:pict>
          </mc:Fallback>
        </mc:AlternateContent>
      </w:r>
    </w:p>
    <w:p w:rsidR="0071612D" w:rsidRPr="00544CE9" w:rsidRDefault="0071612D" w:rsidP="0071612D">
      <w:pPr>
        <w:pStyle w:val="a4"/>
        <w:rPr>
          <w:color w:val="000000"/>
        </w:rPr>
      </w:pPr>
    </w:p>
    <w:p w:rsidR="0071612D" w:rsidRPr="00544CE9" w:rsidRDefault="0071612D" w:rsidP="0071612D">
      <w:pPr>
        <w:pStyle w:val="a4"/>
        <w:rPr>
          <w:color w:val="000000"/>
        </w:rPr>
      </w:pPr>
    </w:p>
    <w:p w:rsidR="0071612D" w:rsidRPr="00544CE9" w:rsidRDefault="0071612D" w:rsidP="0071612D">
      <w:pPr>
        <w:pStyle w:val="a4"/>
        <w:rPr>
          <w:color w:val="000000"/>
        </w:rPr>
      </w:pPr>
    </w:p>
    <w:p w:rsidR="0071612D" w:rsidRPr="00544CE9" w:rsidRDefault="0071612D" w:rsidP="0071612D">
      <w:pPr>
        <w:pStyle w:val="a4"/>
        <w:rPr>
          <w:color w:val="000000"/>
        </w:rPr>
      </w:pPr>
    </w:p>
    <w:p w:rsidR="0071612D" w:rsidRPr="00544CE9" w:rsidRDefault="0071612D" w:rsidP="0071612D">
      <w:pPr>
        <w:pStyle w:val="a4"/>
        <w:rPr>
          <w:color w:val="000000"/>
        </w:rPr>
      </w:pPr>
    </w:p>
    <w:p w:rsidR="0071612D" w:rsidRPr="00544CE9" w:rsidRDefault="0071612D" w:rsidP="0071612D">
      <w:pPr>
        <w:pStyle w:val="a4"/>
        <w:rPr>
          <w:color w:val="000000"/>
        </w:rPr>
      </w:pPr>
    </w:p>
    <w:p w:rsidR="008C13DC" w:rsidRPr="00544CE9" w:rsidRDefault="008C13DC" w:rsidP="00322173">
      <w:pPr>
        <w:pStyle w:val="a"/>
        <w:rPr>
          <w:color w:val="000000"/>
        </w:rPr>
      </w:pPr>
    </w:p>
    <w:p w:rsidR="0071612D" w:rsidRPr="00544CE9" w:rsidRDefault="008C13DC" w:rsidP="0071612D">
      <w:pPr>
        <w:pStyle w:val="a4"/>
        <w:rPr>
          <w:color w:val="000000"/>
        </w:rPr>
      </w:pPr>
      <w:r w:rsidRPr="00544CE9">
        <w:rPr>
          <w:color w:val="000000"/>
        </w:rPr>
        <w:t xml:space="preserve"> </w:t>
      </w:r>
      <w:r w:rsidR="0071612D" w:rsidRPr="00544CE9">
        <w:rPr>
          <w:color w:val="000000"/>
        </w:rPr>
        <w:t xml:space="preserve">Ясно, что   </w:t>
      </w:r>
      <w:r w:rsidR="0071612D" w:rsidRPr="00544CE9">
        <w:rPr>
          <w:color w:val="000000"/>
        </w:rPr>
        <w:sym w:font="Symbol" w:char="F0D0"/>
      </w:r>
      <w:r w:rsidR="0071612D" w:rsidRPr="00544CE9">
        <w:rPr>
          <w:i/>
          <w:color w:val="000000"/>
        </w:rPr>
        <w:t>α =</w:t>
      </w:r>
      <w:r w:rsidR="0071612D" w:rsidRPr="00544CE9">
        <w:rPr>
          <w:color w:val="000000"/>
        </w:rPr>
        <w:t>30</w:t>
      </w:r>
      <w:r w:rsidR="0071612D" w:rsidRPr="00544CE9">
        <w:rPr>
          <w:color w:val="000000"/>
        </w:rPr>
        <w:sym w:font="Symbol" w:char="F0B0"/>
      </w:r>
      <w:r w:rsidR="0071612D" w:rsidRPr="00544CE9">
        <w:rPr>
          <w:i/>
          <w:color w:val="000000"/>
        </w:rPr>
        <w:t xml:space="preserve">. </w:t>
      </w:r>
      <w:r w:rsidR="0071612D" w:rsidRPr="00544CE9">
        <w:rPr>
          <w:color w:val="000000"/>
        </w:rPr>
        <w:t xml:space="preserve"> </w:t>
      </w:r>
    </w:p>
    <w:p w:rsidR="0071612D" w:rsidRPr="00544CE9" w:rsidRDefault="0071612D" w:rsidP="0071612D">
      <w:pPr>
        <w:pStyle w:val="a4"/>
        <w:rPr>
          <w:color w:val="000000"/>
        </w:rPr>
      </w:pPr>
      <w:r w:rsidRPr="00544CE9">
        <w:rPr>
          <w:color w:val="000000"/>
        </w:rPr>
        <w:t xml:space="preserve">Точно так же верно, что </w:t>
      </w:r>
      <w:r w:rsidRPr="00544CE9">
        <w:rPr>
          <w:color w:val="000000"/>
        </w:rPr>
        <w:sym w:font="Symbol" w:char="F0D0"/>
      </w:r>
      <w:r w:rsidRPr="00544CE9">
        <w:rPr>
          <w:i/>
          <w:color w:val="000000"/>
        </w:rPr>
        <w:t xml:space="preserve">α = </w:t>
      </w:r>
      <w:r w:rsidRPr="00544CE9">
        <w:rPr>
          <w:color w:val="000000"/>
        </w:rPr>
        <w:t>390</w:t>
      </w:r>
      <w:r w:rsidRPr="00544CE9">
        <w:rPr>
          <w:color w:val="000000"/>
        </w:rPr>
        <w:sym w:font="Symbol" w:char="F0B0"/>
      </w:r>
      <w:r w:rsidRPr="00544CE9">
        <w:rPr>
          <w:color w:val="000000"/>
        </w:rPr>
        <w:t xml:space="preserve">, </w:t>
      </w:r>
      <w:r w:rsidRPr="00544CE9">
        <w:rPr>
          <w:color w:val="000000"/>
        </w:rPr>
        <w:br/>
        <w:t>(т.е. 30</w:t>
      </w:r>
      <w:r w:rsidRPr="00544CE9">
        <w:rPr>
          <w:color w:val="000000"/>
        </w:rPr>
        <w:sym w:font="Symbol" w:char="F0B0"/>
      </w:r>
      <w:r w:rsidRPr="00544CE9">
        <w:rPr>
          <w:color w:val="000000"/>
        </w:rPr>
        <w:t xml:space="preserve"> + 360</w:t>
      </w:r>
      <w:r w:rsidRPr="00544CE9">
        <w:rPr>
          <w:color w:val="000000"/>
        </w:rPr>
        <w:sym w:font="Symbol" w:char="F0B0"/>
      </w:r>
      <w:r w:rsidRPr="00544CE9">
        <w:rPr>
          <w:color w:val="000000"/>
        </w:rPr>
        <w:t xml:space="preserve">).  А может оказаться, что </w:t>
      </w:r>
      <w:r w:rsidRPr="00544CE9">
        <w:rPr>
          <w:color w:val="000000"/>
        </w:rPr>
        <w:sym w:font="Symbol" w:char="F0D0"/>
      </w:r>
      <w:r w:rsidRPr="00544CE9">
        <w:rPr>
          <w:i/>
          <w:color w:val="000000"/>
        </w:rPr>
        <w:t>α =</w:t>
      </w:r>
      <w:r w:rsidRPr="00544CE9">
        <w:rPr>
          <w:color w:val="000000"/>
        </w:rPr>
        <w:t>750</w:t>
      </w:r>
      <w:r w:rsidRPr="00544CE9">
        <w:rPr>
          <w:color w:val="000000"/>
        </w:rPr>
        <w:sym w:font="Symbol" w:char="F0B0"/>
      </w:r>
      <w:r w:rsidRPr="00544CE9">
        <w:rPr>
          <w:color w:val="000000"/>
        </w:rPr>
        <w:t xml:space="preserve"> и т.д.   Все множество возможных значений этого угла можно записать так:</w:t>
      </w:r>
    </w:p>
    <w:p w:rsidR="0071612D" w:rsidRPr="00544CE9" w:rsidRDefault="0071612D" w:rsidP="0071612D">
      <w:pPr>
        <w:pStyle w:val="a4"/>
        <w:rPr>
          <w:color w:val="000000"/>
        </w:rPr>
      </w:pPr>
      <w:r w:rsidRPr="00544CE9">
        <w:rPr>
          <w:color w:val="000000"/>
        </w:rPr>
        <w:t xml:space="preserve"> </w:t>
      </w:r>
      <w:r w:rsidRPr="00544CE9">
        <w:rPr>
          <w:color w:val="000000"/>
        </w:rPr>
        <w:sym w:font="Symbol" w:char="F0D0"/>
      </w:r>
      <w:r w:rsidRPr="00544CE9">
        <w:rPr>
          <w:i/>
          <w:color w:val="000000"/>
        </w:rPr>
        <w:t>α =</w:t>
      </w:r>
      <w:r w:rsidRPr="00544CE9">
        <w:rPr>
          <w:color w:val="000000"/>
        </w:rPr>
        <w:t>30</w:t>
      </w:r>
      <w:r w:rsidRPr="00544CE9">
        <w:rPr>
          <w:color w:val="000000"/>
        </w:rPr>
        <w:sym w:font="Symbol" w:char="F0B0"/>
      </w:r>
      <w:r w:rsidRPr="00544CE9">
        <w:rPr>
          <w:color w:val="000000"/>
        </w:rPr>
        <w:t xml:space="preserve"> + 360</w:t>
      </w:r>
      <w:r w:rsidRPr="00544CE9">
        <w:rPr>
          <w:color w:val="000000"/>
        </w:rPr>
        <w:sym w:font="Symbol" w:char="F0B0"/>
      </w:r>
      <w:r w:rsidRPr="00544CE9">
        <w:rPr>
          <w:color w:val="000000"/>
        </w:rPr>
        <w:t>·n,  где</w:t>
      </w:r>
      <w:r w:rsidR="00FE57C8" w:rsidRPr="00544CE9">
        <w:rPr>
          <w:i/>
          <w:color w:val="000000"/>
        </w:rPr>
        <w:t xml:space="preserve"> n</w:t>
      </w:r>
      <w:r w:rsidRPr="00544CE9">
        <w:rPr>
          <w:color w:val="000000"/>
        </w:rPr>
        <w:t xml:space="preserve"> – целые числа.</w:t>
      </w:r>
    </w:p>
    <w:p w:rsidR="0071612D" w:rsidRPr="00544CE9" w:rsidRDefault="0071612D" w:rsidP="0071612D">
      <w:pPr>
        <w:pStyle w:val="a4"/>
        <w:rPr>
          <w:color w:val="000000"/>
        </w:rPr>
      </w:pPr>
      <w:r w:rsidRPr="00544CE9">
        <w:rPr>
          <w:color w:val="000000"/>
        </w:rPr>
        <w:t>Здесь, 360</w:t>
      </w:r>
      <w:r w:rsidRPr="00544CE9">
        <w:rPr>
          <w:color w:val="000000"/>
        </w:rPr>
        <w:sym w:font="Symbol" w:char="F0B0"/>
      </w:r>
      <w:r w:rsidRPr="00544CE9">
        <w:rPr>
          <w:color w:val="000000"/>
        </w:rPr>
        <w:t>– период. А</w:t>
      </w:r>
      <w:r w:rsidR="00FE57C8" w:rsidRPr="00544CE9">
        <w:rPr>
          <w:i/>
          <w:color w:val="000000"/>
        </w:rPr>
        <w:t xml:space="preserve"> n</w:t>
      </w:r>
      <w:r w:rsidRPr="00544CE9">
        <w:rPr>
          <w:color w:val="000000"/>
        </w:rPr>
        <w:t xml:space="preserve"> –</w:t>
      </w:r>
      <w:r w:rsidR="002350C0" w:rsidRPr="00544CE9">
        <w:rPr>
          <w:color w:val="000000"/>
        </w:rPr>
        <w:t xml:space="preserve"> </w:t>
      </w:r>
      <w:r w:rsidRPr="00544CE9">
        <w:rPr>
          <w:color w:val="000000"/>
        </w:rPr>
        <w:t>количество периодов.</w:t>
      </w:r>
    </w:p>
    <w:p w:rsidR="0071612D" w:rsidRPr="00544CE9" w:rsidRDefault="0071612D" w:rsidP="0071612D">
      <w:pPr>
        <w:pStyle w:val="a4"/>
        <w:rPr>
          <w:color w:val="000000"/>
        </w:rPr>
      </w:pPr>
      <w:r w:rsidRPr="00544CE9">
        <w:rPr>
          <w:color w:val="000000"/>
        </w:rPr>
        <w:t>В радианной мере результат будет такой:</w:t>
      </w:r>
    </w:p>
    <w:p w:rsidR="0071612D" w:rsidRPr="00544CE9" w:rsidRDefault="0071612D" w:rsidP="0071612D">
      <w:pPr>
        <w:pStyle w:val="a4"/>
        <w:rPr>
          <w:color w:val="000000"/>
        </w:rPr>
      </w:pPr>
      <w:r w:rsidRPr="00544CE9">
        <w:rPr>
          <w:color w:val="000000"/>
        </w:rPr>
        <w:t xml:space="preserve">  </w:t>
      </w:r>
      <w:r w:rsidRPr="00544CE9">
        <w:rPr>
          <w:color w:val="000000"/>
        </w:rPr>
        <w:sym w:font="Symbol" w:char="F0D0"/>
      </w:r>
      <w:r w:rsidRPr="00544CE9">
        <w:rPr>
          <w:i/>
          <w:color w:val="000000"/>
        </w:rPr>
        <w:t>α =</w:t>
      </w:r>
      <w:r w:rsidRPr="00544CE9">
        <w:rPr>
          <w:color w:val="000000"/>
          <w:position w:val="-26"/>
        </w:rPr>
        <w:object w:dxaOrig="279" w:dyaOrig="660">
          <v:shape id="_x0000_i1391" type="#_x0000_t75" style="width:12.9pt;height:31.9pt" o:ole="">
            <v:imagedata r:id="rId798" o:title=""/>
          </v:shape>
          <o:OLEObject Type="Embed" ProgID="Equation.3" ShapeID="_x0000_i1391" DrawAspect="Content" ObjectID="_1608717124" r:id="rId799"/>
        </w:object>
      </w:r>
      <w:r w:rsidRPr="00544CE9">
        <w:rPr>
          <w:color w:val="000000"/>
        </w:rPr>
        <w:t>+ 2</w:t>
      </w:r>
      <w:r w:rsidR="00F07AC8" w:rsidRPr="00544CE9">
        <w:rPr>
          <w:rFonts w:ascii="Symbol" w:hAnsi="Symbol"/>
          <w:color w:val="000000"/>
        </w:rPr>
        <w:t></w:t>
      </w:r>
      <w:r w:rsidR="00F07AC8" w:rsidRPr="00544CE9">
        <w:rPr>
          <w:i/>
          <w:color w:val="000000"/>
        </w:rPr>
        <w:t>n</w:t>
      </w:r>
      <w:r w:rsidRPr="00544CE9">
        <w:rPr>
          <w:color w:val="000000"/>
        </w:rPr>
        <w:t>, где</w:t>
      </w:r>
      <w:r w:rsidR="00FE57C8" w:rsidRPr="00544CE9">
        <w:rPr>
          <w:i/>
          <w:color w:val="000000"/>
        </w:rPr>
        <w:t xml:space="preserve"> n</w:t>
      </w:r>
      <w:r w:rsidRPr="00544CE9">
        <w:rPr>
          <w:color w:val="000000"/>
        </w:rPr>
        <w:t xml:space="preserve"> – целые числа.</w:t>
      </w:r>
    </w:p>
    <w:p w:rsidR="0071612D" w:rsidRPr="00544CE9" w:rsidRDefault="0071612D" w:rsidP="0071612D">
      <w:pPr>
        <w:pStyle w:val="a4"/>
        <w:rPr>
          <w:color w:val="000000"/>
        </w:rPr>
      </w:pPr>
      <w:r w:rsidRPr="00544CE9">
        <w:rPr>
          <w:color w:val="000000"/>
        </w:rPr>
        <w:t>В</w:t>
      </w:r>
      <w:r w:rsidR="00A6518D" w:rsidRPr="00544CE9">
        <w:rPr>
          <w:color w:val="000000"/>
        </w:rPr>
        <w:t xml:space="preserve"> </w:t>
      </w:r>
      <w:r w:rsidRPr="00544CE9">
        <w:rPr>
          <w:color w:val="000000"/>
        </w:rPr>
        <w:t>радианной мере, период равен</w:t>
      </w:r>
      <w:r w:rsidR="007D6E87">
        <w:rPr>
          <w:color w:val="000000"/>
        </w:rPr>
        <w:t xml:space="preserve"> </w:t>
      </w:r>
      <w:r w:rsidRPr="00544CE9">
        <w:rPr>
          <w:color w:val="000000"/>
        </w:rPr>
        <w:t>2</w:t>
      </w:r>
      <w:r w:rsidR="00F07AC8" w:rsidRPr="00544CE9">
        <w:rPr>
          <w:rFonts w:ascii="Symbol" w:hAnsi="Symbol"/>
          <w:color w:val="000000"/>
        </w:rPr>
        <w:t></w:t>
      </w:r>
      <w:r w:rsidR="007D6E87">
        <w:rPr>
          <w:rFonts w:ascii="Symbol" w:hAnsi="Symbol"/>
          <w:color w:val="000000"/>
        </w:rPr>
        <w:t></w:t>
      </w:r>
      <w:r w:rsidR="007D6E87">
        <w:rPr>
          <w:color w:val="000000"/>
        </w:rPr>
        <w:t xml:space="preserve"> </w:t>
      </w:r>
      <w:r w:rsidR="007D6E87" w:rsidRPr="007D6E87">
        <w:rPr>
          <w:i/>
          <w:color w:val="000000"/>
        </w:rPr>
        <w:t>рад</w:t>
      </w:r>
      <w:proofErr w:type="gramStart"/>
      <w:r w:rsidR="007D6E87">
        <w:rPr>
          <w:color w:val="000000"/>
        </w:rPr>
        <w:t>.</w:t>
      </w:r>
      <w:proofErr w:type="gramEnd"/>
      <w:r w:rsidR="007D6E87">
        <w:rPr>
          <w:color w:val="000000"/>
        </w:rPr>
        <w:t xml:space="preserve"> </w:t>
      </w:r>
      <w:r w:rsidRPr="00544CE9">
        <w:rPr>
          <w:color w:val="000000"/>
        </w:rPr>
        <w:t>(</w:t>
      </w:r>
      <w:proofErr w:type="gramStart"/>
      <w:r w:rsidRPr="00544CE9">
        <w:rPr>
          <w:color w:val="000000"/>
        </w:rPr>
        <w:t>т</w:t>
      </w:r>
      <w:proofErr w:type="gramEnd"/>
      <w:r w:rsidRPr="00544CE9">
        <w:rPr>
          <w:color w:val="000000"/>
        </w:rPr>
        <w:t xml:space="preserve">.е. 6,28 </w:t>
      </w:r>
      <w:r w:rsidRPr="00544CE9">
        <w:rPr>
          <w:i/>
          <w:color w:val="000000"/>
        </w:rPr>
        <w:t>рад</w:t>
      </w:r>
      <w:r w:rsidRPr="00544CE9">
        <w:rPr>
          <w:color w:val="000000"/>
        </w:rPr>
        <w:t>.)</w:t>
      </w:r>
      <w:r w:rsidR="007D6E87">
        <w:rPr>
          <w:color w:val="000000"/>
        </w:rPr>
        <w:t xml:space="preserve">. </w:t>
      </w:r>
      <w:r w:rsidRPr="00544CE9">
        <w:rPr>
          <w:color w:val="000000"/>
        </w:rPr>
        <w:t>Причем, это если радиус</w:t>
      </w:r>
      <w:r w:rsidR="002052B1">
        <w:rPr>
          <w:color w:val="000000"/>
        </w:rPr>
        <w:fldChar w:fldCharType="begin"/>
      </w:r>
      <w:r w:rsidR="002052B1">
        <w:rPr>
          <w:color w:val="000000"/>
        </w:rPr>
        <w:instrText xml:space="preserve"> XE "</w:instrText>
      </w:r>
      <w:r w:rsidR="002052B1" w:rsidRPr="0089107B">
        <w:instrText>радиус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поворачивался против часовой стрелки, т.е</w:t>
      </w:r>
      <w:r w:rsidR="002350C0" w:rsidRPr="00544CE9">
        <w:rPr>
          <w:color w:val="000000"/>
        </w:rPr>
        <w:t>. в положительном напра</w:t>
      </w:r>
      <w:r w:rsidR="002350C0" w:rsidRPr="00544CE9">
        <w:rPr>
          <w:color w:val="000000"/>
        </w:rPr>
        <w:t>в</w:t>
      </w:r>
      <w:r w:rsidR="002350C0" w:rsidRPr="00544CE9">
        <w:rPr>
          <w:color w:val="000000"/>
        </w:rPr>
        <w:t>лении.</w:t>
      </w:r>
    </w:p>
    <w:p w:rsidR="0071612D" w:rsidRPr="00544CE9" w:rsidRDefault="0071612D" w:rsidP="0071612D">
      <w:pPr>
        <w:pStyle w:val="a4"/>
        <w:rPr>
          <w:color w:val="000000"/>
        </w:rPr>
      </w:pPr>
      <w:r w:rsidRPr="00544CE9">
        <w:rPr>
          <w:color w:val="000000"/>
        </w:rPr>
        <w:t>А чему будет равен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между радиусом</w:t>
      </w:r>
      <w:r w:rsidR="002052B1">
        <w:rPr>
          <w:color w:val="000000"/>
        </w:rPr>
        <w:fldChar w:fldCharType="begin"/>
      </w:r>
      <w:r w:rsidR="002052B1">
        <w:rPr>
          <w:color w:val="000000"/>
        </w:rPr>
        <w:instrText xml:space="preserve"> XE "</w:instrText>
      </w:r>
      <w:r w:rsidR="002052B1" w:rsidRPr="0089107B">
        <w:instrText>радиус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и осью ОХ, если радиус поворачивался по часовой стрелке?  </w:t>
      </w:r>
    </w:p>
    <w:p w:rsidR="0011645E" w:rsidRPr="00544CE9" w:rsidRDefault="003B4813" w:rsidP="00F56DC0">
      <w:pPr>
        <w:pStyle w:val="1"/>
      </w:pPr>
      <w:bookmarkStart w:id="117" w:name="_Toc480724544"/>
      <w:bookmarkStart w:id="118" w:name="_Toc480822845"/>
      <w:bookmarkStart w:id="119" w:name="_Toc534302446"/>
      <w:r>
        <w:lastRenderedPageBreak/>
        <w:t>О</w:t>
      </w:r>
      <w:r w:rsidR="0011645E" w:rsidRPr="00544CE9">
        <w:t>трицательные углы</w:t>
      </w:r>
      <w:bookmarkEnd w:id="117"/>
      <w:bookmarkEnd w:id="118"/>
      <w:bookmarkEnd w:id="119"/>
    </w:p>
    <w:p w:rsidR="0071612D" w:rsidRPr="00544CE9" w:rsidRDefault="0071612D" w:rsidP="0071612D">
      <w:pPr>
        <w:pStyle w:val="a4"/>
        <w:rPr>
          <w:color w:val="000000"/>
        </w:rPr>
      </w:pPr>
    </w:p>
    <w:p w:rsidR="0071612D" w:rsidRPr="00544CE9" w:rsidRDefault="00E66FE0" w:rsidP="0071612D">
      <w:pPr>
        <w:pStyle w:val="a4"/>
        <w:rPr>
          <w:color w:val="000000"/>
        </w:rPr>
      </w:pPr>
      <w:r>
        <w:rPr>
          <w:noProof/>
          <w:color w:val="000000"/>
        </w:rPr>
        <mc:AlternateContent>
          <mc:Choice Requires="wpg">
            <w:drawing>
              <wp:anchor distT="0" distB="0" distL="114300" distR="114300" simplePos="0" relativeHeight="251491840" behindDoc="0" locked="0" layoutInCell="1" allowOverlap="1" wp14:anchorId="32E06F68" wp14:editId="671EC252">
                <wp:simplePos x="0" y="0"/>
                <wp:positionH relativeFrom="column">
                  <wp:posOffset>565150</wp:posOffset>
                </wp:positionH>
                <wp:positionV relativeFrom="paragraph">
                  <wp:posOffset>6985</wp:posOffset>
                </wp:positionV>
                <wp:extent cx="2733675" cy="2127250"/>
                <wp:effectExtent l="0" t="0" r="85725" b="6350"/>
                <wp:wrapNone/>
                <wp:docPr id="156"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3675" cy="2127250"/>
                          <a:chOff x="0" y="0"/>
                          <a:chExt cx="2286000" cy="1866900"/>
                        </a:xfrm>
                      </wpg:grpSpPr>
                      <wps:wsp>
                        <wps:cNvPr id="168" name="Line 414"/>
                        <wps:cNvCnPr>
                          <a:cxnSpLocks noChangeShapeType="1"/>
                        </wps:cNvCnPr>
                        <wps:spPr bwMode="auto">
                          <a:xfrm>
                            <a:off x="0" y="1035050"/>
                            <a:ext cx="22860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Line 416"/>
                        <wps:cNvCnPr>
                          <a:cxnSpLocks noChangeShapeType="1"/>
                        </wps:cNvCnPr>
                        <wps:spPr bwMode="auto">
                          <a:xfrm flipV="1">
                            <a:off x="1149350" y="107950"/>
                            <a:ext cx="0" cy="1714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Text Box 417"/>
                        <wps:cNvSpPr txBox="1">
                          <a:spLocks noChangeArrowheads="1"/>
                        </wps:cNvSpPr>
                        <wps:spPr bwMode="auto">
                          <a:xfrm>
                            <a:off x="977900" y="0"/>
                            <a:ext cx="284063"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Default="00E70B06" w:rsidP="0071612D">
                              <w:pPr>
                                <w:pStyle w:val="a4"/>
                                <w:rPr>
                                  <w:lang w:val="en-US"/>
                                </w:rPr>
                              </w:pPr>
                              <w:r>
                                <w:t>У</w:t>
                              </w:r>
                            </w:p>
                            <w:p w:rsidR="00E70B06" w:rsidRPr="00D72327" w:rsidRDefault="00E70B06" w:rsidP="0071612D">
                              <w:pPr>
                                <w:pStyle w:val="a4"/>
                              </w:pPr>
                              <w:r>
                                <w:rPr>
                                  <w:lang w:val="en-US"/>
                                </w:rPr>
                                <w:t xml:space="preserve"> </w:t>
                              </w:r>
                              <w:r w:rsidRPr="00D72327">
                                <w:t>1</w:t>
                              </w:r>
                            </w:p>
                            <w:p w:rsidR="00E70B06" w:rsidRDefault="00E70B06" w:rsidP="0071612D">
                              <w:pPr>
                                <w:pStyle w:val="a4"/>
                                <w:rPr>
                                  <w:lang w:val="en-US"/>
                                </w:rPr>
                              </w:pPr>
                            </w:p>
                          </w:txbxContent>
                        </wps:txbx>
                        <wps:bodyPr rot="0" vert="horz" wrap="square" lIns="0" tIns="0" rIns="0" bIns="0" anchor="t" anchorCtr="0" upright="1">
                          <a:noAutofit/>
                        </wps:bodyPr>
                      </wps:wsp>
                      <wps:wsp>
                        <wps:cNvPr id="190" name="Oval 418"/>
                        <wps:cNvSpPr>
                          <a:spLocks noChangeArrowheads="1"/>
                        </wps:cNvSpPr>
                        <wps:spPr bwMode="auto">
                          <a:xfrm>
                            <a:off x="477767" y="352607"/>
                            <a:ext cx="1335492" cy="134919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2" name="Text Box 419"/>
                        <wps:cNvSpPr txBox="1">
                          <a:spLocks noChangeArrowheads="1"/>
                        </wps:cNvSpPr>
                        <wps:spPr bwMode="auto">
                          <a:xfrm>
                            <a:off x="1162050" y="172085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D72327" w:rsidRDefault="00E70B06" w:rsidP="0071612D">
                              <w:pPr>
                                <w:pStyle w:val="a4"/>
                                <w:rPr>
                                  <w:lang w:val="en-US"/>
                                </w:rPr>
                              </w:pPr>
                              <w:r w:rsidRPr="00D72327">
                                <w:t>–</w:t>
                              </w:r>
                              <w:r w:rsidRPr="00D72327">
                                <w:rPr>
                                  <w:lang w:val="en-US"/>
                                </w:rPr>
                                <w:t>1</w:t>
                              </w:r>
                            </w:p>
                          </w:txbxContent>
                        </wps:txbx>
                        <wps:bodyPr rot="0" vert="horz" wrap="square" lIns="0" tIns="0" rIns="0" bIns="0" anchor="t" anchorCtr="0" upright="1">
                          <a:noAutofit/>
                        </wps:bodyPr>
                      </wps:wsp>
                      <wps:wsp>
                        <wps:cNvPr id="4833" name="Line 420"/>
                        <wps:cNvCnPr>
                          <a:cxnSpLocks noChangeShapeType="1"/>
                        </wps:cNvCnPr>
                        <wps:spPr bwMode="auto">
                          <a:xfrm flipV="1">
                            <a:off x="1148943" y="691032"/>
                            <a:ext cx="575487" cy="33513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34" name="Text Box 425"/>
                        <wps:cNvSpPr txBox="1">
                          <a:spLocks noChangeArrowheads="1"/>
                        </wps:cNvSpPr>
                        <wps:spPr bwMode="auto">
                          <a:xfrm>
                            <a:off x="1031570" y="107950"/>
                            <a:ext cx="92401" cy="228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872270" w:rsidRDefault="00E70B06" w:rsidP="0071612D">
                              <w:pPr>
                                <w:pStyle w:val="5"/>
                                <w:rPr>
                                  <w:i w:val="0"/>
                                  <w:lang w:val="en-US"/>
                                </w:rPr>
                              </w:pPr>
                              <w:r w:rsidRPr="00872270">
                                <w:rPr>
                                  <w:i w:val="0"/>
                                  <w:lang w:val="en-US"/>
                                </w:rPr>
                                <w:t>Y</w:t>
                              </w:r>
                            </w:p>
                          </w:txbxContent>
                        </wps:txbx>
                        <wps:bodyPr rot="0" vert="horz" wrap="none" lIns="0" tIns="0" rIns="0" bIns="0" anchor="t" anchorCtr="0" upright="1">
                          <a:noAutofit/>
                        </wps:bodyPr>
                      </wps:wsp>
                      <wps:wsp>
                        <wps:cNvPr id="4835" name="Text Box 426"/>
                        <wps:cNvSpPr txBox="1">
                          <a:spLocks noChangeArrowheads="1"/>
                        </wps:cNvSpPr>
                        <wps:spPr bwMode="auto">
                          <a:xfrm>
                            <a:off x="2214811" y="1086702"/>
                            <a:ext cx="64256" cy="140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872270" w:rsidRDefault="00E70B06" w:rsidP="0071612D">
                              <w:pPr>
                                <w:pStyle w:val="5"/>
                                <w:rPr>
                                  <w:i w:val="0"/>
                                  <w:lang w:val="en-US"/>
                                </w:rPr>
                              </w:pPr>
                              <w:r w:rsidRPr="00872270">
                                <w:rPr>
                                  <w:i w:val="0"/>
                                </w:rPr>
                                <w:t>х</w:t>
                              </w:r>
                              <w:r w:rsidRPr="00872270">
                                <w:rPr>
                                  <w:i w:val="0"/>
                                  <w:vertAlign w:val="subscript"/>
                                </w:rPr>
                                <w:t xml:space="preserve"> </w:t>
                              </w:r>
                            </w:p>
                          </w:txbxContent>
                        </wps:txbx>
                        <wps:bodyPr rot="0" vert="horz" wrap="none" lIns="0" tIns="0" rIns="0" bIns="0" anchor="t" anchorCtr="0" upright="1">
                          <a:noAutofit/>
                        </wps:bodyPr>
                      </wps:wsp>
                      <wps:wsp>
                        <wps:cNvPr id="4836" name="Text Box 427"/>
                        <wps:cNvSpPr txBox="1">
                          <a:spLocks noChangeArrowheads="1"/>
                        </wps:cNvSpPr>
                        <wps:spPr bwMode="auto">
                          <a:xfrm>
                            <a:off x="1345580" y="893883"/>
                            <a:ext cx="66907" cy="140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71612D">
                              <w:pPr>
                                <w:pStyle w:val="5"/>
                                <w:rPr>
                                  <w:color w:val="000000"/>
                                  <w:lang w:val="en-US"/>
                                </w:rPr>
                              </w:pPr>
                              <w:r w:rsidRPr="00B2593F">
                                <w:rPr>
                                  <w:color w:val="000000"/>
                                </w:rPr>
                                <w:t>α</w:t>
                              </w:r>
                            </w:p>
                          </w:txbxContent>
                        </wps:txbx>
                        <wps:bodyPr rot="0" vert="horz" wrap="none" lIns="0" tIns="0" rIns="0" bIns="0" anchor="t" anchorCtr="0" upright="1">
                          <a:noAutofit/>
                        </wps:bodyPr>
                      </wps:wsp>
                      <wps:wsp>
                        <wps:cNvPr id="4837" name="Text Box 428"/>
                        <wps:cNvSpPr txBox="1">
                          <a:spLocks noChangeArrowheads="1"/>
                        </wps:cNvSpPr>
                        <wps:spPr bwMode="auto">
                          <a:xfrm>
                            <a:off x="1261978" y="750268"/>
                            <a:ext cx="363762" cy="140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71612D">
                              <w:pPr>
                                <w:pStyle w:val="5"/>
                                <w:rPr>
                                  <w:color w:val="000000"/>
                                  <w:lang w:val="en-US"/>
                                </w:rPr>
                              </w:pPr>
                              <w:proofErr w:type="gramStart"/>
                              <w:r w:rsidRPr="00B2593F">
                                <w:rPr>
                                  <w:color w:val="000000"/>
                                  <w:lang w:val="en-US"/>
                                </w:rPr>
                                <w:t>r</w:t>
                              </w:r>
                              <w:proofErr w:type="gramEnd"/>
                            </w:p>
                            <w:p w:rsidR="00E70B06" w:rsidRPr="007635AF" w:rsidRDefault="00E70B06" w:rsidP="0071612D">
                              <w:pPr>
                                <w:pStyle w:val="a4"/>
                              </w:pPr>
                            </w:p>
                            <w:p w:rsidR="00E70B06" w:rsidRDefault="00E70B06" w:rsidP="0071612D">
                              <w:pPr>
                                <w:pStyle w:val="a4"/>
                                <w:rPr>
                                  <w:lang w:val="en-US"/>
                                </w:rPr>
                              </w:pPr>
                            </w:p>
                          </w:txbxContent>
                        </wps:txbx>
                        <wps:bodyPr rot="0" vert="horz" wrap="none" lIns="0" tIns="0" rIns="0" bIns="0" anchor="t" anchorCtr="0" upright="1">
                          <a:noAutofit/>
                        </wps:bodyPr>
                      </wps:wsp>
                      <wps:wsp>
                        <wps:cNvPr id="4838" name="Text Box 427"/>
                        <wps:cNvSpPr txBox="1">
                          <a:spLocks noChangeArrowheads="1"/>
                        </wps:cNvSpPr>
                        <wps:spPr bwMode="auto">
                          <a:xfrm>
                            <a:off x="973982" y="1035050"/>
                            <a:ext cx="70097" cy="140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0018FE" w:rsidRDefault="00E70B06" w:rsidP="0071612D">
                              <w:pPr>
                                <w:pStyle w:val="5"/>
                                <w:rPr>
                                  <w:i w:val="0"/>
                                  <w:lang w:val="en-US"/>
                                </w:rPr>
                              </w:pPr>
                              <w:r w:rsidRPr="000018FE">
                                <w:rPr>
                                  <w:i w:val="0"/>
                                </w:rPr>
                                <w:sym w:font="Symbol" w:char="F062"/>
                              </w:r>
                            </w:p>
                          </w:txbxContent>
                        </wps:txbx>
                        <wps:bodyPr rot="0" vert="horz" wrap="non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8" o:spid="_x0000_s1819" style="position:absolute;left:0;text-align:left;margin-left:44.5pt;margin-top:.55pt;width:215.25pt;height:167.5pt;z-index:251491840;mso-width-relative:margin;mso-height-relative:margin" coordsize="22860,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">
                <v:line id="Line 414" o:spid="_x0000_s1820" style="position:absolute;visibility:visible;mso-wrap-style:square" from="0,10350" to="22860,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57MUAAADcAAAADwAAAGRycy9kb3ducmV2LnhtbESPT0/DMAzF70h8h8hI3Fi6HTbWLZvQ&#10;KiQOgLQ/2tlrvKaicaomdOHb4wMSN1vv+b2f19vsOzXSENvABqaTAhRxHWzLjYHT8fXpGVRMyBa7&#10;wGTghyJsN/d3ayxtuPGexkNqlIRwLNGAS6kvtY61I49xEnpi0a5h8JhkHRptB7xJuO/0rCjm2mPL&#10;0uCwp52j+uvw7Q0sXLXXC129Hz+rsZ0u80c+X5bGPD7klxWoRDn9m/+u36zgz4V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g57MUAAADcAAAADwAAAAAAAAAA&#10;AAAAAAChAgAAZHJzL2Rvd25yZXYueG1sUEsFBgAAAAAEAAQA+QAAAJMDAAAAAA==&#10;">
                  <v:stroke endarrow="block"/>
                </v:line>
                <v:line id="Line 416" o:spid="_x0000_s1821" style="position:absolute;flip:y;visibility:visible;mso-wrap-style:square" from="11493,1079" to="11493,1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aSgMYAAADcAAAADwAAAGRycy9kb3ducmV2LnhtbESPT2vCQBDF70K/wzIFL0E3Vilp6iq1&#10;KhSkB/8cehyy0yQ0Oxuyo6bfvlsQvM3w3u/Nm/myd426UBdqzwYm4xQUceFtzaWB03E7ykAFQbbY&#10;eCYDvxRguXgYzDG3/sp7uhykVDGEQ44GKpE21zoUFTkMY98SR+3bdw4lrl2pbYfXGO4a/ZSmz9ph&#10;zfFChS29V1T8HM4u1th+8no6TVZOJ8kLbb5kl2oxZvjYv72CEurlbr7RHzZy2Qz+n4kT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WkoDGAAAA3AAAAA8AAAAAAAAA&#10;AAAAAAAAoQIAAGRycy9kb3ducmV2LnhtbFBLBQYAAAAABAAEAPkAAACUAwAAAAA=&#10;">
                  <v:stroke endarrow="block"/>
                </v:line>
                <v:shape id="Text Box 417" o:spid="_x0000_s1822" type="#_x0000_t202" style="position:absolute;left:9779;width:2840;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E70B06" w:rsidRDefault="00E70B06" w:rsidP="0071612D">
                        <w:pPr>
                          <w:pStyle w:val="a4"/>
                          <w:rPr>
                            <w:lang w:val="en-US"/>
                          </w:rPr>
                        </w:pPr>
                        <w:r>
                          <w:t>У</w:t>
                        </w:r>
                      </w:p>
                      <w:p w:rsidR="00E70B06" w:rsidRPr="00D72327" w:rsidRDefault="00E70B06" w:rsidP="0071612D">
                        <w:pPr>
                          <w:pStyle w:val="a4"/>
                        </w:pPr>
                        <w:r>
                          <w:rPr>
                            <w:lang w:val="en-US"/>
                          </w:rPr>
                          <w:t xml:space="preserve"> </w:t>
                        </w:r>
                        <w:r w:rsidRPr="00D72327">
                          <w:t>1</w:t>
                        </w:r>
                      </w:p>
                      <w:p w:rsidR="00E70B06" w:rsidRDefault="00E70B06" w:rsidP="0071612D">
                        <w:pPr>
                          <w:pStyle w:val="a4"/>
                          <w:rPr>
                            <w:lang w:val="en-US"/>
                          </w:rPr>
                        </w:pPr>
                      </w:p>
                    </w:txbxContent>
                  </v:textbox>
                </v:shape>
                <v:oval id="Oval 418" o:spid="_x0000_s1823" style="position:absolute;left:4777;top:3526;width:13355;height:13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qMUA&#10;AADcAAAADwAAAGRycy9kb3ducmV2LnhtbESPQUvDQBCF7wX/wzKCl2I2iojGbIsIggfBmvYHTLPT&#10;TdrsbNxdm/jvnYPgbYb35r1v6vXsB3WmmPrABm6KEhRxG2zPzsBu+3r9ACplZItDYDLwQwnWq4tF&#10;jZUNE3/SuclOSQinCg10OY+V1qntyGMqwkgs2iFEj1nW6LSNOEm4H/RtWd5rjz1LQ4cjvXTUnppv&#10;b2C/34VZf8WPzdKdIt4dp9G9b4y5upyfn0BlmvO/+e/6zQr+o+DL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9qoxQAAANwAAAAPAAAAAAAAAAAAAAAAAJgCAABkcnMv&#10;ZG93bnJldi54bWxQSwUGAAAAAAQABAD1AAAAigMAAAAA&#10;" filled="f"/>
                <v:shape id="_x0000_s1824" type="#_x0000_t202" style="position:absolute;left:11620;top:17208;width:1276;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pO6cYA&#10;AADdAAAADwAAAGRycy9kb3ducmV2LnhtbESPQWvCQBSE70L/w/IEb7rRitjoKlJaEITSGA89PrPP&#10;ZDH7Ns2uGv99tyB4HGbmG2a57mwtrtR641jBeJSAIC6cNlwqOOSfwzkIH5A11o5JwZ08rFcvvSWm&#10;2t04o+s+lCJC2KeooAqhSaX0RUUW/cg1xNE7udZiiLItpW7xFuG2lpMkmUmLhuNChQ29V1Sc9xer&#10;YPPD2Yf5/Tp+Z6fM5PlbwrvZWalBv9ssQATqwjP8aG+1gun8dQ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pO6cYAAADdAAAADwAAAAAAAAAAAAAAAACYAgAAZHJz&#10;L2Rvd25yZXYueG1sUEsFBgAAAAAEAAQA9QAAAIsDAAAAAA==&#10;" filled="f" stroked="f">
                  <v:textbox inset="0,0,0,0">
                    <w:txbxContent>
                      <w:p w:rsidR="00E70B06" w:rsidRPr="00D72327" w:rsidRDefault="00E70B06" w:rsidP="0071612D">
                        <w:pPr>
                          <w:pStyle w:val="a4"/>
                          <w:rPr>
                            <w:lang w:val="en-US"/>
                          </w:rPr>
                        </w:pPr>
                        <w:r w:rsidRPr="00D72327">
                          <w:t>–</w:t>
                        </w:r>
                        <w:r w:rsidRPr="00D72327">
                          <w:rPr>
                            <w:lang w:val="en-US"/>
                          </w:rPr>
                          <w:t>1</w:t>
                        </w:r>
                      </w:p>
                    </w:txbxContent>
                  </v:textbox>
                </v:shape>
                <v:line id="Line 420" o:spid="_x0000_s1825" style="position:absolute;flip:y;visibility:visible;mso-wrap-style:square" from="11489,6910" to="17244,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KLMefJAAAA3QAAAA8AAAAA&#10;AAAAAAAAAAAAoQIAAGRycy9kb3ducmV2LnhtbFBLBQYAAAAABAAEAPkAAACXAwAAAAA=&#10;" strokeweight="2.25pt"/>
                <v:shape id="_x0000_s1826" type="#_x0000_t202" style="position:absolute;left:10315;top:1079;width:924;height:22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bGy8UA&#10;AADdAAAADwAAAGRycy9kb3ducmV2LnhtbESPT2sCMRTE70K/Q3iF3jRZK7JsjVJEoZcK/rn09rp5&#10;7q5uXpYk6vrtTaHgcZiZ3zCzRW9bcSUfGscaspECQVw603Cl4bBfD3MQISIbbB2ThjsFWMxfBjMs&#10;jLvxlq67WIkE4VCghjrGrpAylDVZDCPXESfv6LzFmKSvpPF4S3DbyrFSU2mx4bRQY0fLmsrz7mI1&#10;HL8359PqslWnSuX0k3nqf7ON1m+v/ecHiEh9fIb/219GwyR/n8Dfm/Q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sbLxQAAAN0AAAAPAAAAAAAAAAAAAAAAAJgCAABkcnMv&#10;ZG93bnJldi54bWxQSwUGAAAAAAQABAD1AAAAigMAAAAA&#10;" filled="f" stroked="f">
                  <v:textbox inset="0,0,0,0">
                    <w:txbxContent>
                      <w:p w:rsidR="00E70B06" w:rsidRPr="00872270" w:rsidRDefault="00E70B06" w:rsidP="0071612D">
                        <w:pPr>
                          <w:pStyle w:val="5"/>
                          <w:rPr>
                            <w:i w:val="0"/>
                            <w:lang w:val="en-US"/>
                          </w:rPr>
                        </w:pPr>
                        <w:r w:rsidRPr="00872270">
                          <w:rPr>
                            <w:i w:val="0"/>
                            <w:lang w:val="en-US"/>
                          </w:rPr>
                          <w:t>Y</w:t>
                        </w:r>
                      </w:p>
                    </w:txbxContent>
                  </v:textbox>
                </v:shape>
                <v:shape id="_x0000_s1827" type="#_x0000_t202" style="position:absolute;left:22148;top:10867;width:642;height:14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jUMUA&#10;AADdAAAADwAAAGRycy9kb3ducmV2LnhtbESPQWsCMRSE7wX/Q3gFbzXZWmXZGkWKQi8VtF56e908&#10;d1c3L0sSdfvvjSD0OMzMN8xs0dtWXMiHxrGGbKRAEJfONFxp2H+vX3IQISIbbB2Thj8KsJgPnmZY&#10;GHflLV12sRIJwqFADXWMXSFlKGuyGEauI07ewXmLMUlfSePxmuC2la9KTaXFhtNCjR191FSedmer&#10;4fC1OR1X5606Viqnn8xT/5tttB4+98t3EJH6+B9+tD+Nhrd8PIH7m/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mNQxQAAAN0AAAAPAAAAAAAAAAAAAAAAAJgCAABkcnMv&#10;ZG93bnJldi54bWxQSwUGAAAAAAQABAD1AAAAigMAAAAA&#10;" filled="f" stroked="f">
                  <v:textbox inset="0,0,0,0">
                    <w:txbxContent>
                      <w:p w:rsidR="00E70B06" w:rsidRPr="00872270" w:rsidRDefault="00E70B06" w:rsidP="0071612D">
                        <w:pPr>
                          <w:pStyle w:val="5"/>
                          <w:rPr>
                            <w:i w:val="0"/>
                            <w:lang w:val="en-US"/>
                          </w:rPr>
                        </w:pPr>
                        <w:r w:rsidRPr="00872270">
                          <w:rPr>
                            <w:i w:val="0"/>
                          </w:rPr>
                          <w:t>х</w:t>
                        </w:r>
                        <w:r w:rsidRPr="00872270">
                          <w:rPr>
                            <w:i w:val="0"/>
                            <w:vertAlign w:val="subscript"/>
                          </w:rPr>
                          <w:t xml:space="preserve"> </w:t>
                        </w:r>
                      </w:p>
                    </w:txbxContent>
                  </v:textbox>
                </v:shape>
                <v:shape id="_x0000_s1828" type="#_x0000_t202" style="position:absolute;left:13455;top:8938;width:669;height:1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9J8UA&#10;AADdAAAADwAAAGRycy9kb3ducmV2LnhtbESPT2sCMRTE74V+h/AKvdVkrciyNUoRhV4q+OfS2+vm&#10;ubu6eVmSqOu3N4LgcZiZ3zCTWW9bcSYfGscasoECQVw603ClYbddfuQgQkQ22DomDVcKMJu+vkyw&#10;MO7CazpvYiUShEOBGuoYu0LKUNZkMQxcR5y8vfMWY5K+ksbjJcFtK4dKjaXFhtNCjR3NayqPm5PV&#10;sP9dHQ+L01odKpXTX+ap/89WWr+/9d9fICL18Rl+tH+MhlH+OYb7m/Q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P0nxQAAAN0AAAAPAAAAAAAAAAAAAAAAAJgCAABkcnMv&#10;ZG93bnJldi54bWxQSwUGAAAAAAQABAD1AAAAigMAAAAA&#10;" filled="f" stroked="f">
                  <v:textbox inset="0,0,0,0">
                    <w:txbxContent>
                      <w:p w:rsidR="00E70B06" w:rsidRPr="00B2593F" w:rsidRDefault="00E70B06" w:rsidP="0071612D">
                        <w:pPr>
                          <w:pStyle w:val="5"/>
                          <w:rPr>
                            <w:color w:val="000000"/>
                            <w:lang w:val="en-US"/>
                          </w:rPr>
                        </w:pPr>
                        <w:r w:rsidRPr="00B2593F">
                          <w:rPr>
                            <w:color w:val="000000"/>
                          </w:rPr>
                          <w:t>α</w:t>
                        </w:r>
                      </w:p>
                    </w:txbxContent>
                  </v:textbox>
                </v:shape>
                <v:shape id="_x0000_s1829" type="#_x0000_t202" style="position:absolute;left:12619;top:7502;width:3638;height:1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YvMUA&#10;AADdAAAADwAAAGRycy9kb3ducmV2LnhtbESPQWsCMRSE7wX/Q3gFbzXZWnTZGkWKQi8VtF56e908&#10;d1c3L0sSdfvvjSD0OMzMN8xs0dtWXMiHxrGGbKRAEJfONFxp2H+vX3IQISIbbB2Thj8KsJgPnmZY&#10;GHflLV12sRIJwqFADXWMXSFlKGuyGEauI07ewXmLMUlfSePxmuC2la9KTaTFhtNCjR191FSedmer&#10;4fC1OR1X5606Viqnn8xT/5tttB4+98t3EJH6+B9+tD+Nhrd8PIX7m/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Fi8xQAAAN0AAAAPAAAAAAAAAAAAAAAAAJgCAABkcnMv&#10;ZG93bnJldi54bWxQSwUGAAAAAAQABAD1AAAAigMAAAAA&#10;" filled="f" stroked="f">
                  <v:textbox inset="0,0,0,0">
                    <w:txbxContent>
                      <w:p w:rsidR="00E70B06" w:rsidRPr="00B2593F" w:rsidRDefault="00E70B06" w:rsidP="0071612D">
                        <w:pPr>
                          <w:pStyle w:val="5"/>
                          <w:rPr>
                            <w:color w:val="000000"/>
                            <w:lang w:val="en-US"/>
                          </w:rPr>
                        </w:pPr>
                        <w:proofErr w:type="gramStart"/>
                        <w:r w:rsidRPr="00B2593F">
                          <w:rPr>
                            <w:color w:val="000000"/>
                            <w:lang w:val="en-US"/>
                          </w:rPr>
                          <w:t>r</w:t>
                        </w:r>
                        <w:proofErr w:type="gramEnd"/>
                      </w:p>
                      <w:p w:rsidR="00E70B06" w:rsidRPr="007635AF" w:rsidRDefault="00E70B06" w:rsidP="0071612D">
                        <w:pPr>
                          <w:pStyle w:val="a4"/>
                        </w:pPr>
                      </w:p>
                      <w:p w:rsidR="00E70B06" w:rsidRDefault="00E70B06" w:rsidP="0071612D">
                        <w:pPr>
                          <w:pStyle w:val="a4"/>
                          <w:rPr>
                            <w:lang w:val="en-US"/>
                          </w:rPr>
                        </w:pPr>
                      </w:p>
                    </w:txbxContent>
                  </v:textbox>
                </v:shape>
                <v:shape id="_x0000_s1830" type="#_x0000_t202" style="position:absolute;left:9739;top:10350;width:701;height:1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MzsIA&#10;AADdAAAADwAAAGRycy9kb3ducmV2LnhtbERPz2vCMBS+D/wfwhO8zaQ6RqlGEVHwoqDbxduzebbV&#10;5qUkUbv/fjkMdvz4fs+XvW3Fk3xoHGvIxgoEcelMw5WG76/tew4iRGSDrWPS8EMBlovB2xwL4158&#10;pOcpViKFcChQQx1jV0gZyposhrHriBN3dd5iTNBX0nh8pXDbyolSn9Jiw6mhxo7WNZX308NquO4P&#10;99vmcVS3SuV0zjz1l+yg9WjYr2YgIvXxX/zn3hkNH/k0zU1v0hO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68zOwgAAAN0AAAAPAAAAAAAAAAAAAAAAAJgCAABkcnMvZG93&#10;bnJldi54bWxQSwUGAAAAAAQABAD1AAAAhwMAAAAA&#10;" filled="f" stroked="f">
                  <v:textbox inset="0,0,0,0">
                    <w:txbxContent>
                      <w:p w:rsidR="00E70B06" w:rsidRPr="000018FE" w:rsidRDefault="00E70B06" w:rsidP="0071612D">
                        <w:pPr>
                          <w:pStyle w:val="5"/>
                          <w:rPr>
                            <w:i w:val="0"/>
                            <w:lang w:val="en-US"/>
                          </w:rPr>
                        </w:pPr>
                        <w:r w:rsidRPr="000018FE">
                          <w:rPr>
                            <w:i w:val="0"/>
                          </w:rPr>
                          <w:sym w:font="Symbol" w:char="F062"/>
                        </w:r>
                      </w:p>
                    </w:txbxContent>
                  </v:textbox>
                </v:shape>
              </v:group>
            </w:pict>
          </mc:Fallback>
        </mc:AlternateContent>
      </w:r>
    </w:p>
    <w:p w:rsidR="0071612D" w:rsidRPr="00544CE9" w:rsidRDefault="0071612D" w:rsidP="0071612D">
      <w:pPr>
        <w:pStyle w:val="a4"/>
        <w:rPr>
          <w:color w:val="000000"/>
        </w:rPr>
      </w:pPr>
    </w:p>
    <w:p w:rsidR="0071612D" w:rsidRPr="00544CE9" w:rsidRDefault="00E66FE0" w:rsidP="0071612D">
      <w:pPr>
        <w:pStyle w:val="a4"/>
        <w:rPr>
          <w:color w:val="000000"/>
        </w:rPr>
      </w:pPr>
      <w:r>
        <w:rPr>
          <w:noProof/>
          <w:color w:val="000000"/>
        </w:rPr>
        <w:drawing>
          <wp:anchor distT="0" distB="0" distL="114300" distR="114300" simplePos="0" relativeHeight="251538944" behindDoc="1" locked="0" layoutInCell="1" allowOverlap="1" wp14:anchorId="22119FF4" wp14:editId="19321727">
            <wp:simplePos x="0" y="0"/>
            <wp:positionH relativeFrom="column">
              <wp:posOffset>1197610</wp:posOffset>
            </wp:positionH>
            <wp:positionV relativeFrom="paragraph">
              <wp:posOffset>65405</wp:posOffset>
            </wp:positionV>
            <wp:extent cx="1466850" cy="1466850"/>
            <wp:effectExtent l="0" t="0" r="0" b="0"/>
            <wp:wrapNone/>
            <wp:docPr id="3092" name="Рисунок 7" descr="Описание: Описание: C:\Users\Davud\Desktop\транспорти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Описание: C:\Users\Davud\Desktop\транспортир.png"/>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612D" w:rsidRPr="00544CE9" w:rsidRDefault="00E66FE0" w:rsidP="0071612D">
      <w:pPr>
        <w:pStyle w:val="a4"/>
        <w:rPr>
          <w:color w:val="000000"/>
        </w:rPr>
      </w:pPr>
      <w:r>
        <w:rPr>
          <w:noProof/>
          <w:color w:val="000000"/>
        </w:rPr>
        <mc:AlternateContent>
          <mc:Choice Requires="wps">
            <w:drawing>
              <wp:anchor distT="0" distB="0" distL="114300" distR="114300" simplePos="0" relativeHeight="251492864" behindDoc="0" locked="0" layoutInCell="1" allowOverlap="1" wp14:anchorId="31AEFFE5" wp14:editId="219BCE08">
                <wp:simplePos x="0" y="0"/>
                <wp:positionH relativeFrom="column">
                  <wp:posOffset>1478280</wp:posOffset>
                </wp:positionH>
                <wp:positionV relativeFrom="paragraph">
                  <wp:posOffset>144145</wp:posOffset>
                </wp:positionV>
                <wp:extent cx="909320" cy="909320"/>
                <wp:effectExtent l="0" t="0" r="43180" b="24130"/>
                <wp:wrapNone/>
                <wp:docPr id="758" name="Дуг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9320" cy="909320"/>
                        </a:xfrm>
                        <a:prstGeom prst="arc">
                          <a:avLst>
                            <a:gd name="adj1" fmla="val 63477"/>
                            <a:gd name="adj2" fmla="val 19986053"/>
                          </a:avLst>
                        </a:prstGeom>
                        <a:noFill/>
                        <a:ln w="9525" cap="flat" cmpd="sng" algn="ctr">
                          <a:solidFill>
                            <a:sysClr val="windowText" lastClr="000000">
                              <a:lumMod val="50000"/>
                              <a:lumOff val="50000"/>
                            </a:sysClr>
                          </a:solidFill>
                          <a:prstDash val="solid"/>
                          <a:headEnd type="none"/>
                          <a:tailEnd type="stealt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25" o:spid="_x0000_s1026" style="position:absolute;margin-left:116.4pt;margin-top:11.35pt;width:71.6pt;height:71.6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9320,90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" path="m909242,463055nsc905001,692722,730119,883149,501642,906886,273166,930623,62873,780212,11511,556322,-39851,332432,83852,105400,299829,27175,515806,-51049,756203,44109,860127,248962l454660,454660r454582,8395xem909242,463055nfc905001,692722,730119,883149,501642,906886,273166,930623,62873,780212,11511,556322,-39851,332432,83852,105400,299829,27175,515806,-51049,756203,44109,860127,248962e" filled="f" strokecolor="#7f7f7f">
                <v:stroke endarrow="classic"/>
                <v:path arrowok="t" o:connecttype="custom" o:connectlocs="909242,463055;501642,906886;11511,556322;299829,27175;860127,248962" o:connectangles="0,0,0,0,0"/>
              </v:shape>
            </w:pict>
          </mc:Fallback>
        </mc:AlternateContent>
      </w:r>
    </w:p>
    <w:p w:rsidR="0071612D" w:rsidRPr="00544CE9" w:rsidRDefault="0071612D" w:rsidP="0071612D">
      <w:pPr>
        <w:pStyle w:val="a4"/>
        <w:rPr>
          <w:color w:val="000000"/>
        </w:rPr>
      </w:pPr>
    </w:p>
    <w:p w:rsidR="0071612D" w:rsidRPr="00544CE9" w:rsidRDefault="00E66FE0" w:rsidP="0071612D">
      <w:pPr>
        <w:pStyle w:val="a4"/>
        <w:rPr>
          <w:color w:val="000000"/>
        </w:rPr>
      </w:pPr>
      <w:r>
        <w:rPr>
          <w:noProof/>
          <w:color w:val="000000"/>
        </w:rPr>
        <mc:AlternateContent>
          <mc:Choice Requires="wps">
            <w:drawing>
              <wp:anchor distT="0" distB="0" distL="114300" distR="114300" simplePos="0" relativeHeight="251493888" behindDoc="0" locked="0" layoutInCell="1" allowOverlap="1" wp14:anchorId="713BDA93" wp14:editId="203D3928">
                <wp:simplePos x="0" y="0"/>
                <wp:positionH relativeFrom="column">
                  <wp:posOffset>1860550</wp:posOffset>
                </wp:positionH>
                <wp:positionV relativeFrom="paragraph">
                  <wp:posOffset>153670</wp:posOffset>
                </wp:positionV>
                <wp:extent cx="161290" cy="161290"/>
                <wp:effectExtent l="0" t="0" r="10160" b="10160"/>
                <wp:wrapNone/>
                <wp:docPr id="757" name="Дуга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 cy="161290"/>
                        </a:xfrm>
                        <a:prstGeom prst="arc">
                          <a:avLst>
                            <a:gd name="adj1" fmla="val 425577"/>
                            <a:gd name="adj2" fmla="val 19329006"/>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26" o:spid="_x0000_s1026" style="position:absolute;margin-left:146.5pt;margin-top:12.1pt;width:12.7pt;height:12.7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290,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" path="m160673,90603nsc155921,128790,124852,158299,86471,161079,48090,163859,13093,139135,2888,102031,-7317,64928,10114,25783,44518,8544,78922,-8695,120712,775,144324,31161l80645,80645r80028,9958xem160673,90603nfc155921,128790,124852,158299,86471,161079,48090,163859,13093,139135,2888,102031,-7317,64928,10114,25783,44518,8544,78922,-8695,120712,775,144324,31161e" filled="f" strokecolor="windowText">
                <v:path arrowok="t" o:connecttype="custom" o:connectlocs="160673,90603;86471,161079;2888,102031;44518,8544;144324,31161" o:connectangles="0,0,0,0,0"/>
              </v:shape>
            </w:pict>
          </mc:Fallback>
        </mc:AlternateContent>
      </w:r>
    </w:p>
    <w:p w:rsidR="0071612D" w:rsidRPr="00544CE9" w:rsidRDefault="0071612D" w:rsidP="0071612D">
      <w:pPr>
        <w:pStyle w:val="a4"/>
        <w:rPr>
          <w:color w:val="000000"/>
        </w:rPr>
      </w:pPr>
    </w:p>
    <w:p w:rsidR="0071612D" w:rsidRPr="00544CE9" w:rsidRDefault="0071612D" w:rsidP="0071612D">
      <w:pPr>
        <w:pStyle w:val="a4"/>
        <w:rPr>
          <w:color w:val="000000"/>
        </w:rPr>
      </w:pPr>
    </w:p>
    <w:p w:rsidR="0071612D" w:rsidRPr="00544CE9" w:rsidRDefault="0071612D" w:rsidP="0071612D">
      <w:pPr>
        <w:pStyle w:val="a4"/>
        <w:rPr>
          <w:color w:val="000000"/>
        </w:rPr>
      </w:pPr>
    </w:p>
    <w:p w:rsidR="0071612D" w:rsidRPr="00544CE9" w:rsidRDefault="0071612D" w:rsidP="0071612D">
      <w:pPr>
        <w:pStyle w:val="a4"/>
        <w:rPr>
          <w:color w:val="000000"/>
        </w:rPr>
      </w:pPr>
    </w:p>
    <w:p w:rsidR="0071612D" w:rsidRPr="00544CE9" w:rsidRDefault="0071612D" w:rsidP="0071612D">
      <w:pPr>
        <w:pStyle w:val="a4"/>
        <w:rPr>
          <w:color w:val="000000"/>
        </w:rPr>
      </w:pPr>
    </w:p>
    <w:p w:rsidR="0071612D" w:rsidRPr="00544CE9" w:rsidRDefault="0071612D" w:rsidP="008C13DC">
      <w:pPr>
        <w:pStyle w:val="a4"/>
        <w:rPr>
          <w:color w:val="000000"/>
        </w:rPr>
      </w:pPr>
    </w:p>
    <w:p w:rsidR="008C13DC" w:rsidRPr="00544CE9" w:rsidRDefault="008C13DC" w:rsidP="00322173">
      <w:pPr>
        <w:pStyle w:val="a"/>
        <w:rPr>
          <w:color w:val="000000"/>
        </w:rPr>
      </w:pPr>
    </w:p>
    <w:p w:rsidR="0071612D" w:rsidRPr="00544CE9" w:rsidRDefault="008C13DC" w:rsidP="008C13DC">
      <w:pPr>
        <w:pStyle w:val="a4"/>
        <w:rPr>
          <w:color w:val="000000"/>
        </w:rPr>
      </w:pPr>
      <w:r w:rsidRPr="00544CE9">
        <w:rPr>
          <w:color w:val="000000"/>
        </w:rPr>
        <w:t xml:space="preserve"> </w:t>
      </w:r>
    </w:p>
    <w:p w:rsidR="0071612D" w:rsidRPr="00544CE9" w:rsidRDefault="0071612D" w:rsidP="0071612D">
      <w:pPr>
        <w:pStyle w:val="a4"/>
        <w:rPr>
          <w:color w:val="000000"/>
        </w:rPr>
      </w:pPr>
      <w:r w:rsidRPr="00544CE9">
        <w:rPr>
          <w:color w:val="000000"/>
        </w:rPr>
        <w:t>Угол</w:t>
      </w:r>
      <w:r w:rsidR="001B005D">
        <w:rPr>
          <w:color w:val="000000"/>
        </w:rPr>
        <w:fldChar w:fldCharType="begin"/>
      </w:r>
      <w:r w:rsidR="001B005D">
        <w:rPr>
          <w:color w:val="000000"/>
        </w:rPr>
        <w:instrText xml:space="preserve"> XE "</w:instrText>
      </w:r>
      <w:r w:rsidR="001B005D">
        <w:instrText>угол"</w:instrText>
      </w:r>
      <w:r w:rsidR="001B005D">
        <w:rPr>
          <w:color w:val="000000"/>
        </w:rPr>
        <w:instrText xml:space="preserve"> </w:instrText>
      </w:r>
      <w:r w:rsidR="001B005D">
        <w:rPr>
          <w:color w:val="000000"/>
        </w:rPr>
        <w:fldChar w:fldCharType="end"/>
      </w:r>
      <w:r w:rsidRPr="00544CE9">
        <w:rPr>
          <w:color w:val="000000"/>
        </w:rPr>
        <w:t>, отмеренный в противоположном направл</w:t>
      </w:r>
      <w:r w:rsidRPr="00544CE9">
        <w:rPr>
          <w:color w:val="000000"/>
        </w:rPr>
        <w:t>е</w:t>
      </w:r>
      <w:r w:rsidRPr="00544CE9">
        <w:rPr>
          <w:color w:val="000000"/>
        </w:rPr>
        <w:t>нии (по часовой стрелке),  будет  отмечаться знаком минус, т.е. он будет отрицательным.</w:t>
      </w:r>
    </w:p>
    <w:p w:rsidR="0071612D" w:rsidRPr="00544CE9" w:rsidRDefault="0071612D" w:rsidP="0071612D">
      <w:pPr>
        <w:pStyle w:val="a4"/>
        <w:rPr>
          <w:color w:val="000000"/>
        </w:rPr>
      </w:pPr>
      <w:r w:rsidRPr="00544CE9">
        <w:rPr>
          <w:color w:val="000000"/>
        </w:rPr>
        <w:t xml:space="preserve">В нашем случае, </w:t>
      </w:r>
      <w:r w:rsidR="000B531E" w:rsidRPr="00544CE9">
        <w:rPr>
          <w:color w:val="000000"/>
        </w:rPr>
        <w:t>обозначим величину угла пар</w:t>
      </w:r>
      <w:r w:rsidR="000B531E" w:rsidRPr="00544CE9">
        <w:rPr>
          <w:color w:val="000000"/>
        </w:rPr>
        <w:t>а</w:t>
      </w:r>
      <w:r w:rsidR="000B531E" w:rsidRPr="00544CE9">
        <w:rPr>
          <w:color w:val="000000"/>
        </w:rPr>
        <w:t>метром</w:t>
      </w:r>
      <w:r w:rsidR="002052B1">
        <w:rPr>
          <w:color w:val="000000"/>
        </w:rPr>
        <w:fldChar w:fldCharType="begin"/>
      </w:r>
      <w:r w:rsidR="002052B1">
        <w:rPr>
          <w:color w:val="000000"/>
        </w:rPr>
        <w:instrText xml:space="preserve"> XE "</w:instrText>
      </w:r>
      <w:r w:rsidR="002052B1" w:rsidRPr="0089107B">
        <w:instrText>параметр</w:instrText>
      </w:r>
      <w:r w:rsidR="002052B1">
        <w:instrText>"</w:instrText>
      </w:r>
      <w:r w:rsidR="002052B1">
        <w:rPr>
          <w:color w:val="000000"/>
        </w:rPr>
        <w:instrText xml:space="preserve"> </w:instrText>
      </w:r>
      <w:r w:rsidR="002052B1">
        <w:rPr>
          <w:color w:val="000000"/>
        </w:rPr>
        <w:fldChar w:fldCharType="end"/>
      </w:r>
      <w:r w:rsidR="000B531E" w:rsidRPr="00544CE9">
        <w:rPr>
          <w:color w:val="000000"/>
        </w:rPr>
        <w:t xml:space="preserve">  </w:t>
      </w:r>
      <w:r w:rsidRPr="00544CE9">
        <w:rPr>
          <w:i/>
          <w:color w:val="000000"/>
        </w:rPr>
        <w:sym w:font="Symbol" w:char="F062"/>
      </w:r>
      <w:r w:rsidRPr="00544CE9">
        <w:rPr>
          <w:i/>
          <w:color w:val="000000"/>
        </w:rPr>
        <w:t xml:space="preserve">. </w:t>
      </w:r>
    </w:p>
    <w:p w:rsidR="0071612D" w:rsidRPr="00544CE9" w:rsidRDefault="0071612D" w:rsidP="0071612D">
      <w:pPr>
        <w:pStyle w:val="a4"/>
        <w:rPr>
          <w:color w:val="000000"/>
        </w:rPr>
      </w:pPr>
      <w:proofErr w:type="gramStart"/>
      <w:r w:rsidRPr="00544CE9">
        <w:rPr>
          <w:color w:val="000000"/>
        </w:rPr>
        <w:t xml:space="preserve">Ясно,  что </w:t>
      </w:r>
      <w:r w:rsidRPr="00544CE9">
        <w:rPr>
          <w:color w:val="000000"/>
        </w:rPr>
        <w:sym w:font="Symbol" w:char="F0D0"/>
      </w:r>
      <w:r w:rsidRPr="00544CE9">
        <w:rPr>
          <w:i/>
          <w:color w:val="000000"/>
        </w:rPr>
        <w:sym w:font="Symbol" w:char="F062"/>
      </w:r>
      <w:r w:rsidRPr="00544CE9">
        <w:rPr>
          <w:i/>
          <w:color w:val="000000"/>
        </w:rPr>
        <w:t xml:space="preserve"> </w:t>
      </w:r>
      <w:r w:rsidRPr="00544CE9">
        <w:rPr>
          <w:color w:val="000000"/>
        </w:rPr>
        <w:t>= –330</w:t>
      </w:r>
      <w:r w:rsidRPr="00544CE9">
        <w:rPr>
          <w:color w:val="000000"/>
        </w:rPr>
        <w:sym w:font="Symbol" w:char="F0B0"/>
      </w:r>
      <w:r w:rsidRPr="00544CE9">
        <w:rPr>
          <w:color w:val="000000"/>
        </w:rPr>
        <w:t xml:space="preserve">.  Но, точно так же, верно, что  </w:t>
      </w:r>
      <w:r w:rsidRPr="00544CE9">
        <w:rPr>
          <w:color w:val="000000"/>
        </w:rPr>
        <w:sym w:font="Symbol" w:char="F0D0"/>
      </w:r>
      <w:r w:rsidRPr="00544CE9">
        <w:rPr>
          <w:i/>
          <w:color w:val="000000"/>
        </w:rPr>
        <w:sym w:font="Symbol" w:char="F062"/>
      </w:r>
      <w:r w:rsidRPr="00544CE9">
        <w:rPr>
          <w:i/>
          <w:color w:val="000000"/>
        </w:rPr>
        <w:t xml:space="preserve"> </w:t>
      </w:r>
      <w:r w:rsidRPr="00544CE9">
        <w:rPr>
          <w:color w:val="000000"/>
        </w:rPr>
        <w:t>= –690</w:t>
      </w:r>
      <w:r w:rsidRPr="00544CE9">
        <w:rPr>
          <w:color w:val="000000"/>
        </w:rPr>
        <w:sym w:font="Symbol" w:char="F0B0"/>
      </w:r>
      <w:r w:rsidRPr="00544CE9">
        <w:rPr>
          <w:color w:val="000000"/>
        </w:rPr>
        <w:t>, (т.е. –330</w:t>
      </w:r>
      <w:r w:rsidRPr="00544CE9">
        <w:rPr>
          <w:color w:val="000000"/>
        </w:rPr>
        <w:sym w:font="Symbol" w:char="F0B0"/>
      </w:r>
      <w:r w:rsidRPr="00544CE9">
        <w:rPr>
          <w:color w:val="000000"/>
        </w:rPr>
        <w:t>+(–360)),   и  т.д.</w:t>
      </w:r>
      <w:proofErr w:type="gramEnd"/>
    </w:p>
    <w:p w:rsidR="0071612D" w:rsidRPr="00544CE9" w:rsidRDefault="0071612D" w:rsidP="0071612D">
      <w:pPr>
        <w:pStyle w:val="a4"/>
        <w:rPr>
          <w:color w:val="000000"/>
        </w:rPr>
      </w:pPr>
      <w:r w:rsidRPr="00544CE9">
        <w:rPr>
          <w:color w:val="000000"/>
        </w:rPr>
        <w:t>Все множество возможных значений угла можно записать так:</w:t>
      </w:r>
    </w:p>
    <w:p w:rsidR="0071612D" w:rsidRPr="00544CE9" w:rsidRDefault="0071612D" w:rsidP="0071612D">
      <w:pPr>
        <w:pStyle w:val="a4"/>
        <w:rPr>
          <w:color w:val="000000"/>
        </w:rPr>
      </w:pPr>
      <w:r w:rsidRPr="00544CE9">
        <w:rPr>
          <w:color w:val="000000"/>
        </w:rPr>
        <w:t xml:space="preserve"> </w:t>
      </w:r>
      <w:r w:rsidRPr="00544CE9">
        <w:rPr>
          <w:color w:val="000000"/>
        </w:rPr>
        <w:sym w:font="Symbol" w:char="F0D0"/>
      </w:r>
      <w:r w:rsidRPr="00544CE9">
        <w:rPr>
          <w:i/>
          <w:color w:val="000000"/>
        </w:rPr>
        <w:sym w:font="Symbol" w:char="F062"/>
      </w:r>
      <w:r w:rsidRPr="00544CE9">
        <w:rPr>
          <w:i/>
          <w:color w:val="000000"/>
        </w:rPr>
        <w:t xml:space="preserve"> = –</w:t>
      </w:r>
      <w:r w:rsidRPr="00544CE9">
        <w:rPr>
          <w:color w:val="000000"/>
        </w:rPr>
        <w:t>330</w:t>
      </w:r>
      <w:r w:rsidRPr="00544CE9">
        <w:rPr>
          <w:color w:val="000000"/>
        </w:rPr>
        <w:sym w:font="Symbol" w:char="F0B0"/>
      </w:r>
      <w:r w:rsidRPr="00544CE9">
        <w:rPr>
          <w:color w:val="000000"/>
        </w:rPr>
        <w:t xml:space="preserve"> – 360</w:t>
      </w:r>
      <w:r w:rsidRPr="00544CE9">
        <w:rPr>
          <w:color w:val="000000"/>
        </w:rPr>
        <w:sym w:font="Symbol" w:char="F0B0"/>
      </w:r>
      <w:r w:rsidRPr="00544CE9">
        <w:rPr>
          <w:color w:val="000000"/>
        </w:rPr>
        <w:t>·</w:t>
      </w:r>
      <w:r w:rsidRPr="0086484E">
        <w:rPr>
          <w:i/>
          <w:color w:val="000000"/>
        </w:rPr>
        <w:t>n</w:t>
      </w:r>
      <w:r w:rsidRPr="00544CE9">
        <w:rPr>
          <w:color w:val="000000"/>
        </w:rPr>
        <w:t>, где</w:t>
      </w:r>
      <w:r w:rsidR="00FE57C8" w:rsidRPr="00544CE9">
        <w:rPr>
          <w:i/>
          <w:color w:val="000000"/>
        </w:rPr>
        <w:t xml:space="preserve"> n</w:t>
      </w:r>
      <w:r w:rsidRPr="00544CE9">
        <w:rPr>
          <w:color w:val="000000"/>
        </w:rPr>
        <w:t xml:space="preserve"> – целые числа.</w:t>
      </w:r>
    </w:p>
    <w:p w:rsidR="0071612D" w:rsidRPr="00544CE9" w:rsidRDefault="0071612D" w:rsidP="0071612D">
      <w:pPr>
        <w:pStyle w:val="a4"/>
        <w:rPr>
          <w:color w:val="000000"/>
        </w:rPr>
      </w:pPr>
      <w:r w:rsidRPr="00544CE9">
        <w:rPr>
          <w:color w:val="000000"/>
        </w:rPr>
        <w:t>Выразим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sym w:font="Symbol" w:char="F062"/>
      </w:r>
      <w:r w:rsidRPr="00544CE9">
        <w:rPr>
          <w:i/>
          <w:color w:val="000000"/>
        </w:rPr>
        <w:t xml:space="preserve">  </w:t>
      </w:r>
      <w:r w:rsidRPr="00544CE9">
        <w:rPr>
          <w:color w:val="000000"/>
        </w:rPr>
        <w:t xml:space="preserve">через угол </w:t>
      </w:r>
      <w:r w:rsidRPr="00544CE9">
        <w:rPr>
          <w:i/>
          <w:color w:val="000000"/>
        </w:rPr>
        <w:sym w:font="Symbol" w:char="F061"/>
      </w:r>
      <w:r w:rsidRPr="00544CE9">
        <w:rPr>
          <w:color w:val="000000"/>
        </w:rPr>
        <w:t>:</w:t>
      </w:r>
    </w:p>
    <w:p w:rsidR="0071612D" w:rsidRPr="00544CE9" w:rsidRDefault="0071612D" w:rsidP="0071612D">
      <w:pPr>
        <w:pStyle w:val="a4"/>
        <w:rPr>
          <w:i/>
          <w:color w:val="000000"/>
        </w:rPr>
      </w:pPr>
      <w:r w:rsidRPr="00544CE9">
        <w:rPr>
          <w:color w:val="000000"/>
        </w:rPr>
        <w:sym w:font="Symbol" w:char="F0D0"/>
      </w:r>
      <w:r w:rsidRPr="00544CE9">
        <w:rPr>
          <w:i/>
          <w:color w:val="000000"/>
        </w:rPr>
        <w:sym w:font="Symbol" w:char="F062"/>
      </w:r>
      <w:r w:rsidRPr="00544CE9">
        <w:rPr>
          <w:i/>
          <w:color w:val="000000"/>
        </w:rPr>
        <w:t xml:space="preserve"> </w:t>
      </w:r>
      <w:r w:rsidRPr="00544CE9">
        <w:rPr>
          <w:color w:val="000000"/>
        </w:rPr>
        <w:t xml:space="preserve">= </w:t>
      </w:r>
      <w:r w:rsidRPr="00544CE9">
        <w:rPr>
          <w:i/>
          <w:color w:val="000000"/>
        </w:rPr>
        <w:sym w:font="Symbol" w:char="F061"/>
      </w:r>
      <w:r w:rsidRPr="00544CE9">
        <w:rPr>
          <w:i/>
          <w:color w:val="000000"/>
        </w:rPr>
        <w:t xml:space="preserve"> </w:t>
      </w:r>
      <w:r w:rsidRPr="00544CE9">
        <w:rPr>
          <w:color w:val="000000"/>
        </w:rPr>
        <w:t>–360</w:t>
      </w:r>
      <w:r w:rsidRPr="00544CE9">
        <w:rPr>
          <w:color w:val="000000"/>
        </w:rPr>
        <w:sym w:font="Symbol" w:char="F0B0"/>
      </w:r>
      <w:r w:rsidRPr="00544CE9">
        <w:rPr>
          <w:color w:val="000000"/>
        </w:rPr>
        <w:t>·</w:t>
      </w:r>
      <w:r w:rsidRPr="0086484E">
        <w:rPr>
          <w:i/>
          <w:color w:val="000000"/>
        </w:rPr>
        <w:t>n</w:t>
      </w:r>
    </w:p>
    <w:p w:rsidR="0071612D" w:rsidRPr="00544CE9" w:rsidRDefault="0071612D" w:rsidP="0071612D">
      <w:pPr>
        <w:pStyle w:val="a4"/>
        <w:rPr>
          <w:color w:val="000000"/>
        </w:rPr>
      </w:pPr>
      <w:r w:rsidRPr="00544CE9">
        <w:rPr>
          <w:color w:val="000000"/>
        </w:rPr>
        <w:t>А можно ли записать все возможные значения углов одной строчкой?</w:t>
      </w:r>
    </w:p>
    <w:p w:rsidR="0011645E" w:rsidRPr="00544CE9" w:rsidRDefault="0071612D" w:rsidP="0071612D">
      <w:pPr>
        <w:pStyle w:val="a4"/>
        <w:rPr>
          <w:color w:val="000000"/>
        </w:rPr>
      </w:pPr>
      <w:r w:rsidRPr="00544CE9">
        <w:rPr>
          <w:color w:val="000000"/>
        </w:rPr>
        <w:lastRenderedPageBreak/>
        <w:t xml:space="preserve">Конечно, можно. </w:t>
      </w:r>
    </w:p>
    <w:p w:rsidR="0071612D" w:rsidRPr="00544CE9" w:rsidRDefault="0071612D" w:rsidP="0071612D">
      <w:pPr>
        <w:pStyle w:val="a4"/>
        <w:rPr>
          <w:color w:val="000000"/>
        </w:rPr>
      </w:pPr>
      <w:r w:rsidRPr="00544CE9">
        <w:rPr>
          <w:color w:val="000000"/>
        </w:rPr>
        <w:t xml:space="preserve">Пусть </w:t>
      </w:r>
      <w:r w:rsidRPr="00544CE9">
        <w:rPr>
          <w:i/>
          <w:color w:val="000000"/>
        </w:rPr>
        <w:sym w:font="Symbol" w:char="F061"/>
      </w:r>
      <w:r w:rsidRPr="00544CE9">
        <w:rPr>
          <w:i/>
          <w:color w:val="000000"/>
        </w:rPr>
        <w:t xml:space="preserve"> </w:t>
      </w:r>
      <w:r w:rsidRPr="00544CE9">
        <w:rPr>
          <w:color w:val="000000"/>
        </w:rPr>
        <w:t>– параметр</w:t>
      </w:r>
      <w:r w:rsidR="002052B1">
        <w:rPr>
          <w:color w:val="000000"/>
        </w:rPr>
        <w:fldChar w:fldCharType="begin"/>
      </w:r>
      <w:r w:rsidR="002052B1">
        <w:rPr>
          <w:color w:val="000000"/>
        </w:rPr>
        <w:instrText xml:space="preserve"> XE "</w:instrText>
      </w:r>
      <w:r w:rsidR="002052B1" w:rsidRPr="0089107B">
        <w:instrText>параметр</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обозначающий величину у</w:t>
      </w:r>
      <w:r w:rsidRPr="00544CE9">
        <w:rPr>
          <w:color w:val="000000"/>
        </w:rPr>
        <w:t>г</w:t>
      </w:r>
      <w:r w:rsidRPr="00544CE9">
        <w:rPr>
          <w:color w:val="000000"/>
        </w:rPr>
        <w:t>ла между осью ОХ и радиусом</w:t>
      </w:r>
      <w:r w:rsidR="002052B1">
        <w:rPr>
          <w:color w:val="000000"/>
        </w:rPr>
        <w:fldChar w:fldCharType="begin"/>
      </w:r>
      <w:r w:rsidR="002052B1">
        <w:rPr>
          <w:color w:val="000000"/>
        </w:rPr>
        <w:instrText xml:space="preserve"> XE "</w:instrText>
      </w:r>
      <w:r w:rsidR="002052B1" w:rsidRPr="0089107B">
        <w:instrText>радиус</w:instrText>
      </w:r>
      <w:r w:rsidR="002052B1">
        <w:instrText>"</w:instrText>
      </w:r>
      <w:r w:rsidR="002052B1">
        <w:rPr>
          <w:color w:val="000000"/>
        </w:rPr>
        <w:instrText xml:space="preserve"> </w:instrText>
      </w:r>
      <w:r w:rsidR="002052B1">
        <w:rPr>
          <w:color w:val="000000"/>
        </w:rPr>
        <w:fldChar w:fldCharType="end"/>
      </w:r>
      <w:r w:rsidRPr="00544CE9">
        <w:rPr>
          <w:color w:val="000000"/>
        </w:rPr>
        <w:t>, измеренную транспо</w:t>
      </w:r>
      <w:r w:rsidRPr="00544CE9">
        <w:rPr>
          <w:color w:val="000000"/>
        </w:rPr>
        <w:t>р</w:t>
      </w:r>
      <w:r w:rsidRPr="00544CE9">
        <w:rPr>
          <w:color w:val="000000"/>
        </w:rPr>
        <w:t>тиром. Тогда все возможные значения углов можно записать так:</w:t>
      </w:r>
    </w:p>
    <w:p w:rsidR="0071612D" w:rsidRPr="00544CE9" w:rsidRDefault="0071612D" w:rsidP="0071612D">
      <w:pPr>
        <w:pStyle w:val="a4"/>
        <w:rPr>
          <w:color w:val="000000"/>
        </w:rPr>
      </w:pPr>
      <w:r w:rsidRPr="00544CE9">
        <w:rPr>
          <w:i/>
          <w:color w:val="000000"/>
        </w:rPr>
        <w:sym w:font="Symbol" w:char="F061"/>
      </w:r>
      <w:r w:rsidRPr="00544CE9">
        <w:rPr>
          <w:i/>
          <w:color w:val="000000"/>
        </w:rPr>
        <w:t xml:space="preserve"> </w:t>
      </w:r>
      <w:r w:rsidRPr="00544CE9">
        <w:rPr>
          <w:color w:val="000000"/>
        </w:rPr>
        <w:t>+ 2</w:t>
      </w:r>
      <w:r w:rsidR="00F07AC8" w:rsidRPr="00544CE9">
        <w:rPr>
          <w:rFonts w:ascii="Symbol" w:hAnsi="Symbol"/>
          <w:color w:val="000000"/>
        </w:rPr>
        <w:t></w:t>
      </w:r>
      <w:r w:rsidR="00F07AC8" w:rsidRPr="00544CE9">
        <w:rPr>
          <w:i/>
          <w:color w:val="000000"/>
        </w:rPr>
        <w:t>n</w:t>
      </w:r>
      <w:r w:rsidRPr="00544CE9">
        <w:rPr>
          <w:color w:val="000000"/>
        </w:rPr>
        <w:t>, где</w:t>
      </w:r>
      <w:r w:rsidR="00FE57C8" w:rsidRPr="00544CE9">
        <w:rPr>
          <w:i/>
          <w:color w:val="000000"/>
        </w:rPr>
        <w:t xml:space="preserve"> n</w:t>
      </w:r>
      <w:r w:rsidRPr="00544CE9">
        <w:rPr>
          <w:color w:val="000000"/>
        </w:rPr>
        <w:t xml:space="preserve"> – все целые числа.</w:t>
      </w:r>
    </w:p>
    <w:p w:rsidR="0071612D" w:rsidRPr="00544CE9" w:rsidRDefault="0071612D" w:rsidP="0071612D">
      <w:pPr>
        <w:pStyle w:val="a4"/>
        <w:rPr>
          <w:color w:val="000000"/>
        </w:rPr>
      </w:pPr>
      <w:r w:rsidRPr="00544CE9">
        <w:rPr>
          <w:color w:val="000000"/>
        </w:rPr>
        <w:t xml:space="preserve">Но  у нас точно такое же выражение было и для положительных углов. </w:t>
      </w:r>
    </w:p>
    <w:p w:rsidR="0071612D" w:rsidRPr="00544CE9" w:rsidRDefault="0071612D" w:rsidP="0071612D">
      <w:pPr>
        <w:pStyle w:val="a4"/>
        <w:rPr>
          <w:color w:val="000000"/>
        </w:rPr>
      </w:pPr>
      <w:r w:rsidRPr="00544CE9">
        <w:rPr>
          <w:color w:val="000000"/>
        </w:rPr>
        <w:t>Совершенно верно. Но в предыдущем случае</w:t>
      </w:r>
      <w:r w:rsidR="0011645E" w:rsidRPr="00544CE9">
        <w:rPr>
          <w:color w:val="000000"/>
        </w:rPr>
        <w:t xml:space="preserve"> </w:t>
      </w:r>
      <w:r w:rsidRPr="00544CE9">
        <w:rPr>
          <w:color w:val="000000"/>
        </w:rPr>
        <w:t>мы говорили, что</w:t>
      </w:r>
      <w:r w:rsidR="00FE57C8" w:rsidRPr="00544CE9">
        <w:rPr>
          <w:i/>
          <w:color w:val="000000"/>
        </w:rPr>
        <w:t xml:space="preserve"> n</w:t>
      </w:r>
      <w:r w:rsidRPr="00544CE9">
        <w:rPr>
          <w:color w:val="000000"/>
        </w:rPr>
        <w:t xml:space="preserve"> – целые числа. Под целыми числами </w:t>
      </w:r>
      <w:r w:rsidR="00A76218" w:rsidRPr="00544CE9">
        <w:rPr>
          <w:color w:val="000000"/>
        </w:rPr>
        <w:t>ученик</w:t>
      </w:r>
      <w:r w:rsidRPr="00544CE9">
        <w:rPr>
          <w:color w:val="000000"/>
        </w:rPr>
        <w:t xml:space="preserve"> обычно понимает только положительные чи</w:t>
      </w:r>
      <w:r w:rsidRPr="00544CE9">
        <w:rPr>
          <w:color w:val="000000"/>
        </w:rPr>
        <w:t>с</w:t>
      </w:r>
      <w:r w:rsidRPr="00544CE9">
        <w:rPr>
          <w:color w:val="000000"/>
        </w:rPr>
        <w:t xml:space="preserve">ла. Теперь, отметим, что  </w:t>
      </w:r>
      <w:r w:rsidR="00FE57C8" w:rsidRPr="00544CE9">
        <w:rPr>
          <w:i/>
          <w:color w:val="000000"/>
        </w:rPr>
        <w:t xml:space="preserve"> n</w:t>
      </w:r>
      <w:r w:rsidR="0011645E" w:rsidRPr="00544CE9">
        <w:rPr>
          <w:color w:val="000000"/>
        </w:rPr>
        <w:t xml:space="preserve"> – все целые числа, имея в виду,</w:t>
      </w:r>
      <w:r w:rsidRPr="00544CE9">
        <w:rPr>
          <w:color w:val="000000"/>
        </w:rPr>
        <w:t xml:space="preserve"> положительные, отрицательные и ноль.</w:t>
      </w:r>
    </w:p>
    <w:p w:rsidR="0071612D" w:rsidRPr="00544CE9" w:rsidRDefault="0071612D" w:rsidP="0071612D">
      <w:pPr>
        <w:pStyle w:val="a4"/>
        <w:rPr>
          <w:color w:val="000000"/>
        </w:rPr>
      </w:pPr>
      <w:r w:rsidRPr="00544CE9">
        <w:rPr>
          <w:color w:val="000000"/>
        </w:rPr>
        <w:t>Для обозначения всех целых чисел (положител</w:t>
      </w:r>
      <w:r w:rsidRPr="00544CE9">
        <w:rPr>
          <w:color w:val="000000"/>
        </w:rPr>
        <w:t>ь</w:t>
      </w:r>
      <w:r w:rsidRPr="00544CE9">
        <w:rPr>
          <w:color w:val="000000"/>
        </w:rPr>
        <w:t>ных, отрицательных и нуля) используют параметр</w:t>
      </w:r>
      <w:r w:rsidR="002052B1">
        <w:rPr>
          <w:color w:val="000000"/>
        </w:rPr>
        <w:fldChar w:fldCharType="begin"/>
      </w:r>
      <w:r w:rsidR="002052B1">
        <w:rPr>
          <w:color w:val="000000"/>
        </w:rPr>
        <w:instrText xml:space="preserve"> XE "</w:instrText>
      </w:r>
      <w:r w:rsidR="002052B1" w:rsidRPr="0089107B">
        <w:instrText>параметр</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Z.</w:t>
      </w:r>
    </w:p>
    <w:p w:rsidR="0071612D" w:rsidRPr="00544CE9" w:rsidRDefault="0071612D" w:rsidP="0071612D">
      <w:pPr>
        <w:pStyle w:val="a4"/>
        <w:rPr>
          <w:color w:val="000000"/>
        </w:rPr>
      </w:pPr>
      <w:r w:rsidRPr="00544CE9">
        <w:rPr>
          <w:color w:val="000000"/>
        </w:rPr>
        <w:t>Следовательно, окончательная запись всех во</w:t>
      </w:r>
      <w:r w:rsidRPr="00544CE9">
        <w:rPr>
          <w:color w:val="000000"/>
        </w:rPr>
        <w:t>з</w:t>
      </w:r>
      <w:r w:rsidRPr="00544CE9">
        <w:rPr>
          <w:color w:val="000000"/>
        </w:rPr>
        <w:t>можных значений угла между радиусом</w:t>
      </w:r>
      <w:r w:rsidR="002052B1">
        <w:rPr>
          <w:color w:val="000000"/>
        </w:rPr>
        <w:fldChar w:fldCharType="begin"/>
      </w:r>
      <w:r w:rsidR="002052B1">
        <w:rPr>
          <w:color w:val="000000"/>
        </w:rPr>
        <w:instrText xml:space="preserve"> XE "</w:instrText>
      </w:r>
      <w:r w:rsidR="002052B1" w:rsidRPr="0089107B">
        <w:instrText>радиус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и осью ОХ на данном рисунке, будет:</w:t>
      </w:r>
    </w:p>
    <w:p w:rsidR="0071612D" w:rsidRPr="00544CE9" w:rsidRDefault="0071612D" w:rsidP="0071612D">
      <w:pPr>
        <w:pStyle w:val="a4"/>
        <w:rPr>
          <w:color w:val="000000"/>
        </w:rPr>
      </w:pPr>
      <w:r w:rsidRPr="00544CE9">
        <w:rPr>
          <w:i/>
          <w:color w:val="000000"/>
        </w:rPr>
        <w:sym w:font="Symbol" w:char="F061"/>
      </w:r>
      <w:r w:rsidRPr="00544CE9">
        <w:rPr>
          <w:i/>
          <w:color w:val="000000"/>
        </w:rPr>
        <w:t xml:space="preserve"> </w:t>
      </w:r>
      <w:r w:rsidRPr="00544CE9">
        <w:rPr>
          <w:color w:val="000000"/>
        </w:rPr>
        <w:t>+ 2</w:t>
      </w:r>
      <w:r w:rsidR="00F07AC8" w:rsidRPr="00544CE9">
        <w:rPr>
          <w:rFonts w:ascii="Symbol" w:hAnsi="Symbol"/>
          <w:color w:val="000000"/>
        </w:rPr>
        <w:t></w:t>
      </w:r>
      <w:r w:rsidR="00F07AC8" w:rsidRPr="00544CE9">
        <w:rPr>
          <w:i/>
          <w:color w:val="000000"/>
        </w:rPr>
        <w:t>n</w:t>
      </w:r>
      <w:r w:rsidRPr="00544CE9">
        <w:rPr>
          <w:color w:val="000000"/>
        </w:rPr>
        <w:t xml:space="preserve">, </w:t>
      </w:r>
      <w:r w:rsidR="00B57E75" w:rsidRPr="00544CE9">
        <w:rPr>
          <w:color w:val="000000"/>
        </w:rPr>
        <w:t>(</w:t>
      </w:r>
      <w:r w:rsidR="00B57E75" w:rsidRPr="00544CE9">
        <w:rPr>
          <w:i/>
          <w:color w:val="000000"/>
        </w:rPr>
        <w:t>n</w:t>
      </w:r>
      <w:r w:rsidRPr="00544CE9">
        <w:rPr>
          <w:color w:val="000000"/>
        </w:rPr>
        <w:sym w:font="Symbol" w:char="F0CE"/>
      </w:r>
      <w:r w:rsidRPr="00544CE9">
        <w:rPr>
          <w:color w:val="000000"/>
        </w:rPr>
        <w:t>Z).</w:t>
      </w:r>
    </w:p>
    <w:p w:rsidR="00355593" w:rsidRPr="00544CE9" w:rsidRDefault="00355593" w:rsidP="0071612D">
      <w:pPr>
        <w:pStyle w:val="a4"/>
        <w:rPr>
          <w:color w:val="000000"/>
        </w:rPr>
      </w:pPr>
    </w:p>
    <w:p w:rsidR="00355593" w:rsidRPr="00544CE9" w:rsidRDefault="00355593" w:rsidP="0071612D">
      <w:pPr>
        <w:pStyle w:val="a4"/>
        <w:rPr>
          <w:color w:val="000000"/>
        </w:rPr>
      </w:pPr>
      <w:r w:rsidRPr="00544CE9">
        <w:rPr>
          <w:color w:val="000000"/>
        </w:rPr>
        <w:t>Напомним еще раз. На тригонометрическом кр</w:t>
      </w:r>
      <w:r w:rsidRPr="00544CE9">
        <w:rPr>
          <w:color w:val="000000"/>
        </w:rPr>
        <w:t>у</w:t>
      </w:r>
      <w:r w:rsidRPr="00544CE9">
        <w:rPr>
          <w:color w:val="000000"/>
        </w:rPr>
        <w:t>ге положительные углы отмеряют против часовой стрелки</w:t>
      </w:r>
      <w:r w:rsidR="009607D1" w:rsidRPr="00544CE9">
        <w:rPr>
          <w:color w:val="000000"/>
        </w:rPr>
        <w:t>:</w:t>
      </w:r>
      <w:r w:rsidRPr="00544CE9">
        <w:rPr>
          <w:color w:val="000000"/>
        </w:rPr>
        <w:t xml:space="preserve">  0, </w:t>
      </w:r>
      <w:r w:rsidR="009607D1" w:rsidRPr="00544CE9">
        <w:rPr>
          <w:color w:val="000000"/>
          <w:position w:val="-24"/>
        </w:rPr>
        <w:object w:dxaOrig="260" w:dyaOrig="620">
          <v:shape id="_x0000_i1392" type="#_x0000_t75" style="width:12.9pt;height:31.25pt" o:ole="">
            <v:imagedata r:id="rId801" o:title=""/>
          </v:shape>
          <o:OLEObject Type="Embed" ProgID="Equation.3" ShapeID="_x0000_i1392" DrawAspect="Content" ObjectID="_1608717125" r:id="rId802"/>
        </w:object>
      </w:r>
      <w:r w:rsidR="009607D1" w:rsidRPr="00544CE9">
        <w:rPr>
          <w:color w:val="000000"/>
        </w:rPr>
        <w:t xml:space="preserve">, </w:t>
      </w:r>
      <w:r w:rsidR="009607D1" w:rsidRPr="00544CE9">
        <w:rPr>
          <w:color w:val="000000"/>
        </w:rPr>
        <w:sym w:font="Symbol" w:char="F070"/>
      </w:r>
      <w:r w:rsidR="009607D1" w:rsidRPr="00544CE9">
        <w:rPr>
          <w:color w:val="000000"/>
        </w:rPr>
        <w:t xml:space="preserve">, </w:t>
      </w:r>
      <w:r w:rsidR="009607D1" w:rsidRPr="00544CE9">
        <w:rPr>
          <w:color w:val="000000"/>
          <w:position w:val="-24"/>
        </w:rPr>
        <w:object w:dxaOrig="380" w:dyaOrig="620">
          <v:shape id="_x0000_i1393" type="#_x0000_t75" style="width:18.35pt;height:31.25pt" o:ole="">
            <v:imagedata r:id="rId803" o:title=""/>
          </v:shape>
          <o:OLEObject Type="Embed" ProgID="Equation.3" ShapeID="_x0000_i1393" DrawAspect="Content" ObjectID="_1608717126" r:id="rId804"/>
        </w:object>
      </w:r>
      <w:r w:rsidR="009607D1" w:rsidRPr="00544CE9">
        <w:rPr>
          <w:color w:val="000000"/>
        </w:rPr>
        <w:t>, 2</w:t>
      </w:r>
      <w:r w:rsidR="009607D1" w:rsidRPr="00544CE9">
        <w:rPr>
          <w:color w:val="000000"/>
        </w:rPr>
        <w:sym w:font="Symbol" w:char="F070"/>
      </w:r>
      <w:r w:rsidR="009607D1" w:rsidRPr="00544CE9">
        <w:rPr>
          <w:color w:val="000000"/>
        </w:rPr>
        <w:t xml:space="preserve">, </w:t>
      </w:r>
      <w:r w:rsidR="009607D1" w:rsidRPr="00544CE9">
        <w:rPr>
          <w:color w:val="000000"/>
          <w:position w:val="-24"/>
        </w:rPr>
        <w:object w:dxaOrig="380" w:dyaOrig="620">
          <v:shape id="_x0000_i1394" type="#_x0000_t75" style="width:18.35pt;height:31.25pt" o:ole="">
            <v:imagedata r:id="rId805" o:title=""/>
          </v:shape>
          <o:OLEObject Type="Embed" ProgID="Equation.3" ShapeID="_x0000_i1394" DrawAspect="Content" ObjectID="_1608717127" r:id="rId806"/>
        </w:object>
      </w:r>
      <w:r w:rsidR="009607D1" w:rsidRPr="00544CE9">
        <w:rPr>
          <w:color w:val="000000"/>
        </w:rPr>
        <w:t>, 2</w:t>
      </w:r>
      <w:r w:rsidR="009607D1" w:rsidRPr="00544CE9">
        <w:rPr>
          <w:color w:val="000000"/>
        </w:rPr>
        <w:sym w:font="Symbol" w:char="F070"/>
      </w:r>
      <w:r w:rsidR="009607D1" w:rsidRPr="00544CE9">
        <w:rPr>
          <w:color w:val="000000"/>
        </w:rPr>
        <w:t>, …</w:t>
      </w:r>
    </w:p>
    <w:p w:rsidR="009607D1" w:rsidRPr="00544CE9" w:rsidRDefault="009607D1" w:rsidP="009607D1">
      <w:pPr>
        <w:pStyle w:val="a4"/>
        <w:rPr>
          <w:color w:val="000000"/>
        </w:rPr>
      </w:pPr>
      <w:r w:rsidRPr="00544CE9">
        <w:rPr>
          <w:color w:val="000000"/>
        </w:rPr>
        <w:t>Отрицательные углы отмеряют по часовой стрелке:  0, –</w:t>
      </w:r>
      <w:r w:rsidRPr="00544CE9">
        <w:rPr>
          <w:color w:val="000000"/>
          <w:position w:val="-24"/>
        </w:rPr>
        <w:object w:dxaOrig="260" w:dyaOrig="620">
          <v:shape id="_x0000_i1395" type="#_x0000_t75" style="width:12.9pt;height:31.25pt" o:ole="">
            <v:imagedata r:id="rId801" o:title=""/>
          </v:shape>
          <o:OLEObject Type="Embed" ProgID="Equation.3" ShapeID="_x0000_i1395" DrawAspect="Content" ObjectID="_1608717128" r:id="rId807"/>
        </w:object>
      </w:r>
      <w:r w:rsidRPr="00544CE9">
        <w:rPr>
          <w:color w:val="000000"/>
        </w:rPr>
        <w:t>, –</w:t>
      </w:r>
      <w:r w:rsidRPr="00544CE9">
        <w:rPr>
          <w:color w:val="000000"/>
        </w:rPr>
        <w:sym w:font="Symbol" w:char="F070"/>
      </w:r>
      <w:r w:rsidRPr="00544CE9">
        <w:rPr>
          <w:color w:val="000000"/>
        </w:rPr>
        <w:t>, –</w:t>
      </w:r>
      <w:r w:rsidRPr="00544CE9">
        <w:rPr>
          <w:color w:val="000000"/>
          <w:position w:val="-24"/>
        </w:rPr>
        <w:object w:dxaOrig="380" w:dyaOrig="620">
          <v:shape id="_x0000_i1396" type="#_x0000_t75" style="width:18.35pt;height:31.25pt" o:ole="">
            <v:imagedata r:id="rId808" o:title=""/>
          </v:shape>
          <o:OLEObject Type="Embed" ProgID="Equation.3" ShapeID="_x0000_i1396" DrawAspect="Content" ObjectID="_1608717129" r:id="rId809"/>
        </w:object>
      </w:r>
      <w:r w:rsidRPr="00544CE9">
        <w:rPr>
          <w:color w:val="000000"/>
        </w:rPr>
        <w:t>, –2</w:t>
      </w:r>
      <w:r w:rsidRPr="00544CE9">
        <w:rPr>
          <w:color w:val="000000"/>
        </w:rPr>
        <w:sym w:font="Symbol" w:char="F070"/>
      </w:r>
      <w:r w:rsidRPr="00544CE9">
        <w:rPr>
          <w:color w:val="000000"/>
        </w:rPr>
        <w:t>, –</w:t>
      </w:r>
      <w:r w:rsidRPr="00544CE9">
        <w:rPr>
          <w:color w:val="000000"/>
          <w:position w:val="-24"/>
        </w:rPr>
        <w:object w:dxaOrig="380" w:dyaOrig="620">
          <v:shape id="_x0000_i1397" type="#_x0000_t75" style="width:18.35pt;height:31.25pt" o:ole="">
            <v:imagedata r:id="rId810" o:title=""/>
          </v:shape>
          <o:OLEObject Type="Embed" ProgID="Equation.3" ShapeID="_x0000_i1397" DrawAspect="Content" ObjectID="_1608717130" r:id="rId811"/>
        </w:object>
      </w:r>
      <w:r w:rsidRPr="00544CE9">
        <w:rPr>
          <w:color w:val="000000"/>
        </w:rPr>
        <w:t>, –2</w:t>
      </w:r>
      <w:r w:rsidRPr="00544CE9">
        <w:rPr>
          <w:color w:val="000000"/>
        </w:rPr>
        <w:sym w:font="Symbol" w:char="F070"/>
      </w:r>
      <w:r w:rsidRPr="00544CE9">
        <w:rPr>
          <w:color w:val="000000"/>
        </w:rPr>
        <w:t>, …</w:t>
      </w:r>
    </w:p>
    <w:p w:rsidR="009607D1" w:rsidRPr="00544CE9" w:rsidRDefault="009607D1" w:rsidP="0071612D">
      <w:pPr>
        <w:pStyle w:val="a4"/>
        <w:rPr>
          <w:color w:val="000000"/>
        </w:rPr>
      </w:pPr>
    </w:p>
    <w:p w:rsidR="00F07AC8" w:rsidRPr="00544CE9" w:rsidRDefault="00972D64" w:rsidP="00F56DC0">
      <w:pPr>
        <w:pStyle w:val="1"/>
      </w:pPr>
      <w:bookmarkStart w:id="120" w:name="_Toc534302447"/>
      <w:r>
        <w:lastRenderedPageBreak/>
        <w:t>Период</w:t>
      </w:r>
      <w:r w:rsidR="000267BA">
        <w:t>ы</w:t>
      </w:r>
      <w:r>
        <w:t xml:space="preserve"> синуса и косинуса угла</w:t>
      </w:r>
      <w:bookmarkEnd w:id="120"/>
    </w:p>
    <w:p w:rsidR="002350C0" w:rsidRPr="00544CE9" w:rsidRDefault="00F07AC8" w:rsidP="002350C0">
      <w:pPr>
        <w:pStyle w:val="a4"/>
        <w:rPr>
          <w:color w:val="000000"/>
        </w:rPr>
      </w:pPr>
      <w:r w:rsidRPr="00544CE9">
        <w:rPr>
          <w:color w:val="000000"/>
        </w:rPr>
        <w:t>Р</w:t>
      </w:r>
      <w:r w:rsidR="007E2685" w:rsidRPr="00544CE9">
        <w:rPr>
          <w:color w:val="000000"/>
        </w:rPr>
        <w:t xml:space="preserve">ассмотрим </w:t>
      </w:r>
      <w:r w:rsidR="00355593" w:rsidRPr="00544CE9">
        <w:rPr>
          <w:color w:val="000000"/>
        </w:rPr>
        <w:t xml:space="preserve">еще раз </w:t>
      </w:r>
      <w:r w:rsidR="007E2685" w:rsidRPr="00544CE9">
        <w:rPr>
          <w:color w:val="000000"/>
        </w:rPr>
        <w:t xml:space="preserve">тригонометрический круг. </w:t>
      </w:r>
    </w:p>
    <w:p w:rsidR="007E2685" w:rsidRPr="00544CE9" w:rsidRDefault="00E66FE0" w:rsidP="002350C0">
      <w:pPr>
        <w:pStyle w:val="a4"/>
        <w:rPr>
          <w:color w:val="000000"/>
        </w:rPr>
      </w:pPr>
      <w:r>
        <w:rPr>
          <w:noProof/>
          <w:color w:val="000000"/>
        </w:rPr>
        <mc:AlternateContent>
          <mc:Choice Requires="wps">
            <w:drawing>
              <wp:anchor distT="0" distB="0" distL="114300" distR="114300" simplePos="0" relativeHeight="251573760" behindDoc="0" locked="0" layoutInCell="1" allowOverlap="1" wp14:anchorId="2ABA6B50" wp14:editId="4CB395D5">
                <wp:simplePos x="0" y="0"/>
                <wp:positionH relativeFrom="column">
                  <wp:posOffset>1681480</wp:posOffset>
                </wp:positionH>
                <wp:positionV relativeFrom="paragraph">
                  <wp:posOffset>179705</wp:posOffset>
                </wp:positionV>
                <wp:extent cx="434975" cy="320040"/>
                <wp:effectExtent l="0" t="0" r="3175" b="3810"/>
                <wp:wrapNone/>
                <wp:docPr id="756"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2350C0">
                            <w:pPr>
                              <w:pStyle w:val="5"/>
                              <w:rPr>
                                <w:color w:val="000000"/>
                                <w:lang w:val="en-US"/>
                              </w:rPr>
                            </w:pPr>
                            <w:r w:rsidRPr="00B2593F">
                              <w:rPr>
                                <w:color w:val="000000"/>
                              </w:rPr>
                              <w:t>У</w:t>
                            </w:r>
                          </w:p>
                          <w:p w:rsidR="00E70B06" w:rsidRPr="00D964DC" w:rsidRDefault="00E70B06" w:rsidP="002350C0">
                            <w:pPr>
                              <w:pStyle w:val="5"/>
                              <w:rPr>
                                <w:i w:val="0"/>
                              </w:rPr>
                            </w:pPr>
                            <w:r w:rsidRPr="00B2593F">
                              <w:rPr>
                                <w:color w:val="000000"/>
                              </w:rPr>
                              <w:t xml:space="preserve">   </w:t>
                            </w:r>
                            <w:r w:rsidRPr="00D964DC">
                              <w:rPr>
                                <w:i w:val="0"/>
                              </w:rPr>
                              <w:t>1</w:t>
                            </w:r>
                          </w:p>
                          <w:p w:rsidR="00E70B06" w:rsidRDefault="00E70B06" w:rsidP="002350C0">
                            <w:pPr>
                              <w:pStyle w:val="a4"/>
                              <w:rPr>
                                <w:lang w:val="en-US"/>
                              </w:rPr>
                            </w:pP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831" type="#_x0000_t202" style="position:absolute;left:0;text-align:left;margin-left:132.4pt;margin-top:14.15pt;width:34.25pt;height:25.2pt;z-index:25157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" filled="f" stroked="f">
                <v:textbox inset="0,0,0,0">
                  <w:txbxContent>
                    <w:p w:rsidR="00E70B06" w:rsidRPr="00B2593F" w:rsidRDefault="00E70B06" w:rsidP="002350C0">
                      <w:pPr>
                        <w:pStyle w:val="5"/>
                        <w:rPr>
                          <w:color w:val="000000"/>
                          <w:lang w:val="en-US"/>
                        </w:rPr>
                      </w:pPr>
                      <w:r w:rsidRPr="00B2593F">
                        <w:rPr>
                          <w:color w:val="000000"/>
                        </w:rPr>
                        <w:t>У</w:t>
                      </w:r>
                    </w:p>
                    <w:p w:rsidR="00E70B06" w:rsidRPr="00D964DC" w:rsidRDefault="00E70B06" w:rsidP="002350C0">
                      <w:pPr>
                        <w:pStyle w:val="5"/>
                        <w:rPr>
                          <w:i w:val="0"/>
                        </w:rPr>
                      </w:pPr>
                      <w:r w:rsidRPr="00B2593F">
                        <w:rPr>
                          <w:color w:val="000000"/>
                        </w:rPr>
                        <w:t xml:space="preserve">   </w:t>
                      </w:r>
                      <w:r w:rsidRPr="00D964DC">
                        <w:rPr>
                          <w:i w:val="0"/>
                        </w:rPr>
                        <w:t>1</w:t>
                      </w:r>
                    </w:p>
                    <w:p w:rsidR="00E70B06" w:rsidRDefault="00E70B06" w:rsidP="002350C0">
                      <w:pPr>
                        <w:pStyle w:val="a4"/>
                        <w:rPr>
                          <w:lang w:val="en-US"/>
                        </w:rPr>
                      </w:pPr>
                    </w:p>
                  </w:txbxContent>
                </v:textbox>
              </v:shape>
            </w:pict>
          </mc:Fallback>
        </mc:AlternateContent>
      </w:r>
    </w:p>
    <w:p w:rsidR="002350C0" w:rsidRPr="00544CE9" w:rsidRDefault="00E66FE0" w:rsidP="002350C0">
      <w:pPr>
        <w:pStyle w:val="a4"/>
        <w:rPr>
          <w:color w:val="000000"/>
        </w:rPr>
      </w:pPr>
      <w:r>
        <w:rPr>
          <w:noProof/>
          <w:color w:val="000000"/>
        </w:rPr>
        <mc:AlternateContent>
          <mc:Choice Requires="wps">
            <w:drawing>
              <wp:anchor distT="4294967294" distB="4294967294" distL="114300" distR="114300" simplePos="0" relativeHeight="251582976" behindDoc="0" locked="0" layoutInCell="1" allowOverlap="1" wp14:anchorId="2087E7F2" wp14:editId="18D9E10B">
                <wp:simplePos x="0" y="0"/>
                <wp:positionH relativeFrom="column">
                  <wp:posOffset>1892935</wp:posOffset>
                </wp:positionH>
                <wp:positionV relativeFrom="paragraph">
                  <wp:posOffset>696594</wp:posOffset>
                </wp:positionV>
                <wp:extent cx="581025" cy="0"/>
                <wp:effectExtent l="0" t="0" r="9525" b="19050"/>
                <wp:wrapNone/>
                <wp:docPr id="755"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8" o:spid="_x0000_s1026" style="position:absolute;flip:x;z-index:251582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9.05pt,54.85pt" to="194.8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">
                <v:stroke dashstyle="dash"/>
              </v:line>
            </w:pict>
          </mc:Fallback>
        </mc:AlternateContent>
      </w:r>
      <w:r>
        <w:rPr>
          <w:noProof/>
          <w:color w:val="000000"/>
        </w:rPr>
        <mc:AlternateContent>
          <mc:Choice Requires="wps">
            <w:drawing>
              <wp:anchor distT="0" distB="0" distL="114298" distR="114298" simplePos="0" relativeHeight="251580928" behindDoc="0" locked="0" layoutInCell="1" allowOverlap="1" wp14:anchorId="799B2A53" wp14:editId="50B3AF5B">
                <wp:simplePos x="0" y="0"/>
                <wp:positionH relativeFrom="column">
                  <wp:posOffset>2494279</wp:posOffset>
                </wp:positionH>
                <wp:positionV relativeFrom="paragraph">
                  <wp:posOffset>671195</wp:posOffset>
                </wp:positionV>
                <wp:extent cx="0" cy="342900"/>
                <wp:effectExtent l="0" t="0" r="19050" b="19050"/>
                <wp:wrapNone/>
                <wp:docPr id="754"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7" o:spid="_x0000_s1026" style="position:absolute;z-index:251580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6.4pt,52.85pt" to="196.4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ND/IAIAAEM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">
                <v:stroke dashstyle="dash"/>
              </v:line>
            </w:pict>
          </mc:Fallback>
        </mc:AlternateContent>
      </w:r>
      <w:r>
        <w:rPr>
          <w:noProof/>
          <w:color w:val="000000"/>
        </w:rPr>
        <mc:AlternateContent>
          <mc:Choice Requires="wps">
            <w:drawing>
              <wp:anchor distT="0" distB="0" distL="114300" distR="114300" simplePos="0" relativeHeight="251579904" behindDoc="0" locked="0" layoutInCell="1" allowOverlap="1" wp14:anchorId="185B23FB" wp14:editId="7B801990">
                <wp:simplePos x="0" y="0"/>
                <wp:positionH relativeFrom="column">
                  <wp:posOffset>1896110</wp:posOffset>
                </wp:positionH>
                <wp:positionV relativeFrom="paragraph">
                  <wp:posOffset>694055</wp:posOffset>
                </wp:positionV>
                <wp:extent cx="607695" cy="321310"/>
                <wp:effectExtent l="19050" t="19050" r="20955" b="21590"/>
                <wp:wrapNone/>
                <wp:docPr id="753"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7695" cy="3213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o:spid="_x0000_s1026" style="position:absolute;flip:y;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3pt,54.65pt" to="197.1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" strokeweight="2.25pt"/>
            </w:pict>
          </mc:Fallback>
        </mc:AlternateContent>
      </w:r>
      <w:r>
        <w:rPr>
          <w:noProof/>
          <w:color w:val="000000"/>
        </w:rPr>
        <mc:AlternateContent>
          <mc:Choice Requires="wps">
            <w:drawing>
              <wp:anchor distT="0" distB="0" distL="114300" distR="114300" simplePos="0" relativeHeight="251575808" behindDoc="0" locked="0" layoutInCell="1" allowOverlap="1" wp14:anchorId="7C61B127" wp14:editId="4AD63182">
                <wp:simplePos x="0" y="0"/>
                <wp:positionH relativeFrom="column">
                  <wp:posOffset>1207770</wp:posOffset>
                </wp:positionH>
                <wp:positionV relativeFrom="paragraph">
                  <wp:posOffset>328295</wp:posOffset>
                </wp:positionV>
                <wp:extent cx="1371600" cy="1371600"/>
                <wp:effectExtent l="0" t="0" r="19050" b="19050"/>
                <wp:wrapNone/>
                <wp:docPr id="752" name="Oval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oval id="Oval 514" o:spid="_x0000_s1026" style="position:absolute;margin-left:95.1pt;margin-top:25.85pt;width:108pt;height:108pt;z-index:25157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" filled="f">
                <v:textbox style="mso-fit-shape-to-text:t"/>
              </v:oval>
            </w:pict>
          </mc:Fallback>
        </mc:AlternateContent>
      </w:r>
      <w:r>
        <w:rPr>
          <w:noProof/>
          <w:color w:val="000000"/>
        </w:rPr>
        <mc:AlternateContent>
          <mc:Choice Requires="wps">
            <w:drawing>
              <wp:anchor distT="0" distB="0" distL="114298" distR="114298" simplePos="0" relativeHeight="251572736" behindDoc="0" locked="0" layoutInCell="1" allowOverlap="1" wp14:anchorId="16362A50" wp14:editId="3701E99F">
                <wp:simplePos x="0" y="0"/>
                <wp:positionH relativeFrom="column">
                  <wp:posOffset>1898649</wp:posOffset>
                </wp:positionH>
                <wp:positionV relativeFrom="paragraph">
                  <wp:posOffset>99695</wp:posOffset>
                </wp:positionV>
                <wp:extent cx="0" cy="1714500"/>
                <wp:effectExtent l="76200" t="38100" r="57150" b="19050"/>
                <wp:wrapNone/>
                <wp:docPr id="751"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2" o:spid="_x0000_s1026" style="position:absolute;flip:y;z-index:251572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9.5pt,7.85pt" to="149.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ibMgIAAFgEAAAOAAAAZHJzL2Uyb0RvYy54bWysVMGO2jAQvVfqP1i+QxIaW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">
                <v:stroke endarrow="block"/>
              </v:line>
            </w:pict>
          </mc:Fallback>
        </mc:AlternateContent>
      </w:r>
      <w:r>
        <w:rPr>
          <w:noProof/>
          <w:color w:val="000000"/>
        </w:rPr>
        <mc:AlternateContent>
          <mc:Choice Requires="wps">
            <w:drawing>
              <wp:anchor distT="0" distB="0" distL="114300" distR="114300" simplePos="0" relativeHeight="251569664" behindDoc="0" locked="0" layoutInCell="1" allowOverlap="1" wp14:anchorId="5F6C5931" wp14:editId="5AA6A43C">
                <wp:simplePos x="0" y="0"/>
                <wp:positionH relativeFrom="column">
                  <wp:posOffset>750570</wp:posOffset>
                </wp:positionH>
                <wp:positionV relativeFrom="paragraph">
                  <wp:posOffset>1019175</wp:posOffset>
                </wp:positionV>
                <wp:extent cx="2286000" cy="1270"/>
                <wp:effectExtent l="0" t="76200" r="19050" b="93980"/>
                <wp:wrapNone/>
                <wp:docPr id="750"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0"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pt,80.25pt" to="239.1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GeEMAIAAFEEAAAOAAAAZHJzL2Uyb0RvYy54bWysVNuO2yAQfa/Uf0C8J77UyS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">
                <v:stroke endarrow="block"/>
              </v:line>
            </w:pict>
          </mc:Fallback>
        </mc:AlternateContent>
      </w:r>
      <w:r>
        <w:rPr>
          <w:noProof/>
          <w:color w:val="000000"/>
        </w:rPr>
        <mc:AlternateContent>
          <mc:Choice Requires="wps">
            <w:drawing>
              <wp:anchor distT="0" distB="0" distL="114300" distR="114300" simplePos="0" relativeHeight="251586048" behindDoc="0" locked="0" layoutInCell="1" allowOverlap="1" wp14:anchorId="45F7802B" wp14:editId="42FCBA74">
                <wp:simplePos x="0" y="0"/>
                <wp:positionH relativeFrom="column">
                  <wp:posOffset>2390775</wp:posOffset>
                </wp:positionH>
                <wp:positionV relativeFrom="paragraph">
                  <wp:posOffset>1032510</wp:posOffset>
                </wp:positionV>
                <wp:extent cx="434975" cy="140970"/>
                <wp:effectExtent l="0" t="0" r="3175" b="11430"/>
                <wp:wrapNone/>
                <wp:docPr id="749"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2350C0">
                            <w:pPr>
                              <w:pStyle w:val="5"/>
                              <w:rPr>
                                <w:color w:val="000000"/>
                                <w:lang w:val="en-US"/>
                              </w:rPr>
                            </w:pPr>
                            <w:proofErr w:type="gramStart"/>
                            <w:r w:rsidRPr="00B2593F">
                              <w:rPr>
                                <w:color w:val="000000"/>
                                <w:lang w:val="en-US"/>
                              </w:rPr>
                              <w:t>x</w:t>
                            </w:r>
                            <w:proofErr w:type="gramEnd"/>
                          </w:p>
                          <w:p w:rsidR="00E70B06" w:rsidRPr="007635AF" w:rsidRDefault="00E70B06" w:rsidP="002350C0">
                            <w:pPr>
                              <w:pStyle w:val="a4"/>
                            </w:pPr>
                          </w:p>
                          <w:p w:rsidR="00E70B06" w:rsidRDefault="00E70B06" w:rsidP="002350C0">
                            <w:pPr>
                              <w:pStyle w:val="a4"/>
                              <w:rPr>
                                <w:lang w:val="en-US"/>
                              </w:rPr>
                            </w:pP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832" type="#_x0000_t202" style="position:absolute;left:0;text-align:left;margin-left:188.25pt;margin-top:81.3pt;width:34.25pt;height:11.1pt;z-index:25158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" filled="f" stroked="f">
                <v:textbox inset="0,0,0,0">
                  <w:txbxContent>
                    <w:p w:rsidR="00E70B06" w:rsidRPr="00B2593F" w:rsidRDefault="00E70B06" w:rsidP="002350C0">
                      <w:pPr>
                        <w:pStyle w:val="5"/>
                        <w:rPr>
                          <w:color w:val="000000"/>
                          <w:lang w:val="en-US"/>
                        </w:rPr>
                      </w:pPr>
                      <w:proofErr w:type="gramStart"/>
                      <w:r w:rsidRPr="00B2593F">
                        <w:rPr>
                          <w:color w:val="000000"/>
                          <w:lang w:val="en-US"/>
                        </w:rPr>
                        <w:t>x</w:t>
                      </w:r>
                      <w:proofErr w:type="gramEnd"/>
                    </w:p>
                    <w:p w:rsidR="00E70B06" w:rsidRPr="007635AF" w:rsidRDefault="00E70B06" w:rsidP="002350C0">
                      <w:pPr>
                        <w:pStyle w:val="a4"/>
                      </w:pPr>
                    </w:p>
                    <w:p w:rsidR="00E70B06" w:rsidRDefault="00E70B06" w:rsidP="002350C0">
                      <w:pPr>
                        <w:pStyle w:val="a4"/>
                        <w:rPr>
                          <w:lang w:val="en-US"/>
                        </w:rPr>
                      </w:pPr>
                    </w:p>
                  </w:txbxContent>
                </v:textbox>
              </v:shape>
            </w:pict>
          </mc:Fallback>
        </mc:AlternateContent>
      </w:r>
    </w:p>
    <w:p w:rsidR="002350C0" w:rsidRPr="00544CE9" w:rsidRDefault="002350C0" w:rsidP="002350C0">
      <w:pPr>
        <w:pStyle w:val="a4"/>
        <w:rPr>
          <w:color w:val="000000"/>
        </w:rPr>
      </w:pPr>
    </w:p>
    <w:p w:rsidR="002350C0" w:rsidRPr="00544CE9" w:rsidRDefault="00E66FE0" w:rsidP="002350C0">
      <w:pPr>
        <w:pStyle w:val="a4"/>
        <w:rPr>
          <w:color w:val="000000"/>
        </w:rPr>
      </w:pPr>
      <w:r>
        <w:rPr>
          <w:noProof/>
          <w:color w:val="000000"/>
        </w:rPr>
        <mc:AlternateContent>
          <mc:Choice Requires="wps">
            <w:drawing>
              <wp:anchor distT="0" distB="0" distL="114300" distR="114300" simplePos="0" relativeHeight="251585024" behindDoc="0" locked="0" layoutInCell="1" allowOverlap="1" wp14:anchorId="7489BCE5" wp14:editId="63208557">
                <wp:simplePos x="0" y="0"/>
                <wp:positionH relativeFrom="column">
                  <wp:posOffset>1722755</wp:posOffset>
                </wp:positionH>
                <wp:positionV relativeFrom="paragraph">
                  <wp:posOffset>178435</wp:posOffset>
                </wp:positionV>
                <wp:extent cx="170180" cy="216535"/>
                <wp:effectExtent l="0" t="0" r="1270" b="12065"/>
                <wp:wrapNone/>
                <wp:docPr id="748"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2350C0">
                            <w:pPr>
                              <w:pStyle w:val="5"/>
                              <w:rPr>
                                <w:color w:val="000000"/>
                                <w:lang w:val="en-US"/>
                              </w:rPr>
                            </w:pPr>
                            <w:proofErr w:type="gramStart"/>
                            <w:r w:rsidRPr="00B2593F">
                              <w:rPr>
                                <w:color w:val="000000"/>
                                <w:lang w:val="en-US"/>
                              </w:rPr>
                              <w:t>y</w:t>
                            </w:r>
                            <w:proofErr w:type="gramEnd"/>
                          </w:p>
                          <w:p w:rsidR="00E70B06" w:rsidRPr="007635AF" w:rsidRDefault="00E70B06" w:rsidP="002350C0">
                            <w:pPr>
                              <w:pStyle w:val="a4"/>
                            </w:pPr>
                          </w:p>
                          <w:p w:rsidR="00E70B06" w:rsidRDefault="00E70B06" w:rsidP="002350C0">
                            <w:pPr>
                              <w:pStyle w:val="a4"/>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833" type="#_x0000_t202" style="position:absolute;left:0;text-align:left;margin-left:135.65pt;margin-top:14.05pt;width:13.4pt;height:17.0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4I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" filled="f" stroked="f">
                <v:textbox inset="0,0,0,0">
                  <w:txbxContent>
                    <w:p w:rsidR="00E70B06" w:rsidRPr="00B2593F" w:rsidRDefault="00E70B06" w:rsidP="002350C0">
                      <w:pPr>
                        <w:pStyle w:val="5"/>
                        <w:rPr>
                          <w:color w:val="000000"/>
                          <w:lang w:val="en-US"/>
                        </w:rPr>
                      </w:pPr>
                      <w:proofErr w:type="gramStart"/>
                      <w:r w:rsidRPr="00B2593F">
                        <w:rPr>
                          <w:color w:val="000000"/>
                          <w:lang w:val="en-US"/>
                        </w:rPr>
                        <w:t>y</w:t>
                      </w:r>
                      <w:proofErr w:type="gramEnd"/>
                    </w:p>
                    <w:p w:rsidR="00E70B06" w:rsidRPr="007635AF" w:rsidRDefault="00E70B06" w:rsidP="002350C0">
                      <w:pPr>
                        <w:pStyle w:val="a4"/>
                      </w:pPr>
                    </w:p>
                    <w:p w:rsidR="00E70B06" w:rsidRDefault="00E70B06" w:rsidP="002350C0">
                      <w:pPr>
                        <w:pStyle w:val="a4"/>
                        <w:rPr>
                          <w:lang w:val="en-US"/>
                        </w:rPr>
                      </w:pPr>
                    </w:p>
                  </w:txbxContent>
                </v:textbox>
              </v:shape>
            </w:pict>
          </mc:Fallback>
        </mc:AlternateContent>
      </w:r>
    </w:p>
    <w:p w:rsidR="002350C0" w:rsidRPr="00544CE9" w:rsidRDefault="00E66FE0" w:rsidP="002350C0">
      <w:pPr>
        <w:rPr>
          <w:color w:val="000000"/>
          <w:sz w:val="26"/>
          <w:szCs w:val="26"/>
        </w:rPr>
      </w:pPr>
      <w:r>
        <w:rPr>
          <w:noProof/>
          <w:color w:val="000000"/>
        </w:rPr>
        <mc:AlternateContent>
          <mc:Choice Requires="wps">
            <w:drawing>
              <wp:anchor distT="0" distB="0" distL="114300" distR="114300" simplePos="0" relativeHeight="251588096" behindDoc="0" locked="0" layoutInCell="1" allowOverlap="1" wp14:anchorId="71A846E0" wp14:editId="5FB3EB45">
                <wp:simplePos x="0" y="0"/>
                <wp:positionH relativeFrom="column">
                  <wp:posOffset>2084070</wp:posOffset>
                </wp:positionH>
                <wp:positionV relativeFrom="paragraph">
                  <wp:posOffset>140970</wp:posOffset>
                </wp:positionV>
                <wp:extent cx="434975" cy="320040"/>
                <wp:effectExtent l="0" t="0" r="3175" b="3810"/>
                <wp:wrapNone/>
                <wp:docPr id="747"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2350C0">
                            <w:pPr>
                              <w:pStyle w:val="5"/>
                              <w:rPr>
                                <w:color w:val="000000"/>
                              </w:rPr>
                            </w:pPr>
                            <w:proofErr w:type="gramStart"/>
                            <w:r w:rsidRPr="00B2593F">
                              <w:rPr>
                                <w:color w:val="000000"/>
                                <w:lang w:val="en-US"/>
                              </w:rPr>
                              <w:t>r</w:t>
                            </w:r>
                            <w:proofErr w:type="gramEnd"/>
                          </w:p>
                          <w:p w:rsidR="00E70B06" w:rsidRDefault="00E70B06" w:rsidP="002350C0">
                            <w:pPr>
                              <w:pStyle w:val="a4"/>
                              <w:rPr>
                                <w:lang w:val="en-US"/>
                              </w:rPr>
                            </w:pP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4" type="#_x0000_t202" style="position:absolute;margin-left:164.1pt;margin-top:11.1pt;width:34.25pt;height:25.2pt;z-index:25158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" filled="f" stroked="f">
                <v:textbox inset="0,0,0,0">
                  <w:txbxContent>
                    <w:p w:rsidR="00E70B06" w:rsidRPr="00B2593F" w:rsidRDefault="00E70B06" w:rsidP="002350C0">
                      <w:pPr>
                        <w:pStyle w:val="5"/>
                        <w:rPr>
                          <w:color w:val="000000"/>
                        </w:rPr>
                      </w:pPr>
                      <w:proofErr w:type="gramStart"/>
                      <w:r w:rsidRPr="00B2593F">
                        <w:rPr>
                          <w:color w:val="000000"/>
                          <w:lang w:val="en-US"/>
                        </w:rPr>
                        <w:t>r</w:t>
                      </w:r>
                      <w:proofErr w:type="gramEnd"/>
                    </w:p>
                    <w:p w:rsidR="00E70B06" w:rsidRDefault="00E70B06" w:rsidP="002350C0">
                      <w:pPr>
                        <w:pStyle w:val="a4"/>
                        <w:rPr>
                          <w:lang w:val="en-US"/>
                        </w:rPr>
                      </w:pPr>
                    </w:p>
                  </w:txbxContent>
                </v:textbox>
              </v:shape>
            </w:pict>
          </mc:Fallback>
        </mc:AlternateContent>
      </w:r>
    </w:p>
    <w:p w:rsidR="002350C0" w:rsidRPr="00544CE9" w:rsidRDefault="00E66FE0" w:rsidP="002350C0">
      <w:pPr>
        <w:pStyle w:val="a4"/>
        <w:rPr>
          <w:color w:val="000000"/>
        </w:rPr>
      </w:pPr>
      <w:r>
        <w:rPr>
          <w:noProof/>
          <w:color w:val="000000"/>
        </w:rPr>
        <mc:AlternateContent>
          <mc:Choice Requires="wps">
            <w:drawing>
              <wp:anchor distT="0" distB="0" distL="114300" distR="114300" simplePos="0" relativeHeight="251587072" behindDoc="0" locked="0" layoutInCell="1" allowOverlap="1" wp14:anchorId="1455A57D" wp14:editId="34BA63B5">
                <wp:simplePos x="0" y="0"/>
                <wp:positionH relativeFrom="column">
                  <wp:posOffset>2012950</wp:posOffset>
                </wp:positionH>
                <wp:positionV relativeFrom="paragraph">
                  <wp:posOffset>136525</wp:posOffset>
                </wp:positionV>
                <wp:extent cx="127000" cy="99060"/>
                <wp:effectExtent l="0" t="0" r="6350" b="34290"/>
                <wp:wrapNone/>
                <wp:docPr id="746" name="Arc 2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20015">
                          <a:off x="0" y="0"/>
                          <a:ext cx="127000" cy="99060"/>
                        </a:xfrm>
                        <a:custGeom>
                          <a:avLst/>
                          <a:gdLst>
                            <a:gd name="G0" fmla="+- 0 0 0"/>
                            <a:gd name="G1" fmla="+- 16885 0 0"/>
                            <a:gd name="G2" fmla="+- 21600 0 0"/>
                            <a:gd name="T0" fmla="*/ 13470 w 21600"/>
                            <a:gd name="T1" fmla="*/ 0 h 16885"/>
                            <a:gd name="T2" fmla="*/ 21600 w 21600"/>
                            <a:gd name="T3" fmla="*/ 16885 h 16885"/>
                            <a:gd name="T4" fmla="*/ 0 w 21600"/>
                            <a:gd name="T5" fmla="*/ 16885 h 16885"/>
                          </a:gdLst>
                          <a:ahLst/>
                          <a:cxnLst>
                            <a:cxn ang="0">
                              <a:pos x="T0" y="T1"/>
                            </a:cxn>
                            <a:cxn ang="0">
                              <a:pos x="T2" y="T3"/>
                            </a:cxn>
                            <a:cxn ang="0">
                              <a:pos x="T4" y="T5"/>
                            </a:cxn>
                          </a:cxnLst>
                          <a:rect l="0" t="0" r="r" b="b"/>
                          <a:pathLst>
                            <a:path w="21600" h="16885" fill="none" extrusionOk="0">
                              <a:moveTo>
                                <a:pt x="13470" y="-1"/>
                              </a:moveTo>
                              <a:cubicBezTo>
                                <a:pt x="18607" y="4098"/>
                                <a:pt x="21600" y="10312"/>
                                <a:pt x="21600" y="16885"/>
                              </a:cubicBezTo>
                            </a:path>
                            <a:path w="21600" h="16885" stroke="0" extrusionOk="0">
                              <a:moveTo>
                                <a:pt x="13470" y="-1"/>
                              </a:moveTo>
                              <a:cubicBezTo>
                                <a:pt x="18607" y="4098"/>
                                <a:pt x="21600" y="10312"/>
                                <a:pt x="21600" y="16885"/>
                              </a:cubicBezTo>
                              <a:lnTo>
                                <a:pt x="0" y="168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009" o:spid="_x0000_s1026" style="position:absolute;margin-left:158.5pt;margin-top:10.75pt;width:10pt;height:7.8pt;rotation:1223355fd;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" path="m13470,-1nfc18607,4098,21600,10312,21600,16885em13470,-1nsc18607,4098,21600,10312,21600,16885l,16885,13470,-1xe" filled="f">
                <v:path arrowok="t" o:extrusionok="f" o:connecttype="custom" o:connectlocs="79199,0;127000,99060;0,99060" o:connectangles="0,0,0"/>
              </v:shape>
            </w:pict>
          </mc:Fallback>
        </mc:AlternateContent>
      </w:r>
      <w:r>
        <w:rPr>
          <w:noProof/>
          <w:color w:val="000000"/>
        </w:rPr>
        <mc:AlternateContent>
          <mc:Choice Requires="wps">
            <w:drawing>
              <wp:anchor distT="0" distB="0" distL="114300" distR="114300" simplePos="0" relativeHeight="251584000" behindDoc="0" locked="0" layoutInCell="1" allowOverlap="1" wp14:anchorId="6D8FF28A" wp14:editId="46588587">
                <wp:simplePos x="0" y="0"/>
                <wp:positionH relativeFrom="column">
                  <wp:posOffset>2158365</wp:posOffset>
                </wp:positionH>
                <wp:positionV relativeFrom="paragraph">
                  <wp:posOffset>88900</wp:posOffset>
                </wp:positionV>
                <wp:extent cx="434975" cy="179705"/>
                <wp:effectExtent l="0" t="0" r="3175" b="10795"/>
                <wp:wrapNone/>
                <wp:docPr id="745"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2350C0">
                            <w:pPr>
                              <w:pStyle w:val="5"/>
                              <w:rPr>
                                <w:color w:val="000000"/>
                                <w:sz w:val="16"/>
                                <w:szCs w:val="16"/>
                              </w:rPr>
                            </w:pPr>
                            <w:r w:rsidRPr="00B2593F">
                              <w:rPr>
                                <w:color w:val="000000"/>
                              </w:rPr>
                              <w:t>α</w:t>
                            </w:r>
                          </w:p>
                          <w:p w:rsidR="00E70B06" w:rsidRDefault="00E70B06" w:rsidP="002350C0">
                            <w:pPr>
                              <w:pStyle w:val="a4"/>
                              <w:rPr>
                                <w:lang w:val="en-US"/>
                              </w:rPr>
                            </w:pP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835" type="#_x0000_t202" style="position:absolute;left:0;text-align:left;margin-left:169.95pt;margin-top:7pt;width:34.25pt;height:14.15pt;z-index:25158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" filled="f" stroked="f">
                <v:textbox inset="0,0,0,0">
                  <w:txbxContent>
                    <w:p w:rsidR="00E70B06" w:rsidRPr="00B2593F" w:rsidRDefault="00E70B06" w:rsidP="002350C0">
                      <w:pPr>
                        <w:pStyle w:val="5"/>
                        <w:rPr>
                          <w:color w:val="000000"/>
                          <w:sz w:val="16"/>
                          <w:szCs w:val="16"/>
                        </w:rPr>
                      </w:pPr>
                      <w:r w:rsidRPr="00B2593F">
                        <w:rPr>
                          <w:color w:val="000000"/>
                        </w:rPr>
                        <w:t>α</w:t>
                      </w:r>
                    </w:p>
                    <w:p w:rsidR="00E70B06" w:rsidRDefault="00E70B06" w:rsidP="002350C0">
                      <w:pPr>
                        <w:pStyle w:val="a4"/>
                        <w:rPr>
                          <w:lang w:val="en-US"/>
                        </w:rPr>
                      </w:pPr>
                    </w:p>
                  </w:txbxContent>
                </v:textbox>
              </v:shape>
            </w:pict>
          </mc:Fallback>
        </mc:AlternateContent>
      </w:r>
    </w:p>
    <w:p w:rsidR="002350C0" w:rsidRPr="00544CE9" w:rsidRDefault="00E66FE0" w:rsidP="002350C0">
      <w:pPr>
        <w:pStyle w:val="a4"/>
        <w:rPr>
          <w:color w:val="000000"/>
        </w:rPr>
      </w:pPr>
      <w:r>
        <w:rPr>
          <w:noProof/>
          <w:color w:val="000000"/>
        </w:rPr>
        <mc:AlternateContent>
          <mc:Choice Requires="wps">
            <w:drawing>
              <wp:anchor distT="0" distB="0" distL="114300" distR="114300" simplePos="0" relativeHeight="251571712" behindDoc="0" locked="0" layoutInCell="1" allowOverlap="1" wp14:anchorId="4D076D60" wp14:editId="30FBD3D8">
                <wp:simplePos x="0" y="0"/>
                <wp:positionH relativeFrom="column">
                  <wp:posOffset>558165</wp:posOffset>
                </wp:positionH>
                <wp:positionV relativeFrom="paragraph">
                  <wp:posOffset>45720</wp:posOffset>
                </wp:positionV>
                <wp:extent cx="3235325" cy="261620"/>
                <wp:effectExtent l="0" t="0" r="0" b="5080"/>
                <wp:wrapNone/>
                <wp:docPr id="744"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2350C0">
                            <w:pPr>
                              <w:pStyle w:val="11"/>
                              <w:jc w:val="left"/>
                              <w:rPr>
                                <w:i/>
                                <w:color w:val="000000"/>
                              </w:rPr>
                            </w:pPr>
                            <w:r>
                              <w:t xml:space="preserve">  </w:t>
                            </w:r>
                            <w:r>
                              <w:rPr>
                                <w:sz w:val="16"/>
                                <w:szCs w:val="16"/>
                              </w:rPr>
                              <w:t xml:space="preserve"> </w:t>
                            </w:r>
                            <w:r>
                              <w:rPr>
                                <w:sz w:val="16"/>
                                <w:szCs w:val="16"/>
                                <w:lang w:val="en-US"/>
                              </w:rPr>
                              <w:t>–</w:t>
                            </w:r>
                            <w:r w:rsidRPr="00D964DC">
                              <w:rPr>
                                <w:rStyle w:val="50"/>
                                <w:i w:val="0"/>
                              </w:rPr>
                              <w:t>1</w:t>
                            </w:r>
                            <w:r w:rsidRPr="00B2593F">
                              <w:rPr>
                                <w:i/>
                                <w:color w:val="000000"/>
                              </w:rPr>
                              <w:t xml:space="preserve">    </w:t>
                            </w:r>
                            <w:r w:rsidRPr="00B2593F">
                              <w:rPr>
                                <w:i/>
                                <w:color w:val="000000"/>
                                <w:lang w:val="en-US"/>
                              </w:rPr>
                              <w:t xml:space="preserve"> </w:t>
                            </w:r>
                            <w:r w:rsidRPr="00B2593F">
                              <w:rPr>
                                <w:i/>
                                <w:color w:val="000000"/>
                              </w:rPr>
                              <w:t xml:space="preserve">       </w:t>
                            </w:r>
                            <w:r w:rsidRPr="00D964DC">
                              <w:rPr>
                                <w:rStyle w:val="50"/>
                                <w:i w:val="0"/>
                              </w:rPr>
                              <w:t xml:space="preserve">О     </w:t>
                            </w:r>
                            <w:r w:rsidRPr="00B2593F">
                              <w:rPr>
                                <w:rStyle w:val="50"/>
                                <w:color w:val="000000"/>
                              </w:rPr>
                              <w:t xml:space="preserve">                </w:t>
                            </w:r>
                            <w:r w:rsidRPr="00D964DC">
                              <w:rPr>
                                <w:rStyle w:val="50"/>
                                <w:i w:val="0"/>
                              </w:rPr>
                              <w:t xml:space="preserve">1        </w:t>
                            </w:r>
                            <w:r w:rsidRPr="0054570F">
                              <w:t>Х</w:t>
                            </w:r>
                          </w:p>
                          <w:p w:rsidR="00E70B06" w:rsidRPr="00F23227" w:rsidRDefault="00E70B06" w:rsidP="002350C0">
                            <w:pPr>
                              <w:pStyle w:val="11"/>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836" type="#_x0000_t202" style="position:absolute;left:0;text-align:left;margin-left:43.95pt;margin-top:3.6pt;width:254.75pt;height:20.6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jWvwIAAMY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" filled="f" stroked="f">
                <v:textbox>
                  <w:txbxContent>
                    <w:p w:rsidR="00E70B06" w:rsidRPr="00B2593F" w:rsidRDefault="00E70B06" w:rsidP="002350C0">
                      <w:pPr>
                        <w:pStyle w:val="11"/>
                        <w:jc w:val="left"/>
                        <w:rPr>
                          <w:i/>
                          <w:color w:val="000000"/>
                        </w:rPr>
                      </w:pPr>
                      <w:r>
                        <w:t xml:space="preserve">  </w:t>
                      </w:r>
                      <w:r>
                        <w:rPr>
                          <w:sz w:val="16"/>
                          <w:szCs w:val="16"/>
                        </w:rPr>
                        <w:t xml:space="preserve"> </w:t>
                      </w:r>
                      <w:r>
                        <w:rPr>
                          <w:sz w:val="16"/>
                          <w:szCs w:val="16"/>
                          <w:lang w:val="en-US"/>
                        </w:rPr>
                        <w:t>–</w:t>
                      </w:r>
                      <w:r w:rsidRPr="00D964DC">
                        <w:rPr>
                          <w:rStyle w:val="50"/>
                          <w:i w:val="0"/>
                        </w:rPr>
                        <w:t>1</w:t>
                      </w:r>
                      <w:r w:rsidRPr="00B2593F">
                        <w:rPr>
                          <w:i/>
                          <w:color w:val="000000"/>
                        </w:rPr>
                        <w:t xml:space="preserve">    </w:t>
                      </w:r>
                      <w:r w:rsidRPr="00B2593F">
                        <w:rPr>
                          <w:i/>
                          <w:color w:val="000000"/>
                          <w:lang w:val="en-US"/>
                        </w:rPr>
                        <w:t xml:space="preserve"> </w:t>
                      </w:r>
                      <w:r w:rsidRPr="00B2593F">
                        <w:rPr>
                          <w:i/>
                          <w:color w:val="000000"/>
                        </w:rPr>
                        <w:t xml:space="preserve">       </w:t>
                      </w:r>
                      <w:r w:rsidRPr="00D964DC">
                        <w:rPr>
                          <w:rStyle w:val="50"/>
                          <w:i w:val="0"/>
                        </w:rPr>
                        <w:t xml:space="preserve">О     </w:t>
                      </w:r>
                      <w:r w:rsidRPr="00B2593F">
                        <w:rPr>
                          <w:rStyle w:val="50"/>
                          <w:color w:val="000000"/>
                        </w:rPr>
                        <w:t xml:space="preserve">                </w:t>
                      </w:r>
                      <w:r w:rsidRPr="00D964DC">
                        <w:rPr>
                          <w:rStyle w:val="50"/>
                          <w:i w:val="0"/>
                        </w:rPr>
                        <w:t xml:space="preserve">1        </w:t>
                      </w:r>
                      <w:r w:rsidRPr="0054570F">
                        <w:t>Х</w:t>
                      </w:r>
                    </w:p>
                    <w:p w:rsidR="00E70B06" w:rsidRPr="00F23227" w:rsidRDefault="00E70B06" w:rsidP="002350C0">
                      <w:pPr>
                        <w:pStyle w:val="11"/>
                      </w:pPr>
                      <w:r>
                        <w:t xml:space="preserve">   </w:t>
                      </w:r>
                    </w:p>
                  </w:txbxContent>
                </v:textbox>
              </v:shape>
            </w:pict>
          </mc:Fallback>
        </mc:AlternateContent>
      </w:r>
    </w:p>
    <w:p w:rsidR="002350C0" w:rsidRPr="00544CE9" w:rsidRDefault="002350C0" w:rsidP="002350C0">
      <w:pPr>
        <w:pStyle w:val="a4"/>
        <w:rPr>
          <w:color w:val="000000"/>
        </w:rPr>
      </w:pPr>
    </w:p>
    <w:p w:rsidR="002350C0" w:rsidRPr="00544CE9" w:rsidRDefault="002350C0" w:rsidP="002350C0">
      <w:pPr>
        <w:pStyle w:val="a4"/>
        <w:rPr>
          <w:color w:val="000000"/>
        </w:rPr>
      </w:pPr>
    </w:p>
    <w:p w:rsidR="002350C0" w:rsidRPr="00544CE9" w:rsidRDefault="00E66FE0" w:rsidP="002350C0">
      <w:pPr>
        <w:pStyle w:val="a4"/>
        <w:rPr>
          <w:color w:val="000000"/>
        </w:rPr>
      </w:pPr>
      <w:r>
        <w:rPr>
          <w:noProof/>
          <w:color w:val="000000"/>
        </w:rPr>
        <mc:AlternateContent>
          <mc:Choice Requires="wps">
            <w:drawing>
              <wp:anchor distT="0" distB="0" distL="114300" distR="114300" simplePos="0" relativeHeight="251577856" behindDoc="0" locked="0" layoutInCell="1" allowOverlap="1" wp14:anchorId="47FAC263" wp14:editId="7A001D4A">
                <wp:simplePos x="0" y="0"/>
                <wp:positionH relativeFrom="column">
                  <wp:posOffset>1719580</wp:posOffset>
                </wp:positionH>
                <wp:positionV relativeFrom="paragraph">
                  <wp:posOffset>181610</wp:posOffset>
                </wp:positionV>
                <wp:extent cx="153035" cy="175260"/>
                <wp:effectExtent l="0" t="0" r="18415" b="15240"/>
                <wp:wrapNone/>
                <wp:docPr id="743"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D964DC" w:rsidRDefault="00E70B06" w:rsidP="002350C0">
                            <w:pPr>
                              <w:pStyle w:val="5"/>
                              <w:rPr>
                                <w:i w:val="0"/>
                                <w:lang w:val="en-US"/>
                              </w:rPr>
                            </w:pPr>
                            <w:r w:rsidRPr="00D964DC">
                              <w:rPr>
                                <w:i w:val="0"/>
                                <w:lang w:val="en-US"/>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5" o:spid="_x0000_s1837" type="#_x0000_t202" style="position:absolute;left:0;text-align:left;margin-left:135.4pt;margin-top:14.3pt;width:12.05pt;height:13.8pt;z-index:25157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" filled="f" stroked="f">
                <v:textbox style="mso-fit-shape-to-text:t" inset="0,0,0,0">
                  <w:txbxContent>
                    <w:p w:rsidR="00E70B06" w:rsidRPr="00D964DC" w:rsidRDefault="00E70B06" w:rsidP="002350C0">
                      <w:pPr>
                        <w:pStyle w:val="5"/>
                        <w:rPr>
                          <w:i w:val="0"/>
                          <w:lang w:val="en-US"/>
                        </w:rPr>
                      </w:pPr>
                      <w:r w:rsidRPr="00D964DC">
                        <w:rPr>
                          <w:i w:val="0"/>
                          <w:lang w:val="en-US"/>
                        </w:rPr>
                        <w:t>–1</w:t>
                      </w:r>
                    </w:p>
                  </w:txbxContent>
                </v:textbox>
              </v:shape>
            </w:pict>
          </mc:Fallback>
        </mc:AlternateContent>
      </w:r>
    </w:p>
    <w:p w:rsidR="002350C0" w:rsidRPr="00544CE9" w:rsidRDefault="002350C0" w:rsidP="0071612D">
      <w:pPr>
        <w:pStyle w:val="a4"/>
        <w:rPr>
          <w:color w:val="000000"/>
        </w:rPr>
      </w:pPr>
    </w:p>
    <w:p w:rsidR="007E2685" w:rsidRPr="00544CE9" w:rsidRDefault="007E2685" w:rsidP="0071612D">
      <w:pPr>
        <w:pStyle w:val="a4"/>
        <w:rPr>
          <w:color w:val="000000"/>
        </w:rPr>
      </w:pPr>
    </w:p>
    <w:p w:rsidR="008C13DC" w:rsidRPr="00544CE9" w:rsidRDefault="008C13DC" w:rsidP="00322173">
      <w:pPr>
        <w:pStyle w:val="a"/>
        <w:rPr>
          <w:color w:val="000000"/>
        </w:rPr>
      </w:pPr>
    </w:p>
    <w:p w:rsidR="007E2685" w:rsidRPr="00544CE9" w:rsidRDefault="008C13DC" w:rsidP="008C13DC">
      <w:pPr>
        <w:pStyle w:val="a4"/>
        <w:rPr>
          <w:color w:val="000000"/>
        </w:rPr>
      </w:pPr>
      <w:r w:rsidRPr="00544CE9">
        <w:rPr>
          <w:color w:val="000000"/>
        </w:rPr>
        <w:t xml:space="preserve"> </w:t>
      </w:r>
      <w:r w:rsidR="007E2685" w:rsidRPr="00544CE9">
        <w:rPr>
          <w:color w:val="000000"/>
        </w:rPr>
        <w:t>Здесь,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007E2685" w:rsidRPr="00544CE9">
        <w:rPr>
          <w:color w:val="000000"/>
        </w:rPr>
        <w:t xml:space="preserve"> между радиусом</w:t>
      </w:r>
      <w:r w:rsidR="002052B1">
        <w:rPr>
          <w:color w:val="000000"/>
        </w:rPr>
        <w:fldChar w:fldCharType="begin"/>
      </w:r>
      <w:r w:rsidR="002052B1">
        <w:rPr>
          <w:color w:val="000000"/>
        </w:rPr>
        <w:instrText xml:space="preserve"> XE "</w:instrText>
      </w:r>
      <w:r w:rsidR="002052B1" w:rsidRPr="0089107B">
        <w:instrText>радиус</w:instrText>
      </w:r>
      <w:r w:rsidR="002052B1">
        <w:instrText>"</w:instrText>
      </w:r>
      <w:r w:rsidR="002052B1">
        <w:rPr>
          <w:color w:val="000000"/>
        </w:rPr>
        <w:instrText xml:space="preserve"> </w:instrText>
      </w:r>
      <w:r w:rsidR="002052B1">
        <w:rPr>
          <w:color w:val="000000"/>
        </w:rPr>
        <w:fldChar w:fldCharType="end"/>
      </w:r>
      <w:r w:rsidR="007E2685" w:rsidRPr="00544CE9">
        <w:rPr>
          <w:color w:val="000000"/>
        </w:rPr>
        <w:t xml:space="preserve"> </w:t>
      </w:r>
      <w:r w:rsidR="007E2685" w:rsidRPr="00544CE9">
        <w:rPr>
          <w:i/>
          <w:color w:val="000000"/>
        </w:rPr>
        <w:t>r</w:t>
      </w:r>
      <w:r w:rsidR="007E2685" w:rsidRPr="00544CE9">
        <w:rPr>
          <w:color w:val="000000"/>
        </w:rPr>
        <w:t xml:space="preserve"> и осью ОХ равен </w:t>
      </w:r>
    </w:p>
    <w:p w:rsidR="007E2685" w:rsidRPr="00544CE9" w:rsidRDefault="007E2685" w:rsidP="007E2685">
      <w:pPr>
        <w:pStyle w:val="a4"/>
        <w:rPr>
          <w:color w:val="000000"/>
        </w:rPr>
      </w:pPr>
      <w:r w:rsidRPr="00544CE9">
        <w:rPr>
          <w:i/>
          <w:color w:val="000000"/>
        </w:rPr>
        <w:sym w:font="Symbol" w:char="F061"/>
      </w:r>
      <w:r w:rsidRPr="00544CE9">
        <w:rPr>
          <w:i/>
          <w:color w:val="000000"/>
        </w:rPr>
        <w:t xml:space="preserve"> </w:t>
      </w:r>
      <w:r w:rsidRPr="00544CE9">
        <w:rPr>
          <w:color w:val="000000"/>
        </w:rPr>
        <w:t>+ 2</w:t>
      </w:r>
      <w:r w:rsidR="00F07AC8" w:rsidRPr="00544CE9">
        <w:rPr>
          <w:rFonts w:ascii="Symbol" w:hAnsi="Symbol"/>
          <w:color w:val="000000"/>
        </w:rPr>
        <w:t></w:t>
      </w:r>
      <w:r w:rsidR="00F07AC8" w:rsidRPr="00544CE9">
        <w:rPr>
          <w:i/>
          <w:color w:val="000000"/>
        </w:rPr>
        <w:t>n</w:t>
      </w:r>
      <w:r w:rsidRPr="00544CE9">
        <w:rPr>
          <w:color w:val="000000"/>
        </w:rPr>
        <w:t xml:space="preserve">, </w:t>
      </w:r>
      <w:r w:rsidR="00B57E75" w:rsidRPr="00544CE9">
        <w:rPr>
          <w:color w:val="000000"/>
        </w:rPr>
        <w:t>(</w:t>
      </w:r>
      <w:r w:rsidR="00B57E75" w:rsidRPr="00544CE9">
        <w:rPr>
          <w:i/>
          <w:color w:val="000000"/>
        </w:rPr>
        <w:t>n</w:t>
      </w:r>
      <w:r w:rsidRPr="00544CE9">
        <w:rPr>
          <w:color w:val="000000"/>
        </w:rPr>
        <w:sym w:font="Symbol" w:char="F0CE"/>
      </w:r>
      <w:r w:rsidRPr="00544CE9">
        <w:rPr>
          <w:color w:val="000000"/>
        </w:rPr>
        <w:t>Z).</w:t>
      </w:r>
    </w:p>
    <w:p w:rsidR="007E2685" w:rsidRPr="00544CE9" w:rsidRDefault="00FE57C8" w:rsidP="0071612D">
      <w:pPr>
        <w:pStyle w:val="a4"/>
        <w:rPr>
          <w:i/>
          <w:color w:val="000000"/>
        </w:rPr>
      </w:pPr>
      <w:r w:rsidRPr="00544CE9">
        <w:rPr>
          <w:color w:val="000000"/>
        </w:rPr>
        <w:t>Мы знаем, что с</w:t>
      </w:r>
      <w:r w:rsidR="007E2685" w:rsidRPr="00544CE9">
        <w:rPr>
          <w:color w:val="000000"/>
        </w:rPr>
        <w:t>инус</w:t>
      </w:r>
      <w:r w:rsidR="002052B1">
        <w:rPr>
          <w:color w:val="000000"/>
        </w:rPr>
        <w:fldChar w:fldCharType="begin"/>
      </w:r>
      <w:r w:rsidR="002052B1">
        <w:rPr>
          <w:color w:val="000000"/>
        </w:rPr>
        <w:instrText xml:space="preserve"> XE "</w:instrText>
      </w:r>
      <w:r w:rsidR="002052B1" w:rsidRPr="0089107B">
        <w:instrText>синус</w:instrText>
      </w:r>
      <w:r w:rsidR="002052B1">
        <w:instrText>"</w:instrText>
      </w:r>
      <w:r w:rsidR="002052B1">
        <w:rPr>
          <w:color w:val="000000"/>
        </w:rPr>
        <w:instrText xml:space="preserve"> </w:instrText>
      </w:r>
      <w:r w:rsidR="002052B1">
        <w:rPr>
          <w:color w:val="000000"/>
        </w:rPr>
        <w:fldChar w:fldCharType="end"/>
      </w:r>
      <w:r w:rsidR="007E2685" w:rsidRPr="00544CE9">
        <w:rPr>
          <w:color w:val="000000"/>
        </w:rPr>
        <w:t xml:space="preserve"> этого угла для любых зн</w:t>
      </w:r>
      <w:r w:rsidR="007E2685" w:rsidRPr="00544CE9">
        <w:rPr>
          <w:color w:val="000000"/>
        </w:rPr>
        <w:t>а</w:t>
      </w:r>
      <w:r w:rsidR="007E2685" w:rsidRPr="00544CE9">
        <w:rPr>
          <w:color w:val="000000"/>
        </w:rPr>
        <w:t>чений</w:t>
      </w:r>
      <w:r w:rsidRPr="00544CE9">
        <w:rPr>
          <w:i/>
          <w:color w:val="000000"/>
        </w:rPr>
        <w:t xml:space="preserve"> </w:t>
      </w:r>
      <w:r w:rsidR="00B57E75" w:rsidRPr="00544CE9">
        <w:rPr>
          <w:i/>
          <w:color w:val="000000"/>
        </w:rPr>
        <w:t xml:space="preserve"> n</w:t>
      </w:r>
      <w:r w:rsidR="00B57E75" w:rsidRPr="00544CE9">
        <w:rPr>
          <w:color w:val="000000"/>
        </w:rPr>
        <w:sym w:font="Symbol" w:char="F0CE"/>
      </w:r>
      <w:r w:rsidR="00B57E75" w:rsidRPr="00544CE9">
        <w:rPr>
          <w:color w:val="000000"/>
        </w:rPr>
        <w:t>Z</w:t>
      </w:r>
      <w:r w:rsidR="00F07AC8" w:rsidRPr="00544CE9">
        <w:rPr>
          <w:color w:val="000000"/>
        </w:rPr>
        <w:t>,</w:t>
      </w:r>
      <w:r w:rsidR="007E2685" w:rsidRPr="00544CE9">
        <w:rPr>
          <w:color w:val="000000"/>
        </w:rPr>
        <w:t xml:space="preserve"> </w:t>
      </w:r>
      <w:r w:rsidR="00F07AC8" w:rsidRPr="00544CE9">
        <w:rPr>
          <w:color w:val="000000"/>
        </w:rPr>
        <w:t xml:space="preserve"> </w:t>
      </w:r>
      <w:r w:rsidR="007E2685" w:rsidRPr="00544CE9">
        <w:rPr>
          <w:color w:val="000000"/>
        </w:rPr>
        <w:t xml:space="preserve">равен  координате </w:t>
      </w:r>
      <w:r w:rsidR="00BD23B9">
        <w:rPr>
          <w:color w:val="000000"/>
        </w:rPr>
        <w:t>“</w:t>
      </w:r>
      <w:r w:rsidR="007E2685" w:rsidRPr="00544CE9">
        <w:rPr>
          <w:i/>
          <w:color w:val="000000"/>
        </w:rPr>
        <w:t>y</w:t>
      </w:r>
      <w:r w:rsidR="00BD23B9">
        <w:rPr>
          <w:i/>
          <w:color w:val="000000"/>
        </w:rPr>
        <w:t>”</w:t>
      </w:r>
      <w:r w:rsidR="007E2685" w:rsidRPr="00544CE9">
        <w:rPr>
          <w:color w:val="000000"/>
        </w:rPr>
        <w:t xml:space="preserve"> конца радиуса, а косинус</w:t>
      </w:r>
      <w:r w:rsidR="002052B1">
        <w:rPr>
          <w:color w:val="000000"/>
        </w:rPr>
        <w:fldChar w:fldCharType="begin"/>
      </w:r>
      <w:r w:rsidR="002052B1">
        <w:rPr>
          <w:color w:val="000000"/>
        </w:rPr>
        <w:instrText xml:space="preserve"> XE "</w:instrText>
      </w:r>
      <w:r w:rsidR="002052B1" w:rsidRPr="0089107B">
        <w:instrText>косинус</w:instrText>
      </w:r>
      <w:r w:rsidR="002052B1">
        <w:instrText>"</w:instrText>
      </w:r>
      <w:r w:rsidR="002052B1">
        <w:rPr>
          <w:color w:val="000000"/>
        </w:rPr>
        <w:instrText xml:space="preserve"> </w:instrText>
      </w:r>
      <w:r w:rsidR="002052B1">
        <w:rPr>
          <w:color w:val="000000"/>
        </w:rPr>
        <w:fldChar w:fldCharType="end"/>
      </w:r>
      <w:r w:rsidR="007E2685" w:rsidRPr="00544CE9">
        <w:rPr>
          <w:color w:val="000000"/>
        </w:rPr>
        <w:t xml:space="preserve"> –  координате </w:t>
      </w:r>
      <w:r w:rsidR="00BD23B9">
        <w:rPr>
          <w:color w:val="000000"/>
        </w:rPr>
        <w:t>“</w:t>
      </w:r>
      <w:r w:rsidR="007E2685" w:rsidRPr="00544CE9">
        <w:rPr>
          <w:i/>
          <w:color w:val="000000"/>
        </w:rPr>
        <w:t>x</w:t>
      </w:r>
      <w:r w:rsidR="00BD23B9">
        <w:rPr>
          <w:i/>
          <w:color w:val="000000"/>
        </w:rPr>
        <w:t>”</w:t>
      </w:r>
      <w:r w:rsidR="007E2685" w:rsidRPr="00544CE9">
        <w:rPr>
          <w:i/>
          <w:color w:val="000000"/>
        </w:rPr>
        <w:t>.</w:t>
      </w:r>
    </w:p>
    <w:p w:rsidR="007E2685" w:rsidRPr="00544CE9" w:rsidRDefault="007E2685" w:rsidP="0071612D">
      <w:pPr>
        <w:pStyle w:val="a4"/>
        <w:rPr>
          <w:color w:val="000000"/>
        </w:rPr>
      </w:pPr>
      <w:r w:rsidRPr="00544CE9">
        <w:rPr>
          <w:color w:val="000000"/>
        </w:rPr>
        <w:t>Следовательно,</w:t>
      </w:r>
    </w:p>
    <w:p w:rsidR="002350C0" w:rsidRPr="00544CE9" w:rsidRDefault="007E2685" w:rsidP="0071612D">
      <w:pPr>
        <w:pStyle w:val="a4"/>
        <w:rPr>
          <w:i/>
          <w:color w:val="000000"/>
        </w:rPr>
      </w:pPr>
      <w:proofErr w:type="spellStart"/>
      <w:r w:rsidRPr="00544CE9">
        <w:rPr>
          <w:color w:val="000000"/>
        </w:rPr>
        <w:t>sin</w:t>
      </w:r>
      <w:proofErr w:type="spellEnd"/>
      <w:r w:rsidRPr="00544CE9">
        <w:rPr>
          <w:color w:val="000000"/>
        </w:rPr>
        <w:t xml:space="preserve">  (</w:t>
      </w:r>
      <w:r w:rsidRPr="00544CE9">
        <w:rPr>
          <w:i/>
          <w:color w:val="000000"/>
        </w:rPr>
        <w:sym w:font="Symbol" w:char="F061"/>
      </w:r>
      <w:r w:rsidRPr="00544CE9">
        <w:rPr>
          <w:i/>
          <w:color w:val="000000"/>
        </w:rPr>
        <w:t xml:space="preserve"> </w:t>
      </w:r>
      <w:r w:rsidRPr="00544CE9">
        <w:rPr>
          <w:color w:val="000000"/>
        </w:rPr>
        <w:t>+ 2</w:t>
      </w:r>
      <w:r w:rsidR="00F07AC8" w:rsidRPr="00544CE9">
        <w:rPr>
          <w:rFonts w:ascii="Symbol" w:hAnsi="Symbol"/>
          <w:color w:val="000000"/>
        </w:rPr>
        <w:t></w:t>
      </w:r>
      <w:r w:rsidR="00F07AC8" w:rsidRPr="00544CE9">
        <w:rPr>
          <w:i/>
          <w:color w:val="000000"/>
        </w:rPr>
        <w:t>n</w:t>
      </w:r>
      <w:r w:rsidRPr="00544CE9">
        <w:rPr>
          <w:color w:val="000000"/>
        </w:rPr>
        <w:t xml:space="preserve">) = </w:t>
      </w:r>
      <w:proofErr w:type="spellStart"/>
      <w:r w:rsidRPr="00544CE9">
        <w:rPr>
          <w:color w:val="000000"/>
        </w:rPr>
        <w:t>sin</w:t>
      </w:r>
      <w:proofErr w:type="spellEnd"/>
      <w:r w:rsidRPr="00544CE9">
        <w:rPr>
          <w:color w:val="000000"/>
        </w:rPr>
        <w:t xml:space="preserve"> </w:t>
      </w:r>
      <w:r w:rsidRPr="00544CE9">
        <w:rPr>
          <w:i/>
          <w:color w:val="000000"/>
        </w:rPr>
        <w:sym w:font="Symbol" w:char="F061"/>
      </w:r>
      <w:r w:rsidR="00FE57C8" w:rsidRPr="00544CE9">
        <w:rPr>
          <w:i/>
          <w:color w:val="000000"/>
        </w:rPr>
        <w:t>;</w:t>
      </w:r>
    </w:p>
    <w:p w:rsidR="007E2685" w:rsidRPr="00544CE9" w:rsidRDefault="007E2685" w:rsidP="007E2685">
      <w:pPr>
        <w:pStyle w:val="a4"/>
        <w:rPr>
          <w:i/>
          <w:color w:val="000000"/>
        </w:rPr>
      </w:pPr>
      <w:proofErr w:type="spellStart"/>
      <w:r w:rsidRPr="00544CE9">
        <w:rPr>
          <w:color w:val="000000"/>
        </w:rPr>
        <w:t>cos</w:t>
      </w:r>
      <w:proofErr w:type="spellEnd"/>
      <w:r w:rsidRPr="00544CE9">
        <w:rPr>
          <w:color w:val="000000"/>
        </w:rPr>
        <w:t xml:space="preserve"> (</w:t>
      </w:r>
      <w:r w:rsidRPr="00544CE9">
        <w:rPr>
          <w:i/>
          <w:color w:val="000000"/>
        </w:rPr>
        <w:sym w:font="Symbol" w:char="F061"/>
      </w:r>
      <w:r w:rsidRPr="00544CE9">
        <w:rPr>
          <w:i/>
          <w:color w:val="000000"/>
        </w:rPr>
        <w:t xml:space="preserve"> </w:t>
      </w:r>
      <w:r w:rsidRPr="00544CE9">
        <w:rPr>
          <w:color w:val="000000"/>
        </w:rPr>
        <w:t>+ 2</w:t>
      </w:r>
      <w:r w:rsidR="00F07AC8" w:rsidRPr="00544CE9">
        <w:rPr>
          <w:rFonts w:ascii="Symbol" w:hAnsi="Symbol"/>
          <w:color w:val="000000"/>
        </w:rPr>
        <w:t></w:t>
      </w:r>
      <w:r w:rsidR="00F07AC8" w:rsidRPr="00544CE9">
        <w:rPr>
          <w:i/>
          <w:color w:val="000000"/>
        </w:rPr>
        <w:t>n</w:t>
      </w:r>
      <w:r w:rsidRPr="00544CE9">
        <w:rPr>
          <w:color w:val="000000"/>
        </w:rPr>
        <w:t xml:space="preserve">) = </w:t>
      </w:r>
      <w:proofErr w:type="spellStart"/>
      <w:r w:rsidRPr="00544CE9">
        <w:rPr>
          <w:color w:val="000000"/>
        </w:rPr>
        <w:t>sin</w:t>
      </w:r>
      <w:proofErr w:type="spellEnd"/>
      <w:r w:rsidRPr="00544CE9">
        <w:rPr>
          <w:color w:val="000000"/>
        </w:rPr>
        <w:t xml:space="preserve"> </w:t>
      </w:r>
      <w:r w:rsidRPr="00544CE9">
        <w:rPr>
          <w:i/>
          <w:color w:val="000000"/>
        </w:rPr>
        <w:sym w:font="Symbol" w:char="F061"/>
      </w:r>
    </w:p>
    <w:p w:rsidR="00FE57C8" w:rsidRPr="00544CE9" w:rsidRDefault="00FE57C8" w:rsidP="007E2685">
      <w:pPr>
        <w:pStyle w:val="a4"/>
        <w:rPr>
          <w:color w:val="000000"/>
        </w:rPr>
      </w:pPr>
      <w:r w:rsidRPr="00544CE9">
        <w:rPr>
          <w:color w:val="000000"/>
        </w:rPr>
        <w:t>Это видно на чертеже.</w:t>
      </w:r>
    </w:p>
    <w:p w:rsidR="00FE57C8" w:rsidRPr="00544CE9" w:rsidRDefault="00FE57C8" w:rsidP="007E2685">
      <w:pPr>
        <w:pStyle w:val="a4"/>
        <w:rPr>
          <w:color w:val="000000"/>
        </w:rPr>
      </w:pPr>
      <w:r w:rsidRPr="00544CE9">
        <w:rPr>
          <w:color w:val="000000"/>
        </w:rPr>
        <w:t>Так как 2</w:t>
      </w:r>
      <w:r w:rsidRPr="00544CE9">
        <w:rPr>
          <w:i/>
          <w:color w:val="000000"/>
        </w:rPr>
        <w:t>n</w:t>
      </w:r>
      <w:r w:rsidRPr="00544CE9">
        <w:rPr>
          <w:color w:val="000000"/>
        </w:rPr>
        <w:t xml:space="preserve"> – четное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00834E10" w:rsidRPr="00544CE9">
        <w:rPr>
          <w:color w:val="000000"/>
        </w:rPr>
        <w:t xml:space="preserve"> </w:t>
      </w:r>
      <w:r w:rsidRPr="00544CE9">
        <w:rPr>
          <w:color w:val="000000"/>
        </w:rPr>
        <w:t>для любого</w:t>
      </w:r>
      <w:r w:rsidRPr="00544CE9">
        <w:rPr>
          <w:i/>
          <w:color w:val="000000"/>
        </w:rPr>
        <w:t xml:space="preserve"> </w:t>
      </w:r>
      <w:r w:rsidR="00B57E75" w:rsidRPr="00544CE9">
        <w:rPr>
          <w:i/>
          <w:color w:val="000000"/>
        </w:rPr>
        <w:t>n</w:t>
      </w:r>
      <w:r w:rsidR="00B57E75" w:rsidRPr="00544CE9">
        <w:rPr>
          <w:color w:val="000000"/>
        </w:rPr>
        <w:sym w:font="Symbol" w:char="F0CE"/>
      </w:r>
      <w:r w:rsidR="00B57E75" w:rsidRPr="00544CE9">
        <w:rPr>
          <w:color w:val="000000"/>
        </w:rPr>
        <w:t>Z</w:t>
      </w:r>
      <w:r w:rsidRPr="00544CE9">
        <w:rPr>
          <w:color w:val="000000"/>
        </w:rPr>
        <w:t xml:space="preserve">, то можем сказать, что данное равенство справедливо для любого четного количества </w:t>
      </w:r>
      <w:r w:rsidR="00F07AC8" w:rsidRPr="00544CE9">
        <w:rPr>
          <w:rFonts w:ascii="Symbol" w:hAnsi="Symbol"/>
          <w:color w:val="000000"/>
        </w:rPr>
        <w:t></w:t>
      </w:r>
      <w:r w:rsidRPr="00544CE9">
        <w:rPr>
          <w:color w:val="000000"/>
        </w:rPr>
        <w:t>.</w:t>
      </w:r>
      <w:r w:rsidR="00F07AC8" w:rsidRPr="00544CE9">
        <w:rPr>
          <w:color w:val="000000"/>
        </w:rPr>
        <w:t xml:space="preserve"> </w:t>
      </w:r>
    </w:p>
    <w:p w:rsidR="00E4166E" w:rsidRPr="00544CE9" w:rsidRDefault="00E4166E" w:rsidP="007E2685">
      <w:pPr>
        <w:pStyle w:val="a4"/>
        <w:rPr>
          <w:color w:val="000000"/>
        </w:rPr>
      </w:pPr>
      <w:r w:rsidRPr="00544CE9">
        <w:rPr>
          <w:color w:val="000000"/>
        </w:rPr>
        <w:t>Например,</w:t>
      </w:r>
    </w:p>
    <w:p w:rsidR="00E4166E" w:rsidRPr="00544CE9" w:rsidRDefault="00E4166E" w:rsidP="00E4166E">
      <w:pPr>
        <w:pStyle w:val="a4"/>
        <w:rPr>
          <w:i/>
          <w:color w:val="000000"/>
        </w:rPr>
      </w:pPr>
      <w:proofErr w:type="spellStart"/>
      <w:r w:rsidRPr="00544CE9">
        <w:rPr>
          <w:color w:val="000000"/>
        </w:rPr>
        <w:t>sin</w:t>
      </w:r>
      <w:proofErr w:type="spellEnd"/>
      <w:r w:rsidR="00F07AC8" w:rsidRPr="00544CE9">
        <w:rPr>
          <w:color w:val="000000"/>
        </w:rPr>
        <w:t xml:space="preserve"> </w:t>
      </w:r>
      <w:r w:rsidRPr="00544CE9">
        <w:rPr>
          <w:color w:val="000000"/>
        </w:rPr>
        <w:t>(</w:t>
      </w:r>
      <w:r w:rsidRPr="00544CE9">
        <w:rPr>
          <w:i/>
          <w:color w:val="000000"/>
        </w:rPr>
        <w:sym w:font="Symbol" w:char="F061"/>
      </w:r>
      <w:r w:rsidRPr="00544CE9">
        <w:rPr>
          <w:i/>
          <w:color w:val="000000"/>
        </w:rPr>
        <w:t xml:space="preserve"> </w:t>
      </w:r>
      <w:r w:rsidRPr="00544CE9">
        <w:rPr>
          <w:color w:val="000000"/>
        </w:rPr>
        <w:t>+ 8</w:t>
      </w:r>
      <w:r w:rsidR="00F07AC8" w:rsidRPr="00544CE9">
        <w:rPr>
          <w:rFonts w:ascii="Symbol" w:hAnsi="Symbol"/>
          <w:color w:val="000000"/>
        </w:rPr>
        <w:t></w:t>
      </w:r>
      <w:r w:rsidRPr="00544CE9">
        <w:rPr>
          <w:color w:val="000000"/>
        </w:rPr>
        <w:t xml:space="preserve">) = </w:t>
      </w:r>
      <w:proofErr w:type="spellStart"/>
      <w:r w:rsidRPr="00544CE9">
        <w:rPr>
          <w:color w:val="000000"/>
        </w:rPr>
        <w:t>sin</w:t>
      </w:r>
      <w:proofErr w:type="spellEnd"/>
      <w:r w:rsidRPr="00544CE9">
        <w:rPr>
          <w:color w:val="000000"/>
        </w:rPr>
        <w:t xml:space="preserve"> </w:t>
      </w:r>
      <w:r w:rsidRPr="00544CE9">
        <w:rPr>
          <w:i/>
          <w:color w:val="000000"/>
        </w:rPr>
        <w:sym w:font="Symbol" w:char="F061"/>
      </w:r>
      <w:r w:rsidRPr="00544CE9">
        <w:rPr>
          <w:i/>
          <w:color w:val="000000"/>
        </w:rPr>
        <w:t>;</w:t>
      </w:r>
    </w:p>
    <w:p w:rsidR="00E4166E" w:rsidRPr="00544CE9" w:rsidRDefault="00E4166E" w:rsidP="00E4166E">
      <w:pPr>
        <w:pStyle w:val="a4"/>
        <w:rPr>
          <w:i/>
          <w:color w:val="000000"/>
        </w:rPr>
      </w:pPr>
      <w:proofErr w:type="spellStart"/>
      <w:r w:rsidRPr="00544CE9">
        <w:rPr>
          <w:color w:val="000000"/>
        </w:rPr>
        <w:lastRenderedPageBreak/>
        <w:t>cos</w:t>
      </w:r>
      <w:proofErr w:type="spellEnd"/>
      <w:r w:rsidRPr="00544CE9">
        <w:rPr>
          <w:color w:val="000000"/>
        </w:rPr>
        <w:t xml:space="preserve"> (</w:t>
      </w:r>
      <w:r w:rsidRPr="00544CE9">
        <w:rPr>
          <w:i/>
          <w:color w:val="000000"/>
        </w:rPr>
        <w:sym w:font="Symbol" w:char="F061"/>
      </w:r>
      <w:r w:rsidRPr="00544CE9">
        <w:rPr>
          <w:i/>
          <w:color w:val="000000"/>
        </w:rPr>
        <w:t xml:space="preserve"> </w:t>
      </w:r>
      <w:r w:rsidRPr="00544CE9">
        <w:rPr>
          <w:color w:val="000000"/>
        </w:rPr>
        <w:t>+ 8</w:t>
      </w:r>
      <w:r w:rsidR="00F07AC8" w:rsidRPr="00544CE9">
        <w:rPr>
          <w:rFonts w:ascii="Symbol" w:hAnsi="Symbol"/>
          <w:color w:val="000000"/>
        </w:rPr>
        <w:t></w:t>
      </w:r>
      <w:r w:rsidRPr="00544CE9">
        <w:rPr>
          <w:color w:val="000000"/>
        </w:rPr>
        <w:t xml:space="preserve">) = </w:t>
      </w:r>
      <w:proofErr w:type="spellStart"/>
      <w:r w:rsidRPr="00544CE9">
        <w:rPr>
          <w:color w:val="000000"/>
        </w:rPr>
        <w:t>sin</w:t>
      </w:r>
      <w:proofErr w:type="spellEnd"/>
      <w:r w:rsidRPr="00544CE9">
        <w:rPr>
          <w:color w:val="000000"/>
        </w:rPr>
        <w:t xml:space="preserve"> </w:t>
      </w:r>
      <w:r w:rsidRPr="00544CE9">
        <w:rPr>
          <w:i/>
          <w:color w:val="000000"/>
        </w:rPr>
        <w:sym w:font="Symbol" w:char="F061"/>
      </w:r>
    </w:p>
    <w:p w:rsidR="00E4166E" w:rsidRPr="00544CE9" w:rsidRDefault="00E4166E" w:rsidP="007E2685">
      <w:pPr>
        <w:pStyle w:val="a4"/>
        <w:rPr>
          <w:color w:val="000000"/>
        </w:rPr>
      </w:pPr>
    </w:p>
    <w:p w:rsidR="00FE57C8" w:rsidRPr="00544CE9" w:rsidRDefault="00FE57C8" w:rsidP="007E2685">
      <w:pPr>
        <w:pStyle w:val="a4"/>
        <w:rPr>
          <w:color w:val="000000"/>
        </w:rPr>
      </w:pPr>
      <w:r w:rsidRPr="00544CE9">
        <w:rPr>
          <w:color w:val="000000"/>
        </w:rPr>
        <w:t xml:space="preserve">А для нечетного? </w:t>
      </w:r>
    </w:p>
    <w:p w:rsidR="00FE57C8" w:rsidRPr="00544CE9" w:rsidRDefault="00FE57C8" w:rsidP="00FE57C8">
      <w:pPr>
        <w:pStyle w:val="a4"/>
        <w:rPr>
          <w:color w:val="000000"/>
        </w:rPr>
      </w:pPr>
      <w:r w:rsidRPr="00544CE9">
        <w:rPr>
          <w:color w:val="000000"/>
        </w:rPr>
        <w:t xml:space="preserve">Так как </w:t>
      </w:r>
      <w:r w:rsidR="007E69EA" w:rsidRPr="00544CE9">
        <w:rPr>
          <w:color w:val="000000"/>
        </w:rPr>
        <w:t>(</w:t>
      </w:r>
      <w:r w:rsidRPr="00544CE9">
        <w:rPr>
          <w:color w:val="000000"/>
        </w:rPr>
        <w:t>2</w:t>
      </w:r>
      <w:r w:rsidRPr="00544CE9">
        <w:rPr>
          <w:i/>
          <w:color w:val="000000"/>
        </w:rPr>
        <w:t>n</w:t>
      </w:r>
      <w:r w:rsidRPr="00544CE9">
        <w:rPr>
          <w:color w:val="000000"/>
        </w:rPr>
        <w:t>+1</w:t>
      </w:r>
      <w:r w:rsidR="007E69EA" w:rsidRPr="00544CE9">
        <w:rPr>
          <w:color w:val="000000"/>
        </w:rPr>
        <w:t>)</w:t>
      </w:r>
      <w:r w:rsidRPr="00544CE9">
        <w:rPr>
          <w:color w:val="000000"/>
        </w:rPr>
        <w:t xml:space="preserve"> – нечетное число</w:t>
      </w:r>
      <w:r w:rsidR="002052B1">
        <w:rPr>
          <w:color w:val="000000"/>
        </w:rPr>
        <w:fldChar w:fldCharType="begin"/>
      </w:r>
      <w:r w:rsidR="002052B1">
        <w:rPr>
          <w:color w:val="000000"/>
        </w:rPr>
        <w:instrText xml:space="preserve"> XE "</w:instrText>
      </w:r>
      <w:r w:rsidR="002052B1" w:rsidRPr="0089107B">
        <w:instrText>число</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для любого</w:t>
      </w:r>
      <w:r w:rsidRPr="00544CE9">
        <w:rPr>
          <w:i/>
          <w:color w:val="000000"/>
        </w:rPr>
        <w:t xml:space="preserve"> n</w:t>
      </w:r>
      <w:r w:rsidR="00B57E75" w:rsidRPr="00544CE9">
        <w:rPr>
          <w:color w:val="000000"/>
        </w:rPr>
        <w:sym w:font="Symbol" w:char="F0CE"/>
      </w:r>
      <w:r w:rsidR="00B57E75" w:rsidRPr="00544CE9">
        <w:rPr>
          <w:color w:val="000000"/>
        </w:rPr>
        <w:t>Z</w:t>
      </w:r>
      <w:r w:rsidRPr="00544CE9">
        <w:rPr>
          <w:color w:val="000000"/>
        </w:rPr>
        <w:t>, то</w:t>
      </w:r>
    </w:p>
    <w:p w:rsidR="00FE57C8" w:rsidRPr="00544CE9" w:rsidRDefault="00FE57C8" w:rsidP="00FE57C8">
      <w:pPr>
        <w:pStyle w:val="a4"/>
        <w:rPr>
          <w:i/>
          <w:color w:val="000000"/>
        </w:rPr>
      </w:pPr>
      <w:proofErr w:type="spellStart"/>
      <w:r w:rsidRPr="00544CE9">
        <w:rPr>
          <w:color w:val="000000"/>
        </w:rPr>
        <w:t>sin</w:t>
      </w:r>
      <w:proofErr w:type="spellEnd"/>
      <w:r w:rsidRPr="00544CE9">
        <w:rPr>
          <w:color w:val="000000"/>
        </w:rPr>
        <w:t xml:space="preserve">  (</w:t>
      </w:r>
      <w:r w:rsidRPr="00544CE9">
        <w:rPr>
          <w:i/>
          <w:color w:val="000000"/>
        </w:rPr>
        <w:sym w:font="Symbol" w:char="F061"/>
      </w:r>
      <w:r w:rsidRPr="00544CE9">
        <w:rPr>
          <w:i/>
          <w:color w:val="000000"/>
        </w:rPr>
        <w:t xml:space="preserve"> </w:t>
      </w:r>
      <w:r w:rsidRPr="00544CE9">
        <w:rPr>
          <w:color w:val="000000"/>
        </w:rPr>
        <w:t>+ (2</w:t>
      </w:r>
      <w:r w:rsidRPr="00544CE9">
        <w:rPr>
          <w:i/>
          <w:color w:val="000000"/>
        </w:rPr>
        <w:t>n</w:t>
      </w:r>
      <w:r w:rsidRPr="00544CE9">
        <w:rPr>
          <w:color w:val="000000"/>
        </w:rPr>
        <w:t>+1)</w:t>
      </w:r>
      <w:r w:rsidR="00F07AC8" w:rsidRPr="00544CE9">
        <w:rPr>
          <w:rFonts w:ascii="Symbol" w:hAnsi="Symbol"/>
          <w:color w:val="000000"/>
        </w:rPr>
        <w:t></w:t>
      </w:r>
      <w:r w:rsidRPr="00544CE9">
        <w:rPr>
          <w:color w:val="000000"/>
        </w:rPr>
        <w:t xml:space="preserve">) = </w:t>
      </w:r>
      <w:r w:rsidR="00834E10" w:rsidRPr="00544CE9">
        <w:rPr>
          <w:color w:val="000000"/>
        </w:rPr>
        <w:t xml:space="preserve">– </w:t>
      </w:r>
      <w:proofErr w:type="spellStart"/>
      <w:r w:rsidRPr="00544CE9">
        <w:rPr>
          <w:color w:val="000000"/>
        </w:rPr>
        <w:t>sin</w:t>
      </w:r>
      <w:proofErr w:type="spellEnd"/>
      <w:r w:rsidRPr="00544CE9">
        <w:rPr>
          <w:color w:val="000000"/>
        </w:rPr>
        <w:t xml:space="preserve"> </w:t>
      </w:r>
      <w:r w:rsidRPr="00544CE9">
        <w:rPr>
          <w:i/>
          <w:color w:val="000000"/>
        </w:rPr>
        <w:sym w:font="Symbol" w:char="F061"/>
      </w:r>
    </w:p>
    <w:p w:rsidR="00FE57C8" w:rsidRPr="00544CE9" w:rsidRDefault="00FE57C8" w:rsidP="00FE57C8">
      <w:pPr>
        <w:pStyle w:val="a4"/>
        <w:rPr>
          <w:i/>
          <w:color w:val="000000"/>
        </w:rPr>
      </w:pPr>
      <w:proofErr w:type="spellStart"/>
      <w:r w:rsidRPr="00544CE9">
        <w:rPr>
          <w:color w:val="000000"/>
        </w:rPr>
        <w:t>cos</w:t>
      </w:r>
      <w:proofErr w:type="spellEnd"/>
      <w:r w:rsidRPr="00544CE9">
        <w:rPr>
          <w:color w:val="000000"/>
        </w:rPr>
        <w:t xml:space="preserve"> (</w:t>
      </w:r>
      <w:r w:rsidRPr="00544CE9">
        <w:rPr>
          <w:i/>
          <w:color w:val="000000"/>
        </w:rPr>
        <w:sym w:font="Symbol" w:char="F061"/>
      </w:r>
      <w:r w:rsidRPr="00544CE9">
        <w:rPr>
          <w:i/>
          <w:color w:val="000000"/>
        </w:rPr>
        <w:t xml:space="preserve"> </w:t>
      </w:r>
      <w:r w:rsidRPr="00544CE9">
        <w:rPr>
          <w:color w:val="000000"/>
        </w:rPr>
        <w:t xml:space="preserve">+ </w:t>
      </w:r>
      <w:r w:rsidR="00D45E80" w:rsidRPr="00544CE9">
        <w:rPr>
          <w:color w:val="000000"/>
        </w:rPr>
        <w:t>(2</w:t>
      </w:r>
      <w:r w:rsidR="00D45E80" w:rsidRPr="00544CE9">
        <w:rPr>
          <w:i/>
          <w:color w:val="000000"/>
        </w:rPr>
        <w:t>n</w:t>
      </w:r>
      <w:r w:rsidR="00D45E80" w:rsidRPr="00544CE9">
        <w:rPr>
          <w:color w:val="000000"/>
        </w:rPr>
        <w:t>+1</w:t>
      </w:r>
      <w:r w:rsidRPr="00544CE9">
        <w:rPr>
          <w:color w:val="000000"/>
        </w:rPr>
        <w:t>)</w:t>
      </w:r>
      <w:r w:rsidR="00F07AC8" w:rsidRPr="00544CE9">
        <w:rPr>
          <w:rFonts w:ascii="Symbol" w:hAnsi="Symbol"/>
          <w:color w:val="000000"/>
        </w:rPr>
        <w:t></w:t>
      </w:r>
      <w:r w:rsidR="00D45E80" w:rsidRPr="00544CE9">
        <w:rPr>
          <w:color w:val="000000"/>
        </w:rPr>
        <w:t>)</w:t>
      </w:r>
      <w:r w:rsidRPr="00544CE9">
        <w:rPr>
          <w:color w:val="000000"/>
        </w:rPr>
        <w:t xml:space="preserve"> = </w:t>
      </w:r>
      <w:r w:rsidR="00D45E80" w:rsidRPr="00544CE9">
        <w:rPr>
          <w:color w:val="000000"/>
        </w:rPr>
        <w:t xml:space="preserve"> </w:t>
      </w:r>
      <w:r w:rsidR="00834E10" w:rsidRPr="00544CE9">
        <w:rPr>
          <w:color w:val="000000"/>
        </w:rPr>
        <w:t xml:space="preserve">– </w:t>
      </w:r>
      <w:proofErr w:type="spellStart"/>
      <w:r w:rsidR="00DC49E1" w:rsidRPr="00544CE9">
        <w:rPr>
          <w:color w:val="000000"/>
        </w:rPr>
        <w:t>cos</w:t>
      </w:r>
      <w:proofErr w:type="spellEnd"/>
      <w:r w:rsidRPr="00544CE9">
        <w:rPr>
          <w:color w:val="000000"/>
        </w:rPr>
        <w:t xml:space="preserve"> </w:t>
      </w:r>
      <w:r w:rsidRPr="00544CE9">
        <w:rPr>
          <w:i/>
          <w:color w:val="000000"/>
        </w:rPr>
        <w:sym w:font="Symbol" w:char="F061"/>
      </w:r>
    </w:p>
    <w:p w:rsidR="00D45E80" w:rsidRPr="00544CE9" w:rsidRDefault="00D45E80" w:rsidP="00FE57C8">
      <w:pPr>
        <w:pStyle w:val="a4"/>
        <w:rPr>
          <w:color w:val="000000"/>
        </w:rPr>
      </w:pPr>
      <w:r w:rsidRPr="00544CE9">
        <w:rPr>
          <w:color w:val="000000"/>
        </w:rPr>
        <w:t>Покажем это на тригонометрическом круге.</w:t>
      </w:r>
    </w:p>
    <w:p w:rsidR="00D45E80" w:rsidRPr="00544CE9" w:rsidRDefault="00D45E80" w:rsidP="00D45E80">
      <w:pPr>
        <w:pStyle w:val="a4"/>
        <w:rPr>
          <w:color w:val="000000"/>
        </w:rPr>
      </w:pPr>
    </w:p>
    <w:p w:rsidR="00D45E80" w:rsidRPr="00544CE9" w:rsidRDefault="00E66FE0" w:rsidP="00D45E80">
      <w:pPr>
        <w:pStyle w:val="a4"/>
        <w:rPr>
          <w:color w:val="000000"/>
        </w:rPr>
      </w:pPr>
      <w:r>
        <w:rPr>
          <w:noProof/>
          <w:color w:val="000000"/>
        </w:rPr>
        <mc:AlternateContent>
          <mc:Choice Requires="wps">
            <w:drawing>
              <wp:anchor distT="0" distB="0" distL="114300" distR="114300" simplePos="0" relativeHeight="251592192" behindDoc="0" locked="0" layoutInCell="1" allowOverlap="1" wp14:anchorId="71708B1A" wp14:editId="059561F4">
                <wp:simplePos x="0" y="0"/>
                <wp:positionH relativeFrom="column">
                  <wp:posOffset>1723390</wp:posOffset>
                </wp:positionH>
                <wp:positionV relativeFrom="paragraph">
                  <wp:posOffset>3175</wp:posOffset>
                </wp:positionV>
                <wp:extent cx="434975" cy="320040"/>
                <wp:effectExtent l="0" t="0" r="3175" b="3810"/>
                <wp:wrapNone/>
                <wp:docPr id="742"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D45E80">
                            <w:pPr>
                              <w:pStyle w:val="5"/>
                              <w:rPr>
                                <w:color w:val="000000"/>
                              </w:rPr>
                            </w:pPr>
                            <w:r w:rsidRPr="00B2593F">
                              <w:rPr>
                                <w:color w:val="000000"/>
                              </w:rPr>
                              <w:t>У</w:t>
                            </w:r>
                          </w:p>
                          <w:p w:rsidR="00E70B06" w:rsidRPr="000B531E" w:rsidRDefault="00E70B06" w:rsidP="00D45E80">
                            <w:pPr>
                              <w:pStyle w:val="5"/>
                              <w:rPr>
                                <w:i w:val="0"/>
                              </w:rPr>
                            </w:pPr>
                            <w:r w:rsidRPr="00B2593F">
                              <w:rPr>
                                <w:color w:val="000000"/>
                              </w:rPr>
                              <w:t xml:space="preserve"> </w:t>
                            </w:r>
                            <w:r w:rsidRPr="000B531E">
                              <w:rPr>
                                <w:i w:val="0"/>
                              </w:rPr>
                              <w:t>1</w:t>
                            </w:r>
                          </w:p>
                          <w:p w:rsidR="00E70B06" w:rsidRDefault="00E70B06" w:rsidP="00D45E80">
                            <w:pPr>
                              <w:pStyle w:val="a4"/>
                              <w:rPr>
                                <w:lang w:val="en-US"/>
                              </w:rPr>
                            </w:pP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8" type="#_x0000_t202" style="position:absolute;left:0;text-align:left;margin-left:135.7pt;margin-top:.25pt;width:34.25pt;height:25.2pt;z-index:25159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" filled="f" stroked="f">
                <v:textbox inset="0,0,0,0">
                  <w:txbxContent>
                    <w:p w:rsidR="00E70B06" w:rsidRPr="00B2593F" w:rsidRDefault="00E70B06" w:rsidP="00D45E80">
                      <w:pPr>
                        <w:pStyle w:val="5"/>
                        <w:rPr>
                          <w:color w:val="000000"/>
                        </w:rPr>
                      </w:pPr>
                      <w:r w:rsidRPr="00B2593F">
                        <w:rPr>
                          <w:color w:val="000000"/>
                        </w:rPr>
                        <w:t>У</w:t>
                      </w:r>
                    </w:p>
                    <w:p w:rsidR="00E70B06" w:rsidRPr="000B531E" w:rsidRDefault="00E70B06" w:rsidP="00D45E80">
                      <w:pPr>
                        <w:pStyle w:val="5"/>
                        <w:rPr>
                          <w:i w:val="0"/>
                        </w:rPr>
                      </w:pPr>
                      <w:r w:rsidRPr="00B2593F">
                        <w:rPr>
                          <w:color w:val="000000"/>
                        </w:rPr>
                        <w:t xml:space="preserve"> </w:t>
                      </w:r>
                      <w:r w:rsidRPr="000B531E">
                        <w:rPr>
                          <w:i w:val="0"/>
                        </w:rPr>
                        <w:t>1</w:t>
                      </w:r>
                    </w:p>
                    <w:p w:rsidR="00E70B06" w:rsidRDefault="00E70B06" w:rsidP="00D45E80">
                      <w:pPr>
                        <w:pStyle w:val="a4"/>
                        <w:rPr>
                          <w:lang w:val="en-US"/>
                        </w:rPr>
                      </w:pPr>
                    </w:p>
                  </w:txbxContent>
                </v:textbox>
              </v:shape>
            </w:pict>
          </mc:Fallback>
        </mc:AlternateContent>
      </w:r>
      <w:r>
        <w:rPr>
          <w:noProof/>
          <w:color w:val="000000"/>
        </w:rPr>
        <mc:AlternateContent>
          <mc:Choice Requires="wps">
            <w:drawing>
              <wp:anchor distT="0" distB="0" distL="114298" distR="114298" simplePos="0" relativeHeight="251620864" behindDoc="0" locked="0" layoutInCell="1" allowOverlap="1" wp14:anchorId="4EDB8AB5" wp14:editId="57651D04">
                <wp:simplePos x="0" y="0"/>
                <wp:positionH relativeFrom="column">
                  <wp:posOffset>1291589</wp:posOffset>
                </wp:positionH>
                <wp:positionV relativeFrom="paragraph">
                  <wp:posOffset>1004570</wp:posOffset>
                </wp:positionV>
                <wp:extent cx="0" cy="342900"/>
                <wp:effectExtent l="0" t="0" r="19050" b="19050"/>
                <wp:wrapNone/>
                <wp:docPr id="741"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7" o:spid="_x0000_s1026" style="position:absolute;z-index:251620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1.7pt,79.1pt" to="101.7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bwIAIAAEM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">
                <v:stroke dashstyle="dash"/>
              </v:line>
            </w:pict>
          </mc:Fallback>
        </mc:AlternateContent>
      </w:r>
      <w:r>
        <w:rPr>
          <w:noProof/>
          <w:color w:val="000000"/>
        </w:rPr>
        <mc:AlternateContent>
          <mc:Choice Requires="wps">
            <w:drawing>
              <wp:anchor distT="4294967294" distB="4294967294" distL="114300" distR="114300" simplePos="0" relativeHeight="251619840" behindDoc="0" locked="0" layoutInCell="1" allowOverlap="1" wp14:anchorId="5D17056F" wp14:editId="57384B24">
                <wp:simplePos x="0" y="0"/>
                <wp:positionH relativeFrom="column">
                  <wp:posOffset>1291590</wp:posOffset>
                </wp:positionH>
                <wp:positionV relativeFrom="paragraph">
                  <wp:posOffset>1347469</wp:posOffset>
                </wp:positionV>
                <wp:extent cx="581025" cy="0"/>
                <wp:effectExtent l="0" t="0" r="9525" b="19050"/>
                <wp:wrapNone/>
                <wp:docPr id="740"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8" o:spid="_x0000_s1026" style="position:absolute;flip:x;z-index:251619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1.7pt,106.1pt" to="147.45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">
                <v:stroke dashstyle="dash"/>
              </v:line>
            </w:pict>
          </mc:Fallback>
        </mc:AlternateContent>
      </w:r>
      <w:r>
        <w:rPr>
          <w:noProof/>
          <w:color w:val="000000"/>
        </w:rPr>
        <mc:AlternateContent>
          <mc:Choice Requires="wps">
            <w:drawing>
              <wp:anchor distT="4294967294" distB="4294967294" distL="114300" distR="114300" simplePos="0" relativeHeight="251602432" behindDoc="0" locked="0" layoutInCell="1" allowOverlap="1" wp14:anchorId="25A7796C" wp14:editId="24E9F9CE">
                <wp:simplePos x="0" y="0"/>
                <wp:positionH relativeFrom="column">
                  <wp:posOffset>1892935</wp:posOffset>
                </wp:positionH>
                <wp:positionV relativeFrom="paragraph">
                  <wp:posOffset>696594</wp:posOffset>
                </wp:positionV>
                <wp:extent cx="581025" cy="0"/>
                <wp:effectExtent l="0" t="0" r="9525" b="19050"/>
                <wp:wrapNone/>
                <wp:docPr id="739"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8" o:spid="_x0000_s1026" style="position:absolute;flip:x;z-index:251602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9.05pt,54.85pt" to="194.8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">
                <v:stroke dashstyle="dash"/>
              </v:line>
            </w:pict>
          </mc:Fallback>
        </mc:AlternateContent>
      </w:r>
      <w:r>
        <w:rPr>
          <w:noProof/>
          <w:color w:val="000000"/>
        </w:rPr>
        <mc:AlternateContent>
          <mc:Choice Requires="wps">
            <w:drawing>
              <wp:anchor distT="0" distB="0" distL="114298" distR="114298" simplePos="0" relativeHeight="251600384" behindDoc="0" locked="0" layoutInCell="1" allowOverlap="1" wp14:anchorId="3F2117F2" wp14:editId="73A07D05">
                <wp:simplePos x="0" y="0"/>
                <wp:positionH relativeFrom="column">
                  <wp:posOffset>2494279</wp:posOffset>
                </wp:positionH>
                <wp:positionV relativeFrom="paragraph">
                  <wp:posOffset>671195</wp:posOffset>
                </wp:positionV>
                <wp:extent cx="0" cy="342900"/>
                <wp:effectExtent l="0" t="0" r="19050" b="19050"/>
                <wp:wrapNone/>
                <wp:docPr id="738"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7" o:spid="_x0000_s1026" style="position:absolute;z-index:251600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6.4pt,52.85pt" to="196.4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giIAIAAEM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">
                <v:stroke dashstyle="dash"/>
              </v:line>
            </w:pict>
          </mc:Fallback>
        </mc:AlternateContent>
      </w:r>
      <w:r>
        <w:rPr>
          <w:noProof/>
          <w:color w:val="000000"/>
        </w:rPr>
        <mc:AlternateContent>
          <mc:Choice Requires="wps">
            <w:drawing>
              <wp:anchor distT="0" distB="0" distL="114300" distR="114300" simplePos="0" relativeHeight="251593216" behindDoc="0" locked="0" layoutInCell="1" allowOverlap="1" wp14:anchorId="6EE92E69" wp14:editId="02A66D41">
                <wp:simplePos x="0" y="0"/>
                <wp:positionH relativeFrom="column">
                  <wp:posOffset>1207770</wp:posOffset>
                </wp:positionH>
                <wp:positionV relativeFrom="paragraph">
                  <wp:posOffset>328295</wp:posOffset>
                </wp:positionV>
                <wp:extent cx="1371600" cy="1371600"/>
                <wp:effectExtent l="0" t="0" r="19050" b="19050"/>
                <wp:wrapNone/>
                <wp:docPr id="737" name="Oval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oval id="Oval 514" o:spid="_x0000_s1026" style="position:absolute;margin-left:95.1pt;margin-top:25.85pt;width:108pt;height:108pt;z-index:25159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" filled="f">
                <v:textbox style="mso-fit-shape-to-text:t"/>
              </v:oval>
            </w:pict>
          </mc:Fallback>
        </mc:AlternateContent>
      </w:r>
      <w:r>
        <w:rPr>
          <w:noProof/>
          <w:color w:val="000000"/>
        </w:rPr>
        <mc:AlternateContent>
          <mc:Choice Requires="wps">
            <w:drawing>
              <wp:anchor distT="0" distB="0" distL="114298" distR="114298" simplePos="0" relativeHeight="251591168" behindDoc="0" locked="0" layoutInCell="1" allowOverlap="1" wp14:anchorId="45BA1ADF" wp14:editId="0FA5C910">
                <wp:simplePos x="0" y="0"/>
                <wp:positionH relativeFrom="column">
                  <wp:posOffset>1898649</wp:posOffset>
                </wp:positionH>
                <wp:positionV relativeFrom="paragraph">
                  <wp:posOffset>99695</wp:posOffset>
                </wp:positionV>
                <wp:extent cx="0" cy="1714500"/>
                <wp:effectExtent l="76200" t="38100" r="57150" b="19050"/>
                <wp:wrapNone/>
                <wp:docPr id="736"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2" o:spid="_x0000_s1026" style="position:absolute;flip:y;z-index:251591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9.5pt,7.85pt" to="149.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">
                <v:stroke endarrow="block"/>
              </v:line>
            </w:pict>
          </mc:Fallback>
        </mc:AlternateContent>
      </w:r>
      <w:r>
        <w:rPr>
          <w:noProof/>
          <w:color w:val="000000"/>
        </w:rPr>
        <mc:AlternateContent>
          <mc:Choice Requires="wps">
            <w:drawing>
              <wp:anchor distT="0" distB="0" distL="114300" distR="114300" simplePos="0" relativeHeight="251589120" behindDoc="0" locked="0" layoutInCell="1" allowOverlap="1" wp14:anchorId="661F3271" wp14:editId="55DF0BC4">
                <wp:simplePos x="0" y="0"/>
                <wp:positionH relativeFrom="column">
                  <wp:posOffset>750570</wp:posOffset>
                </wp:positionH>
                <wp:positionV relativeFrom="paragraph">
                  <wp:posOffset>1019175</wp:posOffset>
                </wp:positionV>
                <wp:extent cx="2286000" cy="1270"/>
                <wp:effectExtent l="0" t="76200" r="19050" b="93980"/>
                <wp:wrapNone/>
                <wp:docPr id="223"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0"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pt,80.25pt" to="239.1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6EMAIAAFE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">
                <v:stroke endarrow="block"/>
              </v:line>
            </w:pict>
          </mc:Fallback>
        </mc:AlternateContent>
      </w:r>
    </w:p>
    <w:p w:rsidR="00D45E80" w:rsidRPr="00544CE9" w:rsidRDefault="00D45E80" w:rsidP="00D45E80">
      <w:pPr>
        <w:pStyle w:val="a4"/>
        <w:rPr>
          <w:color w:val="000000"/>
        </w:rPr>
      </w:pPr>
    </w:p>
    <w:p w:rsidR="00D45E80" w:rsidRPr="00544CE9" w:rsidRDefault="00E66FE0" w:rsidP="00D45E80">
      <w:pPr>
        <w:pStyle w:val="a4"/>
        <w:rPr>
          <w:color w:val="000000"/>
        </w:rPr>
      </w:pPr>
      <w:r>
        <w:rPr>
          <w:noProof/>
          <w:color w:val="000000"/>
        </w:rPr>
        <mc:AlternateContent>
          <mc:Choice Requires="wps">
            <w:drawing>
              <wp:anchor distT="0" distB="0" distL="114300" distR="114300" simplePos="0" relativeHeight="251611648" behindDoc="0" locked="0" layoutInCell="1" allowOverlap="1" wp14:anchorId="68D33B90" wp14:editId="0AA0E998">
                <wp:simplePos x="0" y="0"/>
                <wp:positionH relativeFrom="column">
                  <wp:posOffset>1722755</wp:posOffset>
                </wp:positionH>
                <wp:positionV relativeFrom="paragraph">
                  <wp:posOffset>178435</wp:posOffset>
                </wp:positionV>
                <wp:extent cx="170180" cy="216535"/>
                <wp:effectExtent l="0" t="0" r="1270" b="12065"/>
                <wp:wrapNone/>
                <wp:docPr id="222"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D45E80">
                            <w:pPr>
                              <w:pStyle w:val="5"/>
                              <w:rPr>
                                <w:color w:val="000000"/>
                                <w:lang w:val="en-US"/>
                              </w:rPr>
                            </w:pPr>
                            <w:proofErr w:type="gramStart"/>
                            <w:r w:rsidRPr="00B2593F">
                              <w:rPr>
                                <w:color w:val="000000"/>
                                <w:lang w:val="en-US"/>
                              </w:rPr>
                              <w:t>y</w:t>
                            </w:r>
                            <w:proofErr w:type="gramEnd"/>
                          </w:p>
                          <w:p w:rsidR="00E70B06" w:rsidRPr="007635AF" w:rsidRDefault="00E70B06" w:rsidP="00D45E80">
                            <w:pPr>
                              <w:pStyle w:val="a4"/>
                            </w:pPr>
                          </w:p>
                          <w:p w:rsidR="00E70B06" w:rsidRDefault="00E70B06" w:rsidP="00D45E80">
                            <w:pPr>
                              <w:pStyle w:val="a4"/>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9" type="#_x0000_t202" style="position:absolute;left:0;text-align:left;margin-left:135.65pt;margin-top:14.05pt;width:13.4pt;height:17.0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If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" filled="f" stroked="f">
                <v:textbox inset="0,0,0,0">
                  <w:txbxContent>
                    <w:p w:rsidR="00E70B06" w:rsidRPr="00B2593F" w:rsidRDefault="00E70B06" w:rsidP="00D45E80">
                      <w:pPr>
                        <w:pStyle w:val="5"/>
                        <w:rPr>
                          <w:color w:val="000000"/>
                          <w:lang w:val="en-US"/>
                        </w:rPr>
                      </w:pPr>
                      <w:proofErr w:type="gramStart"/>
                      <w:r w:rsidRPr="00B2593F">
                        <w:rPr>
                          <w:color w:val="000000"/>
                          <w:lang w:val="en-US"/>
                        </w:rPr>
                        <w:t>y</w:t>
                      </w:r>
                      <w:proofErr w:type="gramEnd"/>
                    </w:p>
                    <w:p w:rsidR="00E70B06" w:rsidRPr="007635AF" w:rsidRDefault="00E70B06" w:rsidP="00D45E80">
                      <w:pPr>
                        <w:pStyle w:val="a4"/>
                      </w:pPr>
                    </w:p>
                    <w:p w:rsidR="00E70B06" w:rsidRDefault="00E70B06" w:rsidP="00D45E80">
                      <w:pPr>
                        <w:pStyle w:val="a4"/>
                        <w:rPr>
                          <w:lang w:val="en-US"/>
                        </w:rPr>
                      </w:pPr>
                    </w:p>
                  </w:txbxContent>
                </v:textbox>
              </v:shape>
            </w:pict>
          </mc:Fallback>
        </mc:AlternateContent>
      </w:r>
    </w:p>
    <w:p w:rsidR="00D45E80" w:rsidRPr="00544CE9" w:rsidRDefault="00E66FE0" w:rsidP="00D45E80">
      <w:pPr>
        <w:rPr>
          <w:color w:val="000000"/>
          <w:sz w:val="26"/>
          <w:szCs w:val="26"/>
        </w:rPr>
      </w:pPr>
      <w:r>
        <w:rPr>
          <w:noProof/>
          <w:color w:val="000000"/>
        </w:rPr>
        <mc:AlternateContent>
          <mc:Choice Requires="wps">
            <w:drawing>
              <wp:anchor distT="0" distB="0" distL="114300" distR="114300" simplePos="0" relativeHeight="251614720" behindDoc="0" locked="0" layoutInCell="1" allowOverlap="1" wp14:anchorId="5A2E1D5F" wp14:editId="3629A559">
                <wp:simplePos x="0" y="0"/>
                <wp:positionH relativeFrom="column">
                  <wp:posOffset>2084070</wp:posOffset>
                </wp:positionH>
                <wp:positionV relativeFrom="paragraph">
                  <wp:posOffset>142875</wp:posOffset>
                </wp:positionV>
                <wp:extent cx="250190" cy="183515"/>
                <wp:effectExtent l="0" t="0" r="16510" b="6985"/>
                <wp:wrapNone/>
                <wp:docPr id="221"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D45E80">
                            <w:pPr>
                              <w:pStyle w:val="5"/>
                              <w:rPr>
                                <w:color w:val="000000"/>
                                <w:lang w:val="en-US"/>
                              </w:rPr>
                            </w:pPr>
                            <w:proofErr w:type="gramStart"/>
                            <w:r w:rsidRPr="00B2593F">
                              <w:rPr>
                                <w:color w:val="000000"/>
                                <w:lang w:val="en-US"/>
                              </w:rPr>
                              <w:t>r</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40" type="#_x0000_t202" style="position:absolute;margin-left:164.1pt;margin-top:11.25pt;width:19.7pt;height:14.4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1i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" filled="f" stroked="f">
                <v:textbox inset="0,0,0,0">
                  <w:txbxContent>
                    <w:p w:rsidR="00E70B06" w:rsidRPr="00B2593F" w:rsidRDefault="00E70B06" w:rsidP="00D45E80">
                      <w:pPr>
                        <w:pStyle w:val="5"/>
                        <w:rPr>
                          <w:color w:val="000000"/>
                          <w:lang w:val="en-US"/>
                        </w:rPr>
                      </w:pPr>
                      <w:proofErr w:type="gramStart"/>
                      <w:r w:rsidRPr="00B2593F">
                        <w:rPr>
                          <w:color w:val="000000"/>
                          <w:lang w:val="en-US"/>
                        </w:rPr>
                        <w:t>r</w:t>
                      </w:r>
                      <w:proofErr w:type="gramEnd"/>
                    </w:p>
                  </w:txbxContent>
                </v:textbox>
              </v:shape>
            </w:pict>
          </mc:Fallback>
        </mc:AlternateContent>
      </w:r>
    </w:p>
    <w:p w:rsidR="00D45E80" w:rsidRPr="00544CE9" w:rsidRDefault="00E66FE0" w:rsidP="00D45E80">
      <w:pPr>
        <w:pStyle w:val="a4"/>
        <w:rPr>
          <w:color w:val="000000"/>
        </w:rPr>
      </w:pPr>
      <w:r>
        <w:rPr>
          <w:noProof/>
          <w:color w:val="000000"/>
        </w:rPr>
        <mc:AlternateContent>
          <mc:Choice Requires="wps">
            <w:drawing>
              <wp:anchor distT="0" distB="0" distL="114300" distR="114300" simplePos="0" relativeHeight="251623936" behindDoc="0" locked="0" layoutInCell="1" allowOverlap="1" wp14:anchorId="76B90705" wp14:editId="334F33CB">
                <wp:simplePos x="0" y="0"/>
                <wp:positionH relativeFrom="column">
                  <wp:posOffset>1546860</wp:posOffset>
                </wp:positionH>
                <wp:positionV relativeFrom="paragraph">
                  <wp:posOffset>38100</wp:posOffset>
                </wp:positionV>
                <wp:extent cx="175895" cy="179705"/>
                <wp:effectExtent l="0" t="0" r="14605" b="10795"/>
                <wp:wrapNone/>
                <wp:docPr id="220"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D45E80">
                            <w:pPr>
                              <w:pStyle w:val="5"/>
                              <w:rPr>
                                <w:color w:val="000000"/>
                                <w:sz w:val="16"/>
                                <w:szCs w:val="16"/>
                              </w:rPr>
                            </w:pPr>
                            <w:r w:rsidRPr="00B2593F">
                              <w:rPr>
                                <w:color w:val="000000"/>
                              </w:rPr>
                              <w:t>α</w:t>
                            </w:r>
                            <w:r w:rsidRPr="00B2593F">
                              <w:rPr>
                                <w:color w:val="000000"/>
                                <w:vertAlign w:val="subscript"/>
                              </w:rPr>
                              <w:t>1</w:t>
                            </w:r>
                          </w:p>
                          <w:p w:rsidR="00E70B06" w:rsidRDefault="00E70B06" w:rsidP="00D45E80">
                            <w:pPr>
                              <w:pStyle w:val="a4"/>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41" type="#_x0000_t202" style="position:absolute;left:0;text-align:left;margin-left:121.8pt;margin-top:3pt;width:13.85pt;height:14.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fxsg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" filled="f" stroked="f">
                <v:textbox inset="0,0,0,0">
                  <w:txbxContent>
                    <w:p w:rsidR="00E70B06" w:rsidRPr="00B2593F" w:rsidRDefault="00E70B06" w:rsidP="00D45E80">
                      <w:pPr>
                        <w:pStyle w:val="5"/>
                        <w:rPr>
                          <w:color w:val="000000"/>
                          <w:sz w:val="16"/>
                          <w:szCs w:val="16"/>
                        </w:rPr>
                      </w:pPr>
                      <w:r w:rsidRPr="00B2593F">
                        <w:rPr>
                          <w:color w:val="000000"/>
                        </w:rPr>
                        <w:t>α</w:t>
                      </w:r>
                      <w:r w:rsidRPr="00B2593F">
                        <w:rPr>
                          <w:color w:val="000000"/>
                          <w:vertAlign w:val="subscript"/>
                        </w:rPr>
                        <w:t>1</w:t>
                      </w:r>
                    </w:p>
                    <w:p w:rsidR="00E70B06" w:rsidRDefault="00E70B06" w:rsidP="00D45E80">
                      <w:pPr>
                        <w:pStyle w:val="a4"/>
                        <w:rPr>
                          <w:lang w:val="en-US"/>
                        </w:rPr>
                      </w:pPr>
                    </w:p>
                  </w:txbxContent>
                </v:textbox>
              </v:shape>
            </w:pict>
          </mc:Fallback>
        </mc:AlternateContent>
      </w:r>
      <w:r>
        <w:rPr>
          <w:noProof/>
          <w:color w:val="000000"/>
        </w:rPr>
        <mc:AlternateContent>
          <mc:Choice Requires="wps">
            <w:drawing>
              <wp:anchor distT="0" distB="0" distL="114300" distR="114300" simplePos="0" relativeHeight="251622912" behindDoc="0" locked="0" layoutInCell="1" allowOverlap="1" wp14:anchorId="0082B8A9" wp14:editId="31F2CA91">
                <wp:simplePos x="0" y="0"/>
                <wp:positionH relativeFrom="column">
                  <wp:posOffset>1735455</wp:posOffset>
                </wp:positionH>
                <wp:positionV relativeFrom="paragraph">
                  <wp:posOffset>121285</wp:posOffset>
                </wp:positionV>
                <wp:extent cx="295275" cy="215900"/>
                <wp:effectExtent l="19050" t="19050" r="9525" b="0"/>
                <wp:wrapNone/>
                <wp:docPr id="219" name="Arc 2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19001">
                          <a:off x="0" y="0"/>
                          <a:ext cx="295275" cy="215900"/>
                        </a:xfrm>
                        <a:custGeom>
                          <a:avLst/>
                          <a:gdLst>
                            <a:gd name="G0" fmla="+- 21600 0 0"/>
                            <a:gd name="G1" fmla="+- 21600 0 0"/>
                            <a:gd name="G2" fmla="+- 21600 0 0"/>
                            <a:gd name="T0" fmla="*/ 3575 w 42847"/>
                            <a:gd name="T1" fmla="*/ 33502 h 33502"/>
                            <a:gd name="T2" fmla="*/ 42847 w 42847"/>
                            <a:gd name="T3" fmla="*/ 17712 h 33502"/>
                            <a:gd name="T4" fmla="*/ 21600 w 42847"/>
                            <a:gd name="T5" fmla="*/ 21600 h 33502"/>
                          </a:gdLst>
                          <a:ahLst/>
                          <a:cxnLst>
                            <a:cxn ang="0">
                              <a:pos x="T0" y="T1"/>
                            </a:cxn>
                            <a:cxn ang="0">
                              <a:pos x="T2" y="T3"/>
                            </a:cxn>
                            <a:cxn ang="0">
                              <a:pos x="T4" y="T5"/>
                            </a:cxn>
                          </a:cxnLst>
                          <a:rect l="0" t="0" r="r" b="b"/>
                          <a:pathLst>
                            <a:path w="42847" h="33502" fill="none" extrusionOk="0">
                              <a:moveTo>
                                <a:pt x="3574" y="33502"/>
                              </a:moveTo>
                              <a:cubicBezTo>
                                <a:pt x="1243" y="29970"/>
                                <a:pt x="0" y="25831"/>
                                <a:pt x="0" y="21600"/>
                              </a:cubicBezTo>
                              <a:cubicBezTo>
                                <a:pt x="0" y="9670"/>
                                <a:pt x="9670" y="0"/>
                                <a:pt x="21600" y="0"/>
                              </a:cubicBezTo>
                              <a:cubicBezTo>
                                <a:pt x="32029" y="-1"/>
                                <a:pt x="40969" y="7452"/>
                                <a:pt x="42847" y="17711"/>
                              </a:cubicBezTo>
                            </a:path>
                            <a:path w="42847" h="33502" stroke="0" extrusionOk="0">
                              <a:moveTo>
                                <a:pt x="3574" y="33502"/>
                              </a:moveTo>
                              <a:cubicBezTo>
                                <a:pt x="1243" y="29970"/>
                                <a:pt x="0" y="25831"/>
                                <a:pt x="0" y="21600"/>
                              </a:cubicBezTo>
                              <a:cubicBezTo>
                                <a:pt x="0" y="9670"/>
                                <a:pt x="9670" y="0"/>
                                <a:pt x="21600" y="0"/>
                              </a:cubicBezTo>
                              <a:cubicBezTo>
                                <a:pt x="32029" y="-1"/>
                                <a:pt x="40969" y="7452"/>
                                <a:pt x="42847" y="17711"/>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032" o:spid="_x0000_s1026" style="position:absolute;margin-left:136.65pt;margin-top:9.55pt;width:23.25pt;height:17pt;rotation:348434fd;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847,3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" path="m3574,33502nfc1243,29970,,25831,,21600,,9670,9670,,21600,,32029,-1,40969,7452,42847,17711em3574,33502nsc1243,29970,,25831,,21600,,9670,9670,,21600,,32029,-1,40969,7452,42847,17711l21600,21600,3574,33502xe" filled="f">
                <v:path arrowok="t" o:extrusionok="f" o:connecttype="custom" o:connectlocs="24637,215900;295275,114143;148854,139199" o:connectangles="0,0,0"/>
              </v:shape>
            </w:pict>
          </mc:Fallback>
        </mc:AlternateContent>
      </w:r>
      <w:r>
        <w:rPr>
          <w:noProof/>
          <w:color w:val="000000"/>
        </w:rPr>
        <mc:AlternateContent>
          <mc:Choice Requires="wps">
            <w:drawing>
              <wp:anchor distT="0" distB="0" distL="114300" distR="114300" simplePos="0" relativeHeight="251621888" behindDoc="0" locked="0" layoutInCell="1" allowOverlap="1" wp14:anchorId="4A51E5BB" wp14:editId="42E72018">
                <wp:simplePos x="0" y="0"/>
                <wp:positionH relativeFrom="column">
                  <wp:posOffset>1701165</wp:posOffset>
                </wp:positionH>
                <wp:positionV relativeFrom="paragraph">
                  <wp:posOffset>88265</wp:posOffset>
                </wp:positionV>
                <wp:extent cx="370840" cy="271145"/>
                <wp:effectExtent l="19050" t="19050" r="10160" b="0"/>
                <wp:wrapNone/>
                <wp:docPr id="218" name="Arc 2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19001">
                          <a:off x="0" y="0"/>
                          <a:ext cx="370840" cy="271145"/>
                        </a:xfrm>
                        <a:custGeom>
                          <a:avLst/>
                          <a:gdLst>
                            <a:gd name="G0" fmla="+- 21600 0 0"/>
                            <a:gd name="G1" fmla="+- 21600 0 0"/>
                            <a:gd name="G2" fmla="+- 21600 0 0"/>
                            <a:gd name="T0" fmla="*/ 3575 w 42847"/>
                            <a:gd name="T1" fmla="*/ 33502 h 33502"/>
                            <a:gd name="T2" fmla="*/ 42847 w 42847"/>
                            <a:gd name="T3" fmla="*/ 17712 h 33502"/>
                            <a:gd name="T4" fmla="*/ 21600 w 42847"/>
                            <a:gd name="T5" fmla="*/ 21600 h 33502"/>
                          </a:gdLst>
                          <a:ahLst/>
                          <a:cxnLst>
                            <a:cxn ang="0">
                              <a:pos x="T0" y="T1"/>
                            </a:cxn>
                            <a:cxn ang="0">
                              <a:pos x="T2" y="T3"/>
                            </a:cxn>
                            <a:cxn ang="0">
                              <a:pos x="T4" y="T5"/>
                            </a:cxn>
                          </a:cxnLst>
                          <a:rect l="0" t="0" r="r" b="b"/>
                          <a:pathLst>
                            <a:path w="42847" h="33502" fill="none" extrusionOk="0">
                              <a:moveTo>
                                <a:pt x="3574" y="33502"/>
                              </a:moveTo>
                              <a:cubicBezTo>
                                <a:pt x="1243" y="29970"/>
                                <a:pt x="0" y="25831"/>
                                <a:pt x="0" y="21600"/>
                              </a:cubicBezTo>
                              <a:cubicBezTo>
                                <a:pt x="0" y="9670"/>
                                <a:pt x="9670" y="0"/>
                                <a:pt x="21600" y="0"/>
                              </a:cubicBezTo>
                              <a:cubicBezTo>
                                <a:pt x="32029" y="-1"/>
                                <a:pt x="40969" y="7452"/>
                                <a:pt x="42847" y="17711"/>
                              </a:cubicBezTo>
                            </a:path>
                            <a:path w="42847" h="33502" stroke="0" extrusionOk="0">
                              <a:moveTo>
                                <a:pt x="3574" y="33502"/>
                              </a:moveTo>
                              <a:cubicBezTo>
                                <a:pt x="1243" y="29970"/>
                                <a:pt x="0" y="25831"/>
                                <a:pt x="0" y="21600"/>
                              </a:cubicBezTo>
                              <a:cubicBezTo>
                                <a:pt x="0" y="9670"/>
                                <a:pt x="9670" y="0"/>
                                <a:pt x="21600" y="0"/>
                              </a:cubicBezTo>
                              <a:cubicBezTo>
                                <a:pt x="32029" y="-1"/>
                                <a:pt x="40969" y="7452"/>
                                <a:pt x="42847" y="17711"/>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031" o:spid="_x0000_s1026" style="position:absolute;margin-left:133.95pt;margin-top:6.95pt;width:29.2pt;height:21.35pt;rotation:348434fd;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847,3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" path="m3574,33502nfc1243,29970,,25831,,21600,,9670,9670,,21600,,32029,-1,40969,7452,42847,17711em3574,33502nsc1243,29970,,25831,,21600,,9670,9670,,21600,,32029,-1,40969,7452,42847,17711l21600,21600,3574,33502xe" filled="f">
                <v:path arrowok="t" o:extrusionok="f" o:connecttype="custom" o:connectlocs="30942,271145;370840,143350;186948,174817" o:connectangles="0,0,0"/>
              </v:shape>
            </w:pict>
          </mc:Fallback>
        </mc:AlternateContent>
      </w:r>
      <w:r>
        <w:rPr>
          <w:noProof/>
          <w:color w:val="000000"/>
        </w:rPr>
        <mc:AlternateContent>
          <mc:Choice Requires="wps">
            <w:drawing>
              <wp:anchor distT="0" distB="0" distL="114300" distR="114300" simplePos="0" relativeHeight="251613696" behindDoc="0" locked="0" layoutInCell="1" allowOverlap="1" wp14:anchorId="37C72331" wp14:editId="6D9DECE9">
                <wp:simplePos x="0" y="0"/>
                <wp:positionH relativeFrom="column">
                  <wp:posOffset>2012950</wp:posOffset>
                </wp:positionH>
                <wp:positionV relativeFrom="paragraph">
                  <wp:posOffset>151765</wp:posOffset>
                </wp:positionV>
                <wp:extent cx="127000" cy="99060"/>
                <wp:effectExtent l="0" t="19050" r="25400" b="15240"/>
                <wp:wrapNone/>
                <wp:docPr id="217" name="Arc 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20067">
                          <a:off x="0" y="0"/>
                          <a:ext cx="127000" cy="99060"/>
                        </a:xfrm>
                        <a:custGeom>
                          <a:avLst/>
                          <a:gdLst>
                            <a:gd name="G0" fmla="+- 0 0 0"/>
                            <a:gd name="G1" fmla="+- 16885 0 0"/>
                            <a:gd name="G2" fmla="+- 21600 0 0"/>
                            <a:gd name="T0" fmla="*/ 13470 w 21600"/>
                            <a:gd name="T1" fmla="*/ 0 h 16885"/>
                            <a:gd name="T2" fmla="*/ 21600 w 21600"/>
                            <a:gd name="T3" fmla="*/ 16885 h 16885"/>
                            <a:gd name="T4" fmla="*/ 0 w 21600"/>
                            <a:gd name="T5" fmla="*/ 16885 h 16885"/>
                          </a:gdLst>
                          <a:ahLst/>
                          <a:cxnLst>
                            <a:cxn ang="0">
                              <a:pos x="T0" y="T1"/>
                            </a:cxn>
                            <a:cxn ang="0">
                              <a:pos x="T2" y="T3"/>
                            </a:cxn>
                            <a:cxn ang="0">
                              <a:pos x="T4" y="T5"/>
                            </a:cxn>
                          </a:cxnLst>
                          <a:rect l="0" t="0" r="r" b="b"/>
                          <a:pathLst>
                            <a:path w="21600" h="16885" fill="none" extrusionOk="0">
                              <a:moveTo>
                                <a:pt x="13470" y="-1"/>
                              </a:moveTo>
                              <a:cubicBezTo>
                                <a:pt x="18607" y="4098"/>
                                <a:pt x="21600" y="10312"/>
                                <a:pt x="21600" y="16885"/>
                              </a:cubicBezTo>
                            </a:path>
                            <a:path w="21600" h="16885" stroke="0" extrusionOk="0">
                              <a:moveTo>
                                <a:pt x="13470" y="-1"/>
                              </a:moveTo>
                              <a:cubicBezTo>
                                <a:pt x="18607" y="4098"/>
                                <a:pt x="21600" y="10312"/>
                                <a:pt x="21600" y="16885"/>
                              </a:cubicBezTo>
                              <a:lnTo>
                                <a:pt x="0" y="16885"/>
                              </a:lnTo>
                              <a:close/>
                            </a:path>
                          </a:pathLst>
                        </a:custGeom>
                        <a:noFill/>
                        <a:ln w="9525">
                          <a:solidFill>
                            <a:srgbClr val="C4BC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023" o:spid="_x0000_s1026" style="position:absolute;margin-left:158.5pt;margin-top:11.95pt;width:10pt;height:7.8pt;rotation:240372fd;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" path="m13470,-1nfc18607,4098,21600,10312,21600,16885em13470,-1nsc18607,4098,21600,10312,21600,16885l,16885,13470,-1xe" filled="f" strokecolor="#c4bc96">
                <v:path arrowok="t" o:extrusionok="f" o:connecttype="custom" o:connectlocs="79199,0;127000,99060;0,99060" o:connectangles="0,0,0"/>
              </v:shape>
            </w:pict>
          </mc:Fallback>
        </mc:AlternateContent>
      </w:r>
      <w:r>
        <w:rPr>
          <w:noProof/>
          <w:color w:val="000000"/>
        </w:rPr>
        <mc:AlternateContent>
          <mc:Choice Requires="wps">
            <w:drawing>
              <wp:anchor distT="0" distB="0" distL="114300" distR="114300" simplePos="0" relativeHeight="251605504" behindDoc="0" locked="0" layoutInCell="1" allowOverlap="1" wp14:anchorId="5E9685E0" wp14:editId="4F9ADD7B">
                <wp:simplePos x="0" y="0"/>
                <wp:positionH relativeFrom="column">
                  <wp:posOffset>2158365</wp:posOffset>
                </wp:positionH>
                <wp:positionV relativeFrom="paragraph">
                  <wp:posOffset>88900</wp:posOffset>
                </wp:positionV>
                <wp:extent cx="175895" cy="179705"/>
                <wp:effectExtent l="0" t="0" r="14605" b="10795"/>
                <wp:wrapNone/>
                <wp:docPr id="216"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D45E80">
                            <w:pPr>
                              <w:pStyle w:val="5"/>
                              <w:rPr>
                                <w:color w:val="000000"/>
                                <w:sz w:val="16"/>
                                <w:szCs w:val="16"/>
                              </w:rPr>
                            </w:pPr>
                            <w:r w:rsidRPr="00B2593F">
                              <w:rPr>
                                <w:color w:val="000000"/>
                              </w:rPr>
                              <w:t>α</w:t>
                            </w:r>
                          </w:p>
                          <w:p w:rsidR="00E70B06" w:rsidRDefault="00E70B06" w:rsidP="00D45E80">
                            <w:pPr>
                              <w:pStyle w:val="a4"/>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42" type="#_x0000_t202" style="position:absolute;left:0;text-align:left;margin-left:169.95pt;margin-top:7pt;width:13.85pt;height:14.1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UAsgIAALU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" filled="f" stroked="f">
                <v:textbox inset="0,0,0,0">
                  <w:txbxContent>
                    <w:p w:rsidR="00E70B06" w:rsidRPr="00B2593F" w:rsidRDefault="00E70B06" w:rsidP="00D45E80">
                      <w:pPr>
                        <w:pStyle w:val="5"/>
                        <w:rPr>
                          <w:color w:val="000000"/>
                          <w:sz w:val="16"/>
                          <w:szCs w:val="16"/>
                        </w:rPr>
                      </w:pPr>
                      <w:r w:rsidRPr="00B2593F">
                        <w:rPr>
                          <w:color w:val="000000"/>
                        </w:rPr>
                        <w:t>α</w:t>
                      </w:r>
                    </w:p>
                    <w:p w:rsidR="00E70B06" w:rsidRDefault="00E70B06" w:rsidP="00D45E80">
                      <w:pPr>
                        <w:pStyle w:val="a4"/>
                        <w:rPr>
                          <w:lang w:val="en-US"/>
                        </w:rPr>
                      </w:pPr>
                    </w:p>
                  </w:txbxContent>
                </v:textbox>
              </v:shape>
            </w:pict>
          </mc:Fallback>
        </mc:AlternateContent>
      </w:r>
    </w:p>
    <w:p w:rsidR="00D45E80" w:rsidRPr="00544CE9" w:rsidRDefault="00E66FE0" w:rsidP="00D45E80">
      <w:pPr>
        <w:pStyle w:val="a4"/>
        <w:rPr>
          <w:color w:val="000000"/>
        </w:rPr>
      </w:pPr>
      <w:r>
        <w:rPr>
          <w:noProof/>
          <w:color w:val="000000"/>
        </w:rPr>
        <mc:AlternateContent>
          <mc:Choice Requires="wps">
            <w:drawing>
              <wp:anchor distT="0" distB="0" distL="114300" distR="114300" simplePos="0" relativeHeight="251617792" behindDoc="0" locked="0" layoutInCell="1" allowOverlap="1" wp14:anchorId="032FA23C" wp14:editId="556F9683">
                <wp:simplePos x="0" y="0"/>
                <wp:positionH relativeFrom="column">
                  <wp:posOffset>1342390</wp:posOffset>
                </wp:positionH>
                <wp:positionV relativeFrom="paragraph">
                  <wp:posOffset>55245</wp:posOffset>
                </wp:positionV>
                <wp:extent cx="218440" cy="168910"/>
                <wp:effectExtent l="0" t="0" r="10160" b="2540"/>
                <wp:wrapNone/>
                <wp:docPr id="215"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D45E80">
                            <w:pPr>
                              <w:pStyle w:val="5"/>
                              <w:rPr>
                                <w:color w:val="000000"/>
                              </w:rPr>
                            </w:pPr>
                            <w:proofErr w:type="gramStart"/>
                            <w:r w:rsidRPr="00B2593F">
                              <w:rPr>
                                <w:color w:val="000000"/>
                                <w:lang w:val="en-US"/>
                              </w:rPr>
                              <w:t>x</w:t>
                            </w:r>
                            <w:r w:rsidRPr="00B2593F">
                              <w:rPr>
                                <w:color w:val="000000"/>
                                <w:vertAlign w:val="subscript"/>
                              </w:rPr>
                              <w:t>1</w:t>
                            </w:r>
                            <w:proofErr w:type="gramEnd"/>
                          </w:p>
                          <w:p w:rsidR="00E70B06" w:rsidRPr="007635AF" w:rsidRDefault="00E70B06" w:rsidP="00D45E80">
                            <w:pPr>
                              <w:pStyle w:val="a4"/>
                            </w:pPr>
                          </w:p>
                          <w:p w:rsidR="00E70B06" w:rsidRDefault="00E70B06" w:rsidP="00D45E80">
                            <w:pPr>
                              <w:pStyle w:val="a4"/>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43" type="#_x0000_t202" style="position:absolute;left:0;text-align:left;margin-left:105.7pt;margin-top:4.35pt;width:17.2pt;height:13.3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t2tAIAALU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" filled="f" stroked="f">
                <v:textbox inset="0,0,0,0">
                  <w:txbxContent>
                    <w:p w:rsidR="00E70B06" w:rsidRPr="00B2593F" w:rsidRDefault="00E70B06" w:rsidP="00D45E80">
                      <w:pPr>
                        <w:pStyle w:val="5"/>
                        <w:rPr>
                          <w:color w:val="000000"/>
                        </w:rPr>
                      </w:pPr>
                      <w:proofErr w:type="gramStart"/>
                      <w:r w:rsidRPr="00B2593F">
                        <w:rPr>
                          <w:color w:val="000000"/>
                          <w:lang w:val="en-US"/>
                        </w:rPr>
                        <w:t>x</w:t>
                      </w:r>
                      <w:r w:rsidRPr="00B2593F">
                        <w:rPr>
                          <w:color w:val="000000"/>
                          <w:vertAlign w:val="subscript"/>
                        </w:rPr>
                        <w:t>1</w:t>
                      </w:r>
                      <w:proofErr w:type="gramEnd"/>
                    </w:p>
                    <w:p w:rsidR="00E70B06" w:rsidRPr="007635AF" w:rsidRDefault="00E70B06" w:rsidP="00D45E80">
                      <w:pPr>
                        <w:pStyle w:val="a4"/>
                      </w:pPr>
                    </w:p>
                    <w:p w:rsidR="00E70B06" w:rsidRDefault="00E70B06" w:rsidP="00D45E80">
                      <w:pPr>
                        <w:pStyle w:val="a4"/>
                        <w:rPr>
                          <w:lang w:val="en-US"/>
                        </w:rPr>
                      </w:pPr>
                    </w:p>
                  </w:txbxContent>
                </v:textbox>
              </v:shape>
            </w:pict>
          </mc:Fallback>
        </mc:AlternateContent>
      </w:r>
      <w:r>
        <w:rPr>
          <w:noProof/>
          <w:color w:val="000000"/>
        </w:rPr>
        <mc:AlternateContent>
          <mc:Choice Requires="wps">
            <w:drawing>
              <wp:anchor distT="0" distB="0" distL="114300" distR="114300" simplePos="0" relativeHeight="251616768" behindDoc="0" locked="0" layoutInCell="1" allowOverlap="1" wp14:anchorId="34EDFAB5" wp14:editId="28B7B770">
                <wp:simplePos x="0" y="0"/>
                <wp:positionH relativeFrom="column">
                  <wp:posOffset>1630045</wp:posOffset>
                </wp:positionH>
                <wp:positionV relativeFrom="paragraph">
                  <wp:posOffset>173990</wp:posOffset>
                </wp:positionV>
                <wp:extent cx="132715" cy="224155"/>
                <wp:effectExtent l="0" t="0" r="635" b="4445"/>
                <wp:wrapNone/>
                <wp:docPr id="214"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D45E80">
                            <w:pPr>
                              <w:pStyle w:val="5"/>
                              <w:rPr>
                                <w:color w:val="000000"/>
                              </w:rPr>
                            </w:pPr>
                            <w:proofErr w:type="gramStart"/>
                            <w:r w:rsidRPr="00B2593F">
                              <w:rPr>
                                <w:color w:val="000000"/>
                                <w:lang w:val="en-US"/>
                              </w:rPr>
                              <w:t>r</w:t>
                            </w:r>
                            <w:proofErr w:type="gramEnd"/>
                          </w:p>
                          <w:p w:rsidR="00E70B06" w:rsidRDefault="00E70B06" w:rsidP="00D45E80">
                            <w:pPr>
                              <w:pStyle w:val="a4"/>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44" type="#_x0000_t202" style="position:absolute;left:0;text-align:left;margin-left:128.35pt;margin-top:13.7pt;width:10.45pt;height:17.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aGstA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" filled="f" stroked="f">
                <v:textbox inset="0,0,0,0">
                  <w:txbxContent>
                    <w:p w:rsidR="00E70B06" w:rsidRPr="00B2593F" w:rsidRDefault="00E70B06" w:rsidP="00D45E80">
                      <w:pPr>
                        <w:pStyle w:val="5"/>
                        <w:rPr>
                          <w:color w:val="000000"/>
                        </w:rPr>
                      </w:pPr>
                      <w:proofErr w:type="gramStart"/>
                      <w:r w:rsidRPr="00B2593F">
                        <w:rPr>
                          <w:color w:val="000000"/>
                          <w:lang w:val="en-US"/>
                        </w:rPr>
                        <w:t>r</w:t>
                      </w:r>
                      <w:proofErr w:type="gramEnd"/>
                    </w:p>
                    <w:p w:rsidR="00E70B06" w:rsidRDefault="00E70B06" w:rsidP="00D45E80">
                      <w:pPr>
                        <w:pStyle w:val="a4"/>
                        <w:rPr>
                          <w:lang w:val="en-US"/>
                        </w:rPr>
                      </w:pPr>
                    </w:p>
                  </w:txbxContent>
                </v:textbox>
              </v:shape>
            </w:pict>
          </mc:Fallback>
        </mc:AlternateContent>
      </w:r>
      <w:r>
        <w:rPr>
          <w:noProof/>
          <w:color w:val="000000"/>
        </w:rPr>
        <mc:AlternateContent>
          <mc:Choice Requires="wps">
            <w:drawing>
              <wp:anchor distT="0" distB="0" distL="114300" distR="114300" simplePos="0" relativeHeight="251612672" behindDoc="0" locked="0" layoutInCell="1" allowOverlap="1" wp14:anchorId="2B051AAE" wp14:editId="7DDD5AA0">
                <wp:simplePos x="0" y="0"/>
                <wp:positionH relativeFrom="column">
                  <wp:posOffset>2390775</wp:posOffset>
                </wp:positionH>
                <wp:positionV relativeFrom="paragraph">
                  <wp:posOffset>83185</wp:posOffset>
                </wp:positionV>
                <wp:extent cx="128270" cy="140970"/>
                <wp:effectExtent l="0" t="0" r="5080" b="11430"/>
                <wp:wrapNone/>
                <wp:docPr id="212"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D45E80">
                            <w:pPr>
                              <w:pStyle w:val="5"/>
                              <w:rPr>
                                <w:color w:val="000000"/>
                                <w:lang w:val="en-US"/>
                              </w:rPr>
                            </w:pPr>
                            <w:proofErr w:type="gramStart"/>
                            <w:r w:rsidRPr="00B2593F">
                              <w:rPr>
                                <w:color w:val="000000"/>
                                <w:lang w:val="en-US"/>
                              </w:rPr>
                              <w:t>x</w:t>
                            </w:r>
                            <w:proofErr w:type="gramEnd"/>
                          </w:p>
                          <w:p w:rsidR="00E70B06" w:rsidRPr="007635AF" w:rsidRDefault="00E70B06" w:rsidP="00D45E80">
                            <w:pPr>
                              <w:pStyle w:val="a4"/>
                            </w:pPr>
                          </w:p>
                          <w:p w:rsidR="00E70B06" w:rsidRDefault="00E70B06" w:rsidP="00D45E80">
                            <w:pPr>
                              <w:pStyle w:val="a4"/>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45" type="#_x0000_t202" style="position:absolute;left:0;text-align:left;margin-left:188.25pt;margin-top:6.55pt;width:10.1pt;height:11.1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iUxsQ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" filled="f" stroked="f">
                <v:textbox inset="0,0,0,0">
                  <w:txbxContent>
                    <w:p w:rsidR="00E70B06" w:rsidRPr="00B2593F" w:rsidRDefault="00E70B06" w:rsidP="00D45E80">
                      <w:pPr>
                        <w:pStyle w:val="5"/>
                        <w:rPr>
                          <w:color w:val="000000"/>
                          <w:lang w:val="en-US"/>
                        </w:rPr>
                      </w:pPr>
                      <w:proofErr w:type="gramStart"/>
                      <w:r w:rsidRPr="00B2593F">
                        <w:rPr>
                          <w:color w:val="000000"/>
                          <w:lang w:val="en-US"/>
                        </w:rPr>
                        <w:t>x</w:t>
                      </w:r>
                      <w:proofErr w:type="gramEnd"/>
                    </w:p>
                    <w:p w:rsidR="00E70B06" w:rsidRPr="007635AF" w:rsidRDefault="00E70B06" w:rsidP="00D45E80">
                      <w:pPr>
                        <w:pStyle w:val="a4"/>
                      </w:pPr>
                    </w:p>
                    <w:p w:rsidR="00E70B06" w:rsidRDefault="00E70B06" w:rsidP="00D45E80">
                      <w:pPr>
                        <w:pStyle w:val="a4"/>
                        <w:rPr>
                          <w:lang w:val="en-US"/>
                        </w:rPr>
                      </w:pPr>
                    </w:p>
                  </w:txbxContent>
                </v:textbox>
              </v:shape>
            </w:pict>
          </mc:Fallback>
        </mc:AlternateContent>
      </w:r>
      <w:r>
        <w:rPr>
          <w:noProof/>
          <w:color w:val="000000"/>
        </w:rPr>
        <mc:AlternateContent>
          <mc:Choice Requires="wps">
            <w:drawing>
              <wp:anchor distT="0" distB="0" distL="114300" distR="114300" simplePos="0" relativeHeight="251615744" behindDoc="0" locked="0" layoutInCell="1" allowOverlap="1" wp14:anchorId="2FEAAF07" wp14:editId="59495F9B">
                <wp:simplePos x="0" y="0"/>
                <wp:positionH relativeFrom="column">
                  <wp:posOffset>1892935</wp:posOffset>
                </wp:positionH>
                <wp:positionV relativeFrom="paragraph">
                  <wp:posOffset>-263525</wp:posOffset>
                </wp:positionV>
                <wp:extent cx="601345" cy="333375"/>
                <wp:effectExtent l="19050" t="19050" r="27305" b="28575"/>
                <wp:wrapNone/>
                <wp:docPr id="211"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1345" cy="333375"/>
                        </a:xfrm>
                        <a:prstGeom prst="line">
                          <a:avLst/>
                        </a:prstGeom>
                        <a:noFill/>
                        <a:ln w="28575">
                          <a:solidFill>
                            <a:srgbClr val="C4BC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o:spid="_x0000_s1026" style="position:absolute;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05pt,-20.75pt" to="196.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" strokecolor="#c4bc96" strokeweight="2.25pt"/>
            </w:pict>
          </mc:Fallback>
        </mc:AlternateContent>
      </w:r>
      <w:r>
        <w:rPr>
          <w:noProof/>
          <w:color w:val="000000"/>
        </w:rPr>
        <mc:AlternateContent>
          <mc:Choice Requires="wps">
            <w:drawing>
              <wp:anchor distT="0" distB="0" distL="114300" distR="114300" simplePos="0" relativeHeight="251596288" behindDoc="0" locked="0" layoutInCell="1" allowOverlap="1" wp14:anchorId="6EE5A2C2" wp14:editId="7AA1EA6E">
                <wp:simplePos x="0" y="0"/>
                <wp:positionH relativeFrom="column">
                  <wp:posOffset>1291590</wp:posOffset>
                </wp:positionH>
                <wp:positionV relativeFrom="paragraph">
                  <wp:posOffset>64770</wp:posOffset>
                </wp:positionV>
                <wp:extent cx="601345" cy="333375"/>
                <wp:effectExtent l="19050" t="19050" r="27305" b="28575"/>
                <wp:wrapNone/>
                <wp:docPr id="210"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1345" cy="3333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o:spid="_x0000_s1026" style="position:absolute;flip:y;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pt,5.1pt" to="149.0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" strokeweight="2.25pt"/>
            </w:pict>
          </mc:Fallback>
        </mc:AlternateContent>
      </w:r>
      <w:r>
        <w:rPr>
          <w:noProof/>
          <w:color w:val="000000"/>
        </w:rPr>
        <mc:AlternateContent>
          <mc:Choice Requires="wps">
            <w:drawing>
              <wp:anchor distT="0" distB="0" distL="114300" distR="114300" simplePos="0" relativeHeight="251590144" behindDoc="0" locked="0" layoutInCell="1" allowOverlap="1" wp14:anchorId="30AB64D7" wp14:editId="3A484EB8">
                <wp:simplePos x="0" y="0"/>
                <wp:positionH relativeFrom="column">
                  <wp:posOffset>558165</wp:posOffset>
                </wp:positionH>
                <wp:positionV relativeFrom="paragraph">
                  <wp:posOffset>45720</wp:posOffset>
                </wp:positionV>
                <wp:extent cx="3235325" cy="261620"/>
                <wp:effectExtent l="0" t="0" r="0" b="5080"/>
                <wp:wrapNone/>
                <wp:docPr id="209"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D45E80">
                            <w:pPr>
                              <w:pStyle w:val="11"/>
                              <w:jc w:val="left"/>
                              <w:rPr>
                                <w:i/>
                                <w:color w:val="000000"/>
                              </w:rPr>
                            </w:pPr>
                            <w:r>
                              <w:t xml:space="preserve">  </w:t>
                            </w:r>
                            <w:r>
                              <w:rPr>
                                <w:sz w:val="16"/>
                                <w:szCs w:val="16"/>
                              </w:rPr>
                              <w:t xml:space="preserve"> </w:t>
                            </w:r>
                            <w:r w:rsidRPr="00B2593F">
                              <w:rPr>
                                <w:i/>
                                <w:color w:val="000000"/>
                                <w:sz w:val="16"/>
                                <w:szCs w:val="16"/>
                                <w:lang w:val="en-US"/>
                              </w:rPr>
                              <w:t>–</w:t>
                            </w:r>
                            <w:r w:rsidRPr="000B531E">
                              <w:rPr>
                                <w:rStyle w:val="50"/>
                                <w:i w:val="0"/>
                              </w:rPr>
                              <w:t>1</w:t>
                            </w:r>
                            <w:r>
                              <w:t xml:space="preserve">    </w:t>
                            </w:r>
                            <w:r>
                              <w:rPr>
                                <w:lang w:val="en-US"/>
                              </w:rPr>
                              <w:t xml:space="preserve"> </w:t>
                            </w:r>
                            <w:r>
                              <w:t xml:space="preserve">       </w:t>
                            </w:r>
                            <w:r w:rsidRPr="00B2593F">
                              <w:rPr>
                                <w:rStyle w:val="50"/>
                                <w:color w:val="000000"/>
                              </w:rPr>
                              <w:t xml:space="preserve">                         </w:t>
                            </w:r>
                            <w:r w:rsidRPr="000B531E">
                              <w:rPr>
                                <w:rStyle w:val="50"/>
                                <w:i w:val="0"/>
                              </w:rPr>
                              <w:t>1</w:t>
                            </w:r>
                            <w:r w:rsidRPr="00B2593F">
                              <w:rPr>
                                <w:rStyle w:val="50"/>
                                <w:color w:val="000000"/>
                              </w:rPr>
                              <w:t xml:space="preserve">        </w:t>
                            </w:r>
                            <w:r w:rsidRPr="0054570F">
                              <w:t>Х</w:t>
                            </w:r>
                          </w:p>
                          <w:p w:rsidR="00E70B06" w:rsidRPr="00F23227" w:rsidRDefault="00E70B06" w:rsidP="00D45E80">
                            <w:pPr>
                              <w:pStyle w:val="11"/>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46" type="#_x0000_t202" style="position:absolute;left:0;text-align:left;margin-left:43.95pt;margin-top:3.6pt;width:254.75pt;height:20.6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" filled="f" stroked="f">
                <v:textbox>
                  <w:txbxContent>
                    <w:p w:rsidR="00E70B06" w:rsidRPr="00B2593F" w:rsidRDefault="00E70B06" w:rsidP="00D45E80">
                      <w:pPr>
                        <w:pStyle w:val="11"/>
                        <w:jc w:val="left"/>
                        <w:rPr>
                          <w:i/>
                          <w:color w:val="000000"/>
                        </w:rPr>
                      </w:pPr>
                      <w:r>
                        <w:t xml:space="preserve">  </w:t>
                      </w:r>
                      <w:r>
                        <w:rPr>
                          <w:sz w:val="16"/>
                          <w:szCs w:val="16"/>
                        </w:rPr>
                        <w:t xml:space="preserve"> </w:t>
                      </w:r>
                      <w:r w:rsidRPr="00B2593F">
                        <w:rPr>
                          <w:i/>
                          <w:color w:val="000000"/>
                          <w:sz w:val="16"/>
                          <w:szCs w:val="16"/>
                          <w:lang w:val="en-US"/>
                        </w:rPr>
                        <w:t>–</w:t>
                      </w:r>
                      <w:r w:rsidRPr="000B531E">
                        <w:rPr>
                          <w:rStyle w:val="50"/>
                          <w:i w:val="0"/>
                        </w:rPr>
                        <w:t>1</w:t>
                      </w:r>
                      <w:r>
                        <w:t xml:space="preserve">    </w:t>
                      </w:r>
                      <w:r>
                        <w:rPr>
                          <w:lang w:val="en-US"/>
                        </w:rPr>
                        <w:t xml:space="preserve"> </w:t>
                      </w:r>
                      <w:r>
                        <w:t xml:space="preserve">       </w:t>
                      </w:r>
                      <w:r w:rsidRPr="00B2593F">
                        <w:rPr>
                          <w:rStyle w:val="50"/>
                          <w:color w:val="000000"/>
                        </w:rPr>
                        <w:t xml:space="preserve">                         </w:t>
                      </w:r>
                      <w:r w:rsidRPr="000B531E">
                        <w:rPr>
                          <w:rStyle w:val="50"/>
                          <w:i w:val="0"/>
                        </w:rPr>
                        <w:t>1</w:t>
                      </w:r>
                      <w:r w:rsidRPr="00B2593F">
                        <w:rPr>
                          <w:rStyle w:val="50"/>
                          <w:color w:val="000000"/>
                        </w:rPr>
                        <w:t xml:space="preserve">        </w:t>
                      </w:r>
                      <w:r w:rsidRPr="0054570F">
                        <w:t>Х</w:t>
                      </w:r>
                    </w:p>
                    <w:p w:rsidR="00E70B06" w:rsidRPr="00F23227" w:rsidRDefault="00E70B06" w:rsidP="00D45E80">
                      <w:pPr>
                        <w:pStyle w:val="11"/>
                      </w:pPr>
                      <w:r>
                        <w:t xml:space="preserve">   </w:t>
                      </w:r>
                    </w:p>
                  </w:txbxContent>
                </v:textbox>
              </v:shape>
            </w:pict>
          </mc:Fallback>
        </mc:AlternateContent>
      </w:r>
    </w:p>
    <w:p w:rsidR="00D45E80" w:rsidRPr="00544CE9" w:rsidRDefault="00D45E80" w:rsidP="00D45E80">
      <w:pPr>
        <w:pStyle w:val="a4"/>
        <w:rPr>
          <w:color w:val="000000"/>
        </w:rPr>
      </w:pPr>
    </w:p>
    <w:p w:rsidR="00D45E80" w:rsidRPr="00544CE9" w:rsidRDefault="00E66FE0" w:rsidP="00D45E80">
      <w:pPr>
        <w:pStyle w:val="a4"/>
        <w:rPr>
          <w:color w:val="000000"/>
        </w:rPr>
      </w:pPr>
      <w:r>
        <w:rPr>
          <w:noProof/>
          <w:color w:val="000000"/>
        </w:rPr>
        <mc:AlternateContent>
          <mc:Choice Requires="wps">
            <w:drawing>
              <wp:anchor distT="0" distB="0" distL="114300" distR="114300" simplePos="0" relativeHeight="251618816" behindDoc="0" locked="0" layoutInCell="1" allowOverlap="1" wp14:anchorId="0300AEAE" wp14:editId="4C3A07C7">
                <wp:simplePos x="0" y="0"/>
                <wp:positionH relativeFrom="column">
                  <wp:posOffset>1743710</wp:posOffset>
                </wp:positionH>
                <wp:positionV relativeFrom="paragraph">
                  <wp:posOffset>18415</wp:posOffset>
                </wp:positionV>
                <wp:extent cx="170180" cy="216535"/>
                <wp:effectExtent l="0" t="0" r="1270" b="12065"/>
                <wp:wrapNone/>
                <wp:docPr id="208"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D45E80">
                            <w:pPr>
                              <w:pStyle w:val="5"/>
                              <w:rPr>
                                <w:color w:val="000000"/>
                              </w:rPr>
                            </w:pPr>
                            <w:r w:rsidRPr="00B2593F">
                              <w:rPr>
                                <w:color w:val="000000"/>
                                <w:lang w:val="en-US"/>
                              </w:rPr>
                              <w:t>y</w:t>
                            </w:r>
                            <w:r w:rsidRPr="00B2593F">
                              <w:rPr>
                                <w:color w:val="000000"/>
                                <w:vertAlign w:val="subscript"/>
                              </w:rPr>
                              <w:t>1</w:t>
                            </w:r>
                          </w:p>
                          <w:p w:rsidR="00E70B06" w:rsidRPr="007635AF" w:rsidRDefault="00E70B06" w:rsidP="00D45E80">
                            <w:pPr>
                              <w:pStyle w:val="a4"/>
                            </w:pPr>
                          </w:p>
                          <w:p w:rsidR="00E70B06" w:rsidRDefault="00E70B06" w:rsidP="00D45E80">
                            <w:pPr>
                              <w:pStyle w:val="a4"/>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47" type="#_x0000_t202" style="position:absolute;left:0;text-align:left;margin-left:137.3pt;margin-top:1.45pt;width:13.4pt;height:17.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3c8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" filled="f" stroked="f">
                <v:textbox inset="0,0,0,0">
                  <w:txbxContent>
                    <w:p w:rsidR="00E70B06" w:rsidRPr="00B2593F" w:rsidRDefault="00E70B06" w:rsidP="00D45E80">
                      <w:pPr>
                        <w:pStyle w:val="5"/>
                        <w:rPr>
                          <w:color w:val="000000"/>
                        </w:rPr>
                      </w:pPr>
                      <w:r w:rsidRPr="00B2593F">
                        <w:rPr>
                          <w:color w:val="000000"/>
                          <w:lang w:val="en-US"/>
                        </w:rPr>
                        <w:t>y</w:t>
                      </w:r>
                      <w:r w:rsidRPr="00B2593F">
                        <w:rPr>
                          <w:color w:val="000000"/>
                          <w:vertAlign w:val="subscript"/>
                        </w:rPr>
                        <w:t>1</w:t>
                      </w:r>
                    </w:p>
                    <w:p w:rsidR="00E70B06" w:rsidRPr="007635AF" w:rsidRDefault="00E70B06" w:rsidP="00D45E80">
                      <w:pPr>
                        <w:pStyle w:val="a4"/>
                      </w:pPr>
                    </w:p>
                    <w:p w:rsidR="00E70B06" w:rsidRDefault="00E70B06" w:rsidP="00D45E80">
                      <w:pPr>
                        <w:pStyle w:val="a4"/>
                        <w:rPr>
                          <w:lang w:val="en-US"/>
                        </w:rPr>
                      </w:pPr>
                    </w:p>
                  </w:txbxContent>
                </v:textbox>
              </v:shape>
            </w:pict>
          </mc:Fallback>
        </mc:AlternateContent>
      </w:r>
    </w:p>
    <w:p w:rsidR="00D45E80" w:rsidRPr="00544CE9" w:rsidRDefault="00E66FE0" w:rsidP="00D45E80">
      <w:pPr>
        <w:pStyle w:val="a4"/>
        <w:rPr>
          <w:color w:val="000000"/>
        </w:rPr>
      </w:pPr>
      <w:r>
        <w:rPr>
          <w:noProof/>
          <w:color w:val="000000"/>
        </w:rPr>
        <mc:AlternateContent>
          <mc:Choice Requires="wps">
            <w:drawing>
              <wp:anchor distT="0" distB="0" distL="114300" distR="114300" simplePos="0" relativeHeight="251595264" behindDoc="0" locked="0" layoutInCell="1" allowOverlap="1" wp14:anchorId="69492A78" wp14:editId="36EF31E2">
                <wp:simplePos x="0" y="0"/>
                <wp:positionH relativeFrom="column">
                  <wp:posOffset>1719580</wp:posOffset>
                </wp:positionH>
                <wp:positionV relativeFrom="paragraph">
                  <wp:posOffset>181610</wp:posOffset>
                </wp:positionV>
                <wp:extent cx="153035" cy="175260"/>
                <wp:effectExtent l="0" t="0" r="18415" b="15240"/>
                <wp:wrapNone/>
                <wp:docPr id="207"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0B531E" w:rsidRDefault="00E70B06" w:rsidP="00D45E80">
                            <w:pPr>
                              <w:pStyle w:val="5"/>
                              <w:rPr>
                                <w:i w:val="0"/>
                                <w:lang w:val="en-US"/>
                              </w:rPr>
                            </w:pPr>
                            <w:r w:rsidRPr="000B531E">
                              <w:rPr>
                                <w:i w:val="0"/>
                                <w:lang w:val="en-US"/>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848" type="#_x0000_t202" style="position:absolute;left:0;text-align:left;margin-left:135.4pt;margin-top:14.3pt;width:12.05pt;height:13.8pt;z-index:25159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" filled="f" stroked="f">
                <v:textbox style="mso-fit-shape-to-text:t" inset="0,0,0,0">
                  <w:txbxContent>
                    <w:p w:rsidR="00E70B06" w:rsidRPr="000B531E" w:rsidRDefault="00E70B06" w:rsidP="00D45E80">
                      <w:pPr>
                        <w:pStyle w:val="5"/>
                        <w:rPr>
                          <w:i w:val="0"/>
                          <w:lang w:val="en-US"/>
                        </w:rPr>
                      </w:pPr>
                      <w:r w:rsidRPr="000B531E">
                        <w:rPr>
                          <w:i w:val="0"/>
                          <w:lang w:val="en-US"/>
                        </w:rPr>
                        <w:t>–1</w:t>
                      </w:r>
                    </w:p>
                  </w:txbxContent>
                </v:textbox>
              </v:shape>
            </w:pict>
          </mc:Fallback>
        </mc:AlternateContent>
      </w:r>
    </w:p>
    <w:p w:rsidR="00D45E80" w:rsidRPr="00544CE9" w:rsidRDefault="00D45E80" w:rsidP="00D45E80">
      <w:pPr>
        <w:pStyle w:val="a4"/>
        <w:rPr>
          <w:color w:val="000000"/>
        </w:rPr>
      </w:pPr>
    </w:p>
    <w:p w:rsidR="008C13DC" w:rsidRPr="00544CE9" w:rsidRDefault="008C13DC" w:rsidP="00322173">
      <w:pPr>
        <w:pStyle w:val="a"/>
        <w:rPr>
          <w:color w:val="000000"/>
        </w:rPr>
      </w:pPr>
    </w:p>
    <w:p w:rsidR="00D45E80" w:rsidRPr="00544CE9" w:rsidRDefault="008C13DC" w:rsidP="008C13DC">
      <w:pPr>
        <w:pStyle w:val="a4"/>
        <w:rPr>
          <w:color w:val="000000"/>
        </w:rPr>
      </w:pPr>
      <w:r w:rsidRPr="00544CE9">
        <w:rPr>
          <w:color w:val="000000"/>
        </w:rPr>
        <w:t xml:space="preserve"> </w:t>
      </w:r>
      <w:r w:rsidR="00D45E80" w:rsidRPr="00544CE9">
        <w:rPr>
          <w:color w:val="000000"/>
        </w:rPr>
        <w:t xml:space="preserve">Здесь,  </w:t>
      </w:r>
      <w:r w:rsidR="00B60F75" w:rsidRPr="00544CE9">
        <w:rPr>
          <w:color w:val="000000"/>
        </w:rPr>
        <w:sym w:font="Symbol" w:char="F061"/>
      </w:r>
      <w:r w:rsidR="00B60F75" w:rsidRPr="00544CE9">
        <w:rPr>
          <w:color w:val="000000"/>
          <w:vertAlign w:val="subscript"/>
        </w:rPr>
        <w:t>1</w:t>
      </w:r>
      <w:r w:rsidR="00B60F75" w:rsidRPr="00544CE9">
        <w:rPr>
          <w:color w:val="000000"/>
        </w:rPr>
        <w:t xml:space="preserve">=  </w:t>
      </w:r>
      <w:r w:rsidR="00B60F75" w:rsidRPr="00544CE9">
        <w:rPr>
          <w:color w:val="000000"/>
        </w:rPr>
        <w:sym w:font="Symbol" w:char="F061"/>
      </w:r>
      <w:r w:rsidR="00B60F75" w:rsidRPr="00544CE9">
        <w:rPr>
          <w:color w:val="000000"/>
        </w:rPr>
        <w:t>+</w:t>
      </w:r>
      <w:r w:rsidR="00F07AC8" w:rsidRPr="00544CE9">
        <w:rPr>
          <w:rFonts w:ascii="Symbol" w:hAnsi="Symbol"/>
          <w:color w:val="000000"/>
        </w:rPr>
        <w:t></w:t>
      </w:r>
      <w:r w:rsidR="00B60F75" w:rsidRPr="00544CE9">
        <w:rPr>
          <w:color w:val="000000"/>
        </w:rPr>
        <w:t>.</w:t>
      </w:r>
    </w:p>
    <w:p w:rsidR="00B60F75" w:rsidRPr="00544CE9" w:rsidRDefault="00B60F75" w:rsidP="00D45E80">
      <w:pPr>
        <w:pStyle w:val="a4"/>
        <w:rPr>
          <w:color w:val="000000"/>
        </w:rPr>
      </w:pPr>
      <w:r w:rsidRPr="00544CE9">
        <w:rPr>
          <w:color w:val="000000"/>
        </w:rPr>
        <w:t>Или, для всех значений углов между данными радиусами и осью ОХ, можно записать:</w:t>
      </w:r>
    </w:p>
    <w:p w:rsidR="00B60F75" w:rsidRPr="00544CE9" w:rsidRDefault="00B60F75" w:rsidP="00D45E80">
      <w:pPr>
        <w:pStyle w:val="a4"/>
        <w:rPr>
          <w:color w:val="000000"/>
        </w:rPr>
      </w:pPr>
      <w:r w:rsidRPr="00544CE9">
        <w:rPr>
          <w:color w:val="000000"/>
        </w:rPr>
        <w:sym w:font="Symbol" w:char="F061"/>
      </w:r>
      <w:r w:rsidRPr="00544CE9">
        <w:rPr>
          <w:color w:val="000000"/>
          <w:vertAlign w:val="subscript"/>
        </w:rPr>
        <w:t>1</w:t>
      </w:r>
      <w:r w:rsidRPr="00544CE9">
        <w:rPr>
          <w:color w:val="000000"/>
        </w:rPr>
        <w:t>=  (</w:t>
      </w:r>
      <w:r w:rsidRPr="00544CE9">
        <w:rPr>
          <w:color w:val="000000"/>
        </w:rPr>
        <w:sym w:font="Symbol" w:char="F061"/>
      </w:r>
      <w:r w:rsidRPr="00544CE9">
        <w:rPr>
          <w:color w:val="000000"/>
        </w:rPr>
        <w:t>+2</w:t>
      </w:r>
      <w:r w:rsidR="00F07AC8" w:rsidRPr="00544CE9">
        <w:rPr>
          <w:rFonts w:ascii="Symbol" w:hAnsi="Symbol"/>
          <w:color w:val="000000"/>
        </w:rPr>
        <w:t></w:t>
      </w:r>
      <w:r w:rsidR="00F07AC8" w:rsidRPr="00544CE9">
        <w:rPr>
          <w:i/>
          <w:color w:val="000000"/>
        </w:rPr>
        <w:t>n</w:t>
      </w:r>
      <w:r w:rsidRPr="00544CE9">
        <w:rPr>
          <w:color w:val="000000"/>
        </w:rPr>
        <w:t>)+</w:t>
      </w:r>
      <w:r w:rsidR="00F07AC8" w:rsidRPr="00544CE9">
        <w:rPr>
          <w:rFonts w:ascii="Symbol" w:hAnsi="Symbol"/>
          <w:color w:val="000000"/>
        </w:rPr>
        <w:t></w:t>
      </w:r>
      <w:r w:rsidRPr="00544CE9">
        <w:rPr>
          <w:color w:val="000000"/>
        </w:rPr>
        <w:t xml:space="preserve"> = (</w:t>
      </w:r>
      <w:r w:rsidRPr="00544CE9">
        <w:rPr>
          <w:color w:val="000000"/>
        </w:rPr>
        <w:sym w:font="Symbol" w:char="F061"/>
      </w:r>
      <w:r w:rsidRPr="00544CE9">
        <w:rPr>
          <w:color w:val="000000"/>
        </w:rPr>
        <w:t>+</w:t>
      </w:r>
      <w:r w:rsidR="00B57E75" w:rsidRPr="00544CE9">
        <w:rPr>
          <w:color w:val="000000"/>
        </w:rPr>
        <w:t xml:space="preserve"> </w:t>
      </w:r>
      <w:r w:rsidRPr="00544CE9">
        <w:rPr>
          <w:color w:val="000000"/>
        </w:rPr>
        <w:t>(2</w:t>
      </w:r>
      <w:r w:rsidRPr="00544CE9">
        <w:rPr>
          <w:i/>
          <w:color w:val="000000"/>
        </w:rPr>
        <w:t>n+</w:t>
      </w:r>
      <w:r w:rsidRPr="00544CE9">
        <w:rPr>
          <w:color w:val="000000"/>
        </w:rPr>
        <w:t>1)</w:t>
      </w:r>
      <w:r w:rsidR="00F07AC8" w:rsidRPr="00544CE9">
        <w:rPr>
          <w:rFonts w:ascii="Symbol" w:hAnsi="Symbol"/>
          <w:color w:val="000000"/>
        </w:rPr>
        <w:t></w:t>
      </w:r>
      <w:r w:rsidRPr="00544CE9">
        <w:rPr>
          <w:color w:val="000000"/>
        </w:rPr>
        <w:t>).</w:t>
      </w:r>
    </w:p>
    <w:p w:rsidR="00B60F75" w:rsidRPr="00544CE9" w:rsidRDefault="00B60F75" w:rsidP="00D45E80">
      <w:pPr>
        <w:pStyle w:val="a4"/>
        <w:rPr>
          <w:color w:val="000000"/>
        </w:rPr>
      </w:pPr>
      <w:r w:rsidRPr="00544CE9">
        <w:rPr>
          <w:color w:val="000000"/>
        </w:rPr>
        <w:t>Значит,</w:t>
      </w:r>
    </w:p>
    <w:p w:rsidR="00B60F75" w:rsidRPr="00544CE9" w:rsidRDefault="00B60F75" w:rsidP="00D45E80">
      <w:pPr>
        <w:pStyle w:val="a4"/>
        <w:rPr>
          <w:color w:val="000000"/>
        </w:rPr>
      </w:pPr>
      <w:proofErr w:type="spellStart"/>
      <w:r w:rsidRPr="00544CE9">
        <w:rPr>
          <w:color w:val="000000"/>
        </w:rPr>
        <w:t>sin</w:t>
      </w:r>
      <w:proofErr w:type="spellEnd"/>
      <w:r w:rsidRPr="00544CE9">
        <w:rPr>
          <w:color w:val="000000"/>
        </w:rPr>
        <w:t xml:space="preserve"> </w:t>
      </w:r>
      <w:r w:rsidRPr="00544CE9">
        <w:rPr>
          <w:color w:val="000000"/>
        </w:rPr>
        <w:sym w:font="Symbol" w:char="F061"/>
      </w:r>
      <w:r w:rsidRPr="00544CE9">
        <w:rPr>
          <w:color w:val="000000"/>
          <w:vertAlign w:val="subscript"/>
        </w:rPr>
        <w:t>1</w:t>
      </w:r>
      <w:r w:rsidRPr="00544CE9">
        <w:rPr>
          <w:color w:val="000000"/>
        </w:rPr>
        <w:t xml:space="preserve">= </w:t>
      </w:r>
      <w:proofErr w:type="spellStart"/>
      <w:r w:rsidRPr="00544CE9">
        <w:rPr>
          <w:color w:val="000000"/>
        </w:rPr>
        <w:t>sin</w:t>
      </w:r>
      <w:proofErr w:type="spellEnd"/>
      <w:r w:rsidRPr="00544CE9">
        <w:rPr>
          <w:color w:val="000000"/>
        </w:rPr>
        <w:t xml:space="preserve"> (</w:t>
      </w:r>
      <w:r w:rsidRPr="00544CE9">
        <w:rPr>
          <w:color w:val="000000"/>
        </w:rPr>
        <w:sym w:font="Symbol" w:char="F061"/>
      </w:r>
      <w:r w:rsidRPr="00544CE9">
        <w:rPr>
          <w:color w:val="000000"/>
        </w:rPr>
        <w:t>+</w:t>
      </w:r>
      <w:r w:rsidR="00B57E75" w:rsidRPr="00544CE9">
        <w:rPr>
          <w:color w:val="000000"/>
        </w:rPr>
        <w:t xml:space="preserve"> </w:t>
      </w:r>
      <w:r w:rsidRPr="00544CE9">
        <w:rPr>
          <w:color w:val="000000"/>
        </w:rPr>
        <w:t>(2</w:t>
      </w:r>
      <w:r w:rsidRPr="00544CE9">
        <w:rPr>
          <w:i/>
          <w:color w:val="000000"/>
        </w:rPr>
        <w:t>n+</w:t>
      </w:r>
      <w:r w:rsidRPr="00544CE9">
        <w:rPr>
          <w:color w:val="000000"/>
        </w:rPr>
        <w:t>1)</w:t>
      </w:r>
      <w:r w:rsidR="00F07AC8" w:rsidRPr="00544CE9">
        <w:rPr>
          <w:rFonts w:ascii="Symbol" w:hAnsi="Symbol"/>
          <w:color w:val="000000"/>
        </w:rPr>
        <w:t></w:t>
      </w:r>
      <w:r w:rsidRPr="00544CE9">
        <w:rPr>
          <w:color w:val="000000"/>
        </w:rPr>
        <w:t>).</w:t>
      </w:r>
    </w:p>
    <w:p w:rsidR="00B60F75" w:rsidRPr="00544CE9" w:rsidRDefault="00B60F75" w:rsidP="00D45E80">
      <w:pPr>
        <w:pStyle w:val="a4"/>
        <w:rPr>
          <w:color w:val="000000"/>
        </w:rPr>
      </w:pPr>
      <w:r w:rsidRPr="00544CE9">
        <w:rPr>
          <w:color w:val="000000"/>
        </w:rPr>
        <w:t>Но, на чертеже видно, что синус</w:t>
      </w:r>
      <w:r w:rsidR="002052B1">
        <w:rPr>
          <w:color w:val="000000"/>
        </w:rPr>
        <w:fldChar w:fldCharType="begin"/>
      </w:r>
      <w:r w:rsidR="002052B1">
        <w:rPr>
          <w:color w:val="000000"/>
        </w:rPr>
        <w:instrText xml:space="preserve"> XE "</w:instrText>
      </w:r>
      <w:r w:rsidR="002052B1" w:rsidRPr="0089107B">
        <w:instrText>синус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угла </w:t>
      </w:r>
      <w:r w:rsidRPr="00544CE9">
        <w:rPr>
          <w:color w:val="000000"/>
        </w:rPr>
        <w:sym w:font="Symbol" w:char="F061"/>
      </w:r>
      <w:r w:rsidRPr="00544CE9">
        <w:rPr>
          <w:color w:val="000000"/>
          <w:vertAlign w:val="subscript"/>
        </w:rPr>
        <w:t>1</w:t>
      </w:r>
      <w:r w:rsidRPr="00544CE9">
        <w:rPr>
          <w:color w:val="000000"/>
        </w:rPr>
        <w:t xml:space="preserve"> равен координате </w:t>
      </w:r>
      <w:r w:rsidRPr="00544CE9">
        <w:rPr>
          <w:i/>
          <w:color w:val="000000"/>
        </w:rPr>
        <w:t>y</w:t>
      </w:r>
      <w:r w:rsidRPr="00544CE9">
        <w:rPr>
          <w:color w:val="000000"/>
          <w:vertAlign w:val="subscript"/>
        </w:rPr>
        <w:t>1</w:t>
      </w:r>
      <w:r w:rsidRPr="00544CE9">
        <w:rPr>
          <w:color w:val="000000"/>
        </w:rPr>
        <w:t>. А координата</w:t>
      </w:r>
      <w:r w:rsidR="002052B1">
        <w:rPr>
          <w:color w:val="000000"/>
        </w:rPr>
        <w:fldChar w:fldCharType="begin"/>
      </w:r>
      <w:r w:rsidR="002052B1">
        <w:rPr>
          <w:color w:val="000000"/>
        </w:rPr>
        <w:instrText xml:space="preserve"> XE "</w:instrText>
      </w:r>
      <w:r w:rsidR="002052B1" w:rsidRPr="0089107B">
        <w:instrText>координата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t>y</w:t>
      </w:r>
      <w:r w:rsidRPr="00544CE9">
        <w:rPr>
          <w:color w:val="000000"/>
          <w:vertAlign w:val="subscript"/>
        </w:rPr>
        <w:t>1</w:t>
      </w:r>
      <w:r w:rsidRPr="00544CE9">
        <w:rPr>
          <w:color w:val="000000"/>
        </w:rPr>
        <w:t xml:space="preserve">, в свою очередь, равна координате </w:t>
      </w:r>
      <w:r w:rsidRPr="00544CE9">
        <w:rPr>
          <w:i/>
          <w:color w:val="000000"/>
        </w:rPr>
        <w:t>y</w:t>
      </w:r>
      <w:r w:rsidRPr="00544CE9">
        <w:rPr>
          <w:color w:val="000000"/>
        </w:rPr>
        <w:t xml:space="preserve"> с противоположным знаком. А коорд</w:t>
      </w:r>
      <w:r w:rsidRPr="00544CE9">
        <w:rPr>
          <w:color w:val="000000"/>
        </w:rPr>
        <w:t>и</w:t>
      </w:r>
      <w:r w:rsidRPr="00544CE9">
        <w:rPr>
          <w:color w:val="000000"/>
        </w:rPr>
        <w:t xml:space="preserve">ната </w:t>
      </w:r>
      <w:r w:rsidRPr="00544CE9">
        <w:rPr>
          <w:i/>
          <w:color w:val="000000"/>
        </w:rPr>
        <w:t>y</w:t>
      </w:r>
      <w:r w:rsidRPr="00544CE9">
        <w:rPr>
          <w:color w:val="000000"/>
        </w:rPr>
        <w:t xml:space="preserve"> равна синусу угла </w:t>
      </w:r>
      <w:r w:rsidRPr="00544CE9">
        <w:rPr>
          <w:color w:val="000000"/>
        </w:rPr>
        <w:sym w:font="Symbol" w:char="F061"/>
      </w:r>
      <w:r w:rsidRPr="00544CE9">
        <w:rPr>
          <w:color w:val="000000"/>
        </w:rPr>
        <w:t>.</w:t>
      </w:r>
      <w:r w:rsidR="007958C8" w:rsidRPr="00544CE9">
        <w:rPr>
          <w:color w:val="000000"/>
        </w:rPr>
        <w:t xml:space="preserve"> </w:t>
      </w:r>
      <w:r w:rsidRPr="00544CE9">
        <w:rPr>
          <w:color w:val="000000"/>
        </w:rPr>
        <w:t>Следовательно,</w:t>
      </w:r>
    </w:p>
    <w:p w:rsidR="00B60F75" w:rsidRPr="00544CE9" w:rsidRDefault="00B60F75" w:rsidP="00B60F75">
      <w:pPr>
        <w:pStyle w:val="a4"/>
        <w:rPr>
          <w:color w:val="000000"/>
        </w:rPr>
      </w:pPr>
      <w:proofErr w:type="spellStart"/>
      <w:r w:rsidRPr="00544CE9">
        <w:rPr>
          <w:color w:val="000000"/>
        </w:rPr>
        <w:t>sin</w:t>
      </w:r>
      <w:proofErr w:type="spellEnd"/>
      <w:r w:rsidRPr="00544CE9">
        <w:rPr>
          <w:color w:val="000000"/>
        </w:rPr>
        <w:t xml:space="preserve"> </w:t>
      </w:r>
      <w:r w:rsidRPr="00544CE9">
        <w:rPr>
          <w:color w:val="000000"/>
        </w:rPr>
        <w:sym w:font="Symbol" w:char="F061"/>
      </w:r>
      <w:r w:rsidRPr="00544CE9">
        <w:rPr>
          <w:color w:val="000000"/>
          <w:vertAlign w:val="subscript"/>
        </w:rPr>
        <w:t>1</w:t>
      </w:r>
      <w:r w:rsidRPr="00544CE9">
        <w:rPr>
          <w:color w:val="000000"/>
        </w:rPr>
        <w:t xml:space="preserve">= </w:t>
      </w:r>
      <w:proofErr w:type="spellStart"/>
      <w:r w:rsidRPr="00544CE9">
        <w:rPr>
          <w:color w:val="000000"/>
        </w:rPr>
        <w:t>sin</w:t>
      </w:r>
      <w:proofErr w:type="spellEnd"/>
      <w:r w:rsidRPr="00544CE9">
        <w:rPr>
          <w:color w:val="000000"/>
        </w:rPr>
        <w:t xml:space="preserve"> (</w:t>
      </w:r>
      <w:r w:rsidRPr="00544CE9">
        <w:rPr>
          <w:color w:val="000000"/>
        </w:rPr>
        <w:sym w:font="Symbol" w:char="F061"/>
      </w:r>
      <w:r w:rsidRPr="00544CE9">
        <w:rPr>
          <w:color w:val="000000"/>
        </w:rPr>
        <w:t>+</w:t>
      </w:r>
      <w:r w:rsidR="00B57E75" w:rsidRPr="00544CE9">
        <w:rPr>
          <w:color w:val="000000"/>
        </w:rPr>
        <w:t xml:space="preserve"> </w:t>
      </w:r>
      <w:r w:rsidRPr="00544CE9">
        <w:rPr>
          <w:color w:val="000000"/>
        </w:rPr>
        <w:t>(2</w:t>
      </w:r>
      <w:r w:rsidRPr="00544CE9">
        <w:rPr>
          <w:i/>
          <w:color w:val="000000"/>
        </w:rPr>
        <w:t>n+</w:t>
      </w:r>
      <w:r w:rsidRPr="00544CE9">
        <w:rPr>
          <w:color w:val="000000"/>
        </w:rPr>
        <w:t>1)</w:t>
      </w:r>
      <w:r w:rsidR="00F07AC8" w:rsidRPr="00544CE9">
        <w:rPr>
          <w:rFonts w:ascii="Symbol" w:hAnsi="Symbol"/>
          <w:color w:val="000000"/>
        </w:rPr>
        <w:t></w:t>
      </w:r>
      <w:r w:rsidRPr="00544CE9">
        <w:rPr>
          <w:color w:val="000000"/>
        </w:rPr>
        <w:t xml:space="preserve">) = </w:t>
      </w:r>
      <w:r w:rsidRPr="00544CE9">
        <w:rPr>
          <w:i/>
          <w:color w:val="000000"/>
        </w:rPr>
        <w:t>y</w:t>
      </w:r>
      <w:r w:rsidRPr="00544CE9">
        <w:rPr>
          <w:color w:val="000000"/>
          <w:vertAlign w:val="subscript"/>
        </w:rPr>
        <w:t xml:space="preserve">1 </w:t>
      </w:r>
      <w:r w:rsidRPr="00544CE9">
        <w:rPr>
          <w:color w:val="000000"/>
        </w:rPr>
        <w:t>=</w:t>
      </w:r>
      <w:r w:rsidR="003D652A" w:rsidRPr="00544CE9">
        <w:rPr>
          <w:color w:val="000000"/>
        </w:rPr>
        <w:t xml:space="preserve"> –</w:t>
      </w:r>
      <w:r w:rsidRPr="00544CE9">
        <w:rPr>
          <w:i/>
          <w:color w:val="000000"/>
        </w:rPr>
        <w:t>y</w:t>
      </w:r>
      <w:r w:rsidRPr="00544CE9">
        <w:rPr>
          <w:color w:val="000000"/>
        </w:rPr>
        <w:t xml:space="preserve"> = </w:t>
      </w:r>
      <w:r w:rsidR="003D652A" w:rsidRPr="00544CE9">
        <w:rPr>
          <w:color w:val="000000"/>
        </w:rPr>
        <w:t>–</w:t>
      </w:r>
      <w:proofErr w:type="spellStart"/>
      <w:r w:rsidRPr="00544CE9">
        <w:rPr>
          <w:color w:val="000000"/>
        </w:rPr>
        <w:t>sin</w:t>
      </w:r>
      <w:proofErr w:type="spellEnd"/>
      <w:r w:rsidRPr="00544CE9">
        <w:rPr>
          <w:color w:val="000000"/>
        </w:rPr>
        <w:t xml:space="preserve"> </w:t>
      </w:r>
      <w:r w:rsidRPr="00544CE9">
        <w:rPr>
          <w:color w:val="000000"/>
        </w:rPr>
        <w:sym w:font="Symbol" w:char="F061"/>
      </w:r>
      <w:r w:rsidRPr="00544CE9">
        <w:rPr>
          <w:color w:val="000000"/>
        </w:rPr>
        <w:t>.</w:t>
      </w:r>
    </w:p>
    <w:p w:rsidR="003D652A" w:rsidRPr="00544CE9" w:rsidRDefault="003D652A" w:rsidP="00B60F75">
      <w:pPr>
        <w:pStyle w:val="a4"/>
        <w:rPr>
          <w:color w:val="000000"/>
        </w:rPr>
      </w:pPr>
      <w:r w:rsidRPr="00544CE9">
        <w:rPr>
          <w:color w:val="000000"/>
        </w:rPr>
        <w:lastRenderedPageBreak/>
        <w:t>Или</w:t>
      </w:r>
      <w:r w:rsidR="000B531E" w:rsidRPr="00544CE9">
        <w:rPr>
          <w:color w:val="000000"/>
        </w:rPr>
        <w:t>, д</w:t>
      </w:r>
      <w:r w:rsidRPr="00544CE9">
        <w:rPr>
          <w:color w:val="000000"/>
        </w:rPr>
        <w:t xml:space="preserve">ля нечетного количества </w:t>
      </w:r>
      <w:r w:rsidR="00F07AC8" w:rsidRPr="00544CE9">
        <w:rPr>
          <w:rFonts w:ascii="Symbol" w:hAnsi="Symbol"/>
          <w:color w:val="000000"/>
        </w:rPr>
        <w:t></w:t>
      </w:r>
    </w:p>
    <w:p w:rsidR="00B60F75" w:rsidRPr="00544CE9" w:rsidRDefault="003D652A" w:rsidP="00D45E80">
      <w:pPr>
        <w:pStyle w:val="a4"/>
        <w:rPr>
          <w:color w:val="000000"/>
        </w:rPr>
      </w:pPr>
      <w:proofErr w:type="spellStart"/>
      <w:r w:rsidRPr="00544CE9">
        <w:rPr>
          <w:color w:val="000000"/>
        </w:rPr>
        <w:t>sin</w:t>
      </w:r>
      <w:proofErr w:type="spellEnd"/>
      <w:r w:rsidRPr="00544CE9">
        <w:rPr>
          <w:color w:val="000000"/>
        </w:rPr>
        <w:t xml:space="preserve"> (</w:t>
      </w:r>
      <w:r w:rsidRPr="00544CE9">
        <w:rPr>
          <w:color w:val="000000"/>
        </w:rPr>
        <w:sym w:font="Symbol" w:char="F061"/>
      </w:r>
      <w:r w:rsidRPr="00544CE9">
        <w:rPr>
          <w:color w:val="000000"/>
        </w:rPr>
        <w:t>+</w:t>
      </w:r>
      <w:r w:rsidR="00B57E75" w:rsidRPr="00544CE9">
        <w:rPr>
          <w:color w:val="000000"/>
        </w:rPr>
        <w:t xml:space="preserve"> </w:t>
      </w:r>
      <w:r w:rsidRPr="00544CE9">
        <w:rPr>
          <w:color w:val="000000"/>
        </w:rPr>
        <w:t>(2</w:t>
      </w:r>
      <w:r w:rsidRPr="00544CE9">
        <w:rPr>
          <w:i/>
          <w:color w:val="000000"/>
        </w:rPr>
        <w:t>n+</w:t>
      </w:r>
      <w:r w:rsidRPr="00544CE9">
        <w:rPr>
          <w:color w:val="000000"/>
        </w:rPr>
        <w:t>1)</w:t>
      </w:r>
      <w:r w:rsidR="00F07AC8" w:rsidRPr="00544CE9">
        <w:rPr>
          <w:rFonts w:ascii="Symbol" w:hAnsi="Symbol"/>
          <w:color w:val="000000"/>
        </w:rPr>
        <w:t></w:t>
      </w:r>
      <w:r w:rsidRPr="00544CE9">
        <w:rPr>
          <w:color w:val="000000"/>
        </w:rPr>
        <w:t>) = –</w:t>
      </w:r>
      <w:proofErr w:type="spellStart"/>
      <w:r w:rsidRPr="00544CE9">
        <w:rPr>
          <w:color w:val="000000"/>
        </w:rPr>
        <w:t>sin</w:t>
      </w:r>
      <w:proofErr w:type="spellEnd"/>
      <w:r w:rsidRPr="00544CE9">
        <w:rPr>
          <w:color w:val="000000"/>
        </w:rPr>
        <w:t xml:space="preserve"> </w:t>
      </w:r>
      <w:r w:rsidRPr="00544CE9">
        <w:rPr>
          <w:color w:val="000000"/>
        </w:rPr>
        <w:sym w:font="Symbol" w:char="F061"/>
      </w:r>
      <w:r w:rsidRPr="00544CE9">
        <w:rPr>
          <w:color w:val="000000"/>
        </w:rPr>
        <w:t>.</w:t>
      </w:r>
    </w:p>
    <w:p w:rsidR="003D652A" w:rsidRPr="00544CE9" w:rsidRDefault="003D652A" w:rsidP="00D45E80">
      <w:pPr>
        <w:pStyle w:val="a4"/>
        <w:rPr>
          <w:color w:val="000000"/>
        </w:rPr>
      </w:pPr>
      <w:r w:rsidRPr="00544CE9">
        <w:rPr>
          <w:color w:val="000000"/>
        </w:rPr>
        <w:t xml:space="preserve">Точно так же и для косинуса угла </w:t>
      </w:r>
      <w:r w:rsidRPr="00544CE9">
        <w:rPr>
          <w:color w:val="000000"/>
        </w:rPr>
        <w:sym w:font="Symbol" w:char="F061"/>
      </w:r>
      <w:r w:rsidRPr="00544CE9">
        <w:rPr>
          <w:color w:val="000000"/>
          <w:vertAlign w:val="subscript"/>
        </w:rPr>
        <w:t>1</w:t>
      </w:r>
      <w:r w:rsidRPr="00544CE9">
        <w:rPr>
          <w:color w:val="000000"/>
        </w:rPr>
        <w:t>.</w:t>
      </w:r>
    </w:p>
    <w:p w:rsidR="003D652A" w:rsidRPr="00544CE9" w:rsidRDefault="003D652A" w:rsidP="003D652A">
      <w:pPr>
        <w:pStyle w:val="a4"/>
        <w:rPr>
          <w:color w:val="000000"/>
        </w:rPr>
      </w:pPr>
      <w:proofErr w:type="spellStart"/>
      <w:r w:rsidRPr="00544CE9">
        <w:rPr>
          <w:color w:val="000000"/>
        </w:rPr>
        <w:t>cos</w:t>
      </w:r>
      <w:proofErr w:type="spellEnd"/>
      <w:r w:rsidRPr="00544CE9">
        <w:rPr>
          <w:color w:val="000000"/>
        </w:rPr>
        <w:t xml:space="preserve"> (</w:t>
      </w:r>
      <w:r w:rsidRPr="00544CE9">
        <w:rPr>
          <w:color w:val="000000"/>
        </w:rPr>
        <w:sym w:font="Symbol" w:char="F061"/>
      </w:r>
      <w:r w:rsidRPr="00544CE9">
        <w:rPr>
          <w:color w:val="000000"/>
        </w:rPr>
        <w:t>+</w:t>
      </w:r>
      <w:r w:rsidR="00B57E75" w:rsidRPr="00544CE9">
        <w:rPr>
          <w:color w:val="000000"/>
        </w:rPr>
        <w:t xml:space="preserve"> </w:t>
      </w:r>
      <w:r w:rsidRPr="00544CE9">
        <w:rPr>
          <w:color w:val="000000"/>
        </w:rPr>
        <w:t>(2</w:t>
      </w:r>
      <w:r w:rsidRPr="00544CE9">
        <w:rPr>
          <w:i/>
          <w:color w:val="000000"/>
        </w:rPr>
        <w:t>n+</w:t>
      </w:r>
      <w:r w:rsidRPr="00544CE9">
        <w:rPr>
          <w:color w:val="000000"/>
        </w:rPr>
        <w:t>1)</w:t>
      </w:r>
      <w:r w:rsidR="00F07AC8" w:rsidRPr="00544CE9">
        <w:rPr>
          <w:rFonts w:ascii="Symbol" w:hAnsi="Symbol"/>
          <w:color w:val="000000"/>
        </w:rPr>
        <w:t></w:t>
      </w:r>
      <w:r w:rsidRPr="00544CE9">
        <w:rPr>
          <w:color w:val="000000"/>
        </w:rPr>
        <w:t>) = –</w:t>
      </w:r>
      <w:proofErr w:type="spellStart"/>
      <w:r w:rsidRPr="00544CE9">
        <w:rPr>
          <w:color w:val="000000"/>
        </w:rPr>
        <w:t>cos</w:t>
      </w:r>
      <w:proofErr w:type="spellEnd"/>
      <w:r w:rsidRPr="00544CE9">
        <w:rPr>
          <w:color w:val="000000"/>
        </w:rPr>
        <w:t xml:space="preserve"> </w:t>
      </w:r>
      <w:r w:rsidRPr="00544CE9">
        <w:rPr>
          <w:color w:val="000000"/>
        </w:rPr>
        <w:sym w:font="Symbol" w:char="F061"/>
      </w:r>
      <w:r w:rsidRPr="00544CE9">
        <w:rPr>
          <w:color w:val="000000"/>
        </w:rPr>
        <w:t>.</w:t>
      </w:r>
    </w:p>
    <w:p w:rsidR="003D652A" w:rsidRPr="00544CE9" w:rsidRDefault="00E4166E" w:rsidP="00D45E80">
      <w:pPr>
        <w:pStyle w:val="a4"/>
        <w:rPr>
          <w:color w:val="000000"/>
        </w:rPr>
      </w:pPr>
      <w:r w:rsidRPr="00544CE9">
        <w:rPr>
          <w:color w:val="000000"/>
        </w:rPr>
        <w:t>Например,</w:t>
      </w:r>
    </w:p>
    <w:p w:rsidR="00E4166E" w:rsidRPr="00544CE9" w:rsidRDefault="00E4166E" w:rsidP="00D45E80">
      <w:pPr>
        <w:pStyle w:val="a4"/>
        <w:rPr>
          <w:color w:val="000000"/>
        </w:rPr>
      </w:pPr>
      <w:proofErr w:type="spellStart"/>
      <w:r w:rsidRPr="00544CE9">
        <w:rPr>
          <w:color w:val="000000"/>
        </w:rPr>
        <w:t>sin</w:t>
      </w:r>
      <w:proofErr w:type="spellEnd"/>
      <w:r w:rsidRPr="00544CE9">
        <w:rPr>
          <w:color w:val="000000"/>
        </w:rPr>
        <w:t xml:space="preserve"> (</w:t>
      </w:r>
      <w:r w:rsidRPr="00544CE9">
        <w:rPr>
          <w:color w:val="000000"/>
        </w:rPr>
        <w:sym w:font="Symbol" w:char="F061"/>
      </w:r>
      <w:r w:rsidRPr="00544CE9">
        <w:rPr>
          <w:color w:val="000000"/>
        </w:rPr>
        <w:t>+5</w:t>
      </w:r>
      <w:r w:rsidR="00F07AC8" w:rsidRPr="00544CE9">
        <w:rPr>
          <w:rFonts w:ascii="Symbol" w:hAnsi="Symbol"/>
          <w:color w:val="000000"/>
        </w:rPr>
        <w:t></w:t>
      </w:r>
      <w:r w:rsidRPr="00544CE9">
        <w:rPr>
          <w:color w:val="000000"/>
        </w:rPr>
        <w:t>) = –</w:t>
      </w:r>
      <w:r w:rsidR="00834E10" w:rsidRPr="00544CE9">
        <w:rPr>
          <w:color w:val="000000"/>
        </w:rPr>
        <w:t xml:space="preserve"> </w:t>
      </w:r>
      <w:proofErr w:type="spellStart"/>
      <w:r w:rsidR="00DC49E1" w:rsidRPr="00544CE9">
        <w:rPr>
          <w:color w:val="000000"/>
        </w:rPr>
        <w:t>sin</w:t>
      </w:r>
      <w:proofErr w:type="spellEnd"/>
      <w:r w:rsidR="00834E10" w:rsidRPr="00544CE9">
        <w:rPr>
          <w:color w:val="000000"/>
        </w:rPr>
        <w:t xml:space="preserve"> </w:t>
      </w:r>
      <w:r w:rsidR="00834E10" w:rsidRPr="00544CE9">
        <w:rPr>
          <w:color w:val="000000"/>
        </w:rPr>
        <w:sym w:font="Symbol" w:char="F061"/>
      </w:r>
      <w:r w:rsidR="00834E10" w:rsidRPr="00544CE9">
        <w:rPr>
          <w:color w:val="000000"/>
        </w:rPr>
        <w:t>;</w:t>
      </w:r>
    </w:p>
    <w:p w:rsidR="00E4166E" w:rsidRPr="00544CE9" w:rsidRDefault="00E4166E" w:rsidP="00E4166E">
      <w:pPr>
        <w:pStyle w:val="a4"/>
        <w:rPr>
          <w:color w:val="000000"/>
        </w:rPr>
      </w:pPr>
      <w:proofErr w:type="spellStart"/>
      <w:r w:rsidRPr="00544CE9">
        <w:rPr>
          <w:color w:val="000000"/>
        </w:rPr>
        <w:t>cos</w:t>
      </w:r>
      <w:proofErr w:type="spellEnd"/>
      <w:r w:rsidRPr="00544CE9">
        <w:rPr>
          <w:color w:val="000000"/>
        </w:rPr>
        <w:t xml:space="preserve"> (</w:t>
      </w:r>
      <w:r w:rsidRPr="00544CE9">
        <w:rPr>
          <w:color w:val="000000"/>
        </w:rPr>
        <w:sym w:font="Symbol" w:char="F061"/>
      </w:r>
      <w:r w:rsidRPr="00544CE9">
        <w:rPr>
          <w:color w:val="000000"/>
        </w:rPr>
        <w:t>+5</w:t>
      </w:r>
      <w:r w:rsidR="00F07AC8" w:rsidRPr="00544CE9">
        <w:rPr>
          <w:rFonts w:ascii="Symbol" w:hAnsi="Symbol"/>
          <w:color w:val="000000"/>
        </w:rPr>
        <w:t></w:t>
      </w:r>
      <w:r w:rsidRPr="00544CE9">
        <w:rPr>
          <w:color w:val="000000"/>
        </w:rPr>
        <w:t>) = –</w:t>
      </w:r>
      <w:r w:rsidR="00834E10" w:rsidRPr="00544CE9">
        <w:rPr>
          <w:color w:val="000000"/>
        </w:rPr>
        <w:t xml:space="preserve"> </w:t>
      </w:r>
      <w:proofErr w:type="spellStart"/>
      <w:r w:rsidR="00DC49E1" w:rsidRPr="00544CE9">
        <w:rPr>
          <w:color w:val="000000"/>
        </w:rPr>
        <w:t>cos</w:t>
      </w:r>
      <w:proofErr w:type="spellEnd"/>
      <w:r w:rsidR="00834E10" w:rsidRPr="00544CE9">
        <w:rPr>
          <w:color w:val="000000"/>
        </w:rPr>
        <w:t xml:space="preserve"> </w:t>
      </w:r>
      <w:r w:rsidR="00834E10" w:rsidRPr="00544CE9">
        <w:rPr>
          <w:color w:val="000000"/>
        </w:rPr>
        <w:sym w:font="Symbol" w:char="F061"/>
      </w:r>
      <w:r w:rsidR="00834E10" w:rsidRPr="00544CE9">
        <w:rPr>
          <w:color w:val="000000"/>
        </w:rPr>
        <w:t>.</w:t>
      </w:r>
    </w:p>
    <w:p w:rsidR="007958C8" w:rsidRPr="00544CE9" w:rsidRDefault="007958C8" w:rsidP="007958C8">
      <w:pPr>
        <w:pStyle w:val="a4"/>
        <w:rPr>
          <w:color w:val="000000"/>
        </w:rPr>
      </w:pPr>
    </w:p>
    <w:p w:rsidR="007958C8" w:rsidRPr="00544CE9" w:rsidRDefault="007958C8" w:rsidP="007958C8">
      <w:pPr>
        <w:pStyle w:val="a4"/>
        <w:rPr>
          <w:color w:val="000000"/>
        </w:rPr>
      </w:pPr>
      <w:r w:rsidRPr="00544CE9">
        <w:rPr>
          <w:color w:val="000000"/>
        </w:rPr>
        <w:t>В самом деле,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w:t>
      </w:r>
      <w:r w:rsidR="007E69EA" w:rsidRPr="00544CE9">
        <w:rPr>
          <w:color w:val="000000"/>
        </w:rPr>
        <w:t>(</w:t>
      </w:r>
      <w:r w:rsidRPr="00544CE9">
        <w:rPr>
          <w:i/>
          <w:color w:val="000000"/>
        </w:rPr>
        <w:sym w:font="Symbol" w:char="F061"/>
      </w:r>
      <w:r w:rsidRPr="00544CE9">
        <w:rPr>
          <w:i/>
          <w:color w:val="000000"/>
        </w:rPr>
        <w:t xml:space="preserve"> </w:t>
      </w:r>
      <w:r w:rsidRPr="00544CE9">
        <w:rPr>
          <w:color w:val="000000"/>
        </w:rPr>
        <w:t>+ 2</w:t>
      </w:r>
      <w:r w:rsidR="00F07AC8" w:rsidRPr="00544CE9">
        <w:rPr>
          <w:rFonts w:ascii="Symbol" w:hAnsi="Symbol"/>
          <w:color w:val="000000"/>
        </w:rPr>
        <w:t></w:t>
      </w:r>
      <w:r w:rsidR="00F07AC8" w:rsidRPr="00544CE9">
        <w:rPr>
          <w:i/>
          <w:color w:val="000000"/>
        </w:rPr>
        <w:t>n</w:t>
      </w:r>
      <w:r w:rsidR="007E69EA" w:rsidRPr="00544CE9">
        <w:rPr>
          <w:color w:val="000000"/>
        </w:rPr>
        <w:t>)</w:t>
      </w:r>
      <w:r w:rsidRPr="00544CE9">
        <w:rPr>
          <w:color w:val="000000"/>
        </w:rPr>
        <w:t xml:space="preserve">    расположен в I-ой четверти, а угол  </w:t>
      </w:r>
      <w:r w:rsidRPr="00544CE9">
        <w:rPr>
          <w:color w:val="000000"/>
        </w:rPr>
        <w:sym w:font="Symbol" w:char="F061"/>
      </w:r>
      <w:r w:rsidRPr="00544CE9">
        <w:rPr>
          <w:color w:val="000000"/>
        </w:rPr>
        <w:t>+</w:t>
      </w:r>
      <w:r w:rsidR="00B57E75" w:rsidRPr="00544CE9">
        <w:rPr>
          <w:color w:val="000000"/>
        </w:rPr>
        <w:t xml:space="preserve"> </w:t>
      </w:r>
      <w:r w:rsidRPr="00544CE9">
        <w:rPr>
          <w:color w:val="000000"/>
        </w:rPr>
        <w:t>(2</w:t>
      </w:r>
      <w:r w:rsidRPr="00544CE9">
        <w:rPr>
          <w:i/>
          <w:color w:val="000000"/>
        </w:rPr>
        <w:t>n+</w:t>
      </w:r>
      <w:r w:rsidRPr="00544CE9">
        <w:rPr>
          <w:color w:val="000000"/>
        </w:rPr>
        <w:t>1)</w:t>
      </w:r>
      <w:r w:rsidR="00F07AC8" w:rsidRPr="00544CE9">
        <w:rPr>
          <w:rFonts w:ascii="Symbol" w:hAnsi="Symbol"/>
          <w:color w:val="000000"/>
        </w:rPr>
        <w:t></w:t>
      </w:r>
      <w:r w:rsidRPr="00544CE9">
        <w:rPr>
          <w:color w:val="000000"/>
        </w:rPr>
        <w:t xml:space="preserve"> – в III-ей. А мы знаем, что в первой четверти значения синусов и косинусов углов положительны, а в третьей – отрицательны.  </w:t>
      </w:r>
    </w:p>
    <w:p w:rsidR="007958C8" w:rsidRPr="00544CE9" w:rsidRDefault="007958C8" w:rsidP="00E4166E">
      <w:pPr>
        <w:pStyle w:val="a4"/>
        <w:rPr>
          <w:color w:val="000000"/>
        </w:rPr>
      </w:pPr>
    </w:p>
    <w:p w:rsidR="00E4166E" w:rsidRPr="00544CE9" w:rsidRDefault="00E4166E" w:rsidP="00D45E80">
      <w:pPr>
        <w:pStyle w:val="a4"/>
        <w:rPr>
          <w:color w:val="000000"/>
        </w:rPr>
      </w:pPr>
    </w:p>
    <w:p w:rsidR="00D45E80" w:rsidRPr="00544CE9" w:rsidRDefault="00D45E80" w:rsidP="00FE57C8">
      <w:pPr>
        <w:pStyle w:val="a4"/>
        <w:rPr>
          <w:color w:val="000000"/>
        </w:rPr>
      </w:pPr>
    </w:p>
    <w:p w:rsidR="00D45E80" w:rsidRPr="00544CE9" w:rsidRDefault="00D45E80" w:rsidP="00FE57C8">
      <w:pPr>
        <w:pStyle w:val="a4"/>
        <w:rPr>
          <w:color w:val="000000"/>
        </w:rPr>
      </w:pPr>
    </w:p>
    <w:p w:rsidR="007E2685" w:rsidRPr="00544CE9" w:rsidRDefault="007E2685" w:rsidP="0071612D">
      <w:pPr>
        <w:pStyle w:val="a4"/>
        <w:rPr>
          <w:color w:val="000000"/>
        </w:rPr>
      </w:pPr>
    </w:p>
    <w:p w:rsidR="0071612D" w:rsidRPr="00544CE9" w:rsidRDefault="00972D64" w:rsidP="00F56DC0">
      <w:pPr>
        <w:pStyle w:val="1"/>
      </w:pPr>
      <w:bookmarkStart w:id="121" w:name="_Toc534302448"/>
      <w:r>
        <w:lastRenderedPageBreak/>
        <w:t>Как решать тригонометрические уравнения?</w:t>
      </w:r>
      <w:bookmarkEnd w:id="121"/>
    </w:p>
    <w:p w:rsidR="0071612D" w:rsidRPr="00544CE9" w:rsidRDefault="0071612D" w:rsidP="0071612D">
      <w:pPr>
        <w:pStyle w:val="a4"/>
        <w:rPr>
          <w:color w:val="000000"/>
        </w:rPr>
      </w:pPr>
      <w:r w:rsidRPr="00544CE9">
        <w:rPr>
          <w:color w:val="000000"/>
        </w:rPr>
        <w:t xml:space="preserve">Можно ли вычислить </w:t>
      </w:r>
      <w:r w:rsidR="00D713CF" w:rsidRPr="00544CE9">
        <w:rPr>
          <w:color w:val="000000"/>
        </w:rPr>
        <w:t>величину</w:t>
      </w:r>
      <w:r w:rsidRPr="00544CE9">
        <w:rPr>
          <w:color w:val="000000"/>
        </w:rPr>
        <w:t xml:space="preserve"> угла, если и</w:t>
      </w:r>
      <w:r w:rsidRPr="00544CE9">
        <w:rPr>
          <w:color w:val="000000"/>
        </w:rPr>
        <w:t>з</w:t>
      </w:r>
      <w:r w:rsidRPr="00544CE9">
        <w:rPr>
          <w:color w:val="000000"/>
        </w:rPr>
        <w:t>вестн</w:t>
      </w:r>
      <w:r w:rsidR="00D713CF" w:rsidRPr="00544CE9">
        <w:rPr>
          <w:color w:val="000000"/>
        </w:rPr>
        <w:t xml:space="preserve">о </w:t>
      </w:r>
      <w:r w:rsidRPr="00544CE9">
        <w:rPr>
          <w:color w:val="000000"/>
        </w:rPr>
        <w:t xml:space="preserve"> значение синуса этого угла? </w:t>
      </w:r>
    </w:p>
    <w:p w:rsidR="0071612D" w:rsidRPr="00544CE9" w:rsidRDefault="0071612D" w:rsidP="0071612D">
      <w:pPr>
        <w:pStyle w:val="a4"/>
        <w:rPr>
          <w:color w:val="000000"/>
        </w:rPr>
      </w:pPr>
      <w:r w:rsidRPr="00544CE9">
        <w:rPr>
          <w:color w:val="000000"/>
        </w:rPr>
        <w:t>Скорее всего, можно.</w:t>
      </w:r>
    </w:p>
    <w:p w:rsidR="0071612D" w:rsidRPr="00544CE9" w:rsidRDefault="0071612D" w:rsidP="0071612D">
      <w:pPr>
        <w:pStyle w:val="a4"/>
        <w:rPr>
          <w:color w:val="000000"/>
        </w:rPr>
      </w:pPr>
      <w:r w:rsidRPr="00544CE9">
        <w:rPr>
          <w:color w:val="000000"/>
        </w:rPr>
        <w:t xml:space="preserve">Пусть </w:t>
      </w:r>
      <w:proofErr w:type="spellStart"/>
      <w:r w:rsidRPr="00544CE9">
        <w:rPr>
          <w:color w:val="000000"/>
        </w:rPr>
        <w:t>sin</w:t>
      </w:r>
      <w:proofErr w:type="spellEnd"/>
      <w:r w:rsidRPr="00544CE9">
        <w:rPr>
          <w:i/>
          <w:color w:val="000000"/>
        </w:rPr>
        <w:sym w:font="Symbol" w:char="F061"/>
      </w:r>
      <w:r w:rsidRPr="00544CE9">
        <w:rPr>
          <w:i/>
          <w:color w:val="000000"/>
        </w:rPr>
        <w:t xml:space="preserve"> =</w:t>
      </w:r>
      <w:r w:rsidRPr="00544CE9">
        <w:rPr>
          <w:color w:val="000000"/>
        </w:rPr>
        <w:t xml:space="preserve"> </w:t>
      </w:r>
      <w:r w:rsidRPr="00544CE9">
        <w:rPr>
          <w:color w:val="000000"/>
          <w:position w:val="-26"/>
        </w:rPr>
        <w:object w:dxaOrig="240" w:dyaOrig="700">
          <v:shape id="_x0000_i1398" type="#_x0000_t75" style="width:10.85pt;height:34.65pt" o:ole="">
            <v:imagedata r:id="rId812" o:title=""/>
          </v:shape>
          <o:OLEObject Type="Embed" ProgID="Equation.3" ShapeID="_x0000_i1398" DrawAspect="Content" ObjectID="_1608717131" r:id="rId813"/>
        </w:object>
      </w:r>
      <w:r w:rsidRPr="00544CE9">
        <w:rPr>
          <w:color w:val="000000"/>
        </w:rPr>
        <w:t xml:space="preserve">. </w:t>
      </w:r>
    </w:p>
    <w:p w:rsidR="0071612D" w:rsidRPr="00544CE9" w:rsidRDefault="0071612D" w:rsidP="0071612D">
      <w:pPr>
        <w:pStyle w:val="a4"/>
        <w:rPr>
          <w:color w:val="000000"/>
        </w:rPr>
      </w:pPr>
      <w:r w:rsidRPr="00544CE9">
        <w:rPr>
          <w:color w:val="000000"/>
        </w:rPr>
        <w:t>Чему будет равен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sym w:font="Symbol" w:char="F061"/>
      </w:r>
      <w:r w:rsidRPr="00544CE9">
        <w:rPr>
          <w:color w:val="000000"/>
        </w:rPr>
        <w:t>?</w:t>
      </w:r>
    </w:p>
    <w:p w:rsidR="0071612D" w:rsidRPr="00544CE9" w:rsidRDefault="0071612D" w:rsidP="0071612D">
      <w:pPr>
        <w:pStyle w:val="a4"/>
        <w:rPr>
          <w:color w:val="000000"/>
        </w:rPr>
      </w:pPr>
      <w:r w:rsidRPr="00544CE9">
        <w:rPr>
          <w:color w:val="000000"/>
        </w:rPr>
        <w:t xml:space="preserve">Ясно, что </w:t>
      </w:r>
      <w:r w:rsidRPr="00544CE9">
        <w:rPr>
          <w:color w:val="000000"/>
        </w:rPr>
        <w:sym w:font="Symbol" w:char="F0D0"/>
      </w:r>
      <w:r w:rsidRPr="00544CE9">
        <w:rPr>
          <w:i/>
          <w:color w:val="000000"/>
        </w:rPr>
        <w:sym w:font="Symbol" w:char="F061"/>
      </w:r>
      <w:r w:rsidRPr="00544CE9">
        <w:rPr>
          <w:i/>
          <w:color w:val="000000"/>
        </w:rPr>
        <w:t xml:space="preserve"> </w:t>
      </w:r>
      <w:r w:rsidRPr="00544CE9">
        <w:rPr>
          <w:color w:val="000000"/>
        </w:rPr>
        <w:t>=30</w:t>
      </w:r>
      <w:r w:rsidRPr="00544CE9">
        <w:rPr>
          <w:color w:val="000000"/>
        </w:rPr>
        <w:sym w:font="Symbol" w:char="F0B0"/>
      </w:r>
      <w:r w:rsidRPr="00544CE9">
        <w:rPr>
          <w:color w:val="000000"/>
        </w:rPr>
        <w:t xml:space="preserve">. </w:t>
      </w:r>
    </w:p>
    <w:p w:rsidR="0071612D" w:rsidRPr="00544CE9" w:rsidRDefault="0071612D" w:rsidP="0071612D">
      <w:pPr>
        <w:pStyle w:val="a4"/>
        <w:rPr>
          <w:color w:val="000000"/>
        </w:rPr>
      </w:pPr>
      <w:r w:rsidRPr="00544CE9">
        <w:rPr>
          <w:color w:val="000000"/>
        </w:rPr>
        <w:t>Возможны ли еще значения?</w:t>
      </w:r>
    </w:p>
    <w:p w:rsidR="002617EA" w:rsidRPr="00544CE9" w:rsidRDefault="0071612D" w:rsidP="0071612D">
      <w:pPr>
        <w:pStyle w:val="a4"/>
        <w:rPr>
          <w:color w:val="000000"/>
        </w:rPr>
      </w:pPr>
      <w:r w:rsidRPr="00544CE9">
        <w:rPr>
          <w:color w:val="000000"/>
        </w:rPr>
        <w:t xml:space="preserve">Мы уже знаем, что да. Надо добавить витки, т.е. периоды. Следовательно, </w:t>
      </w:r>
      <w:r w:rsidR="002617EA" w:rsidRPr="00544CE9">
        <w:rPr>
          <w:color w:val="000000"/>
        </w:rPr>
        <w:t>для нашего случая</w:t>
      </w:r>
    </w:p>
    <w:p w:rsidR="0071612D" w:rsidRPr="00544CE9" w:rsidRDefault="0071612D" w:rsidP="0071612D">
      <w:pPr>
        <w:pStyle w:val="a4"/>
        <w:rPr>
          <w:color w:val="000000"/>
        </w:rPr>
      </w:pPr>
      <w:r w:rsidRPr="00544CE9">
        <w:rPr>
          <w:color w:val="000000"/>
        </w:rPr>
        <w:sym w:font="Symbol" w:char="F0D0"/>
      </w:r>
      <w:r w:rsidRPr="00544CE9">
        <w:rPr>
          <w:i/>
          <w:color w:val="000000"/>
        </w:rPr>
        <w:sym w:font="Symbol" w:char="F061"/>
      </w:r>
      <w:r w:rsidRPr="00544CE9">
        <w:rPr>
          <w:i/>
          <w:color w:val="000000"/>
        </w:rPr>
        <w:t xml:space="preserve"> </w:t>
      </w:r>
      <w:r w:rsidRPr="00544CE9">
        <w:rPr>
          <w:color w:val="000000"/>
        </w:rPr>
        <w:t>=30</w:t>
      </w:r>
      <w:r w:rsidRPr="00544CE9">
        <w:rPr>
          <w:color w:val="000000"/>
        </w:rPr>
        <w:sym w:font="Symbol" w:char="F0B0"/>
      </w:r>
      <w:r w:rsidRPr="00544CE9">
        <w:rPr>
          <w:color w:val="000000"/>
        </w:rPr>
        <w:t xml:space="preserve"> + 2</w:t>
      </w:r>
      <w:r w:rsidR="00F07AC8" w:rsidRPr="00544CE9">
        <w:rPr>
          <w:rFonts w:ascii="Symbol" w:hAnsi="Symbol"/>
          <w:color w:val="000000"/>
        </w:rPr>
        <w:t></w:t>
      </w:r>
      <w:r w:rsidR="00F07AC8" w:rsidRPr="00544CE9">
        <w:rPr>
          <w:i/>
          <w:color w:val="000000"/>
        </w:rPr>
        <w:t>n</w:t>
      </w:r>
      <w:r w:rsidR="00F07AC8" w:rsidRPr="00544CE9">
        <w:rPr>
          <w:color w:val="000000"/>
        </w:rPr>
        <w:t>,   (</w:t>
      </w:r>
      <w:r w:rsidR="00F07AC8" w:rsidRPr="00544CE9">
        <w:rPr>
          <w:i/>
          <w:color w:val="000000"/>
        </w:rPr>
        <w:t>n</w:t>
      </w:r>
      <w:r w:rsidR="00F07AC8" w:rsidRPr="00544CE9">
        <w:rPr>
          <w:color w:val="000000"/>
        </w:rPr>
        <w:sym w:font="Symbol" w:char="F0CE"/>
      </w:r>
      <w:r w:rsidR="00F07AC8" w:rsidRPr="00544CE9">
        <w:rPr>
          <w:color w:val="000000"/>
        </w:rPr>
        <w:t>Z)</w:t>
      </w:r>
    </w:p>
    <w:p w:rsidR="0071612D" w:rsidRPr="00544CE9" w:rsidRDefault="0071612D" w:rsidP="0071612D">
      <w:pPr>
        <w:pStyle w:val="a4"/>
        <w:rPr>
          <w:color w:val="000000"/>
        </w:rPr>
      </w:pPr>
      <w:r w:rsidRPr="00544CE9">
        <w:rPr>
          <w:color w:val="000000"/>
        </w:rPr>
        <w:t>Кажется, все верно. Но давайте проверим резул</w:t>
      </w:r>
      <w:r w:rsidRPr="00544CE9">
        <w:rPr>
          <w:color w:val="000000"/>
        </w:rPr>
        <w:t>ь</w:t>
      </w:r>
      <w:r w:rsidRPr="00544CE9">
        <w:rPr>
          <w:color w:val="000000"/>
        </w:rPr>
        <w:t>тат с помощью тригонометрического круга. Значение синуса угла наклона единичного радиуса к оси ОХ на тригонометрическом круге, равно координате Y конца этого  радиуса. В нашем случае, эта координата</w:t>
      </w:r>
      <w:r w:rsidR="002052B1">
        <w:rPr>
          <w:color w:val="000000"/>
        </w:rPr>
        <w:fldChar w:fldCharType="begin"/>
      </w:r>
      <w:r w:rsidR="002052B1">
        <w:rPr>
          <w:color w:val="000000"/>
        </w:rPr>
        <w:instrText xml:space="preserve"> XE "</w:instrText>
      </w:r>
      <w:r w:rsidR="002052B1" w:rsidRPr="0089107B">
        <w:instrText>координата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равна одной второй. </w:t>
      </w:r>
    </w:p>
    <w:p w:rsidR="0071612D" w:rsidRPr="00544CE9" w:rsidRDefault="00E66FE0" w:rsidP="0071612D">
      <w:pPr>
        <w:pStyle w:val="a4"/>
        <w:rPr>
          <w:color w:val="000000"/>
        </w:rPr>
      </w:pPr>
      <w:r>
        <w:rPr>
          <w:noProof/>
          <w:color w:val="000000"/>
        </w:rPr>
        <mc:AlternateContent>
          <mc:Choice Requires="wps">
            <w:drawing>
              <wp:anchor distT="0" distB="0" distL="114300" distR="114300" simplePos="0" relativeHeight="251476480" behindDoc="0" locked="0" layoutInCell="1" allowOverlap="1" wp14:anchorId="4EDB9C51" wp14:editId="5A08A717">
                <wp:simplePos x="0" y="0"/>
                <wp:positionH relativeFrom="column">
                  <wp:posOffset>1739265</wp:posOffset>
                </wp:positionH>
                <wp:positionV relativeFrom="paragraph">
                  <wp:posOffset>48260</wp:posOffset>
                </wp:positionV>
                <wp:extent cx="203200" cy="190500"/>
                <wp:effectExtent l="0" t="0" r="6350" b="0"/>
                <wp:wrapNone/>
                <wp:docPr id="206"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71612D">
                            <w:pPr>
                              <w:pStyle w:val="5"/>
                              <w:rPr>
                                <w:color w:val="000000"/>
                                <w:lang w:val="en-US"/>
                              </w:rPr>
                            </w:pPr>
                            <w:r w:rsidRPr="00B2593F">
                              <w:rPr>
                                <w:color w:val="000000"/>
                                <w:lang w:val="en-US"/>
                              </w:rPr>
                              <w:t>Y</w:t>
                            </w:r>
                          </w:p>
                          <w:p w:rsidR="00E70B06" w:rsidRPr="00B2593F" w:rsidRDefault="00E70B06" w:rsidP="0071612D">
                            <w:pPr>
                              <w:pStyle w:val="5"/>
                              <w:rPr>
                                <w:color w:val="000000"/>
                              </w:rPr>
                            </w:pPr>
                            <w:r w:rsidRPr="00B2593F">
                              <w:rPr>
                                <w:color w:val="000000"/>
                              </w:rPr>
                              <w:t xml:space="preserve">     1</w:t>
                            </w:r>
                          </w:p>
                          <w:p w:rsidR="00E70B06" w:rsidRDefault="00E70B06" w:rsidP="0071612D">
                            <w:pPr>
                              <w:pStyle w:val="a4"/>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49" type="#_x0000_t202" style="position:absolute;left:0;text-align:left;margin-left:136.95pt;margin-top:3.8pt;width:16pt;height:1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" filled="f" stroked="f">
                <v:textbox inset="0,0,0,0">
                  <w:txbxContent>
                    <w:p w:rsidR="00E70B06" w:rsidRPr="00B2593F" w:rsidRDefault="00E70B06" w:rsidP="0071612D">
                      <w:pPr>
                        <w:pStyle w:val="5"/>
                        <w:rPr>
                          <w:color w:val="000000"/>
                          <w:lang w:val="en-US"/>
                        </w:rPr>
                      </w:pPr>
                      <w:r w:rsidRPr="00B2593F">
                        <w:rPr>
                          <w:color w:val="000000"/>
                          <w:lang w:val="en-US"/>
                        </w:rPr>
                        <w:t>Y</w:t>
                      </w:r>
                    </w:p>
                    <w:p w:rsidR="00E70B06" w:rsidRPr="00B2593F" w:rsidRDefault="00E70B06" w:rsidP="0071612D">
                      <w:pPr>
                        <w:pStyle w:val="5"/>
                        <w:rPr>
                          <w:color w:val="000000"/>
                        </w:rPr>
                      </w:pPr>
                      <w:r w:rsidRPr="00B2593F">
                        <w:rPr>
                          <w:color w:val="000000"/>
                        </w:rPr>
                        <w:t xml:space="preserve">     1</w:t>
                      </w:r>
                    </w:p>
                    <w:p w:rsidR="00E70B06" w:rsidRDefault="00E70B06" w:rsidP="0071612D">
                      <w:pPr>
                        <w:pStyle w:val="a4"/>
                        <w:rPr>
                          <w:lang w:val="en-US"/>
                        </w:rPr>
                      </w:pPr>
                    </w:p>
                  </w:txbxContent>
                </v:textbox>
              </v:shape>
            </w:pict>
          </mc:Fallback>
        </mc:AlternateContent>
      </w:r>
      <w:r>
        <w:rPr>
          <w:noProof/>
          <w:color w:val="000000"/>
        </w:rPr>
        <mc:AlternateContent>
          <mc:Choice Requires="wps">
            <w:drawing>
              <wp:anchor distT="0" distB="0" distL="114300" distR="114300" simplePos="0" relativeHeight="251500032" behindDoc="0" locked="0" layoutInCell="1" allowOverlap="1" wp14:anchorId="18FF0B21" wp14:editId="0B5AA870">
                <wp:simplePos x="0" y="0"/>
                <wp:positionH relativeFrom="column">
                  <wp:posOffset>1718945</wp:posOffset>
                </wp:positionH>
                <wp:positionV relativeFrom="paragraph">
                  <wp:posOffset>180340</wp:posOffset>
                </wp:positionV>
                <wp:extent cx="193040" cy="178435"/>
                <wp:effectExtent l="0" t="0" r="16510" b="12065"/>
                <wp:wrapNone/>
                <wp:docPr id="20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2C5A88" w:rsidRDefault="00E70B06" w:rsidP="0071612D">
                            <w:pPr>
                              <w:pStyle w:val="5"/>
                              <w:rPr>
                                <w:i w:val="0"/>
                                <w:lang w:val="en-US"/>
                              </w:rPr>
                            </w:pPr>
                            <w:r w:rsidRPr="00B2593F">
                              <w:rPr>
                                <w:color w:val="000000"/>
                              </w:rPr>
                              <w:t xml:space="preserve"> </w:t>
                            </w:r>
                            <w:r w:rsidRPr="002C5A88">
                              <w:rPr>
                                <w:i w:val="0"/>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50" type="#_x0000_t202" style="position:absolute;left:0;text-align:left;margin-left:135.35pt;margin-top:14.2pt;width:15.2pt;height:14.0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Mw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" filled="f" stroked="f">
                <v:textbox inset="0,0,0,0">
                  <w:txbxContent>
                    <w:p w:rsidR="00E70B06" w:rsidRPr="002C5A88" w:rsidRDefault="00E70B06" w:rsidP="0071612D">
                      <w:pPr>
                        <w:pStyle w:val="5"/>
                        <w:rPr>
                          <w:i w:val="0"/>
                          <w:lang w:val="en-US"/>
                        </w:rPr>
                      </w:pPr>
                      <w:r w:rsidRPr="00B2593F">
                        <w:rPr>
                          <w:color w:val="000000"/>
                        </w:rPr>
                        <w:t xml:space="preserve"> </w:t>
                      </w:r>
                      <w:r w:rsidRPr="002C5A88">
                        <w:rPr>
                          <w:i w:val="0"/>
                          <w:lang w:val="en-US"/>
                        </w:rPr>
                        <w:t>1</w:t>
                      </w:r>
                    </w:p>
                  </w:txbxContent>
                </v:textbox>
              </v:shape>
            </w:pict>
          </mc:Fallback>
        </mc:AlternateContent>
      </w:r>
      <w:r w:rsidR="0071612D" w:rsidRPr="00544CE9">
        <w:rPr>
          <w:color w:val="000000"/>
        </w:rPr>
        <w:t xml:space="preserve"> </w:t>
      </w:r>
      <w:r>
        <w:rPr>
          <w:noProof/>
          <w:color w:val="000000"/>
        </w:rPr>
        <mc:AlternateContent>
          <mc:Choice Requires="wps">
            <w:drawing>
              <wp:anchor distT="0" distB="0" distL="114300" distR="114300" simplePos="0" relativeHeight="251478528" behindDoc="0" locked="0" layoutInCell="1" allowOverlap="1" wp14:anchorId="2FFC940D" wp14:editId="07C87584">
                <wp:simplePos x="0" y="0"/>
                <wp:positionH relativeFrom="column">
                  <wp:posOffset>1714500</wp:posOffset>
                </wp:positionH>
                <wp:positionV relativeFrom="paragraph">
                  <wp:posOffset>1675130</wp:posOffset>
                </wp:positionV>
                <wp:extent cx="153035" cy="175260"/>
                <wp:effectExtent l="0" t="0" r="18415" b="15240"/>
                <wp:wrapNone/>
                <wp:docPr id="204"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2C5A88" w:rsidRDefault="00E70B06" w:rsidP="0071612D">
                            <w:pPr>
                              <w:pStyle w:val="5"/>
                              <w:rPr>
                                <w:i w:val="0"/>
                                <w:lang w:val="en-US"/>
                              </w:rPr>
                            </w:pPr>
                            <w:r w:rsidRPr="002C5A88">
                              <w:rPr>
                                <w:i w:val="0"/>
                                <w:lang w:val="en-US"/>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851" type="#_x0000_t202" style="position:absolute;left:0;text-align:left;margin-left:135pt;margin-top:131.9pt;width:12.05pt;height:13.8pt;z-index:25147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" filled="f" stroked="f">
                <v:textbox style="mso-fit-shape-to-text:t" inset="0,0,0,0">
                  <w:txbxContent>
                    <w:p w:rsidR="00E70B06" w:rsidRPr="002C5A88" w:rsidRDefault="00E70B06" w:rsidP="0071612D">
                      <w:pPr>
                        <w:pStyle w:val="5"/>
                        <w:rPr>
                          <w:i w:val="0"/>
                          <w:lang w:val="en-US"/>
                        </w:rPr>
                      </w:pPr>
                      <w:r w:rsidRPr="002C5A88">
                        <w:rPr>
                          <w:i w:val="0"/>
                          <w:lang w:val="en-US"/>
                        </w:rPr>
                        <w:t>–1</w:t>
                      </w:r>
                    </w:p>
                  </w:txbxContent>
                </v:textbox>
              </v:shape>
            </w:pict>
          </mc:Fallback>
        </mc:AlternateContent>
      </w:r>
      <w:r>
        <w:rPr>
          <w:noProof/>
          <w:color w:val="000000"/>
        </w:rPr>
        <mc:AlternateContent>
          <mc:Choice Requires="wps">
            <w:drawing>
              <wp:anchor distT="0" distB="0" distL="114300" distR="114300" simplePos="0" relativeHeight="251474432" behindDoc="0" locked="0" layoutInCell="1" allowOverlap="1" wp14:anchorId="305104AC" wp14:editId="2F2D0B69">
                <wp:simplePos x="0" y="0"/>
                <wp:positionH relativeFrom="column">
                  <wp:posOffset>563880</wp:posOffset>
                </wp:positionH>
                <wp:positionV relativeFrom="paragraph">
                  <wp:posOffset>994410</wp:posOffset>
                </wp:positionV>
                <wp:extent cx="3235325" cy="261620"/>
                <wp:effectExtent l="0" t="0" r="0" b="5080"/>
                <wp:wrapNone/>
                <wp:docPr id="203"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71612D">
                            <w:pPr>
                              <w:pStyle w:val="11"/>
                              <w:jc w:val="left"/>
                              <w:rPr>
                                <w:i/>
                                <w:color w:val="000000"/>
                              </w:rPr>
                            </w:pPr>
                            <w:r w:rsidRPr="00B2593F">
                              <w:rPr>
                                <w:i/>
                                <w:color w:val="000000"/>
                              </w:rPr>
                              <w:t xml:space="preserve">  </w:t>
                            </w:r>
                            <w:r w:rsidRPr="00B2593F">
                              <w:rPr>
                                <w:i/>
                                <w:color w:val="000000"/>
                                <w:sz w:val="16"/>
                                <w:szCs w:val="16"/>
                              </w:rPr>
                              <w:t xml:space="preserve"> </w:t>
                            </w:r>
                            <w:r w:rsidRPr="00B2593F">
                              <w:rPr>
                                <w:i/>
                                <w:color w:val="000000"/>
                                <w:sz w:val="16"/>
                                <w:szCs w:val="16"/>
                                <w:lang w:val="en-US"/>
                              </w:rPr>
                              <w:t>–</w:t>
                            </w:r>
                            <w:r w:rsidRPr="002C5A88">
                              <w:rPr>
                                <w:rStyle w:val="50"/>
                                <w:i w:val="0"/>
                              </w:rPr>
                              <w:t>1</w:t>
                            </w:r>
                            <w:r>
                              <w:t xml:space="preserve">    </w:t>
                            </w:r>
                            <w:r>
                              <w:rPr>
                                <w:lang w:val="en-US"/>
                              </w:rPr>
                              <w:t xml:space="preserve"> </w:t>
                            </w:r>
                            <w:r>
                              <w:t xml:space="preserve">       </w:t>
                            </w:r>
                            <w:r w:rsidRPr="00383DA6">
                              <w:rPr>
                                <w:rStyle w:val="50"/>
                                <w:i w:val="0"/>
                              </w:rPr>
                              <w:t>О</w:t>
                            </w:r>
                            <w:r w:rsidRPr="00B2593F">
                              <w:rPr>
                                <w:rStyle w:val="50"/>
                                <w:color w:val="000000"/>
                              </w:rPr>
                              <w:t xml:space="preserve">                     </w:t>
                            </w:r>
                            <w:r w:rsidRPr="002C5A88">
                              <w:rPr>
                                <w:rStyle w:val="50"/>
                                <w:i w:val="0"/>
                              </w:rPr>
                              <w:t>1</w:t>
                            </w:r>
                            <w:r w:rsidRPr="00B2593F">
                              <w:rPr>
                                <w:rStyle w:val="50"/>
                                <w:color w:val="000000"/>
                              </w:rPr>
                              <w:t xml:space="preserve">        </w:t>
                            </w:r>
                            <w:r w:rsidRPr="0054570F">
                              <w:t>Х</w:t>
                            </w:r>
                          </w:p>
                          <w:p w:rsidR="00E70B06" w:rsidRPr="00F23227" w:rsidRDefault="00E70B06" w:rsidP="0071612D">
                            <w:pPr>
                              <w:pStyle w:val="11"/>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52" type="#_x0000_t202" style="position:absolute;left:0;text-align:left;margin-left:44.4pt;margin-top:78.3pt;width:254.75pt;height:20.6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KPvwIAAMY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" filled="f" stroked="f">
                <v:textbox>
                  <w:txbxContent>
                    <w:p w:rsidR="00E70B06" w:rsidRPr="00B2593F" w:rsidRDefault="00E70B06" w:rsidP="0071612D">
                      <w:pPr>
                        <w:pStyle w:val="11"/>
                        <w:jc w:val="left"/>
                        <w:rPr>
                          <w:i/>
                          <w:color w:val="000000"/>
                        </w:rPr>
                      </w:pPr>
                      <w:r w:rsidRPr="00B2593F">
                        <w:rPr>
                          <w:i/>
                          <w:color w:val="000000"/>
                        </w:rPr>
                        <w:t xml:space="preserve">  </w:t>
                      </w:r>
                      <w:r w:rsidRPr="00B2593F">
                        <w:rPr>
                          <w:i/>
                          <w:color w:val="000000"/>
                          <w:sz w:val="16"/>
                          <w:szCs w:val="16"/>
                        </w:rPr>
                        <w:t xml:space="preserve"> </w:t>
                      </w:r>
                      <w:r w:rsidRPr="00B2593F">
                        <w:rPr>
                          <w:i/>
                          <w:color w:val="000000"/>
                          <w:sz w:val="16"/>
                          <w:szCs w:val="16"/>
                          <w:lang w:val="en-US"/>
                        </w:rPr>
                        <w:t>–</w:t>
                      </w:r>
                      <w:r w:rsidRPr="002C5A88">
                        <w:rPr>
                          <w:rStyle w:val="50"/>
                          <w:i w:val="0"/>
                        </w:rPr>
                        <w:t>1</w:t>
                      </w:r>
                      <w:r>
                        <w:t xml:space="preserve">    </w:t>
                      </w:r>
                      <w:r>
                        <w:rPr>
                          <w:lang w:val="en-US"/>
                        </w:rPr>
                        <w:t xml:space="preserve"> </w:t>
                      </w:r>
                      <w:r>
                        <w:t xml:space="preserve">       </w:t>
                      </w:r>
                      <w:r w:rsidRPr="00383DA6">
                        <w:rPr>
                          <w:rStyle w:val="50"/>
                          <w:i w:val="0"/>
                        </w:rPr>
                        <w:t>О</w:t>
                      </w:r>
                      <w:r w:rsidRPr="00B2593F">
                        <w:rPr>
                          <w:rStyle w:val="50"/>
                          <w:color w:val="000000"/>
                        </w:rPr>
                        <w:t xml:space="preserve">                     </w:t>
                      </w:r>
                      <w:r w:rsidRPr="002C5A88">
                        <w:rPr>
                          <w:rStyle w:val="50"/>
                          <w:i w:val="0"/>
                        </w:rPr>
                        <w:t>1</w:t>
                      </w:r>
                      <w:r w:rsidRPr="00B2593F">
                        <w:rPr>
                          <w:rStyle w:val="50"/>
                          <w:color w:val="000000"/>
                        </w:rPr>
                        <w:t xml:space="preserve">        </w:t>
                      </w:r>
                      <w:r w:rsidRPr="0054570F">
                        <w:t>Х</w:t>
                      </w:r>
                    </w:p>
                    <w:p w:rsidR="00E70B06" w:rsidRPr="00F23227" w:rsidRDefault="00E70B06" w:rsidP="0071612D">
                      <w:pPr>
                        <w:pStyle w:val="11"/>
                      </w:pPr>
                      <w:r>
                        <w:t xml:space="preserve">   </w:t>
                      </w:r>
                    </w:p>
                  </w:txbxContent>
                </v:textbox>
              </v:shape>
            </w:pict>
          </mc:Fallback>
        </mc:AlternateContent>
      </w:r>
      <w:r>
        <w:rPr>
          <w:noProof/>
          <w:color w:val="000000"/>
        </w:rPr>
        <mc:AlternateContent>
          <mc:Choice Requires="wps">
            <w:drawing>
              <wp:anchor distT="0" distB="0" distL="114300" distR="114300" simplePos="0" relativeHeight="251495936" behindDoc="0" locked="0" layoutInCell="1" allowOverlap="1" wp14:anchorId="6E1B7536" wp14:editId="2E6C900E">
                <wp:simplePos x="0" y="0"/>
                <wp:positionH relativeFrom="column">
                  <wp:posOffset>1183640</wp:posOffset>
                </wp:positionH>
                <wp:positionV relativeFrom="paragraph">
                  <wp:posOffset>993140</wp:posOffset>
                </wp:positionV>
                <wp:extent cx="45085" cy="45085"/>
                <wp:effectExtent l="0" t="0" r="0" b="0"/>
                <wp:wrapNone/>
                <wp:docPr id="155" name="Овал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5085"/>
                        </a:xfrm>
                        <a:prstGeom prst="ellipse">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30" o:spid="_x0000_s1026" style="position:absolute;margin-left:93.2pt;margin-top:78.2pt;width:3.55pt;height:3.5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" fillcolor="windowText" stroked="f" strokeweight="1pt">
                <v:path arrowok="t"/>
              </v:oval>
            </w:pict>
          </mc:Fallback>
        </mc:AlternateContent>
      </w:r>
      <w:r>
        <w:rPr>
          <w:noProof/>
          <w:color w:val="000000"/>
        </w:rPr>
        <mc:AlternateContent>
          <mc:Choice Requires="wps">
            <w:drawing>
              <wp:anchor distT="0" distB="0" distL="114300" distR="114300" simplePos="0" relativeHeight="251473408" behindDoc="0" locked="0" layoutInCell="1" allowOverlap="1" wp14:anchorId="15DF3118" wp14:editId="2E6B2E8D">
                <wp:simplePos x="0" y="0"/>
                <wp:positionH relativeFrom="column">
                  <wp:posOffset>744855</wp:posOffset>
                </wp:positionH>
                <wp:positionV relativeFrom="paragraph">
                  <wp:posOffset>1019175</wp:posOffset>
                </wp:positionV>
                <wp:extent cx="2286000" cy="1270"/>
                <wp:effectExtent l="0" t="76200" r="19050" b="93980"/>
                <wp:wrapNone/>
                <wp:docPr id="201"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0" o:spid="_x0000_s1026" style="position:absolute;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65pt,80.25pt" to="238.6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LwIAAFEEAAAOAAAAZHJzL2Uyb0RvYy54bWysVNuO2yAQfa/Uf0C8J77UyS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">
                <v:stroke endarrow="block"/>
              </v:line>
            </w:pict>
          </mc:Fallback>
        </mc:AlternateContent>
      </w:r>
      <w:r>
        <w:rPr>
          <w:noProof/>
          <w:color w:val="000000"/>
        </w:rPr>
        <mc:AlternateContent>
          <mc:Choice Requires="wps">
            <w:drawing>
              <wp:anchor distT="0" distB="0" distL="114298" distR="114298" simplePos="0" relativeHeight="251475456" behindDoc="0" locked="0" layoutInCell="1" allowOverlap="1" wp14:anchorId="60E59FFA" wp14:editId="643721F8">
                <wp:simplePos x="0" y="0"/>
                <wp:positionH relativeFrom="column">
                  <wp:posOffset>1892934</wp:posOffset>
                </wp:positionH>
                <wp:positionV relativeFrom="paragraph">
                  <wp:posOffset>99695</wp:posOffset>
                </wp:positionV>
                <wp:extent cx="0" cy="1714500"/>
                <wp:effectExtent l="76200" t="38100" r="57150" b="19050"/>
                <wp:wrapNone/>
                <wp:docPr id="200"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2" o:spid="_x0000_s1026" style="position:absolute;flip:y;z-index:251475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9.05pt,7.85pt" to="149.0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">
                <v:stroke endarrow="block"/>
              </v:line>
            </w:pict>
          </mc:Fallback>
        </mc:AlternateContent>
      </w:r>
      <w:r>
        <w:rPr>
          <w:noProof/>
          <w:color w:val="000000"/>
        </w:rPr>
        <mc:AlternateContent>
          <mc:Choice Requires="wps">
            <w:drawing>
              <wp:anchor distT="0" distB="0" distL="114300" distR="114300" simplePos="0" relativeHeight="251477504" behindDoc="0" locked="0" layoutInCell="1" allowOverlap="1" wp14:anchorId="321F135E" wp14:editId="6D36C2AE">
                <wp:simplePos x="0" y="0"/>
                <wp:positionH relativeFrom="column">
                  <wp:posOffset>1202055</wp:posOffset>
                </wp:positionH>
                <wp:positionV relativeFrom="paragraph">
                  <wp:posOffset>328295</wp:posOffset>
                </wp:positionV>
                <wp:extent cx="1371600" cy="1371600"/>
                <wp:effectExtent l="0" t="0" r="19050" b="19050"/>
                <wp:wrapNone/>
                <wp:docPr id="199" name="Oval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oval id="Oval 514" o:spid="_x0000_s1026" style="position:absolute;margin-left:94.65pt;margin-top:25.85pt;width:108pt;height:108pt;z-index:25147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" filled="f">
                <v:textbox style="mso-fit-shape-to-text:t"/>
              </v:oval>
            </w:pict>
          </mc:Fallback>
        </mc:AlternateContent>
      </w:r>
      <w:r>
        <w:rPr>
          <w:noProof/>
          <w:color w:val="000000"/>
        </w:rPr>
        <mc:AlternateContent>
          <mc:Choice Requires="wps">
            <w:drawing>
              <wp:anchor distT="0" distB="0" distL="114300" distR="114300" simplePos="0" relativeHeight="251479552" behindDoc="0" locked="0" layoutInCell="1" allowOverlap="1" wp14:anchorId="68D77CA1" wp14:editId="2DD50A3A">
                <wp:simplePos x="0" y="0"/>
                <wp:positionH relativeFrom="column">
                  <wp:posOffset>1890395</wp:posOffset>
                </wp:positionH>
                <wp:positionV relativeFrom="paragraph">
                  <wp:posOffset>694055</wp:posOffset>
                </wp:positionV>
                <wp:extent cx="607695" cy="321310"/>
                <wp:effectExtent l="19050" t="19050" r="20955" b="21590"/>
                <wp:wrapNone/>
                <wp:docPr id="198"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7695" cy="3213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o:spid="_x0000_s1026" style="position:absolute;flip:y;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85pt,54.65pt" to="196.7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" strokeweight="2.25pt"/>
            </w:pict>
          </mc:Fallback>
        </mc:AlternateContent>
      </w:r>
      <w:r>
        <w:rPr>
          <w:noProof/>
          <w:color w:val="000000"/>
        </w:rPr>
        <mc:AlternateContent>
          <mc:Choice Requires="wps">
            <w:drawing>
              <wp:anchor distT="4294967294" distB="4294967294" distL="114300" distR="114300" simplePos="0" relativeHeight="251480576" behindDoc="0" locked="0" layoutInCell="1" allowOverlap="1" wp14:anchorId="60F60F76" wp14:editId="5ABC0B24">
                <wp:simplePos x="0" y="0"/>
                <wp:positionH relativeFrom="column">
                  <wp:posOffset>1887220</wp:posOffset>
                </wp:positionH>
                <wp:positionV relativeFrom="paragraph">
                  <wp:posOffset>696594</wp:posOffset>
                </wp:positionV>
                <wp:extent cx="581025" cy="0"/>
                <wp:effectExtent l="0" t="0" r="9525" b="19050"/>
                <wp:wrapNone/>
                <wp:docPr id="197"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8" o:spid="_x0000_s1026" style="position:absolute;flip:x;z-index:251480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8.6pt,54.85pt" to="194.3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">
                <v:stroke dashstyle="dash"/>
              </v:line>
            </w:pict>
          </mc:Fallback>
        </mc:AlternateContent>
      </w:r>
    </w:p>
    <w:p w:rsidR="0071612D" w:rsidRPr="00544CE9" w:rsidRDefault="00E66FE0" w:rsidP="0071612D">
      <w:pPr>
        <w:pStyle w:val="a4"/>
        <w:rPr>
          <w:color w:val="000000"/>
        </w:rPr>
      </w:pPr>
      <w:r>
        <w:rPr>
          <w:noProof/>
          <w:color w:val="000000"/>
        </w:rPr>
        <mc:AlternateContent>
          <mc:Choice Requires="wps">
            <w:drawing>
              <wp:anchor distT="0" distB="0" distL="114300" distR="114300" simplePos="0" relativeHeight="251497984" behindDoc="0" locked="0" layoutInCell="1" allowOverlap="1" wp14:anchorId="7B0445C8" wp14:editId="6DF60476">
                <wp:simplePos x="0" y="0"/>
                <wp:positionH relativeFrom="column">
                  <wp:posOffset>1866265</wp:posOffset>
                </wp:positionH>
                <wp:positionV relativeFrom="paragraph">
                  <wp:posOffset>120650</wp:posOffset>
                </wp:positionV>
                <wp:extent cx="45720" cy="45720"/>
                <wp:effectExtent l="0" t="0" r="0" b="0"/>
                <wp:wrapNone/>
                <wp:docPr id="196"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32" o:spid="_x0000_s1026" style="position:absolute;margin-left:146.95pt;margin-top:9.5pt;width:3.6pt;height:3.6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" fillcolor="windowText" stroked="f" strokeweight="1pt">
                <v:path arrowok="t"/>
              </v:oval>
            </w:pict>
          </mc:Fallback>
        </mc:AlternateContent>
      </w:r>
    </w:p>
    <w:p w:rsidR="0071612D" w:rsidRPr="00544CE9" w:rsidRDefault="00BC6323" w:rsidP="0071612D">
      <w:pPr>
        <w:pStyle w:val="a4"/>
        <w:rPr>
          <w:color w:val="000000"/>
        </w:rPr>
      </w:pPr>
      <w:r>
        <w:rPr>
          <w:color w:val="000000"/>
          <w:position w:val="-24"/>
        </w:rPr>
        <w:pict>
          <v:shape id="_x0000_s3969" type="#_x0000_t75" style="position:absolute;left:0;text-align:left;margin-left:134.25pt;margin-top:12.65pt;width:8.85pt;height:25.95pt;z-index:251574784">
            <v:imagedata r:id="rId814" o:title=""/>
          </v:shape>
          <o:OLEObject Type="Embed" ProgID="Equation.3" ShapeID="_x0000_s3969" DrawAspect="Content" ObjectID="_1608717235" r:id="rId815"/>
        </w:pict>
      </w:r>
    </w:p>
    <w:p w:rsidR="0071612D" w:rsidRPr="00544CE9" w:rsidRDefault="00E66FE0" w:rsidP="0071612D">
      <w:pPr>
        <w:rPr>
          <w:color w:val="000000"/>
          <w:sz w:val="26"/>
          <w:szCs w:val="26"/>
        </w:rPr>
      </w:pPr>
      <w:r>
        <w:rPr>
          <w:noProof/>
          <w:color w:val="000000"/>
        </w:rPr>
        <mc:AlternateContent>
          <mc:Choice Requires="wps">
            <w:drawing>
              <wp:anchor distT="0" distB="0" distL="114300" distR="114300" simplePos="0" relativeHeight="251494912" behindDoc="0" locked="0" layoutInCell="1" allowOverlap="1" wp14:anchorId="121617FC" wp14:editId="74A2CE6C">
                <wp:simplePos x="0" y="0"/>
                <wp:positionH relativeFrom="column">
                  <wp:posOffset>1866265</wp:posOffset>
                </wp:positionH>
                <wp:positionV relativeFrom="paragraph">
                  <wp:posOffset>106680</wp:posOffset>
                </wp:positionV>
                <wp:extent cx="45720" cy="45720"/>
                <wp:effectExtent l="0" t="0" r="0" b="0"/>
                <wp:wrapNone/>
                <wp:docPr id="195" name="Овал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29" o:spid="_x0000_s1026" style="position:absolute;margin-left:146.95pt;margin-top:8.4pt;width:3.6pt;height:3.6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" fillcolor="windowText" stroked="f" strokeweight="1pt">
                <v:path arrowok="t"/>
              </v:oval>
            </w:pict>
          </mc:Fallback>
        </mc:AlternateContent>
      </w:r>
    </w:p>
    <w:p w:rsidR="0071612D" w:rsidRPr="00544CE9" w:rsidRDefault="00E66FE0" w:rsidP="0071612D">
      <w:pPr>
        <w:pStyle w:val="a4"/>
        <w:rPr>
          <w:color w:val="000000"/>
        </w:rPr>
      </w:pPr>
      <w:r>
        <w:rPr>
          <w:noProof/>
          <w:color w:val="000000"/>
        </w:rPr>
        <mc:AlternateContent>
          <mc:Choice Requires="wps">
            <w:drawing>
              <wp:anchor distT="0" distB="0" distL="114300" distR="114300" simplePos="0" relativeHeight="251566592" behindDoc="0" locked="0" layoutInCell="1" allowOverlap="1" wp14:anchorId="24D60810" wp14:editId="420006D5">
                <wp:simplePos x="0" y="0"/>
                <wp:positionH relativeFrom="column">
                  <wp:posOffset>2050415</wp:posOffset>
                </wp:positionH>
                <wp:positionV relativeFrom="paragraph">
                  <wp:posOffset>143510</wp:posOffset>
                </wp:positionV>
                <wp:extent cx="135890" cy="96520"/>
                <wp:effectExtent l="0" t="18415" r="17145" b="17145"/>
                <wp:wrapNone/>
                <wp:docPr id="194" name="Дуга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374974">
                          <a:off x="0" y="0"/>
                          <a:ext cx="135890" cy="96520"/>
                        </a:xfrm>
                        <a:custGeom>
                          <a:avLst/>
                          <a:gdLst>
                            <a:gd name="T0" fmla="*/ 6264 w 161290"/>
                            <a:gd name="T1" fmla="*/ 49483 h 161290"/>
                            <a:gd name="T2" fmla="*/ 104230 w 161290"/>
                            <a:gd name="T3" fmla="*/ 3526 h 161290"/>
                            <a:gd name="T4" fmla="*/ 159733 w 161290"/>
                            <a:gd name="T5" fmla="*/ 96417 h 161290"/>
                            <a:gd name="T6" fmla="*/ 0 60000 65536"/>
                            <a:gd name="T7" fmla="*/ 0 60000 65536"/>
                            <a:gd name="T8" fmla="*/ 0 60000 65536"/>
                          </a:gdLst>
                          <a:ahLst/>
                          <a:cxnLst>
                            <a:cxn ang="T6">
                              <a:pos x="T0" y="T1"/>
                            </a:cxn>
                            <a:cxn ang="T7">
                              <a:pos x="T2" y="T3"/>
                            </a:cxn>
                            <a:cxn ang="T8">
                              <a:pos x="T4" y="T5"/>
                            </a:cxn>
                          </a:cxnLst>
                          <a:rect l="0" t="0" r="r" b="b"/>
                          <a:pathLst>
                            <a:path w="161290" h="161290" stroke="0">
                              <a:moveTo>
                                <a:pt x="6264" y="49483"/>
                              </a:moveTo>
                              <a:cubicBezTo>
                                <a:pt x="22270" y="11278"/>
                                <a:pt x="64618" y="-8588"/>
                                <a:pt x="104230" y="3526"/>
                              </a:cubicBezTo>
                              <a:cubicBezTo>
                                <a:pt x="143842" y="15640"/>
                                <a:pt x="167834" y="55794"/>
                                <a:pt x="159733" y="96417"/>
                              </a:cubicBezTo>
                              <a:lnTo>
                                <a:pt x="80645" y="80645"/>
                              </a:lnTo>
                              <a:lnTo>
                                <a:pt x="6264" y="49483"/>
                              </a:lnTo>
                              <a:close/>
                            </a:path>
                            <a:path w="161290" h="161290" fill="none">
                              <a:moveTo>
                                <a:pt x="6264" y="49483"/>
                              </a:moveTo>
                              <a:cubicBezTo>
                                <a:pt x="22270" y="11278"/>
                                <a:pt x="64618" y="-8588"/>
                                <a:pt x="104230" y="3526"/>
                              </a:cubicBezTo>
                              <a:cubicBezTo>
                                <a:pt x="143842" y="15640"/>
                                <a:pt x="167834" y="55794"/>
                                <a:pt x="159733" y="96417"/>
                              </a:cubicBezTo>
                            </a:path>
                          </a:pathLst>
                        </a:custGeom>
                        <a:noFill/>
                        <a:ln w="19050"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Дуга 707" o:spid="_x0000_s1026" style="position:absolute;margin-left:161.45pt;margin-top:11.3pt;width:10.7pt;height:7.6pt;rotation:4778638fd;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290,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" path="m6264,49483nsc22270,11278,64618,-8588,104230,3526v39612,12114,63604,52268,55503,92891l80645,80645,6264,49483xem6264,49483nfc22270,11278,64618,-8588,104230,3526v39612,12114,63604,52268,55503,92891e" filled="f" strokeweight="1.5pt">
                <v:path arrowok="t" o:connecttype="custom" o:connectlocs="5278,29612;87816,2110;134578,57698" o:connectangles="0,0,0"/>
              </v:shape>
            </w:pict>
          </mc:Fallback>
        </mc:AlternateContent>
      </w:r>
      <w:r>
        <w:rPr>
          <w:noProof/>
          <w:color w:val="000000"/>
        </w:rPr>
        <mc:AlternateContent>
          <mc:Choice Requires="wps">
            <w:drawing>
              <wp:anchor distT="0" distB="0" distL="114300" distR="114300" simplePos="0" relativeHeight="251481600" behindDoc="0" locked="0" layoutInCell="1" allowOverlap="1" wp14:anchorId="1612FBFD" wp14:editId="7159CDE2">
                <wp:simplePos x="0" y="0"/>
                <wp:positionH relativeFrom="column">
                  <wp:posOffset>2183765</wp:posOffset>
                </wp:positionH>
                <wp:positionV relativeFrom="paragraph">
                  <wp:posOffset>80010</wp:posOffset>
                </wp:positionV>
                <wp:extent cx="273050" cy="179705"/>
                <wp:effectExtent l="0" t="0" r="12700" b="10795"/>
                <wp:wrapNone/>
                <wp:docPr id="193"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CE7587" w:rsidRDefault="00E70B06" w:rsidP="0071612D">
                            <w:pPr>
                              <w:pStyle w:val="5"/>
                              <w:rPr>
                                <w:i w:val="0"/>
                                <w:sz w:val="16"/>
                                <w:szCs w:val="16"/>
                              </w:rPr>
                            </w:pPr>
                            <w:r w:rsidRPr="00CE7587">
                              <w:rPr>
                                <w:i w:val="0"/>
                              </w:rPr>
                              <w:t>30</w:t>
                            </w:r>
                            <w:r w:rsidRPr="00CE7587">
                              <w:rPr>
                                <w:i w:val="0"/>
                              </w:rPr>
                              <w:sym w:font="Symbol" w:char="F0B0"/>
                            </w:r>
                          </w:p>
                          <w:p w:rsidR="00E70B06" w:rsidRDefault="00E70B06" w:rsidP="0071612D">
                            <w:pPr>
                              <w:pStyle w:val="a4"/>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53" type="#_x0000_t202" style="position:absolute;left:0;text-align:left;margin-left:171.95pt;margin-top:6.3pt;width:21.5pt;height:14.1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assg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" filled="f" stroked="f">
                <v:textbox inset="0,0,0,0">
                  <w:txbxContent>
                    <w:p w:rsidR="00E70B06" w:rsidRPr="00CE7587" w:rsidRDefault="00E70B06" w:rsidP="0071612D">
                      <w:pPr>
                        <w:pStyle w:val="5"/>
                        <w:rPr>
                          <w:i w:val="0"/>
                          <w:sz w:val="16"/>
                          <w:szCs w:val="16"/>
                        </w:rPr>
                      </w:pPr>
                      <w:r w:rsidRPr="00CE7587">
                        <w:rPr>
                          <w:i w:val="0"/>
                        </w:rPr>
                        <w:t>30</w:t>
                      </w:r>
                      <w:r w:rsidRPr="00CE7587">
                        <w:rPr>
                          <w:i w:val="0"/>
                        </w:rPr>
                        <w:sym w:font="Symbol" w:char="F0B0"/>
                      </w:r>
                    </w:p>
                    <w:p w:rsidR="00E70B06" w:rsidRDefault="00E70B06" w:rsidP="0071612D">
                      <w:pPr>
                        <w:pStyle w:val="a4"/>
                        <w:rPr>
                          <w:lang w:val="en-US"/>
                        </w:rPr>
                      </w:pPr>
                    </w:p>
                  </w:txbxContent>
                </v:textbox>
              </v:shape>
            </w:pict>
          </mc:Fallback>
        </mc:AlternateContent>
      </w:r>
    </w:p>
    <w:p w:rsidR="0071612D" w:rsidRPr="00544CE9" w:rsidRDefault="00E66FE0" w:rsidP="0071612D">
      <w:pPr>
        <w:pStyle w:val="a4"/>
        <w:rPr>
          <w:color w:val="000000"/>
        </w:rPr>
      </w:pPr>
      <w:r>
        <w:rPr>
          <w:noProof/>
          <w:color w:val="000000"/>
        </w:rPr>
        <mc:AlternateContent>
          <mc:Choice Requires="wps">
            <w:drawing>
              <wp:anchor distT="0" distB="0" distL="114300" distR="114300" simplePos="0" relativeHeight="251496960" behindDoc="0" locked="0" layoutInCell="1" allowOverlap="1" wp14:anchorId="1D3C410D" wp14:editId="2B98636B">
                <wp:simplePos x="0" y="0"/>
                <wp:positionH relativeFrom="column">
                  <wp:posOffset>2545715</wp:posOffset>
                </wp:positionH>
                <wp:positionV relativeFrom="paragraph">
                  <wp:posOffset>44450</wp:posOffset>
                </wp:positionV>
                <wp:extent cx="45720" cy="45720"/>
                <wp:effectExtent l="0" t="0" r="0" b="0"/>
                <wp:wrapNone/>
                <wp:docPr id="192" name="Овал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31" o:spid="_x0000_s1026" style="position:absolute;margin-left:200.45pt;margin-top:3.5pt;width:3.6pt;height:3.6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" fillcolor="windowText" stroked="f" strokeweight="1pt">
                <v:path arrowok="t"/>
              </v:oval>
            </w:pict>
          </mc:Fallback>
        </mc:AlternateContent>
      </w:r>
    </w:p>
    <w:p w:rsidR="0071612D" w:rsidRPr="00544CE9" w:rsidRDefault="0071612D" w:rsidP="0071612D">
      <w:pPr>
        <w:pStyle w:val="a4"/>
        <w:rPr>
          <w:color w:val="000000"/>
        </w:rPr>
      </w:pPr>
    </w:p>
    <w:p w:rsidR="0071612D" w:rsidRPr="00544CE9" w:rsidRDefault="0071612D" w:rsidP="0071612D">
      <w:pPr>
        <w:pStyle w:val="a4"/>
        <w:rPr>
          <w:color w:val="000000"/>
        </w:rPr>
      </w:pPr>
    </w:p>
    <w:p w:rsidR="0071612D" w:rsidRPr="00544CE9" w:rsidRDefault="00E66FE0" w:rsidP="0071612D">
      <w:pPr>
        <w:pStyle w:val="a4"/>
        <w:rPr>
          <w:color w:val="000000"/>
        </w:rPr>
      </w:pPr>
      <w:r>
        <w:rPr>
          <w:noProof/>
          <w:color w:val="000000"/>
        </w:rPr>
        <mc:AlternateContent>
          <mc:Choice Requires="wps">
            <w:drawing>
              <wp:anchor distT="0" distB="0" distL="114300" distR="114300" simplePos="0" relativeHeight="251499008" behindDoc="0" locked="0" layoutInCell="1" allowOverlap="1" wp14:anchorId="102AD598" wp14:editId="5650D3E7">
                <wp:simplePos x="0" y="0"/>
                <wp:positionH relativeFrom="column">
                  <wp:posOffset>1885315</wp:posOffset>
                </wp:positionH>
                <wp:positionV relativeFrom="paragraph">
                  <wp:posOffset>158115</wp:posOffset>
                </wp:positionV>
                <wp:extent cx="45720" cy="45720"/>
                <wp:effectExtent l="0" t="0" r="0" b="0"/>
                <wp:wrapNone/>
                <wp:docPr id="191"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33" o:spid="_x0000_s1026" style="position:absolute;margin-left:148.45pt;margin-top:12.45pt;width:3.6pt;height:3.6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" fillcolor="windowText" stroked="f" strokeweight="1pt">
                <v:path arrowok="t"/>
              </v:oval>
            </w:pict>
          </mc:Fallback>
        </mc:AlternateContent>
      </w:r>
    </w:p>
    <w:p w:rsidR="0071612D" w:rsidRPr="00544CE9" w:rsidRDefault="0071612D" w:rsidP="0071612D">
      <w:pPr>
        <w:pStyle w:val="a4"/>
        <w:rPr>
          <w:color w:val="000000"/>
        </w:rPr>
      </w:pPr>
    </w:p>
    <w:p w:rsidR="008C13DC" w:rsidRPr="00544CE9" w:rsidRDefault="008C13DC" w:rsidP="00322173">
      <w:pPr>
        <w:pStyle w:val="a"/>
        <w:rPr>
          <w:color w:val="000000"/>
        </w:rPr>
      </w:pPr>
    </w:p>
    <w:p w:rsidR="0071612D" w:rsidRPr="00544CE9" w:rsidRDefault="00E66FE0" w:rsidP="0071612D">
      <w:pPr>
        <w:pStyle w:val="a4"/>
        <w:rPr>
          <w:color w:val="000000"/>
        </w:rPr>
      </w:pPr>
      <w:r>
        <w:rPr>
          <w:noProof/>
          <w:color w:val="000000"/>
        </w:rPr>
        <w:lastRenderedPageBreak/>
        <mc:AlternateContent>
          <mc:Choice Requires="wps">
            <w:drawing>
              <wp:anchor distT="0" distB="0" distL="114300" distR="114300" simplePos="0" relativeHeight="251504128" behindDoc="0" locked="0" layoutInCell="1" allowOverlap="1" wp14:anchorId="75DE1AC8" wp14:editId="64B67100">
                <wp:simplePos x="0" y="0"/>
                <wp:positionH relativeFrom="column">
                  <wp:posOffset>1749425</wp:posOffset>
                </wp:positionH>
                <wp:positionV relativeFrom="paragraph">
                  <wp:posOffset>558165</wp:posOffset>
                </wp:positionV>
                <wp:extent cx="203200" cy="190500"/>
                <wp:effectExtent l="0" t="0" r="6350" b="0"/>
                <wp:wrapNone/>
                <wp:docPr id="186"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71612D">
                            <w:pPr>
                              <w:pStyle w:val="5"/>
                              <w:rPr>
                                <w:color w:val="000000"/>
                                <w:lang w:val="en-US"/>
                              </w:rPr>
                            </w:pPr>
                            <w:r w:rsidRPr="00B2593F">
                              <w:rPr>
                                <w:color w:val="000000"/>
                                <w:lang w:val="en-US"/>
                              </w:rPr>
                              <w:t>Y</w:t>
                            </w:r>
                          </w:p>
                          <w:p w:rsidR="00E70B06" w:rsidRPr="00B2593F" w:rsidRDefault="00E70B06" w:rsidP="0071612D">
                            <w:pPr>
                              <w:pStyle w:val="5"/>
                              <w:rPr>
                                <w:color w:val="000000"/>
                              </w:rPr>
                            </w:pPr>
                            <w:r w:rsidRPr="00B2593F">
                              <w:rPr>
                                <w:color w:val="000000"/>
                              </w:rPr>
                              <w:t xml:space="preserve">     1</w:t>
                            </w:r>
                          </w:p>
                          <w:p w:rsidR="00E70B06" w:rsidRDefault="00E70B06" w:rsidP="0071612D">
                            <w:pPr>
                              <w:pStyle w:val="a4"/>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54" type="#_x0000_t202" style="position:absolute;left:0;text-align:left;margin-left:137.75pt;margin-top:43.95pt;width:16pt;height:1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hNksg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" filled="f" stroked="f">
                <v:textbox inset="0,0,0,0">
                  <w:txbxContent>
                    <w:p w:rsidR="00E70B06" w:rsidRPr="00B2593F" w:rsidRDefault="00E70B06" w:rsidP="0071612D">
                      <w:pPr>
                        <w:pStyle w:val="5"/>
                        <w:rPr>
                          <w:color w:val="000000"/>
                          <w:lang w:val="en-US"/>
                        </w:rPr>
                      </w:pPr>
                      <w:r w:rsidRPr="00B2593F">
                        <w:rPr>
                          <w:color w:val="000000"/>
                          <w:lang w:val="en-US"/>
                        </w:rPr>
                        <w:t>Y</w:t>
                      </w:r>
                    </w:p>
                    <w:p w:rsidR="00E70B06" w:rsidRPr="00B2593F" w:rsidRDefault="00E70B06" w:rsidP="0071612D">
                      <w:pPr>
                        <w:pStyle w:val="5"/>
                        <w:rPr>
                          <w:color w:val="000000"/>
                        </w:rPr>
                      </w:pPr>
                      <w:r w:rsidRPr="00B2593F">
                        <w:rPr>
                          <w:color w:val="000000"/>
                        </w:rPr>
                        <w:t xml:space="preserve">     1</w:t>
                      </w:r>
                    </w:p>
                    <w:p w:rsidR="00E70B06" w:rsidRDefault="00E70B06" w:rsidP="0071612D">
                      <w:pPr>
                        <w:pStyle w:val="a4"/>
                        <w:rPr>
                          <w:lang w:val="en-US"/>
                        </w:rPr>
                      </w:pPr>
                    </w:p>
                  </w:txbxContent>
                </v:textbox>
              </v:shape>
            </w:pict>
          </mc:Fallback>
        </mc:AlternateContent>
      </w:r>
      <w:r w:rsidR="008C13DC" w:rsidRPr="00544CE9">
        <w:rPr>
          <w:color w:val="000000"/>
        </w:rPr>
        <w:t xml:space="preserve"> </w:t>
      </w:r>
      <w:r w:rsidR="0071612D" w:rsidRPr="00544CE9">
        <w:rPr>
          <w:color w:val="000000"/>
        </w:rPr>
        <w:t xml:space="preserve">Но, координату Y, равную одной второй, имеет </w:t>
      </w:r>
      <w:r w:rsidR="00BD23B9">
        <w:rPr>
          <w:color w:val="000000"/>
        </w:rPr>
        <w:t>еще один</w:t>
      </w:r>
      <w:r w:rsidR="007C6BB0" w:rsidRPr="00544CE9">
        <w:rPr>
          <w:color w:val="000000"/>
        </w:rPr>
        <w:t xml:space="preserve"> </w:t>
      </w:r>
      <w:r w:rsidR="0071612D" w:rsidRPr="00544CE9">
        <w:rPr>
          <w:color w:val="000000"/>
        </w:rPr>
        <w:t>радиус</w:t>
      </w:r>
      <w:r w:rsidR="002052B1">
        <w:rPr>
          <w:color w:val="000000"/>
        </w:rPr>
        <w:fldChar w:fldCharType="begin"/>
      </w:r>
      <w:r w:rsidR="002052B1">
        <w:rPr>
          <w:color w:val="000000"/>
        </w:rPr>
        <w:instrText xml:space="preserve"> XE "</w:instrText>
      </w:r>
      <w:r w:rsidR="002052B1" w:rsidRPr="0089107B">
        <w:instrText>радиус</w:instrText>
      </w:r>
      <w:r w:rsidR="002052B1">
        <w:instrText>"</w:instrText>
      </w:r>
      <w:r w:rsidR="002052B1">
        <w:rPr>
          <w:color w:val="000000"/>
        </w:rPr>
        <w:instrText xml:space="preserve"> </w:instrText>
      </w:r>
      <w:r w:rsidR="002052B1">
        <w:rPr>
          <w:color w:val="000000"/>
        </w:rPr>
        <w:fldChar w:fldCharType="end"/>
      </w:r>
      <w:r w:rsidR="007C6BB0" w:rsidRPr="00544CE9">
        <w:rPr>
          <w:color w:val="000000"/>
        </w:rPr>
        <w:t xml:space="preserve">. Этот радиус </w:t>
      </w:r>
      <w:r w:rsidR="0071612D" w:rsidRPr="00544CE9">
        <w:rPr>
          <w:color w:val="000000"/>
        </w:rPr>
        <w:t>образует с осью ОХ т</w:t>
      </w:r>
      <w:r w:rsidR="0071612D" w:rsidRPr="00544CE9">
        <w:rPr>
          <w:color w:val="000000"/>
        </w:rPr>
        <w:t>у</w:t>
      </w:r>
      <w:r w:rsidR="0071612D" w:rsidRPr="00544CE9">
        <w:rPr>
          <w:color w:val="000000"/>
        </w:rPr>
        <w:t>пой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0071612D" w:rsidRPr="00544CE9">
        <w:rPr>
          <w:color w:val="000000"/>
        </w:rPr>
        <w:t xml:space="preserve">.   </w:t>
      </w:r>
    </w:p>
    <w:p w:rsidR="0071612D" w:rsidRPr="00544CE9" w:rsidRDefault="00E66FE0" w:rsidP="0071612D">
      <w:pPr>
        <w:pStyle w:val="a4"/>
        <w:rPr>
          <w:color w:val="000000"/>
        </w:rPr>
      </w:pPr>
      <w:r>
        <w:rPr>
          <w:noProof/>
          <w:color w:val="000000"/>
        </w:rPr>
        <mc:AlternateContent>
          <mc:Choice Requires="wps">
            <w:drawing>
              <wp:anchor distT="0" distB="0" distL="114300" distR="114300" simplePos="0" relativeHeight="251502080" behindDoc="0" locked="0" layoutInCell="1" allowOverlap="1" wp14:anchorId="461A0110" wp14:editId="6EA7AA83">
                <wp:simplePos x="0" y="0"/>
                <wp:positionH relativeFrom="column">
                  <wp:posOffset>577215</wp:posOffset>
                </wp:positionH>
                <wp:positionV relativeFrom="paragraph">
                  <wp:posOffset>995045</wp:posOffset>
                </wp:positionV>
                <wp:extent cx="3235325" cy="261620"/>
                <wp:effectExtent l="0" t="0" r="0" b="5080"/>
                <wp:wrapNone/>
                <wp:docPr id="185"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71612D">
                            <w:pPr>
                              <w:pStyle w:val="11"/>
                              <w:jc w:val="left"/>
                              <w:rPr>
                                <w:i/>
                                <w:color w:val="000000"/>
                              </w:rPr>
                            </w:pPr>
                            <w:r w:rsidRPr="00B2593F">
                              <w:rPr>
                                <w:i/>
                                <w:color w:val="000000"/>
                              </w:rPr>
                              <w:t xml:space="preserve">  </w:t>
                            </w:r>
                            <w:r w:rsidRPr="00B2593F">
                              <w:rPr>
                                <w:i/>
                                <w:color w:val="000000"/>
                                <w:sz w:val="16"/>
                                <w:szCs w:val="16"/>
                              </w:rPr>
                              <w:t xml:space="preserve"> </w:t>
                            </w:r>
                            <w:r w:rsidRPr="00B2593F">
                              <w:rPr>
                                <w:i/>
                                <w:color w:val="000000"/>
                                <w:sz w:val="16"/>
                                <w:szCs w:val="16"/>
                                <w:lang w:val="en-US"/>
                              </w:rPr>
                              <w:t>–</w:t>
                            </w:r>
                            <w:r w:rsidRPr="002C5A88">
                              <w:rPr>
                                <w:rStyle w:val="50"/>
                                <w:i w:val="0"/>
                              </w:rPr>
                              <w:t>1</w:t>
                            </w:r>
                            <w:r>
                              <w:t xml:space="preserve">    </w:t>
                            </w:r>
                            <w:r>
                              <w:rPr>
                                <w:lang w:val="en-US"/>
                              </w:rPr>
                              <w:t xml:space="preserve"> </w:t>
                            </w:r>
                            <w:r>
                              <w:t xml:space="preserve">       </w:t>
                            </w:r>
                            <w:r w:rsidRPr="00546D5B">
                              <w:rPr>
                                <w:rStyle w:val="50"/>
                                <w:i w:val="0"/>
                              </w:rPr>
                              <w:t>О</w:t>
                            </w:r>
                            <w:r w:rsidRPr="00B2593F">
                              <w:rPr>
                                <w:rStyle w:val="50"/>
                                <w:color w:val="000000"/>
                              </w:rPr>
                              <w:t xml:space="preserve">                     </w:t>
                            </w:r>
                            <w:r w:rsidRPr="002C5A88">
                              <w:rPr>
                                <w:rStyle w:val="50"/>
                                <w:i w:val="0"/>
                              </w:rPr>
                              <w:t>1</w:t>
                            </w:r>
                            <w:r w:rsidRPr="00B2593F">
                              <w:rPr>
                                <w:rStyle w:val="50"/>
                                <w:color w:val="000000"/>
                              </w:rPr>
                              <w:t xml:space="preserve">        </w:t>
                            </w:r>
                            <w:r w:rsidRPr="0054570F">
                              <w:t>Х</w:t>
                            </w:r>
                          </w:p>
                          <w:p w:rsidR="00E70B06" w:rsidRPr="00F23227" w:rsidRDefault="00E70B06" w:rsidP="0071612D">
                            <w:pPr>
                              <w:pStyle w:val="11"/>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55" type="#_x0000_t202" style="position:absolute;left:0;text-align:left;margin-left:45.45pt;margin-top:78.35pt;width:254.75pt;height:20.6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" filled="f" stroked="f">
                <v:textbox>
                  <w:txbxContent>
                    <w:p w:rsidR="00E70B06" w:rsidRPr="00B2593F" w:rsidRDefault="00E70B06" w:rsidP="0071612D">
                      <w:pPr>
                        <w:pStyle w:val="11"/>
                        <w:jc w:val="left"/>
                        <w:rPr>
                          <w:i/>
                          <w:color w:val="000000"/>
                        </w:rPr>
                      </w:pPr>
                      <w:r w:rsidRPr="00B2593F">
                        <w:rPr>
                          <w:i/>
                          <w:color w:val="000000"/>
                        </w:rPr>
                        <w:t xml:space="preserve">  </w:t>
                      </w:r>
                      <w:r w:rsidRPr="00B2593F">
                        <w:rPr>
                          <w:i/>
                          <w:color w:val="000000"/>
                          <w:sz w:val="16"/>
                          <w:szCs w:val="16"/>
                        </w:rPr>
                        <w:t xml:space="preserve"> </w:t>
                      </w:r>
                      <w:r w:rsidRPr="00B2593F">
                        <w:rPr>
                          <w:i/>
                          <w:color w:val="000000"/>
                          <w:sz w:val="16"/>
                          <w:szCs w:val="16"/>
                          <w:lang w:val="en-US"/>
                        </w:rPr>
                        <w:t>–</w:t>
                      </w:r>
                      <w:r w:rsidRPr="002C5A88">
                        <w:rPr>
                          <w:rStyle w:val="50"/>
                          <w:i w:val="0"/>
                        </w:rPr>
                        <w:t>1</w:t>
                      </w:r>
                      <w:r>
                        <w:t xml:space="preserve">    </w:t>
                      </w:r>
                      <w:r>
                        <w:rPr>
                          <w:lang w:val="en-US"/>
                        </w:rPr>
                        <w:t xml:space="preserve"> </w:t>
                      </w:r>
                      <w:r>
                        <w:t xml:space="preserve">       </w:t>
                      </w:r>
                      <w:r w:rsidRPr="00546D5B">
                        <w:rPr>
                          <w:rStyle w:val="50"/>
                          <w:i w:val="0"/>
                        </w:rPr>
                        <w:t>О</w:t>
                      </w:r>
                      <w:r w:rsidRPr="00B2593F">
                        <w:rPr>
                          <w:rStyle w:val="50"/>
                          <w:color w:val="000000"/>
                        </w:rPr>
                        <w:t xml:space="preserve">                     </w:t>
                      </w:r>
                      <w:r w:rsidRPr="002C5A88">
                        <w:rPr>
                          <w:rStyle w:val="50"/>
                          <w:i w:val="0"/>
                        </w:rPr>
                        <w:t>1</w:t>
                      </w:r>
                      <w:r w:rsidRPr="00B2593F">
                        <w:rPr>
                          <w:rStyle w:val="50"/>
                          <w:color w:val="000000"/>
                        </w:rPr>
                        <w:t xml:space="preserve">        </w:t>
                      </w:r>
                      <w:r w:rsidRPr="0054570F">
                        <w:t>Х</w:t>
                      </w:r>
                    </w:p>
                    <w:p w:rsidR="00E70B06" w:rsidRPr="00F23227" w:rsidRDefault="00E70B06" w:rsidP="0071612D">
                      <w:pPr>
                        <w:pStyle w:val="11"/>
                      </w:pPr>
                      <w:r>
                        <w:t xml:space="preserve">   </w:t>
                      </w:r>
                    </w:p>
                  </w:txbxContent>
                </v:textbox>
              </v:shape>
            </w:pict>
          </mc:Fallback>
        </mc:AlternateContent>
      </w:r>
      <w:r>
        <w:rPr>
          <w:noProof/>
          <w:color w:val="000000"/>
        </w:rPr>
        <mc:AlternateContent>
          <mc:Choice Requires="wps">
            <w:drawing>
              <wp:anchor distT="0" distB="0" distL="114300" distR="114300" simplePos="0" relativeHeight="251514368" behindDoc="0" locked="0" layoutInCell="1" allowOverlap="1" wp14:anchorId="31454C6A" wp14:editId="4A915CD8">
                <wp:simplePos x="0" y="0"/>
                <wp:positionH relativeFrom="column">
                  <wp:posOffset>1749425</wp:posOffset>
                </wp:positionH>
                <wp:positionV relativeFrom="paragraph">
                  <wp:posOffset>179070</wp:posOffset>
                </wp:positionV>
                <wp:extent cx="114935" cy="175260"/>
                <wp:effectExtent l="0" t="0" r="18415" b="15240"/>
                <wp:wrapNone/>
                <wp:docPr id="183"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2C5A88" w:rsidRDefault="00E70B06" w:rsidP="0071612D">
                            <w:pPr>
                              <w:pStyle w:val="5"/>
                              <w:rPr>
                                <w:i w:val="0"/>
                                <w:lang w:val="en-US"/>
                              </w:rPr>
                            </w:pPr>
                            <w:r w:rsidRPr="00B2593F">
                              <w:rPr>
                                <w:color w:val="000000"/>
                              </w:rPr>
                              <w:t xml:space="preserve"> </w:t>
                            </w:r>
                            <w:r w:rsidRPr="002C5A88">
                              <w:rPr>
                                <w:i w:val="0"/>
                                <w:lang w:val="en-US"/>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856" type="#_x0000_t202" style="position:absolute;left:0;text-align:left;margin-left:137.75pt;margin-top:14.1pt;width:9.05pt;height:13.8pt;z-index:25151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" filled="f" stroked="f">
                <v:textbox style="mso-fit-shape-to-text:t" inset="0,0,0,0">
                  <w:txbxContent>
                    <w:p w:rsidR="00E70B06" w:rsidRPr="002C5A88" w:rsidRDefault="00E70B06" w:rsidP="0071612D">
                      <w:pPr>
                        <w:pStyle w:val="5"/>
                        <w:rPr>
                          <w:i w:val="0"/>
                          <w:lang w:val="en-US"/>
                        </w:rPr>
                      </w:pPr>
                      <w:r w:rsidRPr="00B2593F">
                        <w:rPr>
                          <w:color w:val="000000"/>
                        </w:rPr>
                        <w:t xml:space="preserve"> </w:t>
                      </w:r>
                      <w:r w:rsidRPr="002C5A88">
                        <w:rPr>
                          <w:i w:val="0"/>
                          <w:lang w:val="en-US"/>
                        </w:rPr>
                        <w:t>1</w:t>
                      </w:r>
                    </w:p>
                  </w:txbxContent>
                </v:textbox>
              </v:shape>
            </w:pict>
          </mc:Fallback>
        </mc:AlternateContent>
      </w:r>
      <w:r>
        <w:rPr>
          <w:noProof/>
          <w:color w:val="000000"/>
        </w:rPr>
        <mc:AlternateContent>
          <mc:Choice Requires="wps">
            <w:drawing>
              <wp:anchor distT="0" distB="0" distL="114300" distR="114300" simplePos="0" relativeHeight="251505152" behindDoc="0" locked="0" layoutInCell="1" allowOverlap="1" wp14:anchorId="45A3983F" wp14:editId="30147132">
                <wp:simplePos x="0" y="0"/>
                <wp:positionH relativeFrom="column">
                  <wp:posOffset>1215390</wp:posOffset>
                </wp:positionH>
                <wp:positionV relativeFrom="paragraph">
                  <wp:posOffset>328295</wp:posOffset>
                </wp:positionV>
                <wp:extent cx="1371600" cy="1371600"/>
                <wp:effectExtent l="0" t="0" r="19050" b="19050"/>
                <wp:wrapNone/>
                <wp:docPr id="182" name="Oval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oval id="Oval 514" o:spid="_x0000_s1026" style="position:absolute;margin-left:95.7pt;margin-top:25.85pt;width:108pt;height:108pt;z-index:25150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" filled="f">
                <v:textbox style="mso-fit-shape-to-text:t"/>
              </v:oval>
            </w:pict>
          </mc:Fallback>
        </mc:AlternateContent>
      </w:r>
      <w:r>
        <w:rPr>
          <w:noProof/>
          <w:color w:val="000000"/>
        </w:rPr>
        <mc:AlternateContent>
          <mc:Choice Requires="wps">
            <w:drawing>
              <wp:anchor distT="0" distB="0" distL="114298" distR="114298" simplePos="0" relativeHeight="251503104" behindDoc="0" locked="0" layoutInCell="1" allowOverlap="1" wp14:anchorId="1B474982" wp14:editId="18DBB880">
                <wp:simplePos x="0" y="0"/>
                <wp:positionH relativeFrom="column">
                  <wp:posOffset>1906269</wp:posOffset>
                </wp:positionH>
                <wp:positionV relativeFrom="paragraph">
                  <wp:posOffset>99695</wp:posOffset>
                </wp:positionV>
                <wp:extent cx="0" cy="1714500"/>
                <wp:effectExtent l="76200" t="38100" r="57150" b="19050"/>
                <wp:wrapNone/>
                <wp:docPr id="181"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2" o:spid="_x0000_s1026" style="position:absolute;flip:y;z-index:251503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50.1pt,7.85pt" to="150.1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vMQIAAFgEAAAOAAAAZHJzL2Uyb0RvYy54bWysVMGO2jAQvVfqP1i+QxIaW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">
                <v:stroke endarrow="block"/>
              </v:line>
            </w:pict>
          </mc:Fallback>
        </mc:AlternateContent>
      </w:r>
      <w:r>
        <w:rPr>
          <w:noProof/>
          <w:color w:val="000000"/>
        </w:rPr>
        <mc:AlternateContent>
          <mc:Choice Requires="wps">
            <w:drawing>
              <wp:anchor distT="0" distB="0" distL="114300" distR="114300" simplePos="0" relativeHeight="251501056" behindDoc="0" locked="0" layoutInCell="1" allowOverlap="1" wp14:anchorId="4041C9C9" wp14:editId="36E70235">
                <wp:simplePos x="0" y="0"/>
                <wp:positionH relativeFrom="column">
                  <wp:posOffset>758190</wp:posOffset>
                </wp:positionH>
                <wp:positionV relativeFrom="paragraph">
                  <wp:posOffset>1019175</wp:posOffset>
                </wp:positionV>
                <wp:extent cx="2286000" cy="1270"/>
                <wp:effectExtent l="0" t="76200" r="19050" b="93980"/>
                <wp:wrapNone/>
                <wp:docPr id="135"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0" o:spid="_x0000_s1026" style="position:absolute;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7pt,80.25pt" to="239.7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SVMAIAAFE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">
                <v:stroke endarrow="block"/>
              </v:line>
            </w:pict>
          </mc:Fallback>
        </mc:AlternateContent>
      </w:r>
      <w:r>
        <w:rPr>
          <w:noProof/>
          <w:color w:val="000000"/>
        </w:rPr>
        <mc:AlternateContent>
          <mc:Choice Requires="wps">
            <w:drawing>
              <wp:anchor distT="0" distB="0" distL="114300" distR="114300" simplePos="0" relativeHeight="251507200" behindDoc="0" locked="0" layoutInCell="1" allowOverlap="1" wp14:anchorId="574C6B17" wp14:editId="29B54845">
                <wp:simplePos x="0" y="0"/>
                <wp:positionH relativeFrom="column">
                  <wp:posOffset>1299845</wp:posOffset>
                </wp:positionH>
                <wp:positionV relativeFrom="paragraph">
                  <wp:posOffset>696595</wp:posOffset>
                </wp:positionV>
                <wp:extent cx="603250" cy="321310"/>
                <wp:effectExtent l="19050" t="19050" r="25400" b="21590"/>
                <wp:wrapNone/>
                <wp:docPr id="179"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3250" cy="3213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o:spid="_x0000_s1026" style="position:absolute;flip:x y;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35pt,54.85pt" to="149.85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" strokeweight="2.25pt"/>
            </w:pict>
          </mc:Fallback>
        </mc:AlternateContent>
      </w:r>
      <w:r>
        <w:rPr>
          <w:noProof/>
          <w:color w:val="000000"/>
        </w:rPr>
        <mc:AlternateContent>
          <mc:Choice Requires="wps">
            <w:drawing>
              <wp:anchor distT="0" distB="0" distL="114300" distR="114300" simplePos="0" relativeHeight="251509248" behindDoc="0" locked="0" layoutInCell="1" allowOverlap="1" wp14:anchorId="2AA23CA9" wp14:editId="2CFDDEB6">
                <wp:simplePos x="0" y="0"/>
                <wp:positionH relativeFrom="column">
                  <wp:posOffset>1879600</wp:posOffset>
                </wp:positionH>
                <wp:positionV relativeFrom="paragraph">
                  <wp:posOffset>676275</wp:posOffset>
                </wp:positionV>
                <wp:extent cx="45720" cy="45720"/>
                <wp:effectExtent l="0" t="0" r="0" b="0"/>
                <wp:wrapNone/>
                <wp:docPr id="178" name="Овал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60" o:spid="_x0000_s1026" style="position:absolute;margin-left:148pt;margin-top:53.25pt;width:3.6pt;height:3.6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" fillcolor="windowText" stroked="f" strokeweight="1pt">
                <v:path arrowok="t"/>
              </v:oval>
            </w:pict>
          </mc:Fallback>
        </mc:AlternateContent>
      </w:r>
      <w:r>
        <w:rPr>
          <w:noProof/>
          <w:color w:val="000000"/>
        </w:rPr>
        <mc:AlternateContent>
          <mc:Choice Requires="wps">
            <w:drawing>
              <wp:anchor distT="0" distB="0" distL="114300" distR="114300" simplePos="0" relativeHeight="251510272" behindDoc="0" locked="0" layoutInCell="1" allowOverlap="1" wp14:anchorId="2255B241" wp14:editId="4CA41BB0">
                <wp:simplePos x="0" y="0"/>
                <wp:positionH relativeFrom="column">
                  <wp:posOffset>1196975</wp:posOffset>
                </wp:positionH>
                <wp:positionV relativeFrom="paragraph">
                  <wp:posOffset>993775</wp:posOffset>
                </wp:positionV>
                <wp:extent cx="45720" cy="45720"/>
                <wp:effectExtent l="0" t="0" r="0" b="0"/>
                <wp:wrapNone/>
                <wp:docPr id="177" name="Овал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63" o:spid="_x0000_s1026" style="position:absolute;margin-left:94.25pt;margin-top:78.25pt;width:3.6pt;height:3.6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" fillcolor="windowText" stroked="f" strokeweight="1pt">
                <v:path arrowok="t"/>
              </v:oval>
            </w:pict>
          </mc:Fallback>
        </mc:AlternateContent>
      </w:r>
    </w:p>
    <w:p w:rsidR="0071612D" w:rsidRPr="00544CE9" w:rsidRDefault="00E66FE0" w:rsidP="0071612D">
      <w:pPr>
        <w:pStyle w:val="a4"/>
        <w:rPr>
          <w:color w:val="000000"/>
        </w:rPr>
      </w:pPr>
      <w:r>
        <w:rPr>
          <w:noProof/>
          <w:color w:val="000000"/>
        </w:rPr>
        <mc:AlternateContent>
          <mc:Choice Requires="wps">
            <w:drawing>
              <wp:anchor distT="0" distB="0" distL="114300" distR="114300" simplePos="0" relativeHeight="251512320" behindDoc="0" locked="0" layoutInCell="1" allowOverlap="1" wp14:anchorId="4EC711FE" wp14:editId="460A1C0F">
                <wp:simplePos x="0" y="0"/>
                <wp:positionH relativeFrom="column">
                  <wp:posOffset>1879600</wp:posOffset>
                </wp:positionH>
                <wp:positionV relativeFrom="paragraph">
                  <wp:posOffset>120650</wp:posOffset>
                </wp:positionV>
                <wp:extent cx="45720" cy="45720"/>
                <wp:effectExtent l="0" t="0" r="0" b="0"/>
                <wp:wrapNone/>
                <wp:docPr id="176" name="Овал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59" o:spid="_x0000_s1026" style="position:absolute;margin-left:148pt;margin-top:9.5pt;width:3.6pt;height:3.6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" fillcolor="windowText" stroked="f" strokeweight="1pt">
                <v:path arrowok="t"/>
              </v:oval>
            </w:pict>
          </mc:Fallback>
        </mc:AlternateContent>
      </w:r>
    </w:p>
    <w:p w:rsidR="0071612D" w:rsidRPr="00544CE9" w:rsidRDefault="00BC6323" w:rsidP="0071612D">
      <w:pPr>
        <w:pStyle w:val="a4"/>
        <w:rPr>
          <w:color w:val="000000"/>
        </w:rPr>
      </w:pPr>
      <w:r>
        <w:rPr>
          <w:color w:val="000000"/>
          <w:position w:val="-24"/>
        </w:rPr>
        <w:pict>
          <v:shape id="_x0000_s3984" type="#_x0000_t75" style="position:absolute;left:0;text-align:left;margin-left:155.5pt;margin-top:13.05pt;width:7.95pt;height:23.35pt;z-index:251576832">
            <v:imagedata r:id="rId814" o:title=""/>
          </v:shape>
          <o:OLEObject Type="Embed" ProgID="Equation.3" ShapeID="_x0000_s3984" DrawAspect="Content" ObjectID="_1608717236" r:id="rId816"/>
        </w:pict>
      </w:r>
    </w:p>
    <w:p w:rsidR="0071612D" w:rsidRPr="00544CE9" w:rsidRDefault="00E66FE0" w:rsidP="0071612D">
      <w:pPr>
        <w:rPr>
          <w:color w:val="000000"/>
          <w:sz w:val="26"/>
          <w:szCs w:val="26"/>
        </w:rPr>
      </w:pPr>
      <w:r>
        <w:rPr>
          <w:noProof/>
          <w:color w:val="000000"/>
        </w:rPr>
        <mc:AlternateContent>
          <mc:Choice Requires="wps">
            <w:drawing>
              <wp:anchor distT="0" distB="0" distL="114300" distR="114300" simplePos="0" relativeHeight="251508224" behindDoc="0" locked="0" layoutInCell="1" allowOverlap="1" wp14:anchorId="0CE33CAD" wp14:editId="049B686E">
                <wp:simplePos x="0" y="0"/>
                <wp:positionH relativeFrom="column">
                  <wp:posOffset>1322070</wp:posOffset>
                </wp:positionH>
                <wp:positionV relativeFrom="paragraph">
                  <wp:posOffset>117475</wp:posOffset>
                </wp:positionV>
                <wp:extent cx="577850" cy="9525"/>
                <wp:effectExtent l="0" t="0" r="12700" b="28575"/>
                <wp:wrapNone/>
                <wp:docPr id="175"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0" cy="95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8" o:spid="_x0000_s1026" style="position:absolute;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pt,9.25pt" to="149.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">
                <v:stroke dashstyle="dash"/>
              </v:line>
            </w:pict>
          </mc:Fallback>
        </mc:AlternateContent>
      </w:r>
    </w:p>
    <w:p w:rsidR="0071612D" w:rsidRPr="00544CE9" w:rsidRDefault="00E66FE0" w:rsidP="0071612D">
      <w:pPr>
        <w:pStyle w:val="a4"/>
        <w:rPr>
          <w:color w:val="000000"/>
        </w:rPr>
      </w:pPr>
      <w:r>
        <w:rPr>
          <w:noProof/>
          <w:color w:val="000000"/>
        </w:rPr>
        <mc:AlternateContent>
          <mc:Choice Requires="wps">
            <w:drawing>
              <wp:anchor distT="0" distB="0" distL="114300" distR="114300" simplePos="0" relativeHeight="251515392" behindDoc="0" locked="0" layoutInCell="1" allowOverlap="1" wp14:anchorId="5902048C" wp14:editId="3D755EBA">
                <wp:simplePos x="0" y="0"/>
                <wp:positionH relativeFrom="column">
                  <wp:posOffset>1766570</wp:posOffset>
                </wp:positionH>
                <wp:positionV relativeFrom="paragraph">
                  <wp:posOffset>99695</wp:posOffset>
                </wp:positionV>
                <wp:extent cx="264160" cy="264160"/>
                <wp:effectExtent l="0" t="19050" r="40640" b="0"/>
                <wp:wrapNone/>
                <wp:docPr id="174" name="Дуга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64160"/>
                        </a:xfrm>
                        <a:custGeom>
                          <a:avLst/>
                          <a:gdLst>
                            <a:gd name="T0" fmla="*/ 6264 w 161290"/>
                            <a:gd name="T1" fmla="*/ 49483 h 161290"/>
                            <a:gd name="T2" fmla="*/ 104230 w 161290"/>
                            <a:gd name="T3" fmla="*/ 3526 h 161290"/>
                            <a:gd name="T4" fmla="*/ 159733 w 161290"/>
                            <a:gd name="T5" fmla="*/ 96417 h 161290"/>
                            <a:gd name="T6" fmla="*/ 0 60000 65536"/>
                            <a:gd name="T7" fmla="*/ 0 60000 65536"/>
                            <a:gd name="T8" fmla="*/ 0 60000 65536"/>
                          </a:gdLst>
                          <a:ahLst/>
                          <a:cxnLst>
                            <a:cxn ang="T6">
                              <a:pos x="T0" y="T1"/>
                            </a:cxn>
                            <a:cxn ang="T7">
                              <a:pos x="T2" y="T3"/>
                            </a:cxn>
                            <a:cxn ang="T8">
                              <a:pos x="T4" y="T5"/>
                            </a:cxn>
                          </a:cxnLst>
                          <a:rect l="0" t="0" r="r" b="b"/>
                          <a:pathLst>
                            <a:path w="161290" h="161290" stroke="0">
                              <a:moveTo>
                                <a:pt x="6264" y="49483"/>
                              </a:moveTo>
                              <a:cubicBezTo>
                                <a:pt x="22270" y="11278"/>
                                <a:pt x="64618" y="-8588"/>
                                <a:pt x="104230" y="3526"/>
                              </a:cubicBezTo>
                              <a:cubicBezTo>
                                <a:pt x="143842" y="15640"/>
                                <a:pt x="167834" y="55794"/>
                                <a:pt x="159733" y="96417"/>
                              </a:cubicBezTo>
                              <a:lnTo>
                                <a:pt x="80645" y="80645"/>
                              </a:lnTo>
                              <a:lnTo>
                                <a:pt x="6264" y="49483"/>
                              </a:lnTo>
                              <a:close/>
                            </a:path>
                            <a:path w="161290" h="161290" fill="none">
                              <a:moveTo>
                                <a:pt x="6264" y="49483"/>
                              </a:moveTo>
                              <a:cubicBezTo>
                                <a:pt x="22270" y="11278"/>
                                <a:pt x="64618" y="-8588"/>
                                <a:pt x="104230" y="3526"/>
                              </a:cubicBezTo>
                              <a:cubicBezTo>
                                <a:pt x="143842" y="15640"/>
                                <a:pt x="167834" y="55794"/>
                                <a:pt x="159733" y="96417"/>
                              </a:cubicBezTo>
                            </a:path>
                          </a:pathLst>
                        </a:custGeom>
                        <a:noFill/>
                        <a:ln w="19050"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Дуга 707" o:spid="_x0000_s1026" style="position:absolute;margin-left:139.1pt;margin-top:7.85pt;width:20.8pt;height:20.8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290,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" path="m6264,49483nsc22270,11278,64618,-8588,104230,3526v39612,12114,63604,52268,55503,92891l80645,80645,6264,49483xem6264,49483nfc22270,11278,64618,-8588,104230,3526v39612,12114,63604,52268,55503,92891e" filled="f" strokeweight="1.5pt">
                <v:path arrowok="t" o:connecttype="custom" o:connectlocs="10259,81043;170707,5775;261610,157911" o:connectangles="0,0,0"/>
              </v:shape>
            </w:pict>
          </mc:Fallback>
        </mc:AlternateContent>
      </w:r>
    </w:p>
    <w:p w:rsidR="0071612D" w:rsidRPr="00544CE9" w:rsidRDefault="00E66FE0" w:rsidP="0071612D">
      <w:pPr>
        <w:pStyle w:val="a4"/>
        <w:rPr>
          <w:color w:val="000000"/>
        </w:rPr>
      </w:pPr>
      <w:r>
        <w:rPr>
          <w:noProof/>
          <w:color w:val="000000"/>
        </w:rPr>
        <mc:AlternateContent>
          <mc:Choice Requires="wps">
            <w:drawing>
              <wp:anchor distT="0" distB="0" distL="114300" distR="114300" simplePos="0" relativeHeight="251511296" behindDoc="0" locked="0" layoutInCell="1" allowOverlap="1" wp14:anchorId="5ABFE6AD" wp14:editId="0F016446">
                <wp:simplePos x="0" y="0"/>
                <wp:positionH relativeFrom="column">
                  <wp:posOffset>2559050</wp:posOffset>
                </wp:positionH>
                <wp:positionV relativeFrom="paragraph">
                  <wp:posOffset>44450</wp:posOffset>
                </wp:positionV>
                <wp:extent cx="45720" cy="45720"/>
                <wp:effectExtent l="0" t="0" r="0" b="0"/>
                <wp:wrapNone/>
                <wp:docPr id="173" name="Овал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62" o:spid="_x0000_s1026" style="position:absolute;margin-left:201.5pt;margin-top:3.5pt;width:3.6pt;height:3.6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" fillcolor="windowText" stroked="f" strokeweight="1pt">
                <v:path arrowok="t"/>
              </v:oval>
            </w:pict>
          </mc:Fallback>
        </mc:AlternateContent>
      </w:r>
    </w:p>
    <w:p w:rsidR="0071612D" w:rsidRPr="00544CE9" w:rsidRDefault="0071612D" w:rsidP="0071612D">
      <w:pPr>
        <w:pStyle w:val="a4"/>
        <w:rPr>
          <w:color w:val="000000"/>
        </w:rPr>
      </w:pPr>
    </w:p>
    <w:p w:rsidR="0071612D" w:rsidRPr="00544CE9" w:rsidRDefault="0071612D" w:rsidP="0071612D">
      <w:pPr>
        <w:pStyle w:val="a4"/>
        <w:rPr>
          <w:color w:val="000000"/>
        </w:rPr>
      </w:pPr>
    </w:p>
    <w:p w:rsidR="0071612D" w:rsidRPr="00544CE9" w:rsidRDefault="00E66FE0" w:rsidP="0071612D">
      <w:pPr>
        <w:pStyle w:val="a4"/>
        <w:rPr>
          <w:color w:val="000000"/>
        </w:rPr>
      </w:pPr>
      <w:r>
        <w:rPr>
          <w:noProof/>
          <w:color w:val="000000"/>
        </w:rPr>
        <mc:AlternateContent>
          <mc:Choice Requires="wps">
            <w:drawing>
              <wp:anchor distT="0" distB="0" distL="114300" distR="114300" simplePos="0" relativeHeight="251513344" behindDoc="0" locked="0" layoutInCell="1" allowOverlap="1" wp14:anchorId="43709AB6" wp14:editId="51EC0452">
                <wp:simplePos x="0" y="0"/>
                <wp:positionH relativeFrom="column">
                  <wp:posOffset>1898650</wp:posOffset>
                </wp:positionH>
                <wp:positionV relativeFrom="paragraph">
                  <wp:posOffset>158115</wp:posOffset>
                </wp:positionV>
                <wp:extent cx="45720" cy="45720"/>
                <wp:effectExtent l="0" t="0" r="0" b="0"/>
                <wp:wrapNone/>
                <wp:docPr id="172" name="Овал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705" o:spid="_x0000_s1026" style="position:absolute;margin-left:149.5pt;margin-top:12.45pt;width:3.6pt;height:3.6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" fillcolor="windowText" stroked="f" strokeweight="1pt">
                <v:path arrowok="t"/>
              </v:oval>
            </w:pict>
          </mc:Fallback>
        </mc:AlternateContent>
      </w:r>
    </w:p>
    <w:p w:rsidR="0071612D" w:rsidRPr="00544CE9" w:rsidRDefault="00E66FE0" w:rsidP="0071612D">
      <w:pPr>
        <w:pStyle w:val="a4"/>
        <w:rPr>
          <w:color w:val="000000"/>
        </w:rPr>
      </w:pPr>
      <w:r>
        <w:rPr>
          <w:noProof/>
          <w:color w:val="000000"/>
        </w:rPr>
        <mc:AlternateContent>
          <mc:Choice Requires="wps">
            <w:drawing>
              <wp:anchor distT="0" distB="0" distL="114300" distR="114300" simplePos="0" relativeHeight="251506176" behindDoc="0" locked="0" layoutInCell="1" allowOverlap="1" wp14:anchorId="666E8D36" wp14:editId="3A2C3F23">
                <wp:simplePos x="0" y="0"/>
                <wp:positionH relativeFrom="column">
                  <wp:posOffset>1720850</wp:posOffset>
                </wp:positionH>
                <wp:positionV relativeFrom="paragraph">
                  <wp:posOffset>14605</wp:posOffset>
                </wp:positionV>
                <wp:extent cx="163830" cy="217170"/>
                <wp:effectExtent l="0" t="0" r="7620" b="11430"/>
                <wp:wrapNone/>
                <wp:docPr id="171"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2C5A88" w:rsidRDefault="00E70B06" w:rsidP="0071612D">
                            <w:pPr>
                              <w:pStyle w:val="5"/>
                              <w:rPr>
                                <w:i w:val="0"/>
                                <w:lang w:val="en-US"/>
                              </w:rPr>
                            </w:pPr>
                            <w:r>
                              <w:rPr>
                                <w:i w:val="0"/>
                              </w:rPr>
                              <w:t>–</w:t>
                            </w:r>
                            <w:r w:rsidRPr="002C5A88">
                              <w:rPr>
                                <w:i w:val="0"/>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57" type="#_x0000_t202" style="position:absolute;left:0;text-align:left;margin-left:135.5pt;margin-top:1.15pt;width:12.9pt;height:17.1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m5+tA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" filled="f" stroked="f">
                <v:textbox inset="0,0,0,0">
                  <w:txbxContent>
                    <w:p w:rsidR="00E70B06" w:rsidRPr="002C5A88" w:rsidRDefault="00E70B06" w:rsidP="0071612D">
                      <w:pPr>
                        <w:pStyle w:val="5"/>
                        <w:rPr>
                          <w:i w:val="0"/>
                          <w:lang w:val="en-US"/>
                        </w:rPr>
                      </w:pPr>
                      <w:r>
                        <w:rPr>
                          <w:i w:val="0"/>
                        </w:rPr>
                        <w:t>–</w:t>
                      </w:r>
                      <w:r w:rsidRPr="002C5A88">
                        <w:rPr>
                          <w:i w:val="0"/>
                          <w:lang w:val="en-US"/>
                        </w:rPr>
                        <w:t>1</w:t>
                      </w:r>
                    </w:p>
                  </w:txbxContent>
                </v:textbox>
              </v:shape>
            </w:pict>
          </mc:Fallback>
        </mc:AlternateContent>
      </w:r>
    </w:p>
    <w:p w:rsidR="008C13DC" w:rsidRPr="00544CE9" w:rsidRDefault="008C13DC" w:rsidP="00322173">
      <w:pPr>
        <w:pStyle w:val="a"/>
        <w:rPr>
          <w:color w:val="000000"/>
        </w:rPr>
      </w:pPr>
    </w:p>
    <w:p w:rsidR="0071612D" w:rsidRPr="00544CE9" w:rsidRDefault="0071612D" w:rsidP="008C13DC">
      <w:pPr>
        <w:pStyle w:val="a4"/>
        <w:rPr>
          <w:color w:val="000000"/>
        </w:rPr>
      </w:pPr>
      <w:r w:rsidRPr="00544CE9">
        <w:rPr>
          <w:color w:val="000000"/>
        </w:rPr>
        <w:t>Что делать?</w:t>
      </w:r>
    </w:p>
    <w:p w:rsidR="0071612D" w:rsidRPr="00544CE9" w:rsidRDefault="0071612D" w:rsidP="0071612D">
      <w:pPr>
        <w:pStyle w:val="a4"/>
        <w:rPr>
          <w:color w:val="000000"/>
        </w:rPr>
      </w:pPr>
      <w:r w:rsidRPr="00544CE9">
        <w:rPr>
          <w:color w:val="000000"/>
        </w:rPr>
        <w:t xml:space="preserve">Надо записать </w:t>
      </w:r>
      <w:r w:rsidR="00BD23B9">
        <w:rPr>
          <w:color w:val="000000"/>
        </w:rPr>
        <w:t xml:space="preserve">и </w:t>
      </w:r>
      <w:r w:rsidRPr="00544CE9">
        <w:rPr>
          <w:color w:val="000000"/>
        </w:rPr>
        <w:t>второй корень</w:t>
      </w:r>
      <w:r w:rsidR="008A18B6">
        <w:rPr>
          <w:color w:val="000000"/>
        </w:rPr>
        <w:fldChar w:fldCharType="begin"/>
      </w:r>
      <w:r w:rsidR="008A18B6">
        <w:rPr>
          <w:color w:val="000000"/>
        </w:rPr>
        <w:instrText xml:space="preserve"> XE "</w:instrText>
      </w:r>
      <w:r w:rsidR="008A18B6">
        <w:instrText>корень"</w:instrText>
      </w:r>
      <w:r w:rsidR="008A18B6">
        <w:rPr>
          <w:color w:val="000000"/>
        </w:rPr>
        <w:instrText xml:space="preserve"> </w:instrText>
      </w:r>
      <w:r w:rsidR="008A18B6">
        <w:rPr>
          <w:color w:val="000000"/>
        </w:rPr>
        <w:fldChar w:fldCharType="end"/>
      </w:r>
      <w:r w:rsidRPr="00544CE9">
        <w:rPr>
          <w:color w:val="000000"/>
        </w:rPr>
        <w:t xml:space="preserve"> уравнения.</w:t>
      </w:r>
    </w:p>
    <w:p w:rsidR="0071612D" w:rsidRPr="00544CE9" w:rsidRDefault="0071612D" w:rsidP="0071612D">
      <w:pPr>
        <w:pStyle w:val="a4"/>
        <w:rPr>
          <w:color w:val="000000"/>
        </w:rPr>
      </w:pPr>
      <w:r w:rsidRPr="00544CE9">
        <w:rPr>
          <w:color w:val="000000"/>
        </w:rPr>
        <w:t>А как его записать?</w:t>
      </w:r>
    </w:p>
    <w:p w:rsidR="0071612D" w:rsidRPr="00544CE9" w:rsidRDefault="0071612D" w:rsidP="0071612D">
      <w:pPr>
        <w:pStyle w:val="a4"/>
        <w:rPr>
          <w:color w:val="000000"/>
          <w:spacing w:val="-4"/>
        </w:rPr>
      </w:pPr>
      <w:r w:rsidRPr="00544CE9">
        <w:rPr>
          <w:color w:val="000000"/>
          <w:spacing w:val="-4"/>
        </w:rPr>
        <w:t>Рассмотрим оба угла на одном чертеже. Здесь пунктирная линия, проходящая через значение синуса угла и параллельная оси ОХ, называется линией синуса.</w:t>
      </w:r>
    </w:p>
    <w:p w:rsidR="0071612D" w:rsidRPr="00544CE9" w:rsidRDefault="00E66FE0" w:rsidP="0071612D">
      <w:pPr>
        <w:pStyle w:val="a4"/>
        <w:rPr>
          <w:color w:val="000000"/>
        </w:rPr>
      </w:pPr>
      <w:r>
        <w:rPr>
          <w:noProof/>
          <w:color w:val="000000"/>
        </w:rPr>
        <mc:AlternateContent>
          <mc:Choice Requires="wps">
            <w:drawing>
              <wp:anchor distT="0" distB="0" distL="114300" distR="114300" simplePos="0" relativeHeight="251519488" behindDoc="0" locked="0" layoutInCell="1" allowOverlap="1" wp14:anchorId="4E7EF87B" wp14:editId="780F6D8F">
                <wp:simplePos x="0" y="0"/>
                <wp:positionH relativeFrom="column">
                  <wp:posOffset>1649095</wp:posOffset>
                </wp:positionH>
                <wp:positionV relativeFrom="paragraph">
                  <wp:posOffset>9525</wp:posOffset>
                </wp:positionV>
                <wp:extent cx="203200" cy="190500"/>
                <wp:effectExtent l="0" t="0" r="6350" b="0"/>
                <wp:wrapNone/>
                <wp:docPr id="170"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71612D">
                            <w:pPr>
                              <w:pStyle w:val="5"/>
                              <w:rPr>
                                <w:color w:val="000000"/>
                                <w:lang w:val="en-US"/>
                              </w:rPr>
                            </w:pPr>
                            <w:r w:rsidRPr="00B2593F">
                              <w:rPr>
                                <w:color w:val="000000"/>
                                <w:lang w:val="en-US"/>
                              </w:rPr>
                              <w:t>Y</w:t>
                            </w:r>
                          </w:p>
                          <w:p w:rsidR="00E70B06" w:rsidRPr="00B2593F" w:rsidRDefault="00E70B06" w:rsidP="0071612D">
                            <w:pPr>
                              <w:pStyle w:val="5"/>
                              <w:rPr>
                                <w:color w:val="000000"/>
                              </w:rPr>
                            </w:pPr>
                            <w:r w:rsidRPr="00B2593F">
                              <w:rPr>
                                <w:color w:val="000000"/>
                              </w:rPr>
                              <w:t xml:space="preserve">     1</w:t>
                            </w:r>
                          </w:p>
                          <w:p w:rsidR="00E70B06" w:rsidRDefault="00E70B06" w:rsidP="0071612D">
                            <w:pPr>
                              <w:pStyle w:val="a4"/>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58" type="#_x0000_t202" style="position:absolute;left:0;text-align:left;margin-left:129.85pt;margin-top:.75pt;width:16pt;height:1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Y6sQ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" filled="f" stroked="f">
                <v:textbox inset="0,0,0,0">
                  <w:txbxContent>
                    <w:p w:rsidR="00E70B06" w:rsidRPr="00B2593F" w:rsidRDefault="00E70B06" w:rsidP="0071612D">
                      <w:pPr>
                        <w:pStyle w:val="5"/>
                        <w:rPr>
                          <w:color w:val="000000"/>
                          <w:lang w:val="en-US"/>
                        </w:rPr>
                      </w:pPr>
                      <w:r w:rsidRPr="00B2593F">
                        <w:rPr>
                          <w:color w:val="000000"/>
                          <w:lang w:val="en-US"/>
                        </w:rPr>
                        <w:t>Y</w:t>
                      </w:r>
                    </w:p>
                    <w:p w:rsidR="00E70B06" w:rsidRPr="00B2593F" w:rsidRDefault="00E70B06" w:rsidP="0071612D">
                      <w:pPr>
                        <w:pStyle w:val="5"/>
                        <w:rPr>
                          <w:color w:val="000000"/>
                        </w:rPr>
                      </w:pPr>
                      <w:r w:rsidRPr="00B2593F">
                        <w:rPr>
                          <w:color w:val="000000"/>
                        </w:rPr>
                        <w:t xml:space="preserve">     1</w:t>
                      </w:r>
                    </w:p>
                    <w:p w:rsidR="00E70B06" w:rsidRDefault="00E70B06" w:rsidP="0071612D">
                      <w:pPr>
                        <w:pStyle w:val="a4"/>
                        <w:rPr>
                          <w:lang w:val="en-US"/>
                        </w:rPr>
                      </w:pPr>
                    </w:p>
                  </w:txbxContent>
                </v:textbox>
              </v:shape>
            </w:pict>
          </mc:Fallback>
        </mc:AlternateContent>
      </w:r>
      <w:r>
        <w:rPr>
          <w:noProof/>
          <w:color w:val="000000"/>
        </w:rPr>
        <mc:AlternateContent>
          <mc:Choice Requires="wps">
            <w:drawing>
              <wp:anchor distT="0" distB="0" distL="114300" distR="114300" simplePos="0" relativeHeight="251530752" behindDoc="0" locked="0" layoutInCell="1" allowOverlap="1" wp14:anchorId="02EAEFDA" wp14:editId="0A003D10">
                <wp:simplePos x="0" y="0"/>
                <wp:positionH relativeFrom="column">
                  <wp:posOffset>1735455</wp:posOffset>
                </wp:positionH>
                <wp:positionV relativeFrom="paragraph">
                  <wp:posOffset>178435</wp:posOffset>
                </wp:positionV>
                <wp:extent cx="193040" cy="179070"/>
                <wp:effectExtent l="0" t="0" r="16510" b="11430"/>
                <wp:wrapNone/>
                <wp:docPr id="169"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2C5A88" w:rsidRDefault="00E70B06" w:rsidP="0071612D">
                            <w:pPr>
                              <w:pStyle w:val="5"/>
                              <w:rPr>
                                <w:i w:val="0"/>
                                <w:lang w:val="en-US"/>
                              </w:rPr>
                            </w:pPr>
                            <w:r w:rsidRPr="00B2593F">
                              <w:rPr>
                                <w:color w:val="000000"/>
                              </w:rPr>
                              <w:t xml:space="preserve"> </w:t>
                            </w:r>
                            <w:r w:rsidRPr="002C5A88">
                              <w:rPr>
                                <w:i w:val="0"/>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59" type="#_x0000_t202" style="position:absolute;left:0;text-align:left;margin-left:136.65pt;margin-top:14.05pt;width:15.2pt;height:14.1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" filled="f" stroked="f">
                <v:textbox inset="0,0,0,0">
                  <w:txbxContent>
                    <w:p w:rsidR="00E70B06" w:rsidRPr="002C5A88" w:rsidRDefault="00E70B06" w:rsidP="0071612D">
                      <w:pPr>
                        <w:pStyle w:val="5"/>
                        <w:rPr>
                          <w:i w:val="0"/>
                          <w:lang w:val="en-US"/>
                        </w:rPr>
                      </w:pPr>
                      <w:r w:rsidRPr="00B2593F">
                        <w:rPr>
                          <w:color w:val="000000"/>
                        </w:rPr>
                        <w:t xml:space="preserve"> </w:t>
                      </w:r>
                      <w:r w:rsidRPr="002C5A88">
                        <w:rPr>
                          <w:i w:val="0"/>
                          <w:lang w:val="en-US"/>
                        </w:rPr>
                        <w:t>1</w:t>
                      </w:r>
                    </w:p>
                  </w:txbxContent>
                </v:textbox>
              </v:shape>
            </w:pict>
          </mc:Fallback>
        </mc:AlternateContent>
      </w:r>
      <w:r>
        <w:rPr>
          <w:noProof/>
          <w:color w:val="000000"/>
        </w:rPr>
        <mc:AlternateContent>
          <mc:Choice Requires="wps">
            <w:drawing>
              <wp:anchor distT="0" distB="0" distL="114300" distR="114300" simplePos="0" relativeHeight="251520512" behindDoc="0" locked="0" layoutInCell="1" allowOverlap="1" wp14:anchorId="46335180" wp14:editId="39CA7F4C">
                <wp:simplePos x="0" y="0"/>
                <wp:positionH relativeFrom="column">
                  <wp:posOffset>1200150</wp:posOffset>
                </wp:positionH>
                <wp:positionV relativeFrom="paragraph">
                  <wp:posOffset>328295</wp:posOffset>
                </wp:positionV>
                <wp:extent cx="1371600" cy="1371600"/>
                <wp:effectExtent l="0" t="0" r="19050" b="19050"/>
                <wp:wrapNone/>
                <wp:docPr id="167" name="Oval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oval id="Oval 514" o:spid="_x0000_s1026" style="position:absolute;margin-left:94.5pt;margin-top:25.85pt;width:108pt;height:108pt;z-index:25152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" filled="f">
                <v:textbox style="mso-fit-shape-to-text:t"/>
              </v:oval>
            </w:pict>
          </mc:Fallback>
        </mc:AlternateContent>
      </w:r>
      <w:r>
        <w:rPr>
          <w:noProof/>
          <w:color w:val="000000"/>
        </w:rPr>
        <mc:AlternateContent>
          <mc:Choice Requires="wps">
            <w:drawing>
              <wp:anchor distT="0" distB="0" distL="114298" distR="114298" simplePos="0" relativeHeight="251518464" behindDoc="0" locked="0" layoutInCell="1" allowOverlap="1" wp14:anchorId="28824F11" wp14:editId="2A200B74">
                <wp:simplePos x="0" y="0"/>
                <wp:positionH relativeFrom="column">
                  <wp:posOffset>1891029</wp:posOffset>
                </wp:positionH>
                <wp:positionV relativeFrom="paragraph">
                  <wp:posOffset>99695</wp:posOffset>
                </wp:positionV>
                <wp:extent cx="0" cy="1714500"/>
                <wp:effectExtent l="76200" t="38100" r="57150" b="19050"/>
                <wp:wrapNone/>
                <wp:docPr id="166"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2" o:spid="_x0000_s1026" style="position:absolute;flip:y;z-index:251518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8.9pt,7.85pt" to="148.9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SXMgIAAFgEAAAOAAAAZHJzL2Uyb0RvYy54bWysVMGO2jAQvVfqP1i+QxIaW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">
                <v:stroke endarrow="block"/>
              </v:line>
            </w:pict>
          </mc:Fallback>
        </mc:AlternateContent>
      </w:r>
      <w:r>
        <w:rPr>
          <w:noProof/>
          <w:color w:val="000000"/>
        </w:rPr>
        <mc:AlternateContent>
          <mc:Choice Requires="wps">
            <w:drawing>
              <wp:anchor distT="0" distB="0" distL="114300" distR="114300" simplePos="0" relativeHeight="251516416" behindDoc="0" locked="0" layoutInCell="1" allowOverlap="1" wp14:anchorId="2A643789" wp14:editId="61B346CD">
                <wp:simplePos x="0" y="0"/>
                <wp:positionH relativeFrom="column">
                  <wp:posOffset>742950</wp:posOffset>
                </wp:positionH>
                <wp:positionV relativeFrom="paragraph">
                  <wp:posOffset>1019175</wp:posOffset>
                </wp:positionV>
                <wp:extent cx="2286000" cy="1270"/>
                <wp:effectExtent l="0" t="76200" r="19050" b="93980"/>
                <wp:wrapNone/>
                <wp:docPr id="165"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0" o:spid="_x0000_s1026" style="position:absolute;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80.25pt" to="238.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csqMAIAAFEEAAAOAAAAZHJzL2Uyb0RvYy54bWysVNuO2yAQfa/Uf0C8J77UyS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">
                <v:stroke endarrow="block"/>
              </v:line>
            </w:pict>
          </mc:Fallback>
        </mc:AlternateContent>
      </w:r>
      <w:r>
        <w:rPr>
          <w:noProof/>
          <w:color w:val="000000"/>
        </w:rPr>
        <mc:AlternateContent>
          <mc:Choice Requires="wps">
            <w:drawing>
              <wp:anchor distT="0" distB="0" distL="114300" distR="114300" simplePos="0" relativeHeight="251528704" behindDoc="0" locked="0" layoutInCell="1" allowOverlap="1" wp14:anchorId="35B023FA" wp14:editId="4161112D">
                <wp:simplePos x="0" y="0"/>
                <wp:positionH relativeFrom="column">
                  <wp:posOffset>1864360</wp:posOffset>
                </wp:positionH>
                <wp:positionV relativeFrom="paragraph">
                  <wp:posOffset>310515</wp:posOffset>
                </wp:positionV>
                <wp:extent cx="45720" cy="45720"/>
                <wp:effectExtent l="0" t="0" r="0" b="0"/>
                <wp:wrapNone/>
                <wp:docPr id="164"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24" o:spid="_x0000_s1026" style="position:absolute;margin-left:146.8pt;margin-top:24.45pt;width:3.6pt;height:3.6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" fillcolor="windowText" stroked="f" strokeweight="1pt">
                <v:path arrowok="t"/>
              </v:oval>
            </w:pict>
          </mc:Fallback>
        </mc:AlternateContent>
      </w:r>
      <w:r>
        <w:rPr>
          <w:noProof/>
          <w:color w:val="000000"/>
        </w:rPr>
        <mc:AlternateContent>
          <mc:Choice Requires="wps">
            <w:drawing>
              <wp:anchor distT="0" distB="0" distL="114300" distR="114300" simplePos="0" relativeHeight="251536896" behindDoc="0" locked="0" layoutInCell="1" allowOverlap="1" wp14:anchorId="43DCBFA4" wp14:editId="06B0DDAF">
                <wp:simplePos x="0" y="0"/>
                <wp:positionH relativeFrom="column">
                  <wp:posOffset>1915795</wp:posOffset>
                </wp:positionH>
                <wp:positionV relativeFrom="paragraph">
                  <wp:posOffset>506095</wp:posOffset>
                </wp:positionV>
                <wp:extent cx="137795" cy="190500"/>
                <wp:effectExtent l="0" t="0" r="14605" b="0"/>
                <wp:wrapNone/>
                <wp:docPr id="16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460AF0" w:rsidRDefault="00E70B06" w:rsidP="0071612D">
                            <w:pPr>
                              <w:pStyle w:val="5"/>
                              <w:rPr>
                                <w:i w:val="0"/>
                              </w:rPr>
                            </w:pPr>
                            <w:r>
                              <w:rPr>
                                <w:i w:val="0"/>
                              </w:rPr>
                              <w:t>С</w:t>
                            </w:r>
                          </w:p>
                          <w:p w:rsidR="00E70B06" w:rsidRPr="00B2593F" w:rsidRDefault="00E70B06" w:rsidP="0071612D">
                            <w:pPr>
                              <w:pStyle w:val="5"/>
                              <w:rPr>
                                <w:color w:val="000000"/>
                              </w:rPr>
                            </w:pPr>
                            <w:r w:rsidRPr="00B2593F">
                              <w:rPr>
                                <w:color w:val="000000"/>
                              </w:rPr>
                              <w:t xml:space="preserve">     1</w:t>
                            </w:r>
                          </w:p>
                          <w:p w:rsidR="00E70B06" w:rsidRDefault="00E70B06" w:rsidP="0071612D">
                            <w:pPr>
                              <w:pStyle w:val="a6"/>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60" type="#_x0000_t202" style="position:absolute;left:0;text-align:left;margin-left:150.85pt;margin-top:39.85pt;width:10.85pt;height:1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dLtgIAALU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" filled="f" stroked="f">
                <v:textbox inset="0,0,0,0">
                  <w:txbxContent>
                    <w:p w:rsidR="00E70B06" w:rsidRPr="00460AF0" w:rsidRDefault="00E70B06" w:rsidP="0071612D">
                      <w:pPr>
                        <w:pStyle w:val="5"/>
                        <w:rPr>
                          <w:i w:val="0"/>
                        </w:rPr>
                      </w:pPr>
                      <w:r>
                        <w:rPr>
                          <w:i w:val="0"/>
                        </w:rPr>
                        <w:t>С</w:t>
                      </w:r>
                    </w:p>
                    <w:p w:rsidR="00E70B06" w:rsidRPr="00B2593F" w:rsidRDefault="00E70B06" w:rsidP="0071612D">
                      <w:pPr>
                        <w:pStyle w:val="5"/>
                        <w:rPr>
                          <w:color w:val="000000"/>
                        </w:rPr>
                      </w:pPr>
                      <w:r w:rsidRPr="00B2593F">
                        <w:rPr>
                          <w:color w:val="000000"/>
                        </w:rPr>
                        <w:t xml:space="preserve">     1</w:t>
                      </w:r>
                    </w:p>
                    <w:p w:rsidR="00E70B06" w:rsidRDefault="00E70B06" w:rsidP="0071612D">
                      <w:pPr>
                        <w:pStyle w:val="a6"/>
                        <w:rPr>
                          <w:lang w:val="en-US"/>
                        </w:rPr>
                      </w:pPr>
                    </w:p>
                  </w:txbxContent>
                </v:textbox>
              </v:shape>
            </w:pict>
          </mc:Fallback>
        </mc:AlternateContent>
      </w:r>
      <w:r>
        <w:rPr>
          <w:noProof/>
          <w:color w:val="000000"/>
        </w:rPr>
        <mc:AlternateContent>
          <mc:Choice Requires="wps">
            <w:drawing>
              <wp:anchor distT="0" distB="0" distL="114300" distR="114300" simplePos="0" relativeHeight="251535872" behindDoc="0" locked="0" layoutInCell="1" allowOverlap="1" wp14:anchorId="4A3533A7" wp14:editId="760B6688">
                <wp:simplePos x="0" y="0"/>
                <wp:positionH relativeFrom="column">
                  <wp:posOffset>1114425</wp:posOffset>
                </wp:positionH>
                <wp:positionV relativeFrom="paragraph">
                  <wp:posOffset>534670</wp:posOffset>
                </wp:positionV>
                <wp:extent cx="140970" cy="190500"/>
                <wp:effectExtent l="0" t="0" r="11430" b="0"/>
                <wp:wrapNone/>
                <wp:docPr id="162"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71612D">
                            <w:pPr>
                              <w:pStyle w:val="5"/>
                              <w:rPr>
                                <w:color w:val="000000"/>
                              </w:rPr>
                            </w:pPr>
                            <w:r w:rsidRPr="00460AF0">
                              <w:rPr>
                                <w:i w:val="0"/>
                              </w:rPr>
                              <w:t>А</w:t>
                            </w:r>
                            <w:r w:rsidRPr="00B2593F">
                              <w:rPr>
                                <w:color w:val="000000"/>
                              </w:rPr>
                              <w:t xml:space="preserve">   1</w:t>
                            </w:r>
                          </w:p>
                          <w:p w:rsidR="00E70B06" w:rsidRDefault="00E70B06" w:rsidP="0071612D">
                            <w:pPr>
                              <w:pStyle w:val="a6"/>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61" type="#_x0000_t202" style="position:absolute;left:0;text-align:left;margin-left:87.75pt;margin-top:42.1pt;width:11.1pt;height:1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Q2mswIAALU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" filled="f" stroked="f">
                <v:textbox inset="0,0,0,0">
                  <w:txbxContent>
                    <w:p w:rsidR="00E70B06" w:rsidRPr="00B2593F" w:rsidRDefault="00E70B06" w:rsidP="0071612D">
                      <w:pPr>
                        <w:pStyle w:val="5"/>
                        <w:rPr>
                          <w:color w:val="000000"/>
                        </w:rPr>
                      </w:pPr>
                      <w:r w:rsidRPr="00460AF0">
                        <w:rPr>
                          <w:i w:val="0"/>
                        </w:rPr>
                        <w:t>А</w:t>
                      </w:r>
                      <w:r w:rsidRPr="00B2593F">
                        <w:rPr>
                          <w:color w:val="000000"/>
                        </w:rPr>
                        <w:t xml:space="preserve">   1</w:t>
                      </w:r>
                    </w:p>
                    <w:p w:rsidR="00E70B06" w:rsidRDefault="00E70B06" w:rsidP="0071612D">
                      <w:pPr>
                        <w:pStyle w:val="a6"/>
                        <w:rPr>
                          <w:lang w:val="en-US"/>
                        </w:rPr>
                      </w:pPr>
                    </w:p>
                  </w:txbxContent>
                </v:textbox>
              </v:shape>
            </w:pict>
          </mc:Fallback>
        </mc:AlternateContent>
      </w:r>
      <w:r>
        <w:rPr>
          <w:noProof/>
          <w:color w:val="000000"/>
        </w:rPr>
        <mc:AlternateContent>
          <mc:Choice Requires="wps">
            <w:drawing>
              <wp:anchor distT="0" distB="0" distL="114300" distR="114300" simplePos="0" relativeHeight="251522560" behindDoc="0" locked="0" layoutInCell="1" allowOverlap="1" wp14:anchorId="034DF3EB" wp14:editId="60932A8A">
                <wp:simplePos x="0" y="0"/>
                <wp:positionH relativeFrom="column">
                  <wp:posOffset>1284605</wp:posOffset>
                </wp:positionH>
                <wp:positionV relativeFrom="paragraph">
                  <wp:posOffset>694690</wp:posOffset>
                </wp:positionV>
                <wp:extent cx="603885" cy="321310"/>
                <wp:effectExtent l="19050" t="19050" r="24765" b="21590"/>
                <wp:wrapNone/>
                <wp:docPr id="160"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3885" cy="3213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o:spid="_x0000_s1026" style="position:absolute;flip:x y;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15pt,54.7pt" to="148.7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" strokeweight="2.25pt"/>
            </w:pict>
          </mc:Fallback>
        </mc:AlternateContent>
      </w:r>
      <w:r>
        <w:rPr>
          <w:noProof/>
          <w:color w:val="000000"/>
        </w:rPr>
        <mc:AlternateContent>
          <mc:Choice Requires="wps">
            <w:drawing>
              <wp:anchor distT="0" distB="0" distL="114300" distR="114300" simplePos="0" relativeHeight="251525632" behindDoc="0" locked="0" layoutInCell="1" allowOverlap="1" wp14:anchorId="08D3E01F" wp14:editId="4349A7E1">
                <wp:simplePos x="0" y="0"/>
                <wp:positionH relativeFrom="column">
                  <wp:posOffset>1864360</wp:posOffset>
                </wp:positionH>
                <wp:positionV relativeFrom="paragraph">
                  <wp:posOffset>676275</wp:posOffset>
                </wp:positionV>
                <wp:extent cx="45720" cy="45720"/>
                <wp:effectExtent l="0" t="0" r="0" b="0"/>
                <wp:wrapNone/>
                <wp:docPr id="159" name="Овал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36" o:spid="_x0000_s1026" style="position:absolute;margin-left:146.8pt;margin-top:53.25pt;width:3.6pt;height:3.6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" fillcolor="windowText" stroked="f" strokeweight="1pt">
                <v:path arrowok="t"/>
              </v:oval>
            </w:pict>
          </mc:Fallback>
        </mc:AlternateContent>
      </w:r>
      <w:r>
        <w:rPr>
          <w:noProof/>
          <w:color w:val="000000"/>
        </w:rPr>
        <mc:AlternateContent>
          <mc:Choice Requires="wps">
            <w:drawing>
              <wp:anchor distT="0" distB="0" distL="114300" distR="114300" simplePos="0" relativeHeight="251533824" behindDoc="0" locked="0" layoutInCell="1" allowOverlap="1" wp14:anchorId="37DBFA07" wp14:editId="0D13BFF4">
                <wp:simplePos x="0" y="0"/>
                <wp:positionH relativeFrom="column">
                  <wp:posOffset>1737360</wp:posOffset>
                </wp:positionH>
                <wp:positionV relativeFrom="paragraph">
                  <wp:posOffset>851535</wp:posOffset>
                </wp:positionV>
                <wp:extent cx="340995" cy="278765"/>
                <wp:effectExtent l="0" t="0" r="20955" b="0"/>
                <wp:wrapNone/>
                <wp:docPr id="154" name="Дуга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278765"/>
                        </a:xfrm>
                        <a:prstGeom prst="arc">
                          <a:avLst>
                            <a:gd name="adj1" fmla="val 20400269"/>
                            <a:gd name="adj2" fmla="val 676679"/>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711" o:spid="_x0000_s1026" style="position:absolute;margin-left:136.8pt;margin-top:67.05pt;width:26.85pt;height:21.9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0995,27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" path="m326261,82703nsc341608,110889,345081,142442,336138,172415l170498,139383,326261,82703xem326261,82703nfc341608,110889,345081,142442,336138,172415e" filled="f" strokecolor="windowText">
                <v:path arrowok="t" o:connecttype="custom" o:connectlocs="326261,82703;336138,172415" o:connectangles="0,0"/>
              </v:shape>
            </w:pict>
          </mc:Fallback>
        </mc:AlternateContent>
      </w:r>
      <w:r>
        <w:rPr>
          <w:noProof/>
          <w:color w:val="000000"/>
        </w:rPr>
        <mc:AlternateContent>
          <mc:Choice Requires="wps">
            <w:drawing>
              <wp:anchor distT="0" distB="0" distL="114300" distR="114300" simplePos="0" relativeHeight="251532800" behindDoc="0" locked="0" layoutInCell="1" allowOverlap="1" wp14:anchorId="49B7AC36" wp14:editId="265672C7">
                <wp:simplePos x="0" y="0"/>
                <wp:positionH relativeFrom="column">
                  <wp:posOffset>1786890</wp:posOffset>
                </wp:positionH>
                <wp:positionV relativeFrom="paragraph">
                  <wp:posOffset>897890</wp:posOffset>
                </wp:positionV>
                <wp:extent cx="207645" cy="207645"/>
                <wp:effectExtent l="0" t="19050" r="20955" b="0"/>
                <wp:wrapNone/>
                <wp:docPr id="153" name="Дуга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 cy="207645"/>
                        </a:xfrm>
                        <a:prstGeom prst="arc">
                          <a:avLst>
                            <a:gd name="adj1" fmla="val 12163872"/>
                            <a:gd name="adj2" fmla="val 676679"/>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709" o:spid="_x0000_s1026" style="position:absolute;margin-left:140.7pt;margin-top:70.7pt;width:16.35pt;height:16.3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7645,20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" path="m8064,63705nsc28670,14519,83189,-11057,134186,4539v50997,15596,81885,67290,71455,119589l103823,103823,8064,63705xem8064,63705nfc28670,14519,83189,-11057,134186,4539v50997,15596,81885,67290,71455,119589e" filled="f" strokecolor="windowText">
                <v:path arrowok="t" o:connecttype="custom" o:connectlocs="8064,63705;134186,4539;205641,124128" o:connectangles="0,0,0"/>
              </v:shape>
            </w:pict>
          </mc:Fallback>
        </mc:AlternateContent>
      </w:r>
      <w:r>
        <w:rPr>
          <w:noProof/>
          <w:color w:val="000000"/>
        </w:rPr>
        <mc:AlternateContent>
          <mc:Choice Requires="wps">
            <w:drawing>
              <wp:anchor distT="0" distB="0" distL="114300" distR="114300" simplePos="0" relativeHeight="251524608" behindDoc="0" locked="0" layoutInCell="1" allowOverlap="1" wp14:anchorId="5D7E09FE" wp14:editId="47523CF9">
                <wp:simplePos x="0" y="0"/>
                <wp:positionH relativeFrom="column">
                  <wp:posOffset>2151380</wp:posOffset>
                </wp:positionH>
                <wp:positionV relativeFrom="paragraph">
                  <wp:posOffset>847725</wp:posOffset>
                </wp:positionV>
                <wp:extent cx="273050" cy="179705"/>
                <wp:effectExtent l="0" t="0" r="12700" b="10795"/>
                <wp:wrapNone/>
                <wp:docPr id="15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546D5B" w:rsidRDefault="00E70B06" w:rsidP="0071612D">
                            <w:pPr>
                              <w:pStyle w:val="5"/>
                              <w:rPr>
                                <w:i w:val="0"/>
                                <w:sz w:val="20"/>
                                <w:szCs w:val="20"/>
                              </w:rPr>
                            </w:pPr>
                            <w:r w:rsidRPr="00546D5B">
                              <w:rPr>
                                <w:i w:val="0"/>
                                <w:sz w:val="20"/>
                                <w:szCs w:val="20"/>
                              </w:rPr>
                              <w:t>30</w:t>
                            </w:r>
                            <w:r w:rsidRPr="00546D5B">
                              <w:rPr>
                                <w:i w:val="0"/>
                                <w:sz w:val="20"/>
                                <w:szCs w:val="20"/>
                              </w:rPr>
                              <w:sym w:font="Symbol" w:char="F0B0"/>
                            </w:r>
                          </w:p>
                          <w:p w:rsidR="00E70B06" w:rsidRDefault="00E70B06" w:rsidP="0071612D">
                            <w:pPr>
                              <w:pStyle w:val="a4"/>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62" type="#_x0000_t202" style="position:absolute;left:0;text-align:left;margin-left:169.4pt;margin-top:66.75pt;width:21.5pt;height:14.1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ysg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" filled="f" stroked="f">
                <v:textbox inset="0,0,0,0">
                  <w:txbxContent>
                    <w:p w:rsidR="00E70B06" w:rsidRPr="00546D5B" w:rsidRDefault="00E70B06" w:rsidP="0071612D">
                      <w:pPr>
                        <w:pStyle w:val="5"/>
                        <w:rPr>
                          <w:i w:val="0"/>
                          <w:sz w:val="20"/>
                          <w:szCs w:val="20"/>
                        </w:rPr>
                      </w:pPr>
                      <w:r w:rsidRPr="00546D5B">
                        <w:rPr>
                          <w:i w:val="0"/>
                          <w:sz w:val="20"/>
                          <w:szCs w:val="20"/>
                        </w:rPr>
                        <w:t>30</w:t>
                      </w:r>
                      <w:r w:rsidRPr="00546D5B">
                        <w:rPr>
                          <w:i w:val="0"/>
                          <w:sz w:val="20"/>
                          <w:szCs w:val="20"/>
                        </w:rPr>
                        <w:sym w:font="Symbol" w:char="F0B0"/>
                      </w:r>
                    </w:p>
                    <w:p w:rsidR="00E70B06" w:rsidRDefault="00E70B06" w:rsidP="0071612D">
                      <w:pPr>
                        <w:pStyle w:val="a4"/>
                        <w:rPr>
                          <w:lang w:val="en-US"/>
                        </w:rPr>
                      </w:pPr>
                    </w:p>
                  </w:txbxContent>
                </v:textbox>
              </v:shape>
            </w:pict>
          </mc:Fallback>
        </mc:AlternateContent>
      </w:r>
      <w:r>
        <w:rPr>
          <w:noProof/>
          <w:color w:val="000000"/>
        </w:rPr>
        <mc:AlternateContent>
          <mc:Choice Requires="wps">
            <w:drawing>
              <wp:anchor distT="0" distB="0" distL="114300" distR="114300" simplePos="0" relativeHeight="251539968" behindDoc="0" locked="0" layoutInCell="1" allowOverlap="1" wp14:anchorId="38FA0548" wp14:editId="6AA9796A">
                <wp:simplePos x="0" y="0"/>
                <wp:positionH relativeFrom="column">
                  <wp:posOffset>1635760</wp:posOffset>
                </wp:positionH>
                <wp:positionV relativeFrom="paragraph">
                  <wp:posOffset>1013460</wp:posOffset>
                </wp:positionV>
                <wp:extent cx="362585" cy="261620"/>
                <wp:effectExtent l="0" t="0" r="0" b="5080"/>
                <wp:wrapNone/>
                <wp:docPr id="15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460AF0" w:rsidRDefault="00E70B06" w:rsidP="0071612D">
                            <w:r w:rsidRPr="009F75D5">
                              <w:t>О</w:t>
                            </w:r>
                          </w:p>
                          <w:p w:rsidR="00E70B06" w:rsidRPr="00F23227" w:rsidRDefault="00E70B06" w:rsidP="0071612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63" type="#_x0000_t202" style="position:absolute;left:0;text-align:left;margin-left:128.8pt;margin-top:79.8pt;width:28.55pt;height:20.6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yQvQIAAMU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" filled="f" stroked="f">
                <v:textbox>
                  <w:txbxContent>
                    <w:p w:rsidR="00E70B06" w:rsidRPr="00460AF0" w:rsidRDefault="00E70B06" w:rsidP="0071612D">
                      <w:r w:rsidRPr="009F75D5">
                        <w:t>О</w:t>
                      </w:r>
                    </w:p>
                    <w:p w:rsidR="00E70B06" w:rsidRPr="00F23227" w:rsidRDefault="00E70B06" w:rsidP="0071612D">
                      <w:r>
                        <w:t xml:space="preserve">   </w:t>
                      </w:r>
                    </w:p>
                  </w:txbxContent>
                </v:textbox>
              </v:shape>
            </w:pict>
          </mc:Fallback>
        </mc:AlternateContent>
      </w:r>
      <w:r>
        <w:rPr>
          <w:noProof/>
          <w:color w:val="000000"/>
        </w:rPr>
        <mc:AlternateContent>
          <mc:Choice Requires="wps">
            <w:drawing>
              <wp:anchor distT="0" distB="0" distL="114300" distR="114300" simplePos="0" relativeHeight="251537920" behindDoc="0" locked="0" layoutInCell="1" allowOverlap="1" wp14:anchorId="02A3C4AF" wp14:editId="5FBD13A3">
                <wp:simplePos x="0" y="0"/>
                <wp:positionH relativeFrom="column">
                  <wp:posOffset>2482850</wp:posOffset>
                </wp:positionH>
                <wp:positionV relativeFrom="paragraph">
                  <wp:posOffset>1038225</wp:posOffset>
                </wp:positionV>
                <wp:extent cx="362585" cy="261620"/>
                <wp:effectExtent l="0" t="0" r="0" b="5080"/>
                <wp:wrapNone/>
                <wp:docPr id="150"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460AF0" w:rsidRDefault="00E70B06" w:rsidP="0071612D">
                            <w:pPr>
                              <w:pStyle w:val="a6"/>
                            </w:pPr>
                            <w:r w:rsidRPr="009F75D5">
                              <w:t>1</w:t>
                            </w:r>
                          </w:p>
                          <w:p w:rsidR="00E70B06" w:rsidRPr="00F23227" w:rsidRDefault="00E70B06" w:rsidP="0071612D">
                            <w:pPr>
                              <w:pStyle w:val="a6"/>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64" type="#_x0000_t202" style="position:absolute;left:0;text-align:left;margin-left:195.5pt;margin-top:81.75pt;width:28.55pt;height:20.6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mDFvQIAAMU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" filled="f" stroked="f">
                <v:textbox>
                  <w:txbxContent>
                    <w:p w:rsidR="00E70B06" w:rsidRPr="00460AF0" w:rsidRDefault="00E70B06" w:rsidP="0071612D">
                      <w:pPr>
                        <w:pStyle w:val="a6"/>
                      </w:pPr>
                      <w:r w:rsidRPr="009F75D5">
                        <w:t>1</w:t>
                      </w:r>
                    </w:p>
                    <w:p w:rsidR="00E70B06" w:rsidRPr="00F23227" w:rsidRDefault="00E70B06" w:rsidP="0071612D">
                      <w:pPr>
                        <w:pStyle w:val="a6"/>
                      </w:pPr>
                      <w:r>
                        <w:t xml:space="preserve">   </w:t>
                      </w:r>
                    </w:p>
                  </w:txbxContent>
                </v:textbox>
              </v:shape>
            </w:pict>
          </mc:Fallback>
        </mc:AlternateContent>
      </w:r>
      <w:r>
        <w:rPr>
          <w:noProof/>
          <w:color w:val="000000"/>
        </w:rPr>
        <mc:AlternateContent>
          <mc:Choice Requires="wps">
            <w:drawing>
              <wp:anchor distT="0" distB="0" distL="114300" distR="114300" simplePos="0" relativeHeight="251517440" behindDoc="0" locked="0" layoutInCell="1" allowOverlap="1" wp14:anchorId="73A7388B" wp14:editId="713125A7">
                <wp:simplePos x="0" y="0"/>
                <wp:positionH relativeFrom="column">
                  <wp:posOffset>901700</wp:posOffset>
                </wp:positionH>
                <wp:positionV relativeFrom="paragraph">
                  <wp:posOffset>1016000</wp:posOffset>
                </wp:positionV>
                <wp:extent cx="362585" cy="261620"/>
                <wp:effectExtent l="0" t="0" r="0" b="5080"/>
                <wp:wrapNone/>
                <wp:docPr id="63"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71612D">
                            <w:pPr>
                              <w:pStyle w:val="11"/>
                              <w:ind w:firstLine="0"/>
                              <w:jc w:val="left"/>
                              <w:rPr>
                                <w:i/>
                                <w:color w:val="000000"/>
                              </w:rPr>
                            </w:pPr>
                            <w:r w:rsidRPr="00B2593F">
                              <w:rPr>
                                <w:i/>
                                <w:color w:val="000000"/>
                                <w:sz w:val="16"/>
                                <w:szCs w:val="16"/>
                              </w:rPr>
                              <w:t xml:space="preserve"> </w:t>
                            </w:r>
                            <w:r w:rsidRPr="00B2593F">
                              <w:rPr>
                                <w:i/>
                                <w:color w:val="000000"/>
                                <w:sz w:val="16"/>
                                <w:szCs w:val="16"/>
                                <w:lang w:val="en-US"/>
                              </w:rPr>
                              <w:t>–</w:t>
                            </w:r>
                            <w:r w:rsidRPr="002C5A88">
                              <w:rPr>
                                <w:rStyle w:val="50"/>
                                <w:i w:val="0"/>
                              </w:rPr>
                              <w:t>1</w:t>
                            </w:r>
                          </w:p>
                          <w:p w:rsidR="00E70B06" w:rsidRPr="00F23227" w:rsidRDefault="00E70B06" w:rsidP="0071612D">
                            <w:pPr>
                              <w:pStyle w:val="11"/>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65" type="#_x0000_t202" style="position:absolute;left:0;text-align:left;margin-left:71pt;margin-top:80pt;width:28.55pt;height:20.6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0r8vgIAAMQ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" filled="f" stroked="f">
                <v:textbox>
                  <w:txbxContent>
                    <w:p w:rsidR="00E70B06" w:rsidRPr="00B2593F" w:rsidRDefault="00E70B06" w:rsidP="0071612D">
                      <w:pPr>
                        <w:pStyle w:val="11"/>
                        <w:ind w:firstLine="0"/>
                        <w:jc w:val="left"/>
                        <w:rPr>
                          <w:i/>
                          <w:color w:val="000000"/>
                        </w:rPr>
                      </w:pPr>
                      <w:r w:rsidRPr="00B2593F">
                        <w:rPr>
                          <w:i/>
                          <w:color w:val="000000"/>
                          <w:sz w:val="16"/>
                          <w:szCs w:val="16"/>
                        </w:rPr>
                        <w:t xml:space="preserve"> </w:t>
                      </w:r>
                      <w:r w:rsidRPr="00B2593F">
                        <w:rPr>
                          <w:i/>
                          <w:color w:val="000000"/>
                          <w:sz w:val="16"/>
                          <w:szCs w:val="16"/>
                          <w:lang w:val="en-US"/>
                        </w:rPr>
                        <w:t>–</w:t>
                      </w:r>
                      <w:r w:rsidRPr="002C5A88">
                        <w:rPr>
                          <w:rStyle w:val="50"/>
                          <w:i w:val="0"/>
                        </w:rPr>
                        <w:t>1</w:t>
                      </w:r>
                    </w:p>
                    <w:p w:rsidR="00E70B06" w:rsidRPr="00F23227" w:rsidRDefault="00E70B06" w:rsidP="0071612D">
                      <w:pPr>
                        <w:pStyle w:val="11"/>
                      </w:pPr>
                      <w:r>
                        <w:t xml:space="preserve">   </w:t>
                      </w:r>
                    </w:p>
                  </w:txbxContent>
                </v:textbox>
              </v:shape>
            </w:pict>
          </mc:Fallback>
        </mc:AlternateContent>
      </w:r>
      <w:r>
        <w:rPr>
          <w:noProof/>
          <w:color w:val="000000"/>
        </w:rPr>
        <mc:AlternateContent>
          <mc:Choice Requires="wps">
            <w:drawing>
              <wp:anchor distT="0" distB="0" distL="114300" distR="114300" simplePos="0" relativeHeight="251527680" behindDoc="0" locked="0" layoutInCell="1" allowOverlap="1" wp14:anchorId="057E6CEF" wp14:editId="5E25CAA3">
                <wp:simplePos x="0" y="0"/>
                <wp:positionH relativeFrom="column">
                  <wp:posOffset>2543810</wp:posOffset>
                </wp:positionH>
                <wp:positionV relativeFrom="paragraph">
                  <wp:posOffset>993775</wp:posOffset>
                </wp:positionV>
                <wp:extent cx="45720" cy="45720"/>
                <wp:effectExtent l="0" t="0" r="0" b="0"/>
                <wp:wrapNone/>
                <wp:docPr id="62"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38" o:spid="_x0000_s1026" style="position:absolute;margin-left:200.3pt;margin-top:78.25pt;width:3.6pt;height:3.6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" fillcolor="windowText" stroked="f" strokeweight="1pt">
                <v:path arrowok="t"/>
              </v:oval>
            </w:pict>
          </mc:Fallback>
        </mc:AlternateContent>
      </w:r>
      <w:r>
        <w:rPr>
          <w:noProof/>
          <w:color w:val="000000"/>
        </w:rPr>
        <mc:AlternateContent>
          <mc:Choice Requires="wps">
            <w:drawing>
              <wp:anchor distT="0" distB="0" distL="114300" distR="114300" simplePos="0" relativeHeight="251526656" behindDoc="0" locked="0" layoutInCell="1" allowOverlap="1" wp14:anchorId="6ADBC9CC" wp14:editId="0CD9773F">
                <wp:simplePos x="0" y="0"/>
                <wp:positionH relativeFrom="column">
                  <wp:posOffset>1181735</wp:posOffset>
                </wp:positionH>
                <wp:positionV relativeFrom="paragraph">
                  <wp:posOffset>993775</wp:posOffset>
                </wp:positionV>
                <wp:extent cx="45720" cy="45720"/>
                <wp:effectExtent l="0" t="0" r="0" b="0"/>
                <wp:wrapNone/>
                <wp:docPr id="59" name="Овал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46" o:spid="_x0000_s1026" style="position:absolute;margin-left:93.05pt;margin-top:78.25pt;width:3.6pt;height:3.6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" fillcolor="windowText" stroked="f" strokeweight="1pt">
                <v:path arrowok="t"/>
              </v:oval>
            </w:pict>
          </mc:Fallback>
        </mc:AlternateContent>
      </w:r>
    </w:p>
    <w:p w:rsidR="0071612D" w:rsidRPr="00544CE9" w:rsidRDefault="0071612D" w:rsidP="0071612D">
      <w:pPr>
        <w:pStyle w:val="a4"/>
        <w:rPr>
          <w:color w:val="000000"/>
        </w:rPr>
      </w:pPr>
    </w:p>
    <w:p w:rsidR="0071612D" w:rsidRPr="00544CE9" w:rsidRDefault="005B562D" w:rsidP="0071612D">
      <w:pPr>
        <w:pStyle w:val="a4"/>
        <w:rPr>
          <w:color w:val="000000"/>
        </w:rPr>
      </w:pPr>
      <w:r w:rsidRPr="005B562D">
        <w:rPr>
          <w:noProof/>
          <w:color w:val="000000"/>
        </w:rPr>
        <mc:AlternateContent>
          <mc:Choice Requires="wps">
            <w:drawing>
              <wp:anchor distT="0" distB="0" distL="114300" distR="114300" simplePos="0" relativeHeight="252126720" behindDoc="0" locked="0" layoutInCell="1" allowOverlap="1" wp14:anchorId="0DC0612A" wp14:editId="285C415B">
                <wp:simplePos x="0" y="0"/>
                <wp:positionH relativeFrom="column">
                  <wp:posOffset>1665605</wp:posOffset>
                </wp:positionH>
                <wp:positionV relativeFrom="paragraph">
                  <wp:posOffset>76200</wp:posOffset>
                </wp:positionV>
                <wp:extent cx="1828800" cy="1828800"/>
                <wp:effectExtent l="0" t="0" r="8890" b="10160"/>
                <wp:wrapNone/>
                <wp:docPr id="4521" name="Поле 45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E70B06" w:rsidRPr="005B562D" w:rsidRDefault="00E70B06" w:rsidP="007459F7">
                            <w:pPr>
                              <w:pStyle w:val="af8"/>
                              <w:rPr>
                                <w:rFonts w:ascii="Times New Roman" w:eastAsia="Times New Roman" w:hAnsi="Times New Roman"/>
                                <w:sz w:val="28"/>
                                <w:szCs w:val="28"/>
                              </w:rPr>
                            </w:pPr>
                            <w:r w:rsidRPr="005B562D">
                              <w:rPr>
                                <w:sz w:val="28"/>
                                <w:szCs w:val="28"/>
                              </w:rPr>
                              <w:t xml:space="preserve">½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Поле 4521" o:spid="_x0000_s1866" type="#_x0000_t202" style="position:absolute;left:0;text-align:left;margin-left:131.15pt;margin-top:6pt;width:2in;height:2in;z-index:252126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" filled="f" stroked="f" strokeweight=".5pt">
                <v:textbox style="mso-fit-shape-to-text:t" inset="0,0,0,0">
                  <w:txbxContent>
                    <w:p w:rsidR="00E70B06" w:rsidRPr="005B562D" w:rsidRDefault="00E70B06" w:rsidP="007459F7">
                      <w:pPr>
                        <w:pStyle w:val="af8"/>
                        <w:rPr>
                          <w:rFonts w:ascii="Times New Roman" w:eastAsia="Times New Roman" w:hAnsi="Times New Roman"/>
                          <w:sz w:val="28"/>
                          <w:szCs w:val="28"/>
                        </w:rPr>
                      </w:pPr>
                      <w:r w:rsidRPr="005B562D">
                        <w:rPr>
                          <w:sz w:val="28"/>
                          <w:szCs w:val="28"/>
                        </w:rPr>
                        <w:t xml:space="preserve">½  </w:t>
                      </w:r>
                    </w:p>
                  </w:txbxContent>
                </v:textbox>
              </v:shape>
            </w:pict>
          </mc:Fallback>
        </mc:AlternateContent>
      </w:r>
      <w:r w:rsidR="00E66FE0">
        <w:rPr>
          <w:noProof/>
          <w:color w:val="000000"/>
        </w:rPr>
        <mc:AlternateContent>
          <mc:Choice Requires="wps">
            <w:drawing>
              <wp:anchor distT="0" distB="0" distL="114300" distR="114300" simplePos="0" relativeHeight="251534848" behindDoc="0" locked="0" layoutInCell="1" allowOverlap="1" wp14:anchorId="76440344" wp14:editId="2A3E4549">
                <wp:simplePos x="0" y="0"/>
                <wp:positionH relativeFrom="column">
                  <wp:posOffset>2507615</wp:posOffset>
                </wp:positionH>
                <wp:positionV relativeFrom="paragraph">
                  <wp:posOffset>138430</wp:posOffset>
                </wp:positionV>
                <wp:extent cx="137795" cy="190500"/>
                <wp:effectExtent l="0" t="0" r="14605" b="0"/>
                <wp:wrapNone/>
                <wp:docPr id="146"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460AF0" w:rsidRDefault="00E70B06" w:rsidP="0071612D">
                            <w:pPr>
                              <w:pStyle w:val="5"/>
                              <w:rPr>
                                <w:i w:val="0"/>
                              </w:rPr>
                            </w:pPr>
                            <w:r w:rsidRPr="00460AF0">
                              <w:rPr>
                                <w:i w:val="0"/>
                              </w:rPr>
                              <w:t>В</w:t>
                            </w:r>
                          </w:p>
                          <w:p w:rsidR="00E70B06" w:rsidRPr="00B2593F" w:rsidRDefault="00E70B06" w:rsidP="0071612D">
                            <w:pPr>
                              <w:pStyle w:val="5"/>
                              <w:rPr>
                                <w:color w:val="000000"/>
                              </w:rPr>
                            </w:pPr>
                            <w:r w:rsidRPr="00B2593F">
                              <w:rPr>
                                <w:color w:val="000000"/>
                              </w:rPr>
                              <w:t xml:space="preserve">     1</w:t>
                            </w:r>
                          </w:p>
                          <w:p w:rsidR="00E70B06" w:rsidRDefault="00E70B06" w:rsidP="0071612D">
                            <w:pPr>
                              <w:pStyle w:val="a6"/>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67" type="#_x0000_t202" style="position:absolute;left:0;text-align:left;margin-left:197.45pt;margin-top:10.9pt;width:10.85pt;height:1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" filled="f" stroked="f">
                <v:textbox inset="0,0,0,0">
                  <w:txbxContent>
                    <w:p w:rsidR="00E70B06" w:rsidRPr="00460AF0" w:rsidRDefault="00E70B06" w:rsidP="0071612D">
                      <w:pPr>
                        <w:pStyle w:val="5"/>
                        <w:rPr>
                          <w:i w:val="0"/>
                        </w:rPr>
                      </w:pPr>
                      <w:r w:rsidRPr="00460AF0">
                        <w:rPr>
                          <w:i w:val="0"/>
                        </w:rPr>
                        <w:t>В</w:t>
                      </w:r>
                    </w:p>
                    <w:p w:rsidR="00E70B06" w:rsidRPr="00B2593F" w:rsidRDefault="00E70B06" w:rsidP="0071612D">
                      <w:pPr>
                        <w:pStyle w:val="5"/>
                        <w:rPr>
                          <w:color w:val="000000"/>
                        </w:rPr>
                      </w:pPr>
                      <w:r w:rsidRPr="00B2593F">
                        <w:rPr>
                          <w:color w:val="000000"/>
                        </w:rPr>
                        <w:t xml:space="preserve">     1</w:t>
                      </w:r>
                    </w:p>
                    <w:p w:rsidR="00E70B06" w:rsidRDefault="00E70B06" w:rsidP="0071612D">
                      <w:pPr>
                        <w:pStyle w:val="a6"/>
                        <w:rPr>
                          <w:lang w:val="en-US"/>
                        </w:rPr>
                      </w:pPr>
                    </w:p>
                  </w:txbxContent>
                </v:textbox>
              </v:shape>
            </w:pict>
          </mc:Fallback>
        </mc:AlternateContent>
      </w:r>
    </w:p>
    <w:p w:rsidR="0071612D" w:rsidRPr="00544CE9" w:rsidRDefault="00D3742B" w:rsidP="0071612D">
      <w:pPr>
        <w:rPr>
          <w:color w:val="000000"/>
          <w:sz w:val="26"/>
          <w:szCs w:val="26"/>
        </w:rPr>
      </w:pPr>
      <w:r>
        <w:rPr>
          <w:noProof/>
          <w:color w:val="000000"/>
        </w:rPr>
        <mc:AlternateContent>
          <mc:Choice Requires="wps">
            <w:drawing>
              <wp:anchor distT="0" distB="0" distL="114300" distR="114300" simplePos="0" relativeHeight="251568640" behindDoc="0" locked="0" layoutInCell="1" allowOverlap="1" wp14:anchorId="0DD66B49" wp14:editId="75DE75CE">
                <wp:simplePos x="0" y="0"/>
                <wp:positionH relativeFrom="column">
                  <wp:posOffset>1679023</wp:posOffset>
                </wp:positionH>
                <wp:positionV relativeFrom="paragraph">
                  <wp:posOffset>150964</wp:posOffset>
                </wp:positionV>
                <wp:extent cx="273050" cy="179705"/>
                <wp:effectExtent l="0" t="0" r="12700" b="10795"/>
                <wp:wrapNone/>
                <wp:docPr id="145"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546D5B" w:rsidRDefault="00E70B06" w:rsidP="0071612D">
                            <w:pPr>
                              <w:pStyle w:val="5"/>
                              <w:rPr>
                                <w:i w:val="0"/>
                                <w:sz w:val="20"/>
                                <w:szCs w:val="20"/>
                              </w:rPr>
                            </w:pPr>
                            <w:r>
                              <w:rPr>
                                <w:i w:val="0"/>
                                <w:sz w:val="20"/>
                                <w:szCs w:val="20"/>
                              </w:rPr>
                              <w:t>150</w:t>
                            </w:r>
                            <w:r w:rsidRPr="00546D5B">
                              <w:rPr>
                                <w:i w:val="0"/>
                                <w:sz w:val="20"/>
                                <w:szCs w:val="20"/>
                              </w:rPr>
                              <w:sym w:font="Symbol" w:char="F0B0"/>
                            </w:r>
                          </w:p>
                          <w:p w:rsidR="00E70B06" w:rsidRDefault="00E70B06" w:rsidP="0071612D">
                            <w:pPr>
                              <w:pStyle w:val="a6"/>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68" type="#_x0000_t202" style="position:absolute;margin-left:132.2pt;margin-top:11.9pt;width:21.5pt;height:14.1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xksw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" filled="f" stroked="f">
                <v:textbox inset="0,0,0,0">
                  <w:txbxContent>
                    <w:p w:rsidR="00E70B06" w:rsidRPr="00546D5B" w:rsidRDefault="00E70B06" w:rsidP="0071612D">
                      <w:pPr>
                        <w:pStyle w:val="5"/>
                        <w:rPr>
                          <w:i w:val="0"/>
                          <w:sz w:val="20"/>
                          <w:szCs w:val="20"/>
                        </w:rPr>
                      </w:pPr>
                      <w:r>
                        <w:rPr>
                          <w:i w:val="0"/>
                          <w:sz w:val="20"/>
                          <w:szCs w:val="20"/>
                        </w:rPr>
                        <w:t>150</w:t>
                      </w:r>
                      <w:r w:rsidRPr="00546D5B">
                        <w:rPr>
                          <w:i w:val="0"/>
                          <w:sz w:val="20"/>
                          <w:szCs w:val="20"/>
                        </w:rPr>
                        <w:sym w:font="Symbol" w:char="F0B0"/>
                      </w:r>
                    </w:p>
                    <w:p w:rsidR="00E70B06" w:rsidRDefault="00E70B06" w:rsidP="0071612D">
                      <w:pPr>
                        <w:pStyle w:val="a6"/>
                        <w:rPr>
                          <w:lang w:val="en-US"/>
                        </w:rPr>
                      </w:pPr>
                    </w:p>
                  </w:txbxContent>
                </v:textbox>
              </v:shape>
            </w:pict>
          </mc:Fallback>
        </mc:AlternateContent>
      </w:r>
      <w:r>
        <w:rPr>
          <w:noProof/>
          <w:color w:val="000000"/>
        </w:rPr>
        <mc:AlternateContent>
          <mc:Choice Requires="wps">
            <w:drawing>
              <wp:anchor distT="0" distB="0" distL="114300" distR="114300" simplePos="0" relativeHeight="251531776" behindDoc="0" locked="0" layoutInCell="1" allowOverlap="1" wp14:anchorId="07EBD700" wp14:editId="7DA3BEAA">
                <wp:simplePos x="0" y="0"/>
                <wp:positionH relativeFrom="column">
                  <wp:posOffset>1897214</wp:posOffset>
                </wp:positionH>
                <wp:positionV relativeFrom="paragraph">
                  <wp:posOffset>121920</wp:posOffset>
                </wp:positionV>
                <wp:extent cx="610235" cy="321310"/>
                <wp:effectExtent l="19050" t="19050" r="18415" b="21590"/>
                <wp:wrapNone/>
                <wp:docPr id="161"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0235" cy="321310"/>
                        </a:xfrm>
                        <a:prstGeom prst="line">
                          <a:avLst/>
                        </a:prstGeom>
                        <a:noFill/>
                        <a:ln w="2857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o:spid="_x0000_s1026" style="position:absolute;flip:y;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4pt,9.6pt" to="197.4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" strokecolor="gray [1629]" strokeweight="2.25pt"/>
            </w:pict>
          </mc:Fallback>
        </mc:AlternateContent>
      </w:r>
      <w:r w:rsidR="00E66FE0">
        <w:rPr>
          <w:noProof/>
          <w:color w:val="000000"/>
        </w:rPr>
        <mc:AlternateContent>
          <mc:Choice Requires="wps">
            <w:drawing>
              <wp:anchor distT="4294967294" distB="4294967294" distL="114300" distR="114300" simplePos="0" relativeHeight="251523584" behindDoc="0" locked="0" layoutInCell="1" allowOverlap="1" wp14:anchorId="3069457A" wp14:editId="519B32B6">
                <wp:simplePos x="0" y="0"/>
                <wp:positionH relativeFrom="column">
                  <wp:posOffset>773430</wp:posOffset>
                </wp:positionH>
                <wp:positionV relativeFrom="paragraph">
                  <wp:posOffset>125094</wp:posOffset>
                </wp:positionV>
                <wp:extent cx="2335530" cy="0"/>
                <wp:effectExtent l="0" t="0" r="26670" b="19050"/>
                <wp:wrapNone/>
                <wp:docPr id="143"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553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8" o:spid="_x0000_s1026" style="position:absolute;flip:x;z-index:251523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0.9pt,9.85pt" to="244.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">
                <v:stroke dashstyle="dash"/>
              </v:line>
            </w:pict>
          </mc:Fallback>
        </mc:AlternateContent>
      </w:r>
    </w:p>
    <w:p w:rsidR="0071612D" w:rsidRPr="00544CE9" w:rsidRDefault="00E66FE0" w:rsidP="0071612D">
      <w:pPr>
        <w:pStyle w:val="a4"/>
        <w:rPr>
          <w:color w:val="000000"/>
        </w:rPr>
      </w:pPr>
      <w:r>
        <w:rPr>
          <w:noProof/>
          <w:color w:val="000000"/>
        </w:rPr>
        <mc:AlternateContent>
          <mc:Choice Requires="wps">
            <w:drawing>
              <wp:anchor distT="0" distB="0" distL="114300" distR="114300" simplePos="0" relativeHeight="251544064" behindDoc="0" locked="0" layoutInCell="1" allowOverlap="1" wp14:anchorId="49F53E58" wp14:editId="606581B8">
                <wp:simplePos x="0" y="0"/>
                <wp:positionH relativeFrom="column">
                  <wp:posOffset>1759585</wp:posOffset>
                </wp:positionH>
                <wp:positionV relativeFrom="paragraph">
                  <wp:posOffset>113030</wp:posOffset>
                </wp:positionV>
                <wp:extent cx="259080" cy="242570"/>
                <wp:effectExtent l="0" t="19050" r="26670" b="0"/>
                <wp:wrapNone/>
                <wp:docPr id="142" name="Дуга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 cy="242570"/>
                        </a:xfrm>
                        <a:prstGeom prst="arc">
                          <a:avLst>
                            <a:gd name="adj1" fmla="val 12163872"/>
                            <a:gd name="adj2" fmla="val 676679"/>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68" o:spid="_x0000_s1026" style="position:absolute;margin-left:138.55pt;margin-top:8.9pt;width:20.4pt;height:19.1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080,24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" path="m11298,71748nsc37629,16654,103222,-11929,165199,4686v65446,17545,105221,79526,91040,141866l129540,121285,11298,71748xem11298,71748nfc37629,16654,103222,-11929,165199,4686v65446,17545,105221,79526,91040,141866e" filled="f" strokecolor="windowText">
                <v:path arrowok="t" o:connecttype="custom" o:connectlocs="11298,71748;165199,4686;256239,146552" o:connectangles="0,0,0"/>
              </v:shape>
            </w:pict>
          </mc:Fallback>
        </mc:AlternateContent>
      </w:r>
    </w:p>
    <w:p w:rsidR="0071612D" w:rsidRPr="00544CE9" w:rsidRDefault="00E66FE0" w:rsidP="0071612D">
      <w:pPr>
        <w:pStyle w:val="a4"/>
        <w:rPr>
          <w:color w:val="000000"/>
        </w:rPr>
      </w:pPr>
      <w:r>
        <w:rPr>
          <w:noProof/>
          <w:color w:val="000000"/>
        </w:rPr>
        <mc:AlternateContent>
          <mc:Choice Requires="wps">
            <w:drawing>
              <wp:anchor distT="0" distB="0" distL="114300" distR="114300" simplePos="0" relativeHeight="251545088" behindDoc="0" locked="0" layoutInCell="1" allowOverlap="1" wp14:anchorId="312E6230" wp14:editId="5B7985F5">
                <wp:simplePos x="0" y="0"/>
                <wp:positionH relativeFrom="column">
                  <wp:posOffset>2971165</wp:posOffset>
                </wp:positionH>
                <wp:positionV relativeFrom="paragraph">
                  <wp:posOffset>92075</wp:posOffset>
                </wp:positionV>
                <wp:extent cx="137795" cy="190500"/>
                <wp:effectExtent l="0" t="0" r="14605" b="0"/>
                <wp:wrapNone/>
                <wp:docPr id="141"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460AF0" w:rsidRDefault="00E70B06" w:rsidP="0071612D">
                            <w:pPr>
                              <w:pStyle w:val="5"/>
                              <w:rPr>
                                <w:i w:val="0"/>
                              </w:rPr>
                            </w:pPr>
                            <w:r>
                              <w:rPr>
                                <w:i w:val="0"/>
                              </w:rPr>
                              <w:t>Х</w:t>
                            </w:r>
                          </w:p>
                          <w:p w:rsidR="00E70B06" w:rsidRPr="00B2593F" w:rsidRDefault="00E70B06" w:rsidP="0071612D">
                            <w:pPr>
                              <w:pStyle w:val="5"/>
                              <w:rPr>
                                <w:color w:val="000000"/>
                              </w:rPr>
                            </w:pPr>
                            <w:r w:rsidRPr="00B2593F">
                              <w:rPr>
                                <w:color w:val="000000"/>
                              </w:rPr>
                              <w:t xml:space="preserve">     1</w:t>
                            </w:r>
                          </w:p>
                          <w:p w:rsidR="00E70B06" w:rsidRDefault="00E70B06" w:rsidP="0071612D">
                            <w:pPr>
                              <w:pStyle w:val="a6"/>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69" type="#_x0000_t202" style="position:absolute;left:0;text-align:left;margin-left:233.95pt;margin-top:7.25pt;width:10.85pt;height:1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" filled="f" stroked="f">
                <v:textbox inset="0,0,0,0">
                  <w:txbxContent>
                    <w:p w:rsidR="00E70B06" w:rsidRPr="00460AF0" w:rsidRDefault="00E70B06" w:rsidP="0071612D">
                      <w:pPr>
                        <w:pStyle w:val="5"/>
                        <w:rPr>
                          <w:i w:val="0"/>
                        </w:rPr>
                      </w:pPr>
                      <w:r>
                        <w:rPr>
                          <w:i w:val="0"/>
                        </w:rPr>
                        <w:t>Х</w:t>
                      </w:r>
                    </w:p>
                    <w:p w:rsidR="00E70B06" w:rsidRPr="00B2593F" w:rsidRDefault="00E70B06" w:rsidP="0071612D">
                      <w:pPr>
                        <w:pStyle w:val="5"/>
                        <w:rPr>
                          <w:color w:val="000000"/>
                        </w:rPr>
                      </w:pPr>
                      <w:r w:rsidRPr="00B2593F">
                        <w:rPr>
                          <w:color w:val="000000"/>
                        </w:rPr>
                        <w:t xml:space="preserve">     1</w:t>
                      </w:r>
                    </w:p>
                    <w:p w:rsidR="00E70B06" w:rsidRDefault="00E70B06" w:rsidP="0071612D">
                      <w:pPr>
                        <w:pStyle w:val="a6"/>
                        <w:rPr>
                          <w:lang w:val="en-US"/>
                        </w:rPr>
                      </w:pPr>
                    </w:p>
                  </w:txbxContent>
                </v:textbox>
              </v:shape>
            </w:pict>
          </mc:Fallback>
        </mc:AlternateContent>
      </w:r>
    </w:p>
    <w:p w:rsidR="0071612D" w:rsidRPr="00544CE9" w:rsidRDefault="0071612D" w:rsidP="0071612D">
      <w:pPr>
        <w:pStyle w:val="a4"/>
        <w:rPr>
          <w:color w:val="000000"/>
        </w:rPr>
      </w:pPr>
    </w:p>
    <w:p w:rsidR="0071612D" w:rsidRPr="00544CE9" w:rsidRDefault="0071612D" w:rsidP="0071612D">
      <w:pPr>
        <w:pStyle w:val="a4"/>
        <w:rPr>
          <w:color w:val="000000"/>
        </w:rPr>
      </w:pPr>
    </w:p>
    <w:p w:rsidR="0071612D" w:rsidRPr="00544CE9" w:rsidRDefault="00E66FE0" w:rsidP="0071612D">
      <w:pPr>
        <w:pStyle w:val="a4"/>
        <w:rPr>
          <w:color w:val="000000"/>
        </w:rPr>
      </w:pPr>
      <w:r>
        <w:rPr>
          <w:noProof/>
          <w:color w:val="000000"/>
        </w:rPr>
        <mc:AlternateContent>
          <mc:Choice Requires="wps">
            <w:drawing>
              <wp:anchor distT="0" distB="0" distL="114300" distR="114300" simplePos="0" relativeHeight="251529728" behindDoc="0" locked="0" layoutInCell="1" allowOverlap="1" wp14:anchorId="6014DC85" wp14:editId="1B5CD653">
                <wp:simplePos x="0" y="0"/>
                <wp:positionH relativeFrom="column">
                  <wp:posOffset>1871345</wp:posOffset>
                </wp:positionH>
                <wp:positionV relativeFrom="paragraph">
                  <wp:posOffset>158115</wp:posOffset>
                </wp:positionV>
                <wp:extent cx="45720" cy="45720"/>
                <wp:effectExtent l="0" t="0" r="0" b="0"/>
                <wp:wrapNone/>
                <wp:docPr id="140" name="Овал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53" o:spid="_x0000_s1026" style="position:absolute;margin-left:147.35pt;margin-top:12.45pt;width:3.6pt;height:3.6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" fillcolor="windowText" stroked="f" strokeweight="1pt">
                <v:path arrowok="t"/>
              </v:oval>
            </w:pict>
          </mc:Fallback>
        </mc:AlternateContent>
      </w:r>
    </w:p>
    <w:p w:rsidR="0071612D" w:rsidRPr="00544CE9" w:rsidRDefault="00E66FE0" w:rsidP="0071612D">
      <w:pPr>
        <w:pStyle w:val="a4"/>
        <w:rPr>
          <w:color w:val="000000"/>
        </w:rPr>
      </w:pPr>
      <w:r>
        <w:rPr>
          <w:noProof/>
          <w:color w:val="000000"/>
        </w:rPr>
        <mc:AlternateContent>
          <mc:Choice Requires="wps">
            <w:drawing>
              <wp:anchor distT="0" distB="0" distL="114300" distR="114300" simplePos="0" relativeHeight="251521536" behindDoc="0" locked="0" layoutInCell="1" allowOverlap="1" wp14:anchorId="5396F93B" wp14:editId="61E4266C">
                <wp:simplePos x="0" y="0"/>
                <wp:positionH relativeFrom="column">
                  <wp:posOffset>1707515</wp:posOffset>
                </wp:positionH>
                <wp:positionV relativeFrom="paragraph">
                  <wp:posOffset>16510</wp:posOffset>
                </wp:positionV>
                <wp:extent cx="153035" cy="175260"/>
                <wp:effectExtent l="0" t="0" r="18415" b="15240"/>
                <wp:wrapNone/>
                <wp:docPr id="139"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2C5A88" w:rsidRDefault="00E70B06" w:rsidP="0071612D">
                            <w:pPr>
                              <w:pStyle w:val="5"/>
                              <w:rPr>
                                <w:i w:val="0"/>
                                <w:lang w:val="en-US"/>
                              </w:rPr>
                            </w:pPr>
                            <w:r w:rsidRPr="002C5A88">
                              <w:rPr>
                                <w:i w:val="0"/>
                                <w:lang w:val="en-US"/>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870" type="#_x0000_t202" style="position:absolute;left:0;text-align:left;margin-left:134.45pt;margin-top:1.3pt;width:12.05pt;height:13.8pt;z-index:25152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" filled="f" stroked="f">
                <v:textbox style="mso-fit-shape-to-text:t" inset="0,0,0,0">
                  <w:txbxContent>
                    <w:p w:rsidR="00E70B06" w:rsidRPr="002C5A88" w:rsidRDefault="00E70B06" w:rsidP="0071612D">
                      <w:pPr>
                        <w:pStyle w:val="5"/>
                        <w:rPr>
                          <w:i w:val="0"/>
                          <w:lang w:val="en-US"/>
                        </w:rPr>
                      </w:pPr>
                      <w:r w:rsidRPr="002C5A88">
                        <w:rPr>
                          <w:i w:val="0"/>
                          <w:lang w:val="en-US"/>
                        </w:rPr>
                        <w:t>–1</w:t>
                      </w:r>
                    </w:p>
                  </w:txbxContent>
                </v:textbox>
              </v:shape>
            </w:pict>
          </mc:Fallback>
        </mc:AlternateContent>
      </w:r>
    </w:p>
    <w:p w:rsidR="0071612D" w:rsidRPr="00544CE9" w:rsidRDefault="0071612D" w:rsidP="008C13DC">
      <w:pPr>
        <w:pStyle w:val="a4"/>
        <w:rPr>
          <w:color w:val="000000"/>
        </w:rPr>
      </w:pPr>
    </w:p>
    <w:p w:rsidR="008C13DC" w:rsidRPr="00544CE9" w:rsidRDefault="008C13DC" w:rsidP="00322173">
      <w:pPr>
        <w:pStyle w:val="a"/>
        <w:rPr>
          <w:color w:val="000000"/>
        </w:rPr>
      </w:pPr>
    </w:p>
    <w:p w:rsidR="0071612D" w:rsidRPr="00544CE9" w:rsidRDefault="008C13DC" w:rsidP="008C13DC">
      <w:pPr>
        <w:pStyle w:val="a4"/>
        <w:rPr>
          <w:color w:val="000000"/>
        </w:rPr>
      </w:pPr>
      <w:r w:rsidRPr="00544CE9">
        <w:rPr>
          <w:color w:val="000000"/>
        </w:rPr>
        <w:lastRenderedPageBreak/>
        <w:t xml:space="preserve"> </w:t>
      </w:r>
      <w:r w:rsidR="0071612D" w:rsidRPr="00544CE9">
        <w:rPr>
          <w:color w:val="000000"/>
        </w:rPr>
        <w:t>Угол между радиусами равен 120</w:t>
      </w:r>
      <w:r w:rsidR="0071612D" w:rsidRPr="00544CE9">
        <w:rPr>
          <w:color w:val="000000"/>
        </w:rPr>
        <w:sym w:font="Symbol" w:char="F0B0"/>
      </w:r>
      <w:r w:rsidR="0071612D" w:rsidRPr="00544CE9">
        <w:rPr>
          <w:color w:val="000000"/>
        </w:rPr>
        <w:t>. Очевидно, что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0071612D" w:rsidRPr="00544CE9">
        <w:rPr>
          <w:color w:val="000000"/>
        </w:rPr>
        <w:t xml:space="preserve"> между осью ОХ и радиусом</w:t>
      </w:r>
      <w:r w:rsidR="002052B1">
        <w:rPr>
          <w:color w:val="000000"/>
        </w:rPr>
        <w:fldChar w:fldCharType="begin"/>
      </w:r>
      <w:r w:rsidR="002052B1">
        <w:rPr>
          <w:color w:val="000000"/>
        </w:rPr>
        <w:instrText xml:space="preserve"> XE "</w:instrText>
      </w:r>
      <w:r w:rsidR="002052B1" w:rsidRPr="0089107B">
        <w:instrText>радиус</w:instrText>
      </w:r>
      <w:r w:rsidR="002052B1">
        <w:instrText>"</w:instrText>
      </w:r>
      <w:r w:rsidR="002052B1">
        <w:rPr>
          <w:color w:val="000000"/>
        </w:rPr>
        <w:instrText xml:space="preserve"> </w:instrText>
      </w:r>
      <w:r w:rsidR="002052B1">
        <w:rPr>
          <w:color w:val="000000"/>
        </w:rPr>
        <w:fldChar w:fldCharType="end"/>
      </w:r>
      <w:r w:rsidR="0071612D" w:rsidRPr="00544CE9">
        <w:rPr>
          <w:color w:val="000000"/>
        </w:rPr>
        <w:t xml:space="preserve"> ОА будут равен 120</w:t>
      </w:r>
      <w:r w:rsidR="0071612D" w:rsidRPr="00544CE9">
        <w:rPr>
          <w:color w:val="000000"/>
        </w:rPr>
        <w:sym w:font="Symbol" w:char="F0B0"/>
      </w:r>
      <w:r w:rsidR="0071612D" w:rsidRPr="00544CE9">
        <w:rPr>
          <w:color w:val="000000"/>
        </w:rPr>
        <w:t xml:space="preserve"> + 30</w:t>
      </w:r>
      <w:r w:rsidR="0071612D" w:rsidRPr="00544CE9">
        <w:rPr>
          <w:color w:val="000000"/>
        </w:rPr>
        <w:sym w:font="Symbol" w:char="F0B0"/>
      </w:r>
      <w:r w:rsidR="0071612D" w:rsidRPr="00544CE9">
        <w:rPr>
          <w:color w:val="000000"/>
        </w:rPr>
        <w:t xml:space="preserve">  = 150</w:t>
      </w:r>
      <w:r w:rsidR="0071612D" w:rsidRPr="00544CE9">
        <w:rPr>
          <w:color w:val="000000"/>
        </w:rPr>
        <w:sym w:font="Symbol" w:char="F0B0"/>
      </w:r>
      <w:r w:rsidR="0071612D" w:rsidRPr="00544CE9">
        <w:rPr>
          <w:color w:val="000000"/>
        </w:rPr>
        <w:t>. Или 180</w:t>
      </w:r>
      <w:r w:rsidR="0071612D" w:rsidRPr="00544CE9">
        <w:rPr>
          <w:color w:val="000000"/>
        </w:rPr>
        <w:sym w:font="Symbol" w:char="F0B0"/>
      </w:r>
      <w:r w:rsidR="0071612D" w:rsidRPr="00544CE9">
        <w:rPr>
          <w:color w:val="000000"/>
        </w:rPr>
        <w:t xml:space="preserve"> – 30</w:t>
      </w:r>
      <w:r w:rsidR="0071612D" w:rsidRPr="00544CE9">
        <w:rPr>
          <w:color w:val="000000"/>
        </w:rPr>
        <w:sym w:font="Symbol" w:char="F0B0"/>
      </w:r>
      <w:r w:rsidR="0071612D" w:rsidRPr="00544CE9">
        <w:rPr>
          <w:color w:val="000000"/>
        </w:rPr>
        <w:t xml:space="preserve">  = 150</w:t>
      </w:r>
      <w:r w:rsidR="0071612D" w:rsidRPr="00544CE9">
        <w:rPr>
          <w:color w:val="000000"/>
        </w:rPr>
        <w:sym w:font="Symbol" w:char="F0B0"/>
      </w:r>
      <w:r w:rsidR="0071612D" w:rsidRPr="00544CE9">
        <w:rPr>
          <w:color w:val="000000"/>
        </w:rPr>
        <w:t>.</w:t>
      </w:r>
    </w:p>
    <w:p w:rsidR="0071612D" w:rsidRPr="00544CE9" w:rsidRDefault="0071612D" w:rsidP="0071612D">
      <w:pPr>
        <w:pStyle w:val="a4"/>
        <w:rPr>
          <w:color w:val="000000"/>
        </w:rPr>
      </w:pPr>
      <w:r w:rsidRPr="00544CE9">
        <w:rPr>
          <w:color w:val="000000"/>
        </w:rPr>
        <w:t>Следовательно,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синус</w:t>
      </w:r>
      <w:r w:rsidR="002052B1">
        <w:rPr>
          <w:color w:val="000000"/>
        </w:rPr>
        <w:fldChar w:fldCharType="begin"/>
      </w:r>
      <w:r w:rsidR="002052B1">
        <w:rPr>
          <w:color w:val="000000"/>
        </w:rPr>
        <w:instrText xml:space="preserve"> XE "</w:instrText>
      </w:r>
      <w:r w:rsidR="002052B1" w:rsidRPr="0089107B">
        <w:instrText>синус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которого равен одной второй, есть угол и в 150</w:t>
      </w:r>
      <w:r w:rsidRPr="00544CE9">
        <w:rPr>
          <w:color w:val="000000"/>
        </w:rPr>
        <w:sym w:font="Symbol" w:char="F0B0"/>
      </w:r>
      <w:r w:rsidRPr="00544CE9">
        <w:rPr>
          <w:color w:val="000000"/>
        </w:rPr>
        <w:t>. Это второй корень</w:t>
      </w:r>
      <w:r w:rsidR="008A18B6">
        <w:rPr>
          <w:color w:val="000000"/>
        </w:rPr>
        <w:fldChar w:fldCharType="begin"/>
      </w:r>
      <w:r w:rsidR="008A18B6">
        <w:rPr>
          <w:color w:val="000000"/>
        </w:rPr>
        <w:instrText xml:space="preserve"> XE "</w:instrText>
      </w:r>
      <w:r w:rsidR="008A18B6">
        <w:instrText>корень"</w:instrText>
      </w:r>
      <w:r w:rsidR="008A18B6">
        <w:rPr>
          <w:color w:val="000000"/>
        </w:rPr>
        <w:instrText xml:space="preserve"> </w:instrText>
      </w:r>
      <w:r w:rsidR="008A18B6">
        <w:rPr>
          <w:color w:val="000000"/>
        </w:rPr>
        <w:fldChar w:fldCharType="end"/>
      </w:r>
      <w:r w:rsidRPr="00544CE9">
        <w:rPr>
          <w:color w:val="000000"/>
        </w:rPr>
        <w:t xml:space="preserve"> уравн</w:t>
      </w:r>
      <w:r w:rsidRPr="00544CE9">
        <w:rPr>
          <w:color w:val="000000"/>
        </w:rPr>
        <w:t>е</w:t>
      </w:r>
      <w:r w:rsidRPr="00544CE9">
        <w:rPr>
          <w:color w:val="000000"/>
        </w:rPr>
        <w:t>ния.</w:t>
      </w:r>
    </w:p>
    <w:p w:rsidR="0071612D" w:rsidRPr="00544CE9" w:rsidRDefault="0071612D" w:rsidP="0071612D">
      <w:pPr>
        <w:pStyle w:val="a4"/>
        <w:rPr>
          <w:color w:val="000000"/>
        </w:rPr>
      </w:pPr>
      <w:r w:rsidRPr="00544CE9">
        <w:rPr>
          <w:color w:val="000000"/>
        </w:rPr>
        <w:t xml:space="preserve">Итак, </w:t>
      </w:r>
      <w:r w:rsidR="00B154B8">
        <w:rPr>
          <w:color w:val="000000"/>
        </w:rPr>
        <w:t xml:space="preserve">все </w:t>
      </w:r>
      <w:r w:rsidR="00D3742B">
        <w:rPr>
          <w:color w:val="000000"/>
        </w:rPr>
        <w:t>решени</w:t>
      </w:r>
      <w:r w:rsidR="00B154B8">
        <w:rPr>
          <w:color w:val="000000"/>
        </w:rPr>
        <w:t>я</w:t>
      </w:r>
      <w:r w:rsidRPr="00544CE9">
        <w:rPr>
          <w:color w:val="000000"/>
        </w:rPr>
        <w:t xml:space="preserve"> нашего уравнения</w:t>
      </w:r>
      <w:r w:rsidR="00D3742B">
        <w:rPr>
          <w:color w:val="000000"/>
        </w:rPr>
        <w:t xml:space="preserve"> можно з</w:t>
      </w:r>
      <w:r w:rsidR="00D3742B">
        <w:rPr>
          <w:color w:val="000000"/>
        </w:rPr>
        <w:t>а</w:t>
      </w:r>
      <w:r w:rsidR="00D3742B">
        <w:rPr>
          <w:color w:val="000000"/>
        </w:rPr>
        <w:t>пи</w:t>
      </w:r>
      <w:r w:rsidR="00B154B8">
        <w:rPr>
          <w:color w:val="000000"/>
        </w:rPr>
        <w:t>сать в виде</w:t>
      </w:r>
      <w:r w:rsidRPr="00544CE9">
        <w:rPr>
          <w:color w:val="000000"/>
        </w:rPr>
        <w:t>:</w:t>
      </w:r>
    </w:p>
    <w:p w:rsidR="0071612D" w:rsidRPr="00544CE9" w:rsidRDefault="0071612D" w:rsidP="0071612D">
      <w:pPr>
        <w:pStyle w:val="a4"/>
        <w:rPr>
          <w:color w:val="000000"/>
        </w:rPr>
      </w:pPr>
      <w:r w:rsidRPr="00544CE9">
        <w:rPr>
          <w:color w:val="000000"/>
        </w:rPr>
        <w:sym w:font="Symbol" w:char="F0D0"/>
      </w:r>
      <w:r w:rsidRPr="00544CE9">
        <w:rPr>
          <w:i/>
          <w:color w:val="000000"/>
        </w:rPr>
        <w:sym w:font="Symbol" w:char="F061"/>
      </w:r>
      <w:r w:rsidRPr="00544CE9">
        <w:rPr>
          <w:i/>
          <w:color w:val="000000"/>
        </w:rPr>
        <w:t xml:space="preserve"> </w:t>
      </w:r>
      <w:r w:rsidRPr="00544CE9">
        <w:rPr>
          <w:color w:val="000000"/>
        </w:rPr>
        <w:t>=30</w:t>
      </w:r>
      <w:r w:rsidRPr="00544CE9">
        <w:rPr>
          <w:color w:val="000000"/>
        </w:rPr>
        <w:sym w:font="Symbol" w:char="F0B0"/>
      </w:r>
      <w:r w:rsidRPr="00544CE9">
        <w:rPr>
          <w:color w:val="000000"/>
        </w:rPr>
        <w:t xml:space="preserve"> + 2</w:t>
      </w:r>
      <w:r w:rsidR="00F07AC8" w:rsidRPr="00544CE9">
        <w:rPr>
          <w:rFonts w:ascii="Symbol" w:hAnsi="Symbol"/>
          <w:color w:val="000000"/>
        </w:rPr>
        <w:t></w:t>
      </w:r>
      <w:r w:rsidR="00F07AC8" w:rsidRPr="00544CE9">
        <w:rPr>
          <w:i/>
          <w:color w:val="000000"/>
        </w:rPr>
        <w:t>n</w:t>
      </w:r>
      <w:r w:rsidRPr="00544CE9">
        <w:rPr>
          <w:color w:val="000000"/>
        </w:rPr>
        <w:t xml:space="preserve">  и   </w:t>
      </w:r>
      <w:r w:rsidRPr="00544CE9">
        <w:rPr>
          <w:color w:val="000000"/>
        </w:rPr>
        <w:sym w:font="Symbol" w:char="F0D0"/>
      </w:r>
      <w:r w:rsidRPr="00544CE9">
        <w:rPr>
          <w:i/>
          <w:color w:val="000000"/>
        </w:rPr>
        <w:sym w:font="Symbol" w:char="F061"/>
      </w:r>
      <w:r w:rsidRPr="00544CE9">
        <w:rPr>
          <w:i/>
          <w:color w:val="000000"/>
        </w:rPr>
        <w:t xml:space="preserve"> </w:t>
      </w:r>
      <w:r w:rsidRPr="00544CE9">
        <w:rPr>
          <w:color w:val="000000"/>
        </w:rPr>
        <w:t>=150</w:t>
      </w:r>
      <w:r w:rsidRPr="00544CE9">
        <w:rPr>
          <w:color w:val="000000"/>
        </w:rPr>
        <w:sym w:font="Symbol" w:char="F0B0"/>
      </w:r>
      <w:r w:rsidRPr="00544CE9">
        <w:rPr>
          <w:color w:val="000000"/>
        </w:rPr>
        <w:t xml:space="preserve"> + 2</w:t>
      </w:r>
      <w:r w:rsidR="00F07AC8" w:rsidRPr="00544CE9">
        <w:rPr>
          <w:rFonts w:ascii="Symbol" w:hAnsi="Symbol"/>
          <w:color w:val="000000"/>
        </w:rPr>
        <w:t></w:t>
      </w:r>
      <w:r w:rsidR="00F07AC8" w:rsidRPr="00544CE9">
        <w:rPr>
          <w:i/>
          <w:color w:val="000000"/>
        </w:rPr>
        <w:t>n</w:t>
      </w:r>
      <w:r w:rsidRPr="00544CE9">
        <w:rPr>
          <w:color w:val="000000"/>
        </w:rPr>
        <w:t xml:space="preserve">.   </w:t>
      </w:r>
    </w:p>
    <w:p w:rsidR="0071612D" w:rsidRPr="00544CE9" w:rsidRDefault="0071612D" w:rsidP="0071612D">
      <w:pPr>
        <w:pStyle w:val="a4"/>
        <w:rPr>
          <w:color w:val="000000"/>
        </w:rPr>
      </w:pPr>
      <w:r w:rsidRPr="00544CE9">
        <w:rPr>
          <w:color w:val="000000"/>
        </w:rPr>
        <w:t>А как записать решение в общем виде?</w:t>
      </w:r>
    </w:p>
    <w:p w:rsidR="0071612D" w:rsidRPr="00544CE9" w:rsidRDefault="0071612D" w:rsidP="0071612D">
      <w:pPr>
        <w:pStyle w:val="a4"/>
        <w:rPr>
          <w:color w:val="000000"/>
        </w:rPr>
      </w:pPr>
      <w:r w:rsidRPr="00544CE9">
        <w:rPr>
          <w:color w:val="000000"/>
        </w:rPr>
        <w:t xml:space="preserve">Пусть,  </w:t>
      </w:r>
      <w:proofErr w:type="spellStart"/>
      <w:r w:rsidRPr="00544CE9">
        <w:rPr>
          <w:color w:val="000000"/>
        </w:rPr>
        <w:t>sin</w:t>
      </w:r>
      <w:proofErr w:type="spellEnd"/>
      <w:r w:rsidRPr="00544CE9">
        <w:rPr>
          <w:color w:val="000000"/>
        </w:rPr>
        <w:t xml:space="preserve"> </w:t>
      </w:r>
      <w:r w:rsidRPr="00544CE9">
        <w:rPr>
          <w:i/>
          <w:color w:val="000000"/>
        </w:rPr>
        <w:sym w:font="Symbol" w:char="F061"/>
      </w:r>
      <w:r w:rsidRPr="00544CE9">
        <w:rPr>
          <w:i/>
          <w:color w:val="000000"/>
        </w:rPr>
        <w:t xml:space="preserve"> </w:t>
      </w:r>
      <w:r w:rsidRPr="00544CE9">
        <w:rPr>
          <w:color w:val="000000"/>
        </w:rPr>
        <w:t xml:space="preserve"> = t.   Корнями этого уравнения я</w:t>
      </w:r>
      <w:r w:rsidRPr="00544CE9">
        <w:rPr>
          <w:color w:val="000000"/>
        </w:rPr>
        <w:t>в</w:t>
      </w:r>
      <w:r w:rsidRPr="00544CE9">
        <w:rPr>
          <w:color w:val="000000"/>
        </w:rPr>
        <w:t>ляются следующие углы:</w:t>
      </w:r>
    </w:p>
    <w:p w:rsidR="0071612D" w:rsidRPr="00544CE9" w:rsidRDefault="0071612D" w:rsidP="0071612D">
      <w:pPr>
        <w:pStyle w:val="a4"/>
        <w:rPr>
          <w:color w:val="000000"/>
        </w:rPr>
      </w:pPr>
      <w:r w:rsidRPr="00544CE9">
        <w:rPr>
          <w:i/>
          <w:color w:val="000000"/>
        </w:rPr>
        <w:sym w:font="Symbol" w:char="F061"/>
      </w:r>
      <w:r w:rsidRPr="00544CE9">
        <w:rPr>
          <w:i/>
          <w:color w:val="000000"/>
        </w:rPr>
        <w:t xml:space="preserve"> </w:t>
      </w:r>
      <w:r w:rsidRPr="00544CE9">
        <w:rPr>
          <w:color w:val="000000"/>
        </w:rPr>
        <w:t xml:space="preserve"> = </w:t>
      </w:r>
      <w:proofErr w:type="spellStart"/>
      <w:r w:rsidRPr="00544CE9">
        <w:rPr>
          <w:color w:val="000000"/>
        </w:rPr>
        <w:t>arcsin</w:t>
      </w:r>
      <w:proofErr w:type="spellEnd"/>
      <w:r w:rsidRPr="00544CE9">
        <w:rPr>
          <w:color w:val="000000"/>
        </w:rPr>
        <w:t xml:space="preserve"> t + 2</w:t>
      </w:r>
      <w:r w:rsidR="00F07AC8" w:rsidRPr="00544CE9">
        <w:rPr>
          <w:rFonts w:ascii="Symbol" w:hAnsi="Symbol"/>
          <w:color w:val="000000"/>
        </w:rPr>
        <w:t></w:t>
      </w:r>
      <w:r w:rsidR="00F07AC8" w:rsidRPr="00544CE9">
        <w:rPr>
          <w:i/>
          <w:color w:val="000000"/>
        </w:rPr>
        <w:t>n</w:t>
      </w:r>
      <w:r w:rsidR="00F07AC8" w:rsidRPr="00544CE9">
        <w:rPr>
          <w:color w:val="000000"/>
        </w:rPr>
        <w:t xml:space="preserve"> </w:t>
      </w:r>
    </w:p>
    <w:p w:rsidR="0071612D" w:rsidRPr="00544CE9" w:rsidRDefault="0071612D" w:rsidP="0071612D">
      <w:pPr>
        <w:pStyle w:val="a4"/>
        <w:rPr>
          <w:color w:val="000000"/>
        </w:rPr>
      </w:pPr>
      <w:r w:rsidRPr="00544CE9">
        <w:rPr>
          <w:color w:val="000000"/>
        </w:rPr>
        <w:t xml:space="preserve">и </w:t>
      </w:r>
    </w:p>
    <w:p w:rsidR="0071612D" w:rsidRPr="00544CE9" w:rsidRDefault="0071612D" w:rsidP="0071612D">
      <w:pPr>
        <w:pStyle w:val="a4"/>
        <w:rPr>
          <w:color w:val="000000"/>
        </w:rPr>
      </w:pPr>
      <w:r w:rsidRPr="00544CE9">
        <w:rPr>
          <w:i/>
          <w:color w:val="000000"/>
        </w:rPr>
        <w:sym w:font="Symbol" w:char="F061"/>
      </w:r>
      <w:r w:rsidRPr="00544CE9">
        <w:rPr>
          <w:i/>
          <w:color w:val="000000"/>
        </w:rPr>
        <w:t xml:space="preserve"> </w:t>
      </w:r>
      <w:r w:rsidRPr="00544CE9">
        <w:rPr>
          <w:color w:val="000000"/>
        </w:rPr>
        <w:t xml:space="preserve"> = (</w:t>
      </w:r>
      <w:r w:rsidR="00F07AC8" w:rsidRPr="00544CE9">
        <w:rPr>
          <w:rFonts w:ascii="Symbol" w:hAnsi="Symbol"/>
          <w:color w:val="000000"/>
        </w:rPr>
        <w:t></w:t>
      </w:r>
      <w:r w:rsidRPr="00544CE9">
        <w:rPr>
          <w:color w:val="000000"/>
        </w:rPr>
        <w:t xml:space="preserve"> – </w:t>
      </w:r>
      <w:proofErr w:type="spellStart"/>
      <w:r w:rsidRPr="00544CE9">
        <w:rPr>
          <w:color w:val="000000"/>
        </w:rPr>
        <w:t>arcsin</w:t>
      </w:r>
      <w:proofErr w:type="spellEnd"/>
      <w:r w:rsidRPr="00544CE9">
        <w:rPr>
          <w:color w:val="000000"/>
        </w:rPr>
        <w:t xml:space="preserve"> t) + 2</w:t>
      </w:r>
      <w:r w:rsidR="00F07AC8" w:rsidRPr="00544CE9">
        <w:rPr>
          <w:rFonts w:ascii="Symbol" w:hAnsi="Symbol"/>
          <w:color w:val="000000"/>
        </w:rPr>
        <w:t></w:t>
      </w:r>
      <w:r w:rsidR="00F07AC8" w:rsidRPr="00544CE9">
        <w:rPr>
          <w:i/>
          <w:color w:val="000000"/>
        </w:rPr>
        <w:t>n</w:t>
      </w:r>
    </w:p>
    <w:p w:rsidR="0071612D" w:rsidRPr="00544CE9" w:rsidRDefault="0071612D" w:rsidP="0071612D">
      <w:pPr>
        <w:pStyle w:val="a4"/>
        <w:rPr>
          <w:color w:val="000000"/>
        </w:rPr>
      </w:pPr>
      <w:r w:rsidRPr="00544CE9">
        <w:rPr>
          <w:b/>
          <w:color w:val="000000"/>
        </w:rPr>
        <w:t>Арксинусом</w:t>
      </w:r>
      <w:r w:rsidR="008A18B6">
        <w:rPr>
          <w:b/>
          <w:color w:val="000000"/>
        </w:rPr>
        <w:fldChar w:fldCharType="begin"/>
      </w:r>
      <w:r w:rsidR="008A18B6">
        <w:rPr>
          <w:b/>
          <w:color w:val="000000"/>
        </w:rPr>
        <w:instrText xml:space="preserve"> XE "</w:instrText>
      </w:r>
      <w:r w:rsidR="008A18B6">
        <w:instrText>арксинус"</w:instrText>
      </w:r>
      <w:r w:rsidR="008A18B6">
        <w:rPr>
          <w:b/>
          <w:color w:val="000000"/>
        </w:rPr>
        <w:instrText xml:space="preserve"> </w:instrText>
      </w:r>
      <w:r w:rsidR="008A18B6">
        <w:rPr>
          <w:b/>
          <w:color w:val="000000"/>
        </w:rPr>
        <w:fldChar w:fldCharType="end"/>
      </w:r>
      <w:r w:rsidRPr="00544CE9">
        <w:rPr>
          <w:color w:val="000000"/>
        </w:rPr>
        <w:t xml:space="preserve"> (</w:t>
      </w:r>
      <w:proofErr w:type="spellStart"/>
      <w:r w:rsidRPr="00544CE9">
        <w:rPr>
          <w:color w:val="000000"/>
        </w:rPr>
        <w:t>arcsin</w:t>
      </w:r>
      <w:proofErr w:type="spellEnd"/>
      <w:r w:rsidRPr="00544CE9">
        <w:rPr>
          <w:color w:val="000000"/>
        </w:rPr>
        <w:t>) числа</w:t>
      </w:r>
      <w:r w:rsidR="00D713CF" w:rsidRPr="00544CE9">
        <w:rPr>
          <w:color w:val="000000"/>
        </w:rPr>
        <w:t xml:space="preserve"> (t)</w:t>
      </w:r>
      <w:r w:rsidRPr="00544CE9">
        <w:rPr>
          <w:color w:val="000000"/>
        </w:rPr>
        <w:t xml:space="preserve">  называется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синус</w:t>
      </w:r>
      <w:r w:rsidR="002052B1">
        <w:rPr>
          <w:color w:val="000000"/>
        </w:rPr>
        <w:fldChar w:fldCharType="begin"/>
      </w:r>
      <w:r w:rsidR="002052B1">
        <w:rPr>
          <w:color w:val="000000"/>
        </w:rPr>
        <w:instrText xml:space="preserve"> XE "</w:instrText>
      </w:r>
      <w:r w:rsidR="002052B1" w:rsidRPr="0089107B">
        <w:instrText>синус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которого равен этому числу</w:t>
      </w:r>
      <w:r w:rsidR="00D713CF" w:rsidRPr="00544CE9">
        <w:rPr>
          <w:color w:val="000000"/>
        </w:rPr>
        <w:t xml:space="preserve"> (t)</w:t>
      </w:r>
      <w:r w:rsidRPr="00544CE9">
        <w:rPr>
          <w:color w:val="000000"/>
        </w:rPr>
        <w:t>.</w:t>
      </w:r>
    </w:p>
    <w:p w:rsidR="0071612D" w:rsidRPr="00544CE9" w:rsidRDefault="0071612D" w:rsidP="0071612D">
      <w:pPr>
        <w:pStyle w:val="a4"/>
        <w:rPr>
          <w:color w:val="000000"/>
        </w:rPr>
      </w:pPr>
      <w:r w:rsidRPr="00544CE9">
        <w:rPr>
          <w:color w:val="000000"/>
        </w:rPr>
        <w:t>А нельзя ли записать решение данного уравнения в одну строчку?</w:t>
      </w:r>
    </w:p>
    <w:p w:rsidR="0071612D" w:rsidRPr="00544CE9" w:rsidRDefault="0071612D" w:rsidP="0071612D">
      <w:pPr>
        <w:pStyle w:val="a4"/>
        <w:rPr>
          <w:color w:val="000000"/>
        </w:rPr>
      </w:pPr>
      <w:r w:rsidRPr="00544CE9">
        <w:rPr>
          <w:color w:val="000000"/>
        </w:rPr>
        <w:t>Конечно, можно.</w:t>
      </w:r>
    </w:p>
    <w:p w:rsidR="0071612D" w:rsidRPr="00544CE9" w:rsidRDefault="0071612D" w:rsidP="0071612D">
      <w:pPr>
        <w:pStyle w:val="a4"/>
        <w:rPr>
          <w:i/>
          <w:color w:val="000000"/>
        </w:rPr>
      </w:pPr>
    </w:p>
    <w:p w:rsidR="0071612D" w:rsidRPr="00544CE9" w:rsidRDefault="0071612D" w:rsidP="0071612D">
      <w:pPr>
        <w:pStyle w:val="a4"/>
        <w:rPr>
          <w:color w:val="000000"/>
        </w:rPr>
      </w:pPr>
      <w:r w:rsidRPr="00544CE9">
        <w:rPr>
          <w:i/>
          <w:color w:val="000000"/>
        </w:rPr>
        <w:sym w:font="Symbol" w:char="F061"/>
      </w:r>
      <w:r w:rsidRPr="00544CE9">
        <w:rPr>
          <w:i/>
          <w:color w:val="000000"/>
        </w:rPr>
        <w:t xml:space="preserve"> </w:t>
      </w:r>
      <w:r w:rsidRPr="00544CE9">
        <w:rPr>
          <w:color w:val="000000"/>
        </w:rPr>
        <w:t xml:space="preserve"> = (–1)</w:t>
      </w:r>
      <w:r w:rsidRPr="00544CE9">
        <w:rPr>
          <w:color w:val="000000"/>
          <w:vertAlign w:val="superscript"/>
        </w:rPr>
        <w:t>n</w:t>
      </w:r>
      <w:r w:rsidRPr="00544CE9">
        <w:rPr>
          <w:color w:val="000000"/>
        </w:rPr>
        <w:t xml:space="preserve"> </w:t>
      </w:r>
      <w:proofErr w:type="spellStart"/>
      <w:r w:rsidRPr="00544CE9">
        <w:rPr>
          <w:color w:val="000000"/>
        </w:rPr>
        <w:t>arcsin</w:t>
      </w:r>
      <w:proofErr w:type="spellEnd"/>
      <w:r w:rsidRPr="00544CE9">
        <w:rPr>
          <w:color w:val="000000"/>
        </w:rPr>
        <w:t xml:space="preserve"> t + </w:t>
      </w:r>
      <w:r w:rsidR="00F07AC8" w:rsidRPr="00544CE9">
        <w:rPr>
          <w:rFonts w:ascii="Symbol" w:hAnsi="Symbol"/>
          <w:color w:val="000000"/>
        </w:rPr>
        <w:t></w:t>
      </w:r>
      <w:r w:rsidR="00F07AC8" w:rsidRPr="00544CE9">
        <w:rPr>
          <w:i/>
          <w:color w:val="000000"/>
        </w:rPr>
        <w:t>n</w:t>
      </w:r>
      <w:r w:rsidRPr="00544CE9">
        <w:rPr>
          <w:color w:val="000000"/>
        </w:rPr>
        <w:t xml:space="preserve">,   </w:t>
      </w:r>
      <w:r w:rsidR="00B57E75" w:rsidRPr="00544CE9">
        <w:rPr>
          <w:color w:val="000000"/>
        </w:rPr>
        <w:t>(</w:t>
      </w:r>
      <w:r w:rsidR="00B57E75" w:rsidRPr="00544CE9">
        <w:rPr>
          <w:i/>
          <w:color w:val="000000"/>
        </w:rPr>
        <w:t>n</w:t>
      </w:r>
      <w:r w:rsidRPr="00544CE9">
        <w:rPr>
          <w:color w:val="000000"/>
        </w:rPr>
        <w:sym w:font="Symbol" w:char="F0CE"/>
      </w:r>
      <w:r w:rsidRPr="00544CE9">
        <w:rPr>
          <w:color w:val="000000"/>
        </w:rPr>
        <w:t xml:space="preserve">Z). </w:t>
      </w:r>
    </w:p>
    <w:p w:rsidR="0071612D" w:rsidRPr="00544CE9" w:rsidRDefault="0071612D" w:rsidP="0071612D">
      <w:pPr>
        <w:pStyle w:val="a4"/>
        <w:rPr>
          <w:color w:val="000000"/>
        </w:rPr>
      </w:pPr>
    </w:p>
    <w:p w:rsidR="0071612D" w:rsidRPr="00544CE9" w:rsidRDefault="0071612D" w:rsidP="0071612D">
      <w:pPr>
        <w:pStyle w:val="a4"/>
        <w:rPr>
          <w:color w:val="000000"/>
        </w:rPr>
      </w:pPr>
      <w:r w:rsidRPr="00544CE9">
        <w:rPr>
          <w:color w:val="000000"/>
        </w:rPr>
        <w:t>Что это значит?</w:t>
      </w:r>
    </w:p>
    <w:p w:rsidR="0071612D" w:rsidRPr="00544CE9" w:rsidRDefault="0071612D" w:rsidP="0071612D">
      <w:pPr>
        <w:pStyle w:val="a4"/>
        <w:rPr>
          <w:color w:val="000000"/>
        </w:rPr>
      </w:pPr>
      <w:r w:rsidRPr="00544CE9">
        <w:rPr>
          <w:color w:val="000000"/>
        </w:rPr>
        <w:t xml:space="preserve">Давайте применим эту формулу для нашего частного случая. </w:t>
      </w:r>
    </w:p>
    <w:p w:rsidR="0071612D" w:rsidRPr="00544CE9" w:rsidRDefault="0071612D" w:rsidP="0071612D">
      <w:pPr>
        <w:pStyle w:val="a4"/>
        <w:rPr>
          <w:color w:val="000000"/>
        </w:rPr>
      </w:pPr>
      <w:proofErr w:type="spellStart"/>
      <w:r w:rsidRPr="00544CE9">
        <w:rPr>
          <w:color w:val="000000"/>
        </w:rPr>
        <w:t>sin</w:t>
      </w:r>
      <w:proofErr w:type="spellEnd"/>
      <w:r w:rsidRPr="00544CE9">
        <w:rPr>
          <w:i/>
          <w:color w:val="000000"/>
        </w:rPr>
        <w:sym w:font="Symbol" w:char="F061"/>
      </w:r>
      <w:r w:rsidRPr="00544CE9">
        <w:rPr>
          <w:i/>
          <w:color w:val="000000"/>
        </w:rPr>
        <w:t xml:space="preserve"> =</w:t>
      </w:r>
      <w:r w:rsidRPr="00544CE9">
        <w:rPr>
          <w:color w:val="000000"/>
        </w:rPr>
        <w:t xml:space="preserve"> </w:t>
      </w:r>
      <w:r w:rsidRPr="00544CE9">
        <w:rPr>
          <w:color w:val="000000"/>
          <w:position w:val="-26"/>
        </w:rPr>
        <w:object w:dxaOrig="240" w:dyaOrig="700">
          <v:shape id="_x0000_i1399" type="#_x0000_t75" style="width:10.85pt;height:34.65pt" o:ole="">
            <v:imagedata r:id="rId812" o:title=""/>
          </v:shape>
          <o:OLEObject Type="Embed" ProgID="Equation.3" ShapeID="_x0000_i1399" DrawAspect="Content" ObjectID="_1608717132" r:id="rId817"/>
        </w:object>
      </w:r>
      <w:r w:rsidRPr="00544CE9">
        <w:rPr>
          <w:color w:val="000000"/>
        </w:rPr>
        <w:t xml:space="preserve">. </w:t>
      </w:r>
    </w:p>
    <w:p w:rsidR="0071612D" w:rsidRPr="00544CE9" w:rsidRDefault="0071612D" w:rsidP="0071612D">
      <w:pPr>
        <w:pStyle w:val="a4"/>
        <w:rPr>
          <w:color w:val="000000"/>
        </w:rPr>
      </w:pPr>
      <w:r w:rsidRPr="00544CE9">
        <w:rPr>
          <w:i/>
          <w:color w:val="000000"/>
        </w:rPr>
        <w:sym w:font="Symbol" w:char="F061"/>
      </w:r>
      <w:r w:rsidRPr="00544CE9">
        <w:rPr>
          <w:i/>
          <w:color w:val="000000"/>
        </w:rPr>
        <w:t xml:space="preserve"> </w:t>
      </w:r>
      <w:r w:rsidRPr="00544CE9">
        <w:rPr>
          <w:color w:val="000000"/>
        </w:rPr>
        <w:t xml:space="preserve"> = (–1)</w:t>
      </w:r>
      <w:r w:rsidRPr="00544CE9">
        <w:rPr>
          <w:color w:val="000000"/>
          <w:vertAlign w:val="superscript"/>
        </w:rPr>
        <w:t>n</w:t>
      </w:r>
      <w:r w:rsidRPr="00544CE9">
        <w:rPr>
          <w:color w:val="000000"/>
        </w:rPr>
        <w:t xml:space="preserve"> </w:t>
      </w:r>
      <w:proofErr w:type="spellStart"/>
      <w:r w:rsidRPr="00544CE9">
        <w:rPr>
          <w:color w:val="000000"/>
        </w:rPr>
        <w:t>arcsin</w:t>
      </w:r>
      <w:proofErr w:type="spellEnd"/>
      <w:r w:rsidRPr="00544CE9">
        <w:rPr>
          <w:color w:val="000000"/>
          <w:position w:val="-26"/>
        </w:rPr>
        <w:object w:dxaOrig="240" w:dyaOrig="700">
          <v:shape id="_x0000_i1400" type="#_x0000_t75" style="width:10.85pt;height:34.65pt" o:ole="">
            <v:imagedata r:id="rId812" o:title=""/>
          </v:shape>
          <o:OLEObject Type="Embed" ProgID="Equation.3" ShapeID="_x0000_i1400" DrawAspect="Content" ObjectID="_1608717133" r:id="rId818"/>
        </w:object>
      </w:r>
      <w:r w:rsidRPr="00544CE9">
        <w:rPr>
          <w:color w:val="000000"/>
        </w:rPr>
        <w:t xml:space="preserve">+ </w:t>
      </w:r>
      <w:r w:rsidR="00F07AC8" w:rsidRPr="00544CE9">
        <w:rPr>
          <w:rFonts w:ascii="Symbol" w:hAnsi="Symbol"/>
          <w:color w:val="000000"/>
        </w:rPr>
        <w:t></w:t>
      </w:r>
      <w:r w:rsidR="00F07AC8" w:rsidRPr="00544CE9">
        <w:rPr>
          <w:i/>
          <w:color w:val="000000"/>
        </w:rPr>
        <w:t>n</w:t>
      </w:r>
      <w:r w:rsidRPr="00544CE9">
        <w:rPr>
          <w:color w:val="000000"/>
        </w:rPr>
        <w:t xml:space="preserve">,   </w:t>
      </w:r>
      <w:r w:rsidR="00B57E75" w:rsidRPr="00544CE9">
        <w:rPr>
          <w:color w:val="000000"/>
        </w:rPr>
        <w:t>(</w:t>
      </w:r>
      <w:r w:rsidR="00B57E75" w:rsidRPr="00544CE9">
        <w:rPr>
          <w:i/>
          <w:color w:val="000000"/>
        </w:rPr>
        <w:t>n</w:t>
      </w:r>
      <w:r w:rsidRPr="00544CE9">
        <w:rPr>
          <w:color w:val="000000"/>
        </w:rPr>
        <w:sym w:font="Symbol" w:char="F0CE"/>
      </w:r>
      <w:r w:rsidRPr="00544CE9">
        <w:rPr>
          <w:color w:val="000000"/>
        </w:rPr>
        <w:t>Z).</w:t>
      </w:r>
    </w:p>
    <w:p w:rsidR="0071612D" w:rsidRPr="00544CE9" w:rsidRDefault="0071612D" w:rsidP="0071612D">
      <w:pPr>
        <w:pStyle w:val="a4"/>
        <w:rPr>
          <w:color w:val="000000"/>
        </w:rPr>
      </w:pPr>
      <w:r w:rsidRPr="00544CE9">
        <w:rPr>
          <w:color w:val="000000"/>
        </w:rPr>
        <w:t xml:space="preserve">или </w:t>
      </w:r>
    </w:p>
    <w:p w:rsidR="0071612D" w:rsidRPr="00544CE9" w:rsidRDefault="0071612D" w:rsidP="0071612D">
      <w:pPr>
        <w:pStyle w:val="a4"/>
        <w:rPr>
          <w:color w:val="000000"/>
        </w:rPr>
      </w:pPr>
      <w:r w:rsidRPr="00544CE9">
        <w:rPr>
          <w:i/>
          <w:color w:val="000000"/>
        </w:rPr>
        <w:lastRenderedPageBreak/>
        <w:sym w:font="Symbol" w:char="F061"/>
      </w:r>
      <w:r w:rsidRPr="00544CE9">
        <w:rPr>
          <w:i/>
          <w:color w:val="000000"/>
        </w:rPr>
        <w:t xml:space="preserve"> </w:t>
      </w:r>
      <w:r w:rsidRPr="00544CE9">
        <w:rPr>
          <w:color w:val="000000"/>
        </w:rPr>
        <w:t xml:space="preserve"> = (–1)</w:t>
      </w:r>
      <w:r w:rsidRPr="00544CE9">
        <w:rPr>
          <w:color w:val="000000"/>
          <w:vertAlign w:val="superscript"/>
        </w:rPr>
        <w:t>n</w:t>
      </w:r>
      <w:r w:rsidRPr="00544CE9">
        <w:rPr>
          <w:color w:val="000000"/>
        </w:rPr>
        <w:t xml:space="preserve"> </w:t>
      </w:r>
      <w:r w:rsidRPr="00544CE9">
        <w:rPr>
          <w:color w:val="000000"/>
          <w:position w:val="-26"/>
        </w:rPr>
        <w:object w:dxaOrig="279" w:dyaOrig="660">
          <v:shape id="_x0000_i1401" type="#_x0000_t75" style="width:12.9pt;height:31.9pt" o:ole="">
            <v:imagedata r:id="rId798" o:title=""/>
          </v:shape>
          <o:OLEObject Type="Embed" ProgID="Equation.3" ShapeID="_x0000_i1401" DrawAspect="Content" ObjectID="_1608717134" r:id="rId819"/>
        </w:object>
      </w:r>
      <w:r w:rsidRPr="00544CE9">
        <w:rPr>
          <w:color w:val="000000"/>
        </w:rPr>
        <w:t xml:space="preserve"> + </w:t>
      </w:r>
      <w:r w:rsidR="00F07AC8" w:rsidRPr="00544CE9">
        <w:rPr>
          <w:rFonts w:ascii="Symbol" w:hAnsi="Symbol"/>
          <w:color w:val="000000"/>
        </w:rPr>
        <w:t></w:t>
      </w:r>
      <w:r w:rsidR="00F07AC8" w:rsidRPr="00544CE9">
        <w:rPr>
          <w:i/>
          <w:color w:val="000000"/>
        </w:rPr>
        <w:t>n</w:t>
      </w:r>
      <w:r w:rsidRPr="00544CE9">
        <w:rPr>
          <w:color w:val="000000"/>
        </w:rPr>
        <w:t xml:space="preserve">,   </w:t>
      </w:r>
      <w:r w:rsidR="00B57E75" w:rsidRPr="00544CE9">
        <w:rPr>
          <w:color w:val="000000"/>
        </w:rPr>
        <w:t>(</w:t>
      </w:r>
      <w:r w:rsidR="00B57E75" w:rsidRPr="00544CE9">
        <w:rPr>
          <w:i/>
          <w:color w:val="000000"/>
        </w:rPr>
        <w:t>n</w:t>
      </w:r>
      <w:r w:rsidRPr="00544CE9">
        <w:rPr>
          <w:color w:val="000000"/>
        </w:rPr>
        <w:sym w:font="Symbol" w:char="F0CE"/>
      </w:r>
      <w:r w:rsidRPr="00544CE9">
        <w:rPr>
          <w:color w:val="000000"/>
        </w:rPr>
        <w:t>Z).</w:t>
      </w:r>
    </w:p>
    <w:p w:rsidR="0071612D" w:rsidRPr="00544CE9" w:rsidRDefault="0071612D" w:rsidP="0071612D">
      <w:pPr>
        <w:pStyle w:val="a4"/>
        <w:rPr>
          <w:color w:val="000000"/>
        </w:rPr>
      </w:pPr>
      <w:r w:rsidRPr="00544CE9">
        <w:rPr>
          <w:color w:val="000000"/>
        </w:rPr>
        <w:t>Если</w:t>
      </w:r>
      <w:r w:rsidR="00FE57C8" w:rsidRPr="00544CE9">
        <w:rPr>
          <w:i/>
          <w:color w:val="000000"/>
        </w:rPr>
        <w:t xml:space="preserve"> n</w:t>
      </w:r>
      <w:r w:rsidRPr="00544CE9">
        <w:rPr>
          <w:color w:val="000000"/>
        </w:rPr>
        <w:t xml:space="preserve">=0, тогда </w:t>
      </w:r>
      <w:r w:rsidRPr="00544CE9">
        <w:rPr>
          <w:i/>
          <w:color w:val="000000"/>
        </w:rPr>
        <w:sym w:font="Symbol" w:char="F061"/>
      </w:r>
      <w:r w:rsidRPr="00544CE9">
        <w:rPr>
          <w:i/>
          <w:color w:val="000000"/>
        </w:rPr>
        <w:t xml:space="preserve"> </w:t>
      </w:r>
      <w:r w:rsidRPr="00544CE9">
        <w:rPr>
          <w:color w:val="000000"/>
        </w:rPr>
        <w:t xml:space="preserve"> = (–1)</w:t>
      </w:r>
      <w:r w:rsidRPr="00544CE9">
        <w:rPr>
          <w:color w:val="000000"/>
          <w:vertAlign w:val="superscript"/>
        </w:rPr>
        <w:t>0</w:t>
      </w:r>
      <w:r w:rsidRPr="00544CE9">
        <w:rPr>
          <w:color w:val="000000"/>
        </w:rPr>
        <w:t xml:space="preserve"> </w:t>
      </w:r>
      <w:r w:rsidRPr="00544CE9">
        <w:rPr>
          <w:color w:val="000000"/>
          <w:position w:val="-26"/>
        </w:rPr>
        <w:object w:dxaOrig="279" w:dyaOrig="660">
          <v:shape id="_x0000_i1402" type="#_x0000_t75" style="width:12.9pt;height:31.9pt" o:ole="">
            <v:imagedata r:id="rId798" o:title=""/>
          </v:shape>
          <o:OLEObject Type="Embed" ProgID="Equation.3" ShapeID="_x0000_i1402" DrawAspect="Content" ObjectID="_1608717135" r:id="rId820"/>
        </w:object>
      </w:r>
      <w:r w:rsidRPr="00544CE9">
        <w:rPr>
          <w:color w:val="000000"/>
        </w:rPr>
        <w:t xml:space="preserve"> + </w:t>
      </w:r>
      <w:r w:rsidR="00F07AC8" w:rsidRPr="00544CE9">
        <w:rPr>
          <w:rFonts w:ascii="Symbol" w:hAnsi="Symbol"/>
          <w:color w:val="000000"/>
        </w:rPr>
        <w:t></w:t>
      </w:r>
      <w:r w:rsidRPr="00544CE9">
        <w:rPr>
          <w:color w:val="000000"/>
        </w:rPr>
        <w:t>·0 =</w:t>
      </w:r>
      <w:r w:rsidRPr="00544CE9">
        <w:rPr>
          <w:color w:val="000000"/>
          <w:position w:val="-26"/>
        </w:rPr>
        <w:object w:dxaOrig="279" w:dyaOrig="660">
          <v:shape id="_x0000_i1403" type="#_x0000_t75" style="width:12.9pt;height:31.9pt" o:ole="">
            <v:imagedata r:id="rId798" o:title=""/>
          </v:shape>
          <o:OLEObject Type="Embed" ProgID="Equation.3" ShapeID="_x0000_i1403" DrawAspect="Content" ObjectID="_1608717136" r:id="rId821"/>
        </w:object>
      </w:r>
      <w:r w:rsidRPr="00544CE9">
        <w:rPr>
          <w:color w:val="000000"/>
        </w:rPr>
        <w:t>;</w:t>
      </w:r>
    </w:p>
    <w:p w:rsidR="0071612D" w:rsidRPr="00544CE9" w:rsidRDefault="0071612D" w:rsidP="0071612D">
      <w:pPr>
        <w:pStyle w:val="a4"/>
        <w:rPr>
          <w:color w:val="000000"/>
        </w:rPr>
      </w:pPr>
      <w:r w:rsidRPr="00544CE9">
        <w:rPr>
          <w:color w:val="000000"/>
        </w:rPr>
        <w:t xml:space="preserve">или в градусах    </w:t>
      </w:r>
      <w:r w:rsidRPr="00544CE9">
        <w:rPr>
          <w:i/>
          <w:color w:val="000000"/>
        </w:rPr>
        <w:sym w:font="Symbol" w:char="F061"/>
      </w:r>
      <w:r w:rsidRPr="00544CE9">
        <w:rPr>
          <w:i/>
          <w:color w:val="000000"/>
        </w:rPr>
        <w:t xml:space="preserve"> </w:t>
      </w:r>
      <w:r w:rsidRPr="00544CE9">
        <w:rPr>
          <w:color w:val="000000"/>
        </w:rPr>
        <w:t xml:space="preserve"> = (–1)</w:t>
      </w:r>
      <w:r w:rsidRPr="00544CE9">
        <w:rPr>
          <w:color w:val="000000"/>
          <w:vertAlign w:val="superscript"/>
        </w:rPr>
        <w:t>0</w:t>
      </w:r>
      <w:r w:rsidRPr="00544CE9">
        <w:rPr>
          <w:color w:val="000000"/>
        </w:rPr>
        <w:t xml:space="preserve"> 30</w:t>
      </w:r>
      <w:r w:rsidRPr="00544CE9">
        <w:rPr>
          <w:color w:val="000000"/>
        </w:rPr>
        <w:sym w:font="Symbol" w:char="F0B0"/>
      </w:r>
      <w:r w:rsidRPr="00544CE9">
        <w:rPr>
          <w:color w:val="000000"/>
        </w:rPr>
        <w:t>+ 180</w:t>
      </w:r>
      <w:r w:rsidRPr="00544CE9">
        <w:rPr>
          <w:color w:val="000000"/>
        </w:rPr>
        <w:sym w:font="Symbol" w:char="F0B0"/>
      </w:r>
      <w:r w:rsidRPr="00544CE9">
        <w:rPr>
          <w:color w:val="000000"/>
        </w:rPr>
        <w:t>·0 = 30</w:t>
      </w:r>
      <w:r w:rsidRPr="00544CE9">
        <w:rPr>
          <w:color w:val="000000"/>
        </w:rPr>
        <w:sym w:font="Symbol" w:char="F0B0"/>
      </w:r>
      <w:r w:rsidRPr="00544CE9">
        <w:rPr>
          <w:color w:val="000000"/>
        </w:rPr>
        <w:t>.</w:t>
      </w:r>
    </w:p>
    <w:p w:rsidR="0071612D" w:rsidRPr="00544CE9" w:rsidRDefault="0071612D" w:rsidP="0071612D">
      <w:pPr>
        <w:pStyle w:val="a4"/>
        <w:rPr>
          <w:color w:val="000000"/>
        </w:rPr>
      </w:pPr>
    </w:p>
    <w:p w:rsidR="0071612D" w:rsidRPr="00544CE9" w:rsidRDefault="0071612D" w:rsidP="0071612D">
      <w:pPr>
        <w:pStyle w:val="a4"/>
        <w:rPr>
          <w:color w:val="000000"/>
        </w:rPr>
      </w:pPr>
      <w:r w:rsidRPr="00544CE9">
        <w:rPr>
          <w:color w:val="000000"/>
        </w:rPr>
        <w:t>Если</w:t>
      </w:r>
      <w:r w:rsidR="00FE57C8" w:rsidRPr="00544CE9">
        <w:rPr>
          <w:i/>
          <w:color w:val="000000"/>
        </w:rPr>
        <w:t xml:space="preserve"> n</w:t>
      </w:r>
      <w:r w:rsidRPr="00544CE9">
        <w:rPr>
          <w:color w:val="000000"/>
        </w:rPr>
        <w:t xml:space="preserve">=1, тогда </w:t>
      </w:r>
      <w:r w:rsidRPr="00544CE9">
        <w:rPr>
          <w:i/>
          <w:color w:val="000000"/>
        </w:rPr>
        <w:sym w:font="Symbol" w:char="F061"/>
      </w:r>
      <w:r w:rsidRPr="00544CE9">
        <w:rPr>
          <w:i/>
          <w:color w:val="000000"/>
        </w:rPr>
        <w:t xml:space="preserve"> </w:t>
      </w:r>
      <w:r w:rsidRPr="00544CE9">
        <w:rPr>
          <w:color w:val="000000"/>
        </w:rPr>
        <w:t xml:space="preserve"> = (–1)</w:t>
      </w:r>
      <w:r w:rsidRPr="00544CE9">
        <w:rPr>
          <w:color w:val="000000"/>
          <w:vertAlign w:val="superscript"/>
        </w:rPr>
        <w:t>1</w:t>
      </w:r>
      <w:r w:rsidRPr="00544CE9">
        <w:rPr>
          <w:color w:val="000000"/>
        </w:rPr>
        <w:t xml:space="preserve"> </w:t>
      </w:r>
      <w:r w:rsidRPr="00544CE9">
        <w:rPr>
          <w:color w:val="000000"/>
          <w:position w:val="-26"/>
        </w:rPr>
        <w:object w:dxaOrig="279" w:dyaOrig="660">
          <v:shape id="_x0000_i1404" type="#_x0000_t75" style="width:12.9pt;height:31.9pt" o:ole="">
            <v:imagedata r:id="rId798" o:title=""/>
          </v:shape>
          <o:OLEObject Type="Embed" ProgID="Equation.3" ShapeID="_x0000_i1404" DrawAspect="Content" ObjectID="_1608717137" r:id="rId822"/>
        </w:object>
      </w:r>
      <w:r w:rsidRPr="00544CE9">
        <w:rPr>
          <w:color w:val="000000"/>
        </w:rPr>
        <w:t xml:space="preserve"> + </w:t>
      </w:r>
      <w:r w:rsidR="00F07AC8" w:rsidRPr="00544CE9">
        <w:rPr>
          <w:rFonts w:ascii="Symbol" w:hAnsi="Symbol"/>
          <w:color w:val="000000"/>
        </w:rPr>
        <w:t></w:t>
      </w:r>
      <w:r w:rsidRPr="00544CE9">
        <w:rPr>
          <w:color w:val="000000"/>
        </w:rPr>
        <w:t>·1 = –</w:t>
      </w:r>
      <w:r w:rsidRPr="00544CE9">
        <w:rPr>
          <w:color w:val="000000"/>
          <w:position w:val="-26"/>
        </w:rPr>
        <w:object w:dxaOrig="279" w:dyaOrig="660">
          <v:shape id="_x0000_i1405" type="#_x0000_t75" style="width:12.9pt;height:31.9pt" o:ole="">
            <v:imagedata r:id="rId798" o:title=""/>
          </v:shape>
          <o:OLEObject Type="Embed" ProgID="Equation.3" ShapeID="_x0000_i1405" DrawAspect="Content" ObjectID="_1608717138" r:id="rId823"/>
        </w:object>
      </w:r>
      <w:r w:rsidRPr="00544CE9">
        <w:rPr>
          <w:color w:val="000000"/>
        </w:rPr>
        <w:t>+</w:t>
      </w:r>
      <w:r w:rsidR="00F07AC8" w:rsidRPr="00544CE9">
        <w:rPr>
          <w:rFonts w:ascii="Symbol" w:hAnsi="Symbol"/>
          <w:color w:val="000000"/>
        </w:rPr>
        <w:t></w:t>
      </w:r>
      <w:r w:rsidRPr="00544CE9">
        <w:rPr>
          <w:color w:val="000000"/>
        </w:rPr>
        <w:t xml:space="preserve"> =</w:t>
      </w:r>
      <w:r w:rsidRPr="00544CE9">
        <w:rPr>
          <w:color w:val="000000"/>
          <w:position w:val="-26"/>
        </w:rPr>
        <w:object w:dxaOrig="400" w:dyaOrig="660">
          <v:shape id="_x0000_i1406" type="#_x0000_t75" style="width:19pt;height:31.9pt" o:ole="">
            <v:imagedata r:id="rId824" o:title=""/>
          </v:shape>
          <o:OLEObject Type="Embed" ProgID="Equation.3" ShapeID="_x0000_i1406" DrawAspect="Content" ObjectID="_1608717139" r:id="rId825"/>
        </w:object>
      </w:r>
      <w:proofErr w:type="gramStart"/>
      <w:r w:rsidRPr="00544CE9">
        <w:rPr>
          <w:color w:val="000000"/>
        </w:rPr>
        <w:t xml:space="preserve"> ;</w:t>
      </w:r>
      <w:proofErr w:type="gramEnd"/>
    </w:p>
    <w:p w:rsidR="0071612D" w:rsidRPr="00544CE9" w:rsidRDefault="0071612D" w:rsidP="0071612D">
      <w:pPr>
        <w:pStyle w:val="a4"/>
        <w:rPr>
          <w:color w:val="000000"/>
        </w:rPr>
      </w:pPr>
      <w:r w:rsidRPr="00544CE9">
        <w:rPr>
          <w:color w:val="000000"/>
        </w:rPr>
        <w:t xml:space="preserve">или     </w:t>
      </w:r>
      <w:r w:rsidRPr="00544CE9">
        <w:rPr>
          <w:i/>
          <w:color w:val="000000"/>
        </w:rPr>
        <w:sym w:font="Symbol" w:char="F061"/>
      </w:r>
      <w:r w:rsidRPr="00544CE9">
        <w:rPr>
          <w:i/>
          <w:color w:val="000000"/>
        </w:rPr>
        <w:t xml:space="preserve"> </w:t>
      </w:r>
      <w:r w:rsidRPr="00544CE9">
        <w:rPr>
          <w:color w:val="000000"/>
        </w:rPr>
        <w:t xml:space="preserve"> = (–1)</w:t>
      </w:r>
      <w:r w:rsidRPr="00544CE9">
        <w:rPr>
          <w:color w:val="000000"/>
          <w:vertAlign w:val="superscript"/>
        </w:rPr>
        <w:t>1</w:t>
      </w:r>
      <w:r w:rsidRPr="00544CE9">
        <w:rPr>
          <w:color w:val="000000"/>
        </w:rPr>
        <w:t xml:space="preserve"> 30</w:t>
      </w:r>
      <w:r w:rsidRPr="00544CE9">
        <w:rPr>
          <w:color w:val="000000"/>
        </w:rPr>
        <w:sym w:font="Symbol" w:char="F0B0"/>
      </w:r>
      <w:r w:rsidRPr="00544CE9">
        <w:rPr>
          <w:color w:val="000000"/>
        </w:rPr>
        <w:t>+ 180</w:t>
      </w:r>
      <w:r w:rsidRPr="00544CE9">
        <w:rPr>
          <w:color w:val="000000"/>
        </w:rPr>
        <w:sym w:font="Symbol" w:char="F0B0"/>
      </w:r>
      <w:r w:rsidRPr="00544CE9">
        <w:rPr>
          <w:color w:val="000000"/>
        </w:rPr>
        <w:t>·1 = –30</w:t>
      </w:r>
      <w:r w:rsidRPr="00544CE9">
        <w:rPr>
          <w:color w:val="000000"/>
        </w:rPr>
        <w:sym w:font="Symbol" w:char="F0B0"/>
      </w:r>
      <w:r w:rsidRPr="00544CE9">
        <w:rPr>
          <w:color w:val="000000"/>
        </w:rPr>
        <w:t>+180</w:t>
      </w:r>
      <w:r w:rsidRPr="00544CE9">
        <w:rPr>
          <w:color w:val="000000"/>
        </w:rPr>
        <w:sym w:font="Symbol" w:char="F0B0"/>
      </w:r>
      <w:r w:rsidRPr="00544CE9">
        <w:rPr>
          <w:color w:val="000000"/>
        </w:rPr>
        <w:t>= 150</w:t>
      </w:r>
      <w:r w:rsidRPr="00544CE9">
        <w:rPr>
          <w:color w:val="000000"/>
        </w:rPr>
        <w:sym w:font="Symbol" w:char="F0B0"/>
      </w:r>
      <w:r w:rsidRPr="00544CE9">
        <w:rPr>
          <w:color w:val="000000"/>
        </w:rPr>
        <w:t>.</w:t>
      </w:r>
    </w:p>
    <w:p w:rsidR="0071612D" w:rsidRPr="00544CE9" w:rsidRDefault="0071612D" w:rsidP="0071612D">
      <w:pPr>
        <w:pStyle w:val="a4"/>
        <w:rPr>
          <w:color w:val="000000"/>
        </w:rPr>
      </w:pPr>
    </w:p>
    <w:p w:rsidR="0071612D" w:rsidRPr="00544CE9" w:rsidRDefault="0071612D" w:rsidP="0071612D">
      <w:pPr>
        <w:pStyle w:val="a4"/>
        <w:rPr>
          <w:color w:val="000000"/>
        </w:rPr>
      </w:pPr>
      <w:r w:rsidRPr="00544CE9">
        <w:rPr>
          <w:color w:val="000000"/>
        </w:rPr>
        <w:t>Если</w:t>
      </w:r>
      <w:r w:rsidR="00FE57C8" w:rsidRPr="00544CE9">
        <w:rPr>
          <w:i/>
          <w:color w:val="000000"/>
        </w:rPr>
        <w:t xml:space="preserve"> n</w:t>
      </w:r>
      <w:r w:rsidRPr="00544CE9">
        <w:rPr>
          <w:color w:val="000000"/>
        </w:rPr>
        <w:t xml:space="preserve">=2, тогда </w:t>
      </w:r>
      <w:r w:rsidRPr="00544CE9">
        <w:rPr>
          <w:i/>
          <w:color w:val="000000"/>
        </w:rPr>
        <w:sym w:font="Symbol" w:char="F061"/>
      </w:r>
      <w:r w:rsidRPr="00544CE9">
        <w:rPr>
          <w:i/>
          <w:color w:val="000000"/>
        </w:rPr>
        <w:t xml:space="preserve"> </w:t>
      </w:r>
      <w:r w:rsidRPr="00544CE9">
        <w:rPr>
          <w:color w:val="000000"/>
        </w:rPr>
        <w:t xml:space="preserve"> = (–1)</w:t>
      </w:r>
      <w:r w:rsidRPr="00544CE9">
        <w:rPr>
          <w:color w:val="000000"/>
          <w:vertAlign w:val="superscript"/>
        </w:rPr>
        <w:t>2</w:t>
      </w:r>
      <w:r w:rsidRPr="00544CE9">
        <w:rPr>
          <w:color w:val="000000"/>
        </w:rPr>
        <w:t xml:space="preserve"> </w:t>
      </w:r>
      <w:r w:rsidRPr="00544CE9">
        <w:rPr>
          <w:color w:val="000000"/>
          <w:position w:val="-26"/>
        </w:rPr>
        <w:object w:dxaOrig="279" w:dyaOrig="660">
          <v:shape id="_x0000_i1407" type="#_x0000_t75" style="width:12.9pt;height:31.9pt" o:ole="">
            <v:imagedata r:id="rId798" o:title=""/>
          </v:shape>
          <o:OLEObject Type="Embed" ProgID="Equation.3" ShapeID="_x0000_i1407" DrawAspect="Content" ObjectID="_1608717140" r:id="rId826"/>
        </w:object>
      </w:r>
      <w:r w:rsidRPr="00544CE9">
        <w:rPr>
          <w:color w:val="000000"/>
        </w:rPr>
        <w:t>+</w:t>
      </w:r>
      <w:r w:rsidR="00F07AC8" w:rsidRPr="00544CE9">
        <w:rPr>
          <w:rFonts w:ascii="Symbol" w:hAnsi="Symbol"/>
          <w:color w:val="000000"/>
        </w:rPr>
        <w:t></w:t>
      </w:r>
      <w:r w:rsidRPr="00544CE9">
        <w:rPr>
          <w:color w:val="000000"/>
        </w:rPr>
        <w:t>·2 =</w:t>
      </w:r>
      <w:r w:rsidRPr="00544CE9">
        <w:rPr>
          <w:color w:val="000000"/>
          <w:position w:val="-26"/>
        </w:rPr>
        <w:object w:dxaOrig="279" w:dyaOrig="660">
          <v:shape id="_x0000_i1408" type="#_x0000_t75" style="width:12.9pt;height:31.9pt" o:ole="">
            <v:imagedata r:id="rId798" o:title=""/>
          </v:shape>
          <o:OLEObject Type="Embed" ProgID="Equation.3" ShapeID="_x0000_i1408" DrawAspect="Content" ObjectID="_1608717141" r:id="rId827"/>
        </w:object>
      </w:r>
      <w:r w:rsidRPr="00544CE9">
        <w:rPr>
          <w:color w:val="000000"/>
        </w:rPr>
        <w:t xml:space="preserve">+ </w:t>
      </w:r>
      <w:r w:rsidR="00F07AC8" w:rsidRPr="00544CE9">
        <w:rPr>
          <w:rFonts w:ascii="Symbol" w:hAnsi="Symbol"/>
          <w:color w:val="000000"/>
        </w:rPr>
        <w:t></w:t>
      </w:r>
      <w:r w:rsidRPr="00544CE9">
        <w:rPr>
          <w:color w:val="000000"/>
        </w:rPr>
        <w:t xml:space="preserve">·2= </w:t>
      </w:r>
      <w:r w:rsidRPr="00544CE9">
        <w:rPr>
          <w:color w:val="000000"/>
          <w:position w:val="-26"/>
        </w:rPr>
        <w:object w:dxaOrig="499" w:dyaOrig="660">
          <v:shape id="_x0000_i1409" type="#_x0000_t75" style="width:25.15pt;height:31.9pt" o:ole="">
            <v:imagedata r:id="rId828" o:title=""/>
          </v:shape>
          <o:OLEObject Type="Embed" ProgID="Equation.3" ShapeID="_x0000_i1409" DrawAspect="Content" ObjectID="_1608717142" r:id="rId829"/>
        </w:object>
      </w:r>
      <w:r w:rsidRPr="00544CE9">
        <w:rPr>
          <w:color w:val="000000"/>
        </w:rPr>
        <w:t>;</w:t>
      </w:r>
    </w:p>
    <w:p w:rsidR="0071612D" w:rsidRPr="00544CE9" w:rsidRDefault="0071612D" w:rsidP="0071612D">
      <w:pPr>
        <w:pStyle w:val="a4"/>
        <w:rPr>
          <w:color w:val="000000"/>
        </w:rPr>
      </w:pPr>
      <w:r w:rsidRPr="00544CE9">
        <w:rPr>
          <w:color w:val="000000"/>
        </w:rPr>
        <w:t xml:space="preserve">или </w:t>
      </w:r>
      <w:r w:rsidRPr="00544CE9">
        <w:rPr>
          <w:i/>
          <w:color w:val="000000"/>
        </w:rPr>
        <w:sym w:font="Symbol" w:char="F061"/>
      </w:r>
      <w:r w:rsidRPr="00544CE9">
        <w:rPr>
          <w:i/>
          <w:color w:val="000000"/>
        </w:rPr>
        <w:t xml:space="preserve"> </w:t>
      </w:r>
      <w:r w:rsidRPr="00544CE9">
        <w:rPr>
          <w:color w:val="000000"/>
        </w:rPr>
        <w:t xml:space="preserve"> = (–1)</w:t>
      </w:r>
      <w:r w:rsidRPr="00544CE9">
        <w:rPr>
          <w:color w:val="000000"/>
          <w:vertAlign w:val="superscript"/>
        </w:rPr>
        <w:t>2</w:t>
      </w:r>
      <w:r w:rsidRPr="00544CE9">
        <w:rPr>
          <w:color w:val="000000"/>
        </w:rPr>
        <w:t xml:space="preserve"> 30</w:t>
      </w:r>
      <w:r w:rsidRPr="00544CE9">
        <w:rPr>
          <w:color w:val="000000"/>
        </w:rPr>
        <w:sym w:font="Symbol" w:char="F0B0"/>
      </w:r>
      <w:r w:rsidRPr="00544CE9">
        <w:rPr>
          <w:color w:val="000000"/>
        </w:rPr>
        <w:t>+ 180</w:t>
      </w:r>
      <w:r w:rsidRPr="00544CE9">
        <w:rPr>
          <w:color w:val="000000"/>
        </w:rPr>
        <w:sym w:font="Symbol" w:char="F0B0"/>
      </w:r>
      <w:r w:rsidRPr="00544CE9">
        <w:rPr>
          <w:color w:val="000000"/>
        </w:rPr>
        <w:t>·2 =  30</w:t>
      </w:r>
      <w:r w:rsidRPr="00544CE9">
        <w:rPr>
          <w:color w:val="000000"/>
        </w:rPr>
        <w:sym w:font="Symbol" w:char="F0B0"/>
      </w:r>
      <w:r w:rsidRPr="00544CE9">
        <w:rPr>
          <w:color w:val="000000"/>
        </w:rPr>
        <w:t>+360</w:t>
      </w:r>
      <w:r w:rsidRPr="00544CE9">
        <w:rPr>
          <w:color w:val="000000"/>
        </w:rPr>
        <w:sym w:font="Symbol" w:char="F0B0"/>
      </w:r>
      <w:r w:rsidRPr="00544CE9">
        <w:rPr>
          <w:color w:val="000000"/>
        </w:rPr>
        <w:t>= 390</w:t>
      </w:r>
      <w:r w:rsidRPr="00544CE9">
        <w:rPr>
          <w:color w:val="000000"/>
        </w:rPr>
        <w:sym w:font="Symbol" w:char="F0B0"/>
      </w:r>
      <w:r w:rsidRPr="00544CE9">
        <w:rPr>
          <w:color w:val="000000"/>
        </w:rPr>
        <w:t>,</w:t>
      </w:r>
    </w:p>
    <w:p w:rsidR="0071612D" w:rsidRPr="00544CE9" w:rsidRDefault="0071612D" w:rsidP="0071612D">
      <w:pPr>
        <w:pStyle w:val="a4"/>
        <w:rPr>
          <w:color w:val="000000"/>
        </w:rPr>
      </w:pPr>
      <w:r w:rsidRPr="00544CE9">
        <w:rPr>
          <w:color w:val="000000"/>
        </w:rPr>
        <w:t>и  т.д.</w:t>
      </w:r>
    </w:p>
    <w:p w:rsidR="0071612D" w:rsidRPr="00544CE9" w:rsidRDefault="0071612D" w:rsidP="0071612D">
      <w:pPr>
        <w:pStyle w:val="a4"/>
        <w:rPr>
          <w:color w:val="000000"/>
        </w:rPr>
      </w:pPr>
    </w:p>
    <w:p w:rsidR="0071612D" w:rsidRPr="00544CE9" w:rsidRDefault="0071612D" w:rsidP="0071612D">
      <w:pPr>
        <w:pStyle w:val="a4"/>
        <w:rPr>
          <w:color w:val="000000"/>
        </w:rPr>
      </w:pPr>
      <w:r w:rsidRPr="00544CE9">
        <w:rPr>
          <w:color w:val="000000"/>
        </w:rPr>
        <w:t xml:space="preserve">Теперь, пусть </w:t>
      </w:r>
      <w:r w:rsidR="003357C5" w:rsidRPr="00544CE9">
        <w:rPr>
          <w:color w:val="000000"/>
        </w:rPr>
        <w:t>наш ученик</w:t>
      </w:r>
      <w:r w:rsidRPr="00544CE9">
        <w:rPr>
          <w:color w:val="000000"/>
        </w:rPr>
        <w:t xml:space="preserve"> сам  попробует прод</w:t>
      </w:r>
      <w:r w:rsidRPr="00544CE9">
        <w:rPr>
          <w:color w:val="000000"/>
        </w:rPr>
        <w:t>е</w:t>
      </w:r>
      <w:r w:rsidRPr="00544CE9">
        <w:rPr>
          <w:color w:val="000000"/>
        </w:rPr>
        <w:t>лать те же операции для отрицательных значений п</w:t>
      </w:r>
      <w:r w:rsidRPr="00544CE9">
        <w:rPr>
          <w:color w:val="000000"/>
        </w:rPr>
        <w:t>е</w:t>
      </w:r>
      <w:r w:rsidRPr="00544CE9">
        <w:rPr>
          <w:color w:val="000000"/>
        </w:rPr>
        <w:t>ременной</w:t>
      </w:r>
      <w:r w:rsidR="00FE57C8" w:rsidRPr="00544CE9">
        <w:rPr>
          <w:i/>
          <w:color w:val="000000"/>
        </w:rPr>
        <w:t xml:space="preserve"> n</w:t>
      </w:r>
      <w:r w:rsidRPr="00544CE9">
        <w:rPr>
          <w:color w:val="000000"/>
        </w:rPr>
        <w:t>.</w:t>
      </w:r>
    </w:p>
    <w:p w:rsidR="0071612D" w:rsidRPr="00544CE9" w:rsidRDefault="0071612D" w:rsidP="0071612D">
      <w:pPr>
        <w:pStyle w:val="a4"/>
        <w:rPr>
          <w:color w:val="000000"/>
        </w:rPr>
      </w:pPr>
    </w:p>
    <w:p w:rsidR="0071612D" w:rsidRPr="00544CE9" w:rsidRDefault="0071612D" w:rsidP="0071612D">
      <w:pPr>
        <w:pStyle w:val="a4"/>
        <w:rPr>
          <w:color w:val="000000"/>
        </w:rPr>
      </w:pPr>
      <w:r w:rsidRPr="00544CE9">
        <w:rPr>
          <w:color w:val="000000"/>
        </w:rPr>
        <w:t xml:space="preserve">А как </w:t>
      </w:r>
      <w:r w:rsidR="003357C5" w:rsidRPr="00544CE9">
        <w:rPr>
          <w:color w:val="000000"/>
        </w:rPr>
        <w:t>вычислить величину угла</w:t>
      </w:r>
      <w:r w:rsidRPr="00544CE9">
        <w:rPr>
          <w:color w:val="000000"/>
        </w:rPr>
        <w:t>, если известно значение косинуса угла?</w:t>
      </w:r>
    </w:p>
    <w:p w:rsidR="0071612D" w:rsidRPr="00544CE9" w:rsidRDefault="0071612D" w:rsidP="0071612D">
      <w:pPr>
        <w:pStyle w:val="a4"/>
        <w:rPr>
          <w:color w:val="000000"/>
        </w:rPr>
      </w:pPr>
      <w:r w:rsidRPr="00544CE9">
        <w:rPr>
          <w:color w:val="000000"/>
        </w:rPr>
        <w:t xml:space="preserve">Пусть, </w:t>
      </w:r>
    </w:p>
    <w:p w:rsidR="0071612D" w:rsidRPr="00544CE9" w:rsidRDefault="0071612D" w:rsidP="0071612D">
      <w:pPr>
        <w:pStyle w:val="a4"/>
        <w:rPr>
          <w:i/>
          <w:color w:val="000000"/>
        </w:rPr>
      </w:pPr>
      <w:proofErr w:type="spellStart"/>
      <w:r w:rsidRPr="00544CE9">
        <w:rPr>
          <w:color w:val="000000"/>
        </w:rPr>
        <w:t>cos</w:t>
      </w:r>
      <w:proofErr w:type="spellEnd"/>
      <w:r w:rsidRPr="00544CE9">
        <w:rPr>
          <w:color w:val="000000"/>
        </w:rPr>
        <w:t xml:space="preserve"> </w:t>
      </w:r>
      <w:r w:rsidRPr="00544CE9">
        <w:rPr>
          <w:i/>
          <w:color w:val="000000"/>
        </w:rPr>
        <w:sym w:font="Symbol" w:char="F061"/>
      </w:r>
      <w:r w:rsidRPr="00544CE9">
        <w:rPr>
          <w:i/>
          <w:color w:val="000000"/>
        </w:rPr>
        <w:t xml:space="preserve">  </w:t>
      </w:r>
      <w:r w:rsidRPr="00544CE9">
        <w:rPr>
          <w:color w:val="000000"/>
        </w:rPr>
        <w:t xml:space="preserve">= </w:t>
      </w:r>
      <w:r w:rsidRPr="00544CE9">
        <w:rPr>
          <w:color w:val="000000"/>
          <w:position w:val="-26"/>
        </w:rPr>
        <w:object w:dxaOrig="240" w:dyaOrig="700">
          <v:shape id="_x0000_i1410" type="#_x0000_t75" style="width:10.85pt;height:34.65pt" o:ole="">
            <v:imagedata r:id="rId812" o:title=""/>
          </v:shape>
          <o:OLEObject Type="Embed" ProgID="Equation.3" ShapeID="_x0000_i1410" DrawAspect="Content" ObjectID="_1608717143" r:id="rId830"/>
        </w:object>
      </w:r>
      <w:r w:rsidRPr="00544CE9">
        <w:rPr>
          <w:i/>
          <w:color w:val="000000"/>
        </w:rPr>
        <w:t xml:space="preserve">  </w:t>
      </w:r>
    </w:p>
    <w:p w:rsidR="0071612D" w:rsidRPr="00544CE9" w:rsidRDefault="0071612D" w:rsidP="0071612D">
      <w:pPr>
        <w:pStyle w:val="a4"/>
        <w:rPr>
          <w:color w:val="000000"/>
        </w:rPr>
      </w:pPr>
      <w:r w:rsidRPr="00544CE9">
        <w:rPr>
          <w:color w:val="000000"/>
        </w:rPr>
        <w:t>Мы знаем, что косинус</w:t>
      </w:r>
      <w:r w:rsidR="002052B1">
        <w:rPr>
          <w:color w:val="000000"/>
        </w:rPr>
        <w:fldChar w:fldCharType="begin"/>
      </w:r>
      <w:r w:rsidR="002052B1">
        <w:rPr>
          <w:color w:val="000000"/>
        </w:rPr>
        <w:instrText xml:space="preserve"> XE "</w:instrText>
      </w:r>
      <w:r w:rsidR="002052B1" w:rsidRPr="0089107B">
        <w:instrText>косинус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60</w:t>
      </w:r>
      <w:r w:rsidRPr="00544CE9">
        <w:rPr>
          <w:color w:val="000000"/>
        </w:rPr>
        <w:sym w:font="Symbol" w:char="F0B0"/>
      </w:r>
      <w:r w:rsidRPr="00544CE9">
        <w:rPr>
          <w:color w:val="000000"/>
        </w:rPr>
        <w:t xml:space="preserve"> равен одной второй. Следовательно,  первый корень</w:t>
      </w:r>
      <w:r w:rsidR="008A18B6">
        <w:rPr>
          <w:color w:val="000000"/>
        </w:rPr>
        <w:fldChar w:fldCharType="begin"/>
      </w:r>
      <w:r w:rsidR="008A18B6">
        <w:rPr>
          <w:color w:val="000000"/>
        </w:rPr>
        <w:instrText xml:space="preserve"> XE "</w:instrText>
      </w:r>
      <w:r w:rsidR="008A18B6">
        <w:instrText>корень"</w:instrText>
      </w:r>
      <w:r w:rsidR="008A18B6">
        <w:rPr>
          <w:color w:val="000000"/>
        </w:rPr>
        <w:instrText xml:space="preserve"> </w:instrText>
      </w:r>
      <w:r w:rsidR="008A18B6">
        <w:rPr>
          <w:color w:val="000000"/>
        </w:rPr>
        <w:fldChar w:fldCharType="end"/>
      </w:r>
      <w:r w:rsidRPr="00544CE9">
        <w:rPr>
          <w:color w:val="000000"/>
        </w:rPr>
        <w:t xml:space="preserve"> у нас уже есть.</w:t>
      </w:r>
    </w:p>
    <w:p w:rsidR="0071612D" w:rsidRPr="00544CE9" w:rsidRDefault="0071612D" w:rsidP="0071612D">
      <w:pPr>
        <w:pStyle w:val="a4"/>
        <w:rPr>
          <w:color w:val="000000"/>
        </w:rPr>
      </w:pPr>
      <w:r w:rsidRPr="00544CE9">
        <w:rPr>
          <w:i/>
          <w:color w:val="000000"/>
        </w:rPr>
        <w:sym w:font="Symbol" w:char="F061"/>
      </w:r>
      <w:r w:rsidRPr="00544CE9">
        <w:rPr>
          <w:i/>
          <w:color w:val="000000"/>
        </w:rPr>
        <w:t xml:space="preserve"> </w:t>
      </w:r>
      <w:r w:rsidRPr="00544CE9">
        <w:rPr>
          <w:color w:val="000000"/>
        </w:rPr>
        <w:t xml:space="preserve"> =  60</w:t>
      </w:r>
      <w:r w:rsidRPr="00544CE9">
        <w:rPr>
          <w:color w:val="000000"/>
        </w:rPr>
        <w:sym w:font="Symbol" w:char="F0B0"/>
      </w:r>
      <w:r w:rsidRPr="00544CE9">
        <w:rPr>
          <w:color w:val="000000"/>
        </w:rPr>
        <w:t>+ 2</w:t>
      </w:r>
      <w:r w:rsidR="00F07AC8" w:rsidRPr="00544CE9">
        <w:rPr>
          <w:rFonts w:ascii="Symbol" w:hAnsi="Symbol"/>
          <w:color w:val="000000"/>
        </w:rPr>
        <w:t></w:t>
      </w:r>
      <w:r w:rsidR="00F07AC8" w:rsidRPr="00544CE9">
        <w:rPr>
          <w:i/>
          <w:color w:val="000000"/>
        </w:rPr>
        <w:t>n</w:t>
      </w:r>
      <w:r w:rsidRPr="00544CE9">
        <w:rPr>
          <w:color w:val="000000"/>
        </w:rPr>
        <w:t xml:space="preserve">,  </w:t>
      </w:r>
      <w:r w:rsidR="00B57E75" w:rsidRPr="00544CE9">
        <w:rPr>
          <w:color w:val="000000"/>
        </w:rPr>
        <w:t>(</w:t>
      </w:r>
      <w:r w:rsidR="00B57E75" w:rsidRPr="00544CE9">
        <w:rPr>
          <w:i/>
          <w:color w:val="000000"/>
        </w:rPr>
        <w:t>n</w:t>
      </w:r>
      <w:r w:rsidRPr="00544CE9">
        <w:rPr>
          <w:color w:val="000000"/>
        </w:rPr>
        <w:sym w:font="Symbol" w:char="F0CE"/>
      </w:r>
      <w:r w:rsidRPr="00544CE9">
        <w:rPr>
          <w:color w:val="000000"/>
        </w:rPr>
        <w:t>Z).</w:t>
      </w:r>
    </w:p>
    <w:p w:rsidR="0071612D" w:rsidRPr="00544CE9" w:rsidRDefault="0071612D" w:rsidP="0071612D">
      <w:pPr>
        <w:pStyle w:val="a4"/>
        <w:rPr>
          <w:color w:val="000000"/>
        </w:rPr>
      </w:pPr>
      <w:r w:rsidRPr="00544CE9">
        <w:rPr>
          <w:color w:val="000000"/>
        </w:rPr>
        <w:t>Чтобы вычислить второй корень</w:t>
      </w:r>
      <w:r w:rsidR="008A18B6">
        <w:rPr>
          <w:color w:val="000000"/>
        </w:rPr>
        <w:fldChar w:fldCharType="begin"/>
      </w:r>
      <w:r w:rsidR="008A18B6">
        <w:rPr>
          <w:color w:val="000000"/>
        </w:rPr>
        <w:instrText xml:space="preserve"> XE "</w:instrText>
      </w:r>
      <w:r w:rsidR="008A18B6">
        <w:instrText>корень"</w:instrText>
      </w:r>
      <w:r w:rsidR="008A18B6">
        <w:rPr>
          <w:color w:val="000000"/>
        </w:rPr>
        <w:instrText xml:space="preserve"> </w:instrText>
      </w:r>
      <w:r w:rsidR="008A18B6">
        <w:rPr>
          <w:color w:val="000000"/>
        </w:rPr>
        <w:fldChar w:fldCharType="end"/>
      </w:r>
      <w:r w:rsidRPr="00544CE9">
        <w:rPr>
          <w:color w:val="000000"/>
        </w:rPr>
        <w:t>, рассмотрим тригонометрический круг.</w:t>
      </w:r>
    </w:p>
    <w:p w:rsidR="0071612D" w:rsidRPr="00544CE9" w:rsidRDefault="0071612D" w:rsidP="0071612D">
      <w:pPr>
        <w:pStyle w:val="a4"/>
        <w:rPr>
          <w:color w:val="000000"/>
        </w:rPr>
      </w:pPr>
      <w:r w:rsidRPr="00544CE9">
        <w:rPr>
          <w:color w:val="000000"/>
        </w:rPr>
        <w:lastRenderedPageBreak/>
        <w:t xml:space="preserve">Косинус угла равен координате </w:t>
      </w:r>
      <w:r w:rsidRPr="00544CE9">
        <w:rPr>
          <w:i/>
          <w:color w:val="000000"/>
        </w:rPr>
        <w:t>х</w:t>
      </w:r>
      <w:r w:rsidR="00B154B8">
        <w:rPr>
          <w:i/>
          <w:color w:val="000000"/>
        </w:rPr>
        <w:t xml:space="preserve"> </w:t>
      </w:r>
      <w:r w:rsidRPr="00544CE9">
        <w:rPr>
          <w:color w:val="000000"/>
        </w:rPr>
        <w:t>единичного р</w:t>
      </w:r>
      <w:r w:rsidRPr="00544CE9">
        <w:rPr>
          <w:color w:val="000000"/>
        </w:rPr>
        <w:t>а</w:t>
      </w:r>
      <w:r w:rsidRPr="00544CE9">
        <w:rPr>
          <w:color w:val="000000"/>
        </w:rPr>
        <w:t>диуса. Т.к. косинус</w:t>
      </w:r>
      <w:r w:rsidR="002052B1">
        <w:rPr>
          <w:color w:val="000000"/>
        </w:rPr>
        <w:fldChar w:fldCharType="begin"/>
      </w:r>
      <w:r w:rsidR="002052B1">
        <w:rPr>
          <w:color w:val="000000"/>
        </w:rPr>
        <w:instrText xml:space="preserve"> XE "</w:instrText>
      </w:r>
      <w:r w:rsidR="002052B1" w:rsidRPr="0089107B">
        <w:instrText>косинус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нашего угла равен одной второй, то проведем линию косинуса через координату </w:t>
      </w:r>
      <w:r w:rsidRPr="00544CE9">
        <w:rPr>
          <w:i/>
          <w:color w:val="000000"/>
        </w:rPr>
        <w:t>х</w:t>
      </w:r>
      <w:r w:rsidRPr="00544CE9">
        <w:rPr>
          <w:color w:val="000000"/>
        </w:rPr>
        <w:t xml:space="preserve"> =  </w:t>
      </w:r>
      <w:r w:rsidRPr="00544CE9">
        <w:rPr>
          <w:color w:val="000000"/>
          <w:position w:val="-26"/>
        </w:rPr>
        <w:object w:dxaOrig="240" w:dyaOrig="700">
          <v:shape id="_x0000_i1411" type="#_x0000_t75" style="width:10.85pt;height:34.65pt" o:ole="">
            <v:imagedata r:id="rId812" o:title=""/>
          </v:shape>
          <o:OLEObject Type="Embed" ProgID="Equation.3" ShapeID="_x0000_i1411" DrawAspect="Content" ObjectID="_1608717144" r:id="rId831"/>
        </w:object>
      </w:r>
    </w:p>
    <w:p w:rsidR="0071612D" w:rsidRPr="00544CE9" w:rsidRDefault="00E66FE0" w:rsidP="0071612D">
      <w:pPr>
        <w:pStyle w:val="a4"/>
        <w:rPr>
          <w:color w:val="000000"/>
        </w:rPr>
      </w:pPr>
      <w:r>
        <w:rPr>
          <w:noProof/>
          <w:color w:val="000000"/>
        </w:rPr>
        <mc:AlternateContent>
          <mc:Choice Requires="wps">
            <w:drawing>
              <wp:anchor distT="0" distB="0" distL="114300" distR="114300" simplePos="0" relativeHeight="251549184" behindDoc="0" locked="0" layoutInCell="1" allowOverlap="1" wp14:anchorId="08A2DCD9" wp14:editId="6AFF1B9D">
                <wp:simplePos x="0" y="0"/>
                <wp:positionH relativeFrom="column">
                  <wp:posOffset>1739265</wp:posOffset>
                </wp:positionH>
                <wp:positionV relativeFrom="paragraph">
                  <wp:posOffset>178435</wp:posOffset>
                </wp:positionV>
                <wp:extent cx="203200" cy="190500"/>
                <wp:effectExtent l="0" t="0" r="6350" b="0"/>
                <wp:wrapNone/>
                <wp:docPr id="138"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71612D">
                            <w:pPr>
                              <w:pStyle w:val="5"/>
                              <w:rPr>
                                <w:color w:val="000000"/>
                                <w:lang w:val="en-US"/>
                              </w:rPr>
                            </w:pPr>
                            <w:r w:rsidRPr="00B2593F">
                              <w:rPr>
                                <w:color w:val="000000"/>
                                <w:lang w:val="en-US"/>
                              </w:rPr>
                              <w:t>Y</w:t>
                            </w:r>
                          </w:p>
                          <w:p w:rsidR="00E70B06" w:rsidRPr="00B2593F" w:rsidRDefault="00E70B06" w:rsidP="0071612D">
                            <w:pPr>
                              <w:pStyle w:val="5"/>
                              <w:rPr>
                                <w:color w:val="000000"/>
                              </w:rPr>
                            </w:pPr>
                            <w:r w:rsidRPr="00B2593F">
                              <w:rPr>
                                <w:color w:val="000000"/>
                              </w:rPr>
                              <w:t xml:space="preserve">     1</w:t>
                            </w:r>
                          </w:p>
                          <w:p w:rsidR="00E70B06" w:rsidRDefault="00E70B06" w:rsidP="0071612D">
                            <w:pPr>
                              <w:pStyle w:val="a4"/>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71" type="#_x0000_t202" style="position:absolute;left:0;text-align:left;margin-left:136.95pt;margin-top:14.05pt;width:16pt;height:1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" filled="f" stroked="f">
                <v:textbox inset="0,0,0,0">
                  <w:txbxContent>
                    <w:p w:rsidR="00E70B06" w:rsidRPr="00B2593F" w:rsidRDefault="00E70B06" w:rsidP="0071612D">
                      <w:pPr>
                        <w:pStyle w:val="5"/>
                        <w:rPr>
                          <w:color w:val="000000"/>
                          <w:lang w:val="en-US"/>
                        </w:rPr>
                      </w:pPr>
                      <w:r w:rsidRPr="00B2593F">
                        <w:rPr>
                          <w:color w:val="000000"/>
                          <w:lang w:val="en-US"/>
                        </w:rPr>
                        <w:t>Y</w:t>
                      </w:r>
                    </w:p>
                    <w:p w:rsidR="00E70B06" w:rsidRPr="00B2593F" w:rsidRDefault="00E70B06" w:rsidP="0071612D">
                      <w:pPr>
                        <w:pStyle w:val="5"/>
                        <w:rPr>
                          <w:color w:val="000000"/>
                        </w:rPr>
                      </w:pPr>
                      <w:r w:rsidRPr="00B2593F">
                        <w:rPr>
                          <w:color w:val="000000"/>
                        </w:rPr>
                        <w:t xml:space="preserve">     1</w:t>
                      </w:r>
                    </w:p>
                    <w:p w:rsidR="00E70B06" w:rsidRDefault="00E70B06" w:rsidP="0071612D">
                      <w:pPr>
                        <w:pStyle w:val="a4"/>
                        <w:rPr>
                          <w:lang w:val="en-US"/>
                        </w:rPr>
                      </w:pPr>
                    </w:p>
                  </w:txbxContent>
                </v:textbox>
              </v:shape>
            </w:pict>
          </mc:Fallback>
        </mc:AlternateContent>
      </w:r>
      <w:r w:rsidR="0071612D" w:rsidRPr="00544CE9">
        <w:rPr>
          <w:color w:val="000000"/>
        </w:rPr>
        <w:t xml:space="preserve"> </w:t>
      </w:r>
    </w:p>
    <w:p w:rsidR="0071612D" w:rsidRPr="00544CE9" w:rsidRDefault="00E66FE0" w:rsidP="0071612D">
      <w:pPr>
        <w:pStyle w:val="a4"/>
        <w:rPr>
          <w:color w:val="000000"/>
        </w:rPr>
      </w:pPr>
      <w:r>
        <w:rPr>
          <w:noProof/>
          <w:color w:val="000000"/>
        </w:rPr>
        <mc:AlternateContent>
          <mc:Choice Requires="wps">
            <w:drawing>
              <wp:anchor distT="0" distB="0" distL="114298" distR="114298" simplePos="0" relativeHeight="251553280" behindDoc="0" locked="0" layoutInCell="1" allowOverlap="1" wp14:anchorId="57D34B5F" wp14:editId="5FFF6695">
                <wp:simplePos x="0" y="0"/>
                <wp:positionH relativeFrom="column">
                  <wp:posOffset>2231389</wp:posOffset>
                </wp:positionH>
                <wp:positionV relativeFrom="paragraph">
                  <wp:posOffset>103505</wp:posOffset>
                </wp:positionV>
                <wp:extent cx="0" cy="1655445"/>
                <wp:effectExtent l="0" t="0" r="19050" b="20955"/>
                <wp:wrapNone/>
                <wp:docPr id="137"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544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8" o:spid="_x0000_s1026" style="position:absolute;z-index:251553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5.7pt,8.15pt" to="175.7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">
                <v:stroke dashstyle="dash"/>
              </v:line>
            </w:pict>
          </mc:Fallback>
        </mc:AlternateContent>
      </w:r>
      <w:r>
        <w:rPr>
          <w:noProof/>
          <w:color w:val="000000"/>
        </w:rPr>
        <mc:AlternateContent>
          <mc:Choice Requires="wps">
            <w:drawing>
              <wp:anchor distT="0" distB="0" distL="114300" distR="114300" simplePos="0" relativeHeight="251562496" behindDoc="0" locked="0" layoutInCell="1" allowOverlap="1" wp14:anchorId="640F519F" wp14:editId="3ABB2564">
                <wp:simplePos x="0" y="0"/>
                <wp:positionH relativeFrom="column">
                  <wp:posOffset>1718945</wp:posOffset>
                </wp:positionH>
                <wp:positionV relativeFrom="paragraph">
                  <wp:posOffset>173990</wp:posOffset>
                </wp:positionV>
                <wp:extent cx="193040" cy="178435"/>
                <wp:effectExtent l="0" t="0" r="16510" b="12065"/>
                <wp:wrapNone/>
                <wp:docPr id="136"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2C5A88" w:rsidRDefault="00E70B06" w:rsidP="0071612D">
                            <w:pPr>
                              <w:pStyle w:val="5"/>
                              <w:rPr>
                                <w:i w:val="0"/>
                                <w:lang w:val="en-US"/>
                              </w:rPr>
                            </w:pPr>
                            <w:r w:rsidRPr="00B2593F">
                              <w:rPr>
                                <w:color w:val="000000"/>
                              </w:rPr>
                              <w:t xml:space="preserve"> </w:t>
                            </w:r>
                            <w:r w:rsidRPr="002C5A88">
                              <w:rPr>
                                <w:i w:val="0"/>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72" type="#_x0000_t202" style="position:absolute;left:0;text-align:left;margin-left:135.35pt;margin-top:13.7pt;width:15.2pt;height:14.0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" filled="f" stroked="f">
                <v:textbox inset="0,0,0,0">
                  <w:txbxContent>
                    <w:p w:rsidR="00E70B06" w:rsidRPr="002C5A88" w:rsidRDefault="00E70B06" w:rsidP="0071612D">
                      <w:pPr>
                        <w:pStyle w:val="5"/>
                        <w:rPr>
                          <w:i w:val="0"/>
                          <w:lang w:val="en-US"/>
                        </w:rPr>
                      </w:pPr>
                      <w:r w:rsidRPr="00B2593F">
                        <w:rPr>
                          <w:color w:val="000000"/>
                        </w:rPr>
                        <w:t xml:space="preserve"> </w:t>
                      </w:r>
                      <w:r w:rsidRPr="002C5A88">
                        <w:rPr>
                          <w:i w:val="0"/>
                          <w:lang w:val="en-US"/>
                        </w:rPr>
                        <w:t>1</w:t>
                      </w:r>
                    </w:p>
                  </w:txbxContent>
                </v:textbox>
              </v:shape>
            </w:pict>
          </mc:Fallback>
        </mc:AlternateContent>
      </w:r>
      <w:r>
        <w:rPr>
          <w:noProof/>
          <w:color w:val="000000"/>
        </w:rPr>
        <mc:AlternateContent>
          <mc:Choice Requires="wps">
            <w:drawing>
              <wp:anchor distT="0" distB="0" distL="114300" distR="114300" simplePos="0" relativeHeight="251547136" behindDoc="0" locked="0" layoutInCell="1" allowOverlap="1" wp14:anchorId="389644FF" wp14:editId="77E1B20A">
                <wp:simplePos x="0" y="0"/>
                <wp:positionH relativeFrom="column">
                  <wp:posOffset>563880</wp:posOffset>
                </wp:positionH>
                <wp:positionV relativeFrom="paragraph">
                  <wp:posOffset>994410</wp:posOffset>
                </wp:positionV>
                <wp:extent cx="3235325" cy="261620"/>
                <wp:effectExtent l="0" t="0" r="0" b="5080"/>
                <wp:wrapNone/>
                <wp:docPr id="134"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71612D">
                            <w:pPr>
                              <w:pStyle w:val="11"/>
                              <w:jc w:val="left"/>
                              <w:rPr>
                                <w:i/>
                                <w:color w:val="000000"/>
                              </w:rPr>
                            </w:pPr>
                            <w:r w:rsidRPr="00B2593F">
                              <w:rPr>
                                <w:i/>
                                <w:color w:val="000000"/>
                              </w:rPr>
                              <w:t xml:space="preserve">  </w:t>
                            </w:r>
                            <w:r w:rsidRPr="00B2593F">
                              <w:rPr>
                                <w:i/>
                                <w:color w:val="000000"/>
                                <w:sz w:val="16"/>
                                <w:szCs w:val="16"/>
                              </w:rPr>
                              <w:t xml:space="preserve"> </w:t>
                            </w:r>
                            <w:r w:rsidRPr="00B2593F">
                              <w:rPr>
                                <w:i/>
                                <w:color w:val="000000"/>
                                <w:sz w:val="16"/>
                                <w:szCs w:val="16"/>
                                <w:lang w:val="en-US"/>
                              </w:rPr>
                              <w:t>–</w:t>
                            </w:r>
                            <w:r w:rsidRPr="002C5A88">
                              <w:rPr>
                                <w:rStyle w:val="50"/>
                                <w:i w:val="0"/>
                              </w:rPr>
                              <w:t>1</w:t>
                            </w:r>
                            <w:r>
                              <w:t xml:space="preserve">    </w:t>
                            </w:r>
                            <w:r>
                              <w:rPr>
                                <w:lang w:val="en-US"/>
                              </w:rPr>
                              <w:t xml:space="preserve"> </w:t>
                            </w:r>
                            <w:r>
                              <w:t xml:space="preserve">       </w:t>
                            </w:r>
                            <w:r w:rsidRPr="00383DA6">
                              <w:rPr>
                                <w:rStyle w:val="50"/>
                                <w:i w:val="0"/>
                              </w:rPr>
                              <w:t>О</w:t>
                            </w:r>
                            <w:r w:rsidRPr="00B2593F">
                              <w:rPr>
                                <w:rStyle w:val="50"/>
                                <w:color w:val="000000"/>
                              </w:rPr>
                              <w:t xml:space="preserve">                     </w:t>
                            </w:r>
                            <w:r w:rsidRPr="002C5A88">
                              <w:rPr>
                                <w:rStyle w:val="50"/>
                                <w:i w:val="0"/>
                              </w:rPr>
                              <w:t>1</w:t>
                            </w:r>
                            <w:r w:rsidRPr="00B2593F">
                              <w:rPr>
                                <w:rStyle w:val="50"/>
                                <w:color w:val="000000"/>
                              </w:rPr>
                              <w:t xml:space="preserve">        </w:t>
                            </w:r>
                            <w:r w:rsidRPr="0054570F">
                              <w:t>Х</w:t>
                            </w:r>
                          </w:p>
                          <w:p w:rsidR="00E70B06" w:rsidRPr="00F23227" w:rsidRDefault="00E70B06" w:rsidP="0071612D">
                            <w:pPr>
                              <w:pStyle w:val="11"/>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73" type="#_x0000_t202" style="position:absolute;left:0;text-align:left;margin-left:44.4pt;margin-top:78.3pt;width:254.75pt;height:20.6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0AvwIAAMY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" filled="f" stroked="f">
                <v:textbox>
                  <w:txbxContent>
                    <w:p w:rsidR="00E70B06" w:rsidRPr="00B2593F" w:rsidRDefault="00E70B06" w:rsidP="0071612D">
                      <w:pPr>
                        <w:pStyle w:val="11"/>
                        <w:jc w:val="left"/>
                        <w:rPr>
                          <w:i/>
                          <w:color w:val="000000"/>
                        </w:rPr>
                      </w:pPr>
                      <w:r w:rsidRPr="00B2593F">
                        <w:rPr>
                          <w:i/>
                          <w:color w:val="000000"/>
                        </w:rPr>
                        <w:t xml:space="preserve">  </w:t>
                      </w:r>
                      <w:r w:rsidRPr="00B2593F">
                        <w:rPr>
                          <w:i/>
                          <w:color w:val="000000"/>
                          <w:sz w:val="16"/>
                          <w:szCs w:val="16"/>
                        </w:rPr>
                        <w:t xml:space="preserve"> </w:t>
                      </w:r>
                      <w:r w:rsidRPr="00B2593F">
                        <w:rPr>
                          <w:i/>
                          <w:color w:val="000000"/>
                          <w:sz w:val="16"/>
                          <w:szCs w:val="16"/>
                          <w:lang w:val="en-US"/>
                        </w:rPr>
                        <w:t>–</w:t>
                      </w:r>
                      <w:r w:rsidRPr="002C5A88">
                        <w:rPr>
                          <w:rStyle w:val="50"/>
                          <w:i w:val="0"/>
                        </w:rPr>
                        <w:t>1</w:t>
                      </w:r>
                      <w:r>
                        <w:t xml:space="preserve">    </w:t>
                      </w:r>
                      <w:r>
                        <w:rPr>
                          <w:lang w:val="en-US"/>
                        </w:rPr>
                        <w:t xml:space="preserve"> </w:t>
                      </w:r>
                      <w:r>
                        <w:t xml:space="preserve">       </w:t>
                      </w:r>
                      <w:r w:rsidRPr="00383DA6">
                        <w:rPr>
                          <w:rStyle w:val="50"/>
                          <w:i w:val="0"/>
                        </w:rPr>
                        <w:t>О</w:t>
                      </w:r>
                      <w:r w:rsidRPr="00B2593F">
                        <w:rPr>
                          <w:rStyle w:val="50"/>
                          <w:color w:val="000000"/>
                        </w:rPr>
                        <w:t xml:space="preserve">                     </w:t>
                      </w:r>
                      <w:r w:rsidRPr="002C5A88">
                        <w:rPr>
                          <w:rStyle w:val="50"/>
                          <w:i w:val="0"/>
                        </w:rPr>
                        <w:t>1</w:t>
                      </w:r>
                      <w:r w:rsidRPr="00B2593F">
                        <w:rPr>
                          <w:rStyle w:val="50"/>
                          <w:color w:val="000000"/>
                        </w:rPr>
                        <w:t xml:space="preserve">        </w:t>
                      </w:r>
                      <w:r w:rsidRPr="0054570F">
                        <w:t>Х</w:t>
                      </w:r>
                    </w:p>
                    <w:p w:rsidR="00E70B06" w:rsidRPr="00F23227" w:rsidRDefault="00E70B06" w:rsidP="0071612D">
                      <w:pPr>
                        <w:pStyle w:val="11"/>
                      </w:pPr>
                      <w:r>
                        <w:t xml:space="preserve">   </w:t>
                      </w:r>
                    </w:p>
                  </w:txbxContent>
                </v:textbox>
              </v:shape>
            </w:pict>
          </mc:Fallback>
        </mc:AlternateContent>
      </w:r>
      <w:r>
        <w:rPr>
          <w:noProof/>
          <w:color w:val="000000"/>
        </w:rPr>
        <mc:AlternateContent>
          <mc:Choice Requires="wps">
            <w:drawing>
              <wp:anchor distT="0" distB="0" distL="114300" distR="114300" simplePos="0" relativeHeight="251558400" behindDoc="0" locked="0" layoutInCell="1" allowOverlap="1" wp14:anchorId="28782DCF" wp14:editId="25822190">
                <wp:simplePos x="0" y="0"/>
                <wp:positionH relativeFrom="column">
                  <wp:posOffset>1183640</wp:posOffset>
                </wp:positionH>
                <wp:positionV relativeFrom="paragraph">
                  <wp:posOffset>993140</wp:posOffset>
                </wp:positionV>
                <wp:extent cx="45085" cy="45085"/>
                <wp:effectExtent l="0" t="0" r="0" b="0"/>
                <wp:wrapNone/>
                <wp:docPr id="133" name="Овал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5085"/>
                        </a:xfrm>
                        <a:prstGeom prst="ellipse">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75" o:spid="_x0000_s1026" style="position:absolute;margin-left:93.2pt;margin-top:78.2pt;width:3.55pt;height:3.5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" fillcolor="windowText" stroked="f" strokeweight="1pt">
                <v:path arrowok="t"/>
              </v:oval>
            </w:pict>
          </mc:Fallback>
        </mc:AlternateContent>
      </w:r>
      <w:r>
        <w:rPr>
          <w:noProof/>
          <w:color w:val="000000"/>
        </w:rPr>
        <mc:AlternateContent>
          <mc:Choice Requires="wps">
            <w:drawing>
              <wp:anchor distT="0" distB="0" distL="114300" distR="114300" simplePos="0" relativeHeight="251546112" behindDoc="0" locked="0" layoutInCell="1" allowOverlap="1" wp14:anchorId="0C4E501B" wp14:editId="3363D787">
                <wp:simplePos x="0" y="0"/>
                <wp:positionH relativeFrom="column">
                  <wp:posOffset>744855</wp:posOffset>
                </wp:positionH>
                <wp:positionV relativeFrom="paragraph">
                  <wp:posOffset>1019175</wp:posOffset>
                </wp:positionV>
                <wp:extent cx="2286000" cy="1270"/>
                <wp:effectExtent l="0" t="76200" r="19050" b="93980"/>
                <wp:wrapNone/>
                <wp:docPr id="132"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0" o:spid="_x0000_s1026" style="position:absolute;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65pt,80.25pt" to="238.6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dhMAIAAFE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">
                <v:stroke endarrow="block"/>
              </v:line>
            </w:pict>
          </mc:Fallback>
        </mc:AlternateContent>
      </w:r>
      <w:r>
        <w:rPr>
          <w:noProof/>
          <w:color w:val="000000"/>
        </w:rPr>
        <mc:AlternateContent>
          <mc:Choice Requires="wps">
            <w:drawing>
              <wp:anchor distT="0" distB="0" distL="114298" distR="114298" simplePos="0" relativeHeight="251548160" behindDoc="0" locked="0" layoutInCell="1" allowOverlap="1" wp14:anchorId="185026F8" wp14:editId="55F3B22A">
                <wp:simplePos x="0" y="0"/>
                <wp:positionH relativeFrom="column">
                  <wp:posOffset>1892934</wp:posOffset>
                </wp:positionH>
                <wp:positionV relativeFrom="paragraph">
                  <wp:posOffset>99695</wp:posOffset>
                </wp:positionV>
                <wp:extent cx="0" cy="1714500"/>
                <wp:effectExtent l="76200" t="38100" r="57150" b="19050"/>
                <wp:wrapNone/>
                <wp:docPr id="131"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2" o:spid="_x0000_s1026" style="position:absolute;flip:y;z-index:251548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9.05pt,7.85pt" to="149.0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">
                <v:stroke endarrow="block"/>
              </v:line>
            </w:pict>
          </mc:Fallback>
        </mc:AlternateContent>
      </w:r>
      <w:r>
        <w:rPr>
          <w:noProof/>
          <w:color w:val="000000"/>
        </w:rPr>
        <mc:AlternateContent>
          <mc:Choice Requires="wps">
            <w:drawing>
              <wp:anchor distT="0" distB="0" distL="114300" distR="114300" simplePos="0" relativeHeight="251550208" behindDoc="0" locked="0" layoutInCell="1" allowOverlap="1" wp14:anchorId="0106C656" wp14:editId="7BF372E2">
                <wp:simplePos x="0" y="0"/>
                <wp:positionH relativeFrom="column">
                  <wp:posOffset>1202055</wp:posOffset>
                </wp:positionH>
                <wp:positionV relativeFrom="paragraph">
                  <wp:posOffset>328295</wp:posOffset>
                </wp:positionV>
                <wp:extent cx="1371600" cy="1371600"/>
                <wp:effectExtent l="0" t="0" r="19050" b="19050"/>
                <wp:wrapNone/>
                <wp:docPr id="130" name="Oval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oval id="Oval 514" o:spid="_x0000_s1026" style="position:absolute;margin-left:94.65pt;margin-top:25.85pt;width:108pt;height:108pt;z-index:25155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" filled="f">
                <v:textbox style="mso-fit-shape-to-text:t"/>
              </v:oval>
            </w:pict>
          </mc:Fallback>
        </mc:AlternateContent>
      </w:r>
    </w:p>
    <w:p w:rsidR="0071612D" w:rsidRPr="00544CE9" w:rsidRDefault="00E66FE0" w:rsidP="0071612D">
      <w:pPr>
        <w:pStyle w:val="a4"/>
        <w:rPr>
          <w:color w:val="000000"/>
        </w:rPr>
      </w:pPr>
      <w:r>
        <w:rPr>
          <w:noProof/>
          <w:color w:val="000000"/>
        </w:rPr>
        <mc:AlternateContent>
          <mc:Choice Requires="wps">
            <w:drawing>
              <wp:anchor distT="0" distB="0" distL="114300" distR="114300" simplePos="0" relativeHeight="251560448" behindDoc="0" locked="0" layoutInCell="1" allowOverlap="1" wp14:anchorId="458B374C" wp14:editId="08D532E8">
                <wp:simplePos x="0" y="0"/>
                <wp:positionH relativeFrom="column">
                  <wp:posOffset>1866265</wp:posOffset>
                </wp:positionH>
                <wp:positionV relativeFrom="paragraph">
                  <wp:posOffset>120650</wp:posOffset>
                </wp:positionV>
                <wp:extent cx="45720" cy="45720"/>
                <wp:effectExtent l="0" t="0" r="0" b="0"/>
                <wp:wrapNone/>
                <wp:docPr id="129" name="Овал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82" o:spid="_x0000_s1026" style="position:absolute;margin-left:146.95pt;margin-top:9.5pt;width:3.6pt;height:3.6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" fillcolor="windowText" stroked="f" strokeweight="1pt">
                <v:path arrowok="t"/>
              </v:oval>
            </w:pict>
          </mc:Fallback>
        </mc:AlternateContent>
      </w:r>
    </w:p>
    <w:p w:rsidR="0071612D" w:rsidRPr="00544CE9" w:rsidRDefault="00E66FE0" w:rsidP="0071612D">
      <w:pPr>
        <w:pStyle w:val="a4"/>
        <w:rPr>
          <w:color w:val="000000"/>
        </w:rPr>
      </w:pPr>
      <w:r>
        <w:rPr>
          <w:noProof/>
          <w:color w:val="000000"/>
        </w:rPr>
        <mc:AlternateContent>
          <mc:Choice Requires="wps">
            <w:drawing>
              <wp:anchor distT="0" distB="0" distL="114300" distR="114300" simplePos="0" relativeHeight="251552256" behindDoc="0" locked="0" layoutInCell="1" allowOverlap="1" wp14:anchorId="760EAF04" wp14:editId="2C5D2A42">
                <wp:simplePos x="0" y="0"/>
                <wp:positionH relativeFrom="column">
                  <wp:posOffset>1890395</wp:posOffset>
                </wp:positionH>
                <wp:positionV relativeFrom="paragraph">
                  <wp:posOffset>49530</wp:posOffset>
                </wp:positionV>
                <wp:extent cx="340360" cy="585470"/>
                <wp:effectExtent l="19050" t="19050" r="21590" b="24130"/>
                <wp:wrapNone/>
                <wp:docPr id="128"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0360" cy="5854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o:spid="_x0000_s1026" style="position:absolute;flip:y;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85pt,3.9pt" to="175.6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" strokeweight="2.25pt"/>
            </w:pict>
          </mc:Fallback>
        </mc:AlternateContent>
      </w:r>
    </w:p>
    <w:p w:rsidR="0071612D" w:rsidRPr="00544CE9" w:rsidRDefault="0071612D" w:rsidP="0071612D">
      <w:pPr>
        <w:rPr>
          <w:color w:val="000000"/>
          <w:sz w:val="26"/>
          <w:szCs w:val="26"/>
        </w:rPr>
      </w:pPr>
    </w:p>
    <w:p w:rsidR="0071612D" w:rsidRPr="00544CE9" w:rsidRDefault="00E66FE0" w:rsidP="0071612D">
      <w:pPr>
        <w:pStyle w:val="a4"/>
        <w:rPr>
          <w:color w:val="000000"/>
        </w:rPr>
      </w:pPr>
      <w:r>
        <w:rPr>
          <w:noProof/>
          <w:color w:val="000000"/>
        </w:rPr>
        <mc:AlternateContent>
          <mc:Choice Requires="wps">
            <w:drawing>
              <wp:anchor distT="0" distB="0" distL="114300" distR="114300" simplePos="0" relativeHeight="251554304" behindDoc="0" locked="0" layoutInCell="1" allowOverlap="1" wp14:anchorId="0D2AFEEB" wp14:editId="45824826">
                <wp:simplePos x="0" y="0"/>
                <wp:positionH relativeFrom="column">
                  <wp:posOffset>2016760</wp:posOffset>
                </wp:positionH>
                <wp:positionV relativeFrom="paragraph">
                  <wp:posOffset>88900</wp:posOffset>
                </wp:positionV>
                <wp:extent cx="273050" cy="179705"/>
                <wp:effectExtent l="0" t="0" r="12700" b="10795"/>
                <wp:wrapNone/>
                <wp:docPr id="95"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71612D">
                            <w:pPr>
                              <w:pStyle w:val="5"/>
                              <w:rPr>
                                <w:color w:val="000000"/>
                                <w:sz w:val="20"/>
                                <w:szCs w:val="20"/>
                              </w:rPr>
                            </w:pPr>
                            <w:r w:rsidRPr="00B2593F">
                              <w:rPr>
                                <w:color w:val="000000"/>
                                <w:sz w:val="20"/>
                                <w:szCs w:val="20"/>
                              </w:rPr>
                              <w:t>60</w:t>
                            </w:r>
                            <w:r w:rsidRPr="00B2593F">
                              <w:rPr>
                                <w:color w:val="000000"/>
                                <w:sz w:val="20"/>
                                <w:szCs w:val="20"/>
                              </w:rPr>
                              <w:sym w:font="Symbol" w:char="F0B0"/>
                            </w:r>
                          </w:p>
                          <w:p w:rsidR="00E70B06" w:rsidRDefault="00E70B06" w:rsidP="0071612D">
                            <w:pPr>
                              <w:pStyle w:val="a4"/>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74" type="#_x0000_t202" style="position:absolute;left:0;text-align:left;margin-left:158.8pt;margin-top:7pt;width:21.5pt;height:14.1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EMsg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" filled="f" stroked="f">
                <v:textbox inset="0,0,0,0">
                  <w:txbxContent>
                    <w:p w:rsidR="00E70B06" w:rsidRPr="00B2593F" w:rsidRDefault="00E70B06" w:rsidP="0071612D">
                      <w:pPr>
                        <w:pStyle w:val="5"/>
                        <w:rPr>
                          <w:color w:val="000000"/>
                          <w:sz w:val="20"/>
                          <w:szCs w:val="20"/>
                        </w:rPr>
                      </w:pPr>
                      <w:r w:rsidRPr="00B2593F">
                        <w:rPr>
                          <w:color w:val="000000"/>
                          <w:sz w:val="20"/>
                          <w:szCs w:val="20"/>
                        </w:rPr>
                        <w:t>60</w:t>
                      </w:r>
                      <w:r w:rsidRPr="00B2593F">
                        <w:rPr>
                          <w:color w:val="000000"/>
                          <w:sz w:val="20"/>
                          <w:szCs w:val="20"/>
                        </w:rPr>
                        <w:sym w:font="Symbol" w:char="F0B0"/>
                      </w:r>
                    </w:p>
                    <w:p w:rsidR="00E70B06" w:rsidRDefault="00E70B06" w:rsidP="0071612D">
                      <w:pPr>
                        <w:pStyle w:val="a4"/>
                        <w:rPr>
                          <w:lang w:val="en-US"/>
                        </w:rPr>
                      </w:pPr>
                    </w:p>
                  </w:txbxContent>
                </v:textbox>
              </v:shape>
            </w:pict>
          </mc:Fallback>
        </mc:AlternateContent>
      </w:r>
    </w:p>
    <w:p w:rsidR="0071612D" w:rsidRPr="00544CE9" w:rsidRDefault="005B562D" w:rsidP="0071612D">
      <w:pPr>
        <w:pStyle w:val="a4"/>
        <w:rPr>
          <w:color w:val="000000"/>
        </w:rPr>
      </w:pPr>
      <w:r w:rsidRPr="005B562D">
        <w:rPr>
          <w:noProof/>
          <w:color w:val="000000"/>
        </w:rPr>
        <mc:AlternateContent>
          <mc:Choice Requires="wps">
            <w:drawing>
              <wp:anchor distT="0" distB="0" distL="114300" distR="114300" simplePos="0" relativeHeight="252128768" behindDoc="0" locked="0" layoutInCell="1" allowOverlap="1" wp14:anchorId="3216BE49" wp14:editId="2D8EC040">
                <wp:simplePos x="0" y="0"/>
                <wp:positionH relativeFrom="column">
                  <wp:posOffset>2241655</wp:posOffset>
                </wp:positionH>
                <wp:positionV relativeFrom="paragraph">
                  <wp:posOffset>88900</wp:posOffset>
                </wp:positionV>
                <wp:extent cx="1828800" cy="1828800"/>
                <wp:effectExtent l="0" t="0" r="0" b="1270"/>
                <wp:wrapNone/>
                <wp:docPr id="4523" name="Поле 45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E70B06" w:rsidRPr="005B562D" w:rsidRDefault="00E70B06" w:rsidP="005B562D">
                            <w:pPr>
                              <w:pStyle w:val="af8"/>
                              <w:rPr>
                                <w:rFonts w:ascii="Times New Roman" w:eastAsia="Times New Roman" w:hAnsi="Times New Roman"/>
                                <w:sz w:val="28"/>
                                <w:szCs w:val="28"/>
                              </w:rPr>
                            </w:pPr>
                            <w:r w:rsidRPr="005B562D">
                              <w:rPr>
                                <w:sz w:val="28"/>
                                <w:szCs w:val="28"/>
                              </w:rPr>
                              <w:t xml:space="preserve">½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Поле 4523" o:spid="_x0000_s1875" type="#_x0000_t202" style="position:absolute;left:0;text-align:left;margin-left:176.5pt;margin-top:7pt;width:2in;height:2in;z-index:252128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" filled="f" stroked="f" strokeweight=".5pt">
                <v:textbox style="mso-fit-shape-to-text:t" inset="0,0,0,0">
                  <w:txbxContent>
                    <w:p w:rsidR="00E70B06" w:rsidRPr="005B562D" w:rsidRDefault="00E70B06" w:rsidP="005B562D">
                      <w:pPr>
                        <w:pStyle w:val="af8"/>
                        <w:rPr>
                          <w:rFonts w:ascii="Times New Roman" w:eastAsia="Times New Roman" w:hAnsi="Times New Roman"/>
                          <w:sz w:val="28"/>
                          <w:szCs w:val="28"/>
                        </w:rPr>
                      </w:pPr>
                      <w:r w:rsidRPr="005B562D">
                        <w:rPr>
                          <w:sz w:val="28"/>
                          <w:szCs w:val="28"/>
                        </w:rPr>
                        <w:t xml:space="preserve">½  </w:t>
                      </w:r>
                    </w:p>
                  </w:txbxContent>
                </v:textbox>
              </v:shape>
            </w:pict>
          </mc:Fallback>
        </mc:AlternateContent>
      </w:r>
      <w:r w:rsidR="00E66FE0">
        <w:rPr>
          <w:noProof/>
          <w:color w:val="000000"/>
        </w:rPr>
        <mc:AlternateContent>
          <mc:Choice Requires="wps">
            <w:drawing>
              <wp:anchor distT="0" distB="0" distL="114300" distR="114300" simplePos="0" relativeHeight="251564544" behindDoc="0" locked="0" layoutInCell="1" allowOverlap="1" wp14:anchorId="587226E6" wp14:editId="2E4B229E">
                <wp:simplePos x="0" y="0"/>
                <wp:positionH relativeFrom="column">
                  <wp:posOffset>1978025</wp:posOffset>
                </wp:positionH>
                <wp:positionV relativeFrom="paragraph">
                  <wp:posOffset>69215</wp:posOffset>
                </wp:positionV>
                <wp:extent cx="534670" cy="354330"/>
                <wp:effectExtent l="0" t="0" r="17780" b="7620"/>
                <wp:wrapNone/>
                <wp:docPr id="94"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71612D">
                            <w:pPr>
                              <w:pStyle w:val="5"/>
                              <w:rPr>
                                <w:color w:val="000000"/>
                                <w:sz w:val="20"/>
                                <w:szCs w:val="20"/>
                              </w:rPr>
                            </w:pPr>
                            <w:r w:rsidRPr="00B2593F">
                              <w:rPr>
                                <w:color w:val="000000"/>
                                <w:sz w:val="20"/>
                                <w:szCs w:val="20"/>
                              </w:rPr>
                              <w:t>–60</w:t>
                            </w:r>
                            <w:r w:rsidRPr="00B2593F">
                              <w:rPr>
                                <w:color w:val="000000"/>
                                <w:sz w:val="20"/>
                                <w:szCs w:val="20"/>
                              </w:rPr>
                              <w:sym w:font="Symbol" w:char="F0B0"/>
                            </w:r>
                          </w:p>
                          <w:p w:rsidR="00E70B06" w:rsidRDefault="00E70B06" w:rsidP="0071612D">
                            <w:pPr>
                              <w:pStyle w:val="a6"/>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76" type="#_x0000_t202" style="position:absolute;left:0;text-align:left;margin-left:155.75pt;margin-top:5.45pt;width:42.1pt;height:27.9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hhXtA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" filled="f" stroked="f">
                <v:textbox inset="0,0,0,0">
                  <w:txbxContent>
                    <w:p w:rsidR="00E70B06" w:rsidRPr="00B2593F" w:rsidRDefault="00E70B06" w:rsidP="0071612D">
                      <w:pPr>
                        <w:pStyle w:val="5"/>
                        <w:rPr>
                          <w:color w:val="000000"/>
                          <w:sz w:val="20"/>
                          <w:szCs w:val="20"/>
                        </w:rPr>
                      </w:pPr>
                      <w:r w:rsidRPr="00B2593F">
                        <w:rPr>
                          <w:color w:val="000000"/>
                          <w:sz w:val="20"/>
                          <w:szCs w:val="20"/>
                        </w:rPr>
                        <w:t>–60</w:t>
                      </w:r>
                      <w:r w:rsidRPr="00B2593F">
                        <w:rPr>
                          <w:color w:val="000000"/>
                          <w:sz w:val="20"/>
                          <w:szCs w:val="20"/>
                        </w:rPr>
                        <w:sym w:font="Symbol" w:char="F0B0"/>
                      </w:r>
                    </w:p>
                    <w:p w:rsidR="00E70B06" w:rsidRDefault="00E70B06" w:rsidP="0071612D">
                      <w:pPr>
                        <w:pStyle w:val="a6"/>
                        <w:rPr>
                          <w:lang w:val="en-US"/>
                        </w:rPr>
                      </w:pPr>
                    </w:p>
                  </w:txbxContent>
                </v:textbox>
              </v:shape>
            </w:pict>
          </mc:Fallback>
        </mc:AlternateContent>
      </w:r>
      <w:r w:rsidR="00E66FE0">
        <w:rPr>
          <w:noProof/>
          <w:color w:val="000000"/>
        </w:rPr>
        <mc:AlternateContent>
          <mc:Choice Requires="wps">
            <w:drawing>
              <wp:anchor distT="0" distB="0" distL="114300" distR="114300" simplePos="0" relativeHeight="251563520" behindDoc="0" locked="0" layoutInCell="1" allowOverlap="1" wp14:anchorId="137BD1CE" wp14:editId="102C8D7A">
                <wp:simplePos x="0" y="0"/>
                <wp:positionH relativeFrom="column">
                  <wp:posOffset>1894840</wp:posOffset>
                </wp:positionH>
                <wp:positionV relativeFrom="paragraph">
                  <wp:posOffset>68580</wp:posOffset>
                </wp:positionV>
                <wp:extent cx="332740" cy="593725"/>
                <wp:effectExtent l="19050" t="19050" r="29210" b="15875"/>
                <wp:wrapNone/>
                <wp:docPr id="93"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2740" cy="5937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o:spid="_x0000_s1026" style="position:absolute;flip:x y;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2pt,5.4pt" to="175.4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" strokeweight="2.25pt"/>
            </w:pict>
          </mc:Fallback>
        </mc:AlternateContent>
      </w:r>
      <w:r w:rsidR="00E66FE0">
        <w:rPr>
          <w:noProof/>
          <w:color w:val="000000"/>
        </w:rPr>
        <mc:AlternateContent>
          <mc:Choice Requires="wps">
            <w:drawing>
              <wp:anchor distT="0" distB="0" distL="114300" distR="114300" simplePos="0" relativeHeight="251555328" behindDoc="0" locked="0" layoutInCell="1" allowOverlap="1" wp14:anchorId="183C394B" wp14:editId="596EC005">
                <wp:simplePos x="0" y="0"/>
                <wp:positionH relativeFrom="column">
                  <wp:posOffset>2226310</wp:posOffset>
                </wp:positionH>
                <wp:positionV relativeFrom="paragraph">
                  <wp:posOffset>51435</wp:posOffset>
                </wp:positionV>
                <wp:extent cx="45085" cy="45085"/>
                <wp:effectExtent l="0" t="0" r="0" b="0"/>
                <wp:wrapNone/>
                <wp:docPr id="92" name="Овал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5085"/>
                        </a:xfrm>
                        <a:prstGeom prst="ellipse">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83" o:spid="_x0000_s1026" style="position:absolute;margin-left:175.3pt;margin-top:4.05pt;width:3.55pt;height:3.5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" fillcolor="windowText" stroked="f" strokeweight="1pt">
                <v:path arrowok="t"/>
              </v:oval>
            </w:pict>
          </mc:Fallback>
        </mc:AlternateContent>
      </w:r>
      <w:r w:rsidR="00E66FE0">
        <w:rPr>
          <w:noProof/>
          <w:color w:val="000000"/>
        </w:rPr>
        <mc:AlternateContent>
          <mc:Choice Requires="wps">
            <w:drawing>
              <wp:anchor distT="0" distB="0" distL="114300" distR="114300" simplePos="0" relativeHeight="251559424" behindDoc="0" locked="0" layoutInCell="1" allowOverlap="1" wp14:anchorId="08C96E7D" wp14:editId="32A06FC0">
                <wp:simplePos x="0" y="0"/>
                <wp:positionH relativeFrom="column">
                  <wp:posOffset>2545715</wp:posOffset>
                </wp:positionH>
                <wp:positionV relativeFrom="paragraph">
                  <wp:posOffset>44450</wp:posOffset>
                </wp:positionV>
                <wp:extent cx="45720" cy="45720"/>
                <wp:effectExtent l="0" t="0" r="0" b="0"/>
                <wp:wrapNone/>
                <wp:docPr id="91" name="Овал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85" o:spid="_x0000_s1026" style="position:absolute;margin-left:200.45pt;margin-top:3.5pt;width:3.6pt;height:3.6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" fillcolor="windowText" stroked="f" strokeweight="1pt">
                <v:path arrowok="t"/>
              </v:oval>
            </w:pict>
          </mc:Fallback>
        </mc:AlternateContent>
      </w:r>
    </w:p>
    <w:p w:rsidR="0071612D" w:rsidRPr="00544CE9" w:rsidRDefault="0071612D" w:rsidP="0071612D">
      <w:pPr>
        <w:pStyle w:val="a4"/>
        <w:rPr>
          <w:color w:val="000000"/>
        </w:rPr>
      </w:pPr>
    </w:p>
    <w:p w:rsidR="0071612D" w:rsidRPr="00544CE9" w:rsidRDefault="0071612D" w:rsidP="0071612D">
      <w:pPr>
        <w:pStyle w:val="a4"/>
        <w:rPr>
          <w:color w:val="000000"/>
        </w:rPr>
      </w:pPr>
    </w:p>
    <w:p w:rsidR="0071612D" w:rsidRPr="00544CE9" w:rsidRDefault="00E66FE0" w:rsidP="0071612D">
      <w:pPr>
        <w:pStyle w:val="a4"/>
        <w:rPr>
          <w:color w:val="000000"/>
        </w:rPr>
      </w:pPr>
      <w:r>
        <w:rPr>
          <w:noProof/>
          <w:color w:val="000000"/>
        </w:rPr>
        <mc:AlternateContent>
          <mc:Choice Requires="wps">
            <w:drawing>
              <wp:anchor distT="0" distB="0" distL="114300" distR="114300" simplePos="0" relativeHeight="251551232" behindDoc="0" locked="0" layoutInCell="1" allowOverlap="1" wp14:anchorId="4FEBF762" wp14:editId="2A7E5441">
                <wp:simplePos x="0" y="0"/>
                <wp:positionH relativeFrom="column">
                  <wp:posOffset>1714500</wp:posOffset>
                </wp:positionH>
                <wp:positionV relativeFrom="paragraph">
                  <wp:posOffset>171450</wp:posOffset>
                </wp:positionV>
                <wp:extent cx="153035" cy="175260"/>
                <wp:effectExtent l="0" t="0" r="18415" b="15240"/>
                <wp:wrapNone/>
                <wp:docPr id="90"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2C5A88" w:rsidRDefault="00E70B06" w:rsidP="0071612D">
                            <w:pPr>
                              <w:pStyle w:val="5"/>
                              <w:rPr>
                                <w:i w:val="0"/>
                                <w:lang w:val="en-US"/>
                              </w:rPr>
                            </w:pPr>
                            <w:r w:rsidRPr="002C5A88">
                              <w:rPr>
                                <w:i w:val="0"/>
                                <w:lang w:val="en-US"/>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877" type="#_x0000_t202" style="position:absolute;left:0;text-align:left;margin-left:135pt;margin-top:13.5pt;width:12.05pt;height:13.8pt;z-index:25155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" filled="f" stroked="f">
                <v:textbox style="mso-fit-shape-to-text:t" inset="0,0,0,0">
                  <w:txbxContent>
                    <w:p w:rsidR="00E70B06" w:rsidRPr="002C5A88" w:rsidRDefault="00E70B06" w:rsidP="0071612D">
                      <w:pPr>
                        <w:pStyle w:val="5"/>
                        <w:rPr>
                          <w:i w:val="0"/>
                          <w:lang w:val="en-US"/>
                        </w:rPr>
                      </w:pPr>
                      <w:r w:rsidRPr="002C5A88">
                        <w:rPr>
                          <w:i w:val="0"/>
                          <w:lang w:val="en-US"/>
                        </w:rPr>
                        <w:t>–1</w:t>
                      </w:r>
                    </w:p>
                  </w:txbxContent>
                </v:textbox>
              </v:shape>
            </w:pict>
          </mc:Fallback>
        </mc:AlternateContent>
      </w:r>
      <w:r>
        <w:rPr>
          <w:noProof/>
          <w:color w:val="000000"/>
        </w:rPr>
        <mc:AlternateContent>
          <mc:Choice Requires="wps">
            <w:drawing>
              <wp:anchor distT="0" distB="0" distL="114300" distR="114300" simplePos="0" relativeHeight="251561472" behindDoc="0" locked="0" layoutInCell="1" allowOverlap="1" wp14:anchorId="4B72F96F" wp14:editId="14D7FD88">
                <wp:simplePos x="0" y="0"/>
                <wp:positionH relativeFrom="column">
                  <wp:posOffset>1885315</wp:posOffset>
                </wp:positionH>
                <wp:positionV relativeFrom="paragraph">
                  <wp:posOffset>158115</wp:posOffset>
                </wp:positionV>
                <wp:extent cx="45720" cy="45720"/>
                <wp:effectExtent l="0" t="0" r="0" b="0"/>
                <wp:wrapNone/>
                <wp:docPr id="89" name="Овал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86" o:spid="_x0000_s1026" style="position:absolute;margin-left:148.45pt;margin-top:12.45pt;width:3.6pt;height:3.6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" fillcolor="windowText" stroked="f" strokeweight="1pt">
                <v:path arrowok="t"/>
              </v:oval>
            </w:pict>
          </mc:Fallback>
        </mc:AlternateContent>
      </w:r>
    </w:p>
    <w:p w:rsidR="0071612D" w:rsidRPr="00544CE9" w:rsidRDefault="0071612D" w:rsidP="0071612D">
      <w:pPr>
        <w:pStyle w:val="a4"/>
        <w:rPr>
          <w:color w:val="000000"/>
        </w:rPr>
      </w:pPr>
    </w:p>
    <w:p w:rsidR="008C13DC" w:rsidRPr="00544CE9" w:rsidRDefault="008C13DC" w:rsidP="00322173">
      <w:pPr>
        <w:pStyle w:val="a"/>
        <w:rPr>
          <w:color w:val="000000"/>
        </w:rPr>
      </w:pPr>
    </w:p>
    <w:p w:rsidR="0071612D" w:rsidRPr="00544CE9" w:rsidRDefault="008C13DC" w:rsidP="008C13DC">
      <w:pPr>
        <w:pStyle w:val="a4"/>
        <w:rPr>
          <w:color w:val="000000"/>
        </w:rPr>
      </w:pPr>
      <w:r w:rsidRPr="00544CE9">
        <w:rPr>
          <w:color w:val="000000"/>
        </w:rPr>
        <w:t xml:space="preserve"> </w:t>
      </w:r>
      <w:r w:rsidR="0071612D" w:rsidRPr="00544CE9">
        <w:rPr>
          <w:color w:val="000000"/>
        </w:rPr>
        <w:t xml:space="preserve">На чертеже видно, что значение </w:t>
      </w:r>
      <w:r w:rsidR="0071612D" w:rsidRPr="00544CE9">
        <w:rPr>
          <w:color w:val="000000"/>
          <w:position w:val="-26"/>
        </w:rPr>
        <w:object w:dxaOrig="240" w:dyaOrig="700">
          <v:shape id="_x0000_i1412" type="#_x0000_t75" style="width:10.85pt;height:34.65pt" o:ole="">
            <v:imagedata r:id="rId812" o:title=""/>
          </v:shape>
          <o:OLEObject Type="Embed" ProgID="Equation.3" ShapeID="_x0000_i1412" DrawAspect="Content" ObjectID="_1608717145" r:id="rId832"/>
        </w:object>
      </w:r>
      <w:r w:rsidR="0071612D" w:rsidRPr="00544CE9">
        <w:rPr>
          <w:color w:val="000000"/>
        </w:rPr>
        <w:t xml:space="preserve"> имеют кос</w:t>
      </w:r>
      <w:r w:rsidR="0071612D" w:rsidRPr="00544CE9">
        <w:rPr>
          <w:color w:val="000000"/>
        </w:rPr>
        <w:t>и</w:t>
      </w:r>
      <w:r w:rsidR="0071612D" w:rsidRPr="00544CE9">
        <w:rPr>
          <w:color w:val="000000"/>
        </w:rPr>
        <w:t>нусы двух углов: 60</w:t>
      </w:r>
      <w:r w:rsidR="0071612D" w:rsidRPr="00544CE9">
        <w:rPr>
          <w:color w:val="000000"/>
        </w:rPr>
        <w:sym w:font="Symbol" w:char="F0B0"/>
      </w:r>
      <w:r w:rsidR="0071612D" w:rsidRPr="00544CE9">
        <w:rPr>
          <w:color w:val="000000"/>
        </w:rPr>
        <w:t xml:space="preserve">  и  –60</w:t>
      </w:r>
      <w:r w:rsidR="0071612D" w:rsidRPr="00544CE9">
        <w:rPr>
          <w:color w:val="000000"/>
        </w:rPr>
        <w:sym w:font="Symbol" w:char="F0B0"/>
      </w:r>
      <w:r w:rsidR="0071612D" w:rsidRPr="00544CE9">
        <w:rPr>
          <w:color w:val="000000"/>
        </w:rPr>
        <w:t xml:space="preserve">.  </w:t>
      </w:r>
    </w:p>
    <w:p w:rsidR="0071612D" w:rsidRPr="00544CE9" w:rsidRDefault="0071612D" w:rsidP="0071612D">
      <w:pPr>
        <w:pStyle w:val="a4"/>
        <w:rPr>
          <w:color w:val="000000"/>
        </w:rPr>
      </w:pPr>
      <w:r w:rsidRPr="00544CE9">
        <w:rPr>
          <w:color w:val="000000"/>
        </w:rPr>
        <w:t>Следовательно, второй корень</w:t>
      </w:r>
      <w:r w:rsidR="008A18B6">
        <w:rPr>
          <w:color w:val="000000"/>
        </w:rPr>
        <w:fldChar w:fldCharType="begin"/>
      </w:r>
      <w:r w:rsidR="008A18B6">
        <w:rPr>
          <w:color w:val="000000"/>
        </w:rPr>
        <w:instrText xml:space="preserve"> XE "</w:instrText>
      </w:r>
      <w:r w:rsidR="008A18B6">
        <w:instrText>корень"</w:instrText>
      </w:r>
      <w:r w:rsidR="008A18B6">
        <w:rPr>
          <w:color w:val="000000"/>
        </w:rPr>
        <w:instrText xml:space="preserve"> </w:instrText>
      </w:r>
      <w:r w:rsidR="008A18B6">
        <w:rPr>
          <w:color w:val="000000"/>
        </w:rPr>
        <w:fldChar w:fldCharType="end"/>
      </w:r>
      <w:r w:rsidRPr="00544CE9">
        <w:rPr>
          <w:color w:val="000000"/>
        </w:rPr>
        <w:t>:</w:t>
      </w:r>
    </w:p>
    <w:p w:rsidR="0071612D" w:rsidRPr="00544CE9" w:rsidRDefault="0071612D" w:rsidP="0071612D">
      <w:pPr>
        <w:pStyle w:val="a4"/>
        <w:rPr>
          <w:color w:val="000000"/>
        </w:rPr>
      </w:pPr>
      <w:r w:rsidRPr="00544CE9">
        <w:rPr>
          <w:i/>
          <w:color w:val="000000"/>
        </w:rPr>
        <w:sym w:font="Symbol" w:char="F061"/>
      </w:r>
      <w:r w:rsidRPr="00544CE9">
        <w:rPr>
          <w:i/>
          <w:color w:val="000000"/>
        </w:rPr>
        <w:t xml:space="preserve"> </w:t>
      </w:r>
      <w:r w:rsidRPr="00544CE9">
        <w:rPr>
          <w:color w:val="000000"/>
        </w:rPr>
        <w:t xml:space="preserve"> = – 60</w:t>
      </w:r>
      <w:r w:rsidRPr="00544CE9">
        <w:rPr>
          <w:color w:val="000000"/>
        </w:rPr>
        <w:sym w:font="Symbol" w:char="F0B0"/>
      </w:r>
      <w:r w:rsidRPr="00544CE9">
        <w:rPr>
          <w:color w:val="000000"/>
        </w:rPr>
        <w:t>+ 2</w:t>
      </w:r>
      <w:r w:rsidR="00F07AC8" w:rsidRPr="00544CE9">
        <w:rPr>
          <w:rFonts w:ascii="Symbol" w:hAnsi="Symbol"/>
          <w:color w:val="000000"/>
        </w:rPr>
        <w:t></w:t>
      </w:r>
      <w:r w:rsidR="00F07AC8" w:rsidRPr="00544CE9">
        <w:rPr>
          <w:i/>
          <w:color w:val="000000"/>
        </w:rPr>
        <w:t>n</w:t>
      </w:r>
      <w:r w:rsidRPr="00544CE9">
        <w:rPr>
          <w:color w:val="000000"/>
        </w:rPr>
        <w:t xml:space="preserve">,  </w:t>
      </w:r>
      <w:r w:rsidR="00B57E75" w:rsidRPr="00544CE9">
        <w:rPr>
          <w:color w:val="000000"/>
        </w:rPr>
        <w:t>(</w:t>
      </w:r>
      <w:r w:rsidR="00B57E75" w:rsidRPr="00544CE9">
        <w:rPr>
          <w:i/>
          <w:color w:val="000000"/>
        </w:rPr>
        <w:t>n</w:t>
      </w:r>
      <w:r w:rsidRPr="00544CE9">
        <w:rPr>
          <w:color w:val="000000"/>
        </w:rPr>
        <w:sym w:font="Symbol" w:char="F0CE"/>
      </w:r>
      <w:r w:rsidRPr="00544CE9">
        <w:rPr>
          <w:color w:val="000000"/>
        </w:rPr>
        <w:t>Z).</w:t>
      </w:r>
    </w:p>
    <w:p w:rsidR="0071612D" w:rsidRPr="00544CE9" w:rsidRDefault="0071612D" w:rsidP="0071612D">
      <w:pPr>
        <w:pStyle w:val="a4"/>
        <w:rPr>
          <w:color w:val="000000"/>
        </w:rPr>
      </w:pPr>
      <w:r w:rsidRPr="00544CE9">
        <w:rPr>
          <w:color w:val="000000"/>
        </w:rPr>
        <w:t>Запишем решение уравнения одной строкой:</w:t>
      </w:r>
    </w:p>
    <w:p w:rsidR="0071612D" w:rsidRPr="00544CE9" w:rsidRDefault="0071612D" w:rsidP="0071612D">
      <w:pPr>
        <w:pStyle w:val="a4"/>
        <w:rPr>
          <w:color w:val="000000"/>
        </w:rPr>
      </w:pPr>
      <w:r w:rsidRPr="00544CE9">
        <w:rPr>
          <w:i/>
          <w:color w:val="000000"/>
        </w:rPr>
        <w:sym w:font="Symbol" w:char="F061"/>
      </w:r>
      <w:r w:rsidRPr="00544CE9">
        <w:rPr>
          <w:i/>
          <w:color w:val="000000"/>
        </w:rPr>
        <w:t xml:space="preserve"> </w:t>
      </w:r>
      <w:r w:rsidRPr="00544CE9">
        <w:rPr>
          <w:color w:val="000000"/>
        </w:rPr>
        <w:t xml:space="preserve"> = ± 60</w:t>
      </w:r>
      <w:r w:rsidRPr="00544CE9">
        <w:rPr>
          <w:color w:val="000000"/>
        </w:rPr>
        <w:sym w:font="Symbol" w:char="F0B0"/>
      </w:r>
      <w:r w:rsidRPr="00544CE9">
        <w:rPr>
          <w:color w:val="000000"/>
        </w:rPr>
        <w:t>+ 2</w:t>
      </w:r>
      <w:r w:rsidR="00F07AC8" w:rsidRPr="00544CE9">
        <w:rPr>
          <w:rFonts w:ascii="Symbol" w:hAnsi="Symbol"/>
          <w:color w:val="000000"/>
        </w:rPr>
        <w:t></w:t>
      </w:r>
      <w:r w:rsidR="00F07AC8" w:rsidRPr="00544CE9">
        <w:rPr>
          <w:i/>
          <w:color w:val="000000"/>
        </w:rPr>
        <w:t>n</w:t>
      </w:r>
      <w:r w:rsidRPr="00544CE9">
        <w:rPr>
          <w:color w:val="000000"/>
        </w:rPr>
        <w:t xml:space="preserve">,  </w:t>
      </w:r>
      <w:r w:rsidR="00B57E75" w:rsidRPr="00544CE9">
        <w:rPr>
          <w:color w:val="000000"/>
        </w:rPr>
        <w:t>(</w:t>
      </w:r>
      <w:r w:rsidR="00B57E75" w:rsidRPr="00544CE9">
        <w:rPr>
          <w:i/>
          <w:color w:val="000000"/>
        </w:rPr>
        <w:t>n</w:t>
      </w:r>
      <w:r w:rsidRPr="00544CE9">
        <w:rPr>
          <w:color w:val="000000"/>
        </w:rPr>
        <w:sym w:font="Symbol" w:char="F0CE"/>
      </w:r>
      <w:r w:rsidRPr="00544CE9">
        <w:rPr>
          <w:color w:val="000000"/>
        </w:rPr>
        <w:t>Z).</w:t>
      </w:r>
    </w:p>
    <w:p w:rsidR="0071612D" w:rsidRPr="00544CE9" w:rsidRDefault="0071612D" w:rsidP="0071612D">
      <w:pPr>
        <w:pStyle w:val="a4"/>
        <w:rPr>
          <w:color w:val="000000"/>
        </w:rPr>
      </w:pPr>
      <w:r w:rsidRPr="00544CE9">
        <w:rPr>
          <w:color w:val="000000"/>
        </w:rPr>
        <w:t xml:space="preserve">В общем виде,  решение  уравнения  </w:t>
      </w:r>
      <w:proofErr w:type="spellStart"/>
      <w:r w:rsidRPr="00544CE9">
        <w:rPr>
          <w:color w:val="000000"/>
        </w:rPr>
        <w:t>cos</w:t>
      </w:r>
      <w:proofErr w:type="spellEnd"/>
      <w:r w:rsidRPr="00544CE9">
        <w:rPr>
          <w:color w:val="000000"/>
        </w:rPr>
        <w:t xml:space="preserve"> </w:t>
      </w:r>
      <w:r w:rsidRPr="00544CE9">
        <w:rPr>
          <w:i/>
          <w:color w:val="000000"/>
        </w:rPr>
        <w:sym w:font="Symbol" w:char="F061"/>
      </w:r>
      <w:r w:rsidRPr="00544CE9">
        <w:rPr>
          <w:color w:val="000000"/>
        </w:rPr>
        <w:t xml:space="preserve"> = t, будет:</w:t>
      </w:r>
    </w:p>
    <w:p w:rsidR="0071612D" w:rsidRPr="00544CE9" w:rsidRDefault="0071612D" w:rsidP="0071612D">
      <w:pPr>
        <w:pStyle w:val="a4"/>
        <w:rPr>
          <w:color w:val="000000"/>
        </w:rPr>
      </w:pPr>
      <w:r w:rsidRPr="00544CE9">
        <w:rPr>
          <w:color w:val="000000"/>
        </w:rPr>
        <w:t xml:space="preserve"> </w:t>
      </w:r>
      <w:r w:rsidRPr="00544CE9">
        <w:rPr>
          <w:i/>
          <w:color w:val="000000"/>
        </w:rPr>
        <w:sym w:font="Symbol" w:char="F061"/>
      </w:r>
      <w:r w:rsidRPr="00544CE9">
        <w:rPr>
          <w:i/>
          <w:color w:val="000000"/>
        </w:rPr>
        <w:t xml:space="preserve"> </w:t>
      </w:r>
      <w:r w:rsidRPr="00544CE9">
        <w:rPr>
          <w:color w:val="000000"/>
        </w:rPr>
        <w:t xml:space="preserve"> = ± </w:t>
      </w:r>
      <w:proofErr w:type="spellStart"/>
      <w:r w:rsidRPr="00544CE9">
        <w:rPr>
          <w:color w:val="000000"/>
        </w:rPr>
        <w:t>arccos</w:t>
      </w:r>
      <w:proofErr w:type="spellEnd"/>
      <w:r w:rsidRPr="00544CE9">
        <w:rPr>
          <w:color w:val="000000"/>
        </w:rPr>
        <w:t xml:space="preserve"> t + 2</w:t>
      </w:r>
      <w:r w:rsidR="00F07AC8" w:rsidRPr="00544CE9">
        <w:rPr>
          <w:rFonts w:ascii="Symbol" w:hAnsi="Symbol"/>
          <w:color w:val="000000"/>
        </w:rPr>
        <w:t></w:t>
      </w:r>
      <w:r w:rsidR="00F07AC8" w:rsidRPr="00544CE9">
        <w:rPr>
          <w:i/>
          <w:color w:val="000000"/>
        </w:rPr>
        <w:t>n</w:t>
      </w:r>
      <w:r w:rsidRPr="00544CE9">
        <w:rPr>
          <w:color w:val="000000"/>
        </w:rPr>
        <w:t xml:space="preserve">,  </w:t>
      </w:r>
      <w:r w:rsidR="00B57E75" w:rsidRPr="00544CE9">
        <w:rPr>
          <w:color w:val="000000"/>
        </w:rPr>
        <w:t>(</w:t>
      </w:r>
      <w:r w:rsidR="00B57E75" w:rsidRPr="00544CE9">
        <w:rPr>
          <w:i/>
          <w:color w:val="000000"/>
        </w:rPr>
        <w:t>n</w:t>
      </w:r>
      <w:r w:rsidRPr="00544CE9">
        <w:rPr>
          <w:color w:val="000000"/>
        </w:rPr>
        <w:sym w:font="Symbol" w:char="F0CE"/>
      </w:r>
      <w:r w:rsidRPr="00544CE9">
        <w:rPr>
          <w:color w:val="000000"/>
        </w:rPr>
        <w:t>Z).</w:t>
      </w:r>
    </w:p>
    <w:p w:rsidR="0071612D" w:rsidRPr="00544CE9" w:rsidRDefault="0071612D" w:rsidP="0071612D">
      <w:pPr>
        <w:pStyle w:val="a4"/>
        <w:rPr>
          <w:color w:val="000000"/>
        </w:rPr>
      </w:pPr>
      <w:r w:rsidRPr="00544CE9">
        <w:rPr>
          <w:b/>
          <w:color w:val="000000"/>
        </w:rPr>
        <w:t>Арккосинусом</w:t>
      </w:r>
      <w:r w:rsidR="008A18B6">
        <w:rPr>
          <w:b/>
          <w:color w:val="000000"/>
        </w:rPr>
        <w:fldChar w:fldCharType="begin"/>
      </w:r>
      <w:r w:rsidR="008A18B6">
        <w:rPr>
          <w:b/>
          <w:color w:val="000000"/>
        </w:rPr>
        <w:instrText xml:space="preserve"> XE "</w:instrText>
      </w:r>
      <w:r w:rsidR="008A18B6">
        <w:instrText>арккосинус"</w:instrText>
      </w:r>
      <w:r w:rsidR="008A18B6">
        <w:rPr>
          <w:b/>
          <w:color w:val="000000"/>
        </w:rPr>
        <w:instrText xml:space="preserve"> </w:instrText>
      </w:r>
      <w:r w:rsidR="008A18B6">
        <w:rPr>
          <w:b/>
          <w:color w:val="000000"/>
        </w:rPr>
        <w:fldChar w:fldCharType="end"/>
      </w:r>
      <w:r w:rsidRPr="00544CE9">
        <w:rPr>
          <w:color w:val="000000"/>
        </w:rPr>
        <w:t xml:space="preserve"> (</w:t>
      </w:r>
      <w:proofErr w:type="spellStart"/>
      <w:r w:rsidRPr="00544CE9">
        <w:rPr>
          <w:color w:val="000000"/>
        </w:rPr>
        <w:t>arccos</w:t>
      </w:r>
      <w:proofErr w:type="spellEnd"/>
      <w:r w:rsidRPr="00544CE9">
        <w:rPr>
          <w:color w:val="000000"/>
        </w:rPr>
        <w:t>) числа</w:t>
      </w:r>
      <w:r w:rsidR="00D713CF" w:rsidRPr="00544CE9">
        <w:rPr>
          <w:color w:val="000000"/>
        </w:rPr>
        <w:t xml:space="preserve"> (t)</w:t>
      </w:r>
      <w:r w:rsidRPr="00544CE9">
        <w:rPr>
          <w:color w:val="000000"/>
        </w:rPr>
        <w:t xml:space="preserve"> называется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косинус</w:t>
      </w:r>
      <w:r w:rsidR="002052B1">
        <w:rPr>
          <w:color w:val="000000"/>
        </w:rPr>
        <w:fldChar w:fldCharType="begin"/>
      </w:r>
      <w:r w:rsidR="002052B1">
        <w:rPr>
          <w:color w:val="000000"/>
        </w:rPr>
        <w:instrText xml:space="preserve"> XE "</w:instrText>
      </w:r>
      <w:r w:rsidR="002052B1" w:rsidRPr="0089107B">
        <w:instrText>косинус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которого равен этому числу</w:t>
      </w:r>
      <w:r w:rsidR="00D713CF" w:rsidRPr="00544CE9">
        <w:rPr>
          <w:color w:val="000000"/>
        </w:rPr>
        <w:t xml:space="preserve"> (t)</w:t>
      </w:r>
      <w:r w:rsidRPr="00544CE9">
        <w:rPr>
          <w:color w:val="000000"/>
        </w:rPr>
        <w:t>.</w:t>
      </w:r>
    </w:p>
    <w:p w:rsidR="0071612D" w:rsidRPr="00544CE9" w:rsidRDefault="0071612D" w:rsidP="0071612D">
      <w:pPr>
        <w:pStyle w:val="a4"/>
        <w:rPr>
          <w:color w:val="000000"/>
        </w:rPr>
      </w:pPr>
    </w:p>
    <w:p w:rsidR="0071612D" w:rsidRPr="00544CE9" w:rsidRDefault="0071612D" w:rsidP="0071612D">
      <w:pPr>
        <w:pStyle w:val="a4"/>
        <w:rPr>
          <w:color w:val="000000"/>
        </w:rPr>
      </w:pPr>
    </w:p>
    <w:p w:rsidR="003357C5" w:rsidRPr="00544CE9" w:rsidRDefault="00972D64" w:rsidP="00F56DC0">
      <w:pPr>
        <w:pStyle w:val="1"/>
      </w:pPr>
      <w:bookmarkStart w:id="122" w:name="_Toc534302449"/>
      <w:r>
        <w:lastRenderedPageBreak/>
        <w:t>Решение тригонометрических уравнений в заданном  интервале углов</w:t>
      </w:r>
      <w:bookmarkEnd w:id="122"/>
    </w:p>
    <w:p w:rsidR="00D709CD" w:rsidRPr="00544CE9" w:rsidRDefault="00D709CD" w:rsidP="0071612D">
      <w:pPr>
        <w:pStyle w:val="a4"/>
        <w:rPr>
          <w:color w:val="000000"/>
        </w:rPr>
      </w:pPr>
      <w:r w:rsidRPr="00544CE9">
        <w:rPr>
          <w:color w:val="000000"/>
        </w:rPr>
        <w:t>Допустим, к решению тригонометрических ура</w:t>
      </w:r>
      <w:r w:rsidRPr="00544CE9">
        <w:rPr>
          <w:color w:val="000000"/>
        </w:rPr>
        <w:t>в</w:t>
      </w:r>
      <w:r w:rsidRPr="00544CE9">
        <w:rPr>
          <w:color w:val="000000"/>
        </w:rPr>
        <w:t xml:space="preserve">нений  </w:t>
      </w:r>
      <w:r w:rsidR="0096230D" w:rsidRPr="00544CE9">
        <w:rPr>
          <w:color w:val="000000"/>
        </w:rPr>
        <w:t xml:space="preserve">предъявляются  </w:t>
      </w:r>
      <w:r w:rsidRPr="00544CE9">
        <w:rPr>
          <w:color w:val="000000"/>
        </w:rPr>
        <w:t>дополнительные условия. Например, пусть требуется выделить</w:t>
      </w:r>
      <w:r w:rsidR="00972D64">
        <w:rPr>
          <w:color w:val="000000"/>
        </w:rPr>
        <w:t xml:space="preserve"> из решения</w:t>
      </w:r>
      <w:r w:rsidRPr="00544CE9">
        <w:rPr>
          <w:color w:val="000000"/>
        </w:rPr>
        <w:t xml:space="preserve"> </w:t>
      </w:r>
      <w:r w:rsidR="0096230D" w:rsidRPr="00544CE9">
        <w:rPr>
          <w:color w:val="000000"/>
        </w:rPr>
        <w:t xml:space="preserve">только </w:t>
      </w:r>
      <w:r w:rsidRPr="00544CE9">
        <w:rPr>
          <w:color w:val="000000"/>
        </w:rPr>
        <w:t>углы, расположенные в заданном интервале.</w:t>
      </w:r>
    </w:p>
    <w:p w:rsidR="0096230D" w:rsidRPr="00544CE9" w:rsidRDefault="0096230D" w:rsidP="0071612D">
      <w:pPr>
        <w:pStyle w:val="a4"/>
        <w:rPr>
          <w:color w:val="000000"/>
        </w:rPr>
      </w:pPr>
      <w:r w:rsidRPr="00544CE9">
        <w:rPr>
          <w:color w:val="000000"/>
        </w:rPr>
        <w:t>Например, требуется решить уравнение</w:t>
      </w:r>
      <w:r w:rsidR="002052B1">
        <w:rPr>
          <w:color w:val="000000"/>
        </w:rPr>
        <w:fldChar w:fldCharType="begin"/>
      </w:r>
      <w:r w:rsidR="002052B1">
        <w:rPr>
          <w:color w:val="000000"/>
        </w:rPr>
        <w:instrText xml:space="preserve"> XE "</w:instrText>
      </w:r>
      <w:r w:rsidR="002052B1" w:rsidRPr="0089107B">
        <w:instrText>уравнение</w:instrText>
      </w:r>
      <w:r w:rsidR="002052B1">
        <w:instrText>"</w:instrText>
      </w:r>
      <w:r w:rsidR="002052B1">
        <w:rPr>
          <w:color w:val="000000"/>
        </w:rPr>
        <w:instrText xml:space="preserve"> </w:instrText>
      </w:r>
      <w:r w:rsidR="002052B1">
        <w:rPr>
          <w:color w:val="000000"/>
        </w:rPr>
        <w:fldChar w:fldCharType="end"/>
      </w:r>
    </w:p>
    <w:p w:rsidR="0096230D" w:rsidRPr="00544CE9" w:rsidRDefault="0096230D" w:rsidP="0071612D">
      <w:pPr>
        <w:pStyle w:val="a4"/>
        <w:rPr>
          <w:color w:val="000000"/>
        </w:rPr>
      </w:pPr>
      <w:proofErr w:type="spellStart"/>
      <w:r w:rsidRPr="00544CE9">
        <w:rPr>
          <w:color w:val="000000"/>
        </w:rPr>
        <w:t>sin</w:t>
      </w:r>
      <w:proofErr w:type="spellEnd"/>
      <w:r w:rsidRPr="00544CE9">
        <w:rPr>
          <w:color w:val="000000"/>
        </w:rPr>
        <w:t xml:space="preserve"> </w:t>
      </w:r>
      <w:r w:rsidR="00E63537" w:rsidRPr="00544CE9">
        <w:rPr>
          <w:color w:val="000000"/>
        </w:rPr>
        <w:sym w:font="Symbol" w:char="F062"/>
      </w:r>
      <w:r w:rsidRPr="00544CE9">
        <w:rPr>
          <w:color w:val="000000"/>
        </w:rPr>
        <w:t xml:space="preserve">  = </w:t>
      </w:r>
      <w:r w:rsidR="004940EA" w:rsidRPr="00544CE9">
        <w:rPr>
          <w:color w:val="000000"/>
          <w:position w:val="-24"/>
        </w:rPr>
        <w:object w:dxaOrig="240" w:dyaOrig="620">
          <v:shape id="_x0000_i1413" type="#_x0000_t75" style="width:12.9pt;height:31.9pt" o:ole="">
            <v:imagedata r:id="rId833" o:title=""/>
          </v:shape>
          <o:OLEObject Type="Embed" ProgID="Equation.3" ShapeID="_x0000_i1413" DrawAspect="Content" ObjectID="_1608717146" r:id="rId834"/>
        </w:object>
      </w:r>
    </w:p>
    <w:p w:rsidR="0096230D" w:rsidRPr="00544CE9" w:rsidRDefault="0096230D" w:rsidP="0071612D">
      <w:pPr>
        <w:pStyle w:val="a4"/>
        <w:rPr>
          <w:color w:val="000000"/>
        </w:rPr>
      </w:pPr>
      <w:r w:rsidRPr="00544CE9">
        <w:rPr>
          <w:color w:val="000000"/>
        </w:rPr>
        <w:t>Дополнительно, из всего множества решений, нужно выделить углы</w:t>
      </w:r>
      <w:r w:rsidR="00CE739D" w:rsidRPr="00544CE9">
        <w:rPr>
          <w:color w:val="000000"/>
        </w:rPr>
        <w:t>,</w:t>
      </w:r>
      <w:r w:rsidRPr="00544CE9">
        <w:rPr>
          <w:color w:val="000000"/>
        </w:rPr>
        <w:t xml:space="preserve"> расположенные в интервале</w:t>
      </w:r>
      <w:proofErr w:type="gramStart"/>
      <w:r w:rsidRPr="00544CE9">
        <w:rPr>
          <w:color w:val="000000"/>
        </w:rPr>
        <w:t xml:space="preserve"> </w:t>
      </w:r>
      <w:r w:rsidRPr="00544CE9">
        <w:rPr>
          <w:color w:val="000000"/>
        </w:rPr>
        <w:br/>
        <w:t>[</w:t>
      </w:r>
      <w:r w:rsidRPr="00544CE9">
        <w:rPr>
          <w:color w:val="000000"/>
          <w:position w:val="-26"/>
        </w:rPr>
        <w:object w:dxaOrig="720" w:dyaOrig="680">
          <v:shape id="_x0000_i1414" type="#_x0000_t75" style="width:36.7pt;height:33.3pt" o:ole="">
            <v:imagedata r:id="rId835" o:title=""/>
          </v:shape>
          <o:OLEObject Type="Embed" ProgID="Equation.3" ShapeID="_x0000_i1414" DrawAspect="Content" ObjectID="_1608717147" r:id="rId836"/>
        </w:object>
      </w:r>
      <w:r w:rsidRPr="00544CE9">
        <w:rPr>
          <w:color w:val="000000"/>
        </w:rPr>
        <w:t>]</w:t>
      </w:r>
      <w:proofErr w:type="gramEnd"/>
    </w:p>
    <w:p w:rsidR="0071612D" w:rsidRPr="00544CE9" w:rsidRDefault="00E05FBC" w:rsidP="0071612D">
      <w:pPr>
        <w:pStyle w:val="a4"/>
        <w:rPr>
          <w:color w:val="000000"/>
        </w:rPr>
      </w:pPr>
      <w:r w:rsidRPr="00544CE9">
        <w:rPr>
          <w:color w:val="000000"/>
        </w:rPr>
        <w:t>Запишем решение уравнения</w:t>
      </w:r>
      <w:r w:rsidR="0096230D" w:rsidRPr="00544CE9">
        <w:rPr>
          <w:color w:val="000000"/>
        </w:rPr>
        <w:t>.</w:t>
      </w:r>
    </w:p>
    <w:p w:rsidR="0096230D" w:rsidRPr="00544CE9" w:rsidRDefault="00E63537" w:rsidP="0071612D">
      <w:pPr>
        <w:pStyle w:val="a4"/>
        <w:rPr>
          <w:color w:val="000000"/>
        </w:rPr>
      </w:pPr>
      <w:r w:rsidRPr="00544CE9">
        <w:rPr>
          <w:color w:val="000000"/>
        </w:rPr>
        <w:sym w:font="Symbol" w:char="F062"/>
      </w:r>
      <w:r w:rsidR="0096230D" w:rsidRPr="00544CE9">
        <w:rPr>
          <w:color w:val="000000"/>
          <w:vertAlign w:val="subscript"/>
        </w:rPr>
        <w:t>1</w:t>
      </w:r>
      <w:r w:rsidR="0096230D" w:rsidRPr="00544CE9">
        <w:rPr>
          <w:color w:val="000000"/>
        </w:rPr>
        <w:t xml:space="preserve"> = </w:t>
      </w:r>
      <w:proofErr w:type="spellStart"/>
      <w:r w:rsidR="0096230D" w:rsidRPr="00544CE9">
        <w:rPr>
          <w:color w:val="000000"/>
        </w:rPr>
        <w:t>arcsin</w:t>
      </w:r>
      <w:proofErr w:type="spellEnd"/>
      <w:r w:rsidR="0096230D" w:rsidRPr="00544CE9">
        <w:rPr>
          <w:color w:val="000000"/>
        </w:rPr>
        <w:t xml:space="preserve"> 0,5 + 2</w:t>
      </w:r>
      <w:r w:rsidR="0096230D" w:rsidRPr="00544CE9">
        <w:rPr>
          <w:color w:val="000000"/>
        </w:rPr>
        <w:sym w:font="Symbol" w:char="F070"/>
      </w:r>
      <w:r w:rsidR="0096230D" w:rsidRPr="00544CE9">
        <w:rPr>
          <w:i/>
          <w:color w:val="000000"/>
        </w:rPr>
        <w:t>n</w:t>
      </w:r>
      <w:r w:rsidR="0096230D" w:rsidRPr="00544CE9">
        <w:rPr>
          <w:color w:val="000000"/>
        </w:rPr>
        <w:t xml:space="preserve"> = </w:t>
      </w:r>
      <w:r w:rsidRPr="00544CE9">
        <w:rPr>
          <w:color w:val="000000"/>
          <w:position w:val="-26"/>
        </w:rPr>
        <w:object w:dxaOrig="279" w:dyaOrig="680">
          <v:shape id="_x0000_i1415" type="#_x0000_t75" style="width:12.9pt;height:33.3pt" o:ole="">
            <v:imagedata r:id="rId837" o:title=""/>
          </v:shape>
          <o:OLEObject Type="Embed" ProgID="Equation.3" ShapeID="_x0000_i1415" DrawAspect="Content" ObjectID="_1608717148" r:id="rId838"/>
        </w:object>
      </w:r>
      <w:r w:rsidRPr="00544CE9">
        <w:rPr>
          <w:color w:val="000000"/>
        </w:rPr>
        <w:t xml:space="preserve"> + 2</w:t>
      </w:r>
      <w:r w:rsidRPr="00544CE9">
        <w:rPr>
          <w:color w:val="000000"/>
        </w:rPr>
        <w:sym w:font="Symbol" w:char="F070"/>
      </w:r>
      <w:r w:rsidRPr="00544CE9">
        <w:rPr>
          <w:i/>
          <w:color w:val="000000"/>
        </w:rPr>
        <w:t>n</w:t>
      </w:r>
      <w:r w:rsidR="00B154B8">
        <w:rPr>
          <w:i/>
          <w:color w:val="000000"/>
        </w:rPr>
        <w:t xml:space="preserve">, </w:t>
      </w:r>
      <w:r w:rsidR="00B154B8" w:rsidRPr="00544CE9">
        <w:rPr>
          <w:color w:val="000000"/>
        </w:rPr>
        <w:t>(</w:t>
      </w:r>
      <w:r w:rsidR="00B154B8" w:rsidRPr="00544CE9">
        <w:rPr>
          <w:i/>
          <w:color w:val="000000"/>
        </w:rPr>
        <w:t>n</w:t>
      </w:r>
      <w:r w:rsidR="00B154B8" w:rsidRPr="00544CE9">
        <w:rPr>
          <w:color w:val="000000"/>
        </w:rPr>
        <w:sym w:font="Symbol" w:char="F0CE"/>
      </w:r>
      <w:r w:rsidR="00B154B8" w:rsidRPr="00544CE9">
        <w:rPr>
          <w:color w:val="000000"/>
        </w:rPr>
        <w:t>Z)</w:t>
      </w:r>
    </w:p>
    <w:p w:rsidR="0096230D" w:rsidRPr="00544CE9" w:rsidRDefault="00E63537" w:rsidP="0096230D">
      <w:pPr>
        <w:pStyle w:val="a4"/>
        <w:rPr>
          <w:color w:val="000000"/>
        </w:rPr>
      </w:pPr>
      <w:r w:rsidRPr="00544CE9">
        <w:rPr>
          <w:color w:val="000000"/>
        </w:rPr>
        <w:sym w:font="Symbol" w:char="F062"/>
      </w:r>
      <w:r w:rsidR="0096230D" w:rsidRPr="00544CE9">
        <w:rPr>
          <w:color w:val="000000"/>
          <w:vertAlign w:val="subscript"/>
        </w:rPr>
        <w:t>2</w:t>
      </w:r>
      <w:r w:rsidR="0096230D" w:rsidRPr="00544CE9">
        <w:rPr>
          <w:color w:val="000000"/>
        </w:rPr>
        <w:t xml:space="preserve"> = </w:t>
      </w:r>
      <w:r w:rsidR="0096230D" w:rsidRPr="00544CE9">
        <w:rPr>
          <w:color w:val="000000"/>
        </w:rPr>
        <w:sym w:font="Symbol" w:char="F070"/>
      </w:r>
      <w:r w:rsidR="0096230D" w:rsidRPr="00544CE9">
        <w:rPr>
          <w:color w:val="000000"/>
        </w:rPr>
        <w:t>–</w:t>
      </w:r>
      <w:proofErr w:type="spellStart"/>
      <w:r w:rsidR="0096230D" w:rsidRPr="00544CE9">
        <w:rPr>
          <w:color w:val="000000"/>
        </w:rPr>
        <w:t>arcsin</w:t>
      </w:r>
      <w:proofErr w:type="spellEnd"/>
      <w:r w:rsidR="0096230D" w:rsidRPr="00544CE9">
        <w:rPr>
          <w:color w:val="000000"/>
        </w:rPr>
        <w:t xml:space="preserve"> 0,5 + 2</w:t>
      </w:r>
      <w:r w:rsidR="0096230D" w:rsidRPr="00544CE9">
        <w:rPr>
          <w:color w:val="000000"/>
        </w:rPr>
        <w:sym w:font="Symbol" w:char="F070"/>
      </w:r>
      <w:r w:rsidR="0096230D" w:rsidRPr="00544CE9">
        <w:rPr>
          <w:i/>
          <w:color w:val="000000"/>
        </w:rPr>
        <w:t>n</w:t>
      </w:r>
      <w:r w:rsidRPr="00544CE9">
        <w:rPr>
          <w:color w:val="000000"/>
        </w:rPr>
        <w:t xml:space="preserve"> = </w:t>
      </w:r>
      <w:r w:rsidRPr="00544CE9">
        <w:rPr>
          <w:color w:val="000000"/>
          <w:position w:val="-26"/>
        </w:rPr>
        <w:object w:dxaOrig="400" w:dyaOrig="680">
          <v:shape id="_x0000_i1416" type="#_x0000_t75" style="width:20.4pt;height:33.3pt" o:ole="">
            <v:imagedata r:id="rId839" o:title=""/>
          </v:shape>
          <o:OLEObject Type="Embed" ProgID="Equation.3" ShapeID="_x0000_i1416" DrawAspect="Content" ObjectID="_1608717149" r:id="rId840"/>
        </w:object>
      </w:r>
      <w:r w:rsidRPr="00544CE9">
        <w:rPr>
          <w:color w:val="000000"/>
        </w:rPr>
        <w:t xml:space="preserve"> + 2</w:t>
      </w:r>
      <w:r w:rsidRPr="00544CE9">
        <w:rPr>
          <w:color w:val="000000"/>
        </w:rPr>
        <w:sym w:font="Symbol" w:char="F070"/>
      </w:r>
      <w:r w:rsidRPr="00544CE9">
        <w:rPr>
          <w:i/>
          <w:color w:val="000000"/>
        </w:rPr>
        <w:t>n</w:t>
      </w:r>
      <w:r w:rsidR="00B154B8">
        <w:rPr>
          <w:i/>
          <w:color w:val="000000"/>
        </w:rPr>
        <w:t xml:space="preserve">, </w:t>
      </w:r>
      <w:r w:rsidR="00B154B8" w:rsidRPr="00544CE9">
        <w:rPr>
          <w:color w:val="000000"/>
        </w:rPr>
        <w:t>(</w:t>
      </w:r>
      <w:r w:rsidR="00B154B8" w:rsidRPr="00544CE9">
        <w:rPr>
          <w:i/>
          <w:color w:val="000000"/>
        </w:rPr>
        <w:t>n</w:t>
      </w:r>
      <w:r w:rsidR="00B154B8" w:rsidRPr="00544CE9">
        <w:rPr>
          <w:color w:val="000000"/>
        </w:rPr>
        <w:sym w:font="Symbol" w:char="F0CE"/>
      </w:r>
      <w:r w:rsidR="00B154B8" w:rsidRPr="00544CE9">
        <w:rPr>
          <w:color w:val="000000"/>
        </w:rPr>
        <w:t>Z)</w:t>
      </w:r>
    </w:p>
    <w:p w:rsidR="0071612D" w:rsidRPr="00544CE9" w:rsidRDefault="00E63537" w:rsidP="0071612D">
      <w:pPr>
        <w:pStyle w:val="a4"/>
        <w:rPr>
          <w:color w:val="000000"/>
        </w:rPr>
      </w:pPr>
      <w:r w:rsidRPr="00544CE9">
        <w:rPr>
          <w:color w:val="000000"/>
        </w:rPr>
        <w:t>Построим тригонометрический круг.</w:t>
      </w:r>
    </w:p>
    <w:p w:rsidR="00E63537" w:rsidRPr="00544CE9" w:rsidRDefault="00E63537" w:rsidP="0071612D">
      <w:pPr>
        <w:pStyle w:val="a4"/>
        <w:rPr>
          <w:color w:val="000000"/>
        </w:rPr>
      </w:pPr>
      <w:r w:rsidRPr="00544CE9">
        <w:rPr>
          <w:color w:val="000000"/>
        </w:rPr>
        <w:t>Проведем линию синуса</w:t>
      </w:r>
      <w:r w:rsidR="00A10678" w:rsidRPr="00544CE9">
        <w:rPr>
          <w:color w:val="000000"/>
        </w:rPr>
        <w:t xml:space="preserve"> через ординату равную </w:t>
      </w:r>
      <w:r w:rsidR="00460042" w:rsidRPr="00544CE9">
        <w:rPr>
          <w:color w:val="000000"/>
          <w:position w:val="-24"/>
        </w:rPr>
        <w:object w:dxaOrig="240" w:dyaOrig="620">
          <v:shape id="_x0000_i1417" type="#_x0000_t75" style="width:12.9pt;height:31.9pt" o:ole="">
            <v:imagedata r:id="rId833" o:title=""/>
          </v:shape>
          <o:OLEObject Type="Embed" ProgID="Equation.3" ShapeID="_x0000_i1417" DrawAspect="Content" ObjectID="_1608717150" r:id="rId841"/>
        </w:object>
      </w:r>
      <w:r w:rsidR="00A10678" w:rsidRPr="00544CE9">
        <w:rPr>
          <w:color w:val="000000"/>
        </w:rPr>
        <w:t xml:space="preserve">. Проведем радиусы к точкам пересечения линии синуса и окружности. Синусы углов между ними и осью ОХ будут равны </w:t>
      </w:r>
      <w:r w:rsidR="00460042" w:rsidRPr="00544CE9">
        <w:rPr>
          <w:color w:val="000000"/>
          <w:position w:val="-24"/>
        </w:rPr>
        <w:object w:dxaOrig="240" w:dyaOrig="620">
          <v:shape id="_x0000_i1418" type="#_x0000_t75" style="width:12.9pt;height:31.9pt" o:ole="">
            <v:imagedata r:id="rId833" o:title=""/>
          </v:shape>
          <o:OLEObject Type="Embed" ProgID="Equation.3" ShapeID="_x0000_i1418" DrawAspect="Content" ObjectID="_1608717151" r:id="rId842"/>
        </w:object>
      </w:r>
      <w:r w:rsidR="00A10678" w:rsidRPr="00544CE9">
        <w:rPr>
          <w:color w:val="000000"/>
        </w:rPr>
        <w:t xml:space="preserve">. </w:t>
      </w:r>
    </w:p>
    <w:p w:rsidR="00A10678" w:rsidRDefault="00A10678" w:rsidP="0071612D">
      <w:pPr>
        <w:pStyle w:val="a4"/>
        <w:rPr>
          <w:color w:val="000000"/>
        </w:rPr>
      </w:pPr>
      <w:r w:rsidRPr="00544CE9">
        <w:rPr>
          <w:color w:val="000000"/>
        </w:rPr>
        <w:t xml:space="preserve">Выделим </w:t>
      </w:r>
      <w:r w:rsidR="00BD23B9">
        <w:rPr>
          <w:color w:val="000000"/>
        </w:rPr>
        <w:t xml:space="preserve">пунктиром </w:t>
      </w:r>
      <w:r w:rsidRPr="00544CE9">
        <w:rPr>
          <w:color w:val="000000"/>
        </w:rPr>
        <w:t>интервал</w:t>
      </w:r>
      <w:proofErr w:type="gramStart"/>
      <w:r w:rsidRPr="00544CE9">
        <w:rPr>
          <w:color w:val="000000"/>
        </w:rPr>
        <w:t xml:space="preserve"> [</w:t>
      </w:r>
      <w:r w:rsidRPr="00544CE9">
        <w:rPr>
          <w:color w:val="000000"/>
          <w:position w:val="-26"/>
        </w:rPr>
        <w:object w:dxaOrig="720" w:dyaOrig="680">
          <v:shape id="_x0000_i1419" type="#_x0000_t75" style="width:36.7pt;height:33.3pt" o:ole="">
            <v:imagedata r:id="rId835" o:title=""/>
          </v:shape>
          <o:OLEObject Type="Embed" ProgID="Equation.3" ShapeID="_x0000_i1419" DrawAspect="Content" ObjectID="_1608717152" r:id="rId843"/>
        </w:object>
      </w:r>
      <w:r w:rsidRPr="00544CE9">
        <w:rPr>
          <w:color w:val="000000"/>
        </w:rPr>
        <w:t xml:space="preserve">], </w:t>
      </w:r>
      <w:proofErr w:type="gramEnd"/>
      <w:r w:rsidRPr="00544CE9">
        <w:rPr>
          <w:color w:val="000000"/>
        </w:rPr>
        <w:t>от мен</w:t>
      </w:r>
      <w:r w:rsidRPr="00544CE9">
        <w:rPr>
          <w:color w:val="000000"/>
        </w:rPr>
        <w:t>ь</w:t>
      </w:r>
      <w:r w:rsidRPr="00544CE9">
        <w:rPr>
          <w:color w:val="000000"/>
        </w:rPr>
        <w:t>шего угла к большему против часовой стрелки.</w:t>
      </w:r>
    </w:p>
    <w:p w:rsidR="00972D64" w:rsidRPr="00544CE9" w:rsidRDefault="00972D64" w:rsidP="0071612D">
      <w:pPr>
        <w:pStyle w:val="a4"/>
        <w:rPr>
          <w:color w:val="000000"/>
        </w:rPr>
      </w:pPr>
    </w:p>
    <w:p w:rsidR="00E63537" w:rsidRPr="00544CE9" w:rsidRDefault="00BC6323" w:rsidP="00E63537">
      <w:pPr>
        <w:pStyle w:val="a4"/>
        <w:rPr>
          <w:color w:val="000000"/>
        </w:rPr>
      </w:pPr>
      <w:r>
        <w:rPr>
          <w:color w:val="000000"/>
        </w:rPr>
        <w:pict>
          <v:shape id="_x0000_s4306" type="#_x0000_t75" style="position:absolute;left:0;text-align:left;margin-left:154.85pt;margin-top:.75pt;width:11.95pt;height:24.85pt;z-index:251601408">
            <v:imagedata r:id="rId844" o:title=""/>
          </v:shape>
          <o:OLEObject Type="Embed" ProgID="Equation.3" ShapeID="_x0000_s4306" DrawAspect="Content" ObjectID="_1608717237" r:id="rId845"/>
        </w:pict>
      </w:r>
      <w:r w:rsidR="00E66FE0">
        <w:rPr>
          <w:noProof/>
          <w:color w:val="000000"/>
        </w:rPr>
        <mc:AlternateContent>
          <mc:Choice Requires="wps">
            <w:drawing>
              <wp:anchor distT="0" distB="0" distL="114300" distR="114300" simplePos="0" relativeHeight="251685376" behindDoc="0" locked="0" layoutInCell="1" allowOverlap="1" wp14:anchorId="00281AB4" wp14:editId="1D951188">
                <wp:simplePos x="0" y="0"/>
                <wp:positionH relativeFrom="column">
                  <wp:posOffset>1166495</wp:posOffset>
                </wp:positionH>
                <wp:positionV relativeFrom="paragraph">
                  <wp:posOffset>995680</wp:posOffset>
                </wp:positionV>
                <wp:extent cx="45720" cy="45720"/>
                <wp:effectExtent l="0" t="0" r="0" b="0"/>
                <wp:wrapNone/>
                <wp:docPr id="88"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45720"/>
                        </a:xfrm>
                        <a:prstGeom prst="ellipse">
                          <a:avLst/>
                        </a:prstGeom>
                        <a:solidFill>
                          <a:srgbClr val="C4BC96"/>
                        </a:solidFill>
                        <a:ln>
                          <a:noFill/>
                        </a:ln>
                        <a:extLst>
                          <a:ext uri="{91240B29-F687-4F45-9708-019B960494DF}">
                            <a14:hiddenLine xmlns:a14="http://schemas.microsoft.com/office/drawing/2010/main" w="12700" algn="ctr">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24" o:spid="_x0000_s1026" style="position:absolute;margin-left:91.85pt;margin-top:78.4pt;width:3.6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" fillcolor="#c4bc96" stroked="f" strokeweight="1pt"/>
            </w:pict>
          </mc:Fallback>
        </mc:AlternateContent>
      </w:r>
      <w:r w:rsidR="00E66FE0">
        <w:rPr>
          <w:noProof/>
          <w:color w:val="000000"/>
        </w:rPr>
        <mc:AlternateContent>
          <mc:Choice Requires="wps">
            <w:drawing>
              <wp:anchor distT="0" distB="0" distL="114300" distR="114300" simplePos="0" relativeHeight="251665920" behindDoc="0" locked="0" layoutInCell="1" allowOverlap="1" wp14:anchorId="7ACE5357" wp14:editId="58601D07">
                <wp:simplePos x="0" y="0"/>
                <wp:positionH relativeFrom="column">
                  <wp:posOffset>1649095</wp:posOffset>
                </wp:positionH>
                <wp:positionV relativeFrom="paragraph">
                  <wp:posOffset>9525</wp:posOffset>
                </wp:positionV>
                <wp:extent cx="203200" cy="190500"/>
                <wp:effectExtent l="0" t="0" r="6350" b="0"/>
                <wp:wrapNone/>
                <wp:docPr id="87"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A10678" w:rsidRDefault="00E70B06" w:rsidP="00E63537">
                            <w:pPr>
                              <w:pStyle w:val="5"/>
                              <w:rPr>
                                <w:i w:val="0"/>
                                <w:lang w:val="en-US"/>
                              </w:rPr>
                            </w:pPr>
                            <w:r w:rsidRPr="00A10678">
                              <w:rPr>
                                <w:i w:val="0"/>
                                <w:lang w:val="en-US"/>
                              </w:rPr>
                              <w:t>Y</w:t>
                            </w:r>
                          </w:p>
                          <w:p w:rsidR="00E70B06" w:rsidRPr="00B2593F" w:rsidRDefault="00E70B06" w:rsidP="00E63537">
                            <w:pPr>
                              <w:pStyle w:val="5"/>
                              <w:rPr>
                                <w:color w:val="000000"/>
                              </w:rPr>
                            </w:pPr>
                            <w:r w:rsidRPr="00B2593F">
                              <w:rPr>
                                <w:color w:val="000000"/>
                              </w:rPr>
                              <w:t xml:space="preserve">     1</w:t>
                            </w:r>
                          </w:p>
                          <w:p w:rsidR="00E70B06" w:rsidRDefault="00E70B06" w:rsidP="00E63537">
                            <w:pPr>
                              <w:pStyle w:val="a4"/>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78" type="#_x0000_t202" style="position:absolute;left:0;text-align:left;margin-left:129.85pt;margin-top:.75pt;width:16pt;height: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5TsQ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" filled="f" stroked="f">
                <v:textbox inset="0,0,0,0">
                  <w:txbxContent>
                    <w:p w:rsidR="00E70B06" w:rsidRPr="00A10678" w:rsidRDefault="00E70B06" w:rsidP="00E63537">
                      <w:pPr>
                        <w:pStyle w:val="5"/>
                        <w:rPr>
                          <w:i w:val="0"/>
                          <w:lang w:val="en-US"/>
                        </w:rPr>
                      </w:pPr>
                      <w:r w:rsidRPr="00A10678">
                        <w:rPr>
                          <w:i w:val="0"/>
                          <w:lang w:val="en-US"/>
                        </w:rPr>
                        <w:t>Y</w:t>
                      </w:r>
                    </w:p>
                    <w:p w:rsidR="00E70B06" w:rsidRPr="00B2593F" w:rsidRDefault="00E70B06" w:rsidP="00E63537">
                      <w:pPr>
                        <w:pStyle w:val="5"/>
                        <w:rPr>
                          <w:color w:val="000000"/>
                        </w:rPr>
                      </w:pPr>
                      <w:r w:rsidRPr="00B2593F">
                        <w:rPr>
                          <w:color w:val="000000"/>
                        </w:rPr>
                        <w:t xml:space="preserve">     1</w:t>
                      </w:r>
                    </w:p>
                    <w:p w:rsidR="00E70B06" w:rsidRDefault="00E70B06" w:rsidP="00E63537">
                      <w:pPr>
                        <w:pStyle w:val="a4"/>
                        <w:rPr>
                          <w:lang w:val="en-US"/>
                        </w:rPr>
                      </w:pPr>
                    </w:p>
                  </w:txbxContent>
                </v:textbox>
              </v:shape>
            </w:pict>
          </mc:Fallback>
        </mc:AlternateContent>
      </w:r>
      <w:r w:rsidR="00E66FE0">
        <w:rPr>
          <w:noProof/>
          <w:color w:val="000000"/>
        </w:rPr>
        <mc:AlternateContent>
          <mc:Choice Requires="wps">
            <w:drawing>
              <wp:anchor distT="0" distB="0" distL="114298" distR="114298" simplePos="0" relativeHeight="251664896" behindDoc="0" locked="0" layoutInCell="1" allowOverlap="1" wp14:anchorId="7A466916" wp14:editId="7A3A5F22">
                <wp:simplePos x="0" y="0"/>
                <wp:positionH relativeFrom="column">
                  <wp:posOffset>1891029</wp:posOffset>
                </wp:positionH>
                <wp:positionV relativeFrom="paragraph">
                  <wp:posOffset>99695</wp:posOffset>
                </wp:positionV>
                <wp:extent cx="0" cy="1714500"/>
                <wp:effectExtent l="76200" t="38100" r="57150" b="19050"/>
                <wp:wrapNone/>
                <wp:docPr id="86"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2" o:spid="_x0000_s1026" style="position:absolute;flip:y;z-index:251664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8.9pt,7.85pt" to="148.9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wG+MQIAAFcEAAAOAAAAZHJzL2Uyb0RvYy54bWysVMGO2jAQvVfqP1i+QxIaW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">
                <v:stroke endarrow="block"/>
              </v:line>
            </w:pict>
          </mc:Fallback>
        </mc:AlternateContent>
      </w:r>
      <w:r w:rsidR="00E66FE0">
        <w:rPr>
          <w:noProof/>
          <w:color w:val="000000"/>
        </w:rPr>
        <mc:AlternateContent>
          <mc:Choice Requires="wps">
            <w:drawing>
              <wp:anchor distT="0" distB="0" distL="114300" distR="114300" simplePos="0" relativeHeight="251663872" behindDoc="0" locked="0" layoutInCell="1" allowOverlap="1" wp14:anchorId="2C609C01" wp14:editId="114DA78F">
                <wp:simplePos x="0" y="0"/>
                <wp:positionH relativeFrom="column">
                  <wp:posOffset>742950</wp:posOffset>
                </wp:positionH>
                <wp:positionV relativeFrom="paragraph">
                  <wp:posOffset>1019175</wp:posOffset>
                </wp:positionV>
                <wp:extent cx="2286000" cy="1270"/>
                <wp:effectExtent l="0" t="76200" r="19050" b="93980"/>
                <wp:wrapNone/>
                <wp:docPr id="85"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80.25pt" to="238.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ntLwIAAFAEAAAOAAAAZHJzL2Uyb0RvYy54bWysVNuO2yAQfa/Uf0C8J77UyS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">
                <v:stroke endarrow="block"/>
              </v:line>
            </w:pict>
          </mc:Fallback>
        </mc:AlternateContent>
      </w:r>
      <w:r w:rsidR="00E66FE0">
        <w:rPr>
          <w:noProof/>
          <w:color w:val="000000"/>
        </w:rPr>
        <mc:AlternateContent>
          <mc:Choice Requires="wps">
            <w:drawing>
              <wp:anchor distT="0" distB="0" distL="114300" distR="114300" simplePos="0" relativeHeight="251683328" behindDoc="0" locked="0" layoutInCell="1" allowOverlap="1" wp14:anchorId="6B21E094" wp14:editId="0DB1807C">
                <wp:simplePos x="0" y="0"/>
                <wp:positionH relativeFrom="column">
                  <wp:posOffset>1864360</wp:posOffset>
                </wp:positionH>
                <wp:positionV relativeFrom="paragraph">
                  <wp:posOffset>310515</wp:posOffset>
                </wp:positionV>
                <wp:extent cx="45720" cy="45720"/>
                <wp:effectExtent l="0" t="0" r="0" b="0"/>
                <wp:wrapNone/>
                <wp:docPr id="84"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45720"/>
                        </a:xfrm>
                        <a:prstGeom prst="ellipse">
                          <a:avLst/>
                        </a:prstGeom>
                        <a:solidFill>
                          <a:srgbClr val="C4BC96"/>
                        </a:solidFill>
                        <a:ln>
                          <a:noFill/>
                        </a:ln>
                        <a:extLst>
                          <a:ext uri="{91240B29-F687-4F45-9708-019B960494DF}">
                            <a14:hiddenLine xmlns:a14="http://schemas.microsoft.com/office/drawing/2010/main" w="12700" algn="ctr">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24" o:spid="_x0000_s1026" style="position:absolute;margin-left:146.8pt;margin-top:24.45pt;width:3.6pt;height:3.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" fillcolor="#c4bc96" stroked="f" strokeweight="1pt"/>
            </w:pict>
          </mc:Fallback>
        </mc:AlternateContent>
      </w:r>
      <w:r w:rsidR="00E66FE0">
        <w:rPr>
          <w:noProof/>
          <w:color w:val="000000"/>
        </w:rPr>
        <mc:AlternateContent>
          <mc:Choice Requires="wps">
            <w:drawing>
              <wp:anchor distT="0" distB="0" distL="114300" distR="114300" simplePos="0" relativeHeight="251667968" behindDoc="0" locked="0" layoutInCell="1" allowOverlap="1" wp14:anchorId="6D9ACC1E" wp14:editId="66958824">
                <wp:simplePos x="0" y="0"/>
                <wp:positionH relativeFrom="column">
                  <wp:posOffset>1284605</wp:posOffset>
                </wp:positionH>
                <wp:positionV relativeFrom="paragraph">
                  <wp:posOffset>694690</wp:posOffset>
                </wp:positionV>
                <wp:extent cx="603885" cy="321310"/>
                <wp:effectExtent l="19050" t="19050" r="24765" b="21590"/>
                <wp:wrapNone/>
                <wp:docPr id="83"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3885" cy="3213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o:spid="_x0000_s1026" style="position:absolute;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15pt,54.7pt" to="148.7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" strokeweight="2.25pt"/>
            </w:pict>
          </mc:Fallback>
        </mc:AlternateContent>
      </w:r>
      <w:r w:rsidR="00E66FE0">
        <w:rPr>
          <w:noProof/>
          <w:color w:val="000000"/>
        </w:rPr>
        <mc:AlternateContent>
          <mc:Choice Requires="wps">
            <w:drawing>
              <wp:anchor distT="0" distB="0" distL="114300" distR="114300" simplePos="0" relativeHeight="251670016" behindDoc="0" locked="0" layoutInCell="1" allowOverlap="1" wp14:anchorId="1194C6D7" wp14:editId="139CDFF4">
                <wp:simplePos x="0" y="0"/>
                <wp:positionH relativeFrom="column">
                  <wp:posOffset>1864360</wp:posOffset>
                </wp:positionH>
                <wp:positionV relativeFrom="paragraph">
                  <wp:posOffset>676275</wp:posOffset>
                </wp:positionV>
                <wp:extent cx="45720" cy="45720"/>
                <wp:effectExtent l="0" t="0" r="0" b="0"/>
                <wp:wrapNone/>
                <wp:docPr id="82" name="Овал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36" o:spid="_x0000_s1026" style="position:absolute;margin-left:146.8pt;margin-top:53.25pt;width:3.6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" fillcolor="windowText" stroked="f" strokeweight="1pt">
                <v:path arrowok="t"/>
              </v:oval>
            </w:pict>
          </mc:Fallback>
        </mc:AlternateContent>
      </w:r>
      <w:r w:rsidR="00E66FE0">
        <w:rPr>
          <w:noProof/>
          <w:color w:val="000000"/>
        </w:rPr>
        <mc:AlternateContent>
          <mc:Choice Requires="wps">
            <w:drawing>
              <wp:anchor distT="0" distB="0" distL="114300" distR="114300" simplePos="0" relativeHeight="251674112" behindDoc="0" locked="0" layoutInCell="1" allowOverlap="1" wp14:anchorId="04484FD0" wp14:editId="652A8C91">
                <wp:simplePos x="0" y="0"/>
                <wp:positionH relativeFrom="column">
                  <wp:posOffset>1737360</wp:posOffset>
                </wp:positionH>
                <wp:positionV relativeFrom="paragraph">
                  <wp:posOffset>851535</wp:posOffset>
                </wp:positionV>
                <wp:extent cx="340995" cy="278765"/>
                <wp:effectExtent l="0" t="0" r="20955" b="0"/>
                <wp:wrapNone/>
                <wp:docPr id="81" name="Дуга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278765"/>
                        </a:xfrm>
                        <a:prstGeom prst="arc">
                          <a:avLst>
                            <a:gd name="adj1" fmla="val 20400269"/>
                            <a:gd name="adj2" fmla="val 676679"/>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711" o:spid="_x0000_s1026" style="position:absolute;margin-left:136.8pt;margin-top:67.05pt;width:26.85pt;height:21.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0995,27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" path="m326261,82703nsc341608,110889,345081,142442,336138,172415l170498,139383,326261,82703xem326261,82703nfc341608,110889,345081,142442,336138,172415e" filled="f" strokecolor="windowText">
                <v:path arrowok="t" o:connecttype="custom" o:connectlocs="326261,82703;336138,172415" o:connectangles="0,0"/>
              </v:shape>
            </w:pict>
          </mc:Fallback>
        </mc:AlternateContent>
      </w:r>
      <w:r w:rsidR="00E66FE0">
        <w:rPr>
          <w:noProof/>
          <w:color w:val="000000"/>
        </w:rPr>
        <mc:AlternateContent>
          <mc:Choice Requires="wps">
            <w:drawing>
              <wp:anchor distT="0" distB="0" distL="114300" distR="114300" simplePos="0" relativeHeight="251673088" behindDoc="0" locked="0" layoutInCell="1" allowOverlap="1" wp14:anchorId="2C5F84BF" wp14:editId="677466B4">
                <wp:simplePos x="0" y="0"/>
                <wp:positionH relativeFrom="column">
                  <wp:posOffset>1786890</wp:posOffset>
                </wp:positionH>
                <wp:positionV relativeFrom="paragraph">
                  <wp:posOffset>897890</wp:posOffset>
                </wp:positionV>
                <wp:extent cx="207645" cy="207645"/>
                <wp:effectExtent l="0" t="19050" r="20955" b="0"/>
                <wp:wrapNone/>
                <wp:docPr id="80" name="Дуга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 cy="207645"/>
                        </a:xfrm>
                        <a:prstGeom prst="arc">
                          <a:avLst>
                            <a:gd name="adj1" fmla="val 12163872"/>
                            <a:gd name="adj2" fmla="val 676679"/>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709" o:spid="_x0000_s1026" style="position:absolute;margin-left:140.7pt;margin-top:70.7pt;width:16.35pt;height:16.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7645,20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" path="m8064,63705nsc28670,14519,83189,-11057,134186,4539v50997,15596,81885,67290,71455,119589l103823,103823,8064,63705xem8064,63705nfc28670,14519,83189,-11057,134186,4539v50997,15596,81885,67290,71455,119589e" filled="f" strokecolor="windowText">
                <v:path arrowok="t" o:connecttype="custom" o:connectlocs="8064,63705;134186,4539;205641,124128" o:connectangles="0,0,0"/>
              </v:shape>
            </w:pict>
          </mc:Fallback>
        </mc:AlternateContent>
      </w:r>
      <w:r w:rsidR="00E66FE0">
        <w:rPr>
          <w:noProof/>
          <w:color w:val="000000"/>
        </w:rPr>
        <mc:AlternateContent>
          <mc:Choice Requires="wps">
            <w:drawing>
              <wp:anchor distT="0" distB="0" distL="114300" distR="114300" simplePos="0" relativeHeight="251675136" behindDoc="0" locked="0" layoutInCell="1" allowOverlap="1" wp14:anchorId="779506FE" wp14:editId="2B3A24ED">
                <wp:simplePos x="0" y="0"/>
                <wp:positionH relativeFrom="column">
                  <wp:posOffset>1635760</wp:posOffset>
                </wp:positionH>
                <wp:positionV relativeFrom="paragraph">
                  <wp:posOffset>1013460</wp:posOffset>
                </wp:positionV>
                <wp:extent cx="362585" cy="261620"/>
                <wp:effectExtent l="0" t="0" r="0" b="5080"/>
                <wp:wrapNone/>
                <wp:docPr id="79"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460AF0" w:rsidRDefault="00E70B06" w:rsidP="00E63537">
                            <w:r w:rsidRPr="009F75D5">
                              <w:t>О</w:t>
                            </w:r>
                          </w:p>
                          <w:p w:rsidR="00E70B06" w:rsidRPr="00F23227" w:rsidRDefault="00E70B06" w:rsidP="00E63537">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79" type="#_x0000_t202" style="position:absolute;left:0;text-align:left;margin-left:128.8pt;margin-top:79.8pt;width:28.55pt;height:20.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" filled="f" stroked="f">
                <v:textbox>
                  <w:txbxContent>
                    <w:p w:rsidR="00E70B06" w:rsidRPr="00460AF0" w:rsidRDefault="00E70B06" w:rsidP="00E63537">
                      <w:r w:rsidRPr="009F75D5">
                        <w:t>О</w:t>
                      </w:r>
                    </w:p>
                    <w:p w:rsidR="00E70B06" w:rsidRPr="00F23227" w:rsidRDefault="00E70B06" w:rsidP="00E63537">
                      <w:r>
                        <w:t xml:space="preserve">   </w:t>
                      </w:r>
                    </w:p>
                  </w:txbxContent>
                </v:textbox>
              </v:shape>
            </w:pict>
          </mc:Fallback>
        </mc:AlternateContent>
      </w:r>
    </w:p>
    <w:p w:rsidR="00E63537" w:rsidRPr="00544CE9" w:rsidRDefault="00E66FE0" w:rsidP="00E63537">
      <w:pPr>
        <w:pStyle w:val="a4"/>
        <w:rPr>
          <w:color w:val="000000"/>
        </w:rPr>
      </w:pPr>
      <w:r>
        <w:rPr>
          <w:noProof/>
          <w:color w:val="000000"/>
        </w:rPr>
        <mc:AlternateContent>
          <mc:Choice Requires="wps">
            <w:drawing>
              <wp:anchor distT="0" distB="0" distL="114300" distR="114300" simplePos="0" relativeHeight="251688448" behindDoc="0" locked="0" layoutInCell="1" allowOverlap="1" wp14:anchorId="70A76C17" wp14:editId="61EA9FF2">
                <wp:simplePos x="0" y="0"/>
                <wp:positionH relativeFrom="column">
                  <wp:posOffset>1231900</wp:posOffset>
                </wp:positionH>
                <wp:positionV relativeFrom="paragraph">
                  <wp:posOffset>144780</wp:posOffset>
                </wp:positionV>
                <wp:extent cx="688340" cy="508000"/>
                <wp:effectExtent l="33020" t="5080" r="11430" b="0"/>
                <wp:wrapNone/>
                <wp:docPr id="78" name="Arc 2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88340" cy="508000"/>
                        </a:xfrm>
                        <a:custGeom>
                          <a:avLst/>
                          <a:gdLst>
                            <a:gd name="G0" fmla="+- 0 0 0"/>
                            <a:gd name="G1" fmla="+- 15388 0 0"/>
                            <a:gd name="G2" fmla="+- 21600 0 0"/>
                            <a:gd name="T0" fmla="*/ 15158 w 21600"/>
                            <a:gd name="T1" fmla="*/ 0 h 15388"/>
                            <a:gd name="T2" fmla="*/ 21600 w 21600"/>
                            <a:gd name="T3" fmla="*/ 15388 h 15388"/>
                            <a:gd name="T4" fmla="*/ 0 w 21600"/>
                            <a:gd name="T5" fmla="*/ 15388 h 15388"/>
                          </a:gdLst>
                          <a:ahLst/>
                          <a:cxnLst>
                            <a:cxn ang="0">
                              <a:pos x="T0" y="T1"/>
                            </a:cxn>
                            <a:cxn ang="0">
                              <a:pos x="T2" y="T3"/>
                            </a:cxn>
                            <a:cxn ang="0">
                              <a:pos x="T4" y="T5"/>
                            </a:cxn>
                          </a:cxnLst>
                          <a:rect l="0" t="0" r="r" b="b"/>
                          <a:pathLst>
                            <a:path w="21600" h="15388" fill="none" extrusionOk="0">
                              <a:moveTo>
                                <a:pt x="15158" y="-1"/>
                              </a:moveTo>
                              <a:cubicBezTo>
                                <a:pt x="19279" y="4059"/>
                                <a:pt x="21600" y="9602"/>
                                <a:pt x="21600" y="15388"/>
                              </a:cubicBezTo>
                            </a:path>
                            <a:path w="21600" h="15388" stroke="0" extrusionOk="0">
                              <a:moveTo>
                                <a:pt x="15158" y="-1"/>
                              </a:moveTo>
                              <a:cubicBezTo>
                                <a:pt x="19279" y="4059"/>
                                <a:pt x="21600" y="9602"/>
                                <a:pt x="21600" y="15388"/>
                              </a:cubicBezTo>
                              <a:lnTo>
                                <a:pt x="0" y="15388"/>
                              </a:lnTo>
                              <a:close/>
                            </a:path>
                          </a:pathLst>
                        </a:custGeom>
                        <a:noFill/>
                        <a:ln w="6350">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252" o:spid="_x0000_s1026" style="position:absolute;margin-left:97pt;margin-top:11.4pt;width:54.2pt;height:40pt;rotation:-9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" path="m15158,-1nfc19279,4059,21600,9602,21600,15388em15158,-1nsc19279,4059,21600,9602,21600,15388l,15388,15158,-1xe" filled="f" strokeweight=".5pt">
                <v:stroke startarrow="classic"/>
                <v:path arrowok="t" o:extrusionok="f" o:connecttype="custom" o:connectlocs="483049,0;688340,508000;0,508000" o:connectangles="0,0,0"/>
              </v:shape>
            </w:pict>
          </mc:Fallback>
        </mc:AlternateContent>
      </w:r>
      <w:r>
        <w:rPr>
          <w:noProof/>
          <w:color w:val="000000"/>
        </w:rPr>
        <mc:AlternateContent>
          <mc:Choice Requires="wps">
            <w:drawing>
              <wp:anchor distT="0" distB="0" distL="114300" distR="114300" simplePos="0" relativeHeight="251682304" behindDoc="0" locked="0" layoutInCell="1" allowOverlap="1" wp14:anchorId="0106EED8" wp14:editId="0205857A">
                <wp:simplePos x="0" y="0"/>
                <wp:positionH relativeFrom="column">
                  <wp:posOffset>864235</wp:posOffset>
                </wp:positionH>
                <wp:positionV relativeFrom="paragraph">
                  <wp:posOffset>462280</wp:posOffset>
                </wp:positionV>
                <wp:extent cx="1376045" cy="723900"/>
                <wp:effectExtent l="21273" t="16827" r="16827" b="16828"/>
                <wp:wrapNone/>
                <wp:docPr id="77" name="Arc 2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376045" cy="723900"/>
                        </a:xfrm>
                        <a:custGeom>
                          <a:avLst/>
                          <a:gdLst>
                            <a:gd name="G0" fmla="+- 21600 0 0"/>
                            <a:gd name="G1" fmla="+- 21600 0 0"/>
                            <a:gd name="G2" fmla="+- 21600 0 0"/>
                            <a:gd name="T0" fmla="*/ 3 w 43200"/>
                            <a:gd name="T1" fmla="*/ 21930 h 21930"/>
                            <a:gd name="T2" fmla="*/ 43200 w 43200"/>
                            <a:gd name="T3" fmla="*/ 21600 h 21930"/>
                            <a:gd name="T4" fmla="*/ 21600 w 43200"/>
                            <a:gd name="T5" fmla="*/ 21600 h 21930"/>
                          </a:gdLst>
                          <a:ahLst/>
                          <a:cxnLst>
                            <a:cxn ang="0">
                              <a:pos x="T0" y="T1"/>
                            </a:cxn>
                            <a:cxn ang="0">
                              <a:pos x="T2" y="T3"/>
                            </a:cxn>
                            <a:cxn ang="0">
                              <a:pos x="T4" y="T5"/>
                            </a:cxn>
                          </a:cxnLst>
                          <a:rect l="0" t="0" r="r" b="b"/>
                          <a:pathLst>
                            <a:path w="43200" h="21930" fill="none" extrusionOk="0">
                              <a:moveTo>
                                <a:pt x="2" y="21930"/>
                              </a:moveTo>
                              <a:cubicBezTo>
                                <a:pt x="0" y="21820"/>
                                <a:pt x="0" y="21710"/>
                                <a:pt x="0" y="21600"/>
                              </a:cubicBezTo>
                              <a:cubicBezTo>
                                <a:pt x="0" y="9670"/>
                                <a:pt x="9670" y="0"/>
                                <a:pt x="21600" y="0"/>
                              </a:cubicBezTo>
                              <a:cubicBezTo>
                                <a:pt x="33529" y="-1"/>
                                <a:pt x="43199" y="9670"/>
                                <a:pt x="43200" y="21599"/>
                              </a:cubicBezTo>
                            </a:path>
                            <a:path w="43200" h="21930" stroke="0" extrusionOk="0">
                              <a:moveTo>
                                <a:pt x="2" y="21930"/>
                              </a:moveTo>
                              <a:cubicBezTo>
                                <a:pt x="0" y="21820"/>
                                <a:pt x="0" y="21710"/>
                                <a:pt x="0" y="21600"/>
                              </a:cubicBezTo>
                              <a:cubicBezTo>
                                <a:pt x="0" y="9670"/>
                                <a:pt x="9670" y="0"/>
                                <a:pt x="21600" y="0"/>
                              </a:cubicBezTo>
                              <a:cubicBezTo>
                                <a:pt x="33529" y="-1"/>
                                <a:pt x="43199" y="9670"/>
                                <a:pt x="43200" y="21599"/>
                              </a:cubicBezTo>
                              <a:lnTo>
                                <a:pt x="21600" y="21600"/>
                              </a:lnTo>
                              <a:close/>
                            </a:path>
                          </a:pathLst>
                        </a:cu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246" o:spid="_x0000_s1026" style="position:absolute;margin-left:68.05pt;margin-top:36.4pt;width:108.35pt;height:57pt;rotation:-9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2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" path="m2,21930nfc,21820,,21710,,21600,,9670,9670,,21600,,33529,-1,43199,9670,43200,21599em2,21930nsc,21820,,21710,,21600,,9670,9670,,21600,,33529,-1,43199,9670,43200,21599r-21600,1l2,21930xe" filled="f" strokeweight="2.25pt">
                <v:stroke dashstyle="dash"/>
                <v:path arrowok="t" o:extrusionok="f" o:connecttype="custom" o:connectlocs="96,723900;1376045,713007;688023,713007" o:connectangles="0,0,0"/>
              </v:shape>
            </w:pict>
          </mc:Fallback>
        </mc:AlternateContent>
      </w:r>
      <w:r>
        <w:rPr>
          <w:noProof/>
          <w:color w:val="000000"/>
        </w:rPr>
        <mc:AlternateContent>
          <mc:Choice Requires="wps">
            <w:drawing>
              <wp:anchor distT="0" distB="0" distL="114300" distR="114300" simplePos="0" relativeHeight="251666944" behindDoc="0" locked="0" layoutInCell="1" allowOverlap="1" wp14:anchorId="28DE44DB" wp14:editId="720458FC">
                <wp:simplePos x="0" y="0"/>
                <wp:positionH relativeFrom="column">
                  <wp:posOffset>1200150</wp:posOffset>
                </wp:positionH>
                <wp:positionV relativeFrom="paragraph">
                  <wp:posOffset>138430</wp:posOffset>
                </wp:positionV>
                <wp:extent cx="1371600" cy="1371600"/>
                <wp:effectExtent l="0" t="0" r="19050" b="19050"/>
                <wp:wrapNone/>
                <wp:docPr id="76" name="Oval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oval id="Oval 514" o:spid="_x0000_s1026" style="position:absolute;margin-left:94.5pt;margin-top:10.9pt;width:108pt;height:108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" filled="f">
                <v:textbox style="mso-fit-shape-to-text:t"/>
              </v:oval>
            </w:pict>
          </mc:Fallback>
        </mc:AlternateContent>
      </w:r>
    </w:p>
    <w:p w:rsidR="00E63537" w:rsidRPr="00544CE9" w:rsidRDefault="005B562D" w:rsidP="00E63537">
      <w:pPr>
        <w:pStyle w:val="a4"/>
        <w:rPr>
          <w:color w:val="000000"/>
        </w:rPr>
      </w:pPr>
      <w:r w:rsidRPr="005B562D">
        <w:rPr>
          <w:noProof/>
          <w:color w:val="000000"/>
        </w:rPr>
        <mc:AlternateContent>
          <mc:Choice Requires="wps">
            <w:drawing>
              <wp:anchor distT="0" distB="0" distL="114300" distR="114300" simplePos="0" relativeHeight="252130816" behindDoc="0" locked="0" layoutInCell="1" allowOverlap="1" wp14:anchorId="2BD6C1C8" wp14:editId="68D4EC0C">
                <wp:simplePos x="0" y="0"/>
                <wp:positionH relativeFrom="column">
                  <wp:posOffset>1700530</wp:posOffset>
                </wp:positionH>
                <wp:positionV relativeFrom="paragraph">
                  <wp:posOffset>116840</wp:posOffset>
                </wp:positionV>
                <wp:extent cx="1828800" cy="1828800"/>
                <wp:effectExtent l="0" t="0" r="0" b="1270"/>
                <wp:wrapNone/>
                <wp:docPr id="4524" name="Поле 45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E70B06" w:rsidRPr="005B562D" w:rsidRDefault="00E70B06" w:rsidP="005B562D">
                            <w:pPr>
                              <w:pStyle w:val="af8"/>
                              <w:rPr>
                                <w:rFonts w:ascii="Times New Roman" w:eastAsia="Times New Roman" w:hAnsi="Times New Roman"/>
                                <w:sz w:val="28"/>
                                <w:szCs w:val="28"/>
                              </w:rPr>
                            </w:pPr>
                            <w:r w:rsidRPr="005B562D">
                              <w:rPr>
                                <w:sz w:val="28"/>
                                <w:szCs w:val="28"/>
                              </w:rPr>
                              <w:t xml:space="preserve">½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Поле 4524" o:spid="_x0000_s1880" type="#_x0000_t202" style="position:absolute;left:0;text-align:left;margin-left:133.9pt;margin-top:9.2pt;width:2in;height:2in;z-index:252130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" filled="f" stroked="f" strokeweight=".5pt">
                <v:textbox style="mso-fit-shape-to-text:t" inset="0,0,0,0">
                  <w:txbxContent>
                    <w:p w:rsidR="00E70B06" w:rsidRPr="005B562D" w:rsidRDefault="00E70B06" w:rsidP="005B562D">
                      <w:pPr>
                        <w:pStyle w:val="af8"/>
                        <w:rPr>
                          <w:rFonts w:ascii="Times New Roman" w:eastAsia="Times New Roman" w:hAnsi="Times New Roman"/>
                          <w:sz w:val="28"/>
                          <w:szCs w:val="28"/>
                        </w:rPr>
                      </w:pPr>
                      <w:r w:rsidRPr="005B562D">
                        <w:rPr>
                          <w:sz w:val="28"/>
                          <w:szCs w:val="28"/>
                        </w:rPr>
                        <w:t xml:space="preserve">½  </w:t>
                      </w:r>
                    </w:p>
                  </w:txbxContent>
                </v:textbox>
              </v:shape>
            </w:pict>
          </mc:Fallback>
        </mc:AlternateContent>
      </w:r>
      <w:r w:rsidR="00E66FE0">
        <w:rPr>
          <w:noProof/>
          <w:color w:val="000000"/>
        </w:rPr>
        <mc:AlternateContent>
          <mc:Choice Requires="wps">
            <w:drawing>
              <wp:anchor distT="0" distB="0" distL="114300" distR="114300" simplePos="0" relativeHeight="251680256" behindDoc="0" locked="0" layoutInCell="1" allowOverlap="1" wp14:anchorId="4B7072C2" wp14:editId="33EF539F">
                <wp:simplePos x="0" y="0"/>
                <wp:positionH relativeFrom="column">
                  <wp:posOffset>1684020</wp:posOffset>
                </wp:positionH>
                <wp:positionV relativeFrom="paragraph">
                  <wp:posOffset>27940</wp:posOffset>
                </wp:positionV>
                <wp:extent cx="153035" cy="396240"/>
                <wp:effectExtent l="0" t="0" r="18415" b="3810"/>
                <wp:wrapNone/>
                <wp:docPr id="319"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2C5A88" w:rsidRDefault="00E70B06" w:rsidP="00E63537">
                            <w:pPr>
                              <w:pStyle w:val="5"/>
                              <w:rPr>
                                <w:i w:val="0"/>
                                <w:lang w:val="en-US"/>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881" type="#_x0000_t202" style="position:absolute;left:0;text-align:left;margin-left:132.6pt;margin-top:2.2pt;width:12.05pt;height:31.2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" filled="f" stroked="f">
                <v:textbox style="mso-fit-shape-to-text:t" inset="0,0,0,0">
                  <w:txbxContent>
                    <w:p w:rsidR="00E70B06" w:rsidRPr="002C5A88" w:rsidRDefault="00E70B06" w:rsidP="00E63537">
                      <w:pPr>
                        <w:pStyle w:val="5"/>
                        <w:rPr>
                          <w:i w:val="0"/>
                          <w:lang w:val="en-US"/>
                        </w:rPr>
                      </w:pPr>
                    </w:p>
                  </w:txbxContent>
                </v:textbox>
              </v:shape>
            </w:pict>
          </mc:Fallback>
        </mc:AlternateContent>
      </w:r>
      <w:r w:rsidR="00E66FE0">
        <w:rPr>
          <w:noProof/>
          <w:color w:val="000000"/>
        </w:rPr>
        <mc:AlternateContent>
          <mc:Choice Requires="wps">
            <w:drawing>
              <wp:anchor distT="0" distB="0" distL="114300" distR="114300" simplePos="0" relativeHeight="251723264" behindDoc="0" locked="0" layoutInCell="1" allowOverlap="1" wp14:anchorId="7F67B7C0" wp14:editId="49013B68">
                <wp:simplePos x="0" y="0"/>
                <wp:positionH relativeFrom="column">
                  <wp:posOffset>938530</wp:posOffset>
                </wp:positionH>
                <wp:positionV relativeFrom="paragraph">
                  <wp:posOffset>108585</wp:posOffset>
                </wp:positionV>
                <wp:extent cx="273685" cy="328295"/>
                <wp:effectExtent l="10795" t="12065" r="10795" b="12065"/>
                <wp:wrapNone/>
                <wp:docPr id="58" name="Oval 3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28295"/>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25" o:spid="_x0000_s1026" style="position:absolute;margin-left:73.9pt;margin-top:8.55pt;width:21.55pt;height:25.8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" filled="f" strokeweight=".25pt"/>
            </w:pict>
          </mc:Fallback>
        </mc:AlternateContent>
      </w:r>
      <w:r w:rsidR="00BC6323">
        <w:rPr>
          <w:color w:val="000000"/>
        </w:rPr>
        <w:pict>
          <v:shape id="_x0000_s4305" type="#_x0000_t75" style="position:absolute;left:0;text-align:left;margin-left:78.5pt;margin-top:9.9pt;width:16.95pt;height:25.85pt;z-index:251599360;mso-position-horizontal-relative:text;mso-position-vertical-relative:text">
            <v:imagedata r:id="rId846" o:title=""/>
          </v:shape>
          <o:OLEObject Type="Embed" ProgID="Equation.3" ShapeID="_x0000_s4305" DrawAspect="Content" ObjectID="_1608717238" r:id="rId847"/>
        </w:pict>
      </w:r>
      <w:r w:rsidR="00BC6323">
        <w:rPr>
          <w:color w:val="000000"/>
        </w:rPr>
        <w:pict>
          <v:shape id="_x0000_s4303" type="#_x0000_t75" style="position:absolute;left:0;text-align:left;margin-left:200.8pt;margin-top:8.55pt;width:11.95pt;height:25.85pt;z-index:251597312;mso-position-horizontal-relative:text;mso-position-vertical-relative:text">
            <v:imagedata r:id="rId848" o:title=""/>
          </v:shape>
          <o:OLEObject Type="Embed" ProgID="Equation.3" ShapeID="_x0000_s4303" DrawAspect="Content" ObjectID="_1608717239" r:id="rId849"/>
        </w:pict>
      </w:r>
    </w:p>
    <w:p w:rsidR="00E63537" w:rsidRPr="00544CE9" w:rsidRDefault="00E66FE0" w:rsidP="00E63537">
      <w:pPr>
        <w:rPr>
          <w:color w:val="000000"/>
          <w:sz w:val="26"/>
          <w:szCs w:val="26"/>
        </w:rPr>
      </w:pPr>
      <w:r>
        <w:rPr>
          <w:noProof/>
          <w:color w:val="000000"/>
        </w:rPr>
        <mc:AlternateContent>
          <mc:Choice Requires="wps">
            <w:drawing>
              <wp:anchor distT="0" distB="0" distL="114300" distR="114300" simplePos="0" relativeHeight="251684352" behindDoc="0" locked="0" layoutInCell="1" allowOverlap="1" wp14:anchorId="4F50EBF5" wp14:editId="6E78F469">
                <wp:simplePos x="0" y="0"/>
                <wp:positionH relativeFrom="column">
                  <wp:posOffset>1249045</wp:posOffset>
                </wp:positionH>
                <wp:positionV relativeFrom="paragraph">
                  <wp:posOffset>91440</wp:posOffset>
                </wp:positionV>
                <wp:extent cx="45720" cy="45720"/>
                <wp:effectExtent l="0" t="0" r="0" b="0"/>
                <wp:wrapNone/>
                <wp:docPr id="75"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45720"/>
                        </a:xfrm>
                        <a:prstGeom prst="ellipse">
                          <a:avLst/>
                        </a:prstGeom>
                        <a:solidFill>
                          <a:srgbClr val="C4BC96"/>
                        </a:solidFill>
                        <a:ln>
                          <a:noFill/>
                        </a:ln>
                        <a:extLst>
                          <a:ext uri="{91240B29-F687-4F45-9708-019B960494DF}">
                            <a14:hiddenLine xmlns:a14="http://schemas.microsoft.com/office/drawing/2010/main" w="12700" algn="ctr">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24" o:spid="_x0000_s1026" style="position:absolute;margin-left:98.35pt;margin-top:7.2pt;width:3.6pt;height: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" fillcolor="#c4bc96" stroked="f" strokeweight="1pt"/>
            </w:pict>
          </mc:Fallback>
        </mc:AlternateContent>
      </w:r>
      <w:r>
        <w:rPr>
          <w:noProof/>
          <w:color w:val="000000"/>
        </w:rPr>
        <mc:AlternateContent>
          <mc:Choice Requires="wps">
            <w:drawing>
              <wp:anchor distT="0" distB="0" distL="114300" distR="114300" simplePos="0" relativeHeight="251687424" behindDoc="0" locked="0" layoutInCell="1" allowOverlap="1" wp14:anchorId="31455B41" wp14:editId="4CCA90DF">
                <wp:simplePos x="0" y="0"/>
                <wp:positionH relativeFrom="column">
                  <wp:posOffset>2470785</wp:posOffset>
                </wp:positionH>
                <wp:positionV relativeFrom="paragraph">
                  <wp:posOffset>101600</wp:posOffset>
                </wp:positionV>
                <wp:extent cx="45720" cy="45720"/>
                <wp:effectExtent l="0" t="0" r="0" b="0"/>
                <wp:wrapNone/>
                <wp:docPr id="74"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45720"/>
                        </a:xfrm>
                        <a:prstGeom prst="ellipse">
                          <a:avLst/>
                        </a:prstGeom>
                        <a:solidFill>
                          <a:srgbClr val="C4BC96"/>
                        </a:solidFill>
                        <a:ln>
                          <a:noFill/>
                        </a:ln>
                        <a:extLst>
                          <a:ext uri="{91240B29-F687-4F45-9708-019B960494DF}">
                            <a14:hiddenLine xmlns:a14="http://schemas.microsoft.com/office/drawing/2010/main" w="12700" algn="ctr">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24" o:spid="_x0000_s1026" style="position:absolute;margin-left:194.55pt;margin-top:8pt;width:3.6pt;height: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" fillcolor="#c4bc96" stroked="f" strokeweight="1pt"/>
            </w:pict>
          </mc:Fallback>
        </mc:AlternateContent>
      </w:r>
      <w:r>
        <w:rPr>
          <w:noProof/>
          <w:color w:val="000000"/>
        </w:rPr>
        <mc:AlternateContent>
          <mc:Choice Requires="wps">
            <w:drawing>
              <wp:anchor distT="0" distB="0" distL="114300" distR="114300" simplePos="0" relativeHeight="251679232" behindDoc="0" locked="0" layoutInCell="1" allowOverlap="1" wp14:anchorId="1224A710" wp14:editId="2329C171">
                <wp:simplePos x="0" y="0"/>
                <wp:positionH relativeFrom="column">
                  <wp:posOffset>1941195</wp:posOffset>
                </wp:positionH>
                <wp:positionV relativeFrom="paragraph">
                  <wp:posOffset>137160</wp:posOffset>
                </wp:positionV>
                <wp:extent cx="134620" cy="186690"/>
                <wp:effectExtent l="0" t="0" r="17780" b="3810"/>
                <wp:wrapNone/>
                <wp:docPr id="73"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E63537" w:rsidRDefault="00E70B06" w:rsidP="00E63537">
                            <w:pPr>
                              <w:pStyle w:val="5"/>
                              <w:rPr>
                                <w:i w:val="0"/>
                                <w:lang w:val="en-US"/>
                              </w:rPr>
                            </w:pPr>
                            <w:r w:rsidRPr="00E63537">
                              <w:rPr>
                                <w:i w:val="0"/>
                              </w:rPr>
                              <w:sym w:font="Symbol" w:char="F062"/>
                            </w:r>
                            <w:r>
                              <w:rPr>
                                <w:i w:val="0"/>
                                <w:vertAlign w:val="subscript"/>
                                <w:lang w:val="en-US"/>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882" type="#_x0000_t202" style="position:absolute;margin-left:152.85pt;margin-top:10.8pt;width:10.6pt;height:14.7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XusQIAALI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" filled="f" stroked="f">
                <v:textbox style="mso-fit-shape-to-text:t" inset="0,0,0,0">
                  <w:txbxContent>
                    <w:p w:rsidR="00E70B06" w:rsidRPr="00E63537" w:rsidRDefault="00E70B06" w:rsidP="00E63537">
                      <w:pPr>
                        <w:pStyle w:val="5"/>
                        <w:rPr>
                          <w:i w:val="0"/>
                          <w:lang w:val="en-US"/>
                        </w:rPr>
                      </w:pPr>
                      <w:r w:rsidRPr="00E63537">
                        <w:rPr>
                          <w:i w:val="0"/>
                        </w:rPr>
                        <w:sym w:font="Symbol" w:char="F062"/>
                      </w:r>
                      <w:r>
                        <w:rPr>
                          <w:i w:val="0"/>
                          <w:vertAlign w:val="subscript"/>
                          <w:lang w:val="en-US"/>
                        </w:rPr>
                        <w:t>2</w:t>
                      </w:r>
                    </w:p>
                  </w:txbxContent>
                </v:textbox>
              </v:shape>
            </w:pict>
          </mc:Fallback>
        </mc:AlternateContent>
      </w:r>
      <w:r>
        <w:rPr>
          <w:noProof/>
          <w:color w:val="000000"/>
        </w:rPr>
        <mc:AlternateContent>
          <mc:Choice Requires="wps">
            <w:drawing>
              <wp:anchor distT="0" distB="0" distL="114300" distR="114300" simplePos="0" relativeHeight="251672064" behindDoc="0" locked="0" layoutInCell="1" allowOverlap="1" wp14:anchorId="13EEE179" wp14:editId="4E4C9521">
                <wp:simplePos x="0" y="0"/>
                <wp:positionH relativeFrom="column">
                  <wp:posOffset>1893570</wp:posOffset>
                </wp:positionH>
                <wp:positionV relativeFrom="paragraph">
                  <wp:posOffset>121285</wp:posOffset>
                </wp:positionV>
                <wp:extent cx="610235" cy="322580"/>
                <wp:effectExtent l="19050" t="19050" r="18415" b="20320"/>
                <wp:wrapNone/>
                <wp:docPr id="72"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0235" cy="3225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1pt,9.55pt" to="197.1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" strokeweight="2.25pt"/>
            </w:pict>
          </mc:Fallback>
        </mc:AlternateContent>
      </w:r>
      <w:r>
        <w:rPr>
          <w:noProof/>
          <w:color w:val="000000"/>
        </w:rPr>
        <mc:AlternateContent>
          <mc:Choice Requires="wps">
            <w:drawing>
              <wp:anchor distT="4294967294" distB="4294967294" distL="114300" distR="114300" simplePos="0" relativeHeight="251668992" behindDoc="0" locked="0" layoutInCell="1" allowOverlap="1" wp14:anchorId="6B01F957" wp14:editId="45C75D17">
                <wp:simplePos x="0" y="0"/>
                <wp:positionH relativeFrom="column">
                  <wp:posOffset>1284605</wp:posOffset>
                </wp:positionH>
                <wp:positionV relativeFrom="paragraph">
                  <wp:posOffset>125094</wp:posOffset>
                </wp:positionV>
                <wp:extent cx="1198245" cy="0"/>
                <wp:effectExtent l="0" t="0" r="20955" b="19050"/>
                <wp:wrapNone/>
                <wp:docPr id="71"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824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8" o:spid="_x0000_s1026" style="position:absolute;flip:x;z-index:251668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1.15pt,9.85pt" to="195.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">
                <v:stroke dashstyle="dash"/>
              </v:line>
            </w:pict>
          </mc:Fallback>
        </mc:AlternateContent>
      </w:r>
    </w:p>
    <w:p w:rsidR="00E63537" w:rsidRPr="00544CE9" w:rsidRDefault="00E66FE0" w:rsidP="00E63537">
      <w:pPr>
        <w:pStyle w:val="a4"/>
        <w:rPr>
          <w:color w:val="000000"/>
        </w:rPr>
      </w:pPr>
      <w:r>
        <w:rPr>
          <w:noProof/>
          <w:color w:val="000000"/>
        </w:rPr>
        <mc:AlternateContent>
          <mc:Choice Requires="wps">
            <w:drawing>
              <wp:anchor distT="0" distB="0" distL="114300" distR="114300" simplePos="0" relativeHeight="251678208" behindDoc="0" locked="0" layoutInCell="1" allowOverlap="1" wp14:anchorId="0C4B1725" wp14:editId="37C3AD79">
                <wp:simplePos x="0" y="0"/>
                <wp:positionH relativeFrom="column">
                  <wp:posOffset>2193925</wp:posOffset>
                </wp:positionH>
                <wp:positionV relativeFrom="paragraph">
                  <wp:posOffset>74295</wp:posOffset>
                </wp:positionV>
                <wp:extent cx="134620" cy="186690"/>
                <wp:effectExtent l="0" t="0" r="17780" b="3810"/>
                <wp:wrapNone/>
                <wp:docPr id="70"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E63537" w:rsidRDefault="00E70B06" w:rsidP="00E63537">
                            <w:pPr>
                              <w:pStyle w:val="5"/>
                              <w:rPr>
                                <w:i w:val="0"/>
                                <w:lang w:val="en-US"/>
                              </w:rPr>
                            </w:pPr>
                            <w:r w:rsidRPr="00E63537">
                              <w:rPr>
                                <w:i w:val="0"/>
                              </w:rPr>
                              <w:sym w:font="Symbol" w:char="F062"/>
                            </w:r>
                            <w:r w:rsidRPr="00E63537">
                              <w:rPr>
                                <w:i w:val="0"/>
                                <w:vertAlign w:val="subscript"/>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883" type="#_x0000_t202" style="position:absolute;left:0;text-align:left;margin-left:172.75pt;margin-top:5.85pt;width:10.6pt;height:14.7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Z5rwIAALI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" filled="f" stroked="f">
                <v:textbox style="mso-fit-shape-to-text:t" inset="0,0,0,0">
                  <w:txbxContent>
                    <w:p w:rsidR="00E70B06" w:rsidRPr="00E63537" w:rsidRDefault="00E70B06" w:rsidP="00E63537">
                      <w:pPr>
                        <w:pStyle w:val="5"/>
                        <w:rPr>
                          <w:i w:val="0"/>
                          <w:lang w:val="en-US"/>
                        </w:rPr>
                      </w:pPr>
                      <w:r w:rsidRPr="00E63537">
                        <w:rPr>
                          <w:i w:val="0"/>
                        </w:rPr>
                        <w:sym w:font="Symbol" w:char="F062"/>
                      </w:r>
                      <w:r w:rsidRPr="00E63537">
                        <w:rPr>
                          <w:i w:val="0"/>
                          <w:vertAlign w:val="subscript"/>
                        </w:rPr>
                        <w:t>1</w:t>
                      </w:r>
                    </w:p>
                  </w:txbxContent>
                </v:textbox>
              </v:shape>
            </w:pict>
          </mc:Fallback>
        </mc:AlternateContent>
      </w:r>
      <w:r>
        <w:rPr>
          <w:noProof/>
          <w:color w:val="000000"/>
        </w:rPr>
        <mc:AlternateContent>
          <mc:Choice Requires="wps">
            <w:drawing>
              <wp:anchor distT="0" distB="0" distL="114300" distR="114300" simplePos="0" relativeHeight="251676160" behindDoc="0" locked="0" layoutInCell="1" allowOverlap="1" wp14:anchorId="68E2DC49" wp14:editId="6229DAD9">
                <wp:simplePos x="0" y="0"/>
                <wp:positionH relativeFrom="column">
                  <wp:posOffset>1759585</wp:posOffset>
                </wp:positionH>
                <wp:positionV relativeFrom="paragraph">
                  <wp:posOffset>113030</wp:posOffset>
                </wp:positionV>
                <wp:extent cx="259080" cy="242570"/>
                <wp:effectExtent l="0" t="19050" r="26670" b="0"/>
                <wp:wrapNone/>
                <wp:docPr id="68" name="Дуга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 cy="242570"/>
                        </a:xfrm>
                        <a:prstGeom prst="arc">
                          <a:avLst>
                            <a:gd name="adj1" fmla="val 12163872"/>
                            <a:gd name="adj2" fmla="val 676679"/>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68" o:spid="_x0000_s1026" style="position:absolute;margin-left:138.55pt;margin-top:8.9pt;width:20.4pt;height:19.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080,24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" path="m11298,71748nsc37629,16654,103222,-11929,165199,4686v65446,17545,105221,79526,91040,141866l129540,121285,11298,71748xem11298,71748nfc37629,16654,103222,-11929,165199,4686v65446,17545,105221,79526,91040,141866e" filled="f" strokecolor="windowText">
                <v:path arrowok="t" o:connecttype="custom" o:connectlocs="11298,71748;165199,4686;256239,146552" o:connectangles="0,0,0"/>
              </v:shape>
            </w:pict>
          </mc:Fallback>
        </mc:AlternateContent>
      </w:r>
    </w:p>
    <w:p w:rsidR="00E63537" w:rsidRPr="00544CE9" w:rsidRDefault="00E66FE0" w:rsidP="00E63537">
      <w:pPr>
        <w:pStyle w:val="a4"/>
        <w:rPr>
          <w:color w:val="000000"/>
        </w:rPr>
      </w:pPr>
      <w:r>
        <w:rPr>
          <w:noProof/>
          <w:color w:val="000000"/>
        </w:rPr>
        <mc:AlternateContent>
          <mc:Choice Requires="wps">
            <w:drawing>
              <wp:anchor distT="0" distB="0" distL="114300" distR="114300" simplePos="0" relativeHeight="251681280" behindDoc="0" locked="0" layoutInCell="1" allowOverlap="1" wp14:anchorId="7ABD9A1C" wp14:editId="56CE17DC">
                <wp:simplePos x="0" y="0"/>
                <wp:positionH relativeFrom="column">
                  <wp:posOffset>1068705</wp:posOffset>
                </wp:positionH>
                <wp:positionV relativeFrom="paragraph">
                  <wp:posOffset>64135</wp:posOffset>
                </wp:positionV>
                <wp:extent cx="97790" cy="217805"/>
                <wp:effectExtent l="0" t="0" r="16510" b="10795"/>
                <wp:wrapNone/>
                <wp:docPr id="67"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A10678" w:rsidRDefault="00E70B06" w:rsidP="00E63537">
                            <w:pPr>
                              <w:pStyle w:val="5"/>
                              <w:rPr>
                                <w:i w:val="0"/>
                                <w:sz w:val="28"/>
                                <w:szCs w:val="28"/>
                                <w:lang w:val="en-US"/>
                              </w:rPr>
                            </w:pPr>
                            <w:r w:rsidRPr="00A10678">
                              <w:rPr>
                                <w:i w:val="0"/>
                                <w:sz w:val="28"/>
                                <w:szCs w:val="28"/>
                                <w:lang w:val="en-US"/>
                              </w:rPr>
                              <w:sym w:font="Symbol" w:char="F070"/>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884" type="#_x0000_t202" style="position:absolute;left:0;text-align:left;margin-left:84.15pt;margin-top:5.05pt;width:7.7pt;height:17.15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" filled="f" stroked="f">
                <v:textbox style="mso-fit-shape-to-text:t" inset="0,0,0,0">
                  <w:txbxContent>
                    <w:p w:rsidR="00E70B06" w:rsidRPr="00A10678" w:rsidRDefault="00E70B06" w:rsidP="00E63537">
                      <w:pPr>
                        <w:pStyle w:val="5"/>
                        <w:rPr>
                          <w:i w:val="0"/>
                          <w:sz w:val="28"/>
                          <w:szCs w:val="28"/>
                          <w:lang w:val="en-US"/>
                        </w:rPr>
                      </w:pPr>
                      <w:r w:rsidRPr="00A10678">
                        <w:rPr>
                          <w:i w:val="0"/>
                          <w:sz w:val="28"/>
                          <w:szCs w:val="28"/>
                          <w:lang w:val="en-US"/>
                        </w:rPr>
                        <w:sym w:font="Symbol" w:char="F070"/>
                      </w:r>
                    </w:p>
                  </w:txbxContent>
                </v:textbox>
              </v:shape>
            </w:pict>
          </mc:Fallback>
        </mc:AlternateContent>
      </w:r>
      <w:r>
        <w:rPr>
          <w:noProof/>
          <w:color w:val="000000"/>
        </w:rPr>
        <mc:AlternateContent>
          <mc:Choice Requires="wps">
            <w:drawing>
              <wp:anchor distT="0" distB="0" distL="114300" distR="114300" simplePos="0" relativeHeight="251677184" behindDoc="0" locked="0" layoutInCell="1" allowOverlap="1" wp14:anchorId="3B763E25" wp14:editId="423AE882">
                <wp:simplePos x="0" y="0"/>
                <wp:positionH relativeFrom="column">
                  <wp:posOffset>2971165</wp:posOffset>
                </wp:positionH>
                <wp:positionV relativeFrom="paragraph">
                  <wp:posOffset>92075</wp:posOffset>
                </wp:positionV>
                <wp:extent cx="137795" cy="190500"/>
                <wp:effectExtent l="0" t="0" r="14605" b="0"/>
                <wp:wrapNone/>
                <wp:docPr id="66"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460AF0" w:rsidRDefault="00E70B06" w:rsidP="00E63537">
                            <w:pPr>
                              <w:pStyle w:val="5"/>
                              <w:rPr>
                                <w:i w:val="0"/>
                              </w:rPr>
                            </w:pPr>
                            <w:r>
                              <w:rPr>
                                <w:i w:val="0"/>
                              </w:rPr>
                              <w:t>Х</w:t>
                            </w:r>
                          </w:p>
                          <w:p w:rsidR="00E70B06" w:rsidRPr="00B2593F" w:rsidRDefault="00E70B06" w:rsidP="00E63537">
                            <w:pPr>
                              <w:pStyle w:val="5"/>
                              <w:rPr>
                                <w:color w:val="000000"/>
                              </w:rPr>
                            </w:pPr>
                            <w:r w:rsidRPr="00B2593F">
                              <w:rPr>
                                <w:color w:val="000000"/>
                              </w:rPr>
                              <w:t xml:space="preserve">     1</w:t>
                            </w:r>
                          </w:p>
                          <w:p w:rsidR="00E70B06" w:rsidRDefault="00E70B06" w:rsidP="00E63537">
                            <w:pPr>
                              <w:pStyle w:val="a6"/>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85" type="#_x0000_t202" style="position:absolute;left:0;text-align:left;margin-left:233.95pt;margin-top:7.25pt;width:10.85pt;height: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GXtQIAALQFAAAOAAAAZHJzL2Uyb0RvYy54bWysVN1umzAUvp+0d7B8T4EUS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" filled="f" stroked="f">
                <v:textbox inset="0,0,0,0">
                  <w:txbxContent>
                    <w:p w:rsidR="00E70B06" w:rsidRPr="00460AF0" w:rsidRDefault="00E70B06" w:rsidP="00E63537">
                      <w:pPr>
                        <w:pStyle w:val="5"/>
                        <w:rPr>
                          <w:i w:val="0"/>
                        </w:rPr>
                      </w:pPr>
                      <w:r>
                        <w:rPr>
                          <w:i w:val="0"/>
                        </w:rPr>
                        <w:t>Х</w:t>
                      </w:r>
                    </w:p>
                    <w:p w:rsidR="00E70B06" w:rsidRPr="00B2593F" w:rsidRDefault="00E70B06" w:rsidP="00E63537">
                      <w:pPr>
                        <w:pStyle w:val="5"/>
                        <w:rPr>
                          <w:color w:val="000000"/>
                        </w:rPr>
                      </w:pPr>
                      <w:r w:rsidRPr="00B2593F">
                        <w:rPr>
                          <w:color w:val="000000"/>
                        </w:rPr>
                        <w:t xml:space="preserve">     1</w:t>
                      </w:r>
                    </w:p>
                    <w:p w:rsidR="00E70B06" w:rsidRDefault="00E70B06" w:rsidP="00E63537">
                      <w:pPr>
                        <w:pStyle w:val="a6"/>
                        <w:rPr>
                          <w:lang w:val="en-US"/>
                        </w:rPr>
                      </w:pPr>
                    </w:p>
                  </w:txbxContent>
                </v:textbox>
              </v:shape>
            </w:pict>
          </mc:Fallback>
        </mc:AlternateContent>
      </w:r>
    </w:p>
    <w:p w:rsidR="00E63537" w:rsidRPr="00544CE9" w:rsidRDefault="00E63537" w:rsidP="00E63537">
      <w:pPr>
        <w:pStyle w:val="a4"/>
        <w:rPr>
          <w:color w:val="000000"/>
        </w:rPr>
      </w:pPr>
    </w:p>
    <w:p w:rsidR="00E63537" w:rsidRPr="00544CE9" w:rsidRDefault="00E63537" w:rsidP="00E63537">
      <w:pPr>
        <w:pStyle w:val="a4"/>
        <w:rPr>
          <w:color w:val="000000"/>
        </w:rPr>
      </w:pPr>
    </w:p>
    <w:p w:rsidR="00E63537" w:rsidRPr="00544CE9" w:rsidRDefault="00E66FE0" w:rsidP="00E63537">
      <w:pPr>
        <w:pStyle w:val="a4"/>
        <w:rPr>
          <w:color w:val="000000"/>
        </w:rPr>
      </w:pPr>
      <w:r>
        <w:rPr>
          <w:noProof/>
          <w:color w:val="000000"/>
        </w:rPr>
        <mc:AlternateContent>
          <mc:Choice Requires="wps">
            <w:drawing>
              <wp:anchor distT="0" distB="0" distL="114300" distR="114300" simplePos="0" relativeHeight="251686400" behindDoc="0" locked="0" layoutInCell="1" allowOverlap="1" wp14:anchorId="68F69F9C" wp14:editId="58562273">
                <wp:simplePos x="0" y="0"/>
                <wp:positionH relativeFrom="column">
                  <wp:posOffset>1870075</wp:posOffset>
                </wp:positionH>
                <wp:positionV relativeFrom="paragraph">
                  <wp:posOffset>155575</wp:posOffset>
                </wp:positionV>
                <wp:extent cx="45720" cy="45720"/>
                <wp:effectExtent l="0" t="0" r="0" b="0"/>
                <wp:wrapNone/>
                <wp:docPr id="65"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45720"/>
                        </a:xfrm>
                        <a:prstGeom prst="ellipse">
                          <a:avLst/>
                        </a:prstGeom>
                        <a:solidFill>
                          <a:srgbClr val="C4BC96"/>
                        </a:solidFill>
                        <a:ln>
                          <a:noFill/>
                        </a:ln>
                        <a:extLst>
                          <a:ext uri="{91240B29-F687-4F45-9708-019B960494DF}">
                            <a14:hiddenLine xmlns:a14="http://schemas.microsoft.com/office/drawing/2010/main" w="12700" algn="ctr">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24" o:spid="_x0000_s1026" style="position:absolute;margin-left:147.25pt;margin-top:12.25pt;width:3.6pt;height:3.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" fillcolor="#c4bc96" stroked="f" strokeweight="1pt"/>
            </w:pict>
          </mc:Fallback>
        </mc:AlternateContent>
      </w:r>
      <w:r>
        <w:rPr>
          <w:noProof/>
          <w:color w:val="000000"/>
        </w:rPr>
        <mc:AlternateContent>
          <mc:Choice Requires="wps">
            <w:drawing>
              <wp:anchor distT="0" distB="0" distL="114300" distR="114300" simplePos="0" relativeHeight="251671040" behindDoc="0" locked="0" layoutInCell="1" allowOverlap="1" wp14:anchorId="7B747C80" wp14:editId="3ED93BD4">
                <wp:simplePos x="0" y="0"/>
                <wp:positionH relativeFrom="column">
                  <wp:posOffset>1871345</wp:posOffset>
                </wp:positionH>
                <wp:positionV relativeFrom="paragraph">
                  <wp:posOffset>158115</wp:posOffset>
                </wp:positionV>
                <wp:extent cx="45720" cy="45720"/>
                <wp:effectExtent l="0" t="0" r="0" b="0"/>
                <wp:wrapNone/>
                <wp:docPr id="64" name="Овал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53" o:spid="_x0000_s1026" style="position:absolute;margin-left:147.35pt;margin-top:12.45pt;width:3.6pt;height: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" fillcolor="windowText" stroked="f" strokeweight="1pt">
                <v:path arrowok="t"/>
              </v:oval>
            </w:pict>
          </mc:Fallback>
        </mc:AlternateContent>
      </w:r>
    </w:p>
    <w:p w:rsidR="00E63537" w:rsidRPr="00544CE9" w:rsidRDefault="00BC6323" w:rsidP="00E63537">
      <w:pPr>
        <w:pStyle w:val="a4"/>
        <w:rPr>
          <w:color w:val="000000"/>
        </w:rPr>
      </w:pPr>
      <w:r>
        <w:rPr>
          <w:color w:val="000000"/>
        </w:rPr>
        <w:pict>
          <v:shape id="_x0000_s4304" type="#_x0000_t75" style="position:absolute;left:0;text-align:left;margin-left:151.5pt;margin-top:.9pt;width:20.5pt;height:31.3pt;z-index:251598336">
            <v:imagedata r:id="rId850" o:title=""/>
          </v:shape>
          <o:OLEObject Type="Embed" ProgID="Equation.3" ShapeID="_x0000_s4304" DrawAspect="Content" ObjectID="_1608717240" r:id="rId851"/>
        </w:pict>
      </w:r>
    </w:p>
    <w:p w:rsidR="00A10678" w:rsidRPr="00544CE9" w:rsidRDefault="00A10678" w:rsidP="00A10678">
      <w:pPr>
        <w:pStyle w:val="3"/>
        <w:rPr>
          <w:color w:val="000000"/>
        </w:rPr>
      </w:pPr>
    </w:p>
    <w:p w:rsidR="00A10678" w:rsidRPr="00544CE9" w:rsidRDefault="00A10678" w:rsidP="00A10678">
      <w:pPr>
        <w:pStyle w:val="3"/>
        <w:rPr>
          <w:color w:val="000000"/>
        </w:rPr>
      </w:pPr>
    </w:p>
    <w:p w:rsidR="008C13DC" w:rsidRPr="00544CE9" w:rsidRDefault="008C13DC" w:rsidP="00322173">
      <w:pPr>
        <w:pStyle w:val="a"/>
        <w:rPr>
          <w:color w:val="000000"/>
        </w:rPr>
      </w:pPr>
    </w:p>
    <w:p w:rsidR="0071612D" w:rsidRPr="00544CE9" w:rsidRDefault="008C13DC" w:rsidP="008C13DC">
      <w:pPr>
        <w:pStyle w:val="a4"/>
        <w:rPr>
          <w:color w:val="000000"/>
        </w:rPr>
      </w:pPr>
      <w:r w:rsidRPr="00544CE9">
        <w:rPr>
          <w:color w:val="000000"/>
        </w:rPr>
        <w:t xml:space="preserve"> </w:t>
      </w:r>
      <w:r w:rsidR="00085AF1" w:rsidRPr="00544CE9">
        <w:rPr>
          <w:color w:val="000000"/>
        </w:rPr>
        <w:t>В этот интервал не попадает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00641AB0" w:rsidRPr="00544CE9">
        <w:rPr>
          <w:color w:val="000000"/>
        </w:rPr>
        <w:t xml:space="preserve"> </w:t>
      </w:r>
      <w:r w:rsidR="00CE739D" w:rsidRPr="00544CE9">
        <w:rPr>
          <w:color w:val="000000"/>
          <w:position w:val="-24"/>
        </w:rPr>
        <w:object w:dxaOrig="240" w:dyaOrig="620">
          <v:shape id="_x0000_i1420" type="#_x0000_t75" style="width:12.9pt;height:35.3pt" o:ole="">
            <v:imagedata r:id="rId852" o:title=""/>
          </v:shape>
          <o:OLEObject Type="Embed" ProgID="Equation.3" ShapeID="_x0000_i1420" DrawAspect="Content" ObjectID="_1608717153" r:id="rId853"/>
        </w:object>
      </w:r>
      <w:r w:rsidR="00085AF1" w:rsidRPr="00544CE9">
        <w:rPr>
          <w:color w:val="000000"/>
        </w:rPr>
        <w:t xml:space="preserve"> </w:t>
      </w:r>
      <w:r w:rsidR="00CE739D" w:rsidRPr="00544CE9">
        <w:rPr>
          <w:color w:val="000000"/>
        </w:rPr>
        <w:t xml:space="preserve">и </w:t>
      </w:r>
      <w:r w:rsidR="00641AB0" w:rsidRPr="00544CE9">
        <w:rPr>
          <w:color w:val="000000"/>
        </w:rPr>
        <w:t>все углы</w:t>
      </w:r>
      <w:r w:rsidR="00CE739D" w:rsidRPr="00544CE9">
        <w:rPr>
          <w:color w:val="000000"/>
        </w:rPr>
        <w:t xml:space="preserve"> равные</w:t>
      </w:r>
      <w:r w:rsidR="00B154B8">
        <w:rPr>
          <w:color w:val="000000"/>
        </w:rPr>
        <w:t xml:space="preserve"> </w:t>
      </w:r>
      <w:r w:rsidR="00CE739D" w:rsidRPr="00544CE9">
        <w:rPr>
          <w:color w:val="000000"/>
          <w:position w:val="-20"/>
        </w:rPr>
        <w:object w:dxaOrig="240" w:dyaOrig="499">
          <v:shape id="_x0000_i1421" type="#_x0000_t75" style="width:12.9pt;height:28.55pt" o:ole="" o:allowoverlap="f">
            <v:imagedata r:id="rId854" o:title=""/>
          </v:shape>
          <o:OLEObject Type="Embed" ProgID="Equation.3" ShapeID="_x0000_i1421" DrawAspect="Content" ObjectID="_1608717154" r:id="rId855"/>
        </w:object>
      </w:r>
      <w:r w:rsidR="00CE739D" w:rsidRPr="00544CE9">
        <w:rPr>
          <w:color w:val="000000"/>
        </w:rPr>
        <w:t>+2</w:t>
      </w:r>
      <w:r w:rsidR="00CE739D" w:rsidRPr="00544CE9">
        <w:rPr>
          <w:color w:val="000000"/>
        </w:rPr>
        <w:sym w:font="Symbol" w:char="F070"/>
      </w:r>
      <w:r w:rsidR="00CE739D" w:rsidRPr="00544CE9">
        <w:rPr>
          <w:color w:val="000000"/>
        </w:rPr>
        <w:t>n.</w:t>
      </w:r>
      <w:r w:rsidR="00B154B8">
        <w:rPr>
          <w:color w:val="000000"/>
        </w:rPr>
        <w:t xml:space="preserve"> </w:t>
      </w:r>
      <w:r w:rsidR="00CE739D" w:rsidRPr="00544CE9">
        <w:rPr>
          <w:color w:val="000000"/>
        </w:rPr>
        <w:t xml:space="preserve">А угол </w:t>
      </w:r>
      <w:r w:rsidR="00B154B8" w:rsidRPr="00544CE9">
        <w:rPr>
          <w:color w:val="000000"/>
          <w:position w:val="-24"/>
        </w:rPr>
        <w:object w:dxaOrig="340" w:dyaOrig="620">
          <v:shape id="_x0000_i1422" type="#_x0000_t75" style="width:18.35pt;height:35.3pt" o:ole="">
            <v:imagedata r:id="rId856" o:title=""/>
          </v:shape>
          <o:OLEObject Type="Embed" ProgID="Equation.3" ShapeID="_x0000_i1422" DrawAspect="Content" ObjectID="_1608717155" r:id="rId857"/>
        </w:object>
      </w:r>
      <w:r w:rsidR="00CE739D" w:rsidRPr="00544CE9">
        <w:rPr>
          <w:color w:val="000000"/>
        </w:rPr>
        <w:t xml:space="preserve">  – попадает. Причем, тол</w:t>
      </w:r>
      <w:r w:rsidR="00CE739D" w:rsidRPr="00544CE9">
        <w:rPr>
          <w:color w:val="000000"/>
        </w:rPr>
        <w:t>ь</w:t>
      </w:r>
      <w:r w:rsidR="00CE739D" w:rsidRPr="00544CE9">
        <w:rPr>
          <w:color w:val="000000"/>
        </w:rPr>
        <w:t>ко он один.</w:t>
      </w:r>
    </w:p>
    <w:p w:rsidR="00CE739D" w:rsidRPr="00544CE9" w:rsidRDefault="00CE739D" w:rsidP="00CE739D">
      <w:pPr>
        <w:pStyle w:val="a4"/>
        <w:rPr>
          <w:color w:val="000000"/>
        </w:rPr>
      </w:pPr>
      <w:r w:rsidRPr="00544CE9">
        <w:rPr>
          <w:color w:val="000000"/>
        </w:rPr>
        <w:t>Следовательно, решение уравнени</w:t>
      </w:r>
      <w:r w:rsidR="00FA4EAC">
        <w:rPr>
          <w:color w:val="000000"/>
        </w:rPr>
        <w:t xml:space="preserve">я – </w:t>
      </w:r>
      <w:r w:rsidRPr="00544CE9">
        <w:rPr>
          <w:color w:val="000000"/>
        </w:rPr>
        <w:t xml:space="preserve">множество углов </w:t>
      </w:r>
    </w:p>
    <w:p w:rsidR="00CE739D" w:rsidRPr="00544CE9" w:rsidRDefault="00CE739D" w:rsidP="00CE739D">
      <w:pPr>
        <w:pStyle w:val="a4"/>
        <w:rPr>
          <w:i/>
          <w:color w:val="000000"/>
        </w:rPr>
      </w:pPr>
      <w:r w:rsidRPr="00544CE9">
        <w:rPr>
          <w:color w:val="000000"/>
        </w:rPr>
        <w:sym w:font="Symbol" w:char="F062"/>
      </w:r>
      <w:r w:rsidRPr="00544CE9">
        <w:rPr>
          <w:color w:val="000000"/>
          <w:vertAlign w:val="subscript"/>
        </w:rPr>
        <w:t>1</w:t>
      </w:r>
      <w:r w:rsidRPr="00544CE9">
        <w:rPr>
          <w:color w:val="000000"/>
        </w:rPr>
        <w:t xml:space="preserve"> = </w:t>
      </w:r>
      <w:r w:rsidRPr="00544CE9">
        <w:rPr>
          <w:color w:val="000000"/>
          <w:position w:val="-26"/>
        </w:rPr>
        <w:object w:dxaOrig="279" w:dyaOrig="680">
          <v:shape id="_x0000_i1423" type="#_x0000_t75" style="width:12.9pt;height:33.3pt" o:ole="">
            <v:imagedata r:id="rId837" o:title=""/>
          </v:shape>
          <o:OLEObject Type="Embed" ProgID="Equation.3" ShapeID="_x0000_i1423" DrawAspect="Content" ObjectID="_1608717156" r:id="rId858"/>
        </w:object>
      </w:r>
      <w:r w:rsidRPr="00544CE9">
        <w:rPr>
          <w:color w:val="000000"/>
        </w:rPr>
        <w:t xml:space="preserve"> + 2</w:t>
      </w:r>
      <w:r w:rsidRPr="00544CE9">
        <w:rPr>
          <w:color w:val="000000"/>
        </w:rPr>
        <w:sym w:font="Symbol" w:char="F070"/>
      </w:r>
      <w:r w:rsidRPr="00544CE9">
        <w:rPr>
          <w:i/>
          <w:color w:val="000000"/>
        </w:rPr>
        <w:t xml:space="preserve">n, </w:t>
      </w:r>
      <w:r w:rsidRPr="00544CE9">
        <w:rPr>
          <w:color w:val="000000"/>
        </w:rPr>
        <w:sym w:font="Symbol" w:char="F062"/>
      </w:r>
      <w:r w:rsidRPr="00544CE9">
        <w:rPr>
          <w:color w:val="000000"/>
          <w:vertAlign w:val="subscript"/>
        </w:rPr>
        <w:t>2</w:t>
      </w:r>
      <w:r w:rsidRPr="00544CE9">
        <w:rPr>
          <w:color w:val="000000"/>
        </w:rPr>
        <w:t xml:space="preserve"> =</w:t>
      </w:r>
      <w:r w:rsidR="00B154B8" w:rsidRPr="00544CE9">
        <w:rPr>
          <w:color w:val="000000"/>
          <w:position w:val="-24"/>
        </w:rPr>
        <w:object w:dxaOrig="340" w:dyaOrig="620">
          <v:shape id="_x0000_i1424" type="#_x0000_t75" style="width:18.35pt;height:35.3pt" o:ole="">
            <v:imagedata r:id="rId859" o:title=""/>
          </v:shape>
          <o:OLEObject Type="Embed" ProgID="Equation.3" ShapeID="_x0000_i1424" DrawAspect="Content" ObjectID="_1608717157" r:id="rId860"/>
        </w:object>
      </w:r>
      <w:r w:rsidRPr="00544CE9">
        <w:rPr>
          <w:color w:val="000000"/>
        </w:rPr>
        <w:t xml:space="preserve">  + 2</w:t>
      </w:r>
      <w:r w:rsidRPr="00544CE9">
        <w:rPr>
          <w:color w:val="000000"/>
        </w:rPr>
        <w:sym w:font="Symbol" w:char="F070"/>
      </w:r>
      <w:r w:rsidRPr="00544CE9">
        <w:rPr>
          <w:i/>
          <w:color w:val="000000"/>
        </w:rPr>
        <w:t>n</w:t>
      </w:r>
      <w:r w:rsidR="00B154B8">
        <w:rPr>
          <w:i/>
          <w:color w:val="000000"/>
        </w:rPr>
        <w:t xml:space="preserve">, </w:t>
      </w:r>
      <w:r w:rsidR="00B154B8" w:rsidRPr="00544CE9">
        <w:rPr>
          <w:color w:val="000000"/>
        </w:rPr>
        <w:t>(</w:t>
      </w:r>
      <w:r w:rsidR="00B154B8" w:rsidRPr="00544CE9">
        <w:rPr>
          <w:i/>
          <w:color w:val="000000"/>
        </w:rPr>
        <w:t>n</w:t>
      </w:r>
      <w:r w:rsidR="00B154B8" w:rsidRPr="00544CE9">
        <w:rPr>
          <w:color w:val="000000"/>
        </w:rPr>
        <w:sym w:font="Symbol" w:char="F0CE"/>
      </w:r>
      <w:r w:rsidR="00B154B8" w:rsidRPr="00544CE9">
        <w:rPr>
          <w:color w:val="000000"/>
        </w:rPr>
        <w:t>Z)</w:t>
      </w:r>
    </w:p>
    <w:p w:rsidR="00CE739D" w:rsidRPr="00544CE9" w:rsidRDefault="00CE739D" w:rsidP="00CE739D">
      <w:pPr>
        <w:pStyle w:val="a4"/>
        <w:rPr>
          <w:color w:val="000000"/>
        </w:rPr>
      </w:pPr>
      <w:r w:rsidRPr="00544CE9">
        <w:rPr>
          <w:color w:val="000000"/>
        </w:rPr>
        <w:t>или  одной строкой</w:t>
      </w:r>
    </w:p>
    <w:p w:rsidR="00CE739D" w:rsidRPr="00B154B8" w:rsidRDefault="00CE739D" w:rsidP="00CE739D">
      <w:pPr>
        <w:pStyle w:val="a4"/>
        <w:rPr>
          <w:color w:val="000000"/>
        </w:rPr>
      </w:pPr>
      <w:r w:rsidRPr="00544CE9">
        <w:rPr>
          <w:color w:val="000000"/>
        </w:rPr>
        <w:sym w:font="Symbol" w:char="F062"/>
      </w:r>
      <w:r w:rsidRPr="00544CE9">
        <w:rPr>
          <w:color w:val="000000"/>
        </w:rPr>
        <w:t>=(–1)</w:t>
      </w:r>
      <w:r w:rsidRPr="00544CE9">
        <w:rPr>
          <w:i/>
          <w:color w:val="000000"/>
          <w:vertAlign w:val="superscript"/>
        </w:rPr>
        <w:t>n</w:t>
      </w:r>
      <w:r w:rsidRPr="00544CE9">
        <w:rPr>
          <w:color w:val="000000"/>
          <w:position w:val="-26"/>
        </w:rPr>
        <w:object w:dxaOrig="279" w:dyaOrig="680">
          <v:shape id="_x0000_i1425" type="#_x0000_t75" style="width:12.9pt;height:33.3pt" o:ole="">
            <v:imagedata r:id="rId837" o:title=""/>
          </v:shape>
          <o:OLEObject Type="Embed" ProgID="Equation.3" ShapeID="_x0000_i1425" DrawAspect="Content" ObjectID="_1608717158" r:id="rId861"/>
        </w:object>
      </w:r>
      <w:r w:rsidRPr="00544CE9">
        <w:rPr>
          <w:color w:val="000000"/>
        </w:rPr>
        <w:t xml:space="preserve"> +</w:t>
      </w:r>
      <w:r w:rsidRPr="00544CE9">
        <w:rPr>
          <w:color w:val="000000"/>
        </w:rPr>
        <w:sym w:font="Symbol" w:char="F070"/>
      </w:r>
      <w:r w:rsidR="00B154B8" w:rsidRPr="00B154B8">
        <w:rPr>
          <w:i/>
          <w:color w:val="000000"/>
          <w:lang w:val="en-US"/>
        </w:rPr>
        <w:t>n</w:t>
      </w:r>
      <w:r w:rsidR="00B154B8">
        <w:rPr>
          <w:color w:val="000000"/>
        </w:rPr>
        <w:t xml:space="preserve">, </w:t>
      </w:r>
      <w:r w:rsidR="00B154B8" w:rsidRPr="00544CE9">
        <w:rPr>
          <w:color w:val="000000"/>
        </w:rPr>
        <w:t>(</w:t>
      </w:r>
      <w:r w:rsidR="00B154B8" w:rsidRPr="00544CE9">
        <w:rPr>
          <w:i/>
          <w:color w:val="000000"/>
        </w:rPr>
        <w:t>n</w:t>
      </w:r>
      <w:r w:rsidR="00B154B8" w:rsidRPr="00544CE9">
        <w:rPr>
          <w:color w:val="000000"/>
        </w:rPr>
        <w:sym w:font="Symbol" w:char="F0CE"/>
      </w:r>
      <w:r w:rsidR="00B154B8" w:rsidRPr="00544CE9">
        <w:rPr>
          <w:color w:val="000000"/>
        </w:rPr>
        <w:t>Z)</w:t>
      </w:r>
    </w:p>
    <w:p w:rsidR="00CE739D" w:rsidRPr="00544CE9" w:rsidRDefault="00FA4EAC" w:rsidP="00641AB0">
      <w:pPr>
        <w:pStyle w:val="a4"/>
        <w:rPr>
          <w:color w:val="000000"/>
        </w:rPr>
      </w:pPr>
      <w:r>
        <w:rPr>
          <w:color w:val="000000"/>
        </w:rPr>
        <w:t>А в</w:t>
      </w:r>
      <w:r w:rsidR="00CE739D" w:rsidRPr="00544CE9">
        <w:rPr>
          <w:color w:val="000000"/>
        </w:rPr>
        <w:t xml:space="preserve"> заданный интервал, из этого множества зн</w:t>
      </w:r>
      <w:r w:rsidR="00CE739D" w:rsidRPr="00544CE9">
        <w:rPr>
          <w:color w:val="000000"/>
        </w:rPr>
        <w:t>а</w:t>
      </w:r>
      <w:r w:rsidR="00CE739D" w:rsidRPr="00544CE9">
        <w:rPr>
          <w:color w:val="000000"/>
        </w:rPr>
        <w:t>чений углов,  попадает только один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00CE739D" w:rsidRPr="00544CE9">
        <w:rPr>
          <w:color w:val="000000"/>
        </w:rPr>
        <w:t xml:space="preserve">: </w:t>
      </w:r>
      <w:r w:rsidR="00CE739D" w:rsidRPr="00544CE9">
        <w:rPr>
          <w:color w:val="000000"/>
        </w:rPr>
        <w:sym w:font="Symbol" w:char="F062"/>
      </w:r>
      <w:r w:rsidR="00CE739D" w:rsidRPr="00544CE9">
        <w:rPr>
          <w:color w:val="000000"/>
        </w:rPr>
        <w:t xml:space="preserve">= </w:t>
      </w:r>
      <w:r w:rsidR="00CE739D" w:rsidRPr="00544CE9">
        <w:rPr>
          <w:color w:val="000000"/>
          <w:position w:val="-20"/>
        </w:rPr>
        <w:object w:dxaOrig="340" w:dyaOrig="499">
          <v:shape id="_x0000_i1426" type="#_x0000_t75" style="width:20.4pt;height:31.25pt" o:ole="">
            <v:imagedata r:id="rId862" o:title=""/>
          </v:shape>
          <o:OLEObject Type="Embed" ProgID="Equation.3" ShapeID="_x0000_i1426" DrawAspect="Content" ObjectID="_1608717159" r:id="rId863"/>
        </w:object>
      </w:r>
      <w:r w:rsidR="00CE5738" w:rsidRPr="00544CE9">
        <w:rPr>
          <w:color w:val="000000"/>
        </w:rPr>
        <w:t>.</w:t>
      </w:r>
    </w:p>
    <w:p w:rsidR="00CE5738" w:rsidRPr="00544CE9" w:rsidRDefault="00CE5738" w:rsidP="00641AB0">
      <w:pPr>
        <w:pStyle w:val="a4"/>
        <w:rPr>
          <w:color w:val="000000"/>
        </w:rPr>
      </w:pPr>
      <w:r w:rsidRPr="00544CE9">
        <w:rPr>
          <w:color w:val="000000"/>
        </w:rPr>
        <w:t>Покажем то же решение</w:t>
      </w:r>
      <w:r w:rsidR="007C6BB0" w:rsidRPr="00544CE9">
        <w:rPr>
          <w:color w:val="000000"/>
        </w:rPr>
        <w:t xml:space="preserve"> на</w:t>
      </w:r>
      <w:r w:rsidRPr="00544CE9">
        <w:rPr>
          <w:color w:val="000000"/>
        </w:rPr>
        <w:t xml:space="preserve"> графике.</w:t>
      </w:r>
    </w:p>
    <w:p w:rsidR="00CE5738" w:rsidRPr="00544CE9" w:rsidRDefault="00CE5738" w:rsidP="00641AB0">
      <w:pPr>
        <w:pStyle w:val="a4"/>
        <w:rPr>
          <w:color w:val="000000"/>
        </w:rPr>
      </w:pPr>
      <w:r w:rsidRPr="00544CE9">
        <w:rPr>
          <w:color w:val="000000"/>
        </w:rPr>
        <w:lastRenderedPageBreak/>
        <w:t>Построим график</w:t>
      </w:r>
      <w:r w:rsidR="008A18B6">
        <w:rPr>
          <w:color w:val="000000"/>
        </w:rPr>
        <w:fldChar w:fldCharType="begin"/>
      </w:r>
      <w:r w:rsidR="008A18B6">
        <w:rPr>
          <w:color w:val="000000"/>
        </w:rPr>
        <w:instrText xml:space="preserve"> XE "</w:instrText>
      </w:r>
      <w:r w:rsidR="008A18B6">
        <w:instrText>график"</w:instrText>
      </w:r>
      <w:r w:rsidR="008A18B6">
        <w:rPr>
          <w:color w:val="000000"/>
        </w:rPr>
        <w:instrText xml:space="preserve"> </w:instrText>
      </w:r>
      <w:r w:rsidR="008A18B6">
        <w:rPr>
          <w:color w:val="000000"/>
        </w:rPr>
        <w:fldChar w:fldCharType="end"/>
      </w:r>
      <w:r w:rsidRPr="00544CE9">
        <w:rPr>
          <w:color w:val="000000"/>
        </w:rPr>
        <w:t xml:space="preserve"> функции </w:t>
      </w:r>
      <w:r w:rsidR="007D09CD" w:rsidRPr="00544CE9">
        <w:rPr>
          <w:color w:val="000000"/>
        </w:rPr>
        <w:t xml:space="preserve"> </w:t>
      </w:r>
      <w:r w:rsidRPr="00544CE9">
        <w:rPr>
          <w:i/>
          <w:color w:val="000000"/>
        </w:rPr>
        <w:t>y</w:t>
      </w:r>
      <w:r w:rsidRPr="00544CE9">
        <w:rPr>
          <w:color w:val="000000"/>
        </w:rPr>
        <w:t xml:space="preserve"> = </w:t>
      </w:r>
      <w:proofErr w:type="spellStart"/>
      <w:r w:rsidRPr="00544CE9">
        <w:rPr>
          <w:color w:val="000000"/>
        </w:rPr>
        <w:t>sin</w:t>
      </w:r>
      <w:proofErr w:type="spellEnd"/>
      <w:r w:rsidRPr="00544CE9">
        <w:rPr>
          <w:color w:val="000000"/>
        </w:rPr>
        <w:t xml:space="preserve"> </w:t>
      </w:r>
      <w:r w:rsidRPr="00544CE9">
        <w:rPr>
          <w:color w:val="000000"/>
        </w:rPr>
        <w:sym w:font="Symbol" w:char="F062"/>
      </w:r>
    </w:p>
    <w:p w:rsidR="00E10E77" w:rsidRPr="00544CE9" w:rsidRDefault="00E10E77" w:rsidP="00641AB0">
      <w:pPr>
        <w:pStyle w:val="a4"/>
        <w:rPr>
          <w:color w:val="000000"/>
        </w:rPr>
      </w:pPr>
      <w:r w:rsidRPr="00544CE9">
        <w:rPr>
          <w:color w:val="000000"/>
        </w:rPr>
        <w:t>Отложим по оси ОХ значения углов, выраженные в радианах, а по оси ОУ – значения синусов этих у</w:t>
      </w:r>
      <w:r w:rsidRPr="00544CE9">
        <w:rPr>
          <w:color w:val="000000"/>
        </w:rPr>
        <w:t>г</w:t>
      </w:r>
      <w:r w:rsidRPr="00544CE9">
        <w:rPr>
          <w:color w:val="000000"/>
        </w:rPr>
        <w:t>лов.</w:t>
      </w:r>
    </w:p>
    <w:p w:rsidR="00974C75" w:rsidRPr="00544CE9" w:rsidRDefault="00E10E77" w:rsidP="00641AB0">
      <w:pPr>
        <w:pStyle w:val="a4"/>
        <w:rPr>
          <w:color w:val="000000"/>
        </w:rPr>
      </w:pPr>
      <w:proofErr w:type="gramStart"/>
      <w:r w:rsidRPr="00544CE9">
        <w:rPr>
          <w:color w:val="000000"/>
        </w:rPr>
        <w:t>Так</w:t>
      </w:r>
      <w:r w:rsidR="00E27A9B" w:rsidRPr="00544CE9">
        <w:rPr>
          <w:color w:val="000000"/>
        </w:rPr>
        <w:t xml:space="preserve"> как</w:t>
      </w:r>
      <w:r w:rsidRPr="00544CE9">
        <w:rPr>
          <w:color w:val="000000"/>
        </w:rPr>
        <w:t xml:space="preserve"> в нашем уравнении у= </w:t>
      </w:r>
      <w:proofErr w:type="spellStart"/>
      <w:r w:rsidRPr="00544CE9">
        <w:rPr>
          <w:color w:val="000000"/>
        </w:rPr>
        <w:t>sin</w:t>
      </w:r>
      <w:proofErr w:type="spellEnd"/>
      <w:r w:rsidRPr="00544CE9">
        <w:rPr>
          <w:color w:val="000000"/>
        </w:rPr>
        <w:sym w:font="Symbol" w:char="F062"/>
      </w:r>
      <w:r w:rsidRPr="00544CE9">
        <w:rPr>
          <w:color w:val="000000"/>
        </w:rPr>
        <w:t xml:space="preserve"> = 0,5</w:t>
      </w:r>
      <w:r w:rsidR="00974C75" w:rsidRPr="00544CE9">
        <w:rPr>
          <w:color w:val="000000"/>
        </w:rPr>
        <w:t>, пров</w:t>
      </w:r>
      <w:r w:rsidR="00974C75" w:rsidRPr="00544CE9">
        <w:rPr>
          <w:color w:val="000000"/>
        </w:rPr>
        <w:t>е</w:t>
      </w:r>
      <w:r w:rsidR="00974C75" w:rsidRPr="00544CE9">
        <w:rPr>
          <w:color w:val="000000"/>
        </w:rPr>
        <w:t>д</w:t>
      </w:r>
      <w:r w:rsidR="00E27A9B" w:rsidRPr="00544CE9">
        <w:rPr>
          <w:color w:val="000000"/>
        </w:rPr>
        <w:t>е</w:t>
      </w:r>
      <w:r w:rsidR="00974C75" w:rsidRPr="00544CE9">
        <w:rPr>
          <w:color w:val="000000"/>
        </w:rPr>
        <w:t>м прямую (пунктиром)</w:t>
      </w:r>
      <w:r w:rsidR="00E27A9B" w:rsidRPr="00544CE9">
        <w:rPr>
          <w:color w:val="000000"/>
        </w:rPr>
        <w:t>,</w:t>
      </w:r>
      <w:r w:rsidR="00974C75" w:rsidRPr="00544CE9">
        <w:rPr>
          <w:color w:val="000000"/>
        </w:rPr>
        <w:t xml:space="preserve"> параллельную оси ОХ</w:t>
      </w:r>
      <w:r w:rsidR="00E27A9B" w:rsidRPr="00544CE9">
        <w:rPr>
          <w:color w:val="000000"/>
        </w:rPr>
        <w:t>,</w:t>
      </w:r>
      <w:r w:rsidR="00974C75" w:rsidRPr="00544CE9">
        <w:rPr>
          <w:color w:val="000000"/>
        </w:rPr>
        <w:t xml:space="preserve"> ч</w:t>
      </w:r>
      <w:r w:rsidR="00974C75" w:rsidRPr="00544CE9">
        <w:rPr>
          <w:color w:val="000000"/>
        </w:rPr>
        <w:t>е</w:t>
      </w:r>
      <w:r w:rsidR="00974C75" w:rsidRPr="00544CE9">
        <w:rPr>
          <w:color w:val="000000"/>
        </w:rPr>
        <w:t xml:space="preserve">рез ординату равную </w:t>
      </w:r>
      <w:r w:rsidR="00460042" w:rsidRPr="00544CE9">
        <w:rPr>
          <w:color w:val="000000"/>
          <w:position w:val="-24"/>
        </w:rPr>
        <w:object w:dxaOrig="240" w:dyaOrig="620">
          <v:shape id="_x0000_i1427" type="#_x0000_t75" style="width:12.9pt;height:31.9pt" o:ole="">
            <v:imagedata r:id="rId864" o:title=""/>
          </v:shape>
          <o:OLEObject Type="Embed" ProgID="Equation.3" ShapeID="_x0000_i1427" DrawAspect="Content" ObjectID="_1608717160" r:id="rId865"/>
        </w:object>
      </w:r>
      <w:r w:rsidR="00974C75" w:rsidRPr="00544CE9">
        <w:rPr>
          <w:color w:val="000000"/>
        </w:rPr>
        <w:t>.</w:t>
      </w:r>
      <w:proofErr w:type="gramEnd"/>
    </w:p>
    <w:p w:rsidR="00974C75" w:rsidRPr="00544CE9" w:rsidRDefault="00E10E77" w:rsidP="008C13DC">
      <w:pPr>
        <w:pStyle w:val="a4"/>
        <w:rPr>
          <w:color w:val="000000"/>
        </w:rPr>
      </w:pPr>
      <w:r w:rsidRPr="00544CE9">
        <w:rPr>
          <w:color w:val="000000"/>
        </w:rPr>
        <w:t>Решения</w:t>
      </w:r>
      <w:r w:rsidR="00974C75" w:rsidRPr="00544CE9">
        <w:rPr>
          <w:color w:val="000000"/>
        </w:rPr>
        <w:t>ми</w:t>
      </w:r>
      <w:r w:rsidRPr="00544CE9">
        <w:rPr>
          <w:color w:val="000000"/>
        </w:rPr>
        <w:t xml:space="preserve"> нашего уравнения </w:t>
      </w:r>
      <w:r w:rsidR="00974C75" w:rsidRPr="00544CE9">
        <w:rPr>
          <w:color w:val="000000"/>
        </w:rPr>
        <w:t>являются коорд</w:t>
      </w:r>
      <w:r w:rsidR="00974C75" w:rsidRPr="00544CE9">
        <w:rPr>
          <w:color w:val="000000"/>
        </w:rPr>
        <w:t>и</w:t>
      </w:r>
      <w:r w:rsidR="00974C75" w:rsidRPr="00544CE9">
        <w:rPr>
          <w:color w:val="000000"/>
        </w:rPr>
        <w:t>наты проекций точек пересечения этой прямой и гр</w:t>
      </w:r>
      <w:r w:rsidR="00974C75" w:rsidRPr="00544CE9">
        <w:rPr>
          <w:color w:val="000000"/>
        </w:rPr>
        <w:t>а</w:t>
      </w:r>
      <w:r w:rsidR="00974C75" w:rsidRPr="00544CE9">
        <w:rPr>
          <w:color w:val="000000"/>
        </w:rPr>
        <w:t xml:space="preserve">фика у= </w:t>
      </w:r>
      <w:proofErr w:type="spellStart"/>
      <w:r w:rsidR="00974C75" w:rsidRPr="00544CE9">
        <w:rPr>
          <w:color w:val="000000"/>
        </w:rPr>
        <w:t>sin</w:t>
      </w:r>
      <w:proofErr w:type="spellEnd"/>
      <w:r w:rsidR="00974C75" w:rsidRPr="00544CE9">
        <w:rPr>
          <w:color w:val="000000"/>
        </w:rPr>
        <w:sym w:font="Symbol" w:char="F062"/>
      </w:r>
      <w:r w:rsidR="00974C75" w:rsidRPr="00544CE9">
        <w:rPr>
          <w:color w:val="000000"/>
        </w:rPr>
        <w:t>.</w:t>
      </w:r>
      <w:r w:rsidR="00E27A9B" w:rsidRPr="00544CE9">
        <w:rPr>
          <w:color w:val="000000"/>
        </w:rPr>
        <w:t xml:space="preserve"> В нашем случае, такое решение только одно </w:t>
      </w:r>
      <w:r w:rsidR="00E27A9B" w:rsidRPr="00544CE9">
        <w:rPr>
          <w:color w:val="000000"/>
        </w:rPr>
        <w:sym w:font="Symbol" w:char="F062"/>
      </w:r>
      <w:r w:rsidR="00E27A9B" w:rsidRPr="00544CE9">
        <w:rPr>
          <w:color w:val="000000"/>
        </w:rPr>
        <w:t xml:space="preserve">= </w:t>
      </w:r>
      <w:r w:rsidR="00E27A9B" w:rsidRPr="00544CE9">
        <w:rPr>
          <w:color w:val="000000"/>
          <w:position w:val="-20"/>
        </w:rPr>
        <w:object w:dxaOrig="340" w:dyaOrig="499">
          <v:shape id="_x0000_i1428" type="#_x0000_t75" style="width:20.4pt;height:31.25pt" o:ole="">
            <v:imagedata r:id="rId862" o:title=""/>
          </v:shape>
          <o:OLEObject Type="Embed" ProgID="Equation.3" ShapeID="_x0000_i1428" DrawAspect="Content" ObjectID="_1608717161" r:id="rId866"/>
        </w:object>
      </w:r>
      <w:r w:rsidR="00E27A9B" w:rsidRPr="00544CE9">
        <w:rPr>
          <w:color w:val="000000"/>
        </w:rPr>
        <w:t>, т.к. только этот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00E27A9B" w:rsidRPr="00544CE9">
        <w:rPr>
          <w:color w:val="000000"/>
        </w:rPr>
        <w:t xml:space="preserve"> попадает в зада</w:t>
      </w:r>
      <w:r w:rsidR="00E27A9B" w:rsidRPr="00544CE9">
        <w:rPr>
          <w:color w:val="000000"/>
        </w:rPr>
        <w:t>н</w:t>
      </w:r>
      <w:r w:rsidR="00E27A9B" w:rsidRPr="00544CE9">
        <w:rPr>
          <w:color w:val="000000"/>
        </w:rPr>
        <w:t>ный интервал</w:t>
      </w:r>
      <w:proofErr w:type="gramStart"/>
      <w:r w:rsidR="00E27A9B" w:rsidRPr="00544CE9">
        <w:rPr>
          <w:color w:val="000000"/>
        </w:rPr>
        <w:t xml:space="preserve"> [</w:t>
      </w:r>
      <w:r w:rsidR="00E27A9B" w:rsidRPr="00544CE9">
        <w:rPr>
          <w:color w:val="000000"/>
          <w:position w:val="-26"/>
        </w:rPr>
        <w:object w:dxaOrig="720" w:dyaOrig="680">
          <v:shape id="_x0000_i1429" type="#_x0000_t75" style="width:36.7pt;height:33.3pt" o:ole="">
            <v:imagedata r:id="rId835" o:title=""/>
          </v:shape>
          <o:OLEObject Type="Embed" ProgID="Equation.3" ShapeID="_x0000_i1429" DrawAspect="Content" ObjectID="_1608717162" r:id="rId867"/>
        </w:object>
      </w:r>
      <w:r w:rsidR="00E27A9B" w:rsidRPr="00544CE9">
        <w:rPr>
          <w:color w:val="000000"/>
        </w:rPr>
        <w:t>]</w:t>
      </w:r>
      <w:r w:rsidR="00051BC6" w:rsidRPr="00544CE9">
        <w:rPr>
          <w:color w:val="000000"/>
        </w:rPr>
        <w:t>.</w:t>
      </w:r>
      <w:proofErr w:type="gramEnd"/>
    </w:p>
    <w:p w:rsidR="00C94529" w:rsidRPr="00544CE9" w:rsidRDefault="00E66FE0" w:rsidP="002C67FD">
      <w:pPr>
        <w:pStyle w:val="a4"/>
        <w:ind w:firstLine="0"/>
        <w:rPr>
          <w:color w:val="000000"/>
        </w:rPr>
      </w:pPr>
      <w:r>
        <w:rPr>
          <w:noProof/>
          <w:color w:val="000000"/>
        </w:rPr>
        <w:drawing>
          <wp:inline distT="0" distB="0" distL="0" distR="0" wp14:anchorId="2ED8FB20" wp14:editId="5526BC90">
            <wp:extent cx="3888105" cy="1614170"/>
            <wp:effectExtent l="0" t="0" r="0" b="5080"/>
            <wp:docPr id="486" name="Рисунок 486" descr="ИНтервал син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ИНтервал синус"/>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3888105" cy="1614170"/>
                    </a:xfrm>
                    <a:prstGeom prst="rect">
                      <a:avLst/>
                    </a:prstGeom>
                    <a:noFill/>
                    <a:ln>
                      <a:noFill/>
                    </a:ln>
                  </pic:spPr>
                </pic:pic>
              </a:graphicData>
            </a:graphic>
          </wp:inline>
        </w:drawing>
      </w:r>
    </w:p>
    <w:p w:rsidR="008C13DC" w:rsidRPr="00544CE9" w:rsidRDefault="008C13DC" w:rsidP="008C13DC">
      <w:pPr>
        <w:pStyle w:val="a4"/>
        <w:rPr>
          <w:color w:val="000000"/>
        </w:rPr>
      </w:pPr>
      <w:r w:rsidRPr="00544CE9">
        <w:rPr>
          <w:color w:val="000000"/>
        </w:rPr>
        <w:t xml:space="preserve"> </w:t>
      </w:r>
    </w:p>
    <w:p w:rsidR="003D1E17" w:rsidRPr="00544CE9" w:rsidRDefault="008C13DC" w:rsidP="00322173">
      <w:pPr>
        <w:pStyle w:val="a"/>
        <w:rPr>
          <w:color w:val="000000"/>
        </w:rPr>
      </w:pPr>
      <w:r w:rsidRPr="00544CE9">
        <w:rPr>
          <w:color w:val="000000"/>
        </w:rPr>
        <w:t xml:space="preserve"> </w:t>
      </w:r>
    </w:p>
    <w:p w:rsidR="003D1E17" w:rsidRPr="00544CE9" w:rsidRDefault="003D1E17" w:rsidP="003D1E17">
      <w:pPr>
        <w:pStyle w:val="a4"/>
        <w:rPr>
          <w:color w:val="000000"/>
        </w:rPr>
      </w:pPr>
    </w:p>
    <w:p w:rsidR="00E81AAB" w:rsidRDefault="00E81AAB" w:rsidP="003D1E17">
      <w:pPr>
        <w:pStyle w:val="a4"/>
        <w:rPr>
          <w:color w:val="000000"/>
        </w:rPr>
      </w:pPr>
    </w:p>
    <w:p w:rsidR="00B154B8" w:rsidRDefault="00B154B8" w:rsidP="003D1E17">
      <w:pPr>
        <w:pStyle w:val="a4"/>
        <w:rPr>
          <w:color w:val="000000"/>
        </w:rPr>
      </w:pPr>
    </w:p>
    <w:p w:rsidR="00B154B8" w:rsidRDefault="00B154B8" w:rsidP="003D1E17">
      <w:pPr>
        <w:pStyle w:val="a4"/>
        <w:rPr>
          <w:color w:val="000000"/>
        </w:rPr>
      </w:pPr>
    </w:p>
    <w:p w:rsidR="00B154B8" w:rsidRPr="00544CE9" w:rsidRDefault="00B154B8" w:rsidP="003D1E17">
      <w:pPr>
        <w:pStyle w:val="a4"/>
        <w:rPr>
          <w:color w:val="000000"/>
        </w:rPr>
      </w:pPr>
    </w:p>
    <w:p w:rsidR="003D1E17" w:rsidRPr="00544CE9" w:rsidRDefault="003D1E17" w:rsidP="003D1E17">
      <w:pPr>
        <w:pStyle w:val="a4"/>
        <w:rPr>
          <w:color w:val="000000"/>
        </w:rPr>
      </w:pPr>
      <w:r w:rsidRPr="00544CE9">
        <w:rPr>
          <w:color w:val="000000"/>
        </w:rPr>
        <w:lastRenderedPageBreak/>
        <w:t>Решим еще одно  уравнение</w:t>
      </w:r>
      <w:r w:rsidR="002052B1">
        <w:rPr>
          <w:color w:val="000000"/>
        </w:rPr>
        <w:fldChar w:fldCharType="begin"/>
      </w:r>
      <w:r w:rsidR="002052B1">
        <w:rPr>
          <w:color w:val="000000"/>
        </w:rPr>
        <w:instrText xml:space="preserve"> XE "</w:instrText>
      </w:r>
      <w:r w:rsidR="002052B1" w:rsidRPr="0089107B">
        <w:instrText>уравнение</w:instrText>
      </w:r>
      <w:r w:rsidR="002052B1">
        <w:instrText>"</w:instrText>
      </w:r>
      <w:r w:rsidR="002052B1">
        <w:rPr>
          <w:color w:val="000000"/>
        </w:rPr>
        <w:instrText xml:space="preserve"> </w:instrText>
      </w:r>
      <w:r w:rsidR="002052B1">
        <w:rPr>
          <w:color w:val="000000"/>
        </w:rPr>
        <w:fldChar w:fldCharType="end"/>
      </w:r>
    </w:p>
    <w:p w:rsidR="003D1E17" w:rsidRPr="00544CE9" w:rsidRDefault="003D1E17" w:rsidP="003D1E17">
      <w:pPr>
        <w:pStyle w:val="a4"/>
        <w:rPr>
          <w:color w:val="000000"/>
        </w:rPr>
      </w:pPr>
      <w:proofErr w:type="spellStart"/>
      <w:r w:rsidRPr="00544CE9">
        <w:rPr>
          <w:color w:val="000000"/>
        </w:rPr>
        <w:t>cos</w:t>
      </w:r>
      <w:proofErr w:type="spellEnd"/>
      <w:r w:rsidRPr="00544CE9">
        <w:rPr>
          <w:color w:val="000000"/>
        </w:rPr>
        <w:t xml:space="preserve"> γ  = – </w:t>
      </w:r>
      <w:r w:rsidRPr="00544CE9">
        <w:rPr>
          <w:color w:val="000000"/>
          <w:position w:val="-26"/>
        </w:rPr>
        <w:object w:dxaOrig="420" w:dyaOrig="720">
          <v:shape id="_x0000_i1430" type="#_x0000_t75" style="width:20.4pt;height:36.7pt" o:ole="">
            <v:imagedata r:id="rId869" o:title=""/>
          </v:shape>
          <o:OLEObject Type="Embed" ProgID="Equation.3" ShapeID="_x0000_i1430" DrawAspect="Content" ObjectID="_1608717163" r:id="rId870"/>
        </w:object>
      </w:r>
      <w:r w:rsidRPr="00544CE9">
        <w:rPr>
          <w:color w:val="000000"/>
        </w:rPr>
        <w:t>.</w:t>
      </w:r>
    </w:p>
    <w:p w:rsidR="00190960" w:rsidRPr="00544CE9" w:rsidRDefault="00190960" w:rsidP="00190960">
      <w:pPr>
        <w:pStyle w:val="a4"/>
        <w:rPr>
          <w:color w:val="000000"/>
        </w:rPr>
      </w:pPr>
      <w:r w:rsidRPr="00544CE9">
        <w:rPr>
          <w:color w:val="000000"/>
        </w:rPr>
        <w:t>Запишем решение уравнения.</w:t>
      </w:r>
    </w:p>
    <w:p w:rsidR="00190960" w:rsidRPr="00544CE9" w:rsidRDefault="00190960" w:rsidP="00190960">
      <w:pPr>
        <w:pStyle w:val="a4"/>
        <w:rPr>
          <w:color w:val="000000"/>
        </w:rPr>
      </w:pPr>
      <w:r w:rsidRPr="00544CE9">
        <w:rPr>
          <w:color w:val="000000"/>
        </w:rPr>
        <w:t>γ = ±</w:t>
      </w:r>
      <w:proofErr w:type="spellStart"/>
      <w:r w:rsidRPr="00544CE9">
        <w:rPr>
          <w:color w:val="000000"/>
        </w:rPr>
        <w:t>arccos</w:t>
      </w:r>
      <w:proofErr w:type="spellEnd"/>
      <w:r w:rsidRPr="00544CE9">
        <w:rPr>
          <w:color w:val="000000"/>
        </w:rPr>
        <w:t xml:space="preserve"> </w:t>
      </w:r>
      <w:r w:rsidR="008B0B46" w:rsidRPr="00B154B8">
        <w:rPr>
          <w:color w:val="000000"/>
          <w:position w:val="-34"/>
        </w:rPr>
        <w:object w:dxaOrig="800" w:dyaOrig="800">
          <v:shape id="_x0000_i1431" type="#_x0000_t75" style="width:39.4pt;height:40.1pt" o:ole="">
            <v:imagedata r:id="rId871" o:title=""/>
          </v:shape>
          <o:OLEObject Type="Embed" ProgID="Equation.3" ShapeID="_x0000_i1431" DrawAspect="Content" ObjectID="_1608717164" r:id="rId872"/>
        </w:object>
      </w:r>
      <w:r w:rsidRPr="00544CE9">
        <w:rPr>
          <w:color w:val="000000"/>
        </w:rPr>
        <w:t>+ 2</w:t>
      </w:r>
      <w:r w:rsidRPr="00544CE9">
        <w:rPr>
          <w:color w:val="000000"/>
        </w:rPr>
        <w:sym w:font="Symbol" w:char="F070"/>
      </w:r>
      <w:r w:rsidRPr="00544CE9">
        <w:rPr>
          <w:i/>
          <w:color w:val="000000"/>
        </w:rPr>
        <w:t>n</w:t>
      </w:r>
      <w:r w:rsidRPr="00544CE9">
        <w:rPr>
          <w:color w:val="000000"/>
        </w:rPr>
        <w:t xml:space="preserve"> = </w:t>
      </w:r>
      <w:r w:rsidR="003A2BC9" w:rsidRPr="00544CE9">
        <w:rPr>
          <w:color w:val="000000"/>
        </w:rPr>
        <w:t xml:space="preserve">± </w:t>
      </w:r>
      <w:r w:rsidR="00923032" w:rsidRPr="00544CE9">
        <w:rPr>
          <w:color w:val="000000"/>
          <w:position w:val="-24"/>
        </w:rPr>
        <w:object w:dxaOrig="380" w:dyaOrig="620">
          <v:shape id="_x0000_i1432" type="#_x0000_t75" style="width:18.35pt;height:31.25pt" o:ole="">
            <v:imagedata r:id="rId873" o:title=""/>
          </v:shape>
          <o:OLEObject Type="Embed" ProgID="Equation.3" ShapeID="_x0000_i1432" DrawAspect="Content" ObjectID="_1608717165" r:id="rId874"/>
        </w:object>
      </w:r>
      <w:r w:rsidR="003A2BC9" w:rsidRPr="00544CE9">
        <w:rPr>
          <w:color w:val="000000"/>
        </w:rPr>
        <w:t xml:space="preserve"> + 2</w:t>
      </w:r>
      <w:r w:rsidR="003A2BC9" w:rsidRPr="00544CE9">
        <w:rPr>
          <w:color w:val="000000"/>
        </w:rPr>
        <w:sym w:font="Symbol" w:char="F070"/>
      </w:r>
      <w:r w:rsidR="003A2BC9" w:rsidRPr="00544CE9">
        <w:rPr>
          <w:i/>
          <w:color w:val="000000"/>
        </w:rPr>
        <w:t>n</w:t>
      </w:r>
      <w:r w:rsidR="00B154B8">
        <w:rPr>
          <w:i/>
          <w:color w:val="000000"/>
        </w:rPr>
        <w:t xml:space="preserve">, </w:t>
      </w:r>
      <w:r w:rsidR="00B154B8" w:rsidRPr="00544CE9">
        <w:rPr>
          <w:color w:val="000000"/>
        </w:rPr>
        <w:t>(</w:t>
      </w:r>
      <w:r w:rsidR="00B154B8" w:rsidRPr="00544CE9">
        <w:rPr>
          <w:i/>
          <w:color w:val="000000"/>
        </w:rPr>
        <w:t>n</w:t>
      </w:r>
      <w:r w:rsidR="00B154B8" w:rsidRPr="00544CE9">
        <w:rPr>
          <w:color w:val="000000"/>
        </w:rPr>
        <w:sym w:font="Symbol" w:char="F0CE"/>
      </w:r>
      <w:r w:rsidR="00B154B8" w:rsidRPr="00544CE9">
        <w:rPr>
          <w:color w:val="000000"/>
        </w:rPr>
        <w:t>Z)</w:t>
      </w:r>
    </w:p>
    <w:p w:rsidR="003D1E17" w:rsidRPr="00544CE9" w:rsidRDefault="00FB7754" w:rsidP="00190960">
      <w:pPr>
        <w:pStyle w:val="a4"/>
        <w:rPr>
          <w:color w:val="000000"/>
        </w:rPr>
      </w:pPr>
      <w:r w:rsidRPr="00544CE9">
        <w:rPr>
          <w:color w:val="000000"/>
        </w:rPr>
        <w:t xml:space="preserve">Допустим, что </w:t>
      </w:r>
      <w:r w:rsidR="003D1E17" w:rsidRPr="00544CE9">
        <w:rPr>
          <w:color w:val="000000"/>
        </w:rPr>
        <w:t>из всего</w:t>
      </w:r>
      <w:r w:rsidRPr="00544CE9">
        <w:rPr>
          <w:color w:val="000000"/>
        </w:rPr>
        <w:t xml:space="preserve"> </w:t>
      </w:r>
      <w:r w:rsidR="003D1E17" w:rsidRPr="00544CE9">
        <w:rPr>
          <w:color w:val="000000"/>
        </w:rPr>
        <w:t>множества</w:t>
      </w:r>
      <w:r w:rsidRPr="00544CE9">
        <w:rPr>
          <w:color w:val="000000"/>
        </w:rPr>
        <w:t xml:space="preserve"> этих</w:t>
      </w:r>
      <w:r w:rsidR="003D1E17" w:rsidRPr="00544CE9">
        <w:rPr>
          <w:color w:val="000000"/>
        </w:rPr>
        <w:t xml:space="preserve"> решений, </w:t>
      </w:r>
      <w:r w:rsidRPr="00544CE9">
        <w:rPr>
          <w:color w:val="000000"/>
        </w:rPr>
        <w:t xml:space="preserve">требуется </w:t>
      </w:r>
      <w:r w:rsidR="003D1E17" w:rsidRPr="00544CE9">
        <w:rPr>
          <w:color w:val="000000"/>
        </w:rPr>
        <w:t>выделить углы, расположенные в интервале</w:t>
      </w:r>
      <w:proofErr w:type="gramStart"/>
      <w:r w:rsidRPr="00544CE9">
        <w:rPr>
          <w:color w:val="000000"/>
        </w:rPr>
        <w:t xml:space="preserve">  </w:t>
      </w:r>
      <w:r w:rsidR="009B1BDB" w:rsidRPr="00544CE9">
        <w:rPr>
          <w:color w:val="000000"/>
        </w:rPr>
        <w:t>[</w:t>
      </w:r>
      <w:r w:rsidR="009B1BDB" w:rsidRPr="00544CE9">
        <w:rPr>
          <w:color w:val="000000"/>
          <w:position w:val="-24"/>
        </w:rPr>
        <w:object w:dxaOrig="680" w:dyaOrig="620">
          <v:shape id="_x0000_i1433" type="#_x0000_t75" style="width:33.3pt;height:31.25pt" o:ole="">
            <v:imagedata r:id="rId875" o:title=""/>
          </v:shape>
          <o:OLEObject Type="Embed" ProgID="Equation.3" ShapeID="_x0000_i1433" DrawAspect="Content" ObjectID="_1608717166" r:id="rId876"/>
        </w:object>
      </w:r>
      <w:r w:rsidR="009B1BDB" w:rsidRPr="00544CE9">
        <w:rPr>
          <w:color w:val="000000"/>
        </w:rPr>
        <w:t>]</w:t>
      </w:r>
      <w:r w:rsidRPr="00544CE9">
        <w:rPr>
          <w:color w:val="000000"/>
        </w:rPr>
        <w:t>.</w:t>
      </w:r>
      <w:proofErr w:type="gramEnd"/>
    </w:p>
    <w:p w:rsidR="003D1E17" w:rsidRPr="00544CE9" w:rsidRDefault="003D1E17" w:rsidP="003D1E17">
      <w:pPr>
        <w:pStyle w:val="a4"/>
        <w:rPr>
          <w:color w:val="000000"/>
        </w:rPr>
      </w:pPr>
      <w:r w:rsidRPr="00544CE9">
        <w:rPr>
          <w:color w:val="000000"/>
        </w:rPr>
        <w:t>Построим тригонометрический круг.</w:t>
      </w:r>
    </w:p>
    <w:p w:rsidR="003A2BC9" w:rsidRPr="00544CE9" w:rsidRDefault="003A2BC9" w:rsidP="003D1E17">
      <w:pPr>
        <w:pStyle w:val="a4"/>
        <w:rPr>
          <w:color w:val="000000"/>
        </w:rPr>
      </w:pPr>
    </w:p>
    <w:p w:rsidR="003A2BC9" w:rsidRPr="00544CE9" w:rsidRDefault="00E66FE0" w:rsidP="003D1E17">
      <w:pPr>
        <w:pStyle w:val="a4"/>
        <w:rPr>
          <w:color w:val="000000"/>
        </w:rPr>
      </w:pPr>
      <w:r>
        <w:rPr>
          <w:noProof/>
          <w:color w:val="000000"/>
        </w:rPr>
        <mc:AlternateContent>
          <mc:Choice Requires="wps">
            <w:drawing>
              <wp:anchor distT="0" distB="0" distL="114299" distR="114299" simplePos="0" relativeHeight="251690496" behindDoc="0" locked="0" layoutInCell="1" allowOverlap="1" wp14:anchorId="4A1CB428" wp14:editId="4A384630">
                <wp:simplePos x="0" y="0"/>
                <wp:positionH relativeFrom="column">
                  <wp:posOffset>1830705</wp:posOffset>
                </wp:positionH>
                <wp:positionV relativeFrom="paragraph">
                  <wp:posOffset>85090</wp:posOffset>
                </wp:positionV>
                <wp:extent cx="3810" cy="2776220"/>
                <wp:effectExtent l="55245" t="17780" r="55245" b="6350"/>
                <wp:wrapNone/>
                <wp:docPr id="56"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 cy="277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2" o:spid="_x0000_s1026" style="position:absolute;flip:x y;z-index:25169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4.15pt,6.7pt" to="144.45pt,2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">
                <v:stroke endarrow="block"/>
              </v:line>
            </w:pict>
          </mc:Fallback>
        </mc:AlternateContent>
      </w:r>
    </w:p>
    <w:p w:rsidR="003A2BC9" w:rsidRPr="00544CE9" w:rsidRDefault="003A2BC9" w:rsidP="003D1E17">
      <w:pPr>
        <w:pStyle w:val="a4"/>
        <w:rPr>
          <w:color w:val="000000"/>
        </w:rPr>
      </w:pPr>
    </w:p>
    <w:p w:rsidR="003D1E17" w:rsidRPr="00544CE9" w:rsidRDefault="00BC6323" w:rsidP="003D1E17">
      <w:pPr>
        <w:pStyle w:val="a4"/>
        <w:rPr>
          <w:color w:val="000000"/>
        </w:rPr>
      </w:pPr>
      <w:r>
        <w:rPr>
          <w:color w:val="000000"/>
        </w:rPr>
        <w:pict>
          <v:shape id="_x0000_s4533" type="#_x0000_t75" style="position:absolute;left:0;text-align:left;margin-left:115.9pt;margin-top:-16.2pt;width:24.9pt;height:35.2pt;z-index:251610624">
            <v:imagedata r:id="rId877" o:title=""/>
          </v:shape>
          <o:OLEObject Type="Embed" ProgID="Equation.3" ShapeID="_x0000_s4533" DrawAspect="Content" ObjectID="_1608717241" r:id="rId878"/>
        </w:pict>
      </w:r>
      <w:r w:rsidR="00E66FE0">
        <w:rPr>
          <w:noProof/>
          <w:color w:val="000000"/>
        </w:rPr>
        <mc:AlternateContent>
          <mc:Choice Requires="wps">
            <w:drawing>
              <wp:anchor distT="0" distB="0" distL="114300" distR="114300" simplePos="0" relativeHeight="251691520" behindDoc="0" locked="0" layoutInCell="1" allowOverlap="1" wp14:anchorId="6BE9693D" wp14:editId="74774623">
                <wp:simplePos x="0" y="0"/>
                <wp:positionH relativeFrom="column">
                  <wp:posOffset>1526540</wp:posOffset>
                </wp:positionH>
                <wp:positionV relativeFrom="paragraph">
                  <wp:posOffset>-348615</wp:posOffset>
                </wp:positionV>
                <wp:extent cx="304165" cy="283210"/>
                <wp:effectExtent l="0" t="0" r="635" b="2540"/>
                <wp:wrapNone/>
                <wp:docPr id="57"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B2593F" w:rsidRDefault="00E70B06" w:rsidP="00D46CA1">
                            <w:pPr>
                              <w:pStyle w:val="5"/>
                              <w:rPr>
                                <w:color w:val="000000"/>
                                <w:lang w:val="en-US"/>
                              </w:rPr>
                            </w:pPr>
                            <w:r w:rsidRPr="00A10678">
                              <w:rPr>
                                <w:i w:val="0"/>
                                <w:lang w:val="en-US"/>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86" type="#_x0000_t202" style="position:absolute;left:0;text-align:left;margin-left:120.2pt;margin-top:-27.45pt;width:23.95pt;height:22.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07tQIAALQ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" filled="f" stroked="f">
                <v:textbox inset="0,0,0,0">
                  <w:txbxContent>
                    <w:p w:rsidR="00E70B06" w:rsidRPr="00B2593F" w:rsidRDefault="00E70B06" w:rsidP="00D46CA1">
                      <w:pPr>
                        <w:pStyle w:val="5"/>
                        <w:rPr>
                          <w:color w:val="000000"/>
                          <w:lang w:val="en-US"/>
                        </w:rPr>
                      </w:pPr>
                      <w:r w:rsidRPr="00A10678">
                        <w:rPr>
                          <w:i w:val="0"/>
                          <w:lang w:val="en-US"/>
                        </w:rPr>
                        <w:t>Y</w:t>
                      </w:r>
                    </w:p>
                  </w:txbxContent>
                </v:textbox>
              </v:shape>
            </w:pict>
          </mc:Fallback>
        </mc:AlternateContent>
      </w:r>
      <w:r>
        <w:rPr>
          <w:color w:val="000000"/>
        </w:rPr>
        <w:pict>
          <v:shape id="_x0000_s4456" type="#_x0000_t75" style="position:absolute;left:0;text-align:left;margin-left:150.35pt;margin-top:-17.6pt;width:14.85pt;height:37.1pt;z-index:251604480;mso-position-horizontal-relative:text;mso-position-vertical-relative:text">
            <v:imagedata r:id="rId879" o:title=""/>
          </v:shape>
          <o:OLEObject Type="Embed" ProgID="Equation.3" ShapeID="_x0000_s4456" DrawAspect="Content" ObjectID="_1608717242" r:id="rId880"/>
        </w:pict>
      </w:r>
    </w:p>
    <w:p w:rsidR="003D1E17" w:rsidRPr="00544CE9" w:rsidRDefault="00E66FE0" w:rsidP="003D1E17">
      <w:pPr>
        <w:pStyle w:val="a4"/>
        <w:rPr>
          <w:color w:val="000000"/>
        </w:rPr>
      </w:pPr>
      <w:r>
        <w:rPr>
          <w:noProof/>
          <w:color w:val="000000"/>
        </w:rPr>
        <mc:AlternateContent>
          <mc:Choice Requires="wps">
            <w:drawing>
              <wp:anchor distT="0" distB="0" distL="114300" distR="114300" simplePos="0" relativeHeight="251298304" behindDoc="0" locked="0" layoutInCell="1" allowOverlap="1" wp14:anchorId="1ECAAC05" wp14:editId="603606AB">
                <wp:simplePos x="0" y="0"/>
                <wp:positionH relativeFrom="column">
                  <wp:posOffset>779145</wp:posOffset>
                </wp:positionH>
                <wp:positionV relativeFrom="paragraph">
                  <wp:posOffset>85090</wp:posOffset>
                </wp:positionV>
                <wp:extent cx="2052320" cy="2040890"/>
                <wp:effectExtent l="19050" t="19685" r="16510" b="13970"/>
                <wp:wrapNone/>
                <wp:docPr id="55" name="Arc 2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052320" cy="2040890"/>
                        </a:xfrm>
                        <a:custGeom>
                          <a:avLst/>
                          <a:gdLst>
                            <a:gd name="T0" fmla="*/ 0 w 43200"/>
                            <a:gd name="T1" fmla="*/ 1024178 h 43190"/>
                            <a:gd name="T2" fmla="*/ 1057610 w 43200"/>
                            <a:gd name="T3" fmla="*/ 2040890 h 43190"/>
                            <a:gd name="T4" fmla="*/ 1026160 w 43200"/>
                            <a:gd name="T5" fmla="*/ 1020681 h 43190"/>
                            <a:gd name="T6" fmla="*/ 0 60000 65536"/>
                            <a:gd name="T7" fmla="*/ 0 60000 65536"/>
                            <a:gd name="T8" fmla="*/ 0 60000 65536"/>
                          </a:gdLst>
                          <a:ahLst/>
                          <a:cxnLst>
                            <a:cxn ang="T6">
                              <a:pos x="T0" y="T1"/>
                            </a:cxn>
                            <a:cxn ang="T7">
                              <a:pos x="T2" y="T3"/>
                            </a:cxn>
                            <a:cxn ang="T8">
                              <a:pos x="T4" y="T5"/>
                            </a:cxn>
                          </a:cxnLst>
                          <a:rect l="0" t="0" r="r" b="b"/>
                          <a:pathLst>
                            <a:path w="43200" h="43190" fill="none" extrusionOk="0">
                              <a:moveTo>
                                <a:pt x="0" y="21673"/>
                              </a:moveTo>
                              <a:cubicBezTo>
                                <a:pt x="0" y="21649"/>
                                <a:pt x="0" y="21624"/>
                                <a:pt x="0" y="21600"/>
                              </a:cubicBezTo>
                              <a:cubicBezTo>
                                <a:pt x="0" y="9670"/>
                                <a:pt x="9670" y="0"/>
                                <a:pt x="21600" y="0"/>
                              </a:cubicBezTo>
                              <a:cubicBezTo>
                                <a:pt x="33529" y="0"/>
                                <a:pt x="43200" y="9670"/>
                                <a:pt x="43200" y="21600"/>
                              </a:cubicBezTo>
                              <a:cubicBezTo>
                                <a:pt x="43200" y="33271"/>
                                <a:pt x="33928" y="42832"/>
                                <a:pt x="22261" y="43189"/>
                              </a:cubicBezTo>
                            </a:path>
                            <a:path w="43200" h="43190" stroke="0" extrusionOk="0">
                              <a:moveTo>
                                <a:pt x="0" y="21673"/>
                              </a:moveTo>
                              <a:cubicBezTo>
                                <a:pt x="0" y="21649"/>
                                <a:pt x="0" y="21624"/>
                                <a:pt x="0" y="21600"/>
                              </a:cubicBezTo>
                              <a:cubicBezTo>
                                <a:pt x="0" y="9670"/>
                                <a:pt x="9670" y="0"/>
                                <a:pt x="21600" y="0"/>
                              </a:cubicBezTo>
                              <a:cubicBezTo>
                                <a:pt x="33529" y="0"/>
                                <a:pt x="43200" y="9670"/>
                                <a:pt x="43200" y="21600"/>
                              </a:cubicBezTo>
                              <a:cubicBezTo>
                                <a:pt x="43200" y="33271"/>
                                <a:pt x="33928" y="42832"/>
                                <a:pt x="22261" y="43189"/>
                              </a:cubicBezTo>
                              <a:lnTo>
                                <a:pt x="21600" y="21600"/>
                              </a:lnTo>
                              <a:lnTo>
                                <a:pt x="0" y="21673"/>
                              </a:lnTo>
                              <a:close/>
                            </a:path>
                          </a:pathLst>
                        </a:custGeom>
                        <a:noFill/>
                        <a:ln w="254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488" o:spid="_x0000_s1026" style="position:absolute;margin-left:61.35pt;margin-top:6.7pt;width:161.6pt;height:160.7pt;rotation:90;z-index:2512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" path="m,21673nfc,21649,,21624,,21600,,9670,9670,,21600,,33529,,43200,9670,43200,21600v,11671,-9272,21232,-20939,21589em,21673nsc,21649,,21624,,21600,,9670,9670,,21600,,33529,,43200,9670,43200,21600v,11671,-9272,21232,-20939,21589l21600,21600,,21673xe" filled="f" strokeweight="2pt">
                <v:stroke dashstyle="dash"/>
                <v:path arrowok="t" o:extrusionok="f" o:connecttype="custom" o:connectlocs="0,48396264;50244309,96439731;48750201,48231018" o:connectangles="0,0,0"/>
              </v:shape>
            </w:pict>
          </mc:Fallback>
        </mc:AlternateContent>
      </w:r>
      <w:r>
        <w:rPr>
          <w:noProof/>
          <w:color w:val="000000"/>
        </w:rPr>
        <mc:AlternateContent>
          <mc:Choice Requires="wps">
            <w:drawing>
              <wp:anchor distT="0" distB="0" distL="114300" distR="114300" simplePos="0" relativeHeight="251692544" behindDoc="0" locked="0" layoutInCell="1" allowOverlap="1" wp14:anchorId="13AAB992" wp14:editId="179DDBA6">
                <wp:simplePos x="0" y="0"/>
                <wp:positionH relativeFrom="column">
                  <wp:posOffset>782955</wp:posOffset>
                </wp:positionH>
                <wp:positionV relativeFrom="paragraph">
                  <wp:posOffset>94615</wp:posOffset>
                </wp:positionV>
                <wp:extent cx="2050415" cy="2037080"/>
                <wp:effectExtent l="0" t="0" r="26035" b="20320"/>
                <wp:wrapNone/>
                <wp:docPr id="54" name="Oval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0415" cy="20370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oval id="Oval 514" o:spid="_x0000_s1026" style="position:absolute;margin-left:61.65pt;margin-top:7.45pt;width:161.45pt;height:160.4pt;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" filled="f">
                <v:textbox style="mso-fit-shape-to-text:t"/>
              </v:oval>
            </w:pict>
          </mc:Fallback>
        </mc:AlternateContent>
      </w:r>
      <w:r>
        <w:rPr>
          <w:noProof/>
          <w:color w:val="000000"/>
        </w:rPr>
        <mc:AlternateContent>
          <mc:Choice Requires="wps">
            <w:drawing>
              <wp:anchor distT="0" distB="0" distL="114300" distR="114300" simplePos="0" relativeHeight="251702784" behindDoc="0" locked="0" layoutInCell="1" allowOverlap="1" wp14:anchorId="1E003F55" wp14:editId="0A8A530F">
                <wp:simplePos x="0" y="0"/>
                <wp:positionH relativeFrom="column">
                  <wp:posOffset>1794510</wp:posOffset>
                </wp:positionH>
                <wp:positionV relativeFrom="paragraph">
                  <wp:posOffset>57785</wp:posOffset>
                </wp:positionV>
                <wp:extent cx="68580" cy="67945"/>
                <wp:effectExtent l="0" t="0" r="7620" b="8255"/>
                <wp:wrapNone/>
                <wp:docPr id="52"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7945"/>
                        </a:xfrm>
                        <a:prstGeom prst="ellipse">
                          <a:avLst/>
                        </a:prstGeom>
                        <a:solidFill>
                          <a:srgbClr val="C4BC96"/>
                        </a:solidFill>
                        <a:ln>
                          <a:noFill/>
                        </a:ln>
                        <a:extLst>
                          <a:ext uri="{91240B29-F687-4F45-9708-019B960494DF}">
                            <a14:hiddenLine xmlns:a14="http://schemas.microsoft.com/office/drawing/2010/main" w="12700" algn="ctr">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24" o:spid="_x0000_s1026" style="position:absolute;margin-left:141.3pt;margin-top:4.55pt;width:5.4pt;height:5.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" fillcolor="#c4bc96" stroked="f" strokeweight="1pt"/>
            </w:pict>
          </mc:Fallback>
        </mc:AlternateContent>
      </w:r>
      <w:r>
        <w:rPr>
          <w:noProof/>
          <w:color w:val="000000"/>
        </w:rPr>
        <mc:AlternateContent>
          <mc:Choice Requires="wps">
            <w:drawing>
              <wp:anchor distT="0" distB="0" distL="114299" distR="114299" simplePos="0" relativeHeight="251694592" behindDoc="0" locked="0" layoutInCell="1" allowOverlap="1" wp14:anchorId="77A11C3F" wp14:editId="7AC586C2">
                <wp:simplePos x="0" y="0"/>
                <wp:positionH relativeFrom="column">
                  <wp:posOffset>908684</wp:posOffset>
                </wp:positionH>
                <wp:positionV relativeFrom="paragraph">
                  <wp:posOffset>80645</wp:posOffset>
                </wp:positionV>
                <wp:extent cx="0" cy="2186305"/>
                <wp:effectExtent l="0" t="0" r="19050" b="23495"/>
                <wp:wrapNone/>
                <wp:docPr id="51"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1863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8" o:spid="_x0000_s1026" style="position:absolute;flip:x y;z-index:251694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55pt,6.35pt" to="71.5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">
                <v:stroke dashstyle="dash"/>
              </v:line>
            </w:pict>
          </mc:Fallback>
        </mc:AlternateContent>
      </w:r>
    </w:p>
    <w:p w:rsidR="003D1E17" w:rsidRPr="00544CE9" w:rsidRDefault="00BC6323" w:rsidP="003D1E17">
      <w:pPr>
        <w:pStyle w:val="a4"/>
        <w:rPr>
          <w:color w:val="000000"/>
        </w:rPr>
      </w:pPr>
      <w:r>
        <w:rPr>
          <w:color w:val="000000"/>
        </w:rPr>
        <w:pict>
          <v:shape id="_x0000_s4455" type="#_x0000_t75" style="position:absolute;left:0;text-align:left;margin-left:42.4pt;margin-top:8.1pt;width:20.7pt;height:38.95pt;z-index:251603456">
            <v:imagedata r:id="rId881" o:title=""/>
          </v:shape>
          <o:OLEObject Type="Embed" ProgID="Equation.3" ShapeID="_x0000_s4455" DrawAspect="Content" ObjectID="_1608717243" r:id="rId882"/>
        </w:pict>
      </w:r>
    </w:p>
    <w:p w:rsidR="003D1E17" w:rsidRPr="00544CE9" w:rsidRDefault="003D1E17" w:rsidP="003D1E17">
      <w:pPr>
        <w:pStyle w:val="a4"/>
        <w:rPr>
          <w:color w:val="000000"/>
        </w:rPr>
      </w:pPr>
    </w:p>
    <w:p w:rsidR="003D1E17" w:rsidRPr="00544CE9" w:rsidRDefault="00E66FE0" w:rsidP="003D1E17">
      <w:pPr>
        <w:rPr>
          <w:color w:val="000000"/>
          <w:sz w:val="26"/>
          <w:szCs w:val="26"/>
        </w:rPr>
      </w:pPr>
      <w:r>
        <w:rPr>
          <w:noProof/>
          <w:color w:val="000000"/>
        </w:rPr>
        <mc:AlternateContent>
          <mc:Choice Requires="wps">
            <w:drawing>
              <wp:anchor distT="0" distB="0" distL="114300" distR="114300" simplePos="0" relativeHeight="251700736" behindDoc="0" locked="0" layoutInCell="1" allowOverlap="1" wp14:anchorId="06CFB3A5" wp14:editId="692B7B75">
                <wp:simplePos x="0" y="0"/>
                <wp:positionH relativeFrom="column">
                  <wp:posOffset>1909445</wp:posOffset>
                </wp:positionH>
                <wp:positionV relativeFrom="paragraph">
                  <wp:posOffset>59055</wp:posOffset>
                </wp:positionV>
                <wp:extent cx="253365" cy="301625"/>
                <wp:effectExtent l="0" t="0" r="13335" b="3175"/>
                <wp:wrapNone/>
                <wp:docPr id="50"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3A2BC9" w:rsidRDefault="00E70B06" w:rsidP="003D1E17">
                            <w:pPr>
                              <w:pStyle w:val="5"/>
                              <w:rPr>
                                <w:i w:val="0"/>
                                <w:sz w:val="28"/>
                                <w:szCs w:val="28"/>
                                <w:lang w:val="en-US"/>
                              </w:rPr>
                            </w:pPr>
                            <w:r w:rsidRPr="003A2BC9">
                              <w:rPr>
                                <w:i w:val="0"/>
                                <w:sz w:val="28"/>
                                <w:szCs w:val="28"/>
                              </w:rPr>
                              <w:t>γ</w:t>
                            </w:r>
                            <w:r w:rsidRPr="003A2BC9">
                              <w:rPr>
                                <w:i w:val="0"/>
                                <w:sz w:val="28"/>
                                <w:szCs w:val="28"/>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87" type="#_x0000_t202" style="position:absolute;margin-left:150.35pt;margin-top:4.65pt;width:19.95pt;height:23.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" filled="f" stroked="f">
                <v:textbox inset="0,0,0,0">
                  <w:txbxContent>
                    <w:p w:rsidR="00E70B06" w:rsidRPr="003A2BC9" w:rsidRDefault="00E70B06" w:rsidP="003D1E17">
                      <w:pPr>
                        <w:pStyle w:val="5"/>
                        <w:rPr>
                          <w:i w:val="0"/>
                          <w:sz w:val="28"/>
                          <w:szCs w:val="28"/>
                          <w:lang w:val="en-US"/>
                        </w:rPr>
                      </w:pPr>
                      <w:r w:rsidRPr="003A2BC9">
                        <w:rPr>
                          <w:i w:val="0"/>
                          <w:sz w:val="28"/>
                          <w:szCs w:val="28"/>
                        </w:rPr>
                        <w:t>γ</w:t>
                      </w:r>
                      <w:r w:rsidRPr="003A2BC9">
                        <w:rPr>
                          <w:i w:val="0"/>
                          <w:sz w:val="28"/>
                          <w:szCs w:val="28"/>
                          <w:vertAlign w:val="subscript"/>
                        </w:rPr>
                        <w:t>1</w:t>
                      </w:r>
                    </w:p>
                  </w:txbxContent>
                </v:textbox>
              </v:shape>
            </w:pict>
          </mc:Fallback>
        </mc:AlternateContent>
      </w:r>
      <w:r>
        <w:rPr>
          <w:noProof/>
          <w:color w:val="000000"/>
        </w:rPr>
        <mc:AlternateContent>
          <mc:Choice Requires="wps">
            <w:drawing>
              <wp:anchor distT="0" distB="0" distL="114300" distR="114300" simplePos="0" relativeHeight="251714048" behindDoc="0" locked="0" layoutInCell="1" allowOverlap="1" wp14:anchorId="442C3263" wp14:editId="6E95D59B">
                <wp:simplePos x="0" y="0"/>
                <wp:positionH relativeFrom="column">
                  <wp:posOffset>874395</wp:posOffset>
                </wp:positionH>
                <wp:positionV relativeFrom="paragraph">
                  <wp:posOffset>8890</wp:posOffset>
                </wp:positionV>
                <wp:extent cx="68580" cy="67945"/>
                <wp:effectExtent l="0" t="0" r="7620" b="8255"/>
                <wp:wrapNone/>
                <wp:docPr id="49"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7945"/>
                        </a:xfrm>
                        <a:prstGeom prst="ellipse">
                          <a:avLst/>
                        </a:prstGeom>
                        <a:solidFill>
                          <a:srgbClr val="C4BC96"/>
                        </a:solidFill>
                        <a:ln>
                          <a:noFill/>
                        </a:ln>
                        <a:extLst>
                          <a:ext uri="{91240B29-F687-4F45-9708-019B960494DF}">
                            <a14:hiddenLine xmlns:a14="http://schemas.microsoft.com/office/drawing/2010/main" w="12700" algn="ctr">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24" o:spid="_x0000_s1026" style="position:absolute;margin-left:68.85pt;margin-top:.7pt;width:5.4pt;height:5.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" fillcolor="#c4bc96" stroked="f" strokeweight="1pt"/>
            </w:pict>
          </mc:Fallback>
        </mc:AlternateContent>
      </w:r>
      <w:r>
        <w:rPr>
          <w:noProof/>
          <w:color w:val="000000"/>
        </w:rPr>
        <mc:AlternateContent>
          <mc:Choice Requires="wps">
            <w:drawing>
              <wp:anchor distT="0" distB="0" distL="114300" distR="114300" simplePos="0" relativeHeight="251693568" behindDoc="0" locked="0" layoutInCell="1" allowOverlap="1" wp14:anchorId="05308CC1" wp14:editId="32947BBD">
                <wp:simplePos x="0" y="0"/>
                <wp:positionH relativeFrom="column">
                  <wp:posOffset>927735</wp:posOffset>
                </wp:positionH>
                <wp:positionV relativeFrom="paragraph">
                  <wp:posOffset>59055</wp:posOffset>
                </wp:positionV>
                <wp:extent cx="902970" cy="477520"/>
                <wp:effectExtent l="19050" t="19050" r="11430" b="17780"/>
                <wp:wrapNone/>
                <wp:docPr id="48"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2970" cy="4775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o:spid="_x0000_s1026" style="position:absolute;flip:x 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05pt,4.65pt" to="144.1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" strokeweight="2.25pt"/>
            </w:pict>
          </mc:Fallback>
        </mc:AlternateContent>
      </w:r>
    </w:p>
    <w:p w:rsidR="003D1E17" w:rsidRPr="00544CE9" w:rsidRDefault="00E66FE0" w:rsidP="003D1E17">
      <w:pPr>
        <w:pStyle w:val="a4"/>
        <w:rPr>
          <w:color w:val="000000"/>
        </w:rPr>
      </w:pPr>
      <w:r>
        <w:rPr>
          <w:noProof/>
          <w:color w:val="000000"/>
        </w:rPr>
        <mc:AlternateContent>
          <mc:Choice Requires="wps">
            <w:drawing>
              <wp:anchor distT="0" distB="0" distL="114300" distR="114300" simplePos="0" relativeHeight="251701760" behindDoc="0" locked="0" layoutInCell="1" allowOverlap="1" wp14:anchorId="055BE146" wp14:editId="30DDE537">
                <wp:simplePos x="0" y="0"/>
                <wp:positionH relativeFrom="column">
                  <wp:posOffset>592455</wp:posOffset>
                </wp:positionH>
                <wp:positionV relativeFrom="paragraph">
                  <wp:posOffset>113665</wp:posOffset>
                </wp:positionV>
                <wp:extent cx="146050" cy="323215"/>
                <wp:effectExtent l="0" t="0" r="6350" b="635"/>
                <wp:wrapNone/>
                <wp:docPr id="47"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A10678" w:rsidRDefault="00E70B06" w:rsidP="003D1E17">
                            <w:pPr>
                              <w:pStyle w:val="5"/>
                              <w:rPr>
                                <w:i w:val="0"/>
                                <w:sz w:val="28"/>
                                <w:szCs w:val="28"/>
                                <w:lang w:val="en-US"/>
                              </w:rPr>
                            </w:pPr>
                            <w:r w:rsidRPr="00A10678">
                              <w:rPr>
                                <w:i w:val="0"/>
                                <w:sz w:val="28"/>
                                <w:szCs w:val="28"/>
                                <w:lang w:val="en-US"/>
                              </w:rPr>
                              <w:sym w:font="Symbol" w:char="F070"/>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88" type="#_x0000_t202" style="position:absolute;left:0;text-align:left;margin-left:46.65pt;margin-top:8.95pt;width:11.5pt;height:25.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" filled="f" stroked="f">
                <v:textbox inset="0,0,0,0">
                  <w:txbxContent>
                    <w:p w:rsidR="00E70B06" w:rsidRPr="00A10678" w:rsidRDefault="00E70B06" w:rsidP="003D1E17">
                      <w:pPr>
                        <w:pStyle w:val="5"/>
                        <w:rPr>
                          <w:i w:val="0"/>
                          <w:sz w:val="28"/>
                          <w:szCs w:val="28"/>
                          <w:lang w:val="en-US"/>
                        </w:rPr>
                      </w:pPr>
                      <w:r w:rsidRPr="00A10678">
                        <w:rPr>
                          <w:i w:val="0"/>
                          <w:sz w:val="28"/>
                          <w:szCs w:val="28"/>
                          <w:lang w:val="en-US"/>
                        </w:rPr>
                        <w:sym w:font="Symbol" w:char="F070"/>
                      </w:r>
                    </w:p>
                  </w:txbxContent>
                </v:textbox>
              </v:shape>
            </w:pict>
          </mc:Fallback>
        </mc:AlternateContent>
      </w:r>
      <w:r>
        <w:rPr>
          <w:noProof/>
          <w:color w:val="000000"/>
        </w:rPr>
        <mc:AlternateContent>
          <mc:Choice Requires="wps">
            <w:drawing>
              <wp:anchor distT="0" distB="0" distL="114300" distR="114300" simplePos="0" relativeHeight="251712000" behindDoc="0" locked="0" layoutInCell="1" allowOverlap="1" wp14:anchorId="4BAF3DF4" wp14:editId="1CE8A4B7">
                <wp:simplePos x="0" y="0"/>
                <wp:positionH relativeFrom="column">
                  <wp:posOffset>2903220</wp:posOffset>
                </wp:positionH>
                <wp:positionV relativeFrom="paragraph">
                  <wp:posOffset>91440</wp:posOffset>
                </wp:positionV>
                <wp:extent cx="287655" cy="323215"/>
                <wp:effectExtent l="0" t="0" r="17145" b="635"/>
                <wp:wrapNone/>
                <wp:docPr id="46"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A10678" w:rsidRDefault="00E70B06" w:rsidP="003D1E17">
                            <w:pPr>
                              <w:pStyle w:val="5"/>
                              <w:rPr>
                                <w:i w:val="0"/>
                                <w:sz w:val="28"/>
                                <w:szCs w:val="28"/>
                                <w:lang w:val="en-US"/>
                              </w:rPr>
                            </w:pPr>
                            <w:r>
                              <w:rPr>
                                <w:i w:val="0"/>
                                <w:sz w:val="28"/>
                                <w:szCs w:val="28"/>
                              </w:rPr>
                              <w:t>–2</w:t>
                            </w:r>
                            <w:r w:rsidRPr="00A10678">
                              <w:rPr>
                                <w:i w:val="0"/>
                                <w:sz w:val="28"/>
                                <w:szCs w:val="28"/>
                                <w:lang w:val="en-US"/>
                              </w:rPr>
                              <w:sym w:font="Symbol" w:char="F070"/>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89" type="#_x0000_t202" style="position:absolute;left:0;text-align:left;margin-left:228.6pt;margin-top:7.2pt;width:22.65pt;height:25.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YStQIAALQ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" filled="f" stroked="f">
                <v:textbox inset="0,0,0,0">
                  <w:txbxContent>
                    <w:p w:rsidR="00E70B06" w:rsidRPr="00A10678" w:rsidRDefault="00E70B06" w:rsidP="003D1E17">
                      <w:pPr>
                        <w:pStyle w:val="5"/>
                        <w:rPr>
                          <w:i w:val="0"/>
                          <w:sz w:val="28"/>
                          <w:szCs w:val="28"/>
                          <w:lang w:val="en-US"/>
                        </w:rPr>
                      </w:pPr>
                      <w:r>
                        <w:rPr>
                          <w:i w:val="0"/>
                          <w:sz w:val="28"/>
                          <w:szCs w:val="28"/>
                        </w:rPr>
                        <w:t>–2</w:t>
                      </w:r>
                      <w:r w:rsidRPr="00A10678">
                        <w:rPr>
                          <w:i w:val="0"/>
                          <w:sz w:val="28"/>
                          <w:szCs w:val="28"/>
                          <w:lang w:val="en-US"/>
                        </w:rPr>
                        <w:sym w:font="Symbol" w:char="F070"/>
                      </w:r>
                    </w:p>
                  </w:txbxContent>
                </v:textbox>
              </v:shape>
            </w:pict>
          </mc:Fallback>
        </mc:AlternateContent>
      </w:r>
    </w:p>
    <w:p w:rsidR="003D1E17" w:rsidRPr="00544CE9" w:rsidRDefault="00E66FE0" w:rsidP="003D1E17">
      <w:pPr>
        <w:pStyle w:val="a4"/>
        <w:rPr>
          <w:color w:val="000000"/>
        </w:rPr>
      </w:pPr>
      <w:r>
        <w:rPr>
          <w:noProof/>
          <w:color w:val="000000"/>
        </w:rPr>
        <mc:AlternateContent>
          <mc:Choice Requires="wps">
            <w:drawing>
              <wp:anchor distT="0" distB="0" distL="114300" distR="114300" simplePos="0" relativeHeight="251710976" behindDoc="0" locked="0" layoutInCell="1" allowOverlap="1" wp14:anchorId="2403C99D" wp14:editId="405A4A4D">
                <wp:simplePos x="0" y="0"/>
                <wp:positionH relativeFrom="column">
                  <wp:posOffset>509905</wp:posOffset>
                </wp:positionH>
                <wp:positionV relativeFrom="paragraph">
                  <wp:posOffset>139065</wp:posOffset>
                </wp:positionV>
                <wp:extent cx="287655" cy="323215"/>
                <wp:effectExtent l="0" t="0" r="17145" b="635"/>
                <wp:wrapNone/>
                <wp:docPr id="4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A10678" w:rsidRDefault="00E70B06" w:rsidP="003D1E17">
                            <w:pPr>
                              <w:pStyle w:val="5"/>
                              <w:rPr>
                                <w:i w:val="0"/>
                                <w:sz w:val="28"/>
                                <w:szCs w:val="28"/>
                                <w:lang w:val="en-US"/>
                              </w:rPr>
                            </w:pPr>
                            <w:r>
                              <w:rPr>
                                <w:i w:val="0"/>
                                <w:sz w:val="28"/>
                                <w:szCs w:val="28"/>
                              </w:rPr>
                              <w:t>–</w:t>
                            </w:r>
                            <w:r w:rsidRPr="00A10678">
                              <w:rPr>
                                <w:i w:val="0"/>
                                <w:sz w:val="28"/>
                                <w:szCs w:val="28"/>
                                <w:lang w:val="en-US"/>
                              </w:rPr>
                              <w:sym w:font="Symbol" w:char="F070"/>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90" type="#_x0000_t202" style="position:absolute;left:0;text-align:left;margin-left:40.15pt;margin-top:10.95pt;width:22.65pt;height:25.4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Ml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" filled="f" stroked="f">
                <v:textbox inset="0,0,0,0">
                  <w:txbxContent>
                    <w:p w:rsidR="00E70B06" w:rsidRPr="00A10678" w:rsidRDefault="00E70B06" w:rsidP="003D1E17">
                      <w:pPr>
                        <w:pStyle w:val="5"/>
                        <w:rPr>
                          <w:i w:val="0"/>
                          <w:sz w:val="28"/>
                          <w:szCs w:val="28"/>
                          <w:lang w:val="en-US"/>
                        </w:rPr>
                      </w:pPr>
                      <w:r>
                        <w:rPr>
                          <w:i w:val="0"/>
                          <w:sz w:val="28"/>
                          <w:szCs w:val="28"/>
                        </w:rPr>
                        <w:t>–</w:t>
                      </w:r>
                      <w:r w:rsidRPr="00A10678">
                        <w:rPr>
                          <w:i w:val="0"/>
                          <w:sz w:val="28"/>
                          <w:szCs w:val="28"/>
                          <w:lang w:val="en-US"/>
                        </w:rPr>
                        <w:sym w:font="Symbol" w:char="F070"/>
                      </w:r>
                    </w:p>
                  </w:txbxContent>
                </v:textbox>
              </v:shape>
            </w:pict>
          </mc:Fallback>
        </mc:AlternateContent>
      </w:r>
      <w:r>
        <w:rPr>
          <w:noProof/>
          <w:color w:val="000000"/>
        </w:rPr>
        <mc:AlternateContent>
          <mc:Choice Requires="wps">
            <w:drawing>
              <wp:anchor distT="0" distB="0" distL="114300" distR="114300" simplePos="0" relativeHeight="251709952" behindDoc="0" locked="0" layoutInCell="1" allowOverlap="1" wp14:anchorId="62E143A3" wp14:editId="76ECB1FB">
                <wp:simplePos x="0" y="0"/>
                <wp:positionH relativeFrom="column">
                  <wp:posOffset>1647190</wp:posOffset>
                </wp:positionH>
                <wp:positionV relativeFrom="paragraph">
                  <wp:posOffset>40640</wp:posOffset>
                </wp:positionV>
                <wp:extent cx="377825" cy="328295"/>
                <wp:effectExtent l="0" t="0" r="41275" b="33655"/>
                <wp:wrapNone/>
                <wp:docPr id="44" name="Дуга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77825" cy="328295"/>
                        </a:xfrm>
                        <a:custGeom>
                          <a:avLst/>
                          <a:gdLst>
                            <a:gd name="T0" fmla="*/ 8071 w 207819"/>
                            <a:gd name="T1" fmla="*/ 63758 h 207819"/>
                            <a:gd name="T2" fmla="*/ 134298 w 207819"/>
                            <a:gd name="T3" fmla="*/ 4543 h 207819"/>
                            <a:gd name="T4" fmla="*/ 205813 w 207819"/>
                            <a:gd name="T5" fmla="*/ 124232 h 207819"/>
                            <a:gd name="T6" fmla="*/ 0 60000 65536"/>
                            <a:gd name="T7" fmla="*/ 0 60000 65536"/>
                            <a:gd name="T8" fmla="*/ 0 60000 65536"/>
                          </a:gdLst>
                          <a:ahLst/>
                          <a:cxnLst>
                            <a:cxn ang="T6">
                              <a:pos x="T0" y="T1"/>
                            </a:cxn>
                            <a:cxn ang="T7">
                              <a:pos x="T2" y="T3"/>
                            </a:cxn>
                            <a:cxn ang="T8">
                              <a:pos x="T4" y="T5"/>
                            </a:cxn>
                          </a:cxnLst>
                          <a:rect l="0" t="0" r="r" b="b"/>
                          <a:pathLst>
                            <a:path w="207819" h="207819" stroke="0">
                              <a:moveTo>
                                <a:pt x="8071" y="63758"/>
                              </a:moveTo>
                              <a:cubicBezTo>
                                <a:pt x="28695" y="14531"/>
                                <a:pt x="83259" y="-11066"/>
                                <a:pt x="134298" y="4543"/>
                              </a:cubicBezTo>
                              <a:cubicBezTo>
                                <a:pt x="185337" y="20152"/>
                                <a:pt x="216251" y="71890"/>
                                <a:pt x="205813" y="124232"/>
                              </a:cubicBezTo>
                              <a:lnTo>
                                <a:pt x="103910" y="103910"/>
                              </a:lnTo>
                              <a:lnTo>
                                <a:pt x="8071" y="63758"/>
                              </a:lnTo>
                              <a:close/>
                            </a:path>
                            <a:path w="207819" h="207819" fill="none">
                              <a:moveTo>
                                <a:pt x="8071" y="63758"/>
                              </a:moveTo>
                              <a:cubicBezTo>
                                <a:pt x="28695" y="14531"/>
                                <a:pt x="83259" y="-11066"/>
                                <a:pt x="134298" y="4543"/>
                              </a:cubicBezTo>
                              <a:cubicBezTo>
                                <a:pt x="185337" y="20152"/>
                                <a:pt x="216251" y="71890"/>
                                <a:pt x="205813" y="124232"/>
                              </a:cubicBezTo>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Дуга 709" o:spid="_x0000_s1026" style="position:absolute;margin-left:129.7pt;margin-top:3.2pt;width:29.75pt;height:25.85pt;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7819,207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" path="m8071,63758nsc28695,14531,83259,-11066,134298,4543v51039,15609,81953,67347,71515,119689l103910,103910,8071,63758xem8071,63758nfc28695,14531,83259,-11066,134298,4543v51039,15609,81953,67347,71515,119689e" filled="f">
                <v:path arrowok="t" o:connecttype="custom" o:connectlocs="14673,100720;244160,7177;374178,196251" o:connectangles="0,0,0"/>
              </v:shape>
            </w:pict>
          </mc:Fallback>
        </mc:AlternateContent>
      </w:r>
      <w:r>
        <w:rPr>
          <w:noProof/>
          <w:color w:val="000000"/>
        </w:rPr>
        <mc:AlternateContent>
          <mc:Choice Requires="wps">
            <w:drawing>
              <wp:anchor distT="0" distB="0" distL="114300" distR="114300" simplePos="0" relativeHeight="251708928" behindDoc="0" locked="0" layoutInCell="1" allowOverlap="1" wp14:anchorId="7174EE5B" wp14:editId="2DE902C9">
                <wp:simplePos x="0" y="0"/>
                <wp:positionH relativeFrom="column">
                  <wp:posOffset>1678940</wp:posOffset>
                </wp:positionH>
                <wp:positionV relativeFrom="paragraph">
                  <wp:posOffset>42545</wp:posOffset>
                </wp:positionV>
                <wp:extent cx="309880" cy="293370"/>
                <wp:effectExtent l="0" t="0" r="33020" b="30480"/>
                <wp:wrapNone/>
                <wp:docPr id="43" name="Дуга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09880" cy="293370"/>
                        </a:xfrm>
                        <a:custGeom>
                          <a:avLst/>
                          <a:gdLst>
                            <a:gd name="T0" fmla="*/ 8071 w 207819"/>
                            <a:gd name="T1" fmla="*/ 63758 h 207819"/>
                            <a:gd name="T2" fmla="*/ 134298 w 207819"/>
                            <a:gd name="T3" fmla="*/ 4543 h 207819"/>
                            <a:gd name="T4" fmla="*/ 205813 w 207819"/>
                            <a:gd name="T5" fmla="*/ 124232 h 207819"/>
                            <a:gd name="T6" fmla="*/ 0 60000 65536"/>
                            <a:gd name="T7" fmla="*/ 0 60000 65536"/>
                            <a:gd name="T8" fmla="*/ 0 60000 65536"/>
                          </a:gdLst>
                          <a:ahLst/>
                          <a:cxnLst>
                            <a:cxn ang="T6">
                              <a:pos x="T0" y="T1"/>
                            </a:cxn>
                            <a:cxn ang="T7">
                              <a:pos x="T2" y="T3"/>
                            </a:cxn>
                            <a:cxn ang="T8">
                              <a:pos x="T4" y="T5"/>
                            </a:cxn>
                          </a:cxnLst>
                          <a:rect l="0" t="0" r="r" b="b"/>
                          <a:pathLst>
                            <a:path w="207819" h="207819" stroke="0">
                              <a:moveTo>
                                <a:pt x="8071" y="63758"/>
                              </a:moveTo>
                              <a:cubicBezTo>
                                <a:pt x="28695" y="14531"/>
                                <a:pt x="83259" y="-11066"/>
                                <a:pt x="134298" y="4543"/>
                              </a:cubicBezTo>
                              <a:cubicBezTo>
                                <a:pt x="185337" y="20152"/>
                                <a:pt x="216251" y="71890"/>
                                <a:pt x="205813" y="124232"/>
                              </a:cubicBezTo>
                              <a:lnTo>
                                <a:pt x="103910" y="103910"/>
                              </a:lnTo>
                              <a:lnTo>
                                <a:pt x="8071" y="63758"/>
                              </a:lnTo>
                              <a:close/>
                            </a:path>
                            <a:path w="207819" h="207819" fill="none">
                              <a:moveTo>
                                <a:pt x="8071" y="63758"/>
                              </a:moveTo>
                              <a:cubicBezTo>
                                <a:pt x="28695" y="14531"/>
                                <a:pt x="83259" y="-11066"/>
                                <a:pt x="134298" y="4543"/>
                              </a:cubicBezTo>
                              <a:cubicBezTo>
                                <a:pt x="185337" y="20152"/>
                                <a:pt x="216251" y="71890"/>
                                <a:pt x="205813" y="124232"/>
                              </a:cubicBezTo>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Дуга 709" o:spid="_x0000_s1026" style="position:absolute;margin-left:132.2pt;margin-top:3.35pt;width:24.4pt;height:23.1pt;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7819,207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" path="m8071,63758nsc28695,14531,83259,-11066,134298,4543v51039,15609,81953,67347,71515,119689l103910,103910,8071,63758xem8071,63758nfc28695,14531,83259,-11066,134298,4543v51039,15609,81953,67347,71515,119689e" filled="f">
                <v:path arrowok="t" o:connecttype="custom" o:connectlocs="12035,90005;200252,6413;306889,175373" o:connectangles="0,0,0"/>
              </v:shape>
            </w:pict>
          </mc:Fallback>
        </mc:AlternateContent>
      </w:r>
      <w:r>
        <w:rPr>
          <w:noProof/>
          <w:color w:val="000000"/>
        </w:rPr>
        <mc:AlternateContent>
          <mc:Choice Requires="wps">
            <w:drawing>
              <wp:anchor distT="0" distB="0" distL="114300" distR="114300" simplePos="0" relativeHeight="251698688" behindDoc="0" locked="0" layoutInCell="1" allowOverlap="1" wp14:anchorId="5F1C97E2" wp14:editId="66FBA226">
                <wp:simplePos x="0" y="0"/>
                <wp:positionH relativeFrom="column">
                  <wp:posOffset>1708785</wp:posOffset>
                </wp:positionH>
                <wp:positionV relativeFrom="paragraph">
                  <wp:posOffset>11430</wp:posOffset>
                </wp:positionV>
                <wp:extent cx="234315" cy="256540"/>
                <wp:effectExtent l="0" t="19050" r="13335" b="0"/>
                <wp:wrapNone/>
                <wp:docPr id="709" name="Дуга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256540"/>
                        </a:xfrm>
                        <a:prstGeom prst="arc">
                          <a:avLst>
                            <a:gd name="adj1" fmla="val 12163872"/>
                            <a:gd name="adj2" fmla="val 676679"/>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709" o:spid="_x0000_s1026" style="position:absolute;margin-left:134.55pt;margin-top:.9pt;width:18.45pt;height:20.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4315,2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" path="m7737,82429nsc30172,18240,94829,-15184,154355,6638v55244,20251,88504,81867,78064,144619l117158,128270,7737,82429xem7737,82429nfc30172,18240,94829,-15184,154355,6638v55244,20251,88504,81867,78064,144619e" filled="f" strokecolor="windowText">
                <v:path arrowok="t" o:connecttype="custom" o:connectlocs="7737,82429;154355,6638;232419,151257" o:connectangles="0,0,0"/>
              </v:shape>
            </w:pict>
          </mc:Fallback>
        </mc:AlternateContent>
      </w:r>
      <w:r>
        <w:rPr>
          <w:noProof/>
          <w:color w:val="000000"/>
        </w:rPr>
        <mc:AlternateContent>
          <mc:Choice Requires="wps">
            <w:drawing>
              <wp:anchor distT="0" distB="0" distL="114300" distR="114300" simplePos="0" relativeHeight="251713024" behindDoc="0" locked="0" layoutInCell="1" allowOverlap="1" wp14:anchorId="5E887EF8" wp14:editId="357BD0E7">
                <wp:simplePos x="0" y="0"/>
                <wp:positionH relativeFrom="column">
                  <wp:posOffset>2990215</wp:posOffset>
                </wp:positionH>
                <wp:positionV relativeFrom="paragraph">
                  <wp:posOffset>153035</wp:posOffset>
                </wp:positionV>
                <wp:extent cx="287655" cy="323215"/>
                <wp:effectExtent l="0" t="0" r="17145" b="635"/>
                <wp:wrapNone/>
                <wp:docPr id="42"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A10678" w:rsidRDefault="00E70B06" w:rsidP="003D1E17">
                            <w:pPr>
                              <w:pStyle w:val="5"/>
                              <w:rPr>
                                <w:i w:val="0"/>
                                <w:sz w:val="28"/>
                                <w:szCs w:val="28"/>
                                <w:lang w:val="en-US"/>
                              </w:rPr>
                            </w:pPr>
                            <w:r>
                              <w:rPr>
                                <w:i w:val="0"/>
                                <w:sz w:val="28"/>
                                <w:szCs w:val="28"/>
                              </w:rPr>
                              <w:t>2</w:t>
                            </w:r>
                            <w:r w:rsidRPr="00A10678">
                              <w:rPr>
                                <w:i w:val="0"/>
                                <w:sz w:val="28"/>
                                <w:szCs w:val="28"/>
                                <w:lang w:val="en-US"/>
                              </w:rPr>
                              <w:sym w:font="Symbol" w:char="F070"/>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91" type="#_x0000_t202" style="position:absolute;left:0;text-align:left;margin-left:235.45pt;margin-top:12.05pt;width:22.65pt;height:25.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TJtQIAALQ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" filled="f" stroked="f">
                <v:textbox inset="0,0,0,0">
                  <w:txbxContent>
                    <w:p w:rsidR="00E70B06" w:rsidRPr="00A10678" w:rsidRDefault="00E70B06" w:rsidP="003D1E17">
                      <w:pPr>
                        <w:pStyle w:val="5"/>
                        <w:rPr>
                          <w:i w:val="0"/>
                          <w:sz w:val="28"/>
                          <w:szCs w:val="28"/>
                          <w:lang w:val="en-US"/>
                        </w:rPr>
                      </w:pPr>
                      <w:r>
                        <w:rPr>
                          <w:i w:val="0"/>
                          <w:sz w:val="28"/>
                          <w:szCs w:val="28"/>
                        </w:rPr>
                        <w:t>2</w:t>
                      </w:r>
                      <w:r w:rsidRPr="00A10678">
                        <w:rPr>
                          <w:i w:val="0"/>
                          <w:sz w:val="28"/>
                          <w:szCs w:val="28"/>
                          <w:lang w:val="en-US"/>
                        </w:rPr>
                        <w:sym w:font="Symbol" w:char="F070"/>
                      </w:r>
                    </w:p>
                  </w:txbxContent>
                </v:textbox>
              </v:shape>
            </w:pict>
          </mc:Fallback>
        </mc:AlternateContent>
      </w:r>
      <w:r w:rsidR="00BC6323">
        <w:rPr>
          <w:color w:val="000000"/>
        </w:rPr>
        <w:pict>
          <v:shape id="_x0000_s4522" type="#_x0000_t75" style="position:absolute;left:0;text-align:left;margin-left:71.55pt;margin-top:12.25pt;width:22.6pt;height:26.3pt;z-index:251607552;mso-position-horizontal-relative:text;mso-position-vertical-relative:text">
            <v:imagedata r:id="rId883" o:title=""/>
          </v:shape>
          <o:OLEObject Type="Embed" ProgID="Equation.3" ShapeID="_x0000_s4522" DrawAspect="Content" ObjectID="_1608717244" r:id="rId884"/>
        </w:pict>
      </w:r>
      <w:r>
        <w:rPr>
          <w:noProof/>
          <w:color w:val="000000"/>
        </w:rPr>
        <mc:AlternateContent>
          <mc:Choice Requires="wps">
            <w:drawing>
              <wp:anchor distT="0" distB="0" distL="114300" distR="114300" simplePos="0" relativeHeight="251703808" behindDoc="0" locked="0" layoutInCell="1" allowOverlap="1" wp14:anchorId="6A09FB77" wp14:editId="1C01045C">
                <wp:simplePos x="0" y="0"/>
                <wp:positionH relativeFrom="column">
                  <wp:posOffset>751205</wp:posOffset>
                </wp:positionH>
                <wp:positionV relativeFrom="paragraph">
                  <wp:posOffset>126365</wp:posOffset>
                </wp:positionV>
                <wp:extent cx="68580" cy="67945"/>
                <wp:effectExtent l="0" t="0" r="7620" b="8255"/>
                <wp:wrapNone/>
                <wp:docPr id="41"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7945"/>
                        </a:xfrm>
                        <a:prstGeom prst="ellipse">
                          <a:avLst/>
                        </a:prstGeom>
                        <a:solidFill>
                          <a:srgbClr val="C4BC96"/>
                        </a:solidFill>
                        <a:ln>
                          <a:noFill/>
                        </a:ln>
                        <a:extLst>
                          <a:ext uri="{91240B29-F687-4F45-9708-019B960494DF}">
                            <a14:hiddenLine xmlns:a14="http://schemas.microsoft.com/office/drawing/2010/main" w="12700" algn="ctr">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24" o:spid="_x0000_s1026" style="position:absolute;margin-left:59.15pt;margin-top:9.95pt;width:5.4pt;height:5.3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" fillcolor="#c4bc96" stroked="f" strokeweight="1pt"/>
            </w:pict>
          </mc:Fallback>
        </mc:AlternateContent>
      </w:r>
      <w:r>
        <w:rPr>
          <w:noProof/>
          <w:color w:val="000000"/>
        </w:rPr>
        <mc:AlternateContent>
          <mc:Choice Requires="wps">
            <w:drawing>
              <wp:anchor distT="0" distB="0" distL="114300" distR="114300" simplePos="0" relativeHeight="251697664" behindDoc="0" locked="0" layoutInCell="1" allowOverlap="1" wp14:anchorId="6E11081F" wp14:editId="1E719123">
                <wp:simplePos x="0" y="0"/>
                <wp:positionH relativeFrom="column">
                  <wp:posOffset>927735</wp:posOffset>
                </wp:positionH>
                <wp:positionV relativeFrom="paragraph">
                  <wp:posOffset>153035</wp:posOffset>
                </wp:positionV>
                <wp:extent cx="912495" cy="478790"/>
                <wp:effectExtent l="19050" t="19050" r="20955" b="35560"/>
                <wp:wrapNone/>
                <wp:docPr id="708"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2495" cy="4787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o:spid="_x0000_s1026" style="position:absolute;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05pt,12.05pt" to="144.9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" strokeweight="2.25pt"/>
            </w:pict>
          </mc:Fallback>
        </mc:AlternateContent>
      </w:r>
      <w:r>
        <w:rPr>
          <w:noProof/>
          <w:color w:val="000000"/>
        </w:rPr>
        <mc:AlternateContent>
          <mc:Choice Requires="wps">
            <w:drawing>
              <wp:anchor distT="0" distB="0" distL="114300" distR="114300" simplePos="0" relativeHeight="251695616" behindDoc="0" locked="0" layoutInCell="1" allowOverlap="1" wp14:anchorId="05D9B992" wp14:editId="0CB0BEF4">
                <wp:simplePos x="0" y="0"/>
                <wp:positionH relativeFrom="column">
                  <wp:posOffset>872490</wp:posOffset>
                </wp:positionH>
                <wp:positionV relativeFrom="paragraph">
                  <wp:posOffset>126365</wp:posOffset>
                </wp:positionV>
                <wp:extent cx="68580" cy="67945"/>
                <wp:effectExtent l="0" t="0" r="7620" b="8255"/>
                <wp:wrapNone/>
                <wp:docPr id="40" name="Овал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67945"/>
                        </a:xfrm>
                        <a:prstGeom prst="ellipse">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36" o:spid="_x0000_s1026" style="position:absolute;margin-left:68.7pt;margin-top:9.95pt;width:5.4pt;height:5.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" fillcolor="windowText" stroked="f" strokeweight="1pt">
                <v:path arrowok="t"/>
              </v:oval>
            </w:pict>
          </mc:Fallback>
        </mc:AlternateContent>
      </w:r>
      <w:r>
        <w:rPr>
          <w:noProof/>
          <w:color w:val="000000"/>
        </w:rPr>
        <mc:AlternateContent>
          <mc:Choice Requires="wps">
            <w:drawing>
              <wp:anchor distT="0" distB="0" distL="114300" distR="114300" simplePos="0" relativeHeight="251689472" behindDoc="0" locked="0" layoutInCell="1" allowOverlap="1" wp14:anchorId="739A50DB" wp14:editId="021CE6EF">
                <wp:simplePos x="0" y="0"/>
                <wp:positionH relativeFrom="column">
                  <wp:posOffset>118110</wp:posOffset>
                </wp:positionH>
                <wp:positionV relativeFrom="paragraph">
                  <wp:posOffset>161290</wp:posOffset>
                </wp:positionV>
                <wp:extent cx="3417570" cy="1905"/>
                <wp:effectExtent l="0" t="76200" r="30480" b="93345"/>
                <wp:wrapNone/>
                <wp:docPr id="39"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7570"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0"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2.7pt" to="278.4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">
                <v:stroke endarrow="block"/>
              </v:line>
            </w:pict>
          </mc:Fallback>
        </mc:AlternateContent>
      </w:r>
    </w:p>
    <w:p w:rsidR="003D1E17" w:rsidRPr="00544CE9" w:rsidRDefault="00E66FE0" w:rsidP="003D1E17">
      <w:pPr>
        <w:pStyle w:val="a4"/>
        <w:rPr>
          <w:color w:val="000000"/>
        </w:rPr>
      </w:pPr>
      <w:r>
        <w:rPr>
          <w:noProof/>
          <w:color w:val="000000"/>
        </w:rPr>
        <mc:AlternateContent>
          <mc:Choice Requires="wps">
            <w:drawing>
              <wp:anchor distT="0" distB="0" distL="114300" distR="114300" simplePos="0" relativeHeight="251706880" behindDoc="0" locked="0" layoutInCell="1" allowOverlap="1" wp14:anchorId="29D41E97" wp14:editId="49A65070">
                <wp:simplePos x="0" y="0"/>
                <wp:positionH relativeFrom="column">
                  <wp:posOffset>721360</wp:posOffset>
                </wp:positionH>
                <wp:positionV relativeFrom="paragraph">
                  <wp:posOffset>17780</wp:posOffset>
                </wp:positionV>
                <wp:extent cx="1022350" cy="759460"/>
                <wp:effectExtent l="12700" t="11430" r="0" b="48260"/>
                <wp:wrapNone/>
                <wp:docPr id="38" name="Arc 2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022350" cy="759460"/>
                        </a:xfrm>
                        <a:custGeom>
                          <a:avLst/>
                          <a:gdLst>
                            <a:gd name="T0" fmla="*/ 717444 w 21600"/>
                            <a:gd name="T1" fmla="*/ 0 h 15388"/>
                            <a:gd name="T2" fmla="*/ 1022350 w 21600"/>
                            <a:gd name="T3" fmla="*/ 759460 h 15388"/>
                            <a:gd name="T4" fmla="*/ 0 w 21600"/>
                            <a:gd name="T5" fmla="*/ 759460 h 15388"/>
                            <a:gd name="T6" fmla="*/ 0 60000 65536"/>
                            <a:gd name="T7" fmla="*/ 0 60000 65536"/>
                            <a:gd name="T8" fmla="*/ 0 60000 65536"/>
                          </a:gdLst>
                          <a:ahLst/>
                          <a:cxnLst>
                            <a:cxn ang="T6">
                              <a:pos x="T0" y="T1"/>
                            </a:cxn>
                            <a:cxn ang="T7">
                              <a:pos x="T2" y="T3"/>
                            </a:cxn>
                            <a:cxn ang="T8">
                              <a:pos x="T4" y="T5"/>
                            </a:cxn>
                          </a:cxnLst>
                          <a:rect l="0" t="0" r="r" b="b"/>
                          <a:pathLst>
                            <a:path w="21600" h="15388" fill="none" extrusionOk="0">
                              <a:moveTo>
                                <a:pt x="15158" y="-1"/>
                              </a:moveTo>
                              <a:cubicBezTo>
                                <a:pt x="19279" y="4059"/>
                                <a:pt x="21600" y="9602"/>
                                <a:pt x="21600" y="15388"/>
                              </a:cubicBezTo>
                            </a:path>
                            <a:path w="21600" h="15388" stroke="0" extrusionOk="0">
                              <a:moveTo>
                                <a:pt x="15158" y="-1"/>
                              </a:moveTo>
                              <a:cubicBezTo>
                                <a:pt x="19279" y="4059"/>
                                <a:pt x="21600" y="9602"/>
                                <a:pt x="21600" y="15388"/>
                              </a:cubicBezTo>
                              <a:lnTo>
                                <a:pt x="0" y="15388"/>
                              </a:lnTo>
                              <a:lnTo>
                                <a:pt x="15158" y="-1"/>
                              </a:lnTo>
                              <a:close/>
                            </a:path>
                          </a:pathLst>
                        </a:custGeom>
                        <a:noFill/>
                        <a:ln w="6350">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404" o:spid="_x0000_s1026" style="position:absolute;margin-left:56.8pt;margin-top:1.4pt;width:80.5pt;height:59.8pt;flip:x 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" path="m15158,-1nfc19279,4059,21600,9602,21600,15388em15158,-1nsc19279,4059,21600,9602,21600,15388l,15388,15158,-1xe" filled="f" strokeweight=".5pt">
                <v:stroke startarrow="classic"/>
                <v:path arrowok="t" o:extrusionok="f" o:connecttype="custom" o:connectlocs="33957355,0;48388867,37482421;0,37482421" o:connectangles="0,0,0"/>
              </v:shape>
            </w:pict>
          </mc:Fallback>
        </mc:AlternateContent>
      </w:r>
      <w:r>
        <w:rPr>
          <w:noProof/>
          <w:color w:val="000000"/>
        </w:rPr>
        <mc:AlternateContent>
          <mc:Choice Requires="wps">
            <w:drawing>
              <wp:anchor distT="0" distB="0" distL="114300" distR="114300" simplePos="0" relativeHeight="251707904" behindDoc="0" locked="0" layoutInCell="1" allowOverlap="1" wp14:anchorId="0C68B168" wp14:editId="276A98A8">
                <wp:simplePos x="0" y="0"/>
                <wp:positionH relativeFrom="column">
                  <wp:posOffset>1909445</wp:posOffset>
                </wp:positionH>
                <wp:positionV relativeFrom="paragraph">
                  <wp:posOffset>156210</wp:posOffset>
                </wp:positionV>
                <wp:extent cx="226695" cy="285750"/>
                <wp:effectExtent l="0" t="0" r="1905" b="0"/>
                <wp:wrapNone/>
                <wp:docPr id="37"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3A2BC9" w:rsidRDefault="00E70B06" w:rsidP="003D1E17">
                            <w:pPr>
                              <w:pStyle w:val="5"/>
                              <w:rPr>
                                <w:i w:val="0"/>
                                <w:sz w:val="28"/>
                                <w:szCs w:val="28"/>
                                <w:lang w:val="en-US"/>
                              </w:rPr>
                            </w:pPr>
                            <w:r w:rsidRPr="003A2BC9">
                              <w:rPr>
                                <w:i w:val="0"/>
                                <w:sz w:val="28"/>
                                <w:szCs w:val="28"/>
                              </w:rPr>
                              <w:t>γ</w:t>
                            </w:r>
                            <w:r w:rsidRPr="003A2BC9">
                              <w:rPr>
                                <w:i w:val="0"/>
                                <w:sz w:val="28"/>
                                <w:szCs w:val="28"/>
                                <w:vertAlign w:val="subscript"/>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92" type="#_x0000_t202" style="position:absolute;left:0;text-align:left;margin-left:150.35pt;margin-top:12.3pt;width:17.85pt;height:2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oJAtg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" filled="f" stroked="f">
                <v:textbox inset="0,0,0,0">
                  <w:txbxContent>
                    <w:p w:rsidR="00E70B06" w:rsidRPr="003A2BC9" w:rsidRDefault="00E70B06" w:rsidP="003D1E17">
                      <w:pPr>
                        <w:pStyle w:val="5"/>
                        <w:rPr>
                          <w:i w:val="0"/>
                          <w:sz w:val="28"/>
                          <w:szCs w:val="28"/>
                          <w:lang w:val="en-US"/>
                        </w:rPr>
                      </w:pPr>
                      <w:r w:rsidRPr="003A2BC9">
                        <w:rPr>
                          <w:i w:val="0"/>
                          <w:sz w:val="28"/>
                          <w:szCs w:val="28"/>
                        </w:rPr>
                        <w:t>γ</w:t>
                      </w:r>
                      <w:r w:rsidRPr="003A2BC9">
                        <w:rPr>
                          <w:i w:val="0"/>
                          <w:sz w:val="28"/>
                          <w:szCs w:val="28"/>
                          <w:vertAlign w:val="subscript"/>
                          <w:lang w:val="en-US"/>
                        </w:rPr>
                        <w:t>2</w:t>
                      </w:r>
                    </w:p>
                  </w:txbxContent>
                </v:textbox>
              </v:shape>
            </w:pict>
          </mc:Fallback>
        </mc:AlternateContent>
      </w:r>
      <w:r>
        <w:rPr>
          <w:noProof/>
          <w:color w:val="000000"/>
        </w:rPr>
        <mc:AlternateContent>
          <mc:Choice Requires="wps">
            <w:drawing>
              <wp:anchor distT="0" distB="0" distL="114300" distR="114300" simplePos="0" relativeHeight="251699712" behindDoc="0" locked="0" layoutInCell="1" allowOverlap="1" wp14:anchorId="3F6F2F83" wp14:editId="277E7D32">
                <wp:simplePos x="0" y="0"/>
                <wp:positionH relativeFrom="column">
                  <wp:posOffset>3449320</wp:posOffset>
                </wp:positionH>
                <wp:positionV relativeFrom="paragraph">
                  <wp:posOffset>4445</wp:posOffset>
                </wp:positionV>
                <wp:extent cx="205740" cy="283210"/>
                <wp:effectExtent l="0" t="0" r="3810" b="2540"/>
                <wp:wrapNone/>
                <wp:docPr id="69"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460AF0" w:rsidRDefault="00E70B06" w:rsidP="003D1E17">
                            <w:pPr>
                              <w:pStyle w:val="5"/>
                              <w:rPr>
                                <w:i w:val="0"/>
                              </w:rPr>
                            </w:pPr>
                            <w:r>
                              <w:rPr>
                                <w:i w:val="0"/>
                              </w:rPr>
                              <w:t>Х</w:t>
                            </w:r>
                          </w:p>
                          <w:p w:rsidR="00E70B06" w:rsidRPr="00B2593F" w:rsidRDefault="00E70B06" w:rsidP="003D1E17">
                            <w:pPr>
                              <w:pStyle w:val="5"/>
                              <w:rPr>
                                <w:color w:val="000000"/>
                              </w:rPr>
                            </w:pPr>
                            <w:r w:rsidRPr="00B2593F">
                              <w:rPr>
                                <w:color w:val="000000"/>
                              </w:rPr>
                              <w:t xml:space="preserve">     1</w:t>
                            </w:r>
                          </w:p>
                          <w:p w:rsidR="00E70B06" w:rsidRDefault="00E70B06" w:rsidP="003D1E17">
                            <w:pPr>
                              <w:pStyle w:val="a6"/>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93" type="#_x0000_t202" style="position:absolute;left:0;text-align:left;margin-left:271.6pt;margin-top:.35pt;width:16.2pt;height:22.3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K4U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" filled="f" stroked="f">
                <v:textbox inset="0,0,0,0">
                  <w:txbxContent>
                    <w:p w:rsidR="00E70B06" w:rsidRPr="00460AF0" w:rsidRDefault="00E70B06" w:rsidP="003D1E17">
                      <w:pPr>
                        <w:pStyle w:val="5"/>
                        <w:rPr>
                          <w:i w:val="0"/>
                        </w:rPr>
                      </w:pPr>
                      <w:r>
                        <w:rPr>
                          <w:i w:val="0"/>
                        </w:rPr>
                        <w:t>Х</w:t>
                      </w:r>
                    </w:p>
                    <w:p w:rsidR="00E70B06" w:rsidRPr="00B2593F" w:rsidRDefault="00E70B06" w:rsidP="003D1E17">
                      <w:pPr>
                        <w:pStyle w:val="5"/>
                        <w:rPr>
                          <w:color w:val="000000"/>
                        </w:rPr>
                      </w:pPr>
                      <w:r w:rsidRPr="00B2593F">
                        <w:rPr>
                          <w:color w:val="000000"/>
                        </w:rPr>
                        <w:t xml:space="preserve">     1</w:t>
                      </w:r>
                    </w:p>
                    <w:p w:rsidR="00E70B06" w:rsidRDefault="00E70B06" w:rsidP="003D1E17">
                      <w:pPr>
                        <w:pStyle w:val="a6"/>
                        <w:rPr>
                          <w:lang w:val="en-US"/>
                        </w:rPr>
                      </w:pPr>
                    </w:p>
                  </w:txbxContent>
                </v:textbox>
              </v:shape>
            </w:pict>
          </mc:Fallback>
        </mc:AlternateContent>
      </w:r>
    </w:p>
    <w:p w:rsidR="003D1E17" w:rsidRPr="00544CE9" w:rsidRDefault="00E66FE0" w:rsidP="003D1E17">
      <w:pPr>
        <w:pStyle w:val="a4"/>
        <w:rPr>
          <w:color w:val="000000"/>
        </w:rPr>
      </w:pPr>
      <w:r>
        <w:rPr>
          <w:noProof/>
          <w:color w:val="000000"/>
          <w:sz w:val="24"/>
        </w:rPr>
        <mc:AlternateContent>
          <mc:Choice Requires="wps">
            <w:drawing>
              <wp:anchor distT="0" distB="0" distL="114300" distR="114300" simplePos="0" relativeHeight="251722240" behindDoc="0" locked="0" layoutInCell="1" allowOverlap="1" wp14:anchorId="3A95C161" wp14:editId="1E287464">
                <wp:simplePos x="0" y="0"/>
                <wp:positionH relativeFrom="column">
                  <wp:posOffset>316230</wp:posOffset>
                </wp:positionH>
                <wp:positionV relativeFrom="paragraph">
                  <wp:posOffset>113030</wp:posOffset>
                </wp:positionV>
                <wp:extent cx="457200" cy="474345"/>
                <wp:effectExtent l="7620" t="10795" r="11430" b="10160"/>
                <wp:wrapNone/>
                <wp:docPr id="36" name="Oval 3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74345"/>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24" o:spid="_x0000_s1026" style="position:absolute;margin-left:24.9pt;margin-top:8.9pt;width:36pt;height:37.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" filled="f" strokeweight=".25pt"/>
            </w:pict>
          </mc:Fallback>
        </mc:AlternateContent>
      </w:r>
      <w:r w:rsidR="00BC6323">
        <w:rPr>
          <w:color w:val="000000"/>
          <w:sz w:val="24"/>
        </w:rPr>
        <w:pict>
          <v:shape id="_x0000_s4528" type="#_x0000_t75" style="position:absolute;left:0;text-align:left;margin-left:26.4pt;margin-top:7.6pt;width:30.4pt;height:38.95pt;z-index:251609600;mso-position-horizontal-relative:text;mso-position-vertical-relative:text">
            <v:imagedata r:id="rId885" o:title=""/>
          </v:shape>
          <o:OLEObject Type="Embed" ProgID="Equation.3" ShapeID="_x0000_s4528" DrawAspect="Content" ObjectID="_1608717245" r:id="rId886"/>
        </w:pict>
      </w:r>
    </w:p>
    <w:p w:rsidR="003D1E17" w:rsidRPr="00544CE9" w:rsidRDefault="00E66FE0" w:rsidP="003D1E17">
      <w:pPr>
        <w:pStyle w:val="a4"/>
        <w:rPr>
          <w:color w:val="000000"/>
        </w:rPr>
      </w:pPr>
      <w:r>
        <w:rPr>
          <w:noProof/>
          <w:color w:val="000000"/>
        </w:rPr>
        <mc:AlternateContent>
          <mc:Choice Requires="wps">
            <w:drawing>
              <wp:anchor distT="0" distB="0" distL="114300" distR="114300" simplePos="0" relativeHeight="251705856" behindDoc="0" locked="0" layoutInCell="1" allowOverlap="1" wp14:anchorId="1105E51E" wp14:editId="2A3359A3">
                <wp:simplePos x="0" y="0"/>
                <wp:positionH relativeFrom="column">
                  <wp:posOffset>874395</wp:posOffset>
                </wp:positionH>
                <wp:positionV relativeFrom="paragraph">
                  <wp:posOffset>36830</wp:posOffset>
                </wp:positionV>
                <wp:extent cx="68580" cy="67945"/>
                <wp:effectExtent l="0" t="0" r="7620" b="8255"/>
                <wp:wrapNone/>
                <wp:docPr id="35"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7945"/>
                        </a:xfrm>
                        <a:prstGeom prst="ellipse">
                          <a:avLst/>
                        </a:prstGeom>
                        <a:solidFill>
                          <a:srgbClr val="C4BC96"/>
                        </a:solidFill>
                        <a:ln>
                          <a:noFill/>
                        </a:ln>
                        <a:extLst>
                          <a:ext uri="{91240B29-F687-4F45-9708-019B960494DF}">
                            <a14:hiddenLine xmlns:a14="http://schemas.microsoft.com/office/drawing/2010/main" w="12700" algn="ctr">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24" o:spid="_x0000_s1026" style="position:absolute;margin-left:68.85pt;margin-top:2.9pt;width:5.4pt;height:5.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" fillcolor="#c4bc96" stroked="f" strokeweight="1pt"/>
            </w:pict>
          </mc:Fallback>
        </mc:AlternateContent>
      </w:r>
    </w:p>
    <w:p w:rsidR="003D1E17" w:rsidRPr="00544CE9" w:rsidRDefault="003D1E17" w:rsidP="003D1E17">
      <w:pPr>
        <w:pStyle w:val="a4"/>
        <w:rPr>
          <w:color w:val="000000"/>
        </w:rPr>
      </w:pPr>
    </w:p>
    <w:bookmarkStart w:id="123" w:name="_Toc480822849"/>
    <w:bookmarkStart w:id="124" w:name="_Toc480892252"/>
    <w:p w:rsidR="003D1E17" w:rsidRPr="00544CE9" w:rsidRDefault="00E66FE0" w:rsidP="00F813E3">
      <w:pPr>
        <w:pStyle w:val="a4"/>
      </w:pPr>
      <w:r>
        <w:rPr>
          <w:noProof/>
        </w:rPr>
        <mc:AlternateContent>
          <mc:Choice Requires="wps">
            <w:drawing>
              <wp:anchor distT="0" distB="0" distL="114300" distR="114300" simplePos="0" relativeHeight="251704832" behindDoc="0" locked="0" layoutInCell="1" allowOverlap="1" wp14:anchorId="0F027C5D" wp14:editId="6D69AD76">
                <wp:simplePos x="0" y="0"/>
                <wp:positionH relativeFrom="column">
                  <wp:posOffset>1802765</wp:posOffset>
                </wp:positionH>
                <wp:positionV relativeFrom="paragraph">
                  <wp:posOffset>185420</wp:posOffset>
                </wp:positionV>
                <wp:extent cx="68580" cy="67945"/>
                <wp:effectExtent l="0" t="0" r="7620" b="8255"/>
                <wp:wrapNone/>
                <wp:docPr id="34"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7945"/>
                        </a:xfrm>
                        <a:prstGeom prst="ellipse">
                          <a:avLst/>
                        </a:prstGeom>
                        <a:solidFill>
                          <a:srgbClr val="C4BC96"/>
                        </a:solidFill>
                        <a:ln>
                          <a:noFill/>
                        </a:ln>
                        <a:extLst>
                          <a:ext uri="{91240B29-F687-4F45-9708-019B960494DF}">
                            <a14:hiddenLine xmlns:a14="http://schemas.microsoft.com/office/drawing/2010/main" w="12700" algn="ctr">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24" o:spid="_x0000_s1026" style="position:absolute;margin-left:141.95pt;margin-top:14.6pt;width:5.4pt;height:5.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" fillcolor="#c4bc96" stroked="f" strokeweight="1pt"/>
            </w:pict>
          </mc:Fallback>
        </mc:AlternateContent>
      </w:r>
      <w:r>
        <w:rPr>
          <w:noProof/>
        </w:rPr>
        <mc:AlternateContent>
          <mc:Choice Requires="wps">
            <w:drawing>
              <wp:anchor distT="0" distB="0" distL="114300" distR="114300" simplePos="0" relativeHeight="251696640" behindDoc="0" locked="0" layoutInCell="1" allowOverlap="1" wp14:anchorId="0A30721E" wp14:editId="7F96B21A">
                <wp:simplePos x="0" y="0"/>
                <wp:positionH relativeFrom="column">
                  <wp:posOffset>1804670</wp:posOffset>
                </wp:positionH>
                <wp:positionV relativeFrom="paragraph">
                  <wp:posOffset>189230</wp:posOffset>
                </wp:positionV>
                <wp:extent cx="68580" cy="67945"/>
                <wp:effectExtent l="0" t="0" r="7620" b="8255"/>
                <wp:wrapNone/>
                <wp:docPr id="53" name="Овал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67945"/>
                        </a:xfrm>
                        <a:prstGeom prst="ellipse">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53" o:spid="_x0000_s1026" style="position:absolute;margin-left:142.1pt;margin-top:14.9pt;width:5.4pt;height:5.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" fillcolor="windowText" stroked="f" strokeweight="1pt">
                <v:path arrowok="t"/>
              </v:oval>
            </w:pict>
          </mc:Fallback>
        </mc:AlternateContent>
      </w:r>
      <w:bookmarkEnd w:id="123"/>
      <w:bookmarkEnd w:id="124"/>
    </w:p>
    <w:p w:rsidR="003D1E17" w:rsidRPr="00544CE9" w:rsidRDefault="00BC6323" w:rsidP="003D1E17">
      <w:pPr>
        <w:pStyle w:val="3"/>
        <w:rPr>
          <w:color w:val="000000"/>
        </w:rPr>
      </w:pPr>
      <w:bookmarkStart w:id="125" w:name="_Toc480822850"/>
      <w:bookmarkStart w:id="126" w:name="_Toc480892253"/>
      <w:bookmarkStart w:id="127" w:name="_Toc483990619"/>
      <w:bookmarkStart w:id="128" w:name="_Toc483990685"/>
      <w:bookmarkStart w:id="129" w:name="_Toc483990749"/>
      <w:bookmarkStart w:id="130" w:name="_Toc483990813"/>
      <w:bookmarkStart w:id="131" w:name="_Toc483995333"/>
      <w:bookmarkStart w:id="132" w:name="_Toc484794267"/>
      <w:bookmarkStart w:id="133" w:name="_Toc488917767"/>
      <w:bookmarkStart w:id="134" w:name="_Toc490294097"/>
      <w:bookmarkStart w:id="135" w:name="_Toc509403426"/>
      <w:bookmarkStart w:id="136" w:name="_Toc518980507"/>
      <w:bookmarkStart w:id="137" w:name="_Toc530332035"/>
      <w:bookmarkStart w:id="138" w:name="_Toc530332107"/>
      <w:bookmarkStart w:id="139" w:name="_Toc530332204"/>
      <w:bookmarkStart w:id="140" w:name="_Toc530332274"/>
      <w:bookmarkStart w:id="141" w:name="_Toc530417129"/>
      <w:bookmarkStart w:id="142" w:name="_Toc532559741"/>
      <w:bookmarkStart w:id="143" w:name="_Toc534225832"/>
      <w:bookmarkStart w:id="144" w:name="_Toc534302450"/>
      <w:r>
        <w:rPr>
          <w:color w:val="000000"/>
          <w:szCs w:val="24"/>
        </w:rPr>
        <w:pict>
          <v:shape id="_x0000_s4520" type="#_x0000_t75" style="position:absolute;left:0;text-align:left;margin-left:146.1pt;margin-top:.1pt;width:19.95pt;height:35.2pt;z-index:251606528">
            <v:imagedata r:id="rId887" o:title=""/>
          </v:shape>
          <o:OLEObject Type="Embed" ProgID="Equation.3" ShapeID="_x0000_s4520" DrawAspect="Content" ObjectID="_1608717246" r:id="rId888"/>
        </w:pict>
      </w:r>
      <w:r>
        <w:rPr>
          <w:color w:val="000000"/>
          <w:szCs w:val="24"/>
        </w:rPr>
        <w:pict>
          <v:shape id="_x0000_s4527" type="#_x0000_t75" style="position:absolute;left:0;text-align:left;margin-left:122.95pt;margin-top:3.2pt;width:16.95pt;height:32.1pt;z-index:251608576">
            <v:imagedata r:id="rId889" o:title=""/>
          </v:shape>
          <o:OLEObject Type="Embed" ProgID="Equation.3" ShapeID="_x0000_s4527" DrawAspect="Content" ObjectID="_1608717247" r:id="rId890"/>
        </w:pic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8C13DC" w:rsidRPr="00544CE9" w:rsidRDefault="008C13DC" w:rsidP="008C13DC">
      <w:pPr>
        <w:pStyle w:val="a4"/>
        <w:rPr>
          <w:color w:val="000000"/>
        </w:rPr>
      </w:pPr>
      <w:r w:rsidRPr="00544CE9">
        <w:rPr>
          <w:color w:val="000000"/>
        </w:rPr>
        <w:t xml:space="preserve"> </w:t>
      </w:r>
    </w:p>
    <w:p w:rsidR="008C13DC" w:rsidRPr="00544CE9" w:rsidRDefault="008C13DC" w:rsidP="008C13DC">
      <w:pPr>
        <w:pStyle w:val="a4"/>
        <w:rPr>
          <w:color w:val="000000"/>
        </w:rPr>
      </w:pPr>
    </w:p>
    <w:p w:rsidR="008C13DC" w:rsidRPr="00544CE9" w:rsidRDefault="008C13DC" w:rsidP="00322173">
      <w:pPr>
        <w:pStyle w:val="a"/>
        <w:rPr>
          <w:color w:val="000000"/>
        </w:rPr>
      </w:pPr>
    </w:p>
    <w:p w:rsidR="00FB7754" w:rsidRPr="00544CE9" w:rsidRDefault="008C13DC" w:rsidP="008C13DC">
      <w:pPr>
        <w:pStyle w:val="a4"/>
        <w:rPr>
          <w:color w:val="000000"/>
        </w:rPr>
      </w:pPr>
      <w:r w:rsidRPr="00544CE9">
        <w:rPr>
          <w:color w:val="000000"/>
        </w:rPr>
        <w:lastRenderedPageBreak/>
        <w:t xml:space="preserve"> </w:t>
      </w:r>
      <w:r w:rsidR="00FB7754" w:rsidRPr="00544CE9">
        <w:rPr>
          <w:color w:val="000000"/>
        </w:rPr>
        <w:t>Проведем линию косинуса через абсциссу, ра</w:t>
      </w:r>
      <w:r w:rsidR="00FB7754" w:rsidRPr="00544CE9">
        <w:rPr>
          <w:color w:val="000000"/>
        </w:rPr>
        <w:t>в</w:t>
      </w:r>
      <w:r w:rsidR="00FB7754" w:rsidRPr="00544CE9">
        <w:rPr>
          <w:color w:val="000000"/>
        </w:rPr>
        <w:t>ную</w:t>
      </w:r>
      <w:r w:rsidR="00B154B8" w:rsidRPr="00B154B8">
        <w:rPr>
          <w:color w:val="000000"/>
          <w:position w:val="-34"/>
        </w:rPr>
        <w:object w:dxaOrig="800" w:dyaOrig="800">
          <v:shape id="_x0000_i1434" type="#_x0000_t75" style="width:39.4pt;height:40.1pt" o:ole="">
            <v:imagedata r:id="rId891" o:title=""/>
          </v:shape>
          <o:OLEObject Type="Embed" ProgID="Equation.3" ShapeID="_x0000_i1434" DrawAspect="Content" ObjectID="_1608717167" r:id="rId892"/>
        </w:object>
      </w:r>
      <w:r w:rsidR="00FB7754" w:rsidRPr="00544CE9">
        <w:rPr>
          <w:color w:val="000000"/>
        </w:rPr>
        <w:t>. Проведем радиусы к точкам пересечения линии косинуса и окружности. Косинусы углов между ними и осью ОХ будут равны</w:t>
      </w:r>
      <w:r w:rsidR="008B0B46" w:rsidRPr="00B154B8">
        <w:rPr>
          <w:color w:val="000000"/>
          <w:position w:val="-34"/>
        </w:rPr>
        <w:object w:dxaOrig="800" w:dyaOrig="800">
          <v:shape id="_x0000_i1435" type="#_x0000_t75" style="width:39.4pt;height:40.1pt" o:ole="">
            <v:imagedata r:id="rId891" o:title=""/>
          </v:shape>
          <o:OLEObject Type="Embed" ProgID="Equation.3" ShapeID="_x0000_i1435" DrawAspect="Content" ObjectID="_1608717168" r:id="rId893"/>
        </w:object>
      </w:r>
      <w:r w:rsidR="00FB7754" w:rsidRPr="00544CE9">
        <w:rPr>
          <w:color w:val="000000"/>
        </w:rPr>
        <w:t xml:space="preserve">. </w:t>
      </w:r>
    </w:p>
    <w:p w:rsidR="00FB7754" w:rsidRPr="00544CE9" w:rsidRDefault="00FB7754" w:rsidP="00FB7754">
      <w:pPr>
        <w:pStyle w:val="a4"/>
        <w:rPr>
          <w:color w:val="000000"/>
        </w:rPr>
      </w:pPr>
      <w:r w:rsidRPr="00544CE9">
        <w:rPr>
          <w:color w:val="000000"/>
        </w:rPr>
        <w:t xml:space="preserve">Выделим </w:t>
      </w:r>
      <w:r w:rsidR="00A54DB3" w:rsidRPr="00544CE9">
        <w:rPr>
          <w:color w:val="000000"/>
        </w:rPr>
        <w:t xml:space="preserve">на окружности пунктиром </w:t>
      </w:r>
      <w:r w:rsidRPr="00544CE9">
        <w:rPr>
          <w:color w:val="000000"/>
        </w:rPr>
        <w:t>интервал</w:t>
      </w:r>
      <w:proofErr w:type="gramStart"/>
      <w:r w:rsidRPr="00544CE9">
        <w:rPr>
          <w:color w:val="000000"/>
        </w:rPr>
        <w:t xml:space="preserve"> </w:t>
      </w:r>
      <w:r w:rsidR="008B0B46">
        <w:rPr>
          <w:color w:val="000000"/>
        </w:rPr>
        <w:br/>
      </w:r>
      <w:r w:rsidRPr="00544CE9">
        <w:rPr>
          <w:color w:val="000000"/>
        </w:rPr>
        <w:t>[</w:t>
      </w:r>
      <w:r w:rsidR="009B1BDB" w:rsidRPr="00544CE9">
        <w:rPr>
          <w:color w:val="000000"/>
          <w:position w:val="-24"/>
        </w:rPr>
        <w:object w:dxaOrig="680" w:dyaOrig="620">
          <v:shape id="_x0000_i1436" type="#_x0000_t75" style="width:33.3pt;height:31.25pt" o:ole="">
            <v:imagedata r:id="rId875" o:title=""/>
          </v:shape>
          <o:OLEObject Type="Embed" ProgID="Equation.3" ShapeID="_x0000_i1436" DrawAspect="Content" ObjectID="_1608717169" r:id="rId894"/>
        </w:object>
      </w:r>
      <w:r w:rsidRPr="00544CE9">
        <w:rPr>
          <w:color w:val="000000"/>
        </w:rPr>
        <w:t xml:space="preserve">], </w:t>
      </w:r>
      <w:proofErr w:type="gramEnd"/>
      <w:r w:rsidRPr="00544CE9">
        <w:rPr>
          <w:color w:val="000000"/>
        </w:rPr>
        <w:t>от меньшего угла к большему против часовой стрелки.</w:t>
      </w:r>
    </w:p>
    <w:p w:rsidR="00FB7754" w:rsidRPr="00544CE9" w:rsidRDefault="00FB7754" w:rsidP="00FB7754">
      <w:pPr>
        <w:pStyle w:val="a4"/>
        <w:rPr>
          <w:color w:val="000000"/>
        </w:rPr>
      </w:pPr>
      <w:r w:rsidRPr="00544CE9">
        <w:rPr>
          <w:color w:val="000000"/>
        </w:rPr>
        <w:t>В этот интервал попадает только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γ</w:t>
      </w:r>
      <w:r w:rsidRPr="00544CE9">
        <w:rPr>
          <w:color w:val="000000"/>
          <w:vertAlign w:val="subscript"/>
        </w:rPr>
        <w:t>1</w:t>
      </w:r>
      <w:r w:rsidRPr="00544CE9">
        <w:rPr>
          <w:color w:val="000000"/>
        </w:rPr>
        <w:t xml:space="preserve"> =</w:t>
      </w:r>
      <w:r w:rsidR="00113859" w:rsidRPr="00544CE9">
        <w:rPr>
          <w:color w:val="000000"/>
          <w:position w:val="-24"/>
        </w:rPr>
        <w:object w:dxaOrig="360" w:dyaOrig="620">
          <v:shape id="_x0000_i1437" type="#_x0000_t75" style="width:20.4pt;height:35.3pt" o:ole="">
            <v:imagedata r:id="rId895" o:title=""/>
          </v:shape>
          <o:OLEObject Type="Embed" ProgID="Equation.3" ShapeID="_x0000_i1437" DrawAspect="Content" ObjectID="_1608717170" r:id="rId896"/>
        </w:object>
      </w:r>
      <w:r w:rsidRPr="00544CE9">
        <w:rPr>
          <w:color w:val="000000"/>
        </w:rPr>
        <w:t>.</w:t>
      </w:r>
    </w:p>
    <w:p w:rsidR="003D1E17" w:rsidRPr="00544CE9" w:rsidRDefault="003D1E17" w:rsidP="003D1E17">
      <w:pPr>
        <w:pStyle w:val="a4"/>
        <w:rPr>
          <w:color w:val="000000"/>
        </w:rPr>
      </w:pPr>
      <w:r w:rsidRPr="00544CE9">
        <w:rPr>
          <w:color w:val="000000"/>
        </w:rPr>
        <w:t xml:space="preserve">Покажем то же решение </w:t>
      </w:r>
      <w:r w:rsidR="007C6BB0" w:rsidRPr="00544CE9">
        <w:rPr>
          <w:color w:val="000000"/>
        </w:rPr>
        <w:t xml:space="preserve">на </w:t>
      </w:r>
      <w:r w:rsidRPr="00544CE9">
        <w:rPr>
          <w:color w:val="000000"/>
        </w:rPr>
        <w:t>графике.</w:t>
      </w:r>
    </w:p>
    <w:p w:rsidR="00156BF5" w:rsidRPr="00544CE9" w:rsidRDefault="00156BF5" w:rsidP="003D1E17">
      <w:pPr>
        <w:pStyle w:val="a4"/>
        <w:rPr>
          <w:color w:val="000000"/>
        </w:rPr>
      </w:pPr>
    </w:p>
    <w:p w:rsidR="003D1E17" w:rsidRPr="00544CE9" w:rsidRDefault="003D1E17" w:rsidP="003D1E17">
      <w:pPr>
        <w:pStyle w:val="a4"/>
        <w:rPr>
          <w:color w:val="000000"/>
        </w:rPr>
      </w:pPr>
      <w:r w:rsidRPr="00544CE9">
        <w:rPr>
          <w:color w:val="000000"/>
        </w:rPr>
        <w:t>Построим график</w:t>
      </w:r>
      <w:r w:rsidR="008A18B6">
        <w:rPr>
          <w:color w:val="000000"/>
        </w:rPr>
        <w:fldChar w:fldCharType="begin"/>
      </w:r>
      <w:r w:rsidR="008A18B6">
        <w:rPr>
          <w:color w:val="000000"/>
        </w:rPr>
        <w:instrText xml:space="preserve"> XE "</w:instrText>
      </w:r>
      <w:r w:rsidR="008A18B6">
        <w:instrText>график"</w:instrText>
      </w:r>
      <w:r w:rsidR="008A18B6">
        <w:rPr>
          <w:color w:val="000000"/>
        </w:rPr>
        <w:instrText xml:space="preserve"> </w:instrText>
      </w:r>
      <w:r w:rsidR="008A18B6">
        <w:rPr>
          <w:color w:val="000000"/>
        </w:rPr>
        <w:fldChar w:fldCharType="end"/>
      </w:r>
      <w:r w:rsidRPr="00544CE9">
        <w:rPr>
          <w:color w:val="000000"/>
        </w:rPr>
        <w:t xml:space="preserve"> функции y = </w:t>
      </w:r>
      <w:proofErr w:type="spellStart"/>
      <w:r w:rsidR="00FB7754" w:rsidRPr="00544CE9">
        <w:rPr>
          <w:color w:val="000000"/>
        </w:rPr>
        <w:t>cos</w:t>
      </w:r>
      <w:proofErr w:type="spellEnd"/>
      <w:r w:rsidRPr="00544CE9">
        <w:rPr>
          <w:color w:val="000000"/>
        </w:rPr>
        <w:t xml:space="preserve"> </w:t>
      </w:r>
      <w:r w:rsidR="00FB7754" w:rsidRPr="00544CE9">
        <w:rPr>
          <w:color w:val="000000"/>
        </w:rPr>
        <w:t>γ</w:t>
      </w:r>
      <w:r w:rsidR="00156BF5" w:rsidRPr="00544CE9">
        <w:rPr>
          <w:color w:val="000000"/>
        </w:rPr>
        <w:t>.</w:t>
      </w:r>
    </w:p>
    <w:p w:rsidR="003D1E17" w:rsidRPr="00544CE9" w:rsidRDefault="003D1E17" w:rsidP="003D1E17">
      <w:pPr>
        <w:pStyle w:val="a4"/>
        <w:rPr>
          <w:color w:val="000000"/>
        </w:rPr>
      </w:pPr>
      <w:r w:rsidRPr="00544CE9">
        <w:rPr>
          <w:color w:val="000000"/>
        </w:rPr>
        <w:t xml:space="preserve">Отложим по оси ОХ значения углов, выраженные в радианах, а по оси ОУ – значения </w:t>
      </w:r>
      <w:r w:rsidR="00FB7754" w:rsidRPr="00544CE9">
        <w:rPr>
          <w:color w:val="000000"/>
        </w:rPr>
        <w:t>косинусов</w:t>
      </w:r>
      <w:r w:rsidRPr="00544CE9">
        <w:rPr>
          <w:color w:val="000000"/>
        </w:rPr>
        <w:t xml:space="preserve"> этих углов.</w:t>
      </w:r>
    </w:p>
    <w:p w:rsidR="003D1E17" w:rsidRPr="00544CE9" w:rsidRDefault="003D1E17" w:rsidP="003D1E17">
      <w:pPr>
        <w:pStyle w:val="a4"/>
        <w:rPr>
          <w:color w:val="000000"/>
        </w:rPr>
      </w:pPr>
      <w:r w:rsidRPr="00544CE9">
        <w:rPr>
          <w:color w:val="000000"/>
        </w:rPr>
        <w:t xml:space="preserve">Так как в нашем уравнении у= </w:t>
      </w:r>
      <w:proofErr w:type="spellStart"/>
      <w:r w:rsidR="00FB7754" w:rsidRPr="00544CE9">
        <w:rPr>
          <w:color w:val="000000"/>
        </w:rPr>
        <w:t>cos</w:t>
      </w:r>
      <w:proofErr w:type="spellEnd"/>
      <w:r w:rsidR="00FB7754" w:rsidRPr="00544CE9">
        <w:rPr>
          <w:color w:val="000000"/>
        </w:rPr>
        <w:t xml:space="preserve"> γ</w:t>
      </w:r>
      <w:r w:rsidRPr="00544CE9">
        <w:rPr>
          <w:color w:val="000000"/>
        </w:rPr>
        <w:t xml:space="preserve"> =</w:t>
      </w:r>
      <w:r w:rsidR="00FB7754" w:rsidRPr="00544CE9">
        <w:rPr>
          <w:color w:val="000000"/>
        </w:rPr>
        <w:t xml:space="preserve"> – </w:t>
      </w:r>
      <w:r w:rsidR="00FB7754" w:rsidRPr="00544CE9">
        <w:rPr>
          <w:color w:val="000000"/>
          <w:position w:val="-26"/>
        </w:rPr>
        <w:object w:dxaOrig="420" w:dyaOrig="720">
          <v:shape id="_x0000_i1438" type="#_x0000_t75" style="width:20.4pt;height:36.7pt" o:ole="">
            <v:imagedata r:id="rId869" o:title=""/>
          </v:shape>
          <o:OLEObject Type="Embed" ProgID="Equation.3" ShapeID="_x0000_i1438" DrawAspect="Content" ObjectID="_1608717171" r:id="rId897"/>
        </w:object>
      </w:r>
      <w:r w:rsidR="00FB7754" w:rsidRPr="00544CE9">
        <w:rPr>
          <w:color w:val="000000"/>
        </w:rPr>
        <w:t>,</w:t>
      </w:r>
      <w:r w:rsidRPr="00544CE9">
        <w:rPr>
          <w:color w:val="000000"/>
        </w:rPr>
        <w:t xml:space="preserve"> пр</w:t>
      </w:r>
      <w:r w:rsidRPr="00544CE9">
        <w:rPr>
          <w:color w:val="000000"/>
        </w:rPr>
        <w:t>о</w:t>
      </w:r>
      <w:r w:rsidRPr="00544CE9">
        <w:rPr>
          <w:color w:val="000000"/>
        </w:rPr>
        <w:t>ведем прямую (пунктиром), параллельную оси О</w:t>
      </w:r>
      <w:proofErr w:type="gramStart"/>
      <w:r w:rsidR="00FB7754" w:rsidRPr="00544CE9">
        <w:rPr>
          <w:color w:val="000000"/>
        </w:rPr>
        <w:t>Y</w:t>
      </w:r>
      <w:proofErr w:type="gramEnd"/>
      <w:r w:rsidRPr="00544CE9">
        <w:rPr>
          <w:color w:val="000000"/>
        </w:rPr>
        <w:t xml:space="preserve">, через </w:t>
      </w:r>
      <w:r w:rsidR="00FB7754" w:rsidRPr="00544CE9">
        <w:rPr>
          <w:color w:val="000000"/>
        </w:rPr>
        <w:t>абсциссу,</w:t>
      </w:r>
      <w:r w:rsidRPr="00544CE9">
        <w:rPr>
          <w:color w:val="000000"/>
        </w:rPr>
        <w:t xml:space="preserve"> равную </w:t>
      </w:r>
      <w:r w:rsidR="008B0B46" w:rsidRPr="00B154B8">
        <w:rPr>
          <w:color w:val="000000"/>
          <w:position w:val="-34"/>
        </w:rPr>
        <w:object w:dxaOrig="800" w:dyaOrig="800">
          <v:shape id="_x0000_i1439" type="#_x0000_t75" style="width:39.4pt;height:40.1pt" o:ole="">
            <v:imagedata r:id="rId891" o:title=""/>
          </v:shape>
          <o:OLEObject Type="Embed" ProgID="Equation.3" ShapeID="_x0000_i1439" DrawAspect="Content" ObjectID="_1608717172" r:id="rId898"/>
        </w:object>
      </w:r>
      <w:r w:rsidRPr="00544CE9">
        <w:rPr>
          <w:color w:val="000000"/>
        </w:rPr>
        <w:t>.</w:t>
      </w:r>
    </w:p>
    <w:p w:rsidR="00E81AAB" w:rsidRPr="00544CE9" w:rsidRDefault="003D1E17" w:rsidP="003D1E17">
      <w:pPr>
        <w:pStyle w:val="a4"/>
        <w:rPr>
          <w:color w:val="000000"/>
        </w:rPr>
      </w:pPr>
      <w:r w:rsidRPr="00544CE9">
        <w:rPr>
          <w:color w:val="000000"/>
        </w:rPr>
        <w:t xml:space="preserve"> Решениями нашего уравнения являются коорд</w:t>
      </w:r>
      <w:r w:rsidRPr="00544CE9">
        <w:rPr>
          <w:color w:val="000000"/>
        </w:rPr>
        <w:t>и</w:t>
      </w:r>
      <w:r w:rsidRPr="00544CE9">
        <w:rPr>
          <w:color w:val="000000"/>
        </w:rPr>
        <w:t>наты проекций точек пересечения этой прямой и гр</w:t>
      </w:r>
      <w:r w:rsidRPr="00544CE9">
        <w:rPr>
          <w:color w:val="000000"/>
        </w:rPr>
        <w:t>а</w:t>
      </w:r>
      <w:r w:rsidRPr="00544CE9">
        <w:rPr>
          <w:color w:val="000000"/>
        </w:rPr>
        <w:t xml:space="preserve">фика у= </w:t>
      </w:r>
      <w:proofErr w:type="spellStart"/>
      <w:r w:rsidR="00FB7754" w:rsidRPr="00544CE9">
        <w:rPr>
          <w:color w:val="000000"/>
        </w:rPr>
        <w:t>cos</w:t>
      </w:r>
      <w:proofErr w:type="spellEnd"/>
      <w:r w:rsidR="00076D93" w:rsidRPr="00544CE9">
        <w:rPr>
          <w:color w:val="000000"/>
        </w:rPr>
        <w:t xml:space="preserve"> γ</w:t>
      </w:r>
      <w:r w:rsidRPr="00544CE9">
        <w:rPr>
          <w:color w:val="000000"/>
        </w:rPr>
        <w:t>.</w:t>
      </w:r>
      <w:r w:rsidR="00E81AAB" w:rsidRPr="00544CE9">
        <w:rPr>
          <w:color w:val="000000"/>
        </w:rPr>
        <w:t xml:space="preserve"> </w:t>
      </w:r>
    </w:p>
    <w:p w:rsidR="00E81AAB" w:rsidRPr="00544CE9" w:rsidRDefault="00E81AAB" w:rsidP="003D1E17">
      <w:pPr>
        <w:pStyle w:val="a4"/>
        <w:rPr>
          <w:color w:val="000000"/>
        </w:rPr>
      </w:pPr>
      <w:r w:rsidRPr="00544CE9">
        <w:rPr>
          <w:color w:val="000000"/>
        </w:rPr>
        <w:t>Это углы</w:t>
      </w:r>
      <w:r w:rsidR="003F64CC" w:rsidRPr="00544CE9">
        <w:rPr>
          <w:color w:val="000000"/>
        </w:rPr>
        <w:t xml:space="preserve"> </w:t>
      </w:r>
      <w:r w:rsidR="003D1E17" w:rsidRPr="00544CE9">
        <w:rPr>
          <w:color w:val="000000"/>
        </w:rPr>
        <w:t xml:space="preserve"> </w:t>
      </w:r>
      <w:r w:rsidR="003F64CC" w:rsidRPr="00544CE9">
        <w:rPr>
          <w:color w:val="000000"/>
        </w:rPr>
        <w:t xml:space="preserve">γ = </w:t>
      </w:r>
      <w:r w:rsidRPr="00544CE9">
        <w:rPr>
          <w:color w:val="000000"/>
        </w:rPr>
        <w:t xml:space="preserve">± </w:t>
      </w:r>
      <w:r w:rsidRPr="00544CE9">
        <w:rPr>
          <w:color w:val="000000"/>
          <w:position w:val="-24"/>
        </w:rPr>
        <w:object w:dxaOrig="380" w:dyaOrig="620">
          <v:shape id="_x0000_i1440" type="#_x0000_t75" style="width:18.35pt;height:31.25pt" o:ole="">
            <v:imagedata r:id="rId873" o:title=""/>
          </v:shape>
          <o:OLEObject Type="Embed" ProgID="Equation.3" ShapeID="_x0000_i1440" DrawAspect="Content" ObjectID="_1608717173" r:id="rId899"/>
        </w:object>
      </w:r>
      <w:r w:rsidRPr="00544CE9">
        <w:rPr>
          <w:color w:val="000000"/>
        </w:rPr>
        <w:t xml:space="preserve"> + 2</w:t>
      </w:r>
      <w:r w:rsidRPr="00544CE9">
        <w:rPr>
          <w:color w:val="000000"/>
        </w:rPr>
        <w:sym w:font="Symbol" w:char="F070"/>
      </w:r>
      <w:r w:rsidRPr="00544CE9">
        <w:rPr>
          <w:i/>
          <w:color w:val="000000"/>
        </w:rPr>
        <w:t>n</w:t>
      </w:r>
      <w:r w:rsidR="008B0B46">
        <w:rPr>
          <w:i/>
          <w:color w:val="000000"/>
        </w:rPr>
        <w:t xml:space="preserve">, </w:t>
      </w:r>
      <w:r w:rsidR="008B0B46" w:rsidRPr="00544CE9">
        <w:rPr>
          <w:color w:val="000000"/>
        </w:rPr>
        <w:t>(</w:t>
      </w:r>
      <w:r w:rsidR="008B0B46" w:rsidRPr="00544CE9">
        <w:rPr>
          <w:i/>
          <w:color w:val="000000"/>
        </w:rPr>
        <w:t>n</w:t>
      </w:r>
      <w:r w:rsidR="008B0B46" w:rsidRPr="00544CE9">
        <w:rPr>
          <w:color w:val="000000"/>
        </w:rPr>
        <w:sym w:font="Symbol" w:char="F0CE"/>
      </w:r>
      <w:r w:rsidR="008B0B46" w:rsidRPr="00544CE9">
        <w:rPr>
          <w:color w:val="000000"/>
        </w:rPr>
        <w:t>Z)</w:t>
      </w:r>
    </w:p>
    <w:p w:rsidR="00E81AAB" w:rsidRPr="00544CE9" w:rsidRDefault="00E81AAB" w:rsidP="003D1E17">
      <w:pPr>
        <w:pStyle w:val="a4"/>
        <w:rPr>
          <w:color w:val="000000"/>
        </w:rPr>
      </w:pPr>
    </w:p>
    <w:p w:rsidR="00E81AAB" w:rsidRPr="00544CE9" w:rsidRDefault="00E81AAB" w:rsidP="003D1E17">
      <w:pPr>
        <w:pStyle w:val="a4"/>
        <w:rPr>
          <w:color w:val="000000"/>
        </w:rPr>
      </w:pPr>
    </w:p>
    <w:p w:rsidR="003D1E17" w:rsidRPr="00544CE9" w:rsidRDefault="004527A6" w:rsidP="003D1E17">
      <w:pPr>
        <w:pStyle w:val="a4"/>
        <w:rPr>
          <w:color w:val="000000"/>
        </w:rPr>
      </w:pPr>
      <w:r w:rsidRPr="00544CE9">
        <w:rPr>
          <w:color w:val="000000"/>
        </w:rPr>
        <w:t>В заданный интервал</w:t>
      </w:r>
      <w:proofErr w:type="gramStart"/>
      <w:r w:rsidRPr="00544CE9">
        <w:rPr>
          <w:color w:val="000000"/>
        </w:rPr>
        <w:t xml:space="preserve"> </w:t>
      </w:r>
      <w:r w:rsidR="009B1BDB" w:rsidRPr="00544CE9">
        <w:rPr>
          <w:color w:val="000000"/>
        </w:rPr>
        <w:t>[</w:t>
      </w:r>
      <w:r w:rsidR="009B1BDB" w:rsidRPr="00544CE9">
        <w:rPr>
          <w:color w:val="000000"/>
          <w:position w:val="-24"/>
        </w:rPr>
        <w:object w:dxaOrig="680" w:dyaOrig="620">
          <v:shape id="_x0000_i1441" type="#_x0000_t75" style="width:33.3pt;height:31.25pt" o:ole="">
            <v:imagedata r:id="rId875" o:title=""/>
          </v:shape>
          <o:OLEObject Type="Embed" ProgID="Equation.3" ShapeID="_x0000_i1441" DrawAspect="Content" ObjectID="_1608717174" r:id="rId900"/>
        </w:object>
      </w:r>
      <w:r w:rsidR="009B1BDB" w:rsidRPr="00544CE9">
        <w:rPr>
          <w:color w:val="000000"/>
        </w:rPr>
        <w:t>]</w:t>
      </w:r>
      <w:r w:rsidRPr="00544CE9">
        <w:rPr>
          <w:color w:val="000000"/>
        </w:rPr>
        <w:t xml:space="preserve"> </w:t>
      </w:r>
      <w:proofErr w:type="gramEnd"/>
      <w:r w:rsidRPr="00544CE9">
        <w:rPr>
          <w:color w:val="000000"/>
        </w:rPr>
        <w:t>попадает только один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w:t>
      </w:r>
      <w:r w:rsidR="00FB7754" w:rsidRPr="00544CE9">
        <w:rPr>
          <w:color w:val="000000"/>
        </w:rPr>
        <w:t>γ</w:t>
      </w:r>
      <w:r w:rsidR="00FB7754" w:rsidRPr="00544CE9">
        <w:rPr>
          <w:color w:val="000000"/>
          <w:vertAlign w:val="subscript"/>
        </w:rPr>
        <w:t xml:space="preserve"> </w:t>
      </w:r>
      <w:r w:rsidR="00FB7754" w:rsidRPr="00544CE9">
        <w:rPr>
          <w:color w:val="000000"/>
        </w:rPr>
        <w:t>=</w:t>
      </w:r>
      <w:r w:rsidR="009B1BDB" w:rsidRPr="00544CE9">
        <w:rPr>
          <w:color w:val="000000"/>
          <w:position w:val="-24"/>
        </w:rPr>
        <w:object w:dxaOrig="499" w:dyaOrig="620">
          <v:shape id="_x0000_i1442" type="#_x0000_t75" style="width:28.55pt;height:35.3pt" o:ole="">
            <v:imagedata r:id="rId901" o:title=""/>
          </v:shape>
          <o:OLEObject Type="Embed" ProgID="Equation.3" ShapeID="_x0000_i1442" DrawAspect="Content" ObjectID="_1608717175" r:id="rId902"/>
        </w:object>
      </w:r>
      <w:r w:rsidRPr="00544CE9">
        <w:rPr>
          <w:color w:val="000000"/>
        </w:rPr>
        <w:t>.</w:t>
      </w:r>
    </w:p>
    <w:p w:rsidR="003D1E17" w:rsidRPr="00544CE9" w:rsidRDefault="003D1E17" w:rsidP="00E81AAB">
      <w:pPr>
        <w:pStyle w:val="a4"/>
        <w:rPr>
          <w:color w:val="000000"/>
        </w:rPr>
      </w:pPr>
      <w:r w:rsidRPr="00544CE9">
        <w:rPr>
          <w:color w:val="000000"/>
        </w:rPr>
        <w:t xml:space="preserve"> </w:t>
      </w:r>
    </w:p>
    <w:p w:rsidR="00E81AAB" w:rsidRPr="00544CE9" w:rsidRDefault="00E66FE0" w:rsidP="00E81AAB">
      <w:pPr>
        <w:pStyle w:val="a4"/>
        <w:ind w:firstLine="0"/>
        <w:rPr>
          <w:color w:val="000000"/>
        </w:rPr>
      </w:pPr>
      <w:r>
        <w:rPr>
          <w:noProof/>
          <w:color w:val="000000"/>
        </w:rPr>
        <w:drawing>
          <wp:inline distT="0" distB="0" distL="0" distR="0" wp14:anchorId="533B7B0B" wp14:editId="2BEC288B">
            <wp:extent cx="3888105" cy="1621790"/>
            <wp:effectExtent l="0" t="0" r="0" b="0"/>
            <wp:docPr id="500" name="Рисунок 500" descr="Интервал косин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Интервал косинус"/>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3888105" cy="1621790"/>
                    </a:xfrm>
                    <a:prstGeom prst="rect">
                      <a:avLst/>
                    </a:prstGeom>
                    <a:noFill/>
                    <a:ln>
                      <a:noFill/>
                    </a:ln>
                  </pic:spPr>
                </pic:pic>
              </a:graphicData>
            </a:graphic>
          </wp:inline>
        </w:drawing>
      </w:r>
    </w:p>
    <w:p w:rsidR="00A10678" w:rsidRPr="00544CE9" w:rsidRDefault="00A10678" w:rsidP="009A492D">
      <w:pPr>
        <w:pStyle w:val="a4"/>
        <w:rPr>
          <w:color w:val="000000"/>
        </w:rPr>
      </w:pPr>
    </w:p>
    <w:p w:rsidR="005C0826" w:rsidRPr="00544CE9" w:rsidRDefault="007B66E0" w:rsidP="00322173">
      <w:pPr>
        <w:pStyle w:val="a"/>
        <w:rPr>
          <w:color w:val="000000"/>
        </w:rPr>
      </w:pPr>
      <w:r w:rsidRPr="00544CE9">
        <w:rPr>
          <w:color w:val="000000"/>
        </w:rPr>
        <w:t xml:space="preserve"> </w:t>
      </w:r>
    </w:p>
    <w:p w:rsidR="007B66E0" w:rsidRPr="00544CE9" w:rsidRDefault="007B66E0" w:rsidP="007B66E0">
      <w:pPr>
        <w:rPr>
          <w:color w:val="000000"/>
        </w:rPr>
      </w:pPr>
    </w:p>
    <w:p w:rsidR="0041304E" w:rsidRPr="00544CE9" w:rsidRDefault="0041304E" w:rsidP="0041304E">
      <w:pPr>
        <w:pStyle w:val="a4"/>
        <w:rPr>
          <w:color w:val="000000"/>
        </w:rPr>
      </w:pPr>
    </w:p>
    <w:p w:rsidR="009B6E46" w:rsidRPr="00544CE9" w:rsidRDefault="00972D64" w:rsidP="00F56DC0">
      <w:pPr>
        <w:pStyle w:val="1"/>
      </w:pPr>
      <w:bookmarkStart w:id="145" w:name="_Toc534302451"/>
      <w:r>
        <w:lastRenderedPageBreak/>
        <w:t>Что такое производная функции</w:t>
      </w:r>
      <w:bookmarkEnd w:id="145"/>
    </w:p>
    <w:p w:rsidR="00B80BF4" w:rsidRPr="00544CE9" w:rsidRDefault="009B6E46" w:rsidP="0041304E">
      <w:pPr>
        <w:pStyle w:val="a4"/>
        <w:rPr>
          <w:color w:val="000000"/>
        </w:rPr>
      </w:pPr>
      <w:r w:rsidRPr="00544CE9">
        <w:rPr>
          <w:color w:val="000000"/>
        </w:rPr>
        <w:t>Формулы и функции становятся все сложнее, а требования к точности измерений и вычислений, все выше. В какой-то момент, известны</w:t>
      </w:r>
      <w:r w:rsidR="00B80BF4" w:rsidRPr="00544CE9">
        <w:rPr>
          <w:color w:val="000000"/>
        </w:rPr>
        <w:t>й</w:t>
      </w:r>
      <w:r w:rsidRPr="00544CE9">
        <w:rPr>
          <w:color w:val="000000"/>
        </w:rPr>
        <w:t xml:space="preserve"> нам матем</w:t>
      </w:r>
      <w:r w:rsidR="00B80BF4" w:rsidRPr="00544CE9">
        <w:rPr>
          <w:color w:val="000000"/>
        </w:rPr>
        <w:t>атич</w:t>
      </w:r>
      <w:r w:rsidR="00B80BF4" w:rsidRPr="00544CE9">
        <w:rPr>
          <w:color w:val="000000"/>
        </w:rPr>
        <w:t>е</w:t>
      </w:r>
      <w:r w:rsidR="00B80BF4" w:rsidRPr="00544CE9">
        <w:rPr>
          <w:color w:val="000000"/>
        </w:rPr>
        <w:t xml:space="preserve">ский </w:t>
      </w:r>
      <w:r w:rsidRPr="00544CE9">
        <w:rPr>
          <w:color w:val="000000"/>
        </w:rPr>
        <w:t>инструментарий</w:t>
      </w:r>
      <w:r w:rsidR="00B80BF4" w:rsidRPr="00544CE9">
        <w:rPr>
          <w:color w:val="000000"/>
        </w:rPr>
        <w:t xml:space="preserve"> </w:t>
      </w:r>
      <w:r w:rsidRPr="00544CE9">
        <w:rPr>
          <w:color w:val="000000"/>
        </w:rPr>
        <w:t>может</w:t>
      </w:r>
      <w:r w:rsidR="00B80BF4" w:rsidRPr="00544CE9">
        <w:rPr>
          <w:color w:val="000000"/>
        </w:rPr>
        <w:t xml:space="preserve"> оказаться слишком гр</w:t>
      </w:r>
      <w:r w:rsidR="00B80BF4" w:rsidRPr="00544CE9">
        <w:rPr>
          <w:color w:val="000000"/>
        </w:rPr>
        <w:t>у</w:t>
      </w:r>
      <w:r w:rsidR="00B80BF4" w:rsidRPr="00544CE9">
        <w:rPr>
          <w:color w:val="000000"/>
        </w:rPr>
        <w:t>бым, и нам потребует инструмент более точный и б</w:t>
      </w:r>
      <w:r w:rsidR="00B80BF4" w:rsidRPr="00544CE9">
        <w:rPr>
          <w:color w:val="000000"/>
        </w:rPr>
        <w:t>о</w:t>
      </w:r>
      <w:r w:rsidR="00B80BF4" w:rsidRPr="00544CE9">
        <w:rPr>
          <w:color w:val="000000"/>
        </w:rPr>
        <w:t>лее мощный.</w:t>
      </w:r>
    </w:p>
    <w:p w:rsidR="00131943" w:rsidRPr="00544CE9" w:rsidRDefault="00B80BF4" w:rsidP="0041304E">
      <w:pPr>
        <w:pStyle w:val="a4"/>
        <w:rPr>
          <w:color w:val="000000"/>
        </w:rPr>
      </w:pPr>
      <w:r w:rsidRPr="00544CE9">
        <w:rPr>
          <w:color w:val="000000"/>
        </w:rPr>
        <w:t>Рассмотрим движение автомобиля. Его коорд</w:t>
      </w:r>
      <w:r w:rsidRPr="00544CE9">
        <w:rPr>
          <w:color w:val="000000"/>
        </w:rPr>
        <w:t>и</w:t>
      </w:r>
      <w:r w:rsidRPr="00544CE9">
        <w:rPr>
          <w:color w:val="000000"/>
        </w:rPr>
        <w:t>наты меняются с течением времени. Изменение</w:t>
      </w:r>
      <w:r w:rsidR="001B005D">
        <w:rPr>
          <w:color w:val="000000"/>
        </w:rPr>
        <w:fldChar w:fldCharType="begin"/>
      </w:r>
      <w:r w:rsidR="001B005D">
        <w:rPr>
          <w:color w:val="000000"/>
        </w:rPr>
        <w:instrText xml:space="preserve"> XE "</w:instrText>
      </w:r>
      <w:r w:rsidR="001B005D" w:rsidRPr="0089107B">
        <w:instrText>изменение</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коо</w:t>
      </w:r>
      <w:r w:rsidRPr="00544CE9">
        <w:rPr>
          <w:color w:val="000000"/>
        </w:rPr>
        <w:t>р</w:t>
      </w:r>
      <w:r w:rsidRPr="00544CE9">
        <w:rPr>
          <w:color w:val="000000"/>
        </w:rPr>
        <w:t>динаты в единицу вр</w:t>
      </w:r>
      <w:r w:rsidR="00131943" w:rsidRPr="00544CE9">
        <w:rPr>
          <w:color w:val="000000"/>
        </w:rPr>
        <w:t>е</w:t>
      </w:r>
      <w:r w:rsidRPr="00544CE9">
        <w:rPr>
          <w:color w:val="000000"/>
        </w:rPr>
        <w:t>мени</w:t>
      </w:r>
      <w:r w:rsidR="00131943" w:rsidRPr="00544CE9">
        <w:rPr>
          <w:color w:val="000000"/>
        </w:rPr>
        <w:t>,</w:t>
      </w:r>
      <w:r w:rsidRPr="00544CE9">
        <w:rPr>
          <w:color w:val="000000"/>
        </w:rPr>
        <w:t xml:space="preserve"> называется скоростью</w:t>
      </w:r>
      <w:r w:rsidR="008A18B6">
        <w:rPr>
          <w:color w:val="000000"/>
        </w:rPr>
        <w:fldChar w:fldCharType="begin"/>
      </w:r>
      <w:r w:rsidR="008A18B6">
        <w:rPr>
          <w:color w:val="000000"/>
        </w:rPr>
        <w:instrText xml:space="preserve"> XE "</w:instrText>
      </w:r>
      <w:r w:rsidR="008A18B6">
        <w:instrText>скоростью"</w:instrText>
      </w:r>
      <w:r w:rsidR="008A18B6">
        <w:rPr>
          <w:color w:val="000000"/>
        </w:rPr>
        <w:instrText xml:space="preserve"> </w:instrText>
      </w:r>
      <w:r w:rsidR="008A18B6">
        <w:rPr>
          <w:color w:val="000000"/>
        </w:rPr>
        <w:fldChar w:fldCharType="end"/>
      </w:r>
      <w:r w:rsidRPr="00544CE9">
        <w:rPr>
          <w:color w:val="000000"/>
        </w:rPr>
        <w:t xml:space="preserve"> и</w:t>
      </w:r>
      <w:r w:rsidRPr="00544CE9">
        <w:rPr>
          <w:color w:val="000000"/>
        </w:rPr>
        <w:t>з</w:t>
      </w:r>
      <w:r w:rsidRPr="00544CE9">
        <w:rPr>
          <w:color w:val="000000"/>
        </w:rPr>
        <w:t>менения координаты. Это мы знаем.</w:t>
      </w:r>
      <w:r w:rsidR="00131943" w:rsidRPr="00544CE9">
        <w:rPr>
          <w:color w:val="000000"/>
        </w:rPr>
        <w:t xml:space="preserve"> </w:t>
      </w:r>
    </w:p>
    <w:p w:rsidR="00131943" w:rsidRPr="00544CE9" w:rsidRDefault="00131943" w:rsidP="0041304E">
      <w:pPr>
        <w:pStyle w:val="a4"/>
        <w:rPr>
          <w:color w:val="000000"/>
        </w:rPr>
      </w:pPr>
      <w:r w:rsidRPr="00544CE9">
        <w:rPr>
          <w:color w:val="000000"/>
        </w:rPr>
        <w:t>При прямолинейном равномерном движении и</w:t>
      </w:r>
      <w:r w:rsidRPr="00544CE9">
        <w:rPr>
          <w:color w:val="000000"/>
        </w:rPr>
        <w:t>з</w:t>
      </w:r>
      <w:r w:rsidRPr="00544CE9">
        <w:rPr>
          <w:color w:val="000000"/>
        </w:rPr>
        <w:t>менение</w:t>
      </w:r>
      <w:r w:rsidR="002052B1">
        <w:rPr>
          <w:color w:val="000000"/>
        </w:rPr>
        <w:fldChar w:fldCharType="begin"/>
      </w:r>
      <w:r w:rsidR="002052B1">
        <w:rPr>
          <w:color w:val="000000"/>
        </w:rPr>
        <w:instrText xml:space="preserve"> XE "</w:instrText>
      </w:r>
      <w:r w:rsidR="002052B1" w:rsidRPr="0089107B">
        <w:instrText>изменение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координаты равно перемещению. Это тоже мы знаем. А чему равна скорость</w:t>
      </w:r>
      <w:r w:rsidR="008A18B6">
        <w:rPr>
          <w:color w:val="000000"/>
        </w:rPr>
        <w:fldChar w:fldCharType="begin"/>
      </w:r>
      <w:r w:rsidR="008A18B6">
        <w:rPr>
          <w:color w:val="000000"/>
        </w:rPr>
        <w:instrText xml:space="preserve"> XE "</w:instrText>
      </w:r>
      <w:r w:rsidR="008A18B6">
        <w:instrText>скорость"</w:instrText>
      </w:r>
      <w:r w:rsidR="008A18B6">
        <w:rPr>
          <w:color w:val="000000"/>
        </w:rPr>
        <w:instrText xml:space="preserve"> </w:instrText>
      </w:r>
      <w:r w:rsidR="008A18B6">
        <w:rPr>
          <w:color w:val="000000"/>
        </w:rPr>
        <w:fldChar w:fldCharType="end"/>
      </w:r>
      <w:r w:rsidRPr="00544CE9">
        <w:rPr>
          <w:color w:val="000000"/>
        </w:rPr>
        <w:t xml:space="preserve"> автомобиля в точке с  координатой</w:t>
      </w:r>
      <w:r w:rsidR="002052B1">
        <w:rPr>
          <w:color w:val="000000"/>
        </w:rPr>
        <w:fldChar w:fldCharType="begin"/>
      </w:r>
      <w:r w:rsidR="002052B1">
        <w:rPr>
          <w:color w:val="000000"/>
        </w:rPr>
        <w:instrText xml:space="preserve"> XE "</w:instrText>
      </w:r>
      <w:r w:rsidR="002052B1" w:rsidRPr="0089107B">
        <w:instrText>координата</w:instrText>
      </w:r>
      <w:r w:rsidR="002052B1">
        <w:instrText>"</w:instrText>
      </w:r>
      <w:r w:rsidR="002052B1">
        <w:rPr>
          <w:color w:val="000000"/>
        </w:rPr>
        <w:instrText xml:space="preserve"> </w:instrText>
      </w:r>
      <w:r w:rsidR="002052B1">
        <w:rPr>
          <w:color w:val="000000"/>
        </w:rPr>
        <w:fldChar w:fldCharType="end"/>
      </w:r>
      <w:r w:rsidRPr="00544CE9">
        <w:rPr>
          <w:i/>
          <w:color w:val="000000"/>
        </w:rPr>
        <w:t xml:space="preserve"> x</w:t>
      </w:r>
      <w:r w:rsidR="008B3759">
        <w:rPr>
          <w:i/>
          <w:color w:val="000000"/>
        </w:rPr>
        <w:t xml:space="preserve"> </w:t>
      </w:r>
      <w:r w:rsidR="008B3759">
        <w:rPr>
          <w:color w:val="000000"/>
        </w:rPr>
        <w:t xml:space="preserve">или в момент времени </w:t>
      </w:r>
      <w:r w:rsidR="008B3759" w:rsidRPr="008B3759">
        <w:rPr>
          <w:i/>
          <w:color w:val="000000"/>
          <w:lang w:val="en-US"/>
        </w:rPr>
        <w:t>t</w:t>
      </w:r>
      <w:r w:rsidRPr="00544CE9">
        <w:rPr>
          <w:color w:val="000000"/>
        </w:rPr>
        <w:t>?</w:t>
      </w:r>
    </w:p>
    <w:p w:rsidR="000E19DE" w:rsidRPr="00544CE9" w:rsidRDefault="00CF2898" w:rsidP="0041304E">
      <w:pPr>
        <w:pStyle w:val="a4"/>
        <w:rPr>
          <w:color w:val="000000"/>
        </w:rPr>
      </w:pPr>
      <w:r w:rsidRPr="00544CE9">
        <w:rPr>
          <w:color w:val="000000"/>
        </w:rPr>
        <w:t>Изменение</w:t>
      </w:r>
      <w:r w:rsidR="001B005D">
        <w:rPr>
          <w:color w:val="000000"/>
        </w:rPr>
        <w:fldChar w:fldCharType="begin"/>
      </w:r>
      <w:r w:rsidR="001B005D">
        <w:rPr>
          <w:color w:val="000000"/>
        </w:rPr>
        <w:instrText xml:space="preserve"> XE "</w:instrText>
      </w:r>
      <w:r w:rsidR="001B005D" w:rsidRPr="0089107B">
        <w:instrText>изменение</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координаты в</w:t>
      </w:r>
      <w:r w:rsidR="00131943" w:rsidRPr="00544CE9">
        <w:rPr>
          <w:color w:val="000000"/>
        </w:rPr>
        <w:t xml:space="preserve"> точке</w:t>
      </w:r>
      <w:r w:rsidRPr="00544CE9">
        <w:rPr>
          <w:color w:val="000000"/>
        </w:rPr>
        <w:t xml:space="preserve"> </w:t>
      </w:r>
      <w:r w:rsidR="00131943" w:rsidRPr="00544CE9">
        <w:rPr>
          <w:color w:val="000000"/>
        </w:rPr>
        <w:t>равно нулю. Сл</w:t>
      </w:r>
      <w:r w:rsidR="00131943" w:rsidRPr="00544CE9">
        <w:rPr>
          <w:color w:val="000000"/>
        </w:rPr>
        <w:t>е</w:t>
      </w:r>
      <w:r w:rsidR="00131943" w:rsidRPr="00544CE9">
        <w:rPr>
          <w:color w:val="000000"/>
        </w:rPr>
        <w:t>довательно, скорость</w:t>
      </w:r>
      <w:r w:rsidR="008A18B6">
        <w:rPr>
          <w:color w:val="000000"/>
        </w:rPr>
        <w:fldChar w:fldCharType="begin"/>
      </w:r>
      <w:r w:rsidR="008A18B6">
        <w:rPr>
          <w:color w:val="000000"/>
        </w:rPr>
        <w:instrText xml:space="preserve"> XE "</w:instrText>
      </w:r>
      <w:r w:rsidR="008A18B6">
        <w:instrText>скорость"</w:instrText>
      </w:r>
      <w:r w:rsidR="008A18B6">
        <w:rPr>
          <w:color w:val="000000"/>
        </w:rPr>
        <w:instrText xml:space="preserve"> </w:instrText>
      </w:r>
      <w:r w:rsidR="008A18B6">
        <w:rPr>
          <w:color w:val="000000"/>
        </w:rPr>
        <w:fldChar w:fldCharType="end"/>
      </w:r>
      <w:r w:rsidR="00131943" w:rsidRPr="00544CE9">
        <w:rPr>
          <w:color w:val="000000"/>
        </w:rPr>
        <w:t xml:space="preserve"> в данной точке тоже равна нулю. И в соседней точке тоже. Во всех точках</w:t>
      </w:r>
      <w:r w:rsidRPr="00544CE9">
        <w:rPr>
          <w:color w:val="000000"/>
        </w:rPr>
        <w:t xml:space="preserve"> скорость</w:t>
      </w:r>
      <w:r w:rsidR="00131943" w:rsidRPr="00544CE9">
        <w:rPr>
          <w:color w:val="000000"/>
        </w:rPr>
        <w:t xml:space="preserve"> равна нулю. Это следует из формулы </w:t>
      </w:r>
      <w:r w:rsidR="00131943" w:rsidRPr="00544CE9">
        <w:rPr>
          <w:i/>
          <w:color w:val="000000"/>
        </w:rPr>
        <w:t>v</w:t>
      </w:r>
      <w:r w:rsidR="00131943" w:rsidRPr="00544CE9">
        <w:rPr>
          <w:color w:val="000000"/>
        </w:rPr>
        <w:t>=</w:t>
      </w:r>
      <w:r w:rsidR="008B3759">
        <w:rPr>
          <w:color w:val="000000"/>
          <w:lang w:val="en-US"/>
        </w:rPr>
        <w:sym w:font="Symbol" w:char="F044"/>
      </w:r>
      <w:r w:rsidR="008B3759" w:rsidRPr="008B3759">
        <w:rPr>
          <w:i/>
          <w:color w:val="000000"/>
          <w:lang w:val="en-US"/>
        </w:rPr>
        <w:t>x</w:t>
      </w:r>
      <w:r w:rsidR="00131943" w:rsidRPr="00544CE9">
        <w:rPr>
          <w:color w:val="000000"/>
        </w:rPr>
        <w:t>/</w:t>
      </w:r>
      <w:r w:rsidR="008B3759">
        <w:rPr>
          <w:color w:val="000000"/>
          <w:lang w:val="en-US"/>
        </w:rPr>
        <w:sym w:font="Symbol" w:char="F044"/>
      </w:r>
      <w:r w:rsidR="00131943" w:rsidRPr="008B3759">
        <w:rPr>
          <w:i/>
          <w:color w:val="000000"/>
        </w:rPr>
        <w:t>t</w:t>
      </w:r>
      <w:r w:rsidR="00131943" w:rsidRPr="00544CE9">
        <w:rPr>
          <w:color w:val="000000"/>
        </w:rPr>
        <w:t>.</w:t>
      </w:r>
      <w:r w:rsidR="008B3759">
        <w:rPr>
          <w:color w:val="000000"/>
          <w:lang w:val="en-US"/>
        </w:rPr>
        <w:t xml:space="preserve"> </w:t>
      </w:r>
      <w:r w:rsidRPr="00544CE9">
        <w:rPr>
          <w:color w:val="000000"/>
        </w:rPr>
        <w:t>След</w:t>
      </w:r>
      <w:r w:rsidRPr="00544CE9">
        <w:rPr>
          <w:color w:val="000000"/>
        </w:rPr>
        <w:t>о</w:t>
      </w:r>
      <w:r w:rsidRPr="00544CE9">
        <w:rPr>
          <w:color w:val="000000"/>
        </w:rPr>
        <w:t xml:space="preserve">вательно,  </w:t>
      </w:r>
      <w:r w:rsidR="000E19DE" w:rsidRPr="00544CE9">
        <w:rPr>
          <w:color w:val="000000"/>
        </w:rPr>
        <w:t>в каждой точке перемещение равно нулю (</w:t>
      </w:r>
      <w:r w:rsidR="00CD7454">
        <w:rPr>
          <w:color w:val="000000"/>
          <w:lang w:val="en-US"/>
        </w:rPr>
        <w:t>s</w:t>
      </w:r>
      <w:r w:rsidR="000E19DE" w:rsidRPr="00544CE9">
        <w:rPr>
          <w:color w:val="000000"/>
        </w:rPr>
        <w:t>=</w:t>
      </w:r>
      <w:r w:rsidR="008B3759">
        <w:rPr>
          <w:color w:val="000000"/>
          <w:lang w:val="en-US"/>
        </w:rPr>
        <w:sym w:font="Symbol" w:char="F044"/>
      </w:r>
      <w:r w:rsidR="008B3759" w:rsidRPr="008B3759">
        <w:rPr>
          <w:i/>
          <w:color w:val="000000"/>
          <w:lang w:val="en-US"/>
        </w:rPr>
        <w:t>x</w:t>
      </w:r>
      <w:r w:rsidR="008B3759" w:rsidRPr="00544CE9">
        <w:rPr>
          <w:color w:val="000000"/>
        </w:rPr>
        <w:t xml:space="preserve"> </w:t>
      </w:r>
      <w:r w:rsidR="008B3759">
        <w:rPr>
          <w:color w:val="000000"/>
          <w:lang w:val="en-US"/>
        </w:rPr>
        <w:t>=</w:t>
      </w:r>
      <w:r w:rsidR="000E19DE" w:rsidRPr="00544CE9">
        <w:rPr>
          <w:color w:val="000000"/>
        </w:rPr>
        <w:t>0).</w:t>
      </w:r>
      <w:r w:rsidRPr="00544CE9">
        <w:rPr>
          <w:color w:val="000000"/>
        </w:rPr>
        <w:t xml:space="preserve"> </w:t>
      </w:r>
      <w:r w:rsidR="00131943" w:rsidRPr="00544CE9">
        <w:rPr>
          <w:color w:val="000000"/>
        </w:rPr>
        <w:t>Как же автомобиль движется?</w:t>
      </w:r>
      <w:r w:rsidR="000E19DE" w:rsidRPr="00544CE9">
        <w:rPr>
          <w:color w:val="000000"/>
        </w:rPr>
        <w:t xml:space="preserve"> И как вычи</w:t>
      </w:r>
      <w:r w:rsidR="000E19DE" w:rsidRPr="00544CE9">
        <w:rPr>
          <w:color w:val="000000"/>
        </w:rPr>
        <w:t>с</w:t>
      </w:r>
      <w:r w:rsidR="000E19DE" w:rsidRPr="00544CE9">
        <w:rPr>
          <w:color w:val="000000"/>
        </w:rPr>
        <w:t xml:space="preserve">лить скорость в данной точке. </w:t>
      </w:r>
      <w:r w:rsidR="00656D2C" w:rsidRPr="00544CE9">
        <w:rPr>
          <w:color w:val="000000"/>
        </w:rPr>
        <w:t>Выходит, с</w:t>
      </w:r>
      <w:r w:rsidR="000E19DE" w:rsidRPr="00544CE9">
        <w:rPr>
          <w:color w:val="000000"/>
        </w:rPr>
        <w:t xml:space="preserve">тарый метод </w:t>
      </w:r>
      <w:r w:rsidRPr="00544CE9">
        <w:rPr>
          <w:color w:val="000000"/>
        </w:rPr>
        <w:t xml:space="preserve">– деление перемещения на время – </w:t>
      </w:r>
      <w:r w:rsidR="00656D2C" w:rsidRPr="00544CE9">
        <w:rPr>
          <w:color w:val="000000"/>
        </w:rPr>
        <w:t xml:space="preserve">для вычисления скорости </w:t>
      </w:r>
      <w:r w:rsidR="008B3759">
        <w:rPr>
          <w:color w:val="000000"/>
        </w:rPr>
        <w:t xml:space="preserve">здесь </w:t>
      </w:r>
      <w:r w:rsidR="000E19DE" w:rsidRPr="00544CE9">
        <w:rPr>
          <w:color w:val="000000"/>
        </w:rPr>
        <w:t>не подходит.</w:t>
      </w:r>
    </w:p>
    <w:p w:rsidR="000E19DE" w:rsidRPr="00544CE9" w:rsidRDefault="000E19DE" w:rsidP="0041304E">
      <w:pPr>
        <w:pStyle w:val="a4"/>
        <w:rPr>
          <w:color w:val="000000"/>
        </w:rPr>
      </w:pPr>
      <w:r w:rsidRPr="00544CE9">
        <w:rPr>
          <w:color w:val="000000"/>
        </w:rPr>
        <w:t>Математики нашли выход. Примерно такой же, как и в случае с выводом формулы для площади круга</w:t>
      </w:r>
      <w:r w:rsidR="00CF2898" w:rsidRPr="00544CE9">
        <w:rPr>
          <w:color w:val="000000"/>
        </w:rPr>
        <w:t xml:space="preserve"> (</w:t>
      </w:r>
      <w:r w:rsidR="006D3048" w:rsidRPr="00544CE9">
        <w:rPr>
          <w:color w:val="000000"/>
        </w:rPr>
        <w:fldChar w:fldCharType="begin"/>
      </w:r>
      <w:r w:rsidR="006D3048" w:rsidRPr="00544CE9">
        <w:rPr>
          <w:color w:val="000000"/>
        </w:rPr>
        <w:instrText xml:space="preserve"> REF  _Ref408514474 \* Lower \h \r </w:instrText>
      </w:r>
      <w:r w:rsidR="00E25C22" w:rsidRPr="00544CE9">
        <w:rPr>
          <w:color w:val="000000"/>
        </w:rPr>
        <w:instrText xml:space="preserve"> \* MERGEFORMAT </w:instrText>
      </w:r>
      <w:r w:rsidR="006D3048" w:rsidRPr="00544CE9">
        <w:rPr>
          <w:color w:val="000000"/>
        </w:rPr>
      </w:r>
      <w:r w:rsidR="006D3048" w:rsidRPr="00544CE9">
        <w:rPr>
          <w:color w:val="000000"/>
        </w:rPr>
        <w:fldChar w:fldCharType="separate"/>
      </w:r>
      <w:r w:rsidR="00C35351">
        <w:rPr>
          <w:color w:val="000000"/>
        </w:rPr>
        <w:t>рис. 38</w:t>
      </w:r>
      <w:r w:rsidR="006D3048" w:rsidRPr="00544CE9">
        <w:rPr>
          <w:color w:val="000000"/>
        </w:rPr>
        <w:fldChar w:fldCharType="end"/>
      </w:r>
      <w:r w:rsidR="003D7A8F" w:rsidRPr="00544CE9">
        <w:rPr>
          <w:color w:val="000000"/>
        </w:rPr>
        <w:t>).</w:t>
      </w:r>
      <w:r w:rsidR="00CF2898" w:rsidRPr="00544CE9">
        <w:rPr>
          <w:color w:val="000000"/>
        </w:rPr>
        <w:t xml:space="preserve">  </w:t>
      </w:r>
    </w:p>
    <w:p w:rsidR="00333D4B" w:rsidRPr="00544CE9" w:rsidRDefault="000E19DE" w:rsidP="0041304E">
      <w:pPr>
        <w:pStyle w:val="a4"/>
        <w:rPr>
          <w:color w:val="000000"/>
        </w:rPr>
      </w:pPr>
      <w:r w:rsidRPr="00544CE9">
        <w:rPr>
          <w:color w:val="000000"/>
        </w:rPr>
        <w:t xml:space="preserve">Мы знаем, что </w:t>
      </w:r>
      <w:r w:rsidR="008B0B46">
        <w:rPr>
          <w:color w:val="000000"/>
        </w:rPr>
        <w:t>величина</w:t>
      </w:r>
      <w:r w:rsidRPr="00544CE9">
        <w:rPr>
          <w:color w:val="000000"/>
        </w:rPr>
        <w:t xml:space="preserve"> перемещения есть функция</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времени, т.е.  S = </w:t>
      </w:r>
      <w:r w:rsidRPr="00544CE9">
        <w:rPr>
          <w:i/>
          <w:color w:val="000000"/>
        </w:rPr>
        <w:t>f</w:t>
      </w:r>
      <w:r w:rsidRPr="00544CE9">
        <w:rPr>
          <w:color w:val="000000"/>
        </w:rPr>
        <w:t>(t). Следовательно, ск</w:t>
      </w:r>
      <w:r w:rsidRPr="00544CE9">
        <w:rPr>
          <w:color w:val="000000"/>
        </w:rPr>
        <w:t>о</w:t>
      </w:r>
      <w:r w:rsidRPr="00544CE9">
        <w:rPr>
          <w:color w:val="000000"/>
        </w:rPr>
        <w:t>рость</w:t>
      </w:r>
      <w:r w:rsidR="008A18B6">
        <w:rPr>
          <w:color w:val="000000"/>
        </w:rPr>
        <w:fldChar w:fldCharType="begin"/>
      </w:r>
      <w:r w:rsidR="008A18B6">
        <w:rPr>
          <w:color w:val="000000"/>
        </w:rPr>
        <w:instrText xml:space="preserve"> XE "</w:instrText>
      </w:r>
      <w:r w:rsidR="008A18B6">
        <w:instrText>скорость"</w:instrText>
      </w:r>
      <w:r w:rsidR="008A18B6">
        <w:rPr>
          <w:color w:val="000000"/>
        </w:rPr>
        <w:instrText xml:space="preserve"> </w:instrText>
      </w:r>
      <w:r w:rsidR="008A18B6">
        <w:rPr>
          <w:color w:val="000000"/>
        </w:rPr>
        <w:fldChar w:fldCharType="end"/>
      </w:r>
      <w:r w:rsidRPr="00544CE9">
        <w:rPr>
          <w:color w:val="000000"/>
        </w:rPr>
        <w:t xml:space="preserve"> в данной точке есть отношение</w:t>
      </w:r>
      <w:r w:rsidR="008B0B46">
        <w:rPr>
          <w:color w:val="000000"/>
        </w:rPr>
        <w:t xml:space="preserve"> </w:t>
      </w:r>
      <w:r w:rsidRPr="00544CE9">
        <w:rPr>
          <w:color w:val="000000"/>
        </w:rPr>
        <w:t xml:space="preserve">перемещения к </w:t>
      </w:r>
      <w:r w:rsidRPr="00544CE9">
        <w:rPr>
          <w:color w:val="000000"/>
        </w:rPr>
        <w:lastRenderedPageBreak/>
        <w:t>пром</w:t>
      </w:r>
      <w:r w:rsidR="00333D4B" w:rsidRPr="00544CE9">
        <w:rPr>
          <w:color w:val="000000"/>
        </w:rPr>
        <w:t>е</w:t>
      </w:r>
      <w:r w:rsidRPr="00544CE9">
        <w:rPr>
          <w:color w:val="000000"/>
        </w:rPr>
        <w:t>жутку времени</w:t>
      </w:r>
      <w:r w:rsidR="00333D4B" w:rsidRPr="00544CE9">
        <w:rPr>
          <w:color w:val="000000"/>
        </w:rPr>
        <w:t>,</w:t>
      </w:r>
      <w:r w:rsidRPr="00544CE9">
        <w:rPr>
          <w:color w:val="000000"/>
        </w:rPr>
        <w:t xml:space="preserve"> </w:t>
      </w:r>
      <w:r w:rsidR="003D7A8F" w:rsidRPr="00544CE9">
        <w:rPr>
          <w:color w:val="000000"/>
        </w:rPr>
        <w:t xml:space="preserve">который </w:t>
      </w:r>
      <w:r w:rsidRPr="00544CE9">
        <w:rPr>
          <w:color w:val="000000"/>
        </w:rPr>
        <w:t>стрем</w:t>
      </w:r>
      <w:r w:rsidR="003D7A8F" w:rsidRPr="00544CE9">
        <w:rPr>
          <w:color w:val="000000"/>
        </w:rPr>
        <w:t>ится</w:t>
      </w:r>
      <w:r w:rsidR="008B0B46">
        <w:rPr>
          <w:color w:val="000000"/>
        </w:rPr>
        <w:t xml:space="preserve"> </w:t>
      </w:r>
      <w:r w:rsidRPr="00544CE9">
        <w:rPr>
          <w:color w:val="000000"/>
        </w:rPr>
        <w:t>к</w:t>
      </w:r>
      <w:r w:rsidR="008B0B46">
        <w:rPr>
          <w:color w:val="000000"/>
        </w:rPr>
        <w:t xml:space="preserve"> </w:t>
      </w:r>
      <w:r w:rsidRPr="00544CE9">
        <w:rPr>
          <w:color w:val="000000"/>
        </w:rPr>
        <w:t>ну</w:t>
      </w:r>
      <w:r w:rsidR="00333D4B" w:rsidRPr="00544CE9">
        <w:rPr>
          <w:color w:val="000000"/>
        </w:rPr>
        <w:t>л</w:t>
      </w:r>
      <w:r w:rsidRPr="00544CE9">
        <w:rPr>
          <w:color w:val="000000"/>
        </w:rPr>
        <w:t>ю. Только в этом случае получается скорость в данной точке</w:t>
      </w:r>
      <w:r w:rsidR="00333D4B" w:rsidRPr="00544CE9">
        <w:rPr>
          <w:color w:val="000000"/>
        </w:rPr>
        <w:t>, т.к. при этом перемещение становится беск</w:t>
      </w:r>
      <w:r w:rsidR="00333D4B" w:rsidRPr="00544CE9">
        <w:rPr>
          <w:color w:val="000000"/>
        </w:rPr>
        <w:t>о</w:t>
      </w:r>
      <w:r w:rsidR="00333D4B" w:rsidRPr="00544CE9">
        <w:rPr>
          <w:color w:val="000000"/>
        </w:rPr>
        <w:t xml:space="preserve">нечно малым, т.е. обращается в точку. </w:t>
      </w:r>
    </w:p>
    <w:p w:rsidR="00333D4B" w:rsidRPr="00544CE9" w:rsidRDefault="00333D4B" w:rsidP="0041304E">
      <w:pPr>
        <w:pStyle w:val="a4"/>
        <w:rPr>
          <w:color w:val="000000"/>
        </w:rPr>
      </w:pPr>
      <w:proofErr w:type="spellStart"/>
      <w:r w:rsidRPr="00544CE9">
        <w:rPr>
          <w:color w:val="000000"/>
        </w:rPr>
        <w:t>Параметрически</w:t>
      </w:r>
      <w:proofErr w:type="spellEnd"/>
      <w:r w:rsidRPr="00544CE9">
        <w:rPr>
          <w:color w:val="000000"/>
        </w:rPr>
        <w:t xml:space="preserve"> это запишется так:</w:t>
      </w:r>
    </w:p>
    <w:p w:rsidR="00333D4B" w:rsidRPr="00544CE9" w:rsidRDefault="005A71B5" w:rsidP="0041304E">
      <w:pPr>
        <w:pStyle w:val="a4"/>
        <w:rPr>
          <w:color w:val="000000"/>
        </w:rPr>
      </w:pPr>
      <w:r w:rsidRPr="00544CE9">
        <w:rPr>
          <w:color w:val="000000"/>
          <w:position w:val="-26"/>
        </w:rPr>
        <w:object w:dxaOrig="1780" w:dyaOrig="680">
          <v:shape id="_x0000_i1443" type="#_x0000_t75" style="width:88.3pt;height:33.3pt" o:ole="">
            <v:imagedata r:id="rId904" o:title=""/>
          </v:shape>
          <o:OLEObject Type="Embed" ProgID="Equation.3" ShapeID="_x0000_i1443" DrawAspect="Content" ObjectID="_1608717176" r:id="rId905"/>
        </w:object>
      </w:r>
    </w:p>
    <w:p w:rsidR="005A71B5" w:rsidRPr="00544CE9" w:rsidRDefault="005A71B5" w:rsidP="0041304E">
      <w:pPr>
        <w:pStyle w:val="a4"/>
        <w:rPr>
          <w:color w:val="000000"/>
        </w:rPr>
      </w:pPr>
      <w:r w:rsidRPr="00544CE9">
        <w:rPr>
          <w:color w:val="000000"/>
        </w:rPr>
        <w:t>Читается это так: скорость</w:t>
      </w:r>
      <w:r w:rsidR="008A18B6">
        <w:rPr>
          <w:color w:val="000000"/>
        </w:rPr>
        <w:fldChar w:fldCharType="begin"/>
      </w:r>
      <w:r w:rsidR="008A18B6">
        <w:rPr>
          <w:color w:val="000000"/>
        </w:rPr>
        <w:instrText xml:space="preserve"> XE "</w:instrText>
      </w:r>
      <w:r w:rsidR="008A18B6">
        <w:instrText>скорость"</w:instrText>
      </w:r>
      <w:r w:rsidR="008A18B6">
        <w:rPr>
          <w:color w:val="000000"/>
        </w:rPr>
        <w:instrText xml:space="preserve"> </w:instrText>
      </w:r>
      <w:r w:rsidR="008A18B6">
        <w:rPr>
          <w:color w:val="000000"/>
        </w:rPr>
        <w:fldChar w:fldCharType="end"/>
      </w:r>
      <w:r w:rsidR="003D7A8F" w:rsidRPr="00544CE9">
        <w:rPr>
          <w:color w:val="000000"/>
        </w:rPr>
        <w:t xml:space="preserve"> (</w:t>
      </w:r>
      <w:r w:rsidR="003D7A8F" w:rsidRPr="00544CE9">
        <w:rPr>
          <w:i/>
          <w:color w:val="000000"/>
        </w:rPr>
        <w:t>v</w:t>
      </w:r>
      <w:r w:rsidR="003D7A8F" w:rsidRPr="00544CE9">
        <w:rPr>
          <w:color w:val="000000"/>
        </w:rPr>
        <w:t>)</w:t>
      </w:r>
      <w:r w:rsidRPr="00544CE9">
        <w:rPr>
          <w:color w:val="000000"/>
        </w:rPr>
        <w:t xml:space="preserve"> в данной точке</w:t>
      </w:r>
      <w:r w:rsidR="003D7A8F" w:rsidRPr="00544CE9">
        <w:rPr>
          <w:color w:val="000000"/>
        </w:rPr>
        <w:t xml:space="preserve"> </w:t>
      </w:r>
      <w:r w:rsidRPr="00544CE9">
        <w:rPr>
          <w:color w:val="000000"/>
        </w:rPr>
        <w:t xml:space="preserve"> с координатой</w:t>
      </w:r>
      <w:r w:rsidR="002052B1">
        <w:rPr>
          <w:color w:val="000000"/>
        </w:rPr>
        <w:fldChar w:fldCharType="begin"/>
      </w:r>
      <w:r w:rsidR="002052B1">
        <w:rPr>
          <w:color w:val="000000"/>
        </w:rPr>
        <w:instrText xml:space="preserve"> XE "</w:instrText>
      </w:r>
      <w:r w:rsidR="002052B1" w:rsidRPr="0089107B">
        <w:instrText>координата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t>x</w:t>
      </w:r>
      <w:r w:rsidRPr="00544CE9">
        <w:rPr>
          <w:color w:val="000000"/>
          <w:vertAlign w:val="subscript"/>
        </w:rPr>
        <w:t>0</w:t>
      </w:r>
      <w:r w:rsidRPr="00544CE9">
        <w:rPr>
          <w:color w:val="000000"/>
        </w:rPr>
        <w:t xml:space="preserve"> равна пределу отношения изменения перемещения к бесконечно малому промежутку вр</w:t>
      </w:r>
      <w:r w:rsidRPr="00544CE9">
        <w:rPr>
          <w:color w:val="000000"/>
        </w:rPr>
        <w:t>е</w:t>
      </w:r>
      <w:r w:rsidRPr="00544CE9">
        <w:rPr>
          <w:color w:val="000000"/>
        </w:rPr>
        <w:t xml:space="preserve">мени. Это, так называемое, предельное отношение или </w:t>
      </w:r>
      <w:r w:rsidRPr="00544CE9">
        <w:rPr>
          <w:b/>
          <w:color w:val="000000"/>
        </w:rPr>
        <w:t>производная</w:t>
      </w:r>
      <w:r w:rsidR="002052B1">
        <w:rPr>
          <w:b/>
          <w:color w:val="000000"/>
        </w:rPr>
        <w:fldChar w:fldCharType="begin"/>
      </w:r>
      <w:r w:rsidR="002052B1">
        <w:rPr>
          <w:b/>
          <w:color w:val="000000"/>
        </w:rPr>
        <w:instrText xml:space="preserve"> XE "</w:instrText>
      </w:r>
      <w:r w:rsidR="002052B1" w:rsidRPr="0089107B">
        <w:instrText>производная</w:instrText>
      </w:r>
      <w:r w:rsidR="002052B1">
        <w:instrText>"</w:instrText>
      </w:r>
      <w:r w:rsidR="002052B1">
        <w:rPr>
          <w:b/>
          <w:color w:val="000000"/>
        </w:rPr>
        <w:instrText xml:space="preserve"> </w:instrText>
      </w:r>
      <w:r w:rsidR="002052B1">
        <w:rPr>
          <w:b/>
          <w:color w:val="000000"/>
        </w:rPr>
        <w:fldChar w:fldCharType="end"/>
      </w:r>
      <w:r w:rsidRPr="00544CE9">
        <w:rPr>
          <w:b/>
          <w:color w:val="000000"/>
        </w:rPr>
        <w:t xml:space="preserve">. </w:t>
      </w:r>
    </w:p>
    <w:p w:rsidR="00AA642D" w:rsidRPr="00544CE9" w:rsidRDefault="005A71B5" w:rsidP="0041304E">
      <w:pPr>
        <w:pStyle w:val="a4"/>
        <w:rPr>
          <w:color w:val="000000"/>
        </w:rPr>
      </w:pPr>
      <w:r w:rsidRPr="00544CE9">
        <w:rPr>
          <w:color w:val="000000"/>
        </w:rPr>
        <w:t>Вычисление производной</w:t>
      </w:r>
      <w:r w:rsidR="002052B1">
        <w:rPr>
          <w:color w:val="000000"/>
        </w:rPr>
        <w:fldChar w:fldCharType="begin"/>
      </w:r>
      <w:r w:rsidR="002052B1">
        <w:rPr>
          <w:color w:val="000000"/>
        </w:rPr>
        <w:instrText xml:space="preserve"> XE "</w:instrText>
      </w:r>
      <w:r w:rsidR="002052B1" w:rsidRPr="0089107B">
        <w:instrText>производная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 математическое де</w:t>
      </w:r>
      <w:r w:rsidRPr="00544CE9">
        <w:rPr>
          <w:color w:val="000000"/>
        </w:rPr>
        <w:t>й</w:t>
      </w:r>
      <w:r w:rsidRPr="00544CE9">
        <w:rPr>
          <w:color w:val="000000"/>
        </w:rPr>
        <w:t>ствие. Обозначается оно штрихом</w:t>
      </w:r>
      <w:r w:rsidR="00482FB9" w:rsidRPr="00544CE9">
        <w:rPr>
          <w:color w:val="000000"/>
        </w:rPr>
        <w:t xml:space="preserve"> справа вверху функции. </w:t>
      </w:r>
      <w:r w:rsidRPr="00544CE9">
        <w:rPr>
          <w:color w:val="000000"/>
        </w:rPr>
        <w:t xml:space="preserve">Например, </w:t>
      </w:r>
      <w:r w:rsidRPr="00544CE9">
        <w:rPr>
          <w:i/>
          <w:color w:val="000000"/>
        </w:rPr>
        <w:t>y'</w:t>
      </w:r>
      <w:r w:rsidRPr="00544CE9">
        <w:rPr>
          <w:color w:val="000000"/>
        </w:rPr>
        <w:t>=</w:t>
      </w:r>
      <w:r w:rsidRPr="00544CE9">
        <w:rPr>
          <w:i/>
          <w:color w:val="000000"/>
        </w:rPr>
        <w:t>f'</w:t>
      </w:r>
      <w:r w:rsidRPr="00544CE9">
        <w:rPr>
          <w:color w:val="000000"/>
        </w:rPr>
        <w:t>(</w:t>
      </w:r>
      <w:r w:rsidRPr="00544CE9">
        <w:rPr>
          <w:i/>
          <w:color w:val="000000"/>
        </w:rPr>
        <w:t>x</w:t>
      </w:r>
      <w:r w:rsidRPr="00544CE9">
        <w:rPr>
          <w:color w:val="000000"/>
        </w:rPr>
        <w:t xml:space="preserve">) </w:t>
      </w:r>
      <w:r w:rsidR="00AA642D" w:rsidRPr="00544CE9">
        <w:rPr>
          <w:color w:val="000000"/>
        </w:rPr>
        <w:t xml:space="preserve">означает, что нужно взять производную от функции </w:t>
      </w:r>
      <w:r w:rsidR="00AA642D" w:rsidRPr="00544CE9">
        <w:rPr>
          <w:i/>
          <w:color w:val="000000"/>
        </w:rPr>
        <w:t>y</w:t>
      </w:r>
      <w:r w:rsidR="00AA642D" w:rsidRPr="00544CE9">
        <w:rPr>
          <w:color w:val="000000"/>
        </w:rPr>
        <w:t>=</w:t>
      </w:r>
      <w:r w:rsidR="00AA642D" w:rsidRPr="00544CE9">
        <w:rPr>
          <w:i/>
          <w:color w:val="000000"/>
        </w:rPr>
        <w:t>f</w:t>
      </w:r>
      <w:r w:rsidR="00AA642D" w:rsidRPr="00544CE9">
        <w:rPr>
          <w:color w:val="000000"/>
        </w:rPr>
        <w:t>(</w:t>
      </w:r>
      <w:r w:rsidR="00AA642D" w:rsidRPr="00544CE9">
        <w:rPr>
          <w:i/>
          <w:color w:val="000000"/>
        </w:rPr>
        <w:t>x</w:t>
      </w:r>
      <w:r w:rsidR="00AA642D" w:rsidRPr="00544CE9">
        <w:rPr>
          <w:color w:val="000000"/>
        </w:rPr>
        <w:t xml:space="preserve">). </w:t>
      </w:r>
    </w:p>
    <w:p w:rsidR="00AA642D" w:rsidRPr="00544CE9" w:rsidRDefault="00AA642D" w:rsidP="0041304E">
      <w:pPr>
        <w:pStyle w:val="a4"/>
        <w:rPr>
          <w:color w:val="000000"/>
        </w:rPr>
      </w:pPr>
      <w:r w:rsidRPr="00544CE9">
        <w:rPr>
          <w:color w:val="000000"/>
        </w:rPr>
        <w:t>Как же ее берут?</w:t>
      </w:r>
    </w:p>
    <w:p w:rsidR="00AA642D" w:rsidRPr="00544CE9" w:rsidRDefault="00AA642D" w:rsidP="0041304E">
      <w:pPr>
        <w:pStyle w:val="a4"/>
        <w:rPr>
          <w:color w:val="000000"/>
        </w:rPr>
      </w:pPr>
      <w:r w:rsidRPr="00544CE9">
        <w:rPr>
          <w:color w:val="000000"/>
        </w:rPr>
        <w:t>Рассмотрим общий случай. Пусть дана функция</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t>y</w:t>
      </w:r>
      <w:r w:rsidRPr="00544CE9">
        <w:rPr>
          <w:color w:val="000000"/>
        </w:rPr>
        <w:t>=</w:t>
      </w:r>
      <w:r w:rsidRPr="00544CE9">
        <w:rPr>
          <w:i/>
          <w:color w:val="000000"/>
        </w:rPr>
        <w:t>f</w:t>
      </w:r>
      <w:r w:rsidRPr="00544CE9">
        <w:rPr>
          <w:color w:val="000000"/>
        </w:rPr>
        <w:t>(</w:t>
      </w:r>
      <w:r w:rsidRPr="00544CE9">
        <w:rPr>
          <w:i/>
          <w:color w:val="000000"/>
        </w:rPr>
        <w:t>x</w:t>
      </w:r>
      <w:r w:rsidRPr="00544CE9">
        <w:rPr>
          <w:color w:val="000000"/>
        </w:rPr>
        <w:t>). Ее производная</w:t>
      </w:r>
      <w:r w:rsidR="002052B1">
        <w:rPr>
          <w:color w:val="000000"/>
        </w:rPr>
        <w:fldChar w:fldCharType="begin"/>
      </w:r>
      <w:r w:rsidR="002052B1">
        <w:rPr>
          <w:color w:val="000000"/>
        </w:rPr>
        <w:instrText xml:space="preserve"> XE "</w:instrText>
      </w:r>
      <w:r w:rsidR="002052B1" w:rsidRPr="0089107B">
        <w:instrText>производная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будет:</w:t>
      </w:r>
    </w:p>
    <w:p w:rsidR="00AA642D" w:rsidRPr="00544CE9" w:rsidRDefault="00AA642D" w:rsidP="0041304E">
      <w:pPr>
        <w:pStyle w:val="a4"/>
        <w:rPr>
          <w:color w:val="000000"/>
        </w:rPr>
      </w:pPr>
      <w:r w:rsidRPr="00544CE9">
        <w:rPr>
          <w:i/>
          <w:color w:val="000000"/>
        </w:rPr>
        <w:t>y'</w:t>
      </w:r>
      <w:r w:rsidRPr="00544CE9">
        <w:rPr>
          <w:color w:val="000000"/>
        </w:rPr>
        <w:t>=</w:t>
      </w:r>
      <w:r w:rsidRPr="00544CE9">
        <w:rPr>
          <w:i/>
          <w:color w:val="000000"/>
        </w:rPr>
        <w:t>f</w:t>
      </w:r>
      <w:r w:rsidR="00B61136">
        <w:rPr>
          <w:i/>
          <w:color w:val="000000"/>
        </w:rPr>
        <w:t xml:space="preserve"> </w:t>
      </w:r>
      <w:r w:rsidRPr="00544CE9">
        <w:rPr>
          <w:i/>
          <w:color w:val="000000"/>
        </w:rPr>
        <w:t>'</w:t>
      </w:r>
      <w:r w:rsidR="00B61136">
        <w:rPr>
          <w:i/>
          <w:color w:val="000000"/>
        </w:rPr>
        <w:t xml:space="preserve"> </w:t>
      </w:r>
      <w:r w:rsidRPr="00544CE9">
        <w:rPr>
          <w:color w:val="000000"/>
        </w:rPr>
        <w:t>(</w:t>
      </w:r>
      <w:proofErr w:type="spellStart"/>
      <w:proofErr w:type="gramStart"/>
      <w:r w:rsidRPr="00544CE9">
        <w:rPr>
          <w:i/>
          <w:color w:val="000000"/>
        </w:rPr>
        <w:t>x</w:t>
      </w:r>
      <w:proofErr w:type="gramEnd"/>
      <w:r w:rsidR="00B61136" w:rsidRPr="00B61136">
        <w:rPr>
          <w:i/>
          <w:color w:val="000000"/>
          <w:vertAlign w:val="subscript"/>
        </w:rPr>
        <w:t>о</w:t>
      </w:r>
      <w:proofErr w:type="spellEnd"/>
      <w:r w:rsidRPr="00544CE9">
        <w:rPr>
          <w:color w:val="000000"/>
        </w:rPr>
        <w:t>)=</w:t>
      </w:r>
      <w:r w:rsidR="00FA4EAC">
        <w:rPr>
          <w:color w:val="000000"/>
          <w:position w:val="-26"/>
        </w:rPr>
        <w:t xml:space="preserve"> </w:t>
      </w:r>
      <w:r w:rsidR="007A769D" w:rsidRPr="00544CE9">
        <w:rPr>
          <w:color w:val="000000"/>
          <w:position w:val="-26"/>
        </w:rPr>
        <w:object w:dxaOrig="2439" w:dyaOrig="680">
          <v:shape id="_x0000_i1444" type="#_x0000_t75" style="width:120.25pt;height:33.3pt" o:ole="">
            <v:imagedata r:id="rId906" o:title=""/>
          </v:shape>
          <o:OLEObject Type="Embed" ProgID="Equation.3" ShapeID="_x0000_i1444" DrawAspect="Content" ObjectID="_1608717177" r:id="rId907"/>
        </w:object>
      </w:r>
    </w:p>
    <w:p w:rsidR="007A769D" w:rsidRPr="00544CE9" w:rsidRDefault="00B61136" w:rsidP="0041304E">
      <w:pPr>
        <w:pStyle w:val="a4"/>
        <w:rPr>
          <w:i/>
          <w:color w:val="000000"/>
        </w:rPr>
      </w:pPr>
      <w:r>
        <w:rPr>
          <w:i/>
          <w:color w:val="000000"/>
        </w:rPr>
        <w:t>Производной функции в точке х</w:t>
      </w:r>
      <w:r>
        <w:rPr>
          <w:i/>
          <w:color w:val="000000"/>
          <w:vertAlign w:val="subscript"/>
        </w:rPr>
        <w:t>о</w:t>
      </w:r>
      <w:r>
        <w:rPr>
          <w:i/>
          <w:color w:val="000000"/>
        </w:rPr>
        <w:t xml:space="preserve"> называется п</w:t>
      </w:r>
      <w:r w:rsidR="007A769D" w:rsidRPr="00544CE9">
        <w:rPr>
          <w:i/>
          <w:color w:val="000000"/>
        </w:rPr>
        <w:t>редел отношения изменения функции к изменению аргумента, когда последнее стремится к нулю</w:t>
      </w:r>
      <w:r>
        <w:rPr>
          <w:i/>
          <w:color w:val="000000"/>
        </w:rPr>
        <w:t xml:space="preserve">. </w:t>
      </w:r>
    </w:p>
    <w:p w:rsidR="007A769D" w:rsidRPr="00544CE9" w:rsidRDefault="007A769D" w:rsidP="0041304E">
      <w:pPr>
        <w:pStyle w:val="a4"/>
        <w:rPr>
          <w:color w:val="000000"/>
        </w:rPr>
      </w:pPr>
      <w:r w:rsidRPr="00544CE9">
        <w:rPr>
          <w:color w:val="000000"/>
        </w:rPr>
        <w:t xml:space="preserve">Как ее вычисляют?  </w:t>
      </w:r>
    </w:p>
    <w:p w:rsidR="007A769D" w:rsidRPr="00544CE9" w:rsidRDefault="00AA642D" w:rsidP="0041304E">
      <w:pPr>
        <w:pStyle w:val="a4"/>
        <w:rPr>
          <w:color w:val="000000"/>
        </w:rPr>
      </w:pPr>
      <w:r w:rsidRPr="00544CE9">
        <w:rPr>
          <w:color w:val="000000"/>
        </w:rPr>
        <w:t>Мы знаем, что</w:t>
      </w:r>
      <w:r w:rsidR="007A769D" w:rsidRPr="00544CE9">
        <w:rPr>
          <w:color w:val="000000"/>
        </w:rPr>
        <w:t xml:space="preserve"> </w:t>
      </w:r>
      <w:r w:rsidR="007A769D" w:rsidRPr="00544CE9">
        <w:rPr>
          <w:color w:val="000000"/>
        </w:rPr>
        <w:sym w:font="Symbol" w:char="F044"/>
      </w:r>
      <w:r w:rsidR="007A769D" w:rsidRPr="00544CE9">
        <w:rPr>
          <w:i/>
          <w:color w:val="000000"/>
        </w:rPr>
        <w:t>f</w:t>
      </w:r>
      <w:r w:rsidR="007A769D" w:rsidRPr="00544CE9">
        <w:rPr>
          <w:color w:val="000000"/>
        </w:rPr>
        <w:t>(</w:t>
      </w:r>
      <w:r w:rsidR="007A769D" w:rsidRPr="00544CE9">
        <w:rPr>
          <w:i/>
          <w:color w:val="000000"/>
        </w:rPr>
        <w:t>x</w:t>
      </w:r>
      <w:r w:rsidR="007A769D" w:rsidRPr="00544CE9">
        <w:rPr>
          <w:color w:val="000000"/>
        </w:rPr>
        <w:t>)=</w:t>
      </w:r>
      <w:r w:rsidRPr="00544CE9">
        <w:rPr>
          <w:color w:val="000000"/>
        </w:rPr>
        <w:t xml:space="preserve"> </w:t>
      </w:r>
      <w:r w:rsidR="007A769D" w:rsidRPr="00544CE9">
        <w:rPr>
          <w:i/>
          <w:color w:val="000000"/>
        </w:rPr>
        <w:t>f</w:t>
      </w:r>
      <w:r w:rsidR="007A769D" w:rsidRPr="00544CE9">
        <w:rPr>
          <w:color w:val="000000"/>
        </w:rPr>
        <w:t>(</w:t>
      </w:r>
      <w:r w:rsidR="007A769D" w:rsidRPr="00544CE9">
        <w:rPr>
          <w:i/>
          <w:color w:val="000000"/>
        </w:rPr>
        <w:t>x</w:t>
      </w:r>
      <w:r w:rsidR="007A769D" w:rsidRPr="00544CE9">
        <w:rPr>
          <w:color w:val="000000"/>
        </w:rPr>
        <w:t xml:space="preserve">) – </w:t>
      </w:r>
      <w:r w:rsidR="007A769D" w:rsidRPr="00544CE9">
        <w:rPr>
          <w:i/>
          <w:color w:val="000000"/>
        </w:rPr>
        <w:t>f</w:t>
      </w:r>
      <w:r w:rsidR="007A769D" w:rsidRPr="00544CE9">
        <w:rPr>
          <w:color w:val="000000"/>
        </w:rPr>
        <w:t>(</w:t>
      </w:r>
      <w:r w:rsidR="007A769D" w:rsidRPr="00544CE9">
        <w:rPr>
          <w:i/>
          <w:color w:val="000000"/>
        </w:rPr>
        <w:t>x</w:t>
      </w:r>
      <w:r w:rsidR="007A769D" w:rsidRPr="00544CE9">
        <w:rPr>
          <w:color w:val="000000"/>
          <w:vertAlign w:val="subscript"/>
        </w:rPr>
        <w:t>0</w:t>
      </w:r>
      <w:r w:rsidR="007A769D" w:rsidRPr="00544CE9">
        <w:rPr>
          <w:color w:val="000000"/>
        </w:rPr>
        <w:t xml:space="preserve">) </w:t>
      </w:r>
      <w:r w:rsidR="000F738F" w:rsidRPr="00544CE9">
        <w:rPr>
          <w:color w:val="000000"/>
        </w:rPr>
        <w:t xml:space="preserve"> </w:t>
      </w:r>
      <w:r w:rsidR="007A769D" w:rsidRPr="00544CE9">
        <w:rPr>
          <w:color w:val="000000"/>
        </w:rPr>
        <w:t xml:space="preserve">и </w:t>
      </w:r>
      <w:r w:rsidR="000F738F" w:rsidRPr="00544CE9">
        <w:rPr>
          <w:color w:val="000000"/>
        </w:rPr>
        <w:t xml:space="preserve"> </w:t>
      </w:r>
      <w:r w:rsidRPr="00544CE9">
        <w:rPr>
          <w:color w:val="000000"/>
        </w:rPr>
        <w:sym w:font="Symbol" w:char="F044"/>
      </w:r>
      <w:r w:rsidRPr="00544CE9">
        <w:rPr>
          <w:i/>
          <w:color w:val="000000"/>
        </w:rPr>
        <w:t>x</w:t>
      </w:r>
      <w:r w:rsidRPr="00544CE9">
        <w:rPr>
          <w:color w:val="000000"/>
        </w:rPr>
        <w:t>=</w:t>
      </w:r>
      <w:r w:rsidRPr="00544CE9">
        <w:rPr>
          <w:i/>
          <w:color w:val="000000"/>
        </w:rPr>
        <w:t>x</w:t>
      </w:r>
      <w:r w:rsidRPr="00544CE9">
        <w:rPr>
          <w:color w:val="000000"/>
        </w:rPr>
        <w:t>–</w:t>
      </w:r>
      <w:r w:rsidRPr="00544CE9">
        <w:rPr>
          <w:i/>
          <w:color w:val="000000"/>
        </w:rPr>
        <w:t>x</w:t>
      </w:r>
      <w:r w:rsidRPr="00544CE9">
        <w:rPr>
          <w:color w:val="000000"/>
          <w:vertAlign w:val="subscript"/>
        </w:rPr>
        <w:t>0</w:t>
      </w:r>
      <w:r w:rsidRPr="00544CE9">
        <w:rPr>
          <w:color w:val="000000"/>
        </w:rPr>
        <w:t xml:space="preserve">. </w:t>
      </w:r>
    </w:p>
    <w:p w:rsidR="007A769D" w:rsidRPr="00544CE9" w:rsidRDefault="003D7A8F" w:rsidP="0041304E">
      <w:pPr>
        <w:pStyle w:val="a4"/>
        <w:rPr>
          <w:color w:val="000000"/>
        </w:rPr>
      </w:pPr>
      <w:r w:rsidRPr="00544CE9">
        <w:rPr>
          <w:color w:val="000000"/>
        </w:rPr>
        <w:t>Т</w:t>
      </w:r>
      <w:r w:rsidR="007A769D" w:rsidRPr="00544CE9">
        <w:rPr>
          <w:color w:val="000000"/>
        </w:rPr>
        <w:t xml:space="preserve">.к. </w:t>
      </w:r>
      <w:r w:rsidR="00AA642D" w:rsidRPr="00544CE9">
        <w:rPr>
          <w:i/>
          <w:color w:val="000000"/>
        </w:rPr>
        <w:t>x</w:t>
      </w:r>
      <w:r w:rsidR="00AA642D" w:rsidRPr="00544CE9">
        <w:rPr>
          <w:color w:val="000000"/>
        </w:rPr>
        <w:t>=</w:t>
      </w:r>
      <w:r w:rsidR="00AA642D" w:rsidRPr="00544CE9">
        <w:rPr>
          <w:i/>
          <w:color w:val="000000"/>
        </w:rPr>
        <w:t>x</w:t>
      </w:r>
      <w:r w:rsidR="00AA642D" w:rsidRPr="00544CE9">
        <w:rPr>
          <w:color w:val="000000"/>
          <w:vertAlign w:val="subscript"/>
        </w:rPr>
        <w:t>0</w:t>
      </w:r>
      <w:r w:rsidR="00AA642D" w:rsidRPr="00544CE9">
        <w:rPr>
          <w:color w:val="000000"/>
        </w:rPr>
        <w:t>+</w:t>
      </w:r>
      <w:r w:rsidR="00AA642D" w:rsidRPr="00544CE9">
        <w:rPr>
          <w:color w:val="000000"/>
        </w:rPr>
        <w:sym w:font="Symbol" w:char="F044"/>
      </w:r>
      <w:r w:rsidR="00AA642D" w:rsidRPr="00544CE9">
        <w:rPr>
          <w:i/>
          <w:color w:val="000000"/>
        </w:rPr>
        <w:t>x</w:t>
      </w:r>
      <w:r w:rsidR="007A769D" w:rsidRPr="00544CE9">
        <w:rPr>
          <w:i/>
          <w:color w:val="000000"/>
        </w:rPr>
        <w:t xml:space="preserve">, </w:t>
      </w:r>
      <w:r w:rsidR="007A769D" w:rsidRPr="00544CE9">
        <w:rPr>
          <w:color w:val="000000"/>
        </w:rPr>
        <w:t>то</w:t>
      </w:r>
      <w:r w:rsidRPr="00544CE9">
        <w:rPr>
          <w:color w:val="000000"/>
        </w:rPr>
        <w:t xml:space="preserve"> можем записать</w:t>
      </w:r>
    </w:p>
    <w:p w:rsidR="007A769D" w:rsidRPr="00544CE9" w:rsidRDefault="007A769D" w:rsidP="0041304E">
      <w:pPr>
        <w:pStyle w:val="a4"/>
        <w:rPr>
          <w:color w:val="000000"/>
        </w:rPr>
      </w:pPr>
      <w:r w:rsidRPr="00544CE9">
        <w:rPr>
          <w:i/>
          <w:color w:val="000000"/>
        </w:rPr>
        <w:t xml:space="preserve"> f</w:t>
      </w:r>
      <w:r w:rsidRPr="00544CE9">
        <w:rPr>
          <w:color w:val="000000"/>
        </w:rPr>
        <w:t>(</w:t>
      </w:r>
      <w:r w:rsidRPr="00544CE9">
        <w:rPr>
          <w:i/>
          <w:color w:val="000000"/>
        </w:rPr>
        <w:t>x</w:t>
      </w:r>
      <w:r w:rsidRPr="00544CE9">
        <w:rPr>
          <w:color w:val="000000"/>
        </w:rPr>
        <w:t xml:space="preserve">) – </w:t>
      </w:r>
      <w:r w:rsidRPr="00544CE9">
        <w:rPr>
          <w:i/>
          <w:color w:val="000000"/>
        </w:rPr>
        <w:t>f</w:t>
      </w:r>
      <w:r w:rsidRPr="00544CE9">
        <w:rPr>
          <w:color w:val="000000"/>
        </w:rPr>
        <w:t>(</w:t>
      </w:r>
      <w:r w:rsidRPr="00544CE9">
        <w:rPr>
          <w:i/>
          <w:color w:val="000000"/>
        </w:rPr>
        <w:t>x</w:t>
      </w:r>
      <w:r w:rsidRPr="00544CE9">
        <w:rPr>
          <w:color w:val="000000"/>
          <w:vertAlign w:val="subscript"/>
        </w:rPr>
        <w:t>0</w:t>
      </w:r>
      <w:r w:rsidRPr="00544CE9">
        <w:rPr>
          <w:color w:val="000000"/>
        </w:rPr>
        <w:t xml:space="preserve">)=  </w:t>
      </w:r>
      <w:r w:rsidRPr="00544CE9">
        <w:rPr>
          <w:i/>
          <w:color w:val="000000"/>
        </w:rPr>
        <w:t>f</w:t>
      </w:r>
      <w:r w:rsidRPr="00544CE9">
        <w:rPr>
          <w:color w:val="000000"/>
        </w:rPr>
        <w:t>(</w:t>
      </w:r>
      <w:r w:rsidRPr="00544CE9">
        <w:rPr>
          <w:i/>
          <w:color w:val="000000"/>
        </w:rPr>
        <w:t>x</w:t>
      </w:r>
      <w:r w:rsidRPr="00544CE9">
        <w:rPr>
          <w:color w:val="000000"/>
          <w:vertAlign w:val="subscript"/>
        </w:rPr>
        <w:t>0</w:t>
      </w:r>
      <w:r w:rsidRPr="00544CE9">
        <w:rPr>
          <w:color w:val="000000"/>
        </w:rPr>
        <w:t>+</w:t>
      </w:r>
      <w:r w:rsidRPr="00544CE9">
        <w:rPr>
          <w:color w:val="000000"/>
        </w:rPr>
        <w:sym w:font="Symbol" w:char="F044"/>
      </w:r>
      <w:r w:rsidRPr="00544CE9">
        <w:rPr>
          <w:i/>
          <w:color w:val="000000"/>
        </w:rPr>
        <w:t>x</w:t>
      </w:r>
      <w:r w:rsidRPr="00544CE9">
        <w:rPr>
          <w:color w:val="000000"/>
        </w:rPr>
        <w:t xml:space="preserve">) – </w:t>
      </w:r>
      <w:r w:rsidRPr="00544CE9">
        <w:rPr>
          <w:i/>
          <w:color w:val="000000"/>
        </w:rPr>
        <w:t>f</w:t>
      </w:r>
      <w:r w:rsidRPr="00544CE9">
        <w:rPr>
          <w:color w:val="000000"/>
        </w:rPr>
        <w:t>(</w:t>
      </w:r>
      <w:r w:rsidRPr="00544CE9">
        <w:rPr>
          <w:i/>
          <w:color w:val="000000"/>
        </w:rPr>
        <w:t>x</w:t>
      </w:r>
      <w:r w:rsidRPr="00544CE9">
        <w:rPr>
          <w:color w:val="000000"/>
          <w:vertAlign w:val="subscript"/>
        </w:rPr>
        <w:t>0</w:t>
      </w:r>
      <w:r w:rsidRPr="00544CE9">
        <w:rPr>
          <w:color w:val="000000"/>
        </w:rPr>
        <w:t>).</w:t>
      </w:r>
    </w:p>
    <w:p w:rsidR="00AA642D" w:rsidRPr="00544CE9" w:rsidRDefault="00AA642D" w:rsidP="0041304E">
      <w:pPr>
        <w:pStyle w:val="a4"/>
        <w:rPr>
          <w:color w:val="000000"/>
        </w:rPr>
      </w:pPr>
      <w:r w:rsidRPr="00544CE9">
        <w:rPr>
          <w:color w:val="000000"/>
        </w:rPr>
        <w:t>Сделаем замену</w:t>
      </w:r>
      <w:r w:rsidR="003D7A8F" w:rsidRPr="00544CE9">
        <w:rPr>
          <w:color w:val="000000"/>
        </w:rPr>
        <w:t xml:space="preserve"> в формуле для производной</w:t>
      </w:r>
      <w:r w:rsidR="002052B1">
        <w:rPr>
          <w:color w:val="000000"/>
        </w:rPr>
        <w:fldChar w:fldCharType="begin"/>
      </w:r>
      <w:r w:rsidR="002052B1">
        <w:rPr>
          <w:color w:val="000000"/>
        </w:rPr>
        <w:instrText xml:space="preserve"> XE "</w:instrText>
      </w:r>
      <w:r w:rsidR="002052B1" w:rsidRPr="0089107B">
        <w:instrText>производная</w:instrText>
      </w:r>
      <w:r w:rsidR="002052B1">
        <w:instrText>"</w:instrText>
      </w:r>
      <w:r w:rsidR="002052B1">
        <w:rPr>
          <w:color w:val="000000"/>
        </w:rPr>
        <w:instrText xml:space="preserve"> </w:instrText>
      </w:r>
      <w:r w:rsidR="002052B1">
        <w:rPr>
          <w:color w:val="000000"/>
        </w:rPr>
        <w:fldChar w:fldCharType="end"/>
      </w:r>
      <w:r w:rsidRPr="00544CE9">
        <w:rPr>
          <w:color w:val="000000"/>
        </w:rPr>
        <w:t>.</w:t>
      </w:r>
    </w:p>
    <w:p w:rsidR="00AA642D" w:rsidRPr="00544CE9" w:rsidRDefault="00675198" w:rsidP="0041304E">
      <w:pPr>
        <w:pStyle w:val="a4"/>
        <w:rPr>
          <w:color w:val="000000"/>
        </w:rPr>
      </w:pPr>
      <w:r w:rsidRPr="00B61136">
        <w:rPr>
          <w:color w:val="000000"/>
          <w:position w:val="-80"/>
        </w:rPr>
        <w:object w:dxaOrig="5560" w:dyaOrig="1760">
          <v:shape id="_x0000_i1445" type="#_x0000_t75" style="width:232.4pt;height:1in" o:ole="">
            <v:imagedata r:id="rId908" o:title=""/>
          </v:shape>
          <o:OLEObject Type="Embed" ProgID="Equation.3" ShapeID="_x0000_i1445" DrawAspect="Content" ObjectID="_1608717178" r:id="rId909"/>
        </w:object>
      </w:r>
    </w:p>
    <w:p w:rsidR="00AA642D" w:rsidRPr="00544CE9" w:rsidRDefault="00AA642D" w:rsidP="0041304E">
      <w:pPr>
        <w:pStyle w:val="a4"/>
        <w:rPr>
          <w:color w:val="000000"/>
        </w:rPr>
      </w:pPr>
      <w:r w:rsidRPr="00544CE9">
        <w:rPr>
          <w:color w:val="000000"/>
        </w:rPr>
        <w:t xml:space="preserve">И что с этим делать? Например, как вычислить производную функции </w:t>
      </w:r>
      <w:r w:rsidR="000F738F" w:rsidRPr="00544CE9">
        <w:rPr>
          <w:i/>
          <w:color w:val="000000"/>
        </w:rPr>
        <w:t>f</w:t>
      </w:r>
      <w:r w:rsidR="000F738F" w:rsidRPr="00544CE9">
        <w:rPr>
          <w:color w:val="000000"/>
        </w:rPr>
        <w:t>(</w:t>
      </w:r>
      <w:r w:rsidR="000F738F" w:rsidRPr="00544CE9">
        <w:rPr>
          <w:i/>
          <w:color w:val="000000"/>
        </w:rPr>
        <w:t>x</w:t>
      </w:r>
      <w:r w:rsidR="000F738F" w:rsidRPr="00544CE9">
        <w:rPr>
          <w:color w:val="000000"/>
        </w:rPr>
        <w:t>)</w:t>
      </w:r>
      <w:r w:rsidRPr="00544CE9">
        <w:rPr>
          <w:color w:val="000000"/>
        </w:rPr>
        <w:t>=</w:t>
      </w:r>
      <w:r w:rsidRPr="00544CE9">
        <w:rPr>
          <w:i/>
          <w:color w:val="000000"/>
        </w:rPr>
        <w:t>x</w:t>
      </w:r>
      <w:r w:rsidRPr="00544CE9">
        <w:rPr>
          <w:color w:val="000000"/>
          <w:vertAlign w:val="superscript"/>
        </w:rPr>
        <w:t>2</w:t>
      </w:r>
      <w:r w:rsidRPr="00544CE9">
        <w:rPr>
          <w:color w:val="000000"/>
        </w:rPr>
        <w:t>?</w:t>
      </w:r>
    </w:p>
    <w:p w:rsidR="007A769D" w:rsidRPr="00544CE9" w:rsidRDefault="007C6BB0" w:rsidP="0041304E">
      <w:pPr>
        <w:pStyle w:val="a4"/>
        <w:rPr>
          <w:color w:val="000000"/>
        </w:rPr>
      </w:pPr>
      <w:r w:rsidRPr="00544CE9">
        <w:rPr>
          <w:color w:val="000000"/>
        </w:rPr>
        <w:t xml:space="preserve">Подставим </w:t>
      </w:r>
      <w:r w:rsidR="000F738F" w:rsidRPr="00544CE9">
        <w:rPr>
          <w:color w:val="000000"/>
        </w:rPr>
        <w:t>в формул</w:t>
      </w:r>
      <w:r w:rsidRPr="00544CE9">
        <w:rPr>
          <w:color w:val="000000"/>
        </w:rPr>
        <w:t>у</w:t>
      </w:r>
      <w:r w:rsidR="000F738F" w:rsidRPr="00544CE9">
        <w:rPr>
          <w:color w:val="000000"/>
        </w:rPr>
        <w:t xml:space="preserve"> для вычисления произво</w:t>
      </w:r>
      <w:r w:rsidR="000F738F" w:rsidRPr="00544CE9">
        <w:rPr>
          <w:color w:val="000000"/>
        </w:rPr>
        <w:t>д</w:t>
      </w:r>
      <w:r w:rsidR="000F738F" w:rsidRPr="00544CE9">
        <w:rPr>
          <w:color w:val="000000"/>
        </w:rPr>
        <w:t>ной</w:t>
      </w:r>
      <w:r w:rsidR="002052B1">
        <w:rPr>
          <w:color w:val="000000"/>
        </w:rPr>
        <w:fldChar w:fldCharType="begin"/>
      </w:r>
      <w:r w:rsidR="002052B1">
        <w:rPr>
          <w:color w:val="000000"/>
        </w:rPr>
        <w:instrText xml:space="preserve"> XE "</w:instrText>
      </w:r>
      <w:r w:rsidR="002052B1" w:rsidRPr="0089107B">
        <w:instrText>производная</w:instrText>
      </w:r>
      <w:r w:rsidR="002052B1">
        <w:instrText>"</w:instrText>
      </w:r>
      <w:r w:rsidR="002052B1">
        <w:rPr>
          <w:color w:val="000000"/>
        </w:rPr>
        <w:instrText xml:space="preserve"> </w:instrText>
      </w:r>
      <w:r w:rsidR="002052B1">
        <w:rPr>
          <w:color w:val="000000"/>
        </w:rPr>
        <w:fldChar w:fldCharType="end"/>
      </w:r>
      <w:r w:rsidR="000F738F" w:rsidRPr="00544CE9">
        <w:rPr>
          <w:color w:val="000000"/>
        </w:rPr>
        <w:t xml:space="preserve"> функци</w:t>
      </w:r>
      <w:r w:rsidRPr="00544CE9">
        <w:rPr>
          <w:color w:val="000000"/>
        </w:rPr>
        <w:t xml:space="preserve">и значение самой функции. </w:t>
      </w:r>
    </w:p>
    <w:p w:rsidR="000F738F" w:rsidRPr="00544CE9" w:rsidRDefault="008B3759" w:rsidP="0041304E">
      <w:pPr>
        <w:pStyle w:val="a4"/>
        <w:rPr>
          <w:color w:val="000000"/>
        </w:rPr>
      </w:pPr>
      <w:r w:rsidRPr="008B3759">
        <w:rPr>
          <w:color w:val="000000"/>
          <w:position w:val="-164"/>
        </w:rPr>
        <w:object w:dxaOrig="6080" w:dyaOrig="3460">
          <v:shape id="_x0000_i1446" type="#_x0000_t75" style="width:225.55pt;height:128.35pt" o:ole="">
            <v:imagedata r:id="rId910" o:title=""/>
          </v:shape>
          <o:OLEObject Type="Embed" ProgID="Equation.3" ShapeID="_x0000_i1446" DrawAspect="Content" ObjectID="_1608717179" r:id="rId911"/>
        </w:object>
      </w:r>
    </w:p>
    <w:p w:rsidR="00F52BC3" w:rsidRPr="00544CE9" w:rsidRDefault="00F52BC3" w:rsidP="00F52BC3">
      <w:pPr>
        <w:pStyle w:val="a4"/>
        <w:rPr>
          <w:color w:val="000000"/>
        </w:rPr>
      </w:pPr>
      <w:r w:rsidRPr="00544CE9">
        <w:rPr>
          <w:color w:val="000000"/>
        </w:rPr>
        <w:t xml:space="preserve">Мы вычислили производную функции </w:t>
      </w:r>
      <w:r w:rsidRPr="00544CE9">
        <w:rPr>
          <w:i/>
          <w:color w:val="000000"/>
        </w:rPr>
        <w:t>f</w:t>
      </w:r>
      <w:r w:rsidRPr="00544CE9">
        <w:rPr>
          <w:color w:val="000000"/>
        </w:rPr>
        <w:t>(</w:t>
      </w:r>
      <w:r w:rsidRPr="00544CE9">
        <w:rPr>
          <w:i/>
          <w:color w:val="000000"/>
        </w:rPr>
        <w:t>x</w:t>
      </w:r>
      <w:r w:rsidRPr="00544CE9">
        <w:rPr>
          <w:color w:val="000000"/>
        </w:rPr>
        <w:t>)=</w:t>
      </w:r>
      <w:r w:rsidRPr="00544CE9">
        <w:rPr>
          <w:i/>
          <w:color w:val="000000"/>
        </w:rPr>
        <w:t>x</w:t>
      </w:r>
      <w:r w:rsidRPr="00544CE9">
        <w:rPr>
          <w:color w:val="000000"/>
          <w:vertAlign w:val="superscript"/>
        </w:rPr>
        <w:t>2</w:t>
      </w:r>
      <w:r w:rsidR="008B3759">
        <w:rPr>
          <w:color w:val="000000"/>
          <w:vertAlign w:val="superscript"/>
        </w:rPr>
        <w:t xml:space="preserve"> </w:t>
      </w:r>
      <w:r w:rsidR="008B3759">
        <w:rPr>
          <w:color w:val="000000"/>
        </w:rPr>
        <w:t xml:space="preserve">в точке </w:t>
      </w:r>
      <w:r w:rsidR="008B3759" w:rsidRPr="008B3759">
        <w:rPr>
          <w:i/>
          <w:color w:val="000000"/>
          <w:lang w:val="en-US"/>
        </w:rPr>
        <w:t>x</w:t>
      </w:r>
      <w:r w:rsidR="008B3759" w:rsidRPr="008B3759">
        <w:rPr>
          <w:color w:val="000000"/>
          <w:vertAlign w:val="subscript"/>
          <w:lang w:val="en-US"/>
        </w:rPr>
        <w:t>0</w:t>
      </w:r>
      <w:r w:rsidR="008B3759">
        <w:rPr>
          <w:color w:val="000000"/>
          <w:vertAlign w:val="subscript"/>
        </w:rPr>
        <w:t xml:space="preserve">. </w:t>
      </w:r>
      <w:r w:rsidRPr="00544CE9">
        <w:rPr>
          <w:color w:val="000000"/>
        </w:rPr>
        <w:t>Она равна 2</w:t>
      </w:r>
      <w:r w:rsidRPr="00544CE9">
        <w:rPr>
          <w:i/>
          <w:color w:val="000000"/>
        </w:rPr>
        <w:t>x</w:t>
      </w:r>
      <w:r w:rsidR="008B3759" w:rsidRPr="008B3759">
        <w:rPr>
          <w:color w:val="000000"/>
          <w:vertAlign w:val="subscript"/>
        </w:rPr>
        <w:t>0</w:t>
      </w:r>
      <w:r w:rsidRPr="00544CE9">
        <w:rPr>
          <w:color w:val="000000"/>
        </w:rPr>
        <w:t>. Точно так же можно вычи</w:t>
      </w:r>
      <w:r w:rsidRPr="00544CE9">
        <w:rPr>
          <w:color w:val="000000"/>
        </w:rPr>
        <w:t>с</w:t>
      </w:r>
      <w:r w:rsidRPr="00544CE9">
        <w:rPr>
          <w:color w:val="000000"/>
        </w:rPr>
        <w:t xml:space="preserve">лить производную функции  </w:t>
      </w:r>
      <w:r w:rsidRPr="00544CE9">
        <w:rPr>
          <w:i/>
          <w:color w:val="000000"/>
        </w:rPr>
        <w:t>f</w:t>
      </w:r>
      <w:r w:rsidRPr="00544CE9">
        <w:rPr>
          <w:color w:val="000000"/>
        </w:rPr>
        <w:t>(</w:t>
      </w:r>
      <w:r w:rsidRPr="00544CE9">
        <w:rPr>
          <w:i/>
          <w:color w:val="000000"/>
        </w:rPr>
        <w:t>x</w:t>
      </w:r>
      <w:r w:rsidRPr="00544CE9">
        <w:rPr>
          <w:color w:val="000000"/>
        </w:rPr>
        <w:t>)=</w:t>
      </w:r>
      <w:r w:rsidRPr="00544CE9">
        <w:rPr>
          <w:i/>
          <w:color w:val="000000"/>
        </w:rPr>
        <w:t>x</w:t>
      </w:r>
      <w:r w:rsidRPr="00544CE9">
        <w:rPr>
          <w:color w:val="000000"/>
          <w:vertAlign w:val="superscript"/>
        </w:rPr>
        <w:t>3</w:t>
      </w:r>
      <w:r w:rsidRPr="00544CE9">
        <w:rPr>
          <w:color w:val="000000"/>
        </w:rPr>
        <w:t>. Она будет равна 3</w:t>
      </w:r>
      <w:r w:rsidRPr="00544CE9">
        <w:rPr>
          <w:i/>
          <w:color w:val="000000"/>
        </w:rPr>
        <w:t>x</w:t>
      </w:r>
      <w:r w:rsidR="003D7A8F" w:rsidRPr="00544CE9">
        <w:rPr>
          <w:color w:val="000000"/>
          <w:vertAlign w:val="superscript"/>
        </w:rPr>
        <w:t>2</w:t>
      </w:r>
      <w:r w:rsidRPr="00544CE9">
        <w:rPr>
          <w:color w:val="000000"/>
        </w:rPr>
        <w:t xml:space="preserve">. </w:t>
      </w:r>
    </w:p>
    <w:p w:rsidR="00F52BC3" w:rsidRPr="00544CE9" w:rsidRDefault="00F52BC3" w:rsidP="00F52BC3">
      <w:pPr>
        <w:pStyle w:val="a4"/>
        <w:rPr>
          <w:color w:val="000000"/>
        </w:rPr>
      </w:pPr>
      <w:r w:rsidRPr="00544CE9">
        <w:rPr>
          <w:color w:val="000000"/>
        </w:rPr>
        <w:t xml:space="preserve">В общем виде: </w:t>
      </w:r>
    </w:p>
    <w:p w:rsidR="00AA642D" w:rsidRPr="00544CE9" w:rsidRDefault="00F52BC3" w:rsidP="00F52BC3">
      <w:pPr>
        <w:pStyle w:val="6"/>
        <w:rPr>
          <w:color w:val="000000"/>
        </w:rPr>
      </w:pPr>
      <w:r w:rsidRPr="00544CE9">
        <w:rPr>
          <w:color w:val="000000"/>
        </w:rPr>
        <w:t>(</w:t>
      </w:r>
      <w:proofErr w:type="spellStart"/>
      <w:r w:rsidRPr="00544CE9">
        <w:rPr>
          <w:i/>
          <w:color w:val="000000"/>
        </w:rPr>
        <w:t>x</w:t>
      </w:r>
      <w:r w:rsidRPr="00544CE9">
        <w:rPr>
          <w:color w:val="000000"/>
          <w:vertAlign w:val="superscript"/>
        </w:rPr>
        <w:t>n</w:t>
      </w:r>
      <w:proofErr w:type="spellEnd"/>
      <w:r w:rsidRPr="00544CE9">
        <w:rPr>
          <w:color w:val="000000"/>
        </w:rPr>
        <w:t>)' =n</w:t>
      </w:r>
      <w:r w:rsidRPr="00544CE9">
        <w:rPr>
          <w:i/>
          <w:color w:val="000000"/>
        </w:rPr>
        <w:t>x</w:t>
      </w:r>
      <w:r w:rsidRPr="00544CE9">
        <w:rPr>
          <w:color w:val="000000"/>
          <w:vertAlign w:val="superscript"/>
        </w:rPr>
        <w:t>n-1</w:t>
      </w:r>
      <w:r w:rsidRPr="00544CE9">
        <w:rPr>
          <w:color w:val="000000"/>
        </w:rPr>
        <w:t xml:space="preserve"> </w:t>
      </w:r>
    </w:p>
    <w:p w:rsidR="009D23AE" w:rsidRPr="00544CE9" w:rsidRDefault="00E80437" w:rsidP="00F52BC3">
      <w:pPr>
        <w:pStyle w:val="a4"/>
        <w:rPr>
          <w:color w:val="000000"/>
        </w:rPr>
      </w:pPr>
      <w:r w:rsidRPr="00544CE9">
        <w:rPr>
          <w:color w:val="000000"/>
        </w:rPr>
        <w:t>Д</w:t>
      </w:r>
      <w:r w:rsidR="0042699B" w:rsidRPr="00544CE9">
        <w:rPr>
          <w:color w:val="000000"/>
        </w:rPr>
        <w:t>ля примера, вычислим</w:t>
      </w:r>
      <w:r w:rsidR="00466DC9" w:rsidRPr="00544CE9">
        <w:rPr>
          <w:color w:val="000000"/>
        </w:rPr>
        <w:t xml:space="preserve"> </w:t>
      </w:r>
      <w:r w:rsidR="00D50FC8" w:rsidRPr="00544CE9">
        <w:rPr>
          <w:color w:val="000000"/>
        </w:rPr>
        <w:t xml:space="preserve">величину </w:t>
      </w:r>
      <w:r w:rsidR="0042699B" w:rsidRPr="00544CE9">
        <w:rPr>
          <w:color w:val="000000"/>
        </w:rPr>
        <w:t>скорост</w:t>
      </w:r>
      <w:r w:rsidR="00D50FC8" w:rsidRPr="00544CE9">
        <w:rPr>
          <w:color w:val="000000"/>
        </w:rPr>
        <w:t>и</w:t>
      </w:r>
      <w:r w:rsidR="0042699B" w:rsidRPr="00544CE9">
        <w:rPr>
          <w:color w:val="000000"/>
        </w:rPr>
        <w:t xml:space="preserve"> тела</w:t>
      </w:r>
      <w:r w:rsidR="00466DC9" w:rsidRPr="00544CE9">
        <w:rPr>
          <w:color w:val="000000"/>
        </w:rPr>
        <w:t xml:space="preserve"> через 3 секунды</w:t>
      </w:r>
      <w:r w:rsidR="00656D2C" w:rsidRPr="00544CE9">
        <w:rPr>
          <w:color w:val="000000"/>
        </w:rPr>
        <w:t xml:space="preserve"> после того, как  </w:t>
      </w:r>
      <w:r w:rsidR="00466DC9" w:rsidRPr="00544CE9">
        <w:rPr>
          <w:color w:val="000000"/>
        </w:rPr>
        <w:t xml:space="preserve">его </w:t>
      </w:r>
      <w:r w:rsidR="0042699B" w:rsidRPr="00544CE9">
        <w:rPr>
          <w:color w:val="000000"/>
        </w:rPr>
        <w:t>подбро</w:t>
      </w:r>
      <w:r w:rsidR="00466DC9" w:rsidRPr="00544CE9">
        <w:rPr>
          <w:color w:val="000000"/>
        </w:rPr>
        <w:t xml:space="preserve">сили  </w:t>
      </w:r>
      <w:r w:rsidR="009D23AE" w:rsidRPr="00544CE9">
        <w:rPr>
          <w:color w:val="000000"/>
        </w:rPr>
        <w:t>ве</w:t>
      </w:r>
      <w:r w:rsidR="009D23AE" w:rsidRPr="00544CE9">
        <w:rPr>
          <w:color w:val="000000"/>
        </w:rPr>
        <w:t>р</w:t>
      </w:r>
      <w:r w:rsidR="009D23AE" w:rsidRPr="00544CE9">
        <w:rPr>
          <w:color w:val="000000"/>
        </w:rPr>
        <w:t xml:space="preserve">тикально </w:t>
      </w:r>
      <w:r w:rsidR="0042699B" w:rsidRPr="00544CE9">
        <w:rPr>
          <w:color w:val="000000"/>
        </w:rPr>
        <w:t>вверх с начальной скоростью</w:t>
      </w:r>
      <w:r w:rsidR="008A18B6">
        <w:rPr>
          <w:color w:val="000000"/>
        </w:rPr>
        <w:fldChar w:fldCharType="begin"/>
      </w:r>
      <w:r w:rsidR="008A18B6">
        <w:rPr>
          <w:color w:val="000000"/>
        </w:rPr>
        <w:instrText xml:space="preserve"> XE "</w:instrText>
      </w:r>
      <w:r w:rsidR="008A18B6">
        <w:instrText>скоростью"</w:instrText>
      </w:r>
      <w:r w:rsidR="008A18B6">
        <w:rPr>
          <w:color w:val="000000"/>
        </w:rPr>
        <w:instrText xml:space="preserve"> </w:instrText>
      </w:r>
      <w:r w:rsidR="008A18B6">
        <w:rPr>
          <w:color w:val="000000"/>
        </w:rPr>
        <w:fldChar w:fldCharType="end"/>
      </w:r>
      <w:r w:rsidR="0042699B" w:rsidRPr="00544CE9">
        <w:rPr>
          <w:color w:val="000000"/>
        </w:rPr>
        <w:t xml:space="preserve"> равной 40 </w:t>
      </w:r>
      <w:r w:rsidR="0042699B" w:rsidRPr="00544CE9">
        <w:rPr>
          <w:i/>
          <w:color w:val="000000"/>
        </w:rPr>
        <w:t>м/</w:t>
      </w:r>
      <w:proofErr w:type="gramStart"/>
      <w:r w:rsidRPr="00544CE9">
        <w:rPr>
          <w:i/>
          <w:color w:val="000000"/>
        </w:rPr>
        <w:t>с</w:t>
      </w:r>
      <w:proofErr w:type="gramEnd"/>
      <w:r w:rsidR="00466DC9" w:rsidRPr="00544CE9">
        <w:rPr>
          <w:color w:val="000000"/>
        </w:rPr>
        <w:t>?</w:t>
      </w:r>
      <w:r w:rsidR="00466DC9" w:rsidRPr="00544CE9">
        <w:rPr>
          <w:i/>
          <w:color w:val="000000"/>
        </w:rPr>
        <w:t xml:space="preserve"> </w:t>
      </w:r>
      <w:r w:rsidR="00466DC9" w:rsidRPr="00544CE9">
        <w:rPr>
          <w:color w:val="000000"/>
        </w:rPr>
        <w:t xml:space="preserve"> </w:t>
      </w:r>
    </w:p>
    <w:p w:rsidR="009D23AE" w:rsidRPr="00544CE9" w:rsidRDefault="009D23AE" w:rsidP="00F52BC3">
      <w:pPr>
        <w:pStyle w:val="a4"/>
        <w:rPr>
          <w:color w:val="000000"/>
        </w:rPr>
      </w:pPr>
      <w:r w:rsidRPr="00544CE9">
        <w:rPr>
          <w:color w:val="000000"/>
        </w:rPr>
        <w:t>Из курса  физики формула</w:t>
      </w:r>
      <w:r w:rsidR="002052B1">
        <w:rPr>
          <w:color w:val="000000"/>
        </w:rPr>
        <w:fldChar w:fldCharType="begin"/>
      </w:r>
      <w:r w:rsidR="002052B1">
        <w:rPr>
          <w:color w:val="000000"/>
        </w:rPr>
        <w:instrText xml:space="preserve"> XE "</w:instrText>
      </w:r>
      <w:r w:rsidR="002052B1" w:rsidRPr="0089107B">
        <w:instrText>формула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для</w:t>
      </w:r>
      <w:r w:rsidR="003D7A8F" w:rsidRPr="00544CE9">
        <w:rPr>
          <w:color w:val="000000"/>
        </w:rPr>
        <w:t xml:space="preserve"> вычисления</w:t>
      </w:r>
      <w:r w:rsidRPr="00544CE9">
        <w:rPr>
          <w:color w:val="000000"/>
        </w:rPr>
        <w:t xml:space="preserve"> коо</w:t>
      </w:r>
      <w:r w:rsidRPr="00544CE9">
        <w:rPr>
          <w:color w:val="000000"/>
        </w:rPr>
        <w:t>р</w:t>
      </w:r>
      <w:r w:rsidRPr="00544CE9">
        <w:rPr>
          <w:color w:val="000000"/>
        </w:rPr>
        <w:t>динаты равноускорено движущегося тела выглядит так:</w:t>
      </w:r>
    </w:p>
    <w:p w:rsidR="009D23AE" w:rsidRPr="00544CE9" w:rsidRDefault="009D23AE" w:rsidP="009D23AE">
      <w:pPr>
        <w:pStyle w:val="6"/>
        <w:rPr>
          <w:i/>
          <w:color w:val="000000"/>
        </w:rPr>
      </w:pPr>
      <w:r w:rsidRPr="00544CE9">
        <w:rPr>
          <w:i/>
          <w:color w:val="000000"/>
        </w:rPr>
        <w:t>x =x</w:t>
      </w:r>
      <w:r w:rsidRPr="00544CE9">
        <w:rPr>
          <w:color w:val="000000"/>
          <w:vertAlign w:val="subscript"/>
        </w:rPr>
        <w:t>0</w:t>
      </w:r>
      <w:r w:rsidRPr="00544CE9">
        <w:rPr>
          <w:i/>
          <w:color w:val="000000"/>
        </w:rPr>
        <w:t>+v</w:t>
      </w:r>
      <w:r w:rsidRPr="00544CE9">
        <w:rPr>
          <w:color w:val="000000"/>
          <w:vertAlign w:val="subscript"/>
        </w:rPr>
        <w:t>0</w:t>
      </w:r>
      <w:r w:rsidRPr="00544CE9">
        <w:rPr>
          <w:i/>
          <w:color w:val="000000"/>
        </w:rPr>
        <w:t>t+at</w:t>
      </w:r>
      <w:r w:rsidRPr="00544CE9">
        <w:rPr>
          <w:color w:val="000000"/>
          <w:vertAlign w:val="superscript"/>
        </w:rPr>
        <w:t>2</w:t>
      </w:r>
      <w:r w:rsidRPr="00544CE9">
        <w:rPr>
          <w:i/>
          <w:color w:val="000000"/>
        </w:rPr>
        <w:t>/</w:t>
      </w:r>
      <w:r w:rsidRPr="00544CE9">
        <w:rPr>
          <w:color w:val="000000"/>
        </w:rPr>
        <w:t>2</w:t>
      </w:r>
      <w:r w:rsidR="003D7A8F" w:rsidRPr="00544CE9">
        <w:rPr>
          <w:color w:val="000000"/>
        </w:rPr>
        <w:t>.</w:t>
      </w:r>
    </w:p>
    <w:p w:rsidR="009D23AE" w:rsidRPr="00544CE9" w:rsidRDefault="009D23AE" w:rsidP="009D23AE">
      <w:pPr>
        <w:pStyle w:val="a4"/>
        <w:rPr>
          <w:color w:val="000000"/>
        </w:rPr>
      </w:pPr>
      <w:r w:rsidRPr="00544CE9">
        <w:rPr>
          <w:color w:val="000000"/>
        </w:rPr>
        <w:lastRenderedPageBreak/>
        <w:t>Здесь</w:t>
      </w:r>
      <w:r w:rsidR="003D7A8F" w:rsidRPr="00544CE9">
        <w:rPr>
          <w:color w:val="000000"/>
        </w:rPr>
        <w:t>,</w:t>
      </w:r>
      <w:r w:rsidRPr="00544CE9">
        <w:rPr>
          <w:color w:val="000000"/>
        </w:rPr>
        <w:t xml:space="preserve"> координата</w:t>
      </w:r>
      <w:r w:rsidR="002052B1">
        <w:rPr>
          <w:color w:val="000000"/>
        </w:rPr>
        <w:fldChar w:fldCharType="begin"/>
      </w:r>
      <w:r w:rsidR="002052B1">
        <w:rPr>
          <w:color w:val="000000"/>
        </w:rPr>
        <w:instrText xml:space="preserve"> XE "</w:instrText>
      </w:r>
      <w:r w:rsidR="002052B1" w:rsidRPr="0089107B">
        <w:instrText>координата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t>x</w:t>
      </w:r>
      <w:r w:rsidRPr="00544CE9">
        <w:rPr>
          <w:color w:val="000000"/>
        </w:rPr>
        <w:t xml:space="preserve"> – функция</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а время </w:t>
      </w:r>
      <w:r w:rsidRPr="008B3759">
        <w:rPr>
          <w:i/>
          <w:color w:val="000000"/>
        </w:rPr>
        <w:t>t</w:t>
      </w:r>
      <w:r w:rsidRPr="00544CE9">
        <w:rPr>
          <w:color w:val="000000"/>
        </w:rPr>
        <w:t xml:space="preserve"> – арг</w:t>
      </w:r>
      <w:r w:rsidRPr="00544CE9">
        <w:rPr>
          <w:color w:val="000000"/>
        </w:rPr>
        <w:t>у</w:t>
      </w:r>
      <w:r w:rsidRPr="00544CE9">
        <w:rPr>
          <w:color w:val="000000"/>
        </w:rPr>
        <w:t>мент. Вычислим производную этой функции</w:t>
      </w:r>
      <w:r w:rsidR="003D7A8F" w:rsidRPr="00544CE9">
        <w:rPr>
          <w:color w:val="000000"/>
        </w:rPr>
        <w:t xml:space="preserve">,  </w:t>
      </w:r>
      <w:r w:rsidR="00E80437" w:rsidRPr="00544CE9">
        <w:rPr>
          <w:color w:val="000000"/>
        </w:rPr>
        <w:t>подст</w:t>
      </w:r>
      <w:r w:rsidR="00E80437" w:rsidRPr="00544CE9">
        <w:rPr>
          <w:color w:val="000000"/>
        </w:rPr>
        <w:t>а</w:t>
      </w:r>
      <w:r w:rsidR="00E80437" w:rsidRPr="00544CE9">
        <w:rPr>
          <w:color w:val="000000"/>
        </w:rPr>
        <w:t>вим в нее наши данные</w:t>
      </w:r>
      <w:r w:rsidR="003D7A8F" w:rsidRPr="00544CE9">
        <w:rPr>
          <w:color w:val="000000"/>
        </w:rPr>
        <w:t xml:space="preserve"> и п</w:t>
      </w:r>
      <w:r w:rsidR="00E80437" w:rsidRPr="00544CE9">
        <w:rPr>
          <w:color w:val="000000"/>
        </w:rPr>
        <w:t>олучим скорость</w:t>
      </w:r>
      <w:r w:rsidR="008A18B6">
        <w:rPr>
          <w:color w:val="000000"/>
        </w:rPr>
        <w:fldChar w:fldCharType="begin"/>
      </w:r>
      <w:r w:rsidR="008A18B6">
        <w:rPr>
          <w:color w:val="000000"/>
        </w:rPr>
        <w:instrText xml:space="preserve"> XE "</w:instrText>
      </w:r>
      <w:r w:rsidR="008A18B6">
        <w:instrText>скорость"</w:instrText>
      </w:r>
      <w:r w:rsidR="008A18B6">
        <w:rPr>
          <w:color w:val="000000"/>
        </w:rPr>
        <w:instrText xml:space="preserve"> </w:instrText>
      </w:r>
      <w:r w:rsidR="008A18B6">
        <w:rPr>
          <w:color w:val="000000"/>
        </w:rPr>
        <w:fldChar w:fldCharType="end"/>
      </w:r>
      <w:r w:rsidR="00E80437" w:rsidRPr="00544CE9">
        <w:rPr>
          <w:color w:val="000000"/>
        </w:rPr>
        <w:t xml:space="preserve"> тела</w:t>
      </w:r>
      <w:r w:rsidR="008B0B46">
        <w:rPr>
          <w:color w:val="000000"/>
        </w:rPr>
        <w:t xml:space="preserve"> в м</w:t>
      </w:r>
      <w:r w:rsidR="008B0B46">
        <w:rPr>
          <w:color w:val="000000"/>
        </w:rPr>
        <w:t>о</w:t>
      </w:r>
      <w:r w:rsidR="008B0B46">
        <w:rPr>
          <w:color w:val="000000"/>
        </w:rPr>
        <w:t xml:space="preserve">мент времени </w:t>
      </w:r>
      <w:r w:rsidR="008B0B46" w:rsidRPr="008B0B46">
        <w:rPr>
          <w:i/>
          <w:color w:val="000000"/>
          <w:lang w:val="en-US"/>
        </w:rPr>
        <w:t>t</w:t>
      </w:r>
      <w:r w:rsidR="00E80437" w:rsidRPr="00544CE9">
        <w:rPr>
          <w:color w:val="000000"/>
        </w:rPr>
        <w:t xml:space="preserve">. </w:t>
      </w:r>
    </w:p>
    <w:p w:rsidR="009D23AE" w:rsidRPr="00544CE9" w:rsidRDefault="00E80437" w:rsidP="00E80437">
      <w:pPr>
        <w:pStyle w:val="6"/>
        <w:rPr>
          <w:i/>
          <w:color w:val="000000"/>
        </w:rPr>
      </w:pPr>
      <w:r w:rsidRPr="00544CE9">
        <w:rPr>
          <w:i/>
          <w:color w:val="000000"/>
        </w:rPr>
        <w:t xml:space="preserve">v = </w:t>
      </w:r>
      <w:r w:rsidR="009D23AE" w:rsidRPr="00544CE9">
        <w:rPr>
          <w:i/>
          <w:color w:val="000000"/>
        </w:rPr>
        <w:t>x'</w:t>
      </w:r>
      <w:r w:rsidRPr="00544CE9">
        <w:rPr>
          <w:i/>
          <w:color w:val="000000"/>
        </w:rPr>
        <w:t xml:space="preserve"> </w:t>
      </w:r>
      <w:r w:rsidR="009D23AE" w:rsidRPr="00544CE9">
        <w:rPr>
          <w:i/>
          <w:color w:val="000000"/>
        </w:rPr>
        <w:t>=</w:t>
      </w:r>
      <w:r w:rsidRPr="00544CE9">
        <w:rPr>
          <w:i/>
          <w:color w:val="000000"/>
        </w:rPr>
        <w:t xml:space="preserve"> </w:t>
      </w:r>
      <w:r w:rsidR="009D23AE" w:rsidRPr="00544CE9">
        <w:rPr>
          <w:i/>
          <w:color w:val="000000"/>
        </w:rPr>
        <w:t>(x</w:t>
      </w:r>
      <w:r w:rsidR="009D23AE" w:rsidRPr="00544CE9">
        <w:rPr>
          <w:color w:val="000000"/>
          <w:vertAlign w:val="subscript"/>
        </w:rPr>
        <w:t>0</w:t>
      </w:r>
      <w:r w:rsidR="009D23AE" w:rsidRPr="00544CE9">
        <w:rPr>
          <w:i/>
          <w:color w:val="000000"/>
        </w:rPr>
        <w:t>+v</w:t>
      </w:r>
      <w:r w:rsidR="009D23AE" w:rsidRPr="00544CE9">
        <w:rPr>
          <w:color w:val="000000"/>
          <w:vertAlign w:val="subscript"/>
        </w:rPr>
        <w:t>0</w:t>
      </w:r>
      <w:r w:rsidR="009D23AE" w:rsidRPr="00544CE9">
        <w:rPr>
          <w:i/>
          <w:color w:val="000000"/>
        </w:rPr>
        <w:t>t+at</w:t>
      </w:r>
      <w:r w:rsidR="009D23AE" w:rsidRPr="00544CE9">
        <w:rPr>
          <w:color w:val="000000"/>
          <w:vertAlign w:val="superscript"/>
        </w:rPr>
        <w:t>2</w:t>
      </w:r>
      <w:r w:rsidR="009D23AE" w:rsidRPr="00544CE9">
        <w:rPr>
          <w:i/>
          <w:color w:val="000000"/>
        </w:rPr>
        <w:t>/</w:t>
      </w:r>
      <w:r w:rsidR="009D23AE" w:rsidRPr="00544CE9">
        <w:rPr>
          <w:color w:val="000000"/>
        </w:rPr>
        <w:t>2</w:t>
      </w:r>
      <w:r w:rsidR="009D23AE" w:rsidRPr="00544CE9">
        <w:rPr>
          <w:i/>
          <w:color w:val="000000"/>
        </w:rPr>
        <w:t>)'=</w:t>
      </w:r>
      <w:r w:rsidRPr="00544CE9">
        <w:rPr>
          <w:i/>
          <w:color w:val="000000"/>
        </w:rPr>
        <w:t xml:space="preserve"> v</w:t>
      </w:r>
      <w:r w:rsidRPr="00544CE9">
        <w:rPr>
          <w:i/>
          <w:color w:val="000000"/>
          <w:vertAlign w:val="subscript"/>
        </w:rPr>
        <w:t>0</w:t>
      </w:r>
      <w:r w:rsidR="009D23AE" w:rsidRPr="00544CE9">
        <w:rPr>
          <w:i/>
          <w:color w:val="000000"/>
        </w:rPr>
        <w:t xml:space="preserve"> + </w:t>
      </w:r>
      <w:proofErr w:type="spellStart"/>
      <w:r w:rsidR="009D23AE" w:rsidRPr="00544CE9">
        <w:rPr>
          <w:i/>
          <w:color w:val="000000"/>
        </w:rPr>
        <w:t>at</w:t>
      </w:r>
      <w:proofErr w:type="spellEnd"/>
      <w:r w:rsidR="009D23AE" w:rsidRPr="00544CE9">
        <w:rPr>
          <w:i/>
          <w:color w:val="000000"/>
        </w:rPr>
        <w:t>.</w:t>
      </w:r>
    </w:p>
    <w:p w:rsidR="009D23AE" w:rsidRPr="00544CE9" w:rsidRDefault="009D23AE" w:rsidP="009D23AE">
      <w:pPr>
        <w:pStyle w:val="a4"/>
        <w:rPr>
          <w:i/>
          <w:color w:val="000000"/>
        </w:rPr>
      </w:pPr>
      <w:r w:rsidRPr="00544CE9">
        <w:rPr>
          <w:color w:val="000000"/>
        </w:rPr>
        <w:t xml:space="preserve">У нас </w:t>
      </w:r>
      <w:r w:rsidRPr="00544CE9">
        <w:rPr>
          <w:i/>
          <w:color w:val="000000"/>
        </w:rPr>
        <w:t>v</w:t>
      </w:r>
      <w:r w:rsidRPr="00544CE9">
        <w:rPr>
          <w:color w:val="000000"/>
          <w:vertAlign w:val="subscript"/>
        </w:rPr>
        <w:t>0</w:t>
      </w:r>
      <w:r w:rsidR="00E80437" w:rsidRPr="00544CE9">
        <w:rPr>
          <w:color w:val="000000"/>
        </w:rPr>
        <w:t xml:space="preserve">=40 </w:t>
      </w:r>
      <w:r w:rsidR="00E80437" w:rsidRPr="00544CE9">
        <w:rPr>
          <w:i/>
          <w:color w:val="000000"/>
        </w:rPr>
        <w:t>м/с</w:t>
      </w:r>
      <w:r w:rsidR="00E80437" w:rsidRPr="00544CE9">
        <w:rPr>
          <w:color w:val="000000"/>
        </w:rPr>
        <w:t xml:space="preserve">; </w:t>
      </w:r>
      <w:r w:rsidR="00E80437" w:rsidRPr="00544CE9">
        <w:rPr>
          <w:i/>
          <w:color w:val="000000"/>
        </w:rPr>
        <w:t xml:space="preserve">a= </w:t>
      </w:r>
      <w:r w:rsidR="00E80437" w:rsidRPr="00544CE9">
        <w:rPr>
          <w:color w:val="000000"/>
        </w:rPr>
        <w:t>–9,8</w:t>
      </w:r>
      <w:r w:rsidR="00E80437" w:rsidRPr="00544CE9">
        <w:rPr>
          <w:i/>
          <w:color w:val="000000"/>
        </w:rPr>
        <w:t xml:space="preserve"> м/с</w:t>
      </w:r>
      <w:proofErr w:type="gramStart"/>
      <w:r w:rsidR="00E80437" w:rsidRPr="00544CE9">
        <w:rPr>
          <w:color w:val="000000"/>
          <w:vertAlign w:val="superscript"/>
        </w:rPr>
        <w:t>2</w:t>
      </w:r>
      <w:proofErr w:type="gramEnd"/>
      <w:r w:rsidR="003D7A8F" w:rsidRPr="00544CE9">
        <w:rPr>
          <w:color w:val="000000"/>
          <w:vertAlign w:val="superscript"/>
        </w:rPr>
        <w:t xml:space="preserve"> </w:t>
      </w:r>
      <w:r w:rsidR="003D7A8F" w:rsidRPr="00544CE9">
        <w:rPr>
          <w:color w:val="000000"/>
        </w:rPr>
        <w:t>(ускорение свобо</w:t>
      </w:r>
      <w:r w:rsidR="003D7A8F" w:rsidRPr="00544CE9">
        <w:rPr>
          <w:color w:val="000000"/>
        </w:rPr>
        <w:t>д</w:t>
      </w:r>
      <w:r w:rsidR="003D7A8F" w:rsidRPr="00544CE9">
        <w:rPr>
          <w:color w:val="000000"/>
        </w:rPr>
        <w:t>ного падения)</w:t>
      </w:r>
      <w:r w:rsidR="00E80437" w:rsidRPr="00544CE9">
        <w:rPr>
          <w:i/>
          <w:color w:val="000000"/>
        </w:rPr>
        <w:t>; t=</w:t>
      </w:r>
      <w:r w:rsidR="00E80437" w:rsidRPr="00544CE9">
        <w:rPr>
          <w:color w:val="000000"/>
        </w:rPr>
        <w:t>3</w:t>
      </w:r>
      <w:r w:rsidR="00E80437" w:rsidRPr="00544CE9">
        <w:rPr>
          <w:i/>
          <w:color w:val="000000"/>
        </w:rPr>
        <w:t xml:space="preserve"> с.</w:t>
      </w:r>
    </w:p>
    <w:p w:rsidR="00E80437" w:rsidRPr="00544CE9" w:rsidRDefault="00E80437" w:rsidP="00E80437">
      <w:pPr>
        <w:pStyle w:val="a4"/>
        <w:rPr>
          <w:color w:val="000000"/>
        </w:rPr>
      </w:pPr>
      <w:r w:rsidRPr="00544CE9">
        <w:rPr>
          <w:color w:val="000000"/>
        </w:rPr>
        <w:t>Следовательно,</w:t>
      </w:r>
    </w:p>
    <w:p w:rsidR="00E80437" w:rsidRPr="00544CE9" w:rsidRDefault="00E80437" w:rsidP="00E80437">
      <w:pPr>
        <w:pStyle w:val="6"/>
        <w:rPr>
          <w:color w:val="000000"/>
        </w:rPr>
      </w:pPr>
      <w:r w:rsidRPr="00544CE9">
        <w:rPr>
          <w:i/>
          <w:color w:val="000000"/>
        </w:rPr>
        <w:t>v</w:t>
      </w:r>
      <w:r w:rsidRPr="00544CE9">
        <w:rPr>
          <w:color w:val="000000"/>
        </w:rPr>
        <w:t xml:space="preserve"> = 40 </w:t>
      </w:r>
      <w:r w:rsidRPr="00544CE9">
        <w:rPr>
          <w:i/>
          <w:color w:val="000000"/>
        </w:rPr>
        <w:t xml:space="preserve">м/с – </w:t>
      </w:r>
      <w:r w:rsidRPr="00544CE9">
        <w:rPr>
          <w:color w:val="000000"/>
        </w:rPr>
        <w:t>9,8</w:t>
      </w:r>
      <w:r w:rsidRPr="00544CE9">
        <w:rPr>
          <w:i/>
          <w:color w:val="000000"/>
        </w:rPr>
        <w:t xml:space="preserve"> м/с</w:t>
      </w:r>
      <w:proofErr w:type="gramStart"/>
      <w:r w:rsidRPr="00544CE9">
        <w:rPr>
          <w:color w:val="000000"/>
          <w:vertAlign w:val="superscript"/>
        </w:rPr>
        <w:t>2</w:t>
      </w:r>
      <w:proofErr w:type="gramEnd"/>
      <w:r w:rsidRPr="00544CE9">
        <w:rPr>
          <w:i/>
          <w:color w:val="000000"/>
        </w:rPr>
        <w:t xml:space="preserve"> </w:t>
      </w:r>
      <w:r w:rsidRPr="00544CE9">
        <w:rPr>
          <w:color w:val="000000"/>
        </w:rPr>
        <w:t>·3</w:t>
      </w:r>
      <w:r w:rsidRPr="00544CE9">
        <w:rPr>
          <w:i/>
          <w:color w:val="000000"/>
        </w:rPr>
        <w:t xml:space="preserve"> с</w:t>
      </w:r>
      <w:r w:rsidRPr="00544CE9">
        <w:rPr>
          <w:color w:val="000000"/>
        </w:rPr>
        <w:t xml:space="preserve"> = 10,6 </w:t>
      </w:r>
      <w:r w:rsidR="00D50FC8" w:rsidRPr="00544CE9">
        <w:rPr>
          <w:i/>
          <w:color w:val="000000"/>
        </w:rPr>
        <w:t>м/с</w:t>
      </w:r>
      <w:r w:rsidRPr="00544CE9">
        <w:rPr>
          <w:color w:val="000000"/>
        </w:rPr>
        <w:t>.</w:t>
      </w:r>
    </w:p>
    <w:p w:rsidR="00656D2C" w:rsidRPr="00544CE9" w:rsidRDefault="00656D2C" w:rsidP="00656D2C">
      <w:pPr>
        <w:pStyle w:val="a4"/>
        <w:rPr>
          <w:color w:val="000000"/>
        </w:rPr>
      </w:pPr>
      <w:r w:rsidRPr="00544CE9">
        <w:rPr>
          <w:color w:val="000000"/>
        </w:rPr>
        <w:t>А можно ли вычислить величину производной</w:t>
      </w:r>
      <w:r w:rsidR="002052B1">
        <w:rPr>
          <w:color w:val="000000"/>
        </w:rPr>
        <w:fldChar w:fldCharType="begin"/>
      </w:r>
      <w:r w:rsidR="002052B1">
        <w:rPr>
          <w:color w:val="000000"/>
        </w:rPr>
        <w:instrText xml:space="preserve"> XE "</w:instrText>
      </w:r>
      <w:r w:rsidR="002052B1" w:rsidRPr="0089107B">
        <w:instrText>производная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как-нибудь иначе? Можно. Геометрически.</w:t>
      </w:r>
    </w:p>
    <w:p w:rsidR="00656D2C" w:rsidRPr="00544CE9" w:rsidRDefault="00656D2C" w:rsidP="00656D2C">
      <w:pPr>
        <w:pStyle w:val="a4"/>
        <w:rPr>
          <w:color w:val="000000"/>
        </w:rPr>
      </w:pPr>
      <w:r w:rsidRPr="00544CE9">
        <w:rPr>
          <w:color w:val="000000"/>
        </w:rPr>
        <w:t>Рассмотрим геометрическое представление пр</w:t>
      </w:r>
      <w:r w:rsidRPr="00544CE9">
        <w:rPr>
          <w:color w:val="000000"/>
        </w:rPr>
        <w:t>о</w:t>
      </w:r>
      <w:r w:rsidRPr="00544CE9">
        <w:rPr>
          <w:color w:val="000000"/>
        </w:rPr>
        <w:t>изводной</w:t>
      </w:r>
      <w:r w:rsidR="002052B1">
        <w:rPr>
          <w:color w:val="000000"/>
        </w:rPr>
        <w:fldChar w:fldCharType="begin"/>
      </w:r>
      <w:r w:rsidR="002052B1">
        <w:rPr>
          <w:color w:val="000000"/>
        </w:rPr>
        <w:instrText xml:space="preserve"> XE "</w:instrText>
      </w:r>
      <w:r w:rsidR="002052B1" w:rsidRPr="0089107B">
        <w:instrText>производная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На </w:t>
      </w:r>
      <w:r w:rsidR="00571730" w:rsidRPr="00544CE9">
        <w:rPr>
          <w:color w:val="000000"/>
        </w:rPr>
        <w:fldChar w:fldCharType="begin"/>
      </w:r>
      <w:r w:rsidR="00571730" w:rsidRPr="00544CE9">
        <w:rPr>
          <w:color w:val="000000"/>
        </w:rPr>
        <w:instrText xml:space="preserve"> REF  _Ref409152608 \* Lower \h \r </w:instrText>
      </w:r>
      <w:r w:rsidR="00E25C22" w:rsidRPr="00544CE9">
        <w:rPr>
          <w:color w:val="000000"/>
        </w:rPr>
        <w:instrText xml:space="preserve"> \* MERGEFORMAT </w:instrText>
      </w:r>
      <w:r w:rsidR="00571730" w:rsidRPr="00544CE9">
        <w:rPr>
          <w:color w:val="000000"/>
        </w:rPr>
      </w:r>
      <w:r w:rsidR="00571730" w:rsidRPr="00544CE9">
        <w:rPr>
          <w:color w:val="000000"/>
        </w:rPr>
        <w:fldChar w:fldCharType="separate"/>
      </w:r>
      <w:r w:rsidR="00C35351">
        <w:rPr>
          <w:color w:val="000000"/>
        </w:rPr>
        <w:t>рис. 117</w:t>
      </w:r>
      <w:r w:rsidR="00571730" w:rsidRPr="00544CE9">
        <w:rPr>
          <w:color w:val="000000"/>
        </w:rPr>
        <w:fldChar w:fldCharType="end"/>
      </w:r>
      <w:r w:rsidR="00571730" w:rsidRPr="00544CE9">
        <w:rPr>
          <w:color w:val="000000"/>
        </w:rPr>
        <w:t xml:space="preserve"> </w:t>
      </w:r>
      <w:r w:rsidRPr="00544CE9">
        <w:rPr>
          <w:color w:val="000000"/>
        </w:rPr>
        <w:t>изображен график</w:t>
      </w:r>
      <w:r w:rsidR="008A18B6">
        <w:rPr>
          <w:color w:val="000000"/>
        </w:rPr>
        <w:fldChar w:fldCharType="begin"/>
      </w:r>
      <w:r w:rsidR="008A18B6">
        <w:rPr>
          <w:color w:val="000000"/>
        </w:rPr>
        <w:instrText xml:space="preserve"> XE "</w:instrText>
      </w:r>
      <w:r w:rsidR="008A18B6">
        <w:instrText>график"</w:instrText>
      </w:r>
      <w:r w:rsidR="008A18B6">
        <w:rPr>
          <w:color w:val="000000"/>
        </w:rPr>
        <w:instrText xml:space="preserve"> </w:instrText>
      </w:r>
      <w:r w:rsidR="008A18B6">
        <w:rPr>
          <w:color w:val="000000"/>
        </w:rPr>
        <w:fldChar w:fldCharType="end"/>
      </w:r>
      <w:r w:rsidRPr="00544CE9">
        <w:rPr>
          <w:color w:val="000000"/>
        </w:rPr>
        <w:t xml:space="preserve"> функции </w:t>
      </w:r>
      <w:r w:rsidRPr="00544CE9">
        <w:rPr>
          <w:i/>
          <w:color w:val="000000"/>
        </w:rPr>
        <w:t>y</w:t>
      </w:r>
      <w:r w:rsidRPr="00544CE9">
        <w:rPr>
          <w:color w:val="000000"/>
        </w:rPr>
        <w:t>=</w:t>
      </w:r>
      <w:r w:rsidRPr="00544CE9">
        <w:rPr>
          <w:i/>
          <w:color w:val="000000"/>
        </w:rPr>
        <w:t>f</w:t>
      </w:r>
      <w:r w:rsidRPr="00544CE9">
        <w:rPr>
          <w:color w:val="000000"/>
        </w:rPr>
        <w:t>(</w:t>
      </w:r>
      <w:r w:rsidRPr="00544CE9">
        <w:rPr>
          <w:i/>
          <w:color w:val="000000"/>
        </w:rPr>
        <w:t>x</w:t>
      </w:r>
      <w:r w:rsidRPr="00544CE9">
        <w:rPr>
          <w:color w:val="000000"/>
        </w:rPr>
        <w:t>). К графику в точке</w:t>
      </w:r>
      <w:proofErr w:type="gramStart"/>
      <w:r w:rsidRPr="00544CE9">
        <w:rPr>
          <w:color w:val="000000"/>
        </w:rPr>
        <w:t xml:space="preserve"> А</w:t>
      </w:r>
      <w:proofErr w:type="gramEnd"/>
      <w:r w:rsidRPr="00544CE9">
        <w:rPr>
          <w:color w:val="000000"/>
        </w:rPr>
        <w:t xml:space="preserve"> проведена касательная</w:t>
      </w:r>
      <w:r w:rsidR="002052B1">
        <w:rPr>
          <w:color w:val="000000"/>
        </w:rPr>
        <w:fldChar w:fldCharType="begin"/>
      </w:r>
      <w:r w:rsidR="002052B1">
        <w:rPr>
          <w:color w:val="000000"/>
        </w:rPr>
        <w:instrText xml:space="preserve"> XE "</w:instrText>
      </w:r>
      <w:r w:rsidR="002052B1" w:rsidRPr="0089107B">
        <w:instrText>касательная</w:instrText>
      </w:r>
      <w:r w:rsidR="002052B1">
        <w:instrText>"</w:instrText>
      </w:r>
      <w:r w:rsidR="002052B1">
        <w:rPr>
          <w:color w:val="000000"/>
        </w:rPr>
        <w:instrText xml:space="preserve"> </w:instrText>
      </w:r>
      <w:r w:rsidR="002052B1">
        <w:rPr>
          <w:color w:val="000000"/>
        </w:rPr>
        <w:fldChar w:fldCharType="end"/>
      </w:r>
      <w:r w:rsidRPr="00544CE9">
        <w:rPr>
          <w:color w:val="000000"/>
        </w:rPr>
        <w:t>.</w:t>
      </w:r>
    </w:p>
    <w:p w:rsidR="00656D2C" w:rsidRPr="00544CE9" w:rsidRDefault="00656D2C" w:rsidP="00656D2C">
      <w:pPr>
        <w:pStyle w:val="a4"/>
        <w:rPr>
          <w:color w:val="000000"/>
        </w:rPr>
      </w:pPr>
      <w:r w:rsidRPr="00544CE9">
        <w:rPr>
          <w:color w:val="000000"/>
        </w:rPr>
        <w:t>Пусть производная</w:t>
      </w:r>
      <w:r w:rsidR="002052B1">
        <w:rPr>
          <w:color w:val="000000"/>
        </w:rPr>
        <w:fldChar w:fldCharType="begin"/>
      </w:r>
      <w:r w:rsidR="002052B1">
        <w:rPr>
          <w:color w:val="000000"/>
        </w:rPr>
        <w:instrText xml:space="preserve"> XE "</w:instrText>
      </w:r>
      <w:r w:rsidR="002052B1" w:rsidRPr="0089107B">
        <w:instrText>производная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этой функции в точке  с к</w:t>
      </w:r>
      <w:r w:rsidRPr="00544CE9">
        <w:rPr>
          <w:color w:val="000000"/>
        </w:rPr>
        <w:t>о</w:t>
      </w:r>
      <w:r w:rsidRPr="00544CE9">
        <w:rPr>
          <w:color w:val="000000"/>
        </w:rPr>
        <w:t>ординатой</w:t>
      </w:r>
      <w:r w:rsidR="002052B1">
        <w:rPr>
          <w:color w:val="000000"/>
        </w:rPr>
        <w:fldChar w:fldCharType="begin"/>
      </w:r>
      <w:r w:rsidR="002052B1">
        <w:rPr>
          <w:color w:val="000000"/>
        </w:rPr>
        <w:instrText xml:space="preserve"> XE "</w:instrText>
      </w:r>
      <w:r w:rsidR="002052B1" w:rsidRPr="0089107B">
        <w:instrText>координата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t>x</w:t>
      </w:r>
      <w:r w:rsidRPr="00544CE9">
        <w:rPr>
          <w:color w:val="000000"/>
          <w:vertAlign w:val="subscript"/>
        </w:rPr>
        <w:t>0</w:t>
      </w:r>
      <w:r w:rsidRPr="00544CE9">
        <w:rPr>
          <w:color w:val="000000"/>
        </w:rPr>
        <w:t xml:space="preserve"> равна</w:t>
      </w:r>
    </w:p>
    <w:p w:rsidR="00656D2C" w:rsidRPr="00544CE9" w:rsidRDefault="00656D2C" w:rsidP="00656D2C">
      <w:pPr>
        <w:pStyle w:val="6"/>
        <w:rPr>
          <w:color w:val="000000"/>
        </w:rPr>
      </w:pPr>
      <w:r w:rsidRPr="00544CE9">
        <w:rPr>
          <w:i/>
          <w:color w:val="000000"/>
        </w:rPr>
        <w:t>y</w:t>
      </w:r>
      <w:r w:rsidRPr="00544CE9">
        <w:rPr>
          <w:color w:val="000000"/>
        </w:rPr>
        <w:t>'=</w:t>
      </w:r>
      <w:r w:rsidRPr="00544CE9">
        <w:rPr>
          <w:i/>
          <w:color w:val="000000"/>
        </w:rPr>
        <w:t xml:space="preserve">f </w:t>
      </w:r>
      <w:r w:rsidRPr="00544CE9">
        <w:rPr>
          <w:color w:val="000000"/>
        </w:rPr>
        <w:t>'(</w:t>
      </w:r>
      <w:r w:rsidRPr="00544CE9">
        <w:rPr>
          <w:i/>
          <w:color w:val="000000"/>
        </w:rPr>
        <w:t>x</w:t>
      </w:r>
      <w:r w:rsidRPr="00544CE9">
        <w:rPr>
          <w:color w:val="000000"/>
          <w:vertAlign w:val="subscript"/>
        </w:rPr>
        <w:t>0</w:t>
      </w:r>
      <w:r w:rsidRPr="00544CE9">
        <w:rPr>
          <w:color w:val="000000"/>
        </w:rPr>
        <w:t>).</w:t>
      </w:r>
    </w:p>
    <w:p w:rsidR="00656D2C" w:rsidRPr="00544CE9" w:rsidRDefault="00656D2C" w:rsidP="00656D2C">
      <w:pPr>
        <w:pStyle w:val="a4"/>
        <w:rPr>
          <w:color w:val="000000"/>
        </w:rPr>
      </w:pPr>
      <w:r w:rsidRPr="00544CE9">
        <w:rPr>
          <w:color w:val="000000"/>
        </w:rPr>
        <w:t xml:space="preserve">Абсциссе </w:t>
      </w:r>
      <w:r w:rsidRPr="00544CE9">
        <w:rPr>
          <w:i/>
          <w:color w:val="000000"/>
        </w:rPr>
        <w:t>x</w:t>
      </w:r>
      <w:r w:rsidRPr="00544CE9">
        <w:rPr>
          <w:color w:val="000000"/>
          <w:vertAlign w:val="subscript"/>
        </w:rPr>
        <w:t>0</w:t>
      </w:r>
      <w:r w:rsidRPr="00544CE9">
        <w:rPr>
          <w:color w:val="000000"/>
        </w:rPr>
        <w:t xml:space="preserve"> соответствует ордината </w:t>
      </w:r>
      <w:r w:rsidRPr="00544CE9">
        <w:rPr>
          <w:i/>
          <w:color w:val="000000"/>
        </w:rPr>
        <w:t>y</w:t>
      </w:r>
      <w:r w:rsidRPr="00544CE9">
        <w:rPr>
          <w:color w:val="000000"/>
          <w:vertAlign w:val="subscript"/>
        </w:rPr>
        <w:t>0</w:t>
      </w:r>
      <w:r w:rsidRPr="00544CE9">
        <w:rPr>
          <w:color w:val="000000"/>
        </w:rPr>
        <w:t>.</w:t>
      </w:r>
    </w:p>
    <w:p w:rsidR="00656D2C" w:rsidRPr="00544CE9" w:rsidRDefault="00656D2C" w:rsidP="00656D2C">
      <w:pPr>
        <w:pStyle w:val="a4"/>
        <w:rPr>
          <w:color w:val="000000"/>
        </w:rPr>
      </w:pPr>
      <w:r w:rsidRPr="00544CE9">
        <w:rPr>
          <w:color w:val="000000"/>
        </w:rPr>
        <w:t>Возьмем на оси ОХ точку с координатой</w:t>
      </w:r>
      <w:r w:rsidR="002052B1">
        <w:rPr>
          <w:color w:val="000000"/>
        </w:rPr>
        <w:fldChar w:fldCharType="begin"/>
      </w:r>
      <w:r w:rsidR="002052B1">
        <w:rPr>
          <w:color w:val="000000"/>
        </w:rPr>
        <w:instrText xml:space="preserve"> XE "</w:instrText>
      </w:r>
      <w:r w:rsidR="002052B1" w:rsidRPr="0089107B">
        <w:instrText>координата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t xml:space="preserve">x </w:t>
      </w:r>
      <w:r w:rsidRPr="00544CE9">
        <w:rPr>
          <w:color w:val="000000"/>
        </w:rPr>
        <w:t xml:space="preserve">так, чтобы  </w:t>
      </w:r>
      <w:r w:rsidRPr="00544CE9">
        <w:rPr>
          <w:i/>
          <w:color w:val="000000"/>
        </w:rPr>
        <w:t>x &gt;x</w:t>
      </w:r>
      <w:r w:rsidRPr="00544CE9">
        <w:rPr>
          <w:color w:val="000000"/>
          <w:vertAlign w:val="subscript"/>
        </w:rPr>
        <w:t>0</w:t>
      </w:r>
      <w:r w:rsidRPr="00544CE9">
        <w:rPr>
          <w:color w:val="000000"/>
        </w:rPr>
        <w:t xml:space="preserve">. Абсциссе </w:t>
      </w:r>
      <w:r w:rsidRPr="00544CE9">
        <w:rPr>
          <w:i/>
          <w:color w:val="000000"/>
        </w:rPr>
        <w:t>x</w:t>
      </w:r>
      <w:r w:rsidRPr="00544CE9">
        <w:rPr>
          <w:color w:val="000000"/>
        </w:rPr>
        <w:t xml:space="preserve"> соответствует ордината </w:t>
      </w:r>
      <w:r w:rsidRPr="00544CE9">
        <w:rPr>
          <w:i/>
          <w:color w:val="000000"/>
        </w:rPr>
        <w:t>y</w:t>
      </w:r>
      <w:r w:rsidRPr="00544CE9">
        <w:rPr>
          <w:color w:val="000000"/>
        </w:rPr>
        <w:t>.</w:t>
      </w:r>
    </w:p>
    <w:p w:rsidR="00656D2C" w:rsidRPr="00544CE9" w:rsidRDefault="00656D2C" w:rsidP="00656D2C">
      <w:pPr>
        <w:pStyle w:val="a4"/>
        <w:rPr>
          <w:color w:val="000000"/>
        </w:rPr>
      </w:pPr>
      <w:r w:rsidRPr="00544CE9">
        <w:rPr>
          <w:color w:val="000000"/>
        </w:rPr>
        <w:t>Здесь,</w:t>
      </w:r>
    </w:p>
    <w:p w:rsidR="00656D2C" w:rsidRPr="00544CE9" w:rsidRDefault="00656D2C" w:rsidP="00656D2C">
      <w:pPr>
        <w:pStyle w:val="6"/>
        <w:rPr>
          <w:color w:val="000000"/>
        </w:rPr>
      </w:pPr>
      <w:r w:rsidRPr="00544CE9">
        <w:rPr>
          <w:color w:val="000000"/>
        </w:rPr>
        <w:sym w:font="Symbol" w:char="F044"/>
      </w:r>
      <w:r w:rsidRPr="00544CE9">
        <w:rPr>
          <w:i/>
          <w:color w:val="000000"/>
        </w:rPr>
        <w:t>х</w:t>
      </w:r>
      <w:r w:rsidRPr="00544CE9">
        <w:rPr>
          <w:color w:val="000000"/>
        </w:rPr>
        <w:t xml:space="preserve">= </w:t>
      </w:r>
      <w:proofErr w:type="gramStart"/>
      <w:r w:rsidRPr="00544CE9">
        <w:rPr>
          <w:i/>
          <w:color w:val="000000"/>
        </w:rPr>
        <w:t>х</w:t>
      </w:r>
      <w:proofErr w:type="gramEnd"/>
      <w:r w:rsidRPr="00544CE9">
        <w:rPr>
          <w:color w:val="000000"/>
        </w:rPr>
        <w:t xml:space="preserve"> – </w:t>
      </w:r>
      <w:r w:rsidRPr="00544CE9">
        <w:rPr>
          <w:i/>
          <w:color w:val="000000"/>
        </w:rPr>
        <w:t>х</w:t>
      </w:r>
      <w:r w:rsidRPr="00544CE9">
        <w:rPr>
          <w:color w:val="000000"/>
          <w:vertAlign w:val="subscript"/>
        </w:rPr>
        <w:t>0</w:t>
      </w:r>
    </w:p>
    <w:p w:rsidR="00656D2C" w:rsidRPr="00544CE9" w:rsidRDefault="00656D2C" w:rsidP="00656D2C">
      <w:pPr>
        <w:pStyle w:val="6"/>
        <w:rPr>
          <w:color w:val="000000"/>
        </w:rPr>
      </w:pPr>
      <w:r w:rsidRPr="00544CE9">
        <w:rPr>
          <w:color w:val="000000"/>
        </w:rPr>
        <w:sym w:font="Symbol" w:char="F044"/>
      </w:r>
      <w:r w:rsidRPr="00544CE9">
        <w:rPr>
          <w:i/>
          <w:color w:val="000000"/>
        </w:rPr>
        <w:t>y</w:t>
      </w:r>
      <w:r w:rsidRPr="00544CE9">
        <w:rPr>
          <w:color w:val="000000"/>
        </w:rPr>
        <w:t xml:space="preserve">= </w:t>
      </w:r>
      <w:r w:rsidRPr="00544CE9">
        <w:rPr>
          <w:i/>
          <w:color w:val="000000"/>
        </w:rPr>
        <w:t>y</w:t>
      </w:r>
      <w:r w:rsidRPr="00544CE9">
        <w:rPr>
          <w:color w:val="000000"/>
        </w:rPr>
        <w:t xml:space="preserve"> – </w:t>
      </w:r>
      <w:r w:rsidRPr="00544CE9">
        <w:rPr>
          <w:i/>
          <w:color w:val="000000"/>
        </w:rPr>
        <w:t>y</w:t>
      </w:r>
      <w:r w:rsidRPr="00544CE9">
        <w:rPr>
          <w:color w:val="000000"/>
          <w:vertAlign w:val="subscript"/>
        </w:rPr>
        <w:t>0</w:t>
      </w:r>
    </w:p>
    <w:p w:rsidR="00656D2C" w:rsidRPr="00544CE9" w:rsidRDefault="00656D2C" w:rsidP="00656D2C">
      <w:pPr>
        <w:pStyle w:val="a4"/>
        <w:rPr>
          <w:color w:val="000000"/>
        </w:rPr>
      </w:pPr>
      <w:r w:rsidRPr="00544CE9">
        <w:rPr>
          <w:color w:val="000000"/>
        </w:rPr>
        <w:t>Производная</w:t>
      </w:r>
      <w:r w:rsidR="001B005D">
        <w:rPr>
          <w:color w:val="000000"/>
        </w:rPr>
        <w:fldChar w:fldCharType="begin"/>
      </w:r>
      <w:r w:rsidR="001B005D">
        <w:rPr>
          <w:color w:val="000000"/>
        </w:rPr>
        <w:instrText xml:space="preserve"> XE "</w:instrText>
      </w:r>
      <w:r w:rsidR="001B005D" w:rsidRPr="0089107B">
        <w:instrText>производная</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функции </w:t>
      </w:r>
      <w:r w:rsidRPr="00544CE9">
        <w:rPr>
          <w:i/>
          <w:color w:val="000000"/>
        </w:rPr>
        <w:t>y</w:t>
      </w:r>
      <w:r w:rsidRPr="00544CE9">
        <w:rPr>
          <w:color w:val="000000"/>
        </w:rPr>
        <w:t>'=</w:t>
      </w:r>
      <w:r w:rsidRPr="00544CE9">
        <w:rPr>
          <w:i/>
          <w:color w:val="000000"/>
        </w:rPr>
        <w:t xml:space="preserve">f </w:t>
      </w:r>
      <w:r w:rsidRPr="00544CE9">
        <w:rPr>
          <w:color w:val="000000"/>
        </w:rPr>
        <w:t>'(</w:t>
      </w:r>
      <w:r w:rsidRPr="00544CE9">
        <w:rPr>
          <w:i/>
          <w:color w:val="000000"/>
        </w:rPr>
        <w:t>x</w:t>
      </w:r>
      <w:r w:rsidRPr="00544CE9">
        <w:rPr>
          <w:color w:val="000000"/>
          <w:vertAlign w:val="subscript"/>
        </w:rPr>
        <w:t>0</w:t>
      </w:r>
      <w:r w:rsidRPr="00544CE9">
        <w:rPr>
          <w:color w:val="000000"/>
        </w:rPr>
        <w:t>) по определению равна:</w:t>
      </w:r>
    </w:p>
    <w:p w:rsidR="00656D2C" w:rsidRPr="00544CE9" w:rsidRDefault="00656D2C" w:rsidP="00656D2C">
      <w:pPr>
        <w:pStyle w:val="6"/>
        <w:rPr>
          <w:color w:val="000000"/>
        </w:rPr>
      </w:pPr>
      <w:r w:rsidRPr="00544CE9">
        <w:rPr>
          <w:i/>
          <w:color w:val="000000"/>
        </w:rPr>
        <w:t>y</w:t>
      </w:r>
      <w:r w:rsidRPr="00544CE9">
        <w:rPr>
          <w:color w:val="000000"/>
        </w:rPr>
        <w:t>'=</w:t>
      </w:r>
      <w:r w:rsidRPr="00544CE9">
        <w:rPr>
          <w:i/>
          <w:color w:val="000000"/>
        </w:rPr>
        <w:t xml:space="preserve">f </w:t>
      </w:r>
      <w:r w:rsidRPr="00544CE9">
        <w:rPr>
          <w:color w:val="000000"/>
        </w:rPr>
        <w:t>'(</w:t>
      </w:r>
      <w:r w:rsidRPr="00544CE9">
        <w:rPr>
          <w:i/>
          <w:color w:val="000000"/>
        </w:rPr>
        <w:t>x</w:t>
      </w:r>
      <w:r w:rsidRPr="00544CE9">
        <w:rPr>
          <w:color w:val="000000"/>
          <w:vertAlign w:val="subscript"/>
        </w:rPr>
        <w:t>0</w:t>
      </w:r>
      <w:r w:rsidRPr="00544CE9">
        <w:rPr>
          <w:color w:val="000000"/>
        </w:rPr>
        <w:t xml:space="preserve">) = </w:t>
      </w:r>
      <w:r w:rsidRPr="00544CE9">
        <w:rPr>
          <w:color w:val="000000"/>
          <w:position w:val="-26"/>
        </w:rPr>
        <w:object w:dxaOrig="859" w:dyaOrig="660">
          <v:shape id="_x0000_i1447" type="#_x0000_t75" style="width:42.8pt;height:31.9pt" o:ole="">
            <v:imagedata r:id="rId912" o:title=""/>
          </v:shape>
          <o:OLEObject Type="Embed" ProgID="Equation.3" ShapeID="_x0000_i1447" DrawAspect="Content" ObjectID="_1608717180" r:id="rId913"/>
        </w:object>
      </w:r>
    </w:p>
    <w:p w:rsidR="00656D2C" w:rsidRPr="00544CE9" w:rsidRDefault="00656D2C" w:rsidP="00656D2C">
      <w:pPr>
        <w:pStyle w:val="a4"/>
        <w:rPr>
          <w:color w:val="000000"/>
        </w:rPr>
      </w:pPr>
    </w:p>
    <w:p w:rsidR="00656D2C" w:rsidRPr="00544CE9" w:rsidRDefault="00E66FE0" w:rsidP="00656D2C">
      <w:pPr>
        <w:pStyle w:val="a4"/>
        <w:ind w:firstLine="0"/>
        <w:jc w:val="center"/>
        <w:rPr>
          <w:color w:val="000000"/>
        </w:rPr>
      </w:pPr>
      <w:r>
        <w:rPr>
          <w:noProof/>
          <w:color w:val="000000"/>
        </w:rPr>
        <w:lastRenderedPageBreak/>
        <w:drawing>
          <wp:inline distT="0" distB="0" distL="0" distR="0" wp14:anchorId="5E807048" wp14:editId="00607006">
            <wp:extent cx="3689350" cy="3077210"/>
            <wp:effectExtent l="0" t="0" r="6350" b="8890"/>
            <wp:docPr id="506" name="Рисунок 506" descr="произ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произв"/>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3689350" cy="3077210"/>
                    </a:xfrm>
                    <a:prstGeom prst="rect">
                      <a:avLst/>
                    </a:prstGeom>
                    <a:noFill/>
                    <a:ln>
                      <a:noFill/>
                    </a:ln>
                  </pic:spPr>
                </pic:pic>
              </a:graphicData>
            </a:graphic>
          </wp:inline>
        </w:drawing>
      </w:r>
    </w:p>
    <w:p w:rsidR="00656D2C" w:rsidRPr="00544CE9" w:rsidRDefault="00656D2C" w:rsidP="00656D2C">
      <w:pPr>
        <w:pStyle w:val="a"/>
        <w:rPr>
          <w:color w:val="000000"/>
        </w:rPr>
      </w:pPr>
      <w:bookmarkStart w:id="146" w:name="_Ref409152608"/>
    </w:p>
    <w:bookmarkEnd w:id="146"/>
    <w:p w:rsidR="00656D2C" w:rsidRPr="00544CE9" w:rsidRDefault="00656D2C" w:rsidP="00656D2C">
      <w:pPr>
        <w:pStyle w:val="a4"/>
        <w:rPr>
          <w:color w:val="000000"/>
        </w:rPr>
      </w:pPr>
      <w:r w:rsidRPr="00544CE9">
        <w:rPr>
          <w:color w:val="000000"/>
        </w:rPr>
        <w:t>Пока все понятно. Не понятно только, для чего здесь касательная</w:t>
      </w:r>
      <w:r w:rsidR="002052B1">
        <w:rPr>
          <w:color w:val="000000"/>
        </w:rPr>
        <w:fldChar w:fldCharType="begin"/>
      </w:r>
      <w:r w:rsidR="002052B1">
        <w:rPr>
          <w:color w:val="000000"/>
        </w:rPr>
        <w:instrText xml:space="preserve"> XE "</w:instrText>
      </w:r>
      <w:r w:rsidR="002052B1" w:rsidRPr="0089107B">
        <w:instrText>касательная</w:instrText>
      </w:r>
      <w:r w:rsidR="002052B1">
        <w:instrText>"</w:instrText>
      </w:r>
      <w:r w:rsidR="002052B1">
        <w:rPr>
          <w:color w:val="000000"/>
        </w:rPr>
        <w:instrText xml:space="preserve"> </w:instrText>
      </w:r>
      <w:r w:rsidR="002052B1">
        <w:rPr>
          <w:color w:val="000000"/>
        </w:rPr>
        <w:fldChar w:fldCharType="end"/>
      </w:r>
      <w:r w:rsidRPr="00544CE9">
        <w:rPr>
          <w:color w:val="000000"/>
        </w:rPr>
        <w:t>. Не будем спешить. Продолжим.</w:t>
      </w:r>
    </w:p>
    <w:p w:rsidR="00656D2C" w:rsidRPr="00544CE9" w:rsidRDefault="00656D2C" w:rsidP="00656D2C">
      <w:pPr>
        <w:pStyle w:val="a4"/>
        <w:rPr>
          <w:color w:val="000000"/>
        </w:rPr>
      </w:pPr>
      <w:r w:rsidRPr="00544CE9">
        <w:rPr>
          <w:color w:val="000000"/>
        </w:rPr>
        <w:t>Соединим отрезком точки</w:t>
      </w:r>
      <w:proofErr w:type="gramStart"/>
      <w:r w:rsidRPr="00544CE9">
        <w:rPr>
          <w:color w:val="000000"/>
        </w:rPr>
        <w:t xml:space="preserve"> А</w:t>
      </w:r>
      <w:proofErr w:type="gramEnd"/>
      <w:r w:rsidRPr="00544CE9">
        <w:rPr>
          <w:color w:val="000000"/>
        </w:rPr>
        <w:t>(</w:t>
      </w:r>
      <w:r w:rsidRPr="00544CE9">
        <w:rPr>
          <w:i/>
          <w:color w:val="000000"/>
        </w:rPr>
        <w:t>x</w:t>
      </w:r>
      <w:r w:rsidRPr="00544CE9">
        <w:rPr>
          <w:color w:val="000000"/>
          <w:vertAlign w:val="subscript"/>
        </w:rPr>
        <w:t>0</w:t>
      </w:r>
      <w:r w:rsidRPr="00544CE9">
        <w:rPr>
          <w:color w:val="000000"/>
        </w:rPr>
        <w:t xml:space="preserve">; </w:t>
      </w:r>
      <w:r w:rsidRPr="00544CE9">
        <w:rPr>
          <w:i/>
          <w:color w:val="000000"/>
        </w:rPr>
        <w:t>y</w:t>
      </w:r>
      <w:r w:rsidRPr="00544CE9">
        <w:rPr>
          <w:color w:val="000000"/>
          <w:vertAlign w:val="subscript"/>
        </w:rPr>
        <w:t>0</w:t>
      </w:r>
      <w:r w:rsidRPr="00544CE9">
        <w:rPr>
          <w:color w:val="000000"/>
        </w:rPr>
        <w:t>) и В(</w:t>
      </w:r>
      <w:r w:rsidRPr="00544CE9">
        <w:rPr>
          <w:i/>
          <w:color w:val="000000"/>
        </w:rPr>
        <w:t>x</w:t>
      </w:r>
      <w:r w:rsidRPr="00544CE9">
        <w:rPr>
          <w:color w:val="000000"/>
        </w:rPr>
        <w:t xml:space="preserve">; </w:t>
      </w:r>
      <w:r w:rsidRPr="00544CE9">
        <w:rPr>
          <w:i/>
          <w:color w:val="000000"/>
        </w:rPr>
        <w:t>y</w:t>
      </w:r>
      <w:r w:rsidRPr="00544CE9">
        <w:rPr>
          <w:color w:val="000000"/>
        </w:rPr>
        <w:t xml:space="preserve">). В прямоугольном треугольнике АВС </w:t>
      </w:r>
    </w:p>
    <w:p w:rsidR="00656D2C" w:rsidRPr="00544CE9" w:rsidRDefault="00656D2C" w:rsidP="00656D2C">
      <w:pPr>
        <w:pStyle w:val="a4"/>
        <w:rPr>
          <w:color w:val="000000"/>
        </w:rPr>
      </w:pPr>
      <w:r w:rsidRPr="00544CE9">
        <w:rPr>
          <w:color w:val="000000"/>
          <w:position w:val="-26"/>
        </w:rPr>
        <w:object w:dxaOrig="400" w:dyaOrig="660">
          <v:shape id="_x0000_i1448" type="#_x0000_t75" style="width:20.4pt;height:31.9pt" o:ole="">
            <v:imagedata r:id="rId915" o:title=""/>
          </v:shape>
          <o:OLEObject Type="Embed" ProgID="Equation.3" ShapeID="_x0000_i1448" DrawAspect="Content" ObjectID="_1608717181" r:id="rId916"/>
        </w:object>
      </w:r>
      <w:r w:rsidRPr="00544CE9">
        <w:rPr>
          <w:color w:val="000000"/>
        </w:rPr>
        <w:t xml:space="preserve"> =   </w:t>
      </w:r>
      <w:proofErr w:type="spellStart"/>
      <w:r w:rsidRPr="00544CE9">
        <w:rPr>
          <w:color w:val="000000"/>
        </w:rPr>
        <w:t>tg</w:t>
      </w:r>
      <w:proofErr w:type="spellEnd"/>
      <w:r w:rsidRPr="00544CE9">
        <w:rPr>
          <w:color w:val="000000"/>
        </w:rPr>
        <w:t xml:space="preserve"> (</w:t>
      </w:r>
      <w:r w:rsidRPr="00544CE9">
        <w:rPr>
          <w:color w:val="000000"/>
        </w:rPr>
        <w:sym w:font="Symbol" w:char="F0D0"/>
      </w:r>
      <w:r w:rsidRPr="00544CE9">
        <w:rPr>
          <w:color w:val="000000"/>
        </w:rPr>
        <w:t>ВАС)</w:t>
      </w:r>
    </w:p>
    <w:p w:rsidR="00656D2C" w:rsidRPr="00544CE9" w:rsidRDefault="00656D2C" w:rsidP="00656D2C">
      <w:pPr>
        <w:pStyle w:val="a4"/>
        <w:rPr>
          <w:color w:val="000000"/>
        </w:rPr>
      </w:pPr>
      <w:r w:rsidRPr="00544CE9">
        <w:rPr>
          <w:color w:val="000000"/>
        </w:rPr>
        <w:t xml:space="preserve">При   </w:t>
      </w:r>
      <w:r w:rsidRPr="00544CE9">
        <w:rPr>
          <w:color w:val="000000"/>
        </w:rPr>
        <w:sym w:font="Symbol" w:char="F044"/>
      </w:r>
      <w:r w:rsidRPr="00544CE9">
        <w:rPr>
          <w:i/>
          <w:color w:val="000000"/>
        </w:rPr>
        <w:t xml:space="preserve">х </w:t>
      </w:r>
      <w:r w:rsidRPr="00544CE9">
        <w:rPr>
          <w:color w:val="000000"/>
        </w:rPr>
        <w:sym w:font="Symbol" w:char="F0AE"/>
      </w:r>
      <w:r w:rsidRPr="00544CE9">
        <w:rPr>
          <w:color w:val="000000"/>
        </w:rPr>
        <w:t xml:space="preserve"> 0  имеем  </w:t>
      </w:r>
      <w:r w:rsidRPr="00544CE9">
        <w:rPr>
          <w:color w:val="000000"/>
        </w:rPr>
        <w:sym w:font="Symbol" w:char="F0D0"/>
      </w:r>
      <w:r w:rsidRPr="00544CE9">
        <w:rPr>
          <w:color w:val="000000"/>
        </w:rPr>
        <w:t>ВАС</w:t>
      </w:r>
      <w:r w:rsidRPr="00544CE9">
        <w:rPr>
          <w:color w:val="000000"/>
        </w:rPr>
        <w:sym w:font="Symbol" w:char="F0AE"/>
      </w:r>
      <w:r w:rsidRPr="00544CE9">
        <w:rPr>
          <w:color w:val="000000"/>
        </w:rPr>
        <w:sym w:font="Symbol" w:char="F0D0"/>
      </w:r>
      <w:r w:rsidRPr="00544CE9">
        <w:rPr>
          <w:color w:val="000000"/>
        </w:rPr>
        <w:t>В</w:t>
      </w:r>
      <w:r w:rsidRPr="00544CE9">
        <w:rPr>
          <w:color w:val="000000"/>
          <w:vertAlign w:val="subscript"/>
        </w:rPr>
        <w:t>1</w:t>
      </w:r>
      <w:r w:rsidRPr="00544CE9">
        <w:rPr>
          <w:color w:val="000000"/>
        </w:rPr>
        <w:t>А</w:t>
      </w:r>
      <w:r w:rsidRPr="00544CE9">
        <w:rPr>
          <w:color w:val="000000"/>
          <w:vertAlign w:val="subscript"/>
        </w:rPr>
        <w:t>1</w:t>
      </w:r>
      <w:r w:rsidRPr="00544CE9">
        <w:rPr>
          <w:color w:val="000000"/>
        </w:rPr>
        <w:t>С</w:t>
      </w:r>
      <w:r w:rsidRPr="00544CE9">
        <w:rPr>
          <w:color w:val="000000"/>
          <w:vertAlign w:val="subscript"/>
        </w:rPr>
        <w:t>1</w:t>
      </w:r>
      <w:r w:rsidRPr="00544CE9">
        <w:rPr>
          <w:color w:val="000000"/>
        </w:rPr>
        <w:t xml:space="preserve"> </w:t>
      </w:r>
    </w:p>
    <w:p w:rsidR="00656D2C" w:rsidRPr="00544CE9" w:rsidRDefault="00656D2C" w:rsidP="00656D2C">
      <w:pPr>
        <w:pStyle w:val="a4"/>
        <w:rPr>
          <w:color w:val="000000"/>
        </w:rPr>
      </w:pPr>
      <w:r w:rsidRPr="00544CE9">
        <w:rPr>
          <w:color w:val="000000"/>
        </w:rPr>
        <w:t>Почему?</w:t>
      </w:r>
    </w:p>
    <w:p w:rsidR="007521DE" w:rsidRPr="00544CE9" w:rsidRDefault="00656D2C" w:rsidP="00656D2C">
      <w:pPr>
        <w:pStyle w:val="a4"/>
        <w:rPr>
          <w:color w:val="000000"/>
        </w:rPr>
      </w:pPr>
      <w:r w:rsidRPr="00544CE9">
        <w:rPr>
          <w:color w:val="000000"/>
        </w:rPr>
        <w:t xml:space="preserve">Например, если </w:t>
      </w:r>
      <w:r w:rsidRPr="00544CE9">
        <w:rPr>
          <w:color w:val="000000"/>
        </w:rPr>
        <w:sym w:font="Symbol" w:char="F044"/>
      </w:r>
      <w:r w:rsidRPr="00544CE9">
        <w:rPr>
          <w:i/>
          <w:color w:val="000000"/>
        </w:rPr>
        <w:t xml:space="preserve">х </w:t>
      </w:r>
      <w:r w:rsidRPr="00544CE9">
        <w:rPr>
          <w:color w:val="000000"/>
        </w:rPr>
        <w:t>уменьшить вдвое, т.е. перем</w:t>
      </w:r>
      <w:r w:rsidRPr="00544CE9">
        <w:rPr>
          <w:color w:val="000000"/>
        </w:rPr>
        <w:t>е</w:t>
      </w:r>
      <w:r w:rsidRPr="00544CE9">
        <w:rPr>
          <w:color w:val="000000"/>
        </w:rPr>
        <w:t xml:space="preserve">стить точку </w:t>
      </w:r>
      <w:r w:rsidRPr="00544CE9">
        <w:rPr>
          <w:i/>
          <w:color w:val="000000"/>
        </w:rPr>
        <w:t>x</w:t>
      </w:r>
      <w:r w:rsidRPr="00544CE9">
        <w:rPr>
          <w:color w:val="000000"/>
          <w:vertAlign w:val="subscript"/>
        </w:rPr>
        <w:t xml:space="preserve">  </w:t>
      </w:r>
      <w:r w:rsidRPr="00544CE9">
        <w:rPr>
          <w:color w:val="000000"/>
        </w:rPr>
        <w:t xml:space="preserve">влево на половину длины отрезка до  </w:t>
      </w:r>
      <w:r w:rsidRPr="00544CE9">
        <w:rPr>
          <w:i/>
          <w:color w:val="000000"/>
        </w:rPr>
        <w:t>x</w:t>
      </w:r>
      <w:r w:rsidRPr="00544CE9">
        <w:rPr>
          <w:color w:val="000000"/>
          <w:vertAlign w:val="subscript"/>
        </w:rPr>
        <w:t>0</w:t>
      </w:r>
      <w:r w:rsidRPr="00544CE9">
        <w:rPr>
          <w:color w:val="000000"/>
        </w:rPr>
        <w:t>, то получим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DAC. Он </w:t>
      </w:r>
      <w:r w:rsidR="008B0B46">
        <w:rPr>
          <w:color w:val="000000"/>
        </w:rPr>
        <w:t xml:space="preserve">очевидно больше, чем угол ВАС. </w:t>
      </w:r>
      <w:r w:rsidRPr="00544CE9">
        <w:rPr>
          <w:color w:val="000000"/>
        </w:rPr>
        <w:t xml:space="preserve">При дальнейшем уменьшении </w:t>
      </w:r>
      <w:r w:rsidRPr="00544CE9">
        <w:rPr>
          <w:color w:val="000000"/>
        </w:rPr>
        <w:sym w:font="Symbol" w:char="F044"/>
      </w:r>
      <w:r w:rsidRPr="00544CE9">
        <w:rPr>
          <w:i/>
          <w:color w:val="000000"/>
        </w:rPr>
        <w:t>х</w:t>
      </w:r>
      <w:r w:rsidR="008B0B46">
        <w:rPr>
          <w:i/>
          <w:color w:val="000000"/>
        </w:rPr>
        <w:t>,</w:t>
      </w:r>
      <w:r w:rsidRPr="00544CE9">
        <w:rPr>
          <w:color w:val="000000"/>
        </w:rPr>
        <w:t xml:space="preserve">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будет продолжать расти и в пределе, при  </w:t>
      </w:r>
      <w:r w:rsidRPr="00544CE9">
        <w:rPr>
          <w:color w:val="000000"/>
        </w:rPr>
        <w:sym w:font="Symbol" w:char="F044"/>
      </w:r>
      <w:r w:rsidRPr="00544CE9">
        <w:rPr>
          <w:i/>
          <w:color w:val="000000"/>
        </w:rPr>
        <w:t xml:space="preserve">х </w:t>
      </w:r>
      <w:r w:rsidRPr="00544CE9">
        <w:rPr>
          <w:color w:val="000000"/>
        </w:rPr>
        <w:sym w:font="Symbol" w:char="F0AE"/>
      </w:r>
      <w:r w:rsidRPr="00544CE9">
        <w:rPr>
          <w:color w:val="000000"/>
        </w:rPr>
        <w:t xml:space="preserve"> 0, </w:t>
      </w:r>
      <w:r w:rsidR="007521DE" w:rsidRPr="00544CE9">
        <w:rPr>
          <w:color w:val="000000"/>
        </w:rPr>
        <w:t>стремится к</w:t>
      </w:r>
      <w:r w:rsidRPr="00544CE9">
        <w:rPr>
          <w:color w:val="000000"/>
        </w:rPr>
        <w:t xml:space="preserve"> углу В</w:t>
      </w:r>
      <w:r w:rsidRPr="00544CE9">
        <w:rPr>
          <w:color w:val="000000"/>
          <w:vertAlign w:val="subscript"/>
        </w:rPr>
        <w:t>1</w:t>
      </w:r>
      <w:r w:rsidRPr="00544CE9">
        <w:rPr>
          <w:color w:val="000000"/>
        </w:rPr>
        <w:t xml:space="preserve">АС. </w:t>
      </w:r>
      <w:r w:rsidR="007521DE" w:rsidRPr="00544CE9">
        <w:rPr>
          <w:color w:val="000000"/>
        </w:rPr>
        <w:t>Следовательно,</w:t>
      </w:r>
    </w:p>
    <w:p w:rsidR="007521DE" w:rsidRPr="00544CE9" w:rsidRDefault="007521DE" w:rsidP="00656D2C">
      <w:pPr>
        <w:pStyle w:val="a4"/>
        <w:rPr>
          <w:color w:val="000000"/>
        </w:rPr>
      </w:pPr>
      <w:r w:rsidRPr="00544CE9">
        <w:rPr>
          <w:color w:val="000000"/>
          <w:position w:val="-26"/>
        </w:rPr>
        <w:object w:dxaOrig="859" w:dyaOrig="660">
          <v:shape id="_x0000_i1449" type="#_x0000_t75" style="width:42.8pt;height:31.9pt" o:ole="">
            <v:imagedata r:id="rId912" o:title=""/>
          </v:shape>
          <o:OLEObject Type="Embed" ProgID="Equation.3" ShapeID="_x0000_i1449" DrawAspect="Content" ObjectID="_1608717182" r:id="rId917"/>
        </w:object>
      </w:r>
      <w:r w:rsidRPr="00544CE9">
        <w:rPr>
          <w:color w:val="000000"/>
        </w:rPr>
        <w:t xml:space="preserve">  = </w:t>
      </w:r>
      <w:proofErr w:type="spellStart"/>
      <w:r w:rsidRPr="00544CE9">
        <w:rPr>
          <w:color w:val="000000"/>
        </w:rPr>
        <w:t>tg</w:t>
      </w:r>
      <w:proofErr w:type="spellEnd"/>
      <w:r w:rsidRPr="00544CE9">
        <w:rPr>
          <w:color w:val="000000"/>
        </w:rPr>
        <w:t xml:space="preserve"> (</w:t>
      </w:r>
      <w:r w:rsidRPr="00544CE9">
        <w:rPr>
          <w:color w:val="000000"/>
        </w:rPr>
        <w:sym w:font="Symbol" w:char="F0D0"/>
      </w:r>
      <w:r w:rsidRPr="00544CE9">
        <w:rPr>
          <w:color w:val="000000"/>
        </w:rPr>
        <w:t>В</w:t>
      </w:r>
      <w:r w:rsidRPr="00544CE9">
        <w:rPr>
          <w:color w:val="000000"/>
          <w:vertAlign w:val="subscript"/>
        </w:rPr>
        <w:t>1</w:t>
      </w:r>
      <w:r w:rsidRPr="00544CE9">
        <w:rPr>
          <w:color w:val="000000"/>
        </w:rPr>
        <w:t>АС)</w:t>
      </w:r>
    </w:p>
    <w:p w:rsidR="007521DE" w:rsidRPr="00544CE9" w:rsidRDefault="007521DE" w:rsidP="00656D2C">
      <w:pPr>
        <w:pStyle w:val="a4"/>
        <w:rPr>
          <w:color w:val="000000"/>
        </w:rPr>
      </w:pPr>
      <w:r w:rsidRPr="00544CE9">
        <w:rPr>
          <w:color w:val="000000"/>
        </w:rPr>
        <w:t>Это и есть  производная</w:t>
      </w:r>
      <w:r w:rsidR="002052B1">
        <w:rPr>
          <w:color w:val="000000"/>
        </w:rPr>
        <w:fldChar w:fldCharType="begin"/>
      </w:r>
      <w:r w:rsidR="002052B1">
        <w:rPr>
          <w:color w:val="000000"/>
        </w:rPr>
        <w:instrText xml:space="preserve"> XE "</w:instrText>
      </w:r>
      <w:r w:rsidR="002052B1" w:rsidRPr="0089107B">
        <w:instrText>производная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функции в точке </w:t>
      </w:r>
      <w:r w:rsidRPr="00544CE9">
        <w:rPr>
          <w:i/>
          <w:color w:val="000000"/>
        </w:rPr>
        <w:t>x</w:t>
      </w:r>
      <w:r w:rsidRPr="00544CE9">
        <w:rPr>
          <w:color w:val="000000"/>
          <w:vertAlign w:val="subscript"/>
        </w:rPr>
        <w:t>0</w:t>
      </w:r>
      <w:r w:rsidRPr="00544CE9">
        <w:rPr>
          <w:color w:val="000000"/>
        </w:rPr>
        <w:t>.</w:t>
      </w:r>
    </w:p>
    <w:p w:rsidR="008B0B46" w:rsidRDefault="007521DE" w:rsidP="00656D2C">
      <w:pPr>
        <w:pStyle w:val="a4"/>
        <w:rPr>
          <w:color w:val="000000"/>
        </w:rPr>
      </w:pPr>
      <w:r w:rsidRPr="00544CE9">
        <w:rPr>
          <w:color w:val="000000"/>
        </w:rPr>
        <w:t>Сравним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В</w:t>
      </w:r>
      <w:r w:rsidRPr="00544CE9">
        <w:rPr>
          <w:color w:val="000000"/>
          <w:vertAlign w:val="subscript"/>
        </w:rPr>
        <w:t>1</w:t>
      </w:r>
      <w:r w:rsidRPr="00544CE9">
        <w:rPr>
          <w:color w:val="000000"/>
        </w:rPr>
        <w:t>АС и угол наклона касательной</w:t>
      </w:r>
      <w:r w:rsidR="00314A64">
        <w:rPr>
          <w:color w:val="000000"/>
        </w:rPr>
        <w:fldChar w:fldCharType="begin"/>
      </w:r>
      <w:r w:rsidR="00314A64">
        <w:rPr>
          <w:color w:val="000000"/>
        </w:rPr>
        <w:instrText xml:space="preserve"> XE "</w:instrText>
      </w:r>
      <w:r w:rsidR="00314A64" w:rsidRPr="0089107B">
        <w:instrText>касательная</w:instrText>
      </w:r>
      <w:r w:rsidR="00314A64">
        <w:instrText>"</w:instrText>
      </w:r>
      <w:r w:rsidR="00314A64">
        <w:rPr>
          <w:color w:val="000000"/>
        </w:rPr>
        <w:instrText xml:space="preserve"> </w:instrText>
      </w:r>
      <w:r w:rsidR="00314A64">
        <w:rPr>
          <w:color w:val="000000"/>
        </w:rPr>
        <w:fldChar w:fldCharType="end"/>
      </w:r>
      <w:r w:rsidRPr="00544CE9">
        <w:rPr>
          <w:color w:val="000000"/>
        </w:rPr>
        <w:t xml:space="preserve"> в точке </w:t>
      </w:r>
      <w:r w:rsidRPr="00544CE9">
        <w:rPr>
          <w:i/>
          <w:color w:val="000000"/>
        </w:rPr>
        <w:t>x</w:t>
      </w:r>
      <w:r w:rsidRPr="00544CE9">
        <w:rPr>
          <w:color w:val="000000"/>
          <w:vertAlign w:val="subscript"/>
        </w:rPr>
        <w:t>0</w:t>
      </w:r>
      <w:r w:rsidRPr="00544CE9">
        <w:rPr>
          <w:color w:val="000000"/>
        </w:rPr>
        <w:t xml:space="preserve"> к оси ОХ. Они равны.</w:t>
      </w:r>
      <w:r w:rsidR="008B0B46">
        <w:rPr>
          <w:color w:val="000000"/>
        </w:rPr>
        <w:t xml:space="preserve"> </w:t>
      </w:r>
    </w:p>
    <w:p w:rsidR="00656D2C" w:rsidRPr="00544CE9" w:rsidRDefault="008B0B46" w:rsidP="00656D2C">
      <w:pPr>
        <w:pStyle w:val="a4"/>
        <w:rPr>
          <w:color w:val="000000"/>
        </w:rPr>
      </w:pPr>
      <w:r>
        <w:rPr>
          <w:color w:val="000000"/>
        </w:rPr>
        <w:t xml:space="preserve">Следовательно,  </w:t>
      </w:r>
      <w:r w:rsidR="007521DE" w:rsidRPr="00544CE9">
        <w:rPr>
          <w:i/>
          <w:color w:val="000000"/>
        </w:rPr>
        <w:t>производная</w:t>
      </w:r>
      <w:r w:rsidR="002052B1">
        <w:rPr>
          <w:i/>
          <w:color w:val="000000"/>
        </w:rPr>
        <w:fldChar w:fldCharType="begin"/>
      </w:r>
      <w:r w:rsidR="002052B1">
        <w:rPr>
          <w:i/>
          <w:color w:val="000000"/>
        </w:rPr>
        <w:instrText xml:space="preserve"> XE "</w:instrText>
      </w:r>
      <w:r w:rsidR="002052B1" w:rsidRPr="0089107B">
        <w:instrText>производная</w:instrText>
      </w:r>
      <w:r w:rsidR="002052B1">
        <w:instrText>"</w:instrText>
      </w:r>
      <w:r w:rsidR="002052B1">
        <w:rPr>
          <w:i/>
          <w:color w:val="000000"/>
        </w:rPr>
        <w:instrText xml:space="preserve"> </w:instrText>
      </w:r>
      <w:r w:rsidR="002052B1">
        <w:rPr>
          <w:i/>
          <w:color w:val="000000"/>
        </w:rPr>
        <w:fldChar w:fldCharType="end"/>
      </w:r>
      <w:r w:rsidR="007521DE" w:rsidRPr="00544CE9">
        <w:rPr>
          <w:i/>
          <w:color w:val="000000"/>
        </w:rPr>
        <w:t xml:space="preserve"> функции в точке x</w:t>
      </w:r>
      <w:r w:rsidR="007521DE" w:rsidRPr="00544CE9">
        <w:rPr>
          <w:i/>
          <w:color w:val="000000"/>
          <w:vertAlign w:val="subscript"/>
        </w:rPr>
        <w:t>0</w:t>
      </w:r>
      <w:r w:rsidR="007521DE" w:rsidRPr="00544CE9">
        <w:rPr>
          <w:i/>
          <w:color w:val="000000"/>
        </w:rPr>
        <w:t xml:space="preserve"> равна тангенсу угла наклона касательной</w:t>
      </w:r>
      <w:r w:rsidR="00314A64">
        <w:rPr>
          <w:i/>
          <w:color w:val="000000"/>
        </w:rPr>
        <w:fldChar w:fldCharType="begin"/>
      </w:r>
      <w:r w:rsidR="00314A64">
        <w:rPr>
          <w:i/>
          <w:color w:val="000000"/>
        </w:rPr>
        <w:instrText xml:space="preserve"> XE "</w:instrText>
      </w:r>
      <w:r w:rsidR="00314A64" w:rsidRPr="0089107B">
        <w:instrText>касательная</w:instrText>
      </w:r>
      <w:r w:rsidR="00314A64">
        <w:instrText>"</w:instrText>
      </w:r>
      <w:r w:rsidR="00314A64">
        <w:rPr>
          <w:i/>
          <w:color w:val="000000"/>
        </w:rPr>
        <w:instrText xml:space="preserve"> </w:instrText>
      </w:r>
      <w:r w:rsidR="00314A64">
        <w:rPr>
          <w:i/>
          <w:color w:val="000000"/>
        </w:rPr>
        <w:fldChar w:fldCharType="end"/>
      </w:r>
      <w:r w:rsidR="007521DE" w:rsidRPr="00544CE9">
        <w:rPr>
          <w:i/>
          <w:color w:val="000000"/>
        </w:rPr>
        <w:t xml:space="preserve"> к графику этой функции в точке</w:t>
      </w:r>
      <w:r w:rsidR="007521DE" w:rsidRPr="00544CE9">
        <w:rPr>
          <w:color w:val="000000"/>
        </w:rPr>
        <w:t xml:space="preserve"> </w:t>
      </w:r>
      <w:r w:rsidR="007521DE" w:rsidRPr="00544CE9">
        <w:rPr>
          <w:i/>
          <w:color w:val="000000"/>
        </w:rPr>
        <w:t>x</w:t>
      </w:r>
      <w:r w:rsidR="007521DE" w:rsidRPr="00544CE9">
        <w:rPr>
          <w:color w:val="000000"/>
          <w:vertAlign w:val="subscript"/>
        </w:rPr>
        <w:t>0</w:t>
      </w:r>
      <w:r w:rsidR="0000376D" w:rsidRPr="00544CE9">
        <w:rPr>
          <w:color w:val="000000"/>
        </w:rPr>
        <w:t>.</w:t>
      </w:r>
      <w:r w:rsidR="00765463" w:rsidRPr="00544CE9">
        <w:rPr>
          <w:i/>
          <w:color w:val="000000"/>
        </w:rPr>
        <w:t xml:space="preserve"> </w:t>
      </w:r>
    </w:p>
    <w:p w:rsidR="008A7258" w:rsidRPr="00544CE9" w:rsidRDefault="0000376D" w:rsidP="0000376D">
      <w:pPr>
        <w:pStyle w:val="a4"/>
        <w:rPr>
          <w:color w:val="000000"/>
        </w:rPr>
      </w:pPr>
      <w:r w:rsidRPr="00544CE9">
        <w:rPr>
          <w:color w:val="000000"/>
        </w:rPr>
        <w:t>Тангенс</w:t>
      </w:r>
      <w:r w:rsidR="001B005D">
        <w:rPr>
          <w:color w:val="000000"/>
        </w:rPr>
        <w:fldChar w:fldCharType="begin"/>
      </w:r>
      <w:r w:rsidR="001B005D">
        <w:rPr>
          <w:color w:val="000000"/>
        </w:rPr>
        <w:instrText xml:space="preserve"> XE "</w:instrText>
      </w:r>
      <w:r w:rsidR="001B005D" w:rsidRPr="0089107B">
        <w:instrText>тангенс</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угла наклона касательной</w:t>
      </w:r>
      <w:r w:rsidR="00314A64">
        <w:rPr>
          <w:color w:val="000000"/>
        </w:rPr>
        <w:fldChar w:fldCharType="begin"/>
      </w:r>
      <w:r w:rsidR="00314A64">
        <w:rPr>
          <w:color w:val="000000"/>
        </w:rPr>
        <w:instrText xml:space="preserve"> XE "</w:instrText>
      </w:r>
      <w:r w:rsidR="00314A64" w:rsidRPr="0089107B">
        <w:instrText>касательная</w:instrText>
      </w:r>
      <w:r w:rsidR="00314A64">
        <w:instrText>"</w:instrText>
      </w:r>
      <w:r w:rsidR="00314A64">
        <w:rPr>
          <w:color w:val="000000"/>
        </w:rPr>
        <w:instrText xml:space="preserve"> </w:instrText>
      </w:r>
      <w:r w:rsidR="00314A64">
        <w:rPr>
          <w:color w:val="000000"/>
        </w:rPr>
        <w:fldChar w:fldCharType="end"/>
      </w:r>
      <w:r w:rsidRPr="00544CE9">
        <w:rPr>
          <w:color w:val="000000"/>
        </w:rPr>
        <w:t xml:space="preserve">  легко вычи</w:t>
      </w:r>
      <w:r w:rsidRPr="00544CE9">
        <w:rPr>
          <w:color w:val="000000"/>
        </w:rPr>
        <w:t>с</w:t>
      </w:r>
      <w:r w:rsidRPr="00544CE9">
        <w:rPr>
          <w:color w:val="000000"/>
        </w:rPr>
        <w:t>лить по графику. Надо подобрать прямоугольный тр</w:t>
      </w:r>
      <w:r w:rsidRPr="00544CE9">
        <w:rPr>
          <w:color w:val="000000"/>
        </w:rPr>
        <w:t>е</w:t>
      </w:r>
      <w:r w:rsidRPr="00544CE9">
        <w:rPr>
          <w:color w:val="000000"/>
        </w:rPr>
        <w:t>угольник с гипотенузой, лежащей на касательной  так, чтобы его вершины имели целочисленные координ</w:t>
      </w:r>
      <w:r w:rsidRPr="00544CE9">
        <w:rPr>
          <w:color w:val="000000"/>
        </w:rPr>
        <w:t>а</w:t>
      </w:r>
      <w:r w:rsidRPr="00544CE9">
        <w:rPr>
          <w:color w:val="000000"/>
        </w:rPr>
        <w:t xml:space="preserve">ты. На нашем чертеже, таких  треугольников два. Это </w:t>
      </w:r>
      <w:r w:rsidRPr="00544CE9">
        <w:rPr>
          <w:color w:val="000000"/>
        </w:rPr>
        <w:sym w:font="Symbol" w:char="F044"/>
      </w:r>
      <w:r w:rsidRPr="00544CE9">
        <w:rPr>
          <w:color w:val="000000"/>
        </w:rPr>
        <w:t>А</w:t>
      </w:r>
      <w:r w:rsidRPr="00544CE9">
        <w:rPr>
          <w:color w:val="000000"/>
          <w:vertAlign w:val="subscript"/>
        </w:rPr>
        <w:t>1</w:t>
      </w:r>
      <w:r w:rsidRPr="00544CE9">
        <w:rPr>
          <w:color w:val="000000"/>
        </w:rPr>
        <w:t>В</w:t>
      </w:r>
      <w:r w:rsidRPr="00544CE9">
        <w:rPr>
          <w:color w:val="000000"/>
          <w:vertAlign w:val="subscript"/>
        </w:rPr>
        <w:t>1</w:t>
      </w:r>
      <w:r w:rsidRPr="00544CE9">
        <w:rPr>
          <w:color w:val="000000"/>
        </w:rPr>
        <w:t>С</w:t>
      </w:r>
      <w:r w:rsidRPr="00544CE9">
        <w:rPr>
          <w:color w:val="000000"/>
          <w:vertAlign w:val="subscript"/>
        </w:rPr>
        <w:t xml:space="preserve">1  </w:t>
      </w:r>
      <w:r w:rsidRPr="00544CE9">
        <w:rPr>
          <w:color w:val="000000"/>
        </w:rPr>
        <w:t xml:space="preserve">и </w:t>
      </w:r>
      <w:r w:rsidRPr="00544CE9">
        <w:rPr>
          <w:color w:val="000000"/>
        </w:rPr>
        <w:sym w:font="Symbol" w:char="F044"/>
      </w:r>
      <w:r w:rsidRPr="00544CE9">
        <w:rPr>
          <w:color w:val="000000"/>
        </w:rPr>
        <w:t>АВ</w:t>
      </w:r>
      <w:r w:rsidRPr="00544CE9">
        <w:rPr>
          <w:color w:val="000000"/>
          <w:vertAlign w:val="subscript"/>
        </w:rPr>
        <w:t>1</w:t>
      </w:r>
      <w:r w:rsidRPr="00544CE9">
        <w:rPr>
          <w:color w:val="000000"/>
        </w:rPr>
        <w:t xml:space="preserve">С. </w:t>
      </w:r>
    </w:p>
    <w:p w:rsidR="008A7258" w:rsidRPr="00544CE9" w:rsidRDefault="008A7258" w:rsidP="0000376D">
      <w:pPr>
        <w:pStyle w:val="a4"/>
        <w:rPr>
          <w:color w:val="000000"/>
        </w:rPr>
      </w:pPr>
      <w:proofErr w:type="spellStart"/>
      <w:r w:rsidRPr="00544CE9">
        <w:rPr>
          <w:color w:val="000000"/>
        </w:rPr>
        <w:t>tg</w:t>
      </w:r>
      <w:proofErr w:type="spellEnd"/>
      <w:r w:rsidRPr="00544CE9">
        <w:rPr>
          <w:color w:val="000000"/>
        </w:rPr>
        <w:t xml:space="preserve"> (</w:t>
      </w:r>
      <w:r w:rsidRPr="00544CE9">
        <w:rPr>
          <w:color w:val="000000"/>
        </w:rPr>
        <w:sym w:font="Symbol" w:char="F0D0"/>
      </w:r>
      <w:r w:rsidRPr="00544CE9">
        <w:rPr>
          <w:color w:val="000000"/>
        </w:rPr>
        <w:t>В</w:t>
      </w:r>
      <w:r w:rsidRPr="00544CE9">
        <w:rPr>
          <w:color w:val="000000"/>
          <w:vertAlign w:val="subscript"/>
        </w:rPr>
        <w:t>1</w:t>
      </w:r>
      <w:r w:rsidRPr="00544CE9">
        <w:rPr>
          <w:color w:val="000000"/>
        </w:rPr>
        <w:t xml:space="preserve">АС)= </w:t>
      </w:r>
      <w:proofErr w:type="spellStart"/>
      <w:r w:rsidRPr="00544CE9">
        <w:rPr>
          <w:color w:val="000000"/>
        </w:rPr>
        <w:t>tg</w:t>
      </w:r>
      <w:proofErr w:type="spellEnd"/>
      <w:r w:rsidRPr="00544CE9">
        <w:rPr>
          <w:color w:val="000000"/>
        </w:rPr>
        <w:t xml:space="preserve"> (</w:t>
      </w:r>
      <w:r w:rsidRPr="00544CE9">
        <w:rPr>
          <w:color w:val="000000"/>
        </w:rPr>
        <w:sym w:font="Symbol" w:char="F0D0"/>
      </w:r>
      <w:r w:rsidRPr="00544CE9">
        <w:rPr>
          <w:color w:val="000000"/>
        </w:rPr>
        <w:t>В</w:t>
      </w:r>
      <w:r w:rsidRPr="00544CE9">
        <w:rPr>
          <w:color w:val="000000"/>
          <w:vertAlign w:val="subscript"/>
        </w:rPr>
        <w:t>1</w:t>
      </w:r>
      <w:r w:rsidRPr="00544CE9">
        <w:rPr>
          <w:color w:val="000000"/>
        </w:rPr>
        <w:t>А</w:t>
      </w:r>
      <w:r w:rsidRPr="00544CE9">
        <w:rPr>
          <w:color w:val="000000"/>
          <w:vertAlign w:val="subscript"/>
        </w:rPr>
        <w:t>1</w:t>
      </w:r>
      <w:r w:rsidRPr="00544CE9">
        <w:rPr>
          <w:color w:val="000000"/>
        </w:rPr>
        <w:t>С</w:t>
      </w:r>
      <w:r w:rsidRPr="00544CE9">
        <w:rPr>
          <w:color w:val="000000"/>
          <w:vertAlign w:val="subscript"/>
        </w:rPr>
        <w:t>1</w:t>
      </w:r>
      <w:r w:rsidRPr="00544CE9">
        <w:rPr>
          <w:color w:val="000000"/>
        </w:rPr>
        <w:t xml:space="preserve">) = </w:t>
      </w:r>
      <w:r w:rsidRPr="00544CE9">
        <w:rPr>
          <w:color w:val="000000"/>
          <w:position w:val="-26"/>
        </w:rPr>
        <w:object w:dxaOrig="240" w:dyaOrig="680">
          <v:shape id="_x0000_i1450" type="#_x0000_t75" style="width:10.85pt;height:33.3pt" o:ole="">
            <v:imagedata r:id="rId918" o:title=""/>
          </v:shape>
          <o:OLEObject Type="Embed" ProgID="Equation.3" ShapeID="_x0000_i1450" DrawAspect="Content" ObjectID="_1608717183" r:id="rId919"/>
        </w:object>
      </w:r>
      <w:r w:rsidRPr="00544CE9">
        <w:rPr>
          <w:color w:val="000000"/>
        </w:rPr>
        <w:t xml:space="preserve"> = 1,25. </w:t>
      </w:r>
    </w:p>
    <w:p w:rsidR="008A7258" w:rsidRPr="00544CE9" w:rsidRDefault="0000376D" w:rsidP="0000376D">
      <w:pPr>
        <w:pStyle w:val="a4"/>
        <w:rPr>
          <w:color w:val="000000"/>
        </w:rPr>
      </w:pPr>
      <w:r w:rsidRPr="00544CE9">
        <w:rPr>
          <w:color w:val="000000"/>
        </w:rPr>
        <w:t xml:space="preserve">Для каждого из </w:t>
      </w:r>
      <w:r w:rsidR="008A7258" w:rsidRPr="00544CE9">
        <w:rPr>
          <w:color w:val="000000"/>
        </w:rPr>
        <w:t>этих  треугольников,</w:t>
      </w:r>
      <w:r w:rsidRPr="00544CE9">
        <w:rPr>
          <w:color w:val="000000"/>
        </w:rPr>
        <w:t xml:space="preserve"> 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между гипотенузой и основанием треугольника равен углу наклона касательной</w:t>
      </w:r>
      <w:r w:rsidR="00314A64">
        <w:rPr>
          <w:color w:val="000000"/>
        </w:rPr>
        <w:fldChar w:fldCharType="begin"/>
      </w:r>
      <w:r w:rsidR="00314A64">
        <w:rPr>
          <w:color w:val="000000"/>
        </w:rPr>
        <w:instrText xml:space="preserve"> XE "</w:instrText>
      </w:r>
      <w:r w:rsidR="00314A64" w:rsidRPr="0089107B">
        <w:instrText>касательная</w:instrText>
      </w:r>
      <w:r w:rsidR="00314A64">
        <w:instrText>"</w:instrText>
      </w:r>
      <w:r w:rsidR="00314A64">
        <w:rPr>
          <w:color w:val="000000"/>
        </w:rPr>
        <w:instrText xml:space="preserve"> </w:instrText>
      </w:r>
      <w:r w:rsidR="00314A64">
        <w:rPr>
          <w:color w:val="000000"/>
        </w:rPr>
        <w:fldChar w:fldCharType="end"/>
      </w:r>
      <w:r w:rsidRPr="00544CE9">
        <w:rPr>
          <w:color w:val="000000"/>
        </w:rPr>
        <w:t>.</w:t>
      </w:r>
      <w:r w:rsidR="008A7258" w:rsidRPr="00544CE9">
        <w:rPr>
          <w:color w:val="000000"/>
        </w:rPr>
        <w:t xml:space="preserve"> </w:t>
      </w:r>
    </w:p>
    <w:p w:rsidR="0000376D" w:rsidRPr="00544CE9" w:rsidRDefault="008A7258" w:rsidP="0000376D">
      <w:pPr>
        <w:pStyle w:val="a4"/>
        <w:rPr>
          <w:color w:val="000000"/>
        </w:rPr>
      </w:pPr>
      <w:r w:rsidRPr="00544CE9">
        <w:rPr>
          <w:color w:val="000000"/>
        </w:rPr>
        <w:t>Следовательно, производная</w:t>
      </w:r>
      <w:r w:rsidR="002052B1">
        <w:rPr>
          <w:color w:val="000000"/>
        </w:rPr>
        <w:fldChar w:fldCharType="begin"/>
      </w:r>
      <w:r w:rsidR="002052B1">
        <w:rPr>
          <w:color w:val="000000"/>
        </w:rPr>
        <w:instrText xml:space="preserve"> XE "</w:instrText>
      </w:r>
      <w:r w:rsidR="002052B1" w:rsidRPr="0089107B">
        <w:instrText>производная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нашей функции в точке </w:t>
      </w:r>
      <w:r w:rsidRPr="00544CE9">
        <w:rPr>
          <w:i/>
          <w:color w:val="000000"/>
        </w:rPr>
        <w:t>x</w:t>
      </w:r>
      <w:r w:rsidRPr="00544CE9">
        <w:rPr>
          <w:color w:val="000000"/>
          <w:vertAlign w:val="subscript"/>
        </w:rPr>
        <w:t>0</w:t>
      </w:r>
      <w:r w:rsidRPr="00544CE9">
        <w:rPr>
          <w:color w:val="000000"/>
        </w:rPr>
        <w:t xml:space="preserve"> тоже равна 1,25.</w:t>
      </w:r>
    </w:p>
    <w:p w:rsidR="008A7258" w:rsidRPr="00544CE9" w:rsidRDefault="008A7258" w:rsidP="0000376D">
      <w:pPr>
        <w:pStyle w:val="a4"/>
        <w:rPr>
          <w:color w:val="000000"/>
        </w:rPr>
      </w:pPr>
      <w:r w:rsidRPr="00544CE9">
        <w:rPr>
          <w:color w:val="000000"/>
        </w:rPr>
        <w:t>Итак,</w:t>
      </w:r>
    </w:p>
    <w:p w:rsidR="008A7258" w:rsidRPr="00544CE9" w:rsidRDefault="008A7258" w:rsidP="008A7258">
      <w:pPr>
        <w:pStyle w:val="6"/>
        <w:rPr>
          <w:color w:val="000000"/>
        </w:rPr>
      </w:pPr>
      <w:r w:rsidRPr="00544CE9">
        <w:rPr>
          <w:i/>
          <w:color w:val="000000"/>
        </w:rPr>
        <w:t>y</w:t>
      </w:r>
      <w:r w:rsidRPr="00544CE9">
        <w:rPr>
          <w:color w:val="000000"/>
        </w:rPr>
        <w:t>'=</w:t>
      </w:r>
      <w:r w:rsidRPr="00544CE9">
        <w:rPr>
          <w:i/>
          <w:color w:val="000000"/>
        </w:rPr>
        <w:t xml:space="preserve">f </w:t>
      </w:r>
      <w:r w:rsidRPr="00544CE9">
        <w:rPr>
          <w:color w:val="000000"/>
        </w:rPr>
        <w:t>'(</w:t>
      </w:r>
      <w:r w:rsidRPr="00544CE9">
        <w:rPr>
          <w:i/>
          <w:color w:val="000000"/>
        </w:rPr>
        <w:t>x</w:t>
      </w:r>
      <w:r w:rsidRPr="00544CE9">
        <w:rPr>
          <w:color w:val="000000"/>
          <w:vertAlign w:val="subscript"/>
        </w:rPr>
        <w:t>0</w:t>
      </w:r>
      <w:r w:rsidRPr="00544CE9">
        <w:rPr>
          <w:color w:val="000000"/>
        </w:rPr>
        <w:t xml:space="preserve">) = </w:t>
      </w:r>
      <w:r w:rsidRPr="00544CE9">
        <w:rPr>
          <w:color w:val="000000"/>
          <w:position w:val="-26"/>
        </w:rPr>
        <w:object w:dxaOrig="859" w:dyaOrig="660">
          <v:shape id="_x0000_i1451" type="#_x0000_t75" style="width:42.8pt;height:31.9pt" o:ole="">
            <v:imagedata r:id="rId912" o:title=""/>
          </v:shape>
          <o:OLEObject Type="Embed" ProgID="Equation.3" ShapeID="_x0000_i1451" DrawAspect="Content" ObjectID="_1608717184" r:id="rId920"/>
        </w:object>
      </w:r>
      <w:r w:rsidRPr="00544CE9">
        <w:rPr>
          <w:color w:val="000000"/>
        </w:rPr>
        <w:t xml:space="preserve">  = </w:t>
      </w:r>
      <w:proofErr w:type="spellStart"/>
      <w:r w:rsidRPr="00544CE9">
        <w:rPr>
          <w:color w:val="000000"/>
        </w:rPr>
        <w:t>tg</w:t>
      </w:r>
      <w:proofErr w:type="spellEnd"/>
      <w:r w:rsidRPr="00544CE9">
        <w:rPr>
          <w:color w:val="000000"/>
        </w:rPr>
        <w:t xml:space="preserve"> </w:t>
      </w:r>
      <w:r w:rsidRPr="00544CE9">
        <w:rPr>
          <w:color w:val="000000"/>
        </w:rPr>
        <w:sym w:font="Symbol" w:char="F061"/>
      </w:r>
    </w:p>
    <w:p w:rsidR="00495E74" w:rsidRPr="00544CE9" w:rsidRDefault="00972D64" w:rsidP="00F56DC0">
      <w:pPr>
        <w:pStyle w:val="1"/>
      </w:pPr>
      <w:bookmarkStart w:id="147" w:name="_Toc534302452"/>
      <w:r>
        <w:lastRenderedPageBreak/>
        <w:t>Анализ функции с помощью вычисления ее производной</w:t>
      </w:r>
      <w:bookmarkEnd w:id="147"/>
    </w:p>
    <w:p w:rsidR="00495E74" w:rsidRPr="00544CE9" w:rsidRDefault="00495E74" w:rsidP="00E80437">
      <w:pPr>
        <w:pStyle w:val="a4"/>
        <w:rPr>
          <w:color w:val="000000"/>
        </w:rPr>
      </w:pPr>
      <w:r w:rsidRPr="00544CE9">
        <w:rPr>
          <w:color w:val="000000"/>
        </w:rPr>
        <w:t>Если есть график</w:t>
      </w:r>
      <w:r w:rsidR="008A18B6">
        <w:rPr>
          <w:color w:val="000000"/>
        </w:rPr>
        <w:fldChar w:fldCharType="begin"/>
      </w:r>
      <w:r w:rsidR="008A18B6">
        <w:rPr>
          <w:color w:val="000000"/>
        </w:rPr>
        <w:instrText xml:space="preserve"> XE "</w:instrText>
      </w:r>
      <w:r w:rsidR="008A18B6">
        <w:instrText>график"</w:instrText>
      </w:r>
      <w:r w:rsidR="008A18B6">
        <w:rPr>
          <w:color w:val="000000"/>
        </w:rPr>
        <w:instrText xml:space="preserve"> </w:instrText>
      </w:r>
      <w:r w:rsidR="008A18B6">
        <w:rPr>
          <w:color w:val="000000"/>
        </w:rPr>
        <w:fldChar w:fldCharType="end"/>
      </w:r>
      <w:r w:rsidRPr="00544CE9">
        <w:rPr>
          <w:color w:val="000000"/>
        </w:rPr>
        <w:t xml:space="preserve"> функции, то провести ее анализ не представляет труда. А если графика нет? </w:t>
      </w:r>
    </w:p>
    <w:p w:rsidR="00596F94" w:rsidRPr="00544CE9" w:rsidRDefault="00495E74" w:rsidP="00E80437">
      <w:pPr>
        <w:pStyle w:val="a4"/>
        <w:rPr>
          <w:color w:val="000000"/>
        </w:rPr>
      </w:pPr>
      <w:r w:rsidRPr="00544CE9">
        <w:rPr>
          <w:color w:val="000000"/>
        </w:rPr>
        <w:t>В самом деле, может так случиться, что постр</w:t>
      </w:r>
      <w:r w:rsidRPr="00544CE9">
        <w:rPr>
          <w:color w:val="000000"/>
        </w:rPr>
        <w:t>о</w:t>
      </w:r>
      <w:r w:rsidRPr="00544CE9">
        <w:rPr>
          <w:color w:val="000000"/>
        </w:rPr>
        <w:t>ить график</w:t>
      </w:r>
      <w:r w:rsidR="008A18B6">
        <w:rPr>
          <w:color w:val="000000"/>
        </w:rPr>
        <w:fldChar w:fldCharType="begin"/>
      </w:r>
      <w:r w:rsidR="008A18B6">
        <w:rPr>
          <w:color w:val="000000"/>
        </w:rPr>
        <w:instrText xml:space="preserve"> XE "</w:instrText>
      </w:r>
      <w:r w:rsidR="008A18B6">
        <w:instrText>график"</w:instrText>
      </w:r>
      <w:r w:rsidR="008A18B6">
        <w:rPr>
          <w:color w:val="000000"/>
        </w:rPr>
        <w:instrText xml:space="preserve"> </w:instrText>
      </w:r>
      <w:r w:rsidR="008A18B6">
        <w:rPr>
          <w:color w:val="000000"/>
        </w:rPr>
        <w:fldChar w:fldCharType="end"/>
      </w:r>
      <w:r w:rsidRPr="00544CE9">
        <w:rPr>
          <w:color w:val="000000"/>
        </w:rPr>
        <w:t xml:space="preserve"> функции достаточно сложно, но некоторые ее свойства необходимо быстро вычислить. Здесь нам поможет производная</w:t>
      </w:r>
      <w:r w:rsidR="002052B1">
        <w:rPr>
          <w:color w:val="000000"/>
        </w:rPr>
        <w:fldChar w:fldCharType="begin"/>
      </w:r>
      <w:r w:rsidR="002052B1">
        <w:rPr>
          <w:color w:val="000000"/>
        </w:rPr>
        <w:instrText xml:space="preserve"> XE "</w:instrText>
      </w:r>
      <w:r w:rsidR="002052B1" w:rsidRPr="0089107B">
        <w:instrText>производная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функции. </w:t>
      </w:r>
    </w:p>
    <w:p w:rsidR="00091BEB" w:rsidRPr="00544CE9" w:rsidRDefault="008A7258" w:rsidP="00091BEB">
      <w:pPr>
        <w:pStyle w:val="a4"/>
        <w:rPr>
          <w:color w:val="000000"/>
        </w:rPr>
      </w:pPr>
      <w:r w:rsidRPr="00544CE9">
        <w:rPr>
          <w:color w:val="000000"/>
        </w:rPr>
        <w:t>Например, как вычислить интервалы возрастания и убывания функции. Рассмотрим, как ведет себя пр</w:t>
      </w:r>
      <w:r w:rsidRPr="00544CE9">
        <w:rPr>
          <w:color w:val="000000"/>
        </w:rPr>
        <w:t>о</w:t>
      </w:r>
      <w:r w:rsidRPr="00544CE9">
        <w:rPr>
          <w:color w:val="000000"/>
        </w:rPr>
        <w:t>изводная</w:t>
      </w:r>
      <w:r w:rsidR="002052B1">
        <w:rPr>
          <w:color w:val="000000"/>
        </w:rPr>
        <w:fldChar w:fldCharType="begin"/>
      </w:r>
      <w:r w:rsidR="002052B1">
        <w:rPr>
          <w:color w:val="000000"/>
        </w:rPr>
        <w:instrText xml:space="preserve"> XE "</w:instrText>
      </w:r>
      <w:r w:rsidR="002052B1" w:rsidRPr="0089107B">
        <w:instrText>производная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функции на этих интервалах. </w:t>
      </w:r>
    </w:p>
    <w:p w:rsidR="008A7258" w:rsidRPr="00544CE9" w:rsidRDefault="008A7258" w:rsidP="00091BEB">
      <w:pPr>
        <w:pStyle w:val="a4"/>
        <w:rPr>
          <w:color w:val="000000"/>
        </w:rPr>
      </w:pPr>
      <w:r w:rsidRPr="00544CE9">
        <w:rPr>
          <w:b/>
          <w:color w:val="000000"/>
        </w:rPr>
        <w:t>1.</w:t>
      </w:r>
      <w:r w:rsidRPr="00544CE9">
        <w:rPr>
          <w:color w:val="000000"/>
        </w:rPr>
        <w:t xml:space="preserve"> Пусть функция</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возрастает на </w:t>
      </w:r>
      <w:r w:rsidR="00501602" w:rsidRPr="00544CE9">
        <w:rPr>
          <w:color w:val="000000"/>
        </w:rPr>
        <w:t xml:space="preserve">некотором </w:t>
      </w:r>
      <w:r w:rsidRPr="00544CE9">
        <w:rPr>
          <w:color w:val="000000"/>
        </w:rPr>
        <w:t>и</w:t>
      </w:r>
      <w:r w:rsidRPr="00544CE9">
        <w:rPr>
          <w:color w:val="000000"/>
        </w:rPr>
        <w:t>н</w:t>
      </w:r>
      <w:r w:rsidRPr="00544CE9">
        <w:rPr>
          <w:color w:val="000000"/>
        </w:rPr>
        <w:t>тервале</w:t>
      </w:r>
      <w:r w:rsidR="00D11D1D" w:rsidRPr="00544CE9">
        <w:rPr>
          <w:color w:val="000000"/>
        </w:rPr>
        <w:t xml:space="preserve"> (</w:t>
      </w:r>
      <w:r w:rsidR="00D11D1D" w:rsidRPr="00544CE9">
        <w:rPr>
          <w:color w:val="000000"/>
        </w:rPr>
        <w:fldChar w:fldCharType="begin"/>
      </w:r>
      <w:r w:rsidR="00D11D1D" w:rsidRPr="00544CE9">
        <w:rPr>
          <w:color w:val="000000"/>
        </w:rPr>
        <w:instrText xml:space="preserve"> REF  _Ref409815102 \* Lower \h \r </w:instrText>
      </w:r>
      <w:r w:rsidR="00E25C22" w:rsidRPr="00544CE9">
        <w:rPr>
          <w:color w:val="000000"/>
        </w:rPr>
        <w:instrText xml:space="preserve"> \* MERGEFORMAT </w:instrText>
      </w:r>
      <w:r w:rsidR="00D11D1D" w:rsidRPr="00544CE9">
        <w:rPr>
          <w:color w:val="000000"/>
        </w:rPr>
      </w:r>
      <w:r w:rsidR="00D11D1D" w:rsidRPr="00544CE9">
        <w:rPr>
          <w:color w:val="000000"/>
        </w:rPr>
        <w:fldChar w:fldCharType="separate"/>
      </w:r>
      <w:r w:rsidR="00C35351">
        <w:rPr>
          <w:color w:val="000000"/>
        </w:rPr>
        <w:t>рис. 118</w:t>
      </w:r>
      <w:r w:rsidR="00D11D1D" w:rsidRPr="00544CE9">
        <w:rPr>
          <w:color w:val="000000"/>
        </w:rPr>
        <w:fldChar w:fldCharType="end"/>
      </w:r>
      <w:r w:rsidR="00D11D1D" w:rsidRPr="00544CE9">
        <w:rPr>
          <w:color w:val="000000"/>
        </w:rPr>
        <w:t>)</w:t>
      </w:r>
      <w:r w:rsidR="00501602" w:rsidRPr="00544CE9">
        <w:rPr>
          <w:color w:val="000000"/>
        </w:rPr>
        <w:t>. Возьмем на оси ОХ  любые две точки</w:t>
      </w:r>
      <w:r w:rsidR="00501602" w:rsidRPr="00544CE9">
        <w:rPr>
          <w:i/>
          <w:color w:val="000000"/>
        </w:rPr>
        <w:t xml:space="preserve"> x</w:t>
      </w:r>
      <w:r w:rsidR="00501602" w:rsidRPr="00544CE9">
        <w:rPr>
          <w:color w:val="000000"/>
          <w:vertAlign w:val="subscript"/>
        </w:rPr>
        <w:t xml:space="preserve">1 </w:t>
      </w:r>
      <w:r w:rsidR="00501602" w:rsidRPr="00544CE9">
        <w:rPr>
          <w:color w:val="000000"/>
        </w:rPr>
        <w:t xml:space="preserve">и </w:t>
      </w:r>
      <w:r w:rsidR="00501602" w:rsidRPr="00544CE9">
        <w:rPr>
          <w:i/>
          <w:color w:val="000000"/>
        </w:rPr>
        <w:t>x</w:t>
      </w:r>
      <w:r w:rsidR="00501602" w:rsidRPr="00544CE9">
        <w:rPr>
          <w:color w:val="000000"/>
          <w:vertAlign w:val="subscript"/>
        </w:rPr>
        <w:t>2</w:t>
      </w:r>
      <w:r w:rsidR="00501602" w:rsidRPr="00544CE9">
        <w:rPr>
          <w:color w:val="000000"/>
        </w:rPr>
        <w:t xml:space="preserve"> этого интервала такие, что  </w:t>
      </w:r>
      <w:r w:rsidRPr="00544CE9">
        <w:rPr>
          <w:i/>
          <w:color w:val="000000"/>
        </w:rPr>
        <w:t>x</w:t>
      </w:r>
      <w:r w:rsidRPr="00544CE9">
        <w:rPr>
          <w:color w:val="000000"/>
          <w:vertAlign w:val="subscript"/>
        </w:rPr>
        <w:t>2</w:t>
      </w:r>
      <w:r w:rsidR="00501602" w:rsidRPr="00544CE9">
        <w:rPr>
          <w:color w:val="000000"/>
          <w:vertAlign w:val="subscript"/>
        </w:rPr>
        <w:t xml:space="preserve"> </w:t>
      </w:r>
      <w:r w:rsidR="00501602" w:rsidRPr="00544CE9">
        <w:rPr>
          <w:color w:val="000000"/>
        </w:rPr>
        <w:t>&gt;</w:t>
      </w:r>
      <w:r w:rsidR="00501602" w:rsidRPr="00544CE9">
        <w:rPr>
          <w:i/>
          <w:color w:val="000000"/>
        </w:rPr>
        <w:t xml:space="preserve"> x</w:t>
      </w:r>
      <w:r w:rsidR="00501602" w:rsidRPr="00544CE9">
        <w:rPr>
          <w:color w:val="000000"/>
          <w:vertAlign w:val="subscript"/>
        </w:rPr>
        <w:t>1</w:t>
      </w:r>
    </w:p>
    <w:p w:rsidR="00245C2C" w:rsidRPr="00544CE9" w:rsidRDefault="00245C2C" w:rsidP="00091BEB">
      <w:pPr>
        <w:pStyle w:val="a4"/>
        <w:rPr>
          <w:color w:val="000000"/>
        </w:rPr>
      </w:pPr>
    </w:p>
    <w:p w:rsidR="00501602" w:rsidRPr="00544CE9" w:rsidRDefault="00E66FE0" w:rsidP="00501602">
      <w:pPr>
        <w:pStyle w:val="a4"/>
        <w:jc w:val="center"/>
        <w:rPr>
          <w:color w:val="000000"/>
        </w:rPr>
      </w:pPr>
      <w:r>
        <w:rPr>
          <w:noProof/>
          <w:color w:val="000000"/>
        </w:rPr>
        <w:drawing>
          <wp:inline distT="0" distB="0" distL="0" distR="0" wp14:anchorId="034F5F4A" wp14:editId="17075634">
            <wp:extent cx="2703195" cy="2560320"/>
            <wp:effectExtent l="0" t="0" r="1905" b="0"/>
            <wp:docPr id="511" name="Рисунок 511" descr="воз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возр"/>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2703195" cy="2560320"/>
                    </a:xfrm>
                    <a:prstGeom prst="rect">
                      <a:avLst/>
                    </a:prstGeom>
                    <a:noFill/>
                    <a:ln>
                      <a:noFill/>
                    </a:ln>
                  </pic:spPr>
                </pic:pic>
              </a:graphicData>
            </a:graphic>
          </wp:inline>
        </w:drawing>
      </w:r>
    </w:p>
    <w:p w:rsidR="00D11D1D" w:rsidRPr="00544CE9" w:rsidRDefault="00D11D1D" w:rsidP="00501602">
      <w:pPr>
        <w:pStyle w:val="a4"/>
        <w:jc w:val="center"/>
        <w:rPr>
          <w:color w:val="000000"/>
        </w:rPr>
      </w:pPr>
    </w:p>
    <w:p w:rsidR="00245C2C" w:rsidRPr="00544CE9" w:rsidRDefault="00245C2C" w:rsidP="00D11D1D">
      <w:pPr>
        <w:pStyle w:val="a"/>
        <w:rPr>
          <w:color w:val="000000"/>
        </w:rPr>
      </w:pPr>
      <w:bookmarkStart w:id="148" w:name="_Ref409815102"/>
    </w:p>
    <w:bookmarkEnd w:id="148"/>
    <w:p w:rsidR="00D11D1D" w:rsidRPr="00544CE9" w:rsidRDefault="00D11D1D" w:rsidP="00091BEB">
      <w:pPr>
        <w:pStyle w:val="a4"/>
        <w:rPr>
          <w:color w:val="000000"/>
        </w:rPr>
      </w:pPr>
    </w:p>
    <w:p w:rsidR="008A7258" w:rsidRPr="00544CE9" w:rsidRDefault="008A7258" w:rsidP="00091BEB">
      <w:pPr>
        <w:pStyle w:val="a4"/>
        <w:rPr>
          <w:color w:val="000000"/>
        </w:rPr>
      </w:pPr>
      <w:r w:rsidRPr="00544CE9">
        <w:rPr>
          <w:color w:val="000000"/>
        </w:rPr>
        <w:t xml:space="preserve">Здесь, </w:t>
      </w:r>
      <w:r w:rsidR="00D710BC" w:rsidRPr="00544CE9">
        <w:rPr>
          <w:color w:val="000000"/>
        </w:rPr>
        <w:t xml:space="preserve"> </w:t>
      </w:r>
      <w:r w:rsidR="00A40440" w:rsidRPr="00544CE9">
        <w:rPr>
          <w:i/>
          <w:color w:val="000000"/>
        </w:rPr>
        <w:t>x</w:t>
      </w:r>
      <w:r w:rsidR="00A40440" w:rsidRPr="00544CE9">
        <w:rPr>
          <w:color w:val="000000"/>
          <w:vertAlign w:val="subscript"/>
        </w:rPr>
        <w:t>2</w:t>
      </w:r>
      <w:r w:rsidR="00501602" w:rsidRPr="00544CE9">
        <w:rPr>
          <w:color w:val="000000"/>
        </w:rPr>
        <w:t xml:space="preserve"> – </w:t>
      </w:r>
      <w:r w:rsidR="00A40440" w:rsidRPr="00544CE9">
        <w:rPr>
          <w:i/>
          <w:color w:val="000000"/>
        </w:rPr>
        <w:t>x</w:t>
      </w:r>
      <w:r w:rsidR="00A40440" w:rsidRPr="00544CE9">
        <w:rPr>
          <w:color w:val="000000"/>
          <w:vertAlign w:val="subscript"/>
        </w:rPr>
        <w:t>1</w:t>
      </w:r>
      <w:r w:rsidR="00A40440" w:rsidRPr="00544CE9">
        <w:rPr>
          <w:color w:val="000000"/>
        </w:rPr>
        <w:t xml:space="preserve"> </w:t>
      </w:r>
      <w:r w:rsidR="00D710BC" w:rsidRPr="00544CE9">
        <w:rPr>
          <w:color w:val="000000"/>
        </w:rPr>
        <w:t>=</w:t>
      </w:r>
      <w:r w:rsidR="00D710BC" w:rsidRPr="00544CE9">
        <w:rPr>
          <w:color w:val="000000"/>
        </w:rPr>
        <w:sym w:font="Symbol" w:char="F044"/>
      </w:r>
      <w:r w:rsidR="00D710BC" w:rsidRPr="00544CE9">
        <w:rPr>
          <w:i/>
          <w:color w:val="000000"/>
        </w:rPr>
        <w:t>x</w:t>
      </w:r>
      <w:r w:rsidR="00D710BC" w:rsidRPr="00544CE9">
        <w:rPr>
          <w:color w:val="000000"/>
        </w:rPr>
        <w:t xml:space="preserve"> </w:t>
      </w:r>
      <w:r w:rsidR="00A40440" w:rsidRPr="00544CE9">
        <w:rPr>
          <w:color w:val="000000"/>
        </w:rPr>
        <w:t>&gt; 0</w:t>
      </w:r>
      <w:r w:rsidR="00D710BC" w:rsidRPr="00544CE9">
        <w:rPr>
          <w:color w:val="000000"/>
        </w:rPr>
        <w:t xml:space="preserve"> </w:t>
      </w:r>
      <w:r w:rsidR="00A40440" w:rsidRPr="00544CE9">
        <w:rPr>
          <w:color w:val="000000"/>
        </w:rPr>
        <w:t xml:space="preserve">  </w:t>
      </w:r>
      <w:r w:rsidR="00D710BC" w:rsidRPr="00544CE9">
        <w:rPr>
          <w:color w:val="000000"/>
        </w:rPr>
        <w:t xml:space="preserve">  </w:t>
      </w:r>
      <w:r w:rsidR="00A40440" w:rsidRPr="00544CE9">
        <w:rPr>
          <w:color w:val="000000"/>
        </w:rPr>
        <w:t xml:space="preserve">и </w:t>
      </w:r>
      <w:r w:rsidR="00D710BC" w:rsidRPr="00544CE9">
        <w:rPr>
          <w:color w:val="000000"/>
        </w:rPr>
        <w:t xml:space="preserve">  </w:t>
      </w:r>
      <w:r w:rsidR="00A40440" w:rsidRPr="00544CE9">
        <w:rPr>
          <w:color w:val="000000"/>
        </w:rPr>
        <w:t xml:space="preserve"> </w:t>
      </w:r>
      <w:r w:rsidR="00A40440" w:rsidRPr="00544CE9">
        <w:rPr>
          <w:i/>
          <w:color w:val="000000"/>
        </w:rPr>
        <w:t>y</w:t>
      </w:r>
      <w:r w:rsidR="00A40440" w:rsidRPr="00544CE9">
        <w:rPr>
          <w:color w:val="000000"/>
          <w:vertAlign w:val="subscript"/>
        </w:rPr>
        <w:t>2</w:t>
      </w:r>
      <w:r w:rsidR="00501602" w:rsidRPr="00544CE9">
        <w:rPr>
          <w:color w:val="000000"/>
        </w:rPr>
        <w:t xml:space="preserve"> – </w:t>
      </w:r>
      <w:r w:rsidR="00A40440" w:rsidRPr="00544CE9">
        <w:rPr>
          <w:i/>
          <w:color w:val="000000"/>
        </w:rPr>
        <w:t>y</w:t>
      </w:r>
      <w:r w:rsidR="00A40440" w:rsidRPr="00544CE9">
        <w:rPr>
          <w:color w:val="000000"/>
          <w:vertAlign w:val="subscript"/>
        </w:rPr>
        <w:t>1</w:t>
      </w:r>
      <w:r w:rsidR="00A40440" w:rsidRPr="00544CE9">
        <w:rPr>
          <w:color w:val="000000"/>
        </w:rPr>
        <w:t xml:space="preserve"> </w:t>
      </w:r>
      <w:r w:rsidR="00D710BC" w:rsidRPr="00544CE9">
        <w:rPr>
          <w:color w:val="000000"/>
        </w:rPr>
        <w:t>=</w:t>
      </w:r>
      <w:r w:rsidR="00D710BC" w:rsidRPr="00544CE9">
        <w:rPr>
          <w:color w:val="000000"/>
        </w:rPr>
        <w:sym w:font="Symbol" w:char="F044"/>
      </w:r>
      <w:r w:rsidR="00D710BC" w:rsidRPr="00544CE9">
        <w:rPr>
          <w:i/>
          <w:color w:val="000000"/>
        </w:rPr>
        <w:t>y</w:t>
      </w:r>
      <w:r w:rsidR="00D710BC" w:rsidRPr="00544CE9">
        <w:rPr>
          <w:color w:val="000000"/>
        </w:rPr>
        <w:t xml:space="preserve"> </w:t>
      </w:r>
      <w:r w:rsidR="00A40440" w:rsidRPr="00544CE9">
        <w:rPr>
          <w:color w:val="000000"/>
        </w:rPr>
        <w:t>&gt; 0</w:t>
      </w:r>
      <w:r w:rsidR="00245C2C" w:rsidRPr="00544CE9">
        <w:rPr>
          <w:color w:val="000000"/>
        </w:rPr>
        <w:t>.</w:t>
      </w:r>
    </w:p>
    <w:p w:rsidR="00A40440" w:rsidRPr="00544CE9" w:rsidRDefault="00A40440" w:rsidP="00091BEB">
      <w:pPr>
        <w:pStyle w:val="a4"/>
        <w:rPr>
          <w:color w:val="000000"/>
        </w:rPr>
      </w:pPr>
      <w:r w:rsidRPr="00544CE9">
        <w:rPr>
          <w:color w:val="000000"/>
        </w:rPr>
        <w:t>Следовательно,</w:t>
      </w:r>
    </w:p>
    <w:p w:rsidR="00A40440" w:rsidRPr="00544CE9" w:rsidRDefault="00A40440" w:rsidP="00091BEB">
      <w:pPr>
        <w:pStyle w:val="a4"/>
        <w:rPr>
          <w:color w:val="000000"/>
        </w:rPr>
      </w:pPr>
      <w:r w:rsidRPr="00544CE9">
        <w:rPr>
          <w:i/>
          <w:color w:val="000000"/>
        </w:rPr>
        <w:t>y</w:t>
      </w:r>
      <w:r w:rsidRPr="00544CE9">
        <w:rPr>
          <w:color w:val="000000"/>
        </w:rPr>
        <w:t>'=</w:t>
      </w:r>
      <w:r w:rsidRPr="00544CE9">
        <w:rPr>
          <w:i/>
          <w:color w:val="000000"/>
        </w:rPr>
        <w:t xml:space="preserve">f </w:t>
      </w:r>
      <w:r w:rsidRPr="00544CE9">
        <w:rPr>
          <w:color w:val="000000"/>
        </w:rPr>
        <w:t>'(</w:t>
      </w:r>
      <w:r w:rsidRPr="00544CE9">
        <w:rPr>
          <w:i/>
          <w:color w:val="000000"/>
        </w:rPr>
        <w:t>x</w:t>
      </w:r>
      <w:r w:rsidRPr="00544CE9">
        <w:rPr>
          <w:color w:val="000000"/>
          <w:vertAlign w:val="subscript"/>
        </w:rPr>
        <w:t>0</w:t>
      </w:r>
      <w:r w:rsidRPr="00544CE9">
        <w:rPr>
          <w:color w:val="000000"/>
        </w:rPr>
        <w:t xml:space="preserve">) = </w:t>
      </w:r>
      <w:r w:rsidRPr="00544CE9">
        <w:rPr>
          <w:color w:val="000000"/>
          <w:position w:val="-26"/>
        </w:rPr>
        <w:object w:dxaOrig="859" w:dyaOrig="660">
          <v:shape id="_x0000_i1452" type="#_x0000_t75" style="width:42.8pt;height:31.9pt" o:ole="">
            <v:imagedata r:id="rId912" o:title=""/>
          </v:shape>
          <o:OLEObject Type="Embed" ProgID="Equation.3" ShapeID="_x0000_i1452" DrawAspect="Content" ObjectID="_1608717185" r:id="rId922"/>
        </w:object>
      </w:r>
      <w:r w:rsidRPr="00544CE9">
        <w:rPr>
          <w:color w:val="000000"/>
        </w:rPr>
        <w:t xml:space="preserve">  &gt; 0.</w:t>
      </w:r>
    </w:p>
    <w:p w:rsidR="00501602" w:rsidRPr="00544CE9" w:rsidRDefault="00A40440" w:rsidP="00A40440">
      <w:pPr>
        <w:pStyle w:val="a4"/>
        <w:rPr>
          <w:color w:val="000000"/>
        </w:rPr>
      </w:pPr>
      <w:r w:rsidRPr="00544CE9">
        <w:rPr>
          <w:color w:val="000000"/>
        </w:rPr>
        <w:t>Т.е. производная</w:t>
      </w:r>
      <w:r w:rsidR="002052B1">
        <w:rPr>
          <w:color w:val="000000"/>
        </w:rPr>
        <w:fldChar w:fldCharType="begin"/>
      </w:r>
      <w:r w:rsidR="002052B1">
        <w:rPr>
          <w:color w:val="000000"/>
        </w:rPr>
        <w:instrText xml:space="preserve"> XE "</w:instrText>
      </w:r>
      <w:r w:rsidR="002052B1" w:rsidRPr="0089107B">
        <w:instrText>производная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возрастающей функции  всегда положительна. </w:t>
      </w:r>
    </w:p>
    <w:p w:rsidR="00A40440" w:rsidRPr="00544CE9" w:rsidRDefault="00A40440" w:rsidP="00A40440">
      <w:pPr>
        <w:pStyle w:val="a4"/>
        <w:rPr>
          <w:color w:val="000000"/>
        </w:rPr>
      </w:pPr>
      <w:r w:rsidRPr="00544CE9">
        <w:rPr>
          <w:color w:val="000000"/>
        </w:rPr>
        <w:t>Угол</w:t>
      </w:r>
      <w:r w:rsidR="001B005D">
        <w:rPr>
          <w:color w:val="000000"/>
        </w:rPr>
        <w:fldChar w:fldCharType="begin"/>
      </w:r>
      <w:r w:rsidR="001B005D">
        <w:rPr>
          <w:color w:val="000000"/>
        </w:rPr>
        <w:instrText xml:space="preserve"> XE "</w:instrText>
      </w:r>
      <w:r w:rsidR="001B005D">
        <w:instrText>угол"</w:instrText>
      </w:r>
      <w:r w:rsidR="001B005D">
        <w:rPr>
          <w:color w:val="000000"/>
        </w:rPr>
        <w:instrText xml:space="preserve"> </w:instrText>
      </w:r>
      <w:r w:rsidR="001B005D">
        <w:rPr>
          <w:color w:val="000000"/>
        </w:rPr>
        <w:fldChar w:fldCharType="end"/>
      </w:r>
      <w:r w:rsidRPr="00544CE9">
        <w:rPr>
          <w:color w:val="000000"/>
        </w:rPr>
        <w:t xml:space="preserve"> наклона касательной</w:t>
      </w:r>
      <w:r w:rsidR="00314A64">
        <w:rPr>
          <w:color w:val="000000"/>
        </w:rPr>
        <w:fldChar w:fldCharType="begin"/>
      </w:r>
      <w:r w:rsidR="00314A64">
        <w:rPr>
          <w:color w:val="000000"/>
        </w:rPr>
        <w:instrText xml:space="preserve"> XE "</w:instrText>
      </w:r>
      <w:r w:rsidR="00314A64" w:rsidRPr="0089107B">
        <w:instrText>касательная</w:instrText>
      </w:r>
      <w:r w:rsidR="00314A64">
        <w:instrText>"</w:instrText>
      </w:r>
      <w:r w:rsidR="00314A64">
        <w:rPr>
          <w:color w:val="000000"/>
        </w:rPr>
        <w:instrText xml:space="preserve"> </w:instrText>
      </w:r>
      <w:r w:rsidR="00314A64">
        <w:rPr>
          <w:color w:val="000000"/>
        </w:rPr>
        <w:fldChar w:fldCharType="end"/>
      </w:r>
      <w:r w:rsidRPr="00544CE9">
        <w:rPr>
          <w:color w:val="000000"/>
        </w:rPr>
        <w:t xml:space="preserve"> к любой точке граф</w:t>
      </w:r>
      <w:r w:rsidRPr="00544CE9">
        <w:rPr>
          <w:color w:val="000000"/>
        </w:rPr>
        <w:t>и</w:t>
      </w:r>
      <w:r w:rsidRPr="00544CE9">
        <w:rPr>
          <w:color w:val="000000"/>
        </w:rPr>
        <w:t>ка этой функции на данном интервале острый, т.е. находится в интервал от 0º до 90º. Тангенс</w:t>
      </w:r>
      <w:r w:rsidR="001B005D">
        <w:rPr>
          <w:color w:val="000000"/>
        </w:rPr>
        <w:fldChar w:fldCharType="begin"/>
      </w:r>
      <w:r w:rsidR="001B005D">
        <w:rPr>
          <w:color w:val="000000"/>
        </w:rPr>
        <w:instrText xml:space="preserve"> XE "</w:instrText>
      </w:r>
      <w:r w:rsidR="001B005D" w:rsidRPr="0089107B">
        <w:instrText>тангенс</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этого угла тоже положителен.  </w:t>
      </w:r>
    </w:p>
    <w:p w:rsidR="00A40440" w:rsidRPr="00544CE9" w:rsidRDefault="00501602" w:rsidP="00091BEB">
      <w:pPr>
        <w:pStyle w:val="a4"/>
        <w:rPr>
          <w:color w:val="000000"/>
        </w:rPr>
      </w:pPr>
      <w:r w:rsidRPr="00544CE9">
        <w:rPr>
          <w:color w:val="000000"/>
        </w:rPr>
        <w:t>Значит</w:t>
      </w:r>
      <w:r w:rsidR="00A40440" w:rsidRPr="00544CE9">
        <w:rPr>
          <w:color w:val="000000"/>
        </w:rPr>
        <w:t>, если производная</w:t>
      </w:r>
      <w:r w:rsidR="002052B1">
        <w:rPr>
          <w:color w:val="000000"/>
        </w:rPr>
        <w:fldChar w:fldCharType="begin"/>
      </w:r>
      <w:r w:rsidR="002052B1">
        <w:rPr>
          <w:color w:val="000000"/>
        </w:rPr>
        <w:instrText xml:space="preserve"> XE "</w:instrText>
      </w:r>
      <w:r w:rsidR="002052B1" w:rsidRPr="0089107B">
        <w:instrText>производная</w:instrText>
      </w:r>
      <w:r w:rsidR="002052B1">
        <w:instrText>"</w:instrText>
      </w:r>
      <w:r w:rsidR="002052B1">
        <w:rPr>
          <w:color w:val="000000"/>
        </w:rPr>
        <w:instrText xml:space="preserve"> </w:instrText>
      </w:r>
      <w:r w:rsidR="002052B1">
        <w:rPr>
          <w:color w:val="000000"/>
        </w:rPr>
        <w:fldChar w:fldCharType="end"/>
      </w:r>
      <w:r w:rsidR="00A40440" w:rsidRPr="00544CE9">
        <w:rPr>
          <w:color w:val="000000"/>
        </w:rPr>
        <w:t xml:space="preserve"> функции на некотором интервале положительна, то на этом интервале фун</w:t>
      </w:r>
      <w:r w:rsidR="00A40440" w:rsidRPr="00544CE9">
        <w:rPr>
          <w:color w:val="000000"/>
        </w:rPr>
        <w:t>к</w:t>
      </w:r>
      <w:r w:rsidR="00A40440" w:rsidRPr="00544CE9">
        <w:rPr>
          <w:color w:val="000000"/>
        </w:rPr>
        <w:t>ция</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00A40440" w:rsidRPr="00544CE9">
        <w:rPr>
          <w:color w:val="000000"/>
        </w:rPr>
        <w:t xml:space="preserve"> возрастает.</w:t>
      </w:r>
    </w:p>
    <w:p w:rsidR="00E03004" w:rsidRPr="00544CE9" w:rsidRDefault="00E03004" w:rsidP="00091BEB">
      <w:pPr>
        <w:pStyle w:val="a4"/>
        <w:rPr>
          <w:color w:val="000000"/>
        </w:rPr>
      </w:pPr>
      <w:r w:rsidRPr="00544CE9">
        <w:rPr>
          <w:color w:val="000000"/>
        </w:rPr>
        <w:t xml:space="preserve">И что с этим делать? </w:t>
      </w:r>
    </w:p>
    <w:p w:rsidR="00980984" w:rsidRPr="00544CE9" w:rsidRDefault="00E03004" w:rsidP="00091BEB">
      <w:pPr>
        <w:pStyle w:val="a4"/>
        <w:rPr>
          <w:color w:val="000000"/>
        </w:rPr>
      </w:pPr>
      <w:r w:rsidRPr="00544CE9">
        <w:rPr>
          <w:color w:val="000000"/>
        </w:rPr>
        <w:t>Это правило позволяет вычислить интервалы возрастания функции</w:t>
      </w:r>
      <w:r w:rsidR="00980984" w:rsidRPr="00544CE9">
        <w:rPr>
          <w:color w:val="000000"/>
        </w:rPr>
        <w:t>,</w:t>
      </w:r>
      <w:r w:rsidRPr="00544CE9">
        <w:rPr>
          <w:color w:val="000000"/>
        </w:rPr>
        <w:t xml:space="preserve"> не строя ее график</w:t>
      </w:r>
      <w:r w:rsidR="008A18B6">
        <w:rPr>
          <w:color w:val="000000"/>
        </w:rPr>
        <w:fldChar w:fldCharType="begin"/>
      </w:r>
      <w:r w:rsidR="008A18B6">
        <w:rPr>
          <w:color w:val="000000"/>
        </w:rPr>
        <w:instrText xml:space="preserve"> XE "</w:instrText>
      </w:r>
      <w:r w:rsidR="008A18B6">
        <w:instrText>график"</w:instrText>
      </w:r>
      <w:r w:rsidR="008A18B6">
        <w:rPr>
          <w:color w:val="000000"/>
        </w:rPr>
        <w:instrText xml:space="preserve"> </w:instrText>
      </w:r>
      <w:r w:rsidR="008A18B6">
        <w:rPr>
          <w:color w:val="000000"/>
        </w:rPr>
        <w:fldChar w:fldCharType="end"/>
      </w:r>
      <w:r w:rsidRPr="00544CE9">
        <w:rPr>
          <w:color w:val="000000"/>
        </w:rPr>
        <w:t>. Вначале надо вычислить производную функции</w:t>
      </w:r>
      <w:r w:rsidR="00980984" w:rsidRPr="00544CE9">
        <w:rPr>
          <w:color w:val="000000"/>
        </w:rPr>
        <w:t>. Потом вычи</w:t>
      </w:r>
      <w:r w:rsidR="00980984" w:rsidRPr="00544CE9">
        <w:rPr>
          <w:color w:val="000000"/>
        </w:rPr>
        <w:t>с</w:t>
      </w:r>
      <w:r w:rsidR="00980984" w:rsidRPr="00544CE9">
        <w:rPr>
          <w:color w:val="000000"/>
        </w:rPr>
        <w:t>лить интервалы значений аргументов, для которых   эта производная</w:t>
      </w:r>
      <w:r w:rsidR="002052B1">
        <w:rPr>
          <w:color w:val="000000"/>
        </w:rPr>
        <w:fldChar w:fldCharType="begin"/>
      </w:r>
      <w:r w:rsidR="002052B1">
        <w:rPr>
          <w:color w:val="000000"/>
        </w:rPr>
        <w:instrText xml:space="preserve"> XE "</w:instrText>
      </w:r>
      <w:r w:rsidR="002052B1" w:rsidRPr="0089107B">
        <w:instrText>производная</w:instrText>
      </w:r>
      <w:r w:rsidR="002052B1">
        <w:instrText>"</w:instrText>
      </w:r>
      <w:r w:rsidR="002052B1">
        <w:rPr>
          <w:color w:val="000000"/>
        </w:rPr>
        <w:instrText xml:space="preserve"> </w:instrText>
      </w:r>
      <w:r w:rsidR="002052B1">
        <w:rPr>
          <w:color w:val="000000"/>
        </w:rPr>
        <w:fldChar w:fldCharType="end"/>
      </w:r>
      <w:r w:rsidR="00980984" w:rsidRPr="00544CE9">
        <w:rPr>
          <w:color w:val="000000"/>
        </w:rPr>
        <w:t xml:space="preserve"> будет больше нуля, т.е. решит</w:t>
      </w:r>
      <w:r w:rsidR="00245C2C" w:rsidRPr="00544CE9">
        <w:rPr>
          <w:color w:val="000000"/>
        </w:rPr>
        <w:t>ь</w:t>
      </w:r>
      <w:r w:rsidR="00980984" w:rsidRPr="00544CE9">
        <w:rPr>
          <w:color w:val="000000"/>
        </w:rPr>
        <w:t xml:space="preserve"> нер</w:t>
      </w:r>
      <w:r w:rsidR="00980984" w:rsidRPr="00544CE9">
        <w:rPr>
          <w:color w:val="000000"/>
        </w:rPr>
        <w:t>а</w:t>
      </w:r>
      <w:r w:rsidR="00980984" w:rsidRPr="00544CE9">
        <w:rPr>
          <w:color w:val="000000"/>
        </w:rPr>
        <w:t>венство</w:t>
      </w:r>
      <w:r w:rsidR="008A18B6">
        <w:rPr>
          <w:color w:val="000000"/>
        </w:rPr>
        <w:fldChar w:fldCharType="begin"/>
      </w:r>
      <w:r w:rsidR="008A18B6">
        <w:rPr>
          <w:color w:val="000000"/>
        </w:rPr>
        <w:instrText xml:space="preserve"> XE "</w:instrText>
      </w:r>
      <w:r w:rsidR="008A18B6">
        <w:instrText>неравенство"</w:instrText>
      </w:r>
      <w:r w:rsidR="008A18B6">
        <w:rPr>
          <w:color w:val="000000"/>
        </w:rPr>
        <w:instrText xml:space="preserve"> </w:instrText>
      </w:r>
      <w:r w:rsidR="008A18B6">
        <w:rPr>
          <w:color w:val="000000"/>
        </w:rPr>
        <w:fldChar w:fldCharType="end"/>
      </w:r>
    </w:p>
    <w:p w:rsidR="00980984" w:rsidRPr="00544CE9" w:rsidRDefault="00980984" w:rsidP="00980984">
      <w:pPr>
        <w:pStyle w:val="a4"/>
        <w:rPr>
          <w:color w:val="000000"/>
        </w:rPr>
      </w:pPr>
      <w:r w:rsidRPr="00544CE9">
        <w:rPr>
          <w:color w:val="000000"/>
        </w:rPr>
        <w:t xml:space="preserve"> </w:t>
      </w:r>
      <w:r w:rsidRPr="00544CE9">
        <w:rPr>
          <w:i/>
          <w:color w:val="000000"/>
        </w:rPr>
        <w:t>y</w:t>
      </w:r>
      <w:r w:rsidRPr="00544CE9">
        <w:rPr>
          <w:color w:val="000000"/>
        </w:rPr>
        <w:t>'=</w:t>
      </w:r>
      <w:r w:rsidRPr="00544CE9">
        <w:rPr>
          <w:i/>
          <w:color w:val="000000"/>
        </w:rPr>
        <w:t xml:space="preserve">f </w:t>
      </w:r>
      <w:r w:rsidRPr="00544CE9">
        <w:rPr>
          <w:color w:val="000000"/>
        </w:rPr>
        <w:t>'(</w:t>
      </w:r>
      <w:r w:rsidRPr="00544CE9">
        <w:rPr>
          <w:i/>
          <w:color w:val="000000"/>
        </w:rPr>
        <w:t>x</w:t>
      </w:r>
      <w:r w:rsidRPr="00544CE9">
        <w:rPr>
          <w:color w:val="000000"/>
          <w:vertAlign w:val="subscript"/>
        </w:rPr>
        <w:t>0</w:t>
      </w:r>
      <w:r w:rsidRPr="00544CE9">
        <w:rPr>
          <w:color w:val="000000"/>
        </w:rPr>
        <w:t xml:space="preserve">) = </w:t>
      </w:r>
      <w:r w:rsidRPr="00544CE9">
        <w:rPr>
          <w:color w:val="000000"/>
          <w:position w:val="-26"/>
        </w:rPr>
        <w:object w:dxaOrig="859" w:dyaOrig="660">
          <v:shape id="_x0000_i1453" type="#_x0000_t75" style="width:42.8pt;height:31.9pt" o:ole="">
            <v:imagedata r:id="rId912" o:title=""/>
          </v:shape>
          <o:OLEObject Type="Embed" ProgID="Equation.3" ShapeID="_x0000_i1453" DrawAspect="Content" ObjectID="_1608717186" r:id="rId923"/>
        </w:object>
      </w:r>
      <w:r w:rsidRPr="00544CE9">
        <w:rPr>
          <w:color w:val="000000"/>
        </w:rPr>
        <w:t xml:space="preserve">  &gt; 0.</w:t>
      </w:r>
    </w:p>
    <w:p w:rsidR="00E03004" w:rsidRPr="00544CE9" w:rsidRDefault="00E03004" w:rsidP="00091BEB">
      <w:pPr>
        <w:pStyle w:val="a4"/>
        <w:rPr>
          <w:color w:val="000000"/>
        </w:rPr>
      </w:pPr>
    </w:p>
    <w:p w:rsidR="00501602" w:rsidRPr="00544CE9" w:rsidRDefault="00A40440" w:rsidP="00501602">
      <w:pPr>
        <w:pStyle w:val="a4"/>
        <w:rPr>
          <w:color w:val="000000"/>
        </w:rPr>
      </w:pPr>
      <w:r w:rsidRPr="00544CE9">
        <w:rPr>
          <w:b/>
          <w:color w:val="000000"/>
        </w:rPr>
        <w:t>2.</w:t>
      </w:r>
      <w:r w:rsidRPr="00544CE9">
        <w:rPr>
          <w:color w:val="000000"/>
        </w:rPr>
        <w:t xml:space="preserve"> </w:t>
      </w:r>
      <w:r w:rsidR="00501602" w:rsidRPr="00544CE9">
        <w:rPr>
          <w:color w:val="000000"/>
        </w:rPr>
        <w:t>Пусть функция</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00501602" w:rsidRPr="00544CE9">
        <w:rPr>
          <w:color w:val="000000"/>
        </w:rPr>
        <w:t xml:space="preserve"> убывает на некотором интерв</w:t>
      </w:r>
      <w:r w:rsidR="00501602" w:rsidRPr="00544CE9">
        <w:rPr>
          <w:color w:val="000000"/>
        </w:rPr>
        <w:t>а</w:t>
      </w:r>
      <w:r w:rsidR="00501602" w:rsidRPr="00544CE9">
        <w:rPr>
          <w:color w:val="000000"/>
        </w:rPr>
        <w:t>ле</w:t>
      </w:r>
      <w:r w:rsidR="00D11D1D" w:rsidRPr="00544CE9">
        <w:rPr>
          <w:color w:val="000000"/>
        </w:rPr>
        <w:t xml:space="preserve"> (</w:t>
      </w:r>
      <w:r w:rsidR="00D11D1D" w:rsidRPr="00544CE9">
        <w:rPr>
          <w:color w:val="000000"/>
        </w:rPr>
        <w:fldChar w:fldCharType="begin"/>
      </w:r>
      <w:r w:rsidR="00D11D1D" w:rsidRPr="00544CE9">
        <w:rPr>
          <w:color w:val="000000"/>
        </w:rPr>
        <w:instrText xml:space="preserve"> REF  _Ref409815068 \* Lower \h \r </w:instrText>
      </w:r>
      <w:r w:rsidR="00E25C22" w:rsidRPr="00544CE9">
        <w:rPr>
          <w:color w:val="000000"/>
        </w:rPr>
        <w:instrText xml:space="preserve"> \* MERGEFORMAT </w:instrText>
      </w:r>
      <w:r w:rsidR="00D11D1D" w:rsidRPr="00544CE9">
        <w:rPr>
          <w:color w:val="000000"/>
        </w:rPr>
      </w:r>
      <w:r w:rsidR="00D11D1D" w:rsidRPr="00544CE9">
        <w:rPr>
          <w:color w:val="000000"/>
        </w:rPr>
        <w:fldChar w:fldCharType="separate"/>
      </w:r>
      <w:r w:rsidR="00C35351">
        <w:rPr>
          <w:color w:val="000000"/>
        </w:rPr>
        <w:t>рис. 119</w:t>
      </w:r>
      <w:r w:rsidR="00D11D1D" w:rsidRPr="00544CE9">
        <w:rPr>
          <w:color w:val="000000"/>
        </w:rPr>
        <w:fldChar w:fldCharType="end"/>
      </w:r>
      <w:r w:rsidR="00D11D1D" w:rsidRPr="00544CE9">
        <w:rPr>
          <w:color w:val="000000"/>
        </w:rPr>
        <w:t>)</w:t>
      </w:r>
      <w:r w:rsidR="00501602" w:rsidRPr="00544CE9">
        <w:rPr>
          <w:color w:val="000000"/>
        </w:rPr>
        <w:t>. Возьмем на оси ОХ  любые две точки</w:t>
      </w:r>
      <w:r w:rsidR="00501602" w:rsidRPr="00544CE9">
        <w:rPr>
          <w:i/>
          <w:color w:val="000000"/>
        </w:rPr>
        <w:t xml:space="preserve"> x</w:t>
      </w:r>
      <w:r w:rsidR="00501602" w:rsidRPr="00544CE9">
        <w:rPr>
          <w:color w:val="000000"/>
          <w:vertAlign w:val="subscript"/>
        </w:rPr>
        <w:t xml:space="preserve">1 </w:t>
      </w:r>
      <w:r w:rsidR="00501602" w:rsidRPr="00544CE9">
        <w:rPr>
          <w:color w:val="000000"/>
        </w:rPr>
        <w:t xml:space="preserve">и </w:t>
      </w:r>
      <w:r w:rsidR="00501602" w:rsidRPr="00544CE9">
        <w:rPr>
          <w:i/>
          <w:color w:val="000000"/>
        </w:rPr>
        <w:t>x</w:t>
      </w:r>
      <w:r w:rsidR="00501602" w:rsidRPr="00544CE9">
        <w:rPr>
          <w:color w:val="000000"/>
          <w:vertAlign w:val="subscript"/>
        </w:rPr>
        <w:t>2</w:t>
      </w:r>
      <w:r w:rsidR="00501602" w:rsidRPr="00544CE9">
        <w:rPr>
          <w:color w:val="000000"/>
        </w:rPr>
        <w:t xml:space="preserve"> этого интервала такие, что  </w:t>
      </w:r>
      <w:r w:rsidR="00501602" w:rsidRPr="00544CE9">
        <w:rPr>
          <w:i/>
          <w:color w:val="000000"/>
        </w:rPr>
        <w:t>x</w:t>
      </w:r>
      <w:r w:rsidR="00501602" w:rsidRPr="00544CE9">
        <w:rPr>
          <w:color w:val="000000"/>
          <w:vertAlign w:val="subscript"/>
        </w:rPr>
        <w:t xml:space="preserve">2 </w:t>
      </w:r>
      <w:r w:rsidR="00501602" w:rsidRPr="00544CE9">
        <w:rPr>
          <w:color w:val="000000"/>
        </w:rPr>
        <w:t>&gt;</w:t>
      </w:r>
      <w:r w:rsidR="00501602" w:rsidRPr="00544CE9">
        <w:rPr>
          <w:i/>
          <w:color w:val="000000"/>
        </w:rPr>
        <w:t xml:space="preserve"> x</w:t>
      </w:r>
      <w:r w:rsidR="00501602" w:rsidRPr="00544CE9">
        <w:rPr>
          <w:color w:val="000000"/>
          <w:vertAlign w:val="subscript"/>
        </w:rPr>
        <w:t>1</w:t>
      </w:r>
      <w:r w:rsidR="00D11D1D" w:rsidRPr="00544CE9">
        <w:rPr>
          <w:color w:val="000000"/>
        </w:rPr>
        <w:t>.</w:t>
      </w:r>
    </w:p>
    <w:p w:rsidR="00D11D1D" w:rsidRPr="00544CE9" w:rsidRDefault="00D11D1D" w:rsidP="00D11D1D">
      <w:pPr>
        <w:pStyle w:val="a4"/>
        <w:rPr>
          <w:color w:val="000000"/>
        </w:rPr>
      </w:pPr>
      <w:r w:rsidRPr="00544CE9">
        <w:rPr>
          <w:color w:val="000000"/>
        </w:rPr>
        <w:t xml:space="preserve">Здесь, </w:t>
      </w:r>
      <w:r w:rsidRPr="00544CE9">
        <w:rPr>
          <w:i/>
          <w:color w:val="000000"/>
        </w:rPr>
        <w:t>x</w:t>
      </w:r>
      <w:r w:rsidRPr="00544CE9">
        <w:rPr>
          <w:color w:val="000000"/>
          <w:vertAlign w:val="subscript"/>
        </w:rPr>
        <w:t>2</w:t>
      </w:r>
      <w:r w:rsidRPr="00544CE9">
        <w:rPr>
          <w:color w:val="000000"/>
        </w:rPr>
        <w:t xml:space="preserve"> – </w:t>
      </w:r>
      <w:r w:rsidRPr="00544CE9">
        <w:rPr>
          <w:i/>
          <w:color w:val="000000"/>
        </w:rPr>
        <w:t>x</w:t>
      </w:r>
      <w:r w:rsidRPr="00544CE9">
        <w:rPr>
          <w:color w:val="000000"/>
          <w:vertAlign w:val="subscript"/>
        </w:rPr>
        <w:t>1</w:t>
      </w:r>
      <w:r w:rsidRPr="00544CE9">
        <w:rPr>
          <w:color w:val="000000"/>
        </w:rPr>
        <w:t xml:space="preserve"> = </w:t>
      </w:r>
      <w:r w:rsidRPr="00544CE9">
        <w:rPr>
          <w:color w:val="000000"/>
        </w:rPr>
        <w:sym w:font="Symbol" w:char="F044"/>
      </w:r>
      <w:r w:rsidRPr="00544CE9">
        <w:rPr>
          <w:i/>
          <w:color w:val="000000"/>
        </w:rPr>
        <w:t>x</w:t>
      </w:r>
      <w:r w:rsidRPr="00544CE9">
        <w:rPr>
          <w:color w:val="000000"/>
        </w:rPr>
        <w:t xml:space="preserve"> &gt; 0,   но  </w:t>
      </w:r>
      <w:r w:rsidRPr="00544CE9">
        <w:rPr>
          <w:i/>
          <w:color w:val="000000"/>
        </w:rPr>
        <w:t>y</w:t>
      </w:r>
      <w:r w:rsidRPr="00544CE9">
        <w:rPr>
          <w:color w:val="000000"/>
          <w:vertAlign w:val="subscript"/>
        </w:rPr>
        <w:t>2</w:t>
      </w:r>
      <w:r w:rsidRPr="00544CE9">
        <w:rPr>
          <w:color w:val="000000"/>
        </w:rPr>
        <w:t xml:space="preserve"> –  </w:t>
      </w:r>
      <w:r w:rsidRPr="00544CE9">
        <w:rPr>
          <w:i/>
          <w:color w:val="000000"/>
        </w:rPr>
        <w:t>y</w:t>
      </w:r>
      <w:r w:rsidRPr="00544CE9">
        <w:rPr>
          <w:color w:val="000000"/>
          <w:vertAlign w:val="subscript"/>
        </w:rPr>
        <w:t>1</w:t>
      </w:r>
      <w:r w:rsidRPr="00544CE9">
        <w:rPr>
          <w:color w:val="000000"/>
        </w:rPr>
        <w:t xml:space="preserve">= </w:t>
      </w:r>
      <w:r w:rsidRPr="00544CE9">
        <w:rPr>
          <w:color w:val="000000"/>
        </w:rPr>
        <w:sym w:font="Symbol" w:char="F044"/>
      </w:r>
      <w:r w:rsidRPr="00544CE9">
        <w:rPr>
          <w:i/>
          <w:color w:val="000000"/>
        </w:rPr>
        <w:t>y</w:t>
      </w:r>
      <w:r w:rsidRPr="00544CE9">
        <w:rPr>
          <w:color w:val="000000"/>
        </w:rPr>
        <w:t xml:space="preserve"> &lt; 0  </w:t>
      </w:r>
    </w:p>
    <w:p w:rsidR="00D11D1D" w:rsidRPr="00544CE9" w:rsidRDefault="00D11D1D" w:rsidP="00D11D1D">
      <w:pPr>
        <w:pStyle w:val="a4"/>
        <w:rPr>
          <w:color w:val="000000"/>
        </w:rPr>
      </w:pPr>
      <w:r w:rsidRPr="00544CE9">
        <w:rPr>
          <w:color w:val="000000"/>
        </w:rPr>
        <w:t>Следовательно,</w:t>
      </w:r>
    </w:p>
    <w:p w:rsidR="00D11D1D" w:rsidRPr="00544CE9" w:rsidRDefault="00D11D1D" w:rsidP="00D11D1D">
      <w:pPr>
        <w:pStyle w:val="a4"/>
        <w:rPr>
          <w:color w:val="000000"/>
        </w:rPr>
      </w:pPr>
      <w:r w:rsidRPr="00544CE9">
        <w:rPr>
          <w:i/>
          <w:color w:val="000000"/>
        </w:rPr>
        <w:t>y</w:t>
      </w:r>
      <w:r w:rsidRPr="00544CE9">
        <w:rPr>
          <w:color w:val="000000"/>
        </w:rPr>
        <w:t>'=</w:t>
      </w:r>
      <w:r w:rsidRPr="00544CE9">
        <w:rPr>
          <w:i/>
          <w:color w:val="000000"/>
        </w:rPr>
        <w:t xml:space="preserve">f </w:t>
      </w:r>
      <w:r w:rsidRPr="00544CE9">
        <w:rPr>
          <w:color w:val="000000"/>
        </w:rPr>
        <w:t>'(</w:t>
      </w:r>
      <w:r w:rsidRPr="00544CE9">
        <w:rPr>
          <w:i/>
          <w:color w:val="000000"/>
        </w:rPr>
        <w:t>x</w:t>
      </w:r>
      <w:r w:rsidRPr="00544CE9">
        <w:rPr>
          <w:color w:val="000000"/>
          <w:vertAlign w:val="subscript"/>
        </w:rPr>
        <w:t>0</w:t>
      </w:r>
      <w:r w:rsidRPr="00544CE9">
        <w:rPr>
          <w:color w:val="000000"/>
        </w:rPr>
        <w:t xml:space="preserve">) = </w:t>
      </w:r>
      <w:r w:rsidRPr="00544CE9">
        <w:rPr>
          <w:color w:val="000000"/>
          <w:position w:val="-26"/>
        </w:rPr>
        <w:object w:dxaOrig="859" w:dyaOrig="660">
          <v:shape id="_x0000_i1454" type="#_x0000_t75" style="width:42.8pt;height:31.9pt" o:ole="">
            <v:imagedata r:id="rId912" o:title=""/>
          </v:shape>
          <o:OLEObject Type="Embed" ProgID="Equation.3" ShapeID="_x0000_i1454" DrawAspect="Content" ObjectID="_1608717187" r:id="rId924"/>
        </w:object>
      </w:r>
      <w:r w:rsidRPr="00544CE9">
        <w:rPr>
          <w:color w:val="000000"/>
        </w:rPr>
        <w:t xml:space="preserve">  &lt; 0.</w:t>
      </w:r>
    </w:p>
    <w:p w:rsidR="00245C2C" w:rsidRPr="00544CE9" w:rsidRDefault="00E66FE0" w:rsidP="00D11D1D">
      <w:pPr>
        <w:pStyle w:val="a4"/>
        <w:jc w:val="center"/>
        <w:rPr>
          <w:color w:val="000000"/>
        </w:rPr>
      </w:pPr>
      <w:r>
        <w:rPr>
          <w:noProof/>
          <w:color w:val="000000"/>
        </w:rPr>
        <w:lastRenderedPageBreak/>
        <w:drawing>
          <wp:inline distT="0" distB="0" distL="0" distR="0" wp14:anchorId="0F82C4D7" wp14:editId="26C61C36">
            <wp:extent cx="2313940" cy="2210435"/>
            <wp:effectExtent l="0" t="0" r="0" b="0"/>
            <wp:docPr id="515" name="Рисунок 515" descr="убы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убыв"/>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2313940" cy="2210435"/>
                    </a:xfrm>
                    <a:prstGeom prst="rect">
                      <a:avLst/>
                    </a:prstGeom>
                    <a:noFill/>
                    <a:ln>
                      <a:noFill/>
                    </a:ln>
                  </pic:spPr>
                </pic:pic>
              </a:graphicData>
            </a:graphic>
          </wp:inline>
        </w:drawing>
      </w:r>
    </w:p>
    <w:p w:rsidR="00245C2C" w:rsidRPr="00544CE9" w:rsidRDefault="00245C2C" w:rsidP="00F62B11">
      <w:pPr>
        <w:pStyle w:val="a4"/>
        <w:rPr>
          <w:color w:val="000000"/>
        </w:rPr>
      </w:pPr>
    </w:p>
    <w:p w:rsidR="00D11D1D" w:rsidRPr="00544CE9" w:rsidRDefault="00D11D1D" w:rsidP="00D11D1D">
      <w:pPr>
        <w:pStyle w:val="a"/>
        <w:rPr>
          <w:color w:val="000000"/>
        </w:rPr>
      </w:pPr>
      <w:bookmarkStart w:id="149" w:name="_Ref409815068"/>
    </w:p>
    <w:bookmarkEnd w:id="149"/>
    <w:p w:rsidR="00D11D1D" w:rsidRPr="00544CE9" w:rsidRDefault="00D11D1D" w:rsidP="004309BD">
      <w:pPr>
        <w:pStyle w:val="a4"/>
        <w:rPr>
          <w:color w:val="000000"/>
        </w:rPr>
      </w:pPr>
    </w:p>
    <w:p w:rsidR="00D11D1D" w:rsidRPr="00544CE9" w:rsidRDefault="00D11D1D" w:rsidP="00D11D1D">
      <w:pPr>
        <w:pStyle w:val="a4"/>
        <w:rPr>
          <w:color w:val="000000"/>
        </w:rPr>
      </w:pPr>
      <w:r w:rsidRPr="00544CE9">
        <w:rPr>
          <w:color w:val="000000"/>
        </w:rPr>
        <w:t>Производная</w:t>
      </w:r>
      <w:r w:rsidR="001B005D">
        <w:rPr>
          <w:color w:val="000000"/>
        </w:rPr>
        <w:fldChar w:fldCharType="begin"/>
      </w:r>
      <w:r w:rsidR="001B005D">
        <w:rPr>
          <w:color w:val="000000"/>
        </w:rPr>
        <w:instrText xml:space="preserve"> XE "</w:instrText>
      </w:r>
      <w:r w:rsidR="001B005D" w:rsidRPr="0089107B">
        <w:instrText>производная</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убывающей функции всегда отр</w:t>
      </w:r>
      <w:r w:rsidRPr="00544CE9">
        <w:rPr>
          <w:color w:val="000000"/>
        </w:rPr>
        <w:t>и</w:t>
      </w:r>
      <w:r w:rsidRPr="00544CE9">
        <w:rPr>
          <w:color w:val="000000"/>
        </w:rPr>
        <w:t xml:space="preserve">цательна. </w:t>
      </w:r>
    </w:p>
    <w:p w:rsidR="004309BD" w:rsidRPr="00544CE9" w:rsidRDefault="004309BD" w:rsidP="004309BD">
      <w:pPr>
        <w:pStyle w:val="a4"/>
        <w:rPr>
          <w:color w:val="000000"/>
        </w:rPr>
      </w:pPr>
      <w:r w:rsidRPr="00544CE9">
        <w:rPr>
          <w:color w:val="000000"/>
        </w:rPr>
        <w:t>Угол</w:t>
      </w:r>
      <w:r w:rsidR="001B005D">
        <w:rPr>
          <w:color w:val="000000"/>
        </w:rPr>
        <w:fldChar w:fldCharType="begin"/>
      </w:r>
      <w:r w:rsidR="001B005D">
        <w:rPr>
          <w:color w:val="000000"/>
        </w:rPr>
        <w:instrText xml:space="preserve"> XE "</w:instrText>
      </w:r>
      <w:r w:rsidR="001B005D">
        <w:instrText>угол"</w:instrText>
      </w:r>
      <w:r w:rsidR="001B005D">
        <w:rPr>
          <w:color w:val="000000"/>
        </w:rPr>
        <w:instrText xml:space="preserve"> </w:instrText>
      </w:r>
      <w:r w:rsidR="001B005D">
        <w:rPr>
          <w:color w:val="000000"/>
        </w:rPr>
        <w:fldChar w:fldCharType="end"/>
      </w:r>
      <w:r w:rsidRPr="00544CE9">
        <w:rPr>
          <w:color w:val="000000"/>
        </w:rPr>
        <w:t xml:space="preserve"> наклона касательной</w:t>
      </w:r>
      <w:r w:rsidR="00314A64">
        <w:rPr>
          <w:color w:val="000000"/>
        </w:rPr>
        <w:fldChar w:fldCharType="begin"/>
      </w:r>
      <w:r w:rsidR="00314A64">
        <w:rPr>
          <w:color w:val="000000"/>
        </w:rPr>
        <w:instrText xml:space="preserve"> XE "</w:instrText>
      </w:r>
      <w:r w:rsidR="00314A64" w:rsidRPr="0089107B">
        <w:instrText>касательная</w:instrText>
      </w:r>
      <w:r w:rsidR="00314A64">
        <w:instrText>"</w:instrText>
      </w:r>
      <w:r w:rsidR="00314A64">
        <w:rPr>
          <w:color w:val="000000"/>
        </w:rPr>
        <w:instrText xml:space="preserve"> </w:instrText>
      </w:r>
      <w:r w:rsidR="00314A64">
        <w:rPr>
          <w:color w:val="000000"/>
        </w:rPr>
        <w:fldChar w:fldCharType="end"/>
      </w:r>
      <w:r w:rsidRPr="00544CE9">
        <w:rPr>
          <w:color w:val="000000"/>
        </w:rPr>
        <w:t xml:space="preserve"> к любой точке граф</w:t>
      </w:r>
      <w:r w:rsidRPr="00544CE9">
        <w:rPr>
          <w:color w:val="000000"/>
        </w:rPr>
        <w:t>и</w:t>
      </w:r>
      <w:r w:rsidRPr="00544CE9">
        <w:rPr>
          <w:color w:val="000000"/>
        </w:rPr>
        <w:t>ка этой функции на данном интервале тупой, т.е. находится в интервал от 90º до 180º. Тангенс</w:t>
      </w:r>
      <w:r w:rsidR="001B005D">
        <w:rPr>
          <w:color w:val="000000"/>
        </w:rPr>
        <w:fldChar w:fldCharType="begin"/>
      </w:r>
      <w:r w:rsidR="001B005D">
        <w:rPr>
          <w:color w:val="000000"/>
        </w:rPr>
        <w:instrText xml:space="preserve"> XE "</w:instrText>
      </w:r>
      <w:r w:rsidR="001B005D" w:rsidRPr="0089107B">
        <w:instrText>тангенс</w:instrText>
      </w:r>
      <w:r w:rsidR="001B005D">
        <w:instrText>"</w:instrText>
      </w:r>
      <w:r w:rsidR="001B005D">
        <w:rPr>
          <w:color w:val="000000"/>
        </w:rPr>
        <w:instrText xml:space="preserve"> </w:instrText>
      </w:r>
      <w:r w:rsidR="001B005D">
        <w:rPr>
          <w:color w:val="000000"/>
        </w:rPr>
        <w:fldChar w:fldCharType="end"/>
      </w:r>
      <w:r w:rsidRPr="00544CE9">
        <w:rPr>
          <w:color w:val="000000"/>
        </w:rPr>
        <w:t xml:space="preserve"> этого у</w:t>
      </w:r>
      <w:r w:rsidRPr="00544CE9">
        <w:rPr>
          <w:color w:val="000000"/>
        </w:rPr>
        <w:t>г</w:t>
      </w:r>
      <w:r w:rsidRPr="00544CE9">
        <w:rPr>
          <w:color w:val="000000"/>
        </w:rPr>
        <w:t xml:space="preserve">ла тоже отрицателен.  </w:t>
      </w:r>
    </w:p>
    <w:p w:rsidR="004309BD" w:rsidRPr="00544CE9" w:rsidRDefault="00D710BC" w:rsidP="004309BD">
      <w:pPr>
        <w:pStyle w:val="a4"/>
        <w:rPr>
          <w:color w:val="000000"/>
        </w:rPr>
      </w:pPr>
      <w:r w:rsidRPr="00544CE9">
        <w:rPr>
          <w:color w:val="000000"/>
        </w:rPr>
        <w:t xml:space="preserve">Следовательно,  </w:t>
      </w:r>
      <w:r w:rsidR="004309BD" w:rsidRPr="00544CE9">
        <w:rPr>
          <w:color w:val="000000"/>
        </w:rPr>
        <w:t>если производная</w:t>
      </w:r>
      <w:r w:rsidR="002052B1">
        <w:rPr>
          <w:color w:val="000000"/>
        </w:rPr>
        <w:fldChar w:fldCharType="begin"/>
      </w:r>
      <w:r w:rsidR="002052B1">
        <w:rPr>
          <w:color w:val="000000"/>
        </w:rPr>
        <w:instrText xml:space="preserve"> XE "</w:instrText>
      </w:r>
      <w:r w:rsidR="002052B1" w:rsidRPr="0089107B">
        <w:instrText>производная</w:instrText>
      </w:r>
      <w:r w:rsidR="002052B1">
        <w:instrText>"</w:instrText>
      </w:r>
      <w:r w:rsidR="002052B1">
        <w:rPr>
          <w:color w:val="000000"/>
        </w:rPr>
        <w:instrText xml:space="preserve"> </w:instrText>
      </w:r>
      <w:r w:rsidR="002052B1">
        <w:rPr>
          <w:color w:val="000000"/>
        </w:rPr>
        <w:fldChar w:fldCharType="end"/>
      </w:r>
      <w:r w:rsidR="004309BD" w:rsidRPr="00544CE9">
        <w:rPr>
          <w:color w:val="000000"/>
        </w:rPr>
        <w:t xml:space="preserve"> функции на некотором интервале отрицательна, то на этом инте</w:t>
      </w:r>
      <w:r w:rsidR="004309BD" w:rsidRPr="00544CE9">
        <w:rPr>
          <w:color w:val="000000"/>
        </w:rPr>
        <w:t>р</w:t>
      </w:r>
      <w:r w:rsidR="004309BD" w:rsidRPr="00544CE9">
        <w:rPr>
          <w:color w:val="000000"/>
        </w:rPr>
        <w:t>вале функция</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004309BD" w:rsidRPr="00544CE9">
        <w:rPr>
          <w:color w:val="000000"/>
        </w:rPr>
        <w:t xml:space="preserve"> убывает.</w:t>
      </w:r>
    </w:p>
    <w:p w:rsidR="00980984" w:rsidRPr="00544CE9" w:rsidRDefault="00D710BC" w:rsidP="00980984">
      <w:pPr>
        <w:pStyle w:val="a4"/>
        <w:rPr>
          <w:color w:val="000000"/>
        </w:rPr>
      </w:pPr>
      <w:r w:rsidRPr="00544CE9">
        <w:rPr>
          <w:color w:val="000000"/>
        </w:rPr>
        <w:t>Ч</w:t>
      </w:r>
      <w:r w:rsidR="00980984" w:rsidRPr="00544CE9">
        <w:rPr>
          <w:color w:val="000000"/>
        </w:rPr>
        <w:t>тобы вычислить интервалы убывания функции, не строя ее график</w:t>
      </w:r>
      <w:r w:rsidR="008A18B6">
        <w:rPr>
          <w:color w:val="000000"/>
        </w:rPr>
        <w:fldChar w:fldCharType="begin"/>
      </w:r>
      <w:r w:rsidR="008A18B6">
        <w:rPr>
          <w:color w:val="000000"/>
        </w:rPr>
        <w:instrText xml:space="preserve"> XE "</w:instrText>
      </w:r>
      <w:r w:rsidR="008A18B6">
        <w:instrText>график"</w:instrText>
      </w:r>
      <w:r w:rsidR="008A18B6">
        <w:rPr>
          <w:color w:val="000000"/>
        </w:rPr>
        <w:instrText xml:space="preserve"> </w:instrText>
      </w:r>
      <w:r w:rsidR="008A18B6">
        <w:rPr>
          <w:color w:val="000000"/>
        </w:rPr>
        <w:fldChar w:fldCharType="end"/>
      </w:r>
      <w:r w:rsidR="00980984" w:rsidRPr="00544CE9">
        <w:rPr>
          <w:color w:val="000000"/>
        </w:rPr>
        <w:t>,  надо вычислить производную функции. Потом вычислить интервалы значений а</w:t>
      </w:r>
      <w:r w:rsidR="00980984" w:rsidRPr="00544CE9">
        <w:rPr>
          <w:color w:val="000000"/>
        </w:rPr>
        <w:t>р</w:t>
      </w:r>
      <w:r w:rsidR="00980984" w:rsidRPr="00544CE9">
        <w:rPr>
          <w:color w:val="000000"/>
        </w:rPr>
        <w:t>гументов, для которых  эта производная</w:t>
      </w:r>
      <w:r w:rsidR="002052B1">
        <w:rPr>
          <w:color w:val="000000"/>
        </w:rPr>
        <w:fldChar w:fldCharType="begin"/>
      </w:r>
      <w:r w:rsidR="002052B1">
        <w:rPr>
          <w:color w:val="000000"/>
        </w:rPr>
        <w:instrText xml:space="preserve"> XE "</w:instrText>
      </w:r>
      <w:r w:rsidR="002052B1" w:rsidRPr="0089107B">
        <w:instrText>производная</w:instrText>
      </w:r>
      <w:r w:rsidR="002052B1">
        <w:instrText>"</w:instrText>
      </w:r>
      <w:r w:rsidR="002052B1">
        <w:rPr>
          <w:color w:val="000000"/>
        </w:rPr>
        <w:instrText xml:space="preserve"> </w:instrText>
      </w:r>
      <w:r w:rsidR="002052B1">
        <w:rPr>
          <w:color w:val="000000"/>
        </w:rPr>
        <w:fldChar w:fldCharType="end"/>
      </w:r>
      <w:r w:rsidR="00980984" w:rsidRPr="00544CE9">
        <w:rPr>
          <w:color w:val="000000"/>
        </w:rPr>
        <w:t xml:space="preserve"> будет меньше нуля, т.е. решит неравенство</w:t>
      </w:r>
      <w:r w:rsidR="008A18B6">
        <w:rPr>
          <w:color w:val="000000"/>
        </w:rPr>
        <w:fldChar w:fldCharType="begin"/>
      </w:r>
      <w:r w:rsidR="008A18B6">
        <w:rPr>
          <w:color w:val="000000"/>
        </w:rPr>
        <w:instrText xml:space="preserve"> XE "</w:instrText>
      </w:r>
      <w:r w:rsidR="008A18B6">
        <w:instrText>неравенство"</w:instrText>
      </w:r>
      <w:r w:rsidR="008A18B6">
        <w:rPr>
          <w:color w:val="000000"/>
        </w:rPr>
        <w:instrText xml:space="preserve"> </w:instrText>
      </w:r>
      <w:r w:rsidR="008A18B6">
        <w:rPr>
          <w:color w:val="000000"/>
        </w:rPr>
        <w:fldChar w:fldCharType="end"/>
      </w:r>
    </w:p>
    <w:p w:rsidR="00980984" w:rsidRPr="00544CE9" w:rsidRDefault="00980984" w:rsidP="00980984">
      <w:pPr>
        <w:pStyle w:val="a4"/>
        <w:rPr>
          <w:color w:val="000000"/>
        </w:rPr>
      </w:pPr>
      <w:r w:rsidRPr="00544CE9">
        <w:rPr>
          <w:i/>
          <w:color w:val="000000"/>
        </w:rPr>
        <w:t>y</w:t>
      </w:r>
      <w:r w:rsidRPr="00544CE9">
        <w:rPr>
          <w:color w:val="000000"/>
        </w:rPr>
        <w:t>'=</w:t>
      </w:r>
      <w:r w:rsidRPr="00544CE9">
        <w:rPr>
          <w:i/>
          <w:color w:val="000000"/>
        </w:rPr>
        <w:t xml:space="preserve">f </w:t>
      </w:r>
      <w:r w:rsidRPr="00544CE9">
        <w:rPr>
          <w:color w:val="000000"/>
        </w:rPr>
        <w:t>'(</w:t>
      </w:r>
      <w:r w:rsidRPr="00544CE9">
        <w:rPr>
          <w:i/>
          <w:color w:val="000000"/>
        </w:rPr>
        <w:t>x</w:t>
      </w:r>
      <w:r w:rsidRPr="00544CE9">
        <w:rPr>
          <w:color w:val="000000"/>
          <w:vertAlign w:val="subscript"/>
        </w:rPr>
        <w:t>0</w:t>
      </w:r>
      <w:r w:rsidRPr="00544CE9">
        <w:rPr>
          <w:color w:val="000000"/>
        </w:rPr>
        <w:t xml:space="preserve">) = </w:t>
      </w:r>
      <w:r w:rsidRPr="00544CE9">
        <w:rPr>
          <w:color w:val="000000"/>
          <w:position w:val="-26"/>
        </w:rPr>
        <w:object w:dxaOrig="859" w:dyaOrig="660">
          <v:shape id="_x0000_i1455" type="#_x0000_t75" style="width:42.8pt;height:31.9pt" o:ole="">
            <v:imagedata r:id="rId912" o:title=""/>
          </v:shape>
          <o:OLEObject Type="Embed" ProgID="Equation.3" ShapeID="_x0000_i1455" DrawAspect="Content" ObjectID="_1608717188" r:id="rId926"/>
        </w:object>
      </w:r>
      <w:r w:rsidRPr="00544CE9">
        <w:rPr>
          <w:color w:val="000000"/>
        </w:rPr>
        <w:t xml:space="preserve">  &lt; 0.</w:t>
      </w:r>
    </w:p>
    <w:p w:rsidR="00054E8E" w:rsidRPr="00544CE9" w:rsidRDefault="00980984" w:rsidP="00F62B11">
      <w:pPr>
        <w:pStyle w:val="a4"/>
        <w:rPr>
          <w:color w:val="000000"/>
        </w:rPr>
      </w:pPr>
      <w:r w:rsidRPr="00544CE9">
        <w:rPr>
          <w:b/>
          <w:color w:val="000000"/>
        </w:rPr>
        <w:lastRenderedPageBreak/>
        <w:t>3.</w:t>
      </w:r>
      <w:r w:rsidRPr="00544CE9">
        <w:rPr>
          <w:color w:val="000000"/>
        </w:rPr>
        <w:t xml:space="preserve"> </w:t>
      </w:r>
      <w:r w:rsidR="004309BD" w:rsidRPr="00544CE9">
        <w:rPr>
          <w:color w:val="000000"/>
        </w:rPr>
        <w:t>А какова производная</w:t>
      </w:r>
      <w:r w:rsidR="002052B1">
        <w:rPr>
          <w:color w:val="000000"/>
        </w:rPr>
        <w:fldChar w:fldCharType="begin"/>
      </w:r>
      <w:r w:rsidR="002052B1">
        <w:rPr>
          <w:color w:val="000000"/>
        </w:rPr>
        <w:instrText xml:space="preserve"> XE "</w:instrText>
      </w:r>
      <w:r w:rsidR="002052B1" w:rsidRPr="0089107B">
        <w:instrText>производная</w:instrText>
      </w:r>
      <w:r w:rsidR="002052B1">
        <w:instrText>"</w:instrText>
      </w:r>
      <w:r w:rsidR="002052B1">
        <w:rPr>
          <w:color w:val="000000"/>
        </w:rPr>
        <w:instrText xml:space="preserve"> </w:instrText>
      </w:r>
      <w:r w:rsidR="002052B1">
        <w:rPr>
          <w:color w:val="000000"/>
        </w:rPr>
        <w:fldChar w:fldCharType="end"/>
      </w:r>
      <w:r w:rsidR="004309BD" w:rsidRPr="00544CE9">
        <w:rPr>
          <w:color w:val="000000"/>
        </w:rPr>
        <w:t xml:space="preserve"> в точках, где  возраст</w:t>
      </w:r>
      <w:r w:rsidR="004309BD" w:rsidRPr="00544CE9">
        <w:rPr>
          <w:color w:val="000000"/>
        </w:rPr>
        <w:t>а</w:t>
      </w:r>
      <w:r w:rsidR="004309BD" w:rsidRPr="00544CE9">
        <w:rPr>
          <w:color w:val="000000"/>
        </w:rPr>
        <w:t>ние функции сменяется на убывание и наоборот</w:t>
      </w:r>
      <w:r w:rsidR="006D2F22" w:rsidRPr="00544CE9">
        <w:rPr>
          <w:color w:val="000000"/>
        </w:rPr>
        <w:t xml:space="preserve">. </w:t>
      </w:r>
      <w:r w:rsidR="00054E8E" w:rsidRPr="00544CE9">
        <w:rPr>
          <w:color w:val="000000"/>
        </w:rPr>
        <w:t>Зн</w:t>
      </w:r>
      <w:r w:rsidR="00054E8E" w:rsidRPr="00544CE9">
        <w:rPr>
          <w:color w:val="000000"/>
        </w:rPr>
        <w:t>а</w:t>
      </w:r>
      <w:r w:rsidR="00054E8E" w:rsidRPr="00544CE9">
        <w:rPr>
          <w:color w:val="000000"/>
        </w:rPr>
        <w:t xml:space="preserve">чения функции в этих точках называют </w:t>
      </w:r>
      <w:r w:rsidR="00054E8E" w:rsidRPr="00544CE9">
        <w:rPr>
          <w:b/>
          <w:color w:val="000000"/>
        </w:rPr>
        <w:t>максимумами</w:t>
      </w:r>
      <w:r w:rsidR="00054E8E" w:rsidRPr="00544CE9">
        <w:rPr>
          <w:color w:val="000000"/>
        </w:rPr>
        <w:t xml:space="preserve"> или </w:t>
      </w:r>
      <w:r w:rsidR="00054E8E" w:rsidRPr="00544CE9">
        <w:rPr>
          <w:b/>
          <w:color w:val="000000"/>
        </w:rPr>
        <w:t>минимумами</w:t>
      </w:r>
      <w:r w:rsidR="00054E8E" w:rsidRPr="00544CE9">
        <w:rPr>
          <w:color w:val="000000"/>
        </w:rPr>
        <w:t xml:space="preserve"> функции. Общее название </w:t>
      </w:r>
      <w:proofErr w:type="gramStart"/>
      <w:r w:rsidR="00054E8E" w:rsidRPr="00544CE9">
        <w:rPr>
          <w:color w:val="000000"/>
        </w:rPr>
        <w:t>–</w:t>
      </w:r>
      <w:r w:rsidR="00054E8E" w:rsidRPr="00544CE9">
        <w:rPr>
          <w:b/>
          <w:color w:val="000000"/>
        </w:rPr>
        <w:t>э</w:t>
      </w:r>
      <w:proofErr w:type="gramEnd"/>
      <w:r w:rsidR="00054E8E" w:rsidRPr="00544CE9">
        <w:rPr>
          <w:b/>
          <w:color w:val="000000"/>
        </w:rPr>
        <w:t>кстремумы функции</w:t>
      </w:r>
      <w:r w:rsidR="00054E8E" w:rsidRPr="00544CE9">
        <w:rPr>
          <w:color w:val="000000"/>
        </w:rPr>
        <w:t xml:space="preserve">.  А сами точки называют </w:t>
      </w:r>
      <w:r w:rsidR="00054E8E" w:rsidRPr="00544CE9">
        <w:rPr>
          <w:b/>
          <w:color w:val="000000"/>
        </w:rPr>
        <w:t>то</w:t>
      </w:r>
      <w:r w:rsidR="00054E8E" w:rsidRPr="00544CE9">
        <w:rPr>
          <w:b/>
          <w:color w:val="000000"/>
        </w:rPr>
        <w:t>ч</w:t>
      </w:r>
      <w:r w:rsidR="00054E8E" w:rsidRPr="00544CE9">
        <w:rPr>
          <w:b/>
          <w:color w:val="000000"/>
        </w:rPr>
        <w:t xml:space="preserve">ками максимума </w:t>
      </w:r>
      <w:r w:rsidR="00054E8E" w:rsidRPr="00544CE9">
        <w:rPr>
          <w:color w:val="000000"/>
        </w:rPr>
        <w:t xml:space="preserve">и </w:t>
      </w:r>
      <w:r w:rsidR="00054E8E" w:rsidRPr="00544CE9">
        <w:rPr>
          <w:b/>
          <w:color w:val="000000"/>
        </w:rPr>
        <w:t>точками минимума</w:t>
      </w:r>
      <w:r w:rsidR="00054E8E" w:rsidRPr="00544CE9">
        <w:rPr>
          <w:color w:val="000000"/>
        </w:rPr>
        <w:t xml:space="preserve"> или </w:t>
      </w:r>
      <w:r w:rsidR="00054E8E" w:rsidRPr="00544CE9">
        <w:rPr>
          <w:b/>
          <w:color w:val="000000"/>
        </w:rPr>
        <w:t>точк</w:t>
      </w:r>
      <w:r w:rsidR="00054E8E" w:rsidRPr="00544CE9">
        <w:rPr>
          <w:b/>
          <w:color w:val="000000"/>
        </w:rPr>
        <w:t>а</w:t>
      </w:r>
      <w:r w:rsidR="00054E8E" w:rsidRPr="00544CE9">
        <w:rPr>
          <w:b/>
          <w:color w:val="000000"/>
        </w:rPr>
        <w:t>ми экстремума.</w:t>
      </w:r>
    </w:p>
    <w:p w:rsidR="004309BD" w:rsidRPr="00544CE9" w:rsidRDefault="00B72C6C" w:rsidP="00B72C6C">
      <w:pPr>
        <w:pStyle w:val="a4"/>
        <w:rPr>
          <w:color w:val="000000"/>
        </w:rPr>
      </w:pPr>
      <w:r w:rsidRPr="00544CE9">
        <w:rPr>
          <w:color w:val="000000"/>
        </w:rPr>
        <w:t>Касательные к графику функции в точках ее эк</w:t>
      </w:r>
      <w:r w:rsidRPr="00544CE9">
        <w:rPr>
          <w:color w:val="000000"/>
        </w:rPr>
        <w:t>с</w:t>
      </w:r>
      <w:r w:rsidRPr="00544CE9">
        <w:rPr>
          <w:color w:val="000000"/>
        </w:rPr>
        <w:t xml:space="preserve">тремумов  параллельны оси OX, т.е. углы их наклона </w:t>
      </w:r>
      <w:r w:rsidR="00D710BC" w:rsidRPr="00544CE9">
        <w:rPr>
          <w:color w:val="000000"/>
        </w:rPr>
        <w:t xml:space="preserve">к оси ОХ </w:t>
      </w:r>
      <w:r w:rsidRPr="00544CE9">
        <w:rPr>
          <w:color w:val="000000"/>
        </w:rPr>
        <w:t xml:space="preserve">равны нулю. Следовательно,  тангенсы  углов наклона тоже равны нулю. </w:t>
      </w:r>
    </w:p>
    <w:p w:rsidR="006D2F22" w:rsidRPr="00544CE9" w:rsidRDefault="006D2F22" w:rsidP="006D2F22">
      <w:pPr>
        <w:pStyle w:val="a4"/>
        <w:rPr>
          <w:color w:val="000000"/>
        </w:rPr>
      </w:pPr>
      <w:r w:rsidRPr="00544CE9">
        <w:rPr>
          <w:color w:val="000000"/>
        </w:rPr>
        <w:t>Пусть функция</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w:t>
      </w:r>
      <w:r w:rsidRPr="00544CE9">
        <w:rPr>
          <w:i/>
          <w:color w:val="000000"/>
        </w:rPr>
        <w:t>у</w:t>
      </w:r>
      <w:r w:rsidRPr="00544CE9">
        <w:rPr>
          <w:color w:val="000000"/>
        </w:rPr>
        <w:t>=</w:t>
      </w:r>
      <w:r w:rsidRPr="00544CE9">
        <w:rPr>
          <w:i/>
          <w:color w:val="000000"/>
        </w:rPr>
        <w:t>f</w:t>
      </w:r>
      <w:r w:rsidRPr="00544CE9">
        <w:rPr>
          <w:color w:val="000000"/>
        </w:rPr>
        <w:t>(</w:t>
      </w:r>
      <w:r w:rsidRPr="00544CE9">
        <w:rPr>
          <w:i/>
          <w:color w:val="000000"/>
        </w:rPr>
        <w:t>x</w:t>
      </w:r>
      <w:r w:rsidRPr="00544CE9">
        <w:rPr>
          <w:color w:val="000000"/>
        </w:rPr>
        <w:t>)  непрерывна в окрестности точки</w:t>
      </w:r>
      <w:r w:rsidRPr="00544CE9">
        <w:rPr>
          <w:i/>
          <w:color w:val="000000"/>
        </w:rPr>
        <w:t> x</w:t>
      </w:r>
      <w:r w:rsidRPr="00544CE9">
        <w:rPr>
          <w:color w:val="000000"/>
          <w:vertAlign w:val="subscript"/>
        </w:rPr>
        <w:t>0</w:t>
      </w:r>
      <w:r w:rsidRPr="00544CE9">
        <w:rPr>
          <w:color w:val="000000"/>
        </w:rPr>
        <w:t>. Если при переходе значений</w:t>
      </w:r>
      <w:r w:rsidRPr="00544CE9">
        <w:rPr>
          <w:color w:val="000000"/>
        </w:rPr>
        <w:tab/>
        <w:t xml:space="preserve"> аргумента через эту точку функция меняет знак, то это </w:t>
      </w:r>
      <w:r w:rsidR="00300CEB" w:rsidRPr="00544CE9">
        <w:rPr>
          <w:color w:val="000000"/>
        </w:rPr>
        <w:t xml:space="preserve">– </w:t>
      </w:r>
      <w:r w:rsidRPr="00544CE9">
        <w:rPr>
          <w:color w:val="000000"/>
        </w:rPr>
        <w:t>точка экстр</w:t>
      </w:r>
      <w:r w:rsidRPr="00544CE9">
        <w:rPr>
          <w:color w:val="000000"/>
        </w:rPr>
        <w:t>е</w:t>
      </w:r>
      <w:r w:rsidRPr="00544CE9">
        <w:rPr>
          <w:color w:val="000000"/>
        </w:rPr>
        <w:t>мума</w:t>
      </w:r>
      <w:r w:rsidR="00300CEB" w:rsidRPr="00544CE9">
        <w:rPr>
          <w:color w:val="000000"/>
        </w:rPr>
        <w:t>. Если в  этой точке есть производная</w:t>
      </w:r>
      <w:r w:rsidR="002052B1">
        <w:rPr>
          <w:color w:val="000000"/>
        </w:rPr>
        <w:fldChar w:fldCharType="begin"/>
      </w:r>
      <w:r w:rsidR="002052B1">
        <w:rPr>
          <w:color w:val="000000"/>
        </w:rPr>
        <w:instrText xml:space="preserve"> XE "</w:instrText>
      </w:r>
      <w:r w:rsidR="002052B1" w:rsidRPr="0089107B">
        <w:instrText>производная</w:instrText>
      </w:r>
      <w:r w:rsidR="002052B1">
        <w:instrText>"</w:instrText>
      </w:r>
      <w:r w:rsidR="002052B1">
        <w:rPr>
          <w:color w:val="000000"/>
        </w:rPr>
        <w:instrText xml:space="preserve"> </w:instrText>
      </w:r>
      <w:r w:rsidR="002052B1">
        <w:rPr>
          <w:color w:val="000000"/>
        </w:rPr>
        <w:fldChar w:fldCharType="end"/>
      </w:r>
      <w:r w:rsidR="00300CEB" w:rsidRPr="00544CE9">
        <w:rPr>
          <w:color w:val="000000"/>
        </w:rPr>
        <w:t xml:space="preserve">, то она рана нулю.  </w:t>
      </w:r>
    </w:p>
    <w:p w:rsidR="006D2F22" w:rsidRPr="00544CE9" w:rsidRDefault="006D2F22" w:rsidP="006D2F22">
      <w:pPr>
        <w:pStyle w:val="a4"/>
        <w:rPr>
          <w:color w:val="000000"/>
        </w:rPr>
      </w:pPr>
      <w:r w:rsidRPr="00544CE9">
        <w:rPr>
          <w:color w:val="000000"/>
        </w:rPr>
        <w:t>Если функция</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не меняет знак, то производной</w:t>
      </w:r>
      <w:r w:rsidR="002052B1">
        <w:rPr>
          <w:color w:val="000000"/>
        </w:rPr>
        <w:fldChar w:fldCharType="begin"/>
      </w:r>
      <w:r w:rsidR="002052B1">
        <w:rPr>
          <w:color w:val="000000"/>
        </w:rPr>
        <w:instrText xml:space="preserve"> XE "</w:instrText>
      </w:r>
      <w:r w:rsidR="002052B1" w:rsidRPr="0089107B">
        <w:instrText>производная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в этой точке нет</w:t>
      </w:r>
    </w:p>
    <w:p w:rsidR="006D2F22" w:rsidRPr="00544CE9" w:rsidRDefault="006D2F22" w:rsidP="006D2F22">
      <w:pPr>
        <w:pStyle w:val="a4"/>
        <w:rPr>
          <w:color w:val="000000"/>
        </w:rPr>
      </w:pPr>
      <w:r w:rsidRPr="00544CE9">
        <w:rPr>
          <w:color w:val="000000"/>
        </w:rPr>
        <w:t xml:space="preserve">Если знак </w:t>
      </w:r>
      <w:r w:rsidR="00BC53F1" w:rsidRPr="00544CE9">
        <w:rPr>
          <w:color w:val="000000"/>
        </w:rPr>
        <w:t xml:space="preserve">функции </w:t>
      </w:r>
      <w:r w:rsidRPr="00544CE9">
        <w:rPr>
          <w:color w:val="000000"/>
        </w:rPr>
        <w:t xml:space="preserve">меняется с плюса на минус, то это точка </w:t>
      </w:r>
      <w:r w:rsidR="00BC53F1" w:rsidRPr="00544CE9">
        <w:rPr>
          <w:color w:val="000000"/>
        </w:rPr>
        <w:t xml:space="preserve">локального </w:t>
      </w:r>
      <w:r w:rsidRPr="00544CE9">
        <w:rPr>
          <w:color w:val="000000"/>
        </w:rPr>
        <w:t>максимума.</w:t>
      </w:r>
    </w:p>
    <w:p w:rsidR="006D2F22" w:rsidRPr="00544CE9" w:rsidRDefault="006D2F22" w:rsidP="006D2F22">
      <w:pPr>
        <w:pStyle w:val="a4"/>
        <w:rPr>
          <w:color w:val="000000"/>
        </w:rPr>
      </w:pPr>
      <w:r w:rsidRPr="00544CE9">
        <w:rPr>
          <w:color w:val="000000"/>
        </w:rPr>
        <w:t xml:space="preserve">Если </w:t>
      </w:r>
      <w:r w:rsidR="00BC53F1" w:rsidRPr="00544CE9">
        <w:rPr>
          <w:color w:val="000000"/>
        </w:rPr>
        <w:t xml:space="preserve">знак </w:t>
      </w:r>
      <w:r w:rsidRPr="00544CE9">
        <w:rPr>
          <w:color w:val="000000"/>
        </w:rPr>
        <w:t>функция</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ме</w:t>
      </w:r>
      <w:r w:rsidR="00BC53F1" w:rsidRPr="00544CE9">
        <w:rPr>
          <w:color w:val="000000"/>
        </w:rPr>
        <w:t>няется с минуса на плюс, то это точка локального минимума</w:t>
      </w:r>
      <w:r w:rsidRPr="00544CE9">
        <w:rPr>
          <w:color w:val="000000"/>
        </w:rPr>
        <w:t>.</w:t>
      </w:r>
    </w:p>
    <w:p w:rsidR="0077750F" w:rsidRPr="00544CE9" w:rsidRDefault="00980984" w:rsidP="00F62B11">
      <w:pPr>
        <w:pStyle w:val="a4"/>
        <w:rPr>
          <w:color w:val="000000"/>
        </w:rPr>
      </w:pPr>
      <w:r w:rsidRPr="00544CE9">
        <w:rPr>
          <w:color w:val="000000"/>
        </w:rPr>
        <w:t xml:space="preserve">Чтобы вычислить </w:t>
      </w:r>
      <w:r w:rsidR="0077750F" w:rsidRPr="00544CE9">
        <w:rPr>
          <w:i/>
          <w:color w:val="000000"/>
        </w:rPr>
        <w:t>минимум функции</w:t>
      </w:r>
      <w:r w:rsidR="008A18B6">
        <w:rPr>
          <w:i/>
          <w:color w:val="000000"/>
        </w:rPr>
        <w:fldChar w:fldCharType="begin"/>
      </w:r>
      <w:r w:rsidR="008A18B6">
        <w:rPr>
          <w:i/>
          <w:color w:val="000000"/>
        </w:rPr>
        <w:instrText xml:space="preserve"> XE "</w:instrText>
      </w:r>
      <w:r w:rsidR="008A18B6">
        <w:instrText>минимум функции"</w:instrText>
      </w:r>
      <w:r w:rsidR="008A18B6">
        <w:rPr>
          <w:i/>
          <w:color w:val="000000"/>
        </w:rPr>
        <w:instrText xml:space="preserve"> </w:instrText>
      </w:r>
      <w:r w:rsidR="008A18B6">
        <w:rPr>
          <w:i/>
          <w:color w:val="000000"/>
        </w:rPr>
        <w:fldChar w:fldCharType="end"/>
      </w:r>
      <w:r w:rsidR="0077750F" w:rsidRPr="00544CE9">
        <w:rPr>
          <w:color w:val="000000"/>
        </w:rPr>
        <w:t xml:space="preserve"> надо вычи</w:t>
      </w:r>
      <w:r w:rsidR="0077750F" w:rsidRPr="00544CE9">
        <w:rPr>
          <w:color w:val="000000"/>
        </w:rPr>
        <w:t>с</w:t>
      </w:r>
      <w:r w:rsidR="0077750F" w:rsidRPr="00544CE9">
        <w:rPr>
          <w:color w:val="000000"/>
        </w:rPr>
        <w:t xml:space="preserve">лить </w:t>
      </w:r>
      <w:r w:rsidR="0077750F" w:rsidRPr="00544CE9">
        <w:rPr>
          <w:i/>
          <w:color w:val="000000"/>
        </w:rPr>
        <w:t>точку минимума</w:t>
      </w:r>
      <w:r w:rsidR="0077750F" w:rsidRPr="00544CE9">
        <w:rPr>
          <w:color w:val="000000"/>
        </w:rPr>
        <w:t xml:space="preserve"> и подставить ее значение  в уравнение</w:t>
      </w:r>
      <w:r w:rsidR="002052B1">
        <w:rPr>
          <w:color w:val="000000"/>
        </w:rPr>
        <w:fldChar w:fldCharType="begin"/>
      </w:r>
      <w:r w:rsidR="002052B1">
        <w:rPr>
          <w:color w:val="000000"/>
        </w:rPr>
        <w:instrText xml:space="preserve"> XE "</w:instrText>
      </w:r>
      <w:r w:rsidR="002052B1" w:rsidRPr="0089107B">
        <w:instrText>уравнение</w:instrText>
      </w:r>
      <w:r w:rsidR="002052B1">
        <w:instrText>"</w:instrText>
      </w:r>
      <w:r w:rsidR="002052B1">
        <w:rPr>
          <w:color w:val="000000"/>
        </w:rPr>
        <w:instrText xml:space="preserve"> </w:instrText>
      </w:r>
      <w:r w:rsidR="002052B1">
        <w:rPr>
          <w:color w:val="000000"/>
        </w:rPr>
        <w:fldChar w:fldCharType="end"/>
      </w:r>
      <w:r w:rsidR="0077750F" w:rsidRPr="00544CE9">
        <w:rPr>
          <w:color w:val="000000"/>
        </w:rPr>
        <w:t xml:space="preserve"> функции. Вычисленное значение функции в точке минимума </w:t>
      </w:r>
      <w:r w:rsidR="008561AA" w:rsidRPr="00544CE9">
        <w:rPr>
          <w:color w:val="000000"/>
        </w:rPr>
        <w:t xml:space="preserve">и </w:t>
      </w:r>
      <w:r w:rsidR="0077750F" w:rsidRPr="00544CE9">
        <w:rPr>
          <w:color w:val="000000"/>
        </w:rPr>
        <w:t xml:space="preserve">будет </w:t>
      </w:r>
      <w:r w:rsidR="0077750F" w:rsidRPr="00544CE9">
        <w:rPr>
          <w:i/>
          <w:color w:val="000000"/>
        </w:rPr>
        <w:t>миним</w:t>
      </w:r>
      <w:r w:rsidR="008561AA" w:rsidRPr="00544CE9">
        <w:rPr>
          <w:i/>
          <w:color w:val="000000"/>
        </w:rPr>
        <w:t>ум</w:t>
      </w:r>
      <w:r w:rsidR="0077750F" w:rsidRPr="00544CE9">
        <w:rPr>
          <w:i/>
          <w:color w:val="000000"/>
        </w:rPr>
        <w:t>ом функции</w:t>
      </w:r>
      <w:r w:rsidR="0077750F" w:rsidRPr="00544CE9">
        <w:rPr>
          <w:color w:val="000000"/>
        </w:rPr>
        <w:t xml:space="preserve">.     </w:t>
      </w:r>
    </w:p>
    <w:p w:rsidR="008561AA" w:rsidRPr="00544CE9" w:rsidRDefault="008561AA" w:rsidP="008561AA">
      <w:pPr>
        <w:pStyle w:val="a4"/>
        <w:rPr>
          <w:color w:val="000000"/>
        </w:rPr>
      </w:pPr>
      <w:r w:rsidRPr="00544CE9">
        <w:rPr>
          <w:color w:val="000000"/>
        </w:rPr>
        <w:t xml:space="preserve">Чтобы вычислить </w:t>
      </w:r>
      <w:r w:rsidRPr="00544CE9">
        <w:rPr>
          <w:i/>
          <w:color w:val="000000"/>
        </w:rPr>
        <w:t>максимум функции</w:t>
      </w:r>
      <w:r w:rsidR="008A18B6">
        <w:rPr>
          <w:i/>
          <w:color w:val="000000"/>
        </w:rPr>
        <w:fldChar w:fldCharType="begin"/>
      </w:r>
      <w:r w:rsidR="008A18B6">
        <w:rPr>
          <w:i/>
          <w:color w:val="000000"/>
        </w:rPr>
        <w:instrText xml:space="preserve"> XE "</w:instrText>
      </w:r>
      <w:r w:rsidR="008A18B6">
        <w:instrText>максимум функции"</w:instrText>
      </w:r>
      <w:r w:rsidR="008A18B6">
        <w:rPr>
          <w:i/>
          <w:color w:val="000000"/>
        </w:rPr>
        <w:instrText xml:space="preserve"> </w:instrText>
      </w:r>
      <w:r w:rsidR="008A18B6">
        <w:rPr>
          <w:i/>
          <w:color w:val="000000"/>
        </w:rPr>
        <w:fldChar w:fldCharType="end"/>
      </w:r>
      <w:r w:rsidRPr="00544CE9">
        <w:rPr>
          <w:color w:val="000000"/>
        </w:rPr>
        <w:t xml:space="preserve"> надо в</w:t>
      </w:r>
      <w:r w:rsidRPr="00544CE9">
        <w:rPr>
          <w:color w:val="000000"/>
        </w:rPr>
        <w:t>ы</w:t>
      </w:r>
      <w:r w:rsidRPr="00544CE9">
        <w:rPr>
          <w:color w:val="000000"/>
        </w:rPr>
        <w:t xml:space="preserve">числить </w:t>
      </w:r>
      <w:r w:rsidRPr="00544CE9">
        <w:rPr>
          <w:i/>
          <w:color w:val="000000"/>
        </w:rPr>
        <w:t>точку максимума</w:t>
      </w:r>
      <w:r w:rsidRPr="00544CE9">
        <w:rPr>
          <w:color w:val="000000"/>
        </w:rPr>
        <w:t xml:space="preserve"> и подставить ее значение  в уравнение</w:t>
      </w:r>
      <w:r w:rsidR="002052B1">
        <w:rPr>
          <w:color w:val="000000"/>
        </w:rPr>
        <w:fldChar w:fldCharType="begin"/>
      </w:r>
      <w:r w:rsidR="002052B1">
        <w:rPr>
          <w:color w:val="000000"/>
        </w:rPr>
        <w:instrText xml:space="preserve"> XE "</w:instrText>
      </w:r>
      <w:r w:rsidR="002052B1" w:rsidRPr="0089107B">
        <w:instrText>уравнение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функции. Вычисленное значение функции в точке максимума и будет </w:t>
      </w:r>
      <w:r w:rsidRPr="00544CE9">
        <w:rPr>
          <w:i/>
          <w:color w:val="000000"/>
        </w:rPr>
        <w:t>максимумом функции</w:t>
      </w:r>
      <w:r w:rsidRPr="00544CE9">
        <w:rPr>
          <w:color w:val="000000"/>
        </w:rPr>
        <w:t xml:space="preserve">.     </w:t>
      </w:r>
    </w:p>
    <w:p w:rsidR="008561AA" w:rsidRPr="00544CE9" w:rsidRDefault="008561AA" w:rsidP="00F62B11">
      <w:pPr>
        <w:pStyle w:val="a4"/>
        <w:rPr>
          <w:color w:val="000000"/>
        </w:rPr>
      </w:pPr>
      <w:r w:rsidRPr="00544CE9">
        <w:rPr>
          <w:color w:val="000000"/>
        </w:rPr>
        <w:t xml:space="preserve">Итак, надо различать </w:t>
      </w:r>
      <w:r w:rsidRPr="00544CE9">
        <w:rPr>
          <w:i/>
          <w:color w:val="000000"/>
        </w:rPr>
        <w:t>максимум функции</w:t>
      </w:r>
      <w:r w:rsidR="008A18B6">
        <w:rPr>
          <w:i/>
          <w:color w:val="000000"/>
        </w:rPr>
        <w:fldChar w:fldCharType="begin"/>
      </w:r>
      <w:r w:rsidR="008A18B6">
        <w:rPr>
          <w:i/>
          <w:color w:val="000000"/>
        </w:rPr>
        <w:instrText xml:space="preserve"> XE "</w:instrText>
      </w:r>
      <w:r w:rsidR="008A18B6">
        <w:instrText>максимум функции"</w:instrText>
      </w:r>
      <w:r w:rsidR="008A18B6">
        <w:rPr>
          <w:i/>
          <w:color w:val="000000"/>
        </w:rPr>
        <w:instrText xml:space="preserve"> </w:instrText>
      </w:r>
      <w:r w:rsidR="008A18B6">
        <w:rPr>
          <w:i/>
          <w:color w:val="000000"/>
        </w:rPr>
        <w:fldChar w:fldCharType="end"/>
      </w:r>
      <w:r w:rsidRPr="00544CE9">
        <w:rPr>
          <w:color w:val="000000"/>
        </w:rPr>
        <w:t xml:space="preserve">, </w:t>
      </w:r>
      <w:r w:rsidRPr="00544CE9">
        <w:rPr>
          <w:i/>
          <w:color w:val="000000"/>
        </w:rPr>
        <w:t xml:space="preserve">точку максимума </w:t>
      </w:r>
      <w:r w:rsidRPr="00544CE9">
        <w:rPr>
          <w:color w:val="000000"/>
        </w:rPr>
        <w:t xml:space="preserve">и </w:t>
      </w:r>
      <w:r w:rsidRPr="00544CE9">
        <w:rPr>
          <w:i/>
          <w:color w:val="000000"/>
        </w:rPr>
        <w:t>максимальное значение функции</w:t>
      </w:r>
      <w:r w:rsidRPr="00544CE9">
        <w:rPr>
          <w:color w:val="000000"/>
        </w:rPr>
        <w:t>.</w:t>
      </w:r>
    </w:p>
    <w:p w:rsidR="00F120C8" w:rsidRPr="00544CE9" w:rsidRDefault="00E66FE0" w:rsidP="00F62B11">
      <w:pPr>
        <w:pStyle w:val="a4"/>
        <w:rPr>
          <w:color w:val="000000"/>
        </w:rPr>
      </w:pPr>
      <w:r>
        <w:rPr>
          <w:noProof/>
          <w:color w:val="000000"/>
        </w:rPr>
        <w:lastRenderedPageBreak/>
        <w:drawing>
          <wp:inline distT="0" distB="0" distL="0" distR="0" wp14:anchorId="19350EA0" wp14:editId="237EBCC9">
            <wp:extent cx="3235960" cy="3100705"/>
            <wp:effectExtent l="0" t="0" r="2540" b="4445"/>
            <wp:docPr id="517" name="Рисунок 517" descr="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max"/>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3235960" cy="3100705"/>
                    </a:xfrm>
                    <a:prstGeom prst="rect">
                      <a:avLst/>
                    </a:prstGeom>
                    <a:noFill/>
                    <a:ln>
                      <a:noFill/>
                    </a:ln>
                  </pic:spPr>
                </pic:pic>
              </a:graphicData>
            </a:graphic>
          </wp:inline>
        </w:drawing>
      </w:r>
    </w:p>
    <w:p w:rsidR="00DC64B5" w:rsidRPr="00544CE9" w:rsidRDefault="00DC64B5" w:rsidP="00DC64B5">
      <w:pPr>
        <w:pStyle w:val="a"/>
        <w:rPr>
          <w:color w:val="000000"/>
        </w:rPr>
      </w:pPr>
      <w:bookmarkStart w:id="150" w:name="_Ref409885609"/>
    </w:p>
    <w:bookmarkEnd w:id="150"/>
    <w:p w:rsidR="00E3703F" w:rsidRPr="00544CE9" w:rsidRDefault="00DC64B5" w:rsidP="00F62B11">
      <w:pPr>
        <w:pStyle w:val="a4"/>
        <w:rPr>
          <w:color w:val="000000"/>
        </w:rPr>
      </w:pPr>
      <w:r w:rsidRPr="00544CE9">
        <w:rPr>
          <w:color w:val="000000"/>
        </w:rPr>
        <w:t xml:space="preserve">На </w:t>
      </w:r>
      <w:r w:rsidRPr="00544CE9">
        <w:rPr>
          <w:color w:val="000000"/>
        </w:rPr>
        <w:fldChar w:fldCharType="begin"/>
      </w:r>
      <w:r w:rsidRPr="00544CE9">
        <w:rPr>
          <w:color w:val="000000"/>
        </w:rPr>
        <w:instrText xml:space="preserve"> REF  _Ref409885609 \* Lower \h \r </w:instrText>
      </w:r>
      <w:r w:rsidR="00E25C22" w:rsidRPr="00544CE9">
        <w:rPr>
          <w:color w:val="000000"/>
        </w:rPr>
        <w:instrText xml:space="preserve"> \* MERGEFORMAT </w:instrText>
      </w:r>
      <w:r w:rsidRPr="00544CE9">
        <w:rPr>
          <w:color w:val="000000"/>
        </w:rPr>
      </w:r>
      <w:r w:rsidRPr="00544CE9">
        <w:rPr>
          <w:color w:val="000000"/>
        </w:rPr>
        <w:fldChar w:fldCharType="separate"/>
      </w:r>
      <w:r w:rsidR="00C35351">
        <w:rPr>
          <w:color w:val="000000"/>
        </w:rPr>
        <w:t>рис. 120</w:t>
      </w:r>
      <w:r w:rsidRPr="00544CE9">
        <w:rPr>
          <w:color w:val="000000"/>
        </w:rPr>
        <w:fldChar w:fldCharType="end"/>
      </w:r>
      <w:r w:rsidRPr="00544CE9">
        <w:rPr>
          <w:color w:val="000000"/>
        </w:rPr>
        <w:t xml:space="preserve"> изображен график</w:t>
      </w:r>
      <w:r w:rsidR="008A18B6">
        <w:rPr>
          <w:color w:val="000000"/>
        </w:rPr>
        <w:fldChar w:fldCharType="begin"/>
      </w:r>
      <w:r w:rsidR="008A18B6">
        <w:rPr>
          <w:color w:val="000000"/>
        </w:rPr>
        <w:instrText xml:space="preserve"> XE "</w:instrText>
      </w:r>
      <w:r w:rsidR="008A18B6">
        <w:instrText>график"</w:instrText>
      </w:r>
      <w:r w:rsidR="008A18B6">
        <w:rPr>
          <w:color w:val="000000"/>
        </w:rPr>
        <w:instrText xml:space="preserve"> </w:instrText>
      </w:r>
      <w:r w:rsidR="008A18B6">
        <w:rPr>
          <w:color w:val="000000"/>
        </w:rPr>
        <w:fldChar w:fldCharType="end"/>
      </w:r>
      <w:r w:rsidRPr="00544CE9">
        <w:rPr>
          <w:color w:val="000000"/>
        </w:rPr>
        <w:t xml:space="preserve"> некоторой фун</w:t>
      </w:r>
      <w:r w:rsidRPr="00544CE9">
        <w:rPr>
          <w:color w:val="000000"/>
        </w:rPr>
        <w:t>к</w:t>
      </w:r>
      <w:r w:rsidRPr="00544CE9">
        <w:rPr>
          <w:color w:val="000000"/>
        </w:rPr>
        <w:t>ции заданной в интервале [</w:t>
      </w:r>
      <w:r w:rsidRPr="00544CE9">
        <w:rPr>
          <w:i/>
          <w:color w:val="000000"/>
        </w:rPr>
        <w:t>a</w:t>
      </w:r>
      <w:r w:rsidRPr="00544CE9">
        <w:rPr>
          <w:color w:val="000000"/>
        </w:rPr>
        <w:t xml:space="preserve">; </w:t>
      </w:r>
      <w:r w:rsidRPr="00544CE9">
        <w:rPr>
          <w:i/>
          <w:color w:val="000000"/>
        </w:rPr>
        <w:t>e</w:t>
      </w:r>
      <w:r w:rsidRPr="00544CE9">
        <w:rPr>
          <w:color w:val="000000"/>
        </w:rPr>
        <w:t xml:space="preserve">]. </w:t>
      </w:r>
    </w:p>
    <w:p w:rsidR="00E3703F" w:rsidRPr="00544CE9" w:rsidRDefault="00DC64B5" w:rsidP="00F62B11">
      <w:pPr>
        <w:pStyle w:val="a4"/>
        <w:rPr>
          <w:color w:val="000000"/>
        </w:rPr>
      </w:pPr>
      <w:r w:rsidRPr="00544CE9">
        <w:rPr>
          <w:color w:val="000000"/>
        </w:rPr>
        <w:t xml:space="preserve">Здесь, </w:t>
      </w:r>
    </w:p>
    <w:p w:rsidR="00E3703F" w:rsidRPr="00544CE9" w:rsidRDefault="00E3703F" w:rsidP="00E3703F">
      <w:pPr>
        <w:pStyle w:val="a4"/>
        <w:tabs>
          <w:tab w:val="left" w:pos="2212"/>
        </w:tabs>
        <w:ind w:left="2464" w:hanging="1897"/>
        <w:jc w:val="left"/>
        <w:rPr>
          <w:color w:val="000000"/>
        </w:rPr>
      </w:pPr>
      <w:r w:rsidRPr="00544CE9">
        <w:rPr>
          <w:color w:val="000000"/>
        </w:rPr>
        <w:t xml:space="preserve">абсцисса </w:t>
      </w:r>
      <w:r w:rsidRPr="00544CE9">
        <w:rPr>
          <w:i/>
          <w:color w:val="000000"/>
        </w:rPr>
        <w:t>b</w:t>
      </w:r>
      <w:r w:rsidRPr="00544CE9">
        <w:rPr>
          <w:color w:val="000000"/>
        </w:rPr>
        <w:t xml:space="preserve"> </w:t>
      </w:r>
      <w:r w:rsidRPr="00544CE9">
        <w:rPr>
          <w:color w:val="000000"/>
        </w:rPr>
        <w:tab/>
        <w:t>– точка минимума</w:t>
      </w:r>
      <w:r w:rsidR="008A18B6">
        <w:rPr>
          <w:color w:val="000000"/>
        </w:rPr>
        <w:fldChar w:fldCharType="begin"/>
      </w:r>
      <w:r w:rsidR="008A18B6">
        <w:rPr>
          <w:color w:val="000000"/>
        </w:rPr>
        <w:instrText xml:space="preserve"> XE "</w:instrText>
      </w:r>
      <w:r w:rsidR="008A18B6">
        <w:instrText>точка минимума"</w:instrText>
      </w:r>
      <w:r w:rsidR="008A18B6">
        <w:rPr>
          <w:color w:val="000000"/>
        </w:rPr>
        <w:instrText xml:space="preserve"> </w:instrText>
      </w:r>
      <w:r w:rsidR="008A18B6">
        <w:rPr>
          <w:color w:val="000000"/>
        </w:rPr>
        <w:fldChar w:fldCharType="end"/>
      </w:r>
      <w:r w:rsidRPr="00544CE9">
        <w:rPr>
          <w:color w:val="000000"/>
        </w:rPr>
        <w:t xml:space="preserve"> функции; </w:t>
      </w:r>
    </w:p>
    <w:p w:rsidR="00E3703F" w:rsidRPr="00544CE9" w:rsidRDefault="00E3703F" w:rsidP="00E3703F">
      <w:pPr>
        <w:pStyle w:val="a4"/>
        <w:tabs>
          <w:tab w:val="left" w:pos="2212"/>
        </w:tabs>
        <w:ind w:left="2464" w:hanging="1897"/>
        <w:jc w:val="left"/>
        <w:rPr>
          <w:color w:val="000000"/>
        </w:rPr>
      </w:pPr>
      <w:r w:rsidRPr="00544CE9">
        <w:rPr>
          <w:color w:val="000000"/>
        </w:rPr>
        <w:t xml:space="preserve">ордината </w:t>
      </w:r>
      <w:r w:rsidRPr="00544CE9">
        <w:rPr>
          <w:i/>
          <w:color w:val="000000"/>
        </w:rPr>
        <w:t>у</w:t>
      </w:r>
      <w:r w:rsidRPr="00544CE9">
        <w:rPr>
          <w:color w:val="000000"/>
        </w:rPr>
        <w:t>(</w:t>
      </w:r>
      <w:r w:rsidRPr="00544CE9">
        <w:rPr>
          <w:i/>
          <w:color w:val="000000"/>
        </w:rPr>
        <w:t>b</w:t>
      </w:r>
      <w:r w:rsidRPr="00544CE9">
        <w:rPr>
          <w:color w:val="000000"/>
        </w:rPr>
        <w:t xml:space="preserve">) </w:t>
      </w:r>
      <w:r w:rsidRPr="00544CE9">
        <w:rPr>
          <w:color w:val="000000"/>
        </w:rPr>
        <w:tab/>
        <w:t>– минимум функции</w:t>
      </w:r>
      <w:r w:rsidR="008A18B6">
        <w:rPr>
          <w:color w:val="000000"/>
        </w:rPr>
        <w:fldChar w:fldCharType="begin"/>
      </w:r>
      <w:r w:rsidR="008A18B6">
        <w:rPr>
          <w:color w:val="000000"/>
        </w:rPr>
        <w:instrText xml:space="preserve"> XE "</w:instrText>
      </w:r>
      <w:r w:rsidR="008A18B6">
        <w:instrText>минимум функции"</w:instrText>
      </w:r>
      <w:r w:rsidR="008A18B6">
        <w:rPr>
          <w:color w:val="000000"/>
        </w:rPr>
        <w:instrText xml:space="preserve"> </w:instrText>
      </w:r>
      <w:r w:rsidR="008A18B6">
        <w:rPr>
          <w:color w:val="000000"/>
        </w:rPr>
        <w:fldChar w:fldCharType="end"/>
      </w:r>
      <w:r w:rsidRPr="00544CE9">
        <w:rPr>
          <w:color w:val="000000"/>
        </w:rPr>
        <w:t>;</w:t>
      </w:r>
    </w:p>
    <w:p w:rsidR="00E3703F" w:rsidRPr="00544CE9" w:rsidRDefault="00E3703F" w:rsidP="00E3703F">
      <w:pPr>
        <w:pStyle w:val="a4"/>
        <w:tabs>
          <w:tab w:val="left" w:pos="2212"/>
        </w:tabs>
        <w:ind w:left="2464" w:hanging="1897"/>
        <w:jc w:val="left"/>
        <w:rPr>
          <w:color w:val="000000"/>
        </w:rPr>
      </w:pPr>
      <w:r w:rsidRPr="00544CE9">
        <w:rPr>
          <w:color w:val="000000"/>
        </w:rPr>
        <w:t xml:space="preserve">абсцисса </w:t>
      </w:r>
      <w:proofErr w:type="gramStart"/>
      <w:r w:rsidRPr="00544CE9">
        <w:rPr>
          <w:i/>
          <w:color w:val="000000"/>
        </w:rPr>
        <w:t>с</w:t>
      </w:r>
      <w:proofErr w:type="gramEnd"/>
      <w:r w:rsidRPr="00544CE9">
        <w:rPr>
          <w:color w:val="000000"/>
        </w:rPr>
        <w:t xml:space="preserve"> </w:t>
      </w:r>
      <w:r w:rsidRPr="00544CE9">
        <w:rPr>
          <w:color w:val="000000"/>
        </w:rPr>
        <w:tab/>
        <w:t xml:space="preserve">– </w:t>
      </w:r>
      <w:proofErr w:type="gramStart"/>
      <w:r w:rsidRPr="00544CE9">
        <w:rPr>
          <w:color w:val="000000"/>
        </w:rPr>
        <w:t>точка</w:t>
      </w:r>
      <w:proofErr w:type="gramEnd"/>
      <w:r w:rsidRPr="00544CE9">
        <w:rPr>
          <w:color w:val="000000"/>
        </w:rPr>
        <w:t xml:space="preserve"> максимума</w:t>
      </w:r>
      <w:r w:rsidR="008A18B6">
        <w:rPr>
          <w:color w:val="000000"/>
        </w:rPr>
        <w:fldChar w:fldCharType="begin"/>
      </w:r>
      <w:r w:rsidR="008A18B6">
        <w:rPr>
          <w:color w:val="000000"/>
        </w:rPr>
        <w:instrText xml:space="preserve"> XE "</w:instrText>
      </w:r>
      <w:r w:rsidR="008A18B6">
        <w:instrText>точка максимума"</w:instrText>
      </w:r>
      <w:r w:rsidR="008A18B6">
        <w:rPr>
          <w:color w:val="000000"/>
        </w:rPr>
        <w:instrText xml:space="preserve"> </w:instrText>
      </w:r>
      <w:r w:rsidR="008A18B6">
        <w:rPr>
          <w:color w:val="000000"/>
        </w:rPr>
        <w:fldChar w:fldCharType="end"/>
      </w:r>
      <w:r w:rsidRPr="00544CE9">
        <w:rPr>
          <w:color w:val="000000"/>
        </w:rPr>
        <w:t xml:space="preserve"> функции; </w:t>
      </w:r>
    </w:p>
    <w:p w:rsidR="00E3703F" w:rsidRPr="00544CE9" w:rsidRDefault="00E3703F" w:rsidP="00E3703F">
      <w:pPr>
        <w:pStyle w:val="a4"/>
        <w:tabs>
          <w:tab w:val="left" w:pos="2212"/>
        </w:tabs>
        <w:ind w:left="2464" w:hanging="1897"/>
        <w:jc w:val="left"/>
        <w:rPr>
          <w:color w:val="000000"/>
        </w:rPr>
      </w:pPr>
      <w:r w:rsidRPr="00544CE9">
        <w:rPr>
          <w:color w:val="000000"/>
        </w:rPr>
        <w:t xml:space="preserve">ордината </w:t>
      </w:r>
      <w:proofErr w:type="gramStart"/>
      <w:r w:rsidRPr="00544CE9">
        <w:rPr>
          <w:i/>
          <w:color w:val="000000"/>
        </w:rPr>
        <w:t>у</w:t>
      </w:r>
      <w:r w:rsidRPr="00544CE9">
        <w:rPr>
          <w:color w:val="000000"/>
        </w:rPr>
        <w:t>(</w:t>
      </w:r>
      <w:proofErr w:type="gramEnd"/>
      <w:r w:rsidRPr="00544CE9">
        <w:rPr>
          <w:i/>
          <w:color w:val="000000"/>
        </w:rPr>
        <w:t>с</w:t>
      </w:r>
      <w:r w:rsidRPr="00544CE9">
        <w:rPr>
          <w:color w:val="000000"/>
        </w:rPr>
        <w:t xml:space="preserve">) </w:t>
      </w:r>
      <w:r w:rsidRPr="00544CE9">
        <w:rPr>
          <w:color w:val="000000"/>
        </w:rPr>
        <w:tab/>
        <w:t>– максимум функции</w:t>
      </w:r>
      <w:r w:rsidR="008A18B6">
        <w:rPr>
          <w:color w:val="000000"/>
        </w:rPr>
        <w:fldChar w:fldCharType="begin"/>
      </w:r>
      <w:r w:rsidR="008A18B6">
        <w:rPr>
          <w:color w:val="000000"/>
        </w:rPr>
        <w:instrText xml:space="preserve"> XE "</w:instrText>
      </w:r>
      <w:r w:rsidR="008A18B6">
        <w:instrText>максимум функции"</w:instrText>
      </w:r>
      <w:r w:rsidR="008A18B6">
        <w:rPr>
          <w:color w:val="000000"/>
        </w:rPr>
        <w:instrText xml:space="preserve"> </w:instrText>
      </w:r>
      <w:r w:rsidR="008A18B6">
        <w:rPr>
          <w:color w:val="000000"/>
        </w:rPr>
        <w:fldChar w:fldCharType="end"/>
      </w:r>
      <w:r w:rsidRPr="00544CE9">
        <w:rPr>
          <w:color w:val="000000"/>
        </w:rPr>
        <w:t>;</w:t>
      </w:r>
    </w:p>
    <w:p w:rsidR="00E3703F" w:rsidRPr="00544CE9" w:rsidRDefault="00E3703F" w:rsidP="00E3703F">
      <w:pPr>
        <w:pStyle w:val="a4"/>
        <w:tabs>
          <w:tab w:val="left" w:pos="2212"/>
        </w:tabs>
        <w:ind w:left="2464" w:hanging="1897"/>
        <w:jc w:val="left"/>
        <w:rPr>
          <w:color w:val="000000"/>
        </w:rPr>
      </w:pPr>
      <w:r w:rsidRPr="00544CE9">
        <w:rPr>
          <w:color w:val="000000"/>
        </w:rPr>
        <w:t xml:space="preserve">абсцисса </w:t>
      </w:r>
      <w:r w:rsidRPr="00544CE9">
        <w:rPr>
          <w:i/>
          <w:color w:val="000000"/>
        </w:rPr>
        <w:t>d</w:t>
      </w:r>
      <w:r w:rsidRPr="00544CE9">
        <w:rPr>
          <w:i/>
          <w:color w:val="000000"/>
        </w:rPr>
        <w:tab/>
      </w:r>
      <w:r w:rsidRPr="00544CE9">
        <w:rPr>
          <w:color w:val="000000"/>
        </w:rPr>
        <w:t>– точка минимума</w:t>
      </w:r>
      <w:r w:rsidR="008A18B6">
        <w:rPr>
          <w:color w:val="000000"/>
        </w:rPr>
        <w:fldChar w:fldCharType="begin"/>
      </w:r>
      <w:r w:rsidR="008A18B6">
        <w:rPr>
          <w:color w:val="000000"/>
        </w:rPr>
        <w:instrText xml:space="preserve"> XE "</w:instrText>
      </w:r>
      <w:r w:rsidR="008A18B6">
        <w:instrText>точка минимума"</w:instrText>
      </w:r>
      <w:r w:rsidR="008A18B6">
        <w:rPr>
          <w:color w:val="000000"/>
        </w:rPr>
        <w:instrText xml:space="preserve"> </w:instrText>
      </w:r>
      <w:r w:rsidR="008A18B6">
        <w:rPr>
          <w:color w:val="000000"/>
        </w:rPr>
        <w:fldChar w:fldCharType="end"/>
      </w:r>
      <w:r w:rsidRPr="00544CE9">
        <w:rPr>
          <w:color w:val="000000"/>
        </w:rPr>
        <w:t xml:space="preserve"> функции;</w:t>
      </w:r>
    </w:p>
    <w:p w:rsidR="00E3703F" w:rsidRPr="00544CE9" w:rsidRDefault="00E3703F" w:rsidP="00E3703F">
      <w:pPr>
        <w:pStyle w:val="a4"/>
        <w:tabs>
          <w:tab w:val="left" w:pos="2212"/>
          <w:tab w:val="left" w:pos="2408"/>
        </w:tabs>
        <w:ind w:left="2464" w:hanging="1897"/>
        <w:jc w:val="left"/>
        <w:rPr>
          <w:color w:val="000000"/>
        </w:rPr>
      </w:pPr>
      <w:r w:rsidRPr="00544CE9">
        <w:rPr>
          <w:color w:val="000000"/>
        </w:rPr>
        <w:t xml:space="preserve">ордината </w:t>
      </w:r>
      <w:r w:rsidRPr="00544CE9">
        <w:rPr>
          <w:i/>
          <w:color w:val="000000"/>
        </w:rPr>
        <w:t>у</w:t>
      </w:r>
      <w:r w:rsidRPr="00544CE9">
        <w:rPr>
          <w:color w:val="000000"/>
        </w:rPr>
        <w:t>(</w:t>
      </w:r>
      <w:r w:rsidRPr="00544CE9">
        <w:rPr>
          <w:i/>
          <w:color w:val="000000"/>
        </w:rPr>
        <w:t>d</w:t>
      </w:r>
      <w:r w:rsidRPr="00544CE9">
        <w:rPr>
          <w:color w:val="000000"/>
        </w:rPr>
        <w:t xml:space="preserve">) </w:t>
      </w:r>
      <w:r w:rsidRPr="00544CE9">
        <w:rPr>
          <w:color w:val="000000"/>
        </w:rPr>
        <w:tab/>
        <w:t>– минимум функции</w:t>
      </w:r>
      <w:r w:rsidR="008A18B6">
        <w:rPr>
          <w:color w:val="000000"/>
        </w:rPr>
        <w:fldChar w:fldCharType="begin"/>
      </w:r>
      <w:r w:rsidR="008A18B6">
        <w:rPr>
          <w:color w:val="000000"/>
        </w:rPr>
        <w:instrText xml:space="preserve"> XE "</w:instrText>
      </w:r>
      <w:r w:rsidR="008A18B6">
        <w:instrText>минимум функции"</w:instrText>
      </w:r>
      <w:r w:rsidR="008A18B6">
        <w:rPr>
          <w:color w:val="000000"/>
        </w:rPr>
        <w:instrText xml:space="preserve"> </w:instrText>
      </w:r>
      <w:r w:rsidR="008A18B6">
        <w:rPr>
          <w:color w:val="000000"/>
        </w:rPr>
        <w:fldChar w:fldCharType="end"/>
      </w:r>
      <w:r w:rsidRPr="00544CE9">
        <w:rPr>
          <w:color w:val="000000"/>
        </w:rPr>
        <w:t xml:space="preserve">, причем, </w:t>
      </w:r>
      <w:r w:rsidRPr="00544CE9">
        <w:rPr>
          <w:color w:val="000000"/>
        </w:rPr>
        <w:br/>
        <w:t>она же – минимальное значение функции;</w:t>
      </w:r>
    </w:p>
    <w:p w:rsidR="00E3703F" w:rsidRPr="00544CE9" w:rsidRDefault="00E3703F" w:rsidP="00E3703F">
      <w:pPr>
        <w:pStyle w:val="a4"/>
        <w:tabs>
          <w:tab w:val="left" w:pos="2212"/>
        </w:tabs>
        <w:ind w:left="2464" w:hanging="1897"/>
        <w:jc w:val="left"/>
        <w:rPr>
          <w:color w:val="000000"/>
        </w:rPr>
      </w:pPr>
      <w:r w:rsidRPr="00544CE9">
        <w:rPr>
          <w:color w:val="000000"/>
        </w:rPr>
        <w:t xml:space="preserve">ордината </w:t>
      </w:r>
      <w:r w:rsidRPr="00544CE9">
        <w:rPr>
          <w:i/>
          <w:color w:val="000000"/>
        </w:rPr>
        <w:t>у</w:t>
      </w:r>
      <w:r w:rsidRPr="00544CE9">
        <w:rPr>
          <w:color w:val="000000"/>
        </w:rPr>
        <w:t>(</w:t>
      </w:r>
      <w:r w:rsidRPr="00544CE9">
        <w:rPr>
          <w:i/>
          <w:color w:val="000000"/>
        </w:rPr>
        <w:t>a</w:t>
      </w:r>
      <w:r w:rsidRPr="00544CE9">
        <w:rPr>
          <w:color w:val="000000"/>
        </w:rPr>
        <w:t xml:space="preserve">) </w:t>
      </w:r>
      <w:r w:rsidRPr="00544CE9">
        <w:rPr>
          <w:color w:val="000000"/>
        </w:rPr>
        <w:tab/>
        <w:t>– максимальное значение фун</w:t>
      </w:r>
      <w:r w:rsidRPr="00544CE9">
        <w:rPr>
          <w:color w:val="000000"/>
        </w:rPr>
        <w:t>к</w:t>
      </w:r>
      <w:r w:rsidRPr="00544CE9">
        <w:rPr>
          <w:color w:val="000000"/>
        </w:rPr>
        <w:t>ции.</w:t>
      </w:r>
    </w:p>
    <w:p w:rsidR="00E3703F" w:rsidRPr="00544CE9" w:rsidRDefault="00E3703F" w:rsidP="00F62B11">
      <w:pPr>
        <w:pStyle w:val="a4"/>
        <w:rPr>
          <w:color w:val="000000"/>
        </w:rPr>
      </w:pPr>
    </w:p>
    <w:p w:rsidR="004309BD" w:rsidRPr="00544CE9" w:rsidRDefault="0077750F" w:rsidP="00F62B11">
      <w:pPr>
        <w:pStyle w:val="a4"/>
        <w:rPr>
          <w:color w:val="000000"/>
        </w:rPr>
      </w:pPr>
      <w:r w:rsidRPr="00544CE9">
        <w:rPr>
          <w:color w:val="000000"/>
        </w:rPr>
        <w:lastRenderedPageBreak/>
        <w:t xml:space="preserve">Чтобы вычислить точку минимума  </w:t>
      </w:r>
      <w:r w:rsidR="00980984" w:rsidRPr="00544CE9">
        <w:rPr>
          <w:color w:val="000000"/>
        </w:rPr>
        <w:t>надо вычи</w:t>
      </w:r>
      <w:r w:rsidR="00980984" w:rsidRPr="00544CE9">
        <w:rPr>
          <w:color w:val="000000"/>
        </w:rPr>
        <w:t>с</w:t>
      </w:r>
      <w:r w:rsidR="00980984" w:rsidRPr="00544CE9">
        <w:rPr>
          <w:color w:val="000000"/>
        </w:rPr>
        <w:t xml:space="preserve">лить </w:t>
      </w:r>
      <w:r w:rsidRPr="00544CE9">
        <w:rPr>
          <w:color w:val="000000"/>
        </w:rPr>
        <w:t xml:space="preserve"> </w:t>
      </w:r>
      <w:r w:rsidR="00980984" w:rsidRPr="00544CE9">
        <w:rPr>
          <w:color w:val="000000"/>
        </w:rPr>
        <w:t>производную</w:t>
      </w:r>
      <w:r w:rsidRPr="00544CE9">
        <w:rPr>
          <w:color w:val="000000"/>
        </w:rPr>
        <w:t xml:space="preserve"> функции</w:t>
      </w:r>
      <w:r w:rsidR="00980984" w:rsidRPr="00544CE9">
        <w:rPr>
          <w:color w:val="000000"/>
        </w:rPr>
        <w:t>, приравнять ее нулю и решить уравнение</w:t>
      </w:r>
    </w:p>
    <w:p w:rsidR="00980984" w:rsidRPr="00544CE9" w:rsidRDefault="00980984" w:rsidP="00980984">
      <w:pPr>
        <w:pStyle w:val="a4"/>
        <w:rPr>
          <w:color w:val="000000"/>
        </w:rPr>
      </w:pPr>
      <w:r w:rsidRPr="00544CE9">
        <w:rPr>
          <w:i/>
          <w:color w:val="000000"/>
        </w:rPr>
        <w:t>y</w:t>
      </w:r>
      <w:r w:rsidRPr="00544CE9">
        <w:rPr>
          <w:color w:val="000000"/>
        </w:rPr>
        <w:t>'=</w:t>
      </w:r>
      <w:r w:rsidRPr="00544CE9">
        <w:rPr>
          <w:i/>
          <w:color w:val="000000"/>
        </w:rPr>
        <w:t xml:space="preserve">f </w:t>
      </w:r>
      <w:r w:rsidRPr="00544CE9">
        <w:rPr>
          <w:color w:val="000000"/>
        </w:rPr>
        <w:t>'(</w:t>
      </w:r>
      <w:r w:rsidRPr="00544CE9">
        <w:rPr>
          <w:i/>
          <w:color w:val="000000"/>
        </w:rPr>
        <w:t>x</w:t>
      </w:r>
      <w:r w:rsidRPr="00544CE9">
        <w:rPr>
          <w:color w:val="000000"/>
          <w:vertAlign w:val="subscript"/>
        </w:rPr>
        <w:t>0</w:t>
      </w:r>
      <w:r w:rsidRPr="00544CE9">
        <w:rPr>
          <w:color w:val="000000"/>
        </w:rPr>
        <w:t xml:space="preserve">) = </w:t>
      </w:r>
      <w:r w:rsidRPr="00544CE9">
        <w:rPr>
          <w:color w:val="000000"/>
          <w:position w:val="-26"/>
        </w:rPr>
        <w:object w:dxaOrig="859" w:dyaOrig="660">
          <v:shape id="_x0000_i1456" type="#_x0000_t75" style="width:42.8pt;height:31.9pt" o:ole="">
            <v:imagedata r:id="rId912" o:title=""/>
          </v:shape>
          <o:OLEObject Type="Embed" ProgID="Equation.3" ShapeID="_x0000_i1456" DrawAspect="Content" ObjectID="_1608717189" r:id="rId928"/>
        </w:object>
      </w:r>
      <w:r w:rsidRPr="00544CE9">
        <w:rPr>
          <w:color w:val="000000"/>
        </w:rPr>
        <w:t xml:space="preserve">  = 0.</w:t>
      </w:r>
    </w:p>
    <w:p w:rsidR="007D47F6" w:rsidRPr="00544CE9" w:rsidRDefault="00C543FB" w:rsidP="00F62B11">
      <w:pPr>
        <w:pStyle w:val="a4"/>
        <w:rPr>
          <w:color w:val="000000"/>
        </w:rPr>
      </w:pPr>
      <w:r w:rsidRPr="00544CE9">
        <w:rPr>
          <w:color w:val="000000"/>
        </w:rPr>
        <w:t>Теперь</w:t>
      </w:r>
      <w:r w:rsidR="00A747B0" w:rsidRPr="00544CE9">
        <w:rPr>
          <w:color w:val="000000"/>
        </w:rPr>
        <w:t xml:space="preserve"> можно определить знаки производной в интервалах между </w:t>
      </w:r>
      <w:r w:rsidR="0077750F" w:rsidRPr="00544CE9">
        <w:rPr>
          <w:color w:val="000000"/>
        </w:rPr>
        <w:t xml:space="preserve">точками </w:t>
      </w:r>
      <w:r w:rsidR="00A747B0" w:rsidRPr="00544CE9">
        <w:rPr>
          <w:color w:val="000000"/>
        </w:rPr>
        <w:t>экстремум</w:t>
      </w:r>
      <w:r w:rsidR="0077750F" w:rsidRPr="00544CE9">
        <w:rPr>
          <w:color w:val="000000"/>
        </w:rPr>
        <w:t>ов (точек мин</w:t>
      </w:r>
      <w:r w:rsidR="0077750F" w:rsidRPr="00544CE9">
        <w:rPr>
          <w:color w:val="000000"/>
        </w:rPr>
        <w:t>и</w:t>
      </w:r>
      <w:r w:rsidR="0077750F" w:rsidRPr="00544CE9">
        <w:rPr>
          <w:color w:val="000000"/>
        </w:rPr>
        <w:t>мумов и точек максимумов)</w:t>
      </w:r>
      <w:r w:rsidRPr="00544CE9">
        <w:rPr>
          <w:color w:val="000000"/>
        </w:rPr>
        <w:t xml:space="preserve">. Если знак меняется с плюса на минус, значит это </w:t>
      </w:r>
      <w:r w:rsidR="0077750F" w:rsidRPr="00544CE9">
        <w:rPr>
          <w:color w:val="000000"/>
        </w:rPr>
        <w:t xml:space="preserve">точка </w:t>
      </w:r>
      <w:r w:rsidRPr="00544CE9">
        <w:rPr>
          <w:color w:val="000000"/>
        </w:rPr>
        <w:t>максимум</w:t>
      </w:r>
      <w:r w:rsidR="0077750F" w:rsidRPr="00544CE9">
        <w:rPr>
          <w:color w:val="000000"/>
        </w:rPr>
        <w:t>а</w:t>
      </w:r>
      <w:r w:rsidR="008A18B6">
        <w:rPr>
          <w:color w:val="000000"/>
        </w:rPr>
        <w:fldChar w:fldCharType="begin"/>
      </w:r>
      <w:r w:rsidR="008A18B6">
        <w:rPr>
          <w:color w:val="000000"/>
        </w:rPr>
        <w:instrText xml:space="preserve"> XE "</w:instrText>
      </w:r>
      <w:r w:rsidR="008A18B6">
        <w:instrText>точка максимума"</w:instrText>
      </w:r>
      <w:r w:rsidR="008A18B6">
        <w:rPr>
          <w:color w:val="000000"/>
        </w:rPr>
        <w:instrText xml:space="preserve"> </w:instrText>
      </w:r>
      <w:r w:rsidR="008A18B6">
        <w:rPr>
          <w:color w:val="000000"/>
        </w:rPr>
        <w:fldChar w:fldCharType="end"/>
      </w:r>
      <w:r w:rsidRPr="00544CE9">
        <w:rPr>
          <w:color w:val="000000"/>
        </w:rPr>
        <w:t xml:space="preserve">. Если </w:t>
      </w:r>
      <w:r w:rsidR="0077750F" w:rsidRPr="00544CE9">
        <w:rPr>
          <w:color w:val="000000"/>
        </w:rPr>
        <w:t>с</w:t>
      </w:r>
      <w:r w:rsidRPr="00544CE9">
        <w:rPr>
          <w:color w:val="000000"/>
        </w:rPr>
        <w:t xml:space="preserve"> минуса на плюс –</w:t>
      </w:r>
      <w:r w:rsidR="0077750F" w:rsidRPr="00544CE9">
        <w:rPr>
          <w:color w:val="000000"/>
        </w:rPr>
        <w:t xml:space="preserve"> точка</w:t>
      </w:r>
      <w:r w:rsidRPr="00544CE9">
        <w:rPr>
          <w:color w:val="000000"/>
        </w:rPr>
        <w:t xml:space="preserve"> минимум</w:t>
      </w:r>
      <w:r w:rsidR="0077750F" w:rsidRPr="00544CE9">
        <w:rPr>
          <w:color w:val="000000"/>
        </w:rPr>
        <w:t>а</w:t>
      </w:r>
      <w:r w:rsidR="008A18B6">
        <w:rPr>
          <w:color w:val="000000"/>
        </w:rPr>
        <w:fldChar w:fldCharType="begin"/>
      </w:r>
      <w:r w:rsidR="008A18B6">
        <w:rPr>
          <w:color w:val="000000"/>
        </w:rPr>
        <w:instrText xml:space="preserve"> XE "</w:instrText>
      </w:r>
      <w:r w:rsidR="008A18B6">
        <w:instrText>точка минимума"</w:instrText>
      </w:r>
      <w:r w:rsidR="008A18B6">
        <w:rPr>
          <w:color w:val="000000"/>
        </w:rPr>
        <w:instrText xml:space="preserve"> </w:instrText>
      </w:r>
      <w:r w:rsidR="008A18B6">
        <w:rPr>
          <w:color w:val="000000"/>
        </w:rPr>
        <w:fldChar w:fldCharType="end"/>
      </w:r>
      <w:r w:rsidRPr="00544CE9">
        <w:rPr>
          <w:color w:val="000000"/>
        </w:rPr>
        <w:t>.</w:t>
      </w:r>
    </w:p>
    <w:p w:rsidR="00B80B0A" w:rsidRPr="00544CE9" w:rsidRDefault="007D47F6" w:rsidP="00F62B11">
      <w:pPr>
        <w:pStyle w:val="a4"/>
        <w:rPr>
          <w:color w:val="000000"/>
        </w:rPr>
      </w:pPr>
      <w:r w:rsidRPr="00544CE9">
        <w:rPr>
          <w:color w:val="000000"/>
        </w:rPr>
        <w:t xml:space="preserve">Например.  </w:t>
      </w:r>
    </w:p>
    <w:p w:rsidR="004309BD" w:rsidRPr="00544CE9" w:rsidRDefault="00B80B0A" w:rsidP="00B80B0A">
      <w:pPr>
        <w:pStyle w:val="a4"/>
        <w:rPr>
          <w:color w:val="000000"/>
        </w:rPr>
      </w:pPr>
      <w:r w:rsidRPr="00544CE9">
        <w:rPr>
          <w:color w:val="000000"/>
        </w:rPr>
        <w:t xml:space="preserve">Вычислите </w:t>
      </w:r>
      <w:r w:rsidR="0077750F" w:rsidRPr="00544CE9">
        <w:rPr>
          <w:color w:val="000000"/>
        </w:rPr>
        <w:t>точк</w:t>
      </w:r>
      <w:r w:rsidR="00300CEB" w:rsidRPr="00544CE9">
        <w:rPr>
          <w:color w:val="000000"/>
        </w:rPr>
        <w:t>и</w:t>
      </w:r>
      <w:r w:rsidR="0077750F" w:rsidRPr="00544CE9">
        <w:rPr>
          <w:color w:val="000000"/>
        </w:rPr>
        <w:t xml:space="preserve"> минимума и </w:t>
      </w:r>
      <w:r w:rsidR="00054E8E" w:rsidRPr="00544CE9">
        <w:rPr>
          <w:color w:val="000000"/>
        </w:rPr>
        <w:t>миниму</w:t>
      </w:r>
      <w:r w:rsidR="0077750F" w:rsidRPr="00544CE9">
        <w:rPr>
          <w:color w:val="000000"/>
        </w:rPr>
        <w:t xml:space="preserve">м </w:t>
      </w:r>
      <w:r w:rsidRPr="00544CE9">
        <w:rPr>
          <w:color w:val="000000"/>
        </w:rPr>
        <w:t xml:space="preserve"> фун</w:t>
      </w:r>
      <w:r w:rsidRPr="00544CE9">
        <w:rPr>
          <w:color w:val="000000"/>
        </w:rPr>
        <w:t>к</w:t>
      </w:r>
      <w:r w:rsidRPr="00544CE9">
        <w:rPr>
          <w:color w:val="000000"/>
        </w:rPr>
        <w:t>ции</w:t>
      </w:r>
      <w:r w:rsidR="0077750F" w:rsidRPr="00544CE9">
        <w:rPr>
          <w:color w:val="000000"/>
        </w:rPr>
        <w:t xml:space="preserve"> </w:t>
      </w:r>
    </w:p>
    <w:p w:rsidR="00B80B0A" w:rsidRPr="00544CE9" w:rsidRDefault="00B80B0A" w:rsidP="00B80B0A">
      <w:pPr>
        <w:pStyle w:val="a4"/>
        <w:rPr>
          <w:color w:val="000000"/>
        </w:rPr>
      </w:pPr>
      <w:r w:rsidRPr="00544CE9">
        <w:rPr>
          <w:i/>
          <w:color w:val="000000"/>
        </w:rPr>
        <w:t>y</w:t>
      </w:r>
      <w:r w:rsidRPr="00544CE9">
        <w:rPr>
          <w:color w:val="000000"/>
        </w:rPr>
        <w:t xml:space="preserve"> = (</w:t>
      </w:r>
      <w:r w:rsidRPr="00544CE9">
        <w:rPr>
          <w:i/>
          <w:color w:val="000000"/>
        </w:rPr>
        <w:t>x</w:t>
      </w:r>
      <w:r w:rsidRPr="00544CE9">
        <w:rPr>
          <w:color w:val="000000"/>
        </w:rPr>
        <w:t>–2)</w:t>
      </w:r>
      <w:r w:rsidRPr="00544CE9">
        <w:rPr>
          <w:color w:val="000000"/>
          <w:vertAlign w:val="superscript"/>
        </w:rPr>
        <w:t>2</w:t>
      </w:r>
      <w:r w:rsidRPr="00544CE9">
        <w:rPr>
          <w:color w:val="000000"/>
        </w:rPr>
        <w:t>(</w:t>
      </w:r>
      <w:r w:rsidRPr="00544CE9">
        <w:rPr>
          <w:i/>
          <w:color w:val="000000"/>
        </w:rPr>
        <w:t>x</w:t>
      </w:r>
      <w:r w:rsidRPr="00544CE9">
        <w:rPr>
          <w:color w:val="000000"/>
        </w:rPr>
        <w:t>+5)–1</w:t>
      </w:r>
    </w:p>
    <w:p w:rsidR="00B80B0A" w:rsidRPr="00544CE9" w:rsidRDefault="00B80B0A" w:rsidP="00B80B0A">
      <w:pPr>
        <w:pStyle w:val="a4"/>
        <w:rPr>
          <w:color w:val="000000"/>
        </w:rPr>
      </w:pPr>
    </w:p>
    <w:p w:rsidR="00B80B0A" w:rsidRPr="00544CE9" w:rsidRDefault="00B80B0A" w:rsidP="00B80B0A">
      <w:pPr>
        <w:pStyle w:val="a4"/>
        <w:rPr>
          <w:color w:val="000000"/>
        </w:rPr>
      </w:pPr>
      <w:r w:rsidRPr="00544CE9">
        <w:rPr>
          <w:color w:val="000000"/>
        </w:rPr>
        <w:t>1. Вычислим производную этой функции.</w:t>
      </w:r>
    </w:p>
    <w:p w:rsidR="0020311C" w:rsidRPr="00544CE9" w:rsidRDefault="00B80B0A" w:rsidP="00D50FC8">
      <w:pPr>
        <w:pStyle w:val="a4"/>
        <w:spacing w:line="288" w:lineRule="auto"/>
        <w:rPr>
          <w:color w:val="000000"/>
        </w:rPr>
      </w:pPr>
      <w:r w:rsidRPr="00544CE9">
        <w:rPr>
          <w:i/>
          <w:color w:val="000000"/>
        </w:rPr>
        <w:t>y</w:t>
      </w:r>
      <w:r w:rsidRPr="00544CE9">
        <w:rPr>
          <w:color w:val="000000"/>
        </w:rPr>
        <w:t>' = [(</w:t>
      </w:r>
      <w:r w:rsidRPr="00544CE9">
        <w:rPr>
          <w:i/>
          <w:color w:val="000000"/>
        </w:rPr>
        <w:t>x</w:t>
      </w:r>
      <w:r w:rsidR="000555CA" w:rsidRPr="00544CE9">
        <w:rPr>
          <w:color w:val="000000"/>
        </w:rPr>
        <w:t>+3</w:t>
      </w:r>
      <w:r w:rsidRPr="00544CE9">
        <w:rPr>
          <w:color w:val="000000"/>
        </w:rPr>
        <w:t>)</w:t>
      </w:r>
      <w:r w:rsidRPr="00544CE9">
        <w:rPr>
          <w:color w:val="000000"/>
          <w:vertAlign w:val="superscript"/>
        </w:rPr>
        <w:t>2</w:t>
      </w:r>
      <w:r w:rsidRPr="00544CE9">
        <w:rPr>
          <w:color w:val="000000"/>
        </w:rPr>
        <w:t>(</w:t>
      </w:r>
      <w:r w:rsidRPr="00544CE9">
        <w:rPr>
          <w:i/>
          <w:color w:val="000000"/>
        </w:rPr>
        <w:t>x</w:t>
      </w:r>
      <w:r w:rsidRPr="00544CE9">
        <w:rPr>
          <w:color w:val="000000"/>
        </w:rPr>
        <w:t>+5)–1]' =</w:t>
      </w:r>
      <w:r w:rsidR="00D50FC8" w:rsidRPr="00544CE9">
        <w:rPr>
          <w:color w:val="000000"/>
        </w:rPr>
        <w:t xml:space="preserve"> </w:t>
      </w:r>
      <w:r w:rsidR="0020311C" w:rsidRPr="00544CE9">
        <w:rPr>
          <w:color w:val="000000"/>
        </w:rPr>
        <w:t>[(</w:t>
      </w:r>
      <w:r w:rsidR="0020311C" w:rsidRPr="00544CE9">
        <w:rPr>
          <w:i/>
          <w:color w:val="000000"/>
        </w:rPr>
        <w:t>x</w:t>
      </w:r>
      <w:r w:rsidR="0020311C" w:rsidRPr="00544CE9">
        <w:rPr>
          <w:color w:val="000000"/>
          <w:vertAlign w:val="superscript"/>
        </w:rPr>
        <w:t>2</w:t>
      </w:r>
      <w:r w:rsidR="008401B3" w:rsidRPr="00544CE9">
        <w:rPr>
          <w:color w:val="000000"/>
        </w:rPr>
        <w:t>+6</w:t>
      </w:r>
      <w:r w:rsidR="0020311C" w:rsidRPr="00544CE9">
        <w:rPr>
          <w:i/>
          <w:color w:val="000000"/>
        </w:rPr>
        <w:t>x</w:t>
      </w:r>
      <w:r w:rsidR="0020311C" w:rsidRPr="00544CE9">
        <w:rPr>
          <w:color w:val="000000"/>
        </w:rPr>
        <w:t>+</w:t>
      </w:r>
      <w:r w:rsidR="000555CA" w:rsidRPr="00544CE9">
        <w:rPr>
          <w:color w:val="000000"/>
        </w:rPr>
        <w:t>9</w:t>
      </w:r>
      <w:r w:rsidR="0020311C" w:rsidRPr="00544CE9">
        <w:rPr>
          <w:color w:val="000000"/>
        </w:rPr>
        <w:t>)(</w:t>
      </w:r>
      <w:r w:rsidR="0020311C" w:rsidRPr="00544CE9">
        <w:rPr>
          <w:i/>
          <w:color w:val="000000"/>
        </w:rPr>
        <w:t>x</w:t>
      </w:r>
      <w:r w:rsidR="0020311C" w:rsidRPr="00544CE9">
        <w:rPr>
          <w:color w:val="000000"/>
        </w:rPr>
        <w:t>+5)</w:t>
      </w:r>
      <w:r w:rsidR="00D50FC8" w:rsidRPr="00544CE9">
        <w:rPr>
          <w:color w:val="000000"/>
        </w:rPr>
        <w:t>–1</w:t>
      </w:r>
      <w:r w:rsidR="0020311C" w:rsidRPr="00544CE9">
        <w:rPr>
          <w:color w:val="000000"/>
        </w:rPr>
        <w:t>]' =</w:t>
      </w:r>
    </w:p>
    <w:p w:rsidR="0020311C" w:rsidRPr="00544CE9" w:rsidRDefault="0020311C" w:rsidP="00D50FC8">
      <w:pPr>
        <w:pStyle w:val="a4"/>
        <w:spacing w:line="288" w:lineRule="auto"/>
        <w:rPr>
          <w:color w:val="000000"/>
        </w:rPr>
      </w:pPr>
      <w:proofErr w:type="gramStart"/>
      <w:r w:rsidRPr="00544CE9">
        <w:rPr>
          <w:color w:val="000000"/>
        </w:rPr>
        <w:t>=</w:t>
      </w:r>
      <w:r w:rsidR="00D50FC8" w:rsidRPr="00544CE9">
        <w:rPr>
          <w:color w:val="000000"/>
        </w:rPr>
        <w:t xml:space="preserve"> </w:t>
      </w:r>
      <w:r w:rsidRPr="00544CE9">
        <w:rPr>
          <w:color w:val="000000"/>
        </w:rPr>
        <w:t>[(</w:t>
      </w:r>
      <w:r w:rsidRPr="00544CE9">
        <w:rPr>
          <w:i/>
          <w:color w:val="000000"/>
        </w:rPr>
        <w:t>x</w:t>
      </w:r>
      <w:r w:rsidRPr="00544CE9">
        <w:rPr>
          <w:color w:val="000000"/>
          <w:vertAlign w:val="superscript"/>
        </w:rPr>
        <w:t>3</w:t>
      </w:r>
      <w:r w:rsidR="000555CA" w:rsidRPr="00544CE9">
        <w:rPr>
          <w:color w:val="000000"/>
        </w:rPr>
        <w:t>+5</w:t>
      </w:r>
      <w:r w:rsidR="000555CA" w:rsidRPr="00544CE9">
        <w:rPr>
          <w:i/>
          <w:color w:val="000000"/>
        </w:rPr>
        <w:t>x</w:t>
      </w:r>
      <w:r w:rsidR="000555CA" w:rsidRPr="00544CE9">
        <w:rPr>
          <w:color w:val="000000"/>
          <w:vertAlign w:val="superscript"/>
        </w:rPr>
        <w:t>2</w:t>
      </w:r>
      <w:r w:rsidR="008401B3" w:rsidRPr="00544CE9">
        <w:rPr>
          <w:color w:val="000000"/>
        </w:rPr>
        <w:t>+6</w:t>
      </w:r>
      <w:r w:rsidRPr="00544CE9">
        <w:rPr>
          <w:i/>
          <w:color w:val="000000"/>
        </w:rPr>
        <w:t>x</w:t>
      </w:r>
      <w:r w:rsidRPr="00544CE9">
        <w:rPr>
          <w:color w:val="000000"/>
          <w:vertAlign w:val="superscript"/>
        </w:rPr>
        <w:t>2</w:t>
      </w:r>
      <w:r w:rsidR="008401B3" w:rsidRPr="00544CE9">
        <w:rPr>
          <w:color w:val="000000"/>
        </w:rPr>
        <w:t>+30</w:t>
      </w:r>
      <w:r w:rsidR="000555CA" w:rsidRPr="00544CE9">
        <w:rPr>
          <w:i/>
          <w:color w:val="000000"/>
        </w:rPr>
        <w:t>x</w:t>
      </w:r>
      <w:r w:rsidR="000555CA" w:rsidRPr="00544CE9">
        <w:rPr>
          <w:color w:val="000000"/>
        </w:rPr>
        <w:t xml:space="preserve"> </w:t>
      </w:r>
      <w:r w:rsidRPr="00544CE9">
        <w:rPr>
          <w:color w:val="000000"/>
        </w:rPr>
        <w:t>+</w:t>
      </w:r>
      <w:r w:rsidR="000555CA" w:rsidRPr="00544CE9">
        <w:rPr>
          <w:color w:val="000000"/>
        </w:rPr>
        <w:t>9</w:t>
      </w:r>
      <w:r w:rsidRPr="00544CE9">
        <w:rPr>
          <w:i/>
          <w:color w:val="000000"/>
        </w:rPr>
        <w:t>x</w:t>
      </w:r>
      <w:r w:rsidRPr="00544CE9">
        <w:rPr>
          <w:color w:val="000000"/>
        </w:rPr>
        <w:t>+</w:t>
      </w:r>
      <w:r w:rsidR="000555CA" w:rsidRPr="00544CE9">
        <w:rPr>
          <w:color w:val="000000"/>
        </w:rPr>
        <w:t>45</w:t>
      </w:r>
      <w:r w:rsidR="00D50FC8" w:rsidRPr="00544CE9">
        <w:rPr>
          <w:color w:val="000000"/>
        </w:rPr>
        <w:t>– 1</w:t>
      </w:r>
      <w:r w:rsidRPr="00544CE9">
        <w:rPr>
          <w:color w:val="000000"/>
        </w:rPr>
        <w:t>]'</w:t>
      </w:r>
      <w:r w:rsidR="00D50FC8" w:rsidRPr="00544CE9">
        <w:rPr>
          <w:color w:val="000000"/>
        </w:rPr>
        <w:t xml:space="preserve"> </w:t>
      </w:r>
      <w:r w:rsidRPr="00544CE9">
        <w:rPr>
          <w:color w:val="000000"/>
        </w:rPr>
        <w:t>=</w:t>
      </w:r>
      <w:proofErr w:type="gramEnd"/>
    </w:p>
    <w:p w:rsidR="00B80B0A" w:rsidRPr="00544CE9" w:rsidRDefault="0020311C" w:rsidP="00D50FC8">
      <w:pPr>
        <w:pStyle w:val="a4"/>
        <w:spacing w:line="288" w:lineRule="auto"/>
        <w:rPr>
          <w:color w:val="000000"/>
        </w:rPr>
      </w:pPr>
      <w:r w:rsidRPr="00544CE9">
        <w:rPr>
          <w:color w:val="000000"/>
        </w:rPr>
        <w:t>=</w:t>
      </w:r>
      <w:r w:rsidR="00D50FC8" w:rsidRPr="00544CE9">
        <w:rPr>
          <w:color w:val="000000"/>
        </w:rPr>
        <w:t xml:space="preserve"> </w:t>
      </w:r>
      <w:r w:rsidRPr="00544CE9">
        <w:rPr>
          <w:color w:val="000000"/>
        </w:rPr>
        <w:t>(</w:t>
      </w:r>
      <w:r w:rsidRPr="00544CE9">
        <w:rPr>
          <w:i/>
          <w:color w:val="000000"/>
        </w:rPr>
        <w:t>x</w:t>
      </w:r>
      <w:r w:rsidRPr="00544CE9">
        <w:rPr>
          <w:color w:val="000000"/>
          <w:vertAlign w:val="superscript"/>
        </w:rPr>
        <w:t>3</w:t>
      </w:r>
      <w:r w:rsidR="008401B3" w:rsidRPr="00544CE9">
        <w:rPr>
          <w:color w:val="000000"/>
        </w:rPr>
        <w:t>+11</w:t>
      </w:r>
      <w:r w:rsidRPr="00544CE9">
        <w:rPr>
          <w:i/>
          <w:color w:val="000000"/>
        </w:rPr>
        <w:t>x</w:t>
      </w:r>
      <w:r w:rsidRPr="00544CE9">
        <w:rPr>
          <w:color w:val="000000"/>
          <w:vertAlign w:val="superscript"/>
        </w:rPr>
        <w:t>2</w:t>
      </w:r>
      <w:r w:rsidR="008401B3" w:rsidRPr="00544CE9">
        <w:rPr>
          <w:color w:val="000000"/>
        </w:rPr>
        <w:t>+39</w:t>
      </w:r>
      <w:r w:rsidRPr="00544CE9">
        <w:rPr>
          <w:i/>
          <w:color w:val="000000"/>
        </w:rPr>
        <w:t>x</w:t>
      </w:r>
      <w:r w:rsidR="00D50FC8" w:rsidRPr="00544CE9">
        <w:rPr>
          <w:i/>
          <w:color w:val="000000"/>
        </w:rPr>
        <w:t>–</w:t>
      </w:r>
      <w:r w:rsidR="00D50FC8" w:rsidRPr="00544CE9">
        <w:rPr>
          <w:color w:val="000000"/>
        </w:rPr>
        <w:t>44</w:t>
      </w:r>
      <w:r w:rsidRPr="00544CE9">
        <w:rPr>
          <w:color w:val="000000"/>
        </w:rPr>
        <w:t>)'</w:t>
      </w:r>
      <w:r w:rsidR="00D50FC8" w:rsidRPr="00544CE9">
        <w:rPr>
          <w:color w:val="000000"/>
        </w:rPr>
        <w:t xml:space="preserve"> </w:t>
      </w:r>
      <w:r w:rsidRPr="00544CE9">
        <w:rPr>
          <w:color w:val="000000"/>
        </w:rPr>
        <w:t>= 3</w:t>
      </w:r>
      <w:r w:rsidRPr="00544CE9">
        <w:rPr>
          <w:i/>
          <w:color w:val="000000"/>
        </w:rPr>
        <w:t>x</w:t>
      </w:r>
      <w:r w:rsidRPr="00544CE9">
        <w:rPr>
          <w:color w:val="000000"/>
          <w:vertAlign w:val="superscript"/>
        </w:rPr>
        <w:t>2</w:t>
      </w:r>
      <w:r w:rsidR="008401B3" w:rsidRPr="00544CE9">
        <w:rPr>
          <w:color w:val="000000"/>
        </w:rPr>
        <w:t>+22</w:t>
      </w:r>
      <w:r w:rsidRPr="00544CE9">
        <w:rPr>
          <w:i/>
          <w:color w:val="000000"/>
        </w:rPr>
        <w:t>x</w:t>
      </w:r>
      <w:r w:rsidR="008401B3" w:rsidRPr="00544CE9">
        <w:rPr>
          <w:color w:val="000000"/>
        </w:rPr>
        <w:t>+39</w:t>
      </w:r>
      <w:r w:rsidRPr="00544CE9">
        <w:rPr>
          <w:color w:val="000000"/>
        </w:rPr>
        <w:t>.</w:t>
      </w:r>
    </w:p>
    <w:p w:rsidR="0020311C" w:rsidRPr="00544CE9" w:rsidRDefault="0020311C" w:rsidP="00B80B0A">
      <w:pPr>
        <w:pStyle w:val="a4"/>
        <w:rPr>
          <w:color w:val="000000"/>
        </w:rPr>
      </w:pPr>
      <w:r w:rsidRPr="00544CE9">
        <w:rPr>
          <w:color w:val="000000"/>
        </w:rPr>
        <w:t>Приравняем производную нулю и вычислим ко</w:t>
      </w:r>
      <w:r w:rsidRPr="00544CE9">
        <w:rPr>
          <w:color w:val="000000"/>
        </w:rPr>
        <w:t>р</w:t>
      </w:r>
      <w:r w:rsidRPr="00544CE9">
        <w:rPr>
          <w:color w:val="000000"/>
        </w:rPr>
        <w:t>ни получившегося уравнения.</w:t>
      </w:r>
    </w:p>
    <w:p w:rsidR="000555CA" w:rsidRPr="00544CE9" w:rsidRDefault="008401B3" w:rsidP="00B80B0A">
      <w:pPr>
        <w:pStyle w:val="a4"/>
        <w:rPr>
          <w:color w:val="000000"/>
        </w:rPr>
      </w:pPr>
      <w:r w:rsidRPr="00544CE9">
        <w:rPr>
          <w:color w:val="000000"/>
        </w:rPr>
        <w:t>3</w:t>
      </w:r>
      <w:r w:rsidRPr="00544CE9">
        <w:rPr>
          <w:i/>
          <w:color w:val="000000"/>
        </w:rPr>
        <w:t>x</w:t>
      </w:r>
      <w:r w:rsidRPr="00544CE9">
        <w:rPr>
          <w:color w:val="000000"/>
          <w:vertAlign w:val="superscript"/>
        </w:rPr>
        <w:t>2</w:t>
      </w:r>
      <w:r w:rsidRPr="00544CE9">
        <w:rPr>
          <w:color w:val="000000"/>
        </w:rPr>
        <w:t>+22</w:t>
      </w:r>
      <w:r w:rsidRPr="00544CE9">
        <w:rPr>
          <w:i/>
          <w:color w:val="000000"/>
        </w:rPr>
        <w:t>x</w:t>
      </w:r>
      <w:r w:rsidRPr="00544CE9">
        <w:rPr>
          <w:color w:val="000000"/>
        </w:rPr>
        <w:t>+39=0</w:t>
      </w:r>
    </w:p>
    <w:p w:rsidR="00B80B0A" w:rsidRPr="00544CE9" w:rsidRDefault="00A747B0" w:rsidP="00B80B0A">
      <w:pPr>
        <w:pStyle w:val="a4"/>
        <w:rPr>
          <w:color w:val="000000"/>
        </w:rPr>
      </w:pPr>
      <w:r w:rsidRPr="00544CE9">
        <w:rPr>
          <w:i/>
          <w:color w:val="000000"/>
        </w:rPr>
        <w:t>х</w:t>
      </w:r>
      <w:proofErr w:type="gramStart"/>
      <w:r w:rsidRPr="00544CE9">
        <w:rPr>
          <w:color w:val="000000"/>
          <w:vertAlign w:val="subscript"/>
        </w:rPr>
        <w:t>1</w:t>
      </w:r>
      <w:proofErr w:type="gramEnd"/>
      <w:r w:rsidRPr="00544CE9">
        <w:rPr>
          <w:color w:val="000000"/>
        </w:rPr>
        <w:t xml:space="preserve">=–3;  </w:t>
      </w:r>
      <w:r w:rsidRPr="00544CE9">
        <w:rPr>
          <w:i/>
          <w:color w:val="000000"/>
        </w:rPr>
        <w:t>x</w:t>
      </w:r>
      <w:r w:rsidRPr="00544CE9">
        <w:rPr>
          <w:color w:val="000000"/>
          <w:vertAlign w:val="subscript"/>
        </w:rPr>
        <w:t>2</w:t>
      </w:r>
      <w:r w:rsidRPr="00544CE9">
        <w:rPr>
          <w:color w:val="000000"/>
        </w:rPr>
        <w:t xml:space="preserve">= </w:t>
      </w:r>
      <w:r w:rsidRPr="00544CE9">
        <w:rPr>
          <w:color w:val="000000"/>
          <w:position w:val="-26"/>
        </w:rPr>
        <w:object w:dxaOrig="580" w:dyaOrig="680">
          <v:shape id="_x0000_i1457" type="#_x0000_t75" style="width:28.55pt;height:33.3pt" o:ole="">
            <v:imagedata r:id="rId929" o:title=""/>
          </v:shape>
          <o:OLEObject Type="Embed" ProgID="Equation.3" ShapeID="_x0000_i1457" DrawAspect="Content" ObjectID="_1608717190" r:id="rId930"/>
        </w:object>
      </w:r>
      <w:r w:rsidRPr="00544CE9">
        <w:rPr>
          <w:color w:val="000000"/>
        </w:rPr>
        <w:t xml:space="preserve">  </w:t>
      </w:r>
    </w:p>
    <w:p w:rsidR="00C543FB" w:rsidRPr="00544CE9" w:rsidRDefault="00C543FB" w:rsidP="00B80B0A">
      <w:pPr>
        <w:pStyle w:val="a4"/>
        <w:rPr>
          <w:color w:val="000000"/>
        </w:rPr>
      </w:pPr>
      <w:r w:rsidRPr="00544CE9">
        <w:rPr>
          <w:color w:val="000000"/>
        </w:rPr>
        <w:t>Следовательно:</w:t>
      </w:r>
    </w:p>
    <w:p w:rsidR="00C543FB" w:rsidRPr="00544CE9" w:rsidRDefault="00C543FB" w:rsidP="00B80B0A">
      <w:pPr>
        <w:pStyle w:val="a4"/>
        <w:rPr>
          <w:color w:val="000000"/>
        </w:rPr>
      </w:pPr>
      <w:r w:rsidRPr="00544CE9">
        <w:rPr>
          <w:color w:val="000000"/>
        </w:rPr>
        <w:t>3</w:t>
      </w:r>
      <w:r w:rsidRPr="00544CE9">
        <w:rPr>
          <w:i/>
          <w:color w:val="000000"/>
        </w:rPr>
        <w:t>x</w:t>
      </w:r>
      <w:r w:rsidRPr="00544CE9">
        <w:rPr>
          <w:color w:val="000000"/>
          <w:vertAlign w:val="superscript"/>
        </w:rPr>
        <w:t>2</w:t>
      </w:r>
      <w:r w:rsidRPr="00544CE9">
        <w:rPr>
          <w:color w:val="000000"/>
        </w:rPr>
        <w:t>+22</w:t>
      </w:r>
      <w:r w:rsidRPr="00544CE9">
        <w:rPr>
          <w:i/>
          <w:color w:val="000000"/>
        </w:rPr>
        <w:t>x</w:t>
      </w:r>
      <w:r w:rsidRPr="00544CE9">
        <w:rPr>
          <w:color w:val="000000"/>
        </w:rPr>
        <w:t>+39=3(</w:t>
      </w:r>
      <w:r w:rsidRPr="00544CE9">
        <w:rPr>
          <w:i/>
          <w:color w:val="000000"/>
        </w:rPr>
        <w:t>x</w:t>
      </w:r>
      <w:r w:rsidRPr="00544CE9">
        <w:rPr>
          <w:color w:val="000000"/>
        </w:rPr>
        <w:t>+3)(</w:t>
      </w:r>
      <w:r w:rsidRPr="00544CE9">
        <w:rPr>
          <w:i/>
          <w:color w:val="000000"/>
        </w:rPr>
        <w:t>x</w:t>
      </w:r>
      <w:r w:rsidRPr="00544CE9">
        <w:rPr>
          <w:color w:val="000000"/>
        </w:rPr>
        <w:t>+</w:t>
      </w:r>
      <w:r w:rsidRPr="00544CE9">
        <w:rPr>
          <w:color w:val="000000"/>
          <w:position w:val="-26"/>
        </w:rPr>
        <w:object w:dxaOrig="380" w:dyaOrig="660">
          <v:shape id="_x0000_i1458" type="#_x0000_t75" style="width:18.35pt;height:31.9pt" o:ole="">
            <v:imagedata r:id="rId931" o:title=""/>
          </v:shape>
          <o:OLEObject Type="Embed" ProgID="Equation.3" ShapeID="_x0000_i1458" DrawAspect="Content" ObjectID="_1608717191" r:id="rId932"/>
        </w:object>
      </w:r>
      <w:r w:rsidRPr="00544CE9">
        <w:rPr>
          <w:color w:val="000000"/>
        </w:rPr>
        <w:t>)</w:t>
      </w:r>
    </w:p>
    <w:p w:rsidR="00C543FB" w:rsidRPr="00544CE9" w:rsidRDefault="00C543FB" w:rsidP="00B80B0A">
      <w:pPr>
        <w:pStyle w:val="a4"/>
        <w:rPr>
          <w:color w:val="000000"/>
        </w:rPr>
      </w:pPr>
      <w:r w:rsidRPr="00544CE9">
        <w:rPr>
          <w:color w:val="000000"/>
        </w:rPr>
        <w:t>Вычислим интервалы, где производная</w:t>
      </w:r>
      <w:r w:rsidR="002052B1">
        <w:rPr>
          <w:color w:val="000000"/>
        </w:rPr>
        <w:fldChar w:fldCharType="begin"/>
      </w:r>
      <w:r w:rsidR="002052B1">
        <w:rPr>
          <w:color w:val="000000"/>
        </w:rPr>
        <w:instrText xml:space="preserve"> XE "</w:instrText>
      </w:r>
      <w:r w:rsidR="002052B1" w:rsidRPr="0089107B">
        <w:instrText>производная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полож</w:t>
      </w:r>
      <w:r w:rsidRPr="00544CE9">
        <w:rPr>
          <w:color w:val="000000"/>
        </w:rPr>
        <w:t>и</w:t>
      </w:r>
      <w:r w:rsidRPr="00544CE9">
        <w:rPr>
          <w:color w:val="000000"/>
        </w:rPr>
        <w:t>тельна, т.е. решим неравенство</w:t>
      </w:r>
      <w:r w:rsidR="008A18B6">
        <w:rPr>
          <w:color w:val="000000"/>
        </w:rPr>
        <w:fldChar w:fldCharType="begin"/>
      </w:r>
      <w:r w:rsidR="008A18B6">
        <w:rPr>
          <w:color w:val="000000"/>
        </w:rPr>
        <w:instrText xml:space="preserve"> XE "</w:instrText>
      </w:r>
      <w:r w:rsidR="008A18B6">
        <w:instrText>неравенство"</w:instrText>
      </w:r>
      <w:r w:rsidR="008A18B6">
        <w:rPr>
          <w:color w:val="000000"/>
        </w:rPr>
        <w:instrText xml:space="preserve"> </w:instrText>
      </w:r>
      <w:r w:rsidR="008A18B6">
        <w:rPr>
          <w:color w:val="000000"/>
        </w:rPr>
        <w:fldChar w:fldCharType="end"/>
      </w:r>
      <w:r w:rsidRPr="00544CE9">
        <w:rPr>
          <w:color w:val="000000"/>
        </w:rPr>
        <w:t>:</w:t>
      </w:r>
    </w:p>
    <w:p w:rsidR="00C543FB" w:rsidRPr="00544CE9" w:rsidRDefault="00C543FB" w:rsidP="00B80B0A">
      <w:pPr>
        <w:pStyle w:val="a4"/>
        <w:rPr>
          <w:color w:val="000000"/>
          <w:position w:val="-26"/>
        </w:rPr>
      </w:pPr>
      <w:r w:rsidRPr="00544CE9">
        <w:rPr>
          <w:color w:val="000000"/>
        </w:rPr>
        <w:t>3(</w:t>
      </w:r>
      <w:r w:rsidRPr="00544CE9">
        <w:rPr>
          <w:i/>
          <w:color w:val="000000"/>
        </w:rPr>
        <w:t>x</w:t>
      </w:r>
      <w:r w:rsidRPr="00544CE9">
        <w:rPr>
          <w:color w:val="000000"/>
        </w:rPr>
        <w:t>+3)(</w:t>
      </w:r>
      <w:r w:rsidRPr="00544CE9">
        <w:rPr>
          <w:i/>
          <w:color w:val="000000"/>
        </w:rPr>
        <w:t>x</w:t>
      </w:r>
      <w:r w:rsidRPr="00544CE9">
        <w:rPr>
          <w:color w:val="000000"/>
        </w:rPr>
        <w:t>+</w:t>
      </w:r>
      <w:r w:rsidRPr="00544CE9">
        <w:rPr>
          <w:color w:val="000000"/>
          <w:position w:val="-26"/>
        </w:rPr>
        <w:object w:dxaOrig="380" w:dyaOrig="660">
          <v:shape id="_x0000_i1459" type="#_x0000_t75" style="width:18.35pt;height:31.9pt" o:ole="">
            <v:imagedata r:id="rId931" o:title=""/>
          </v:shape>
          <o:OLEObject Type="Embed" ProgID="Equation.3" ShapeID="_x0000_i1459" DrawAspect="Content" ObjectID="_1608717192" r:id="rId933"/>
        </w:object>
      </w:r>
      <w:r w:rsidRPr="00544CE9">
        <w:rPr>
          <w:color w:val="000000"/>
        </w:rPr>
        <w:t>)&gt;0</w:t>
      </w:r>
    </w:p>
    <w:p w:rsidR="00A747B0" w:rsidRPr="00544CE9" w:rsidRDefault="00E66FE0" w:rsidP="00A747B0">
      <w:pPr>
        <w:pStyle w:val="a4"/>
        <w:rPr>
          <w:color w:val="000000"/>
        </w:rPr>
      </w:pPr>
      <w:r>
        <w:rPr>
          <w:noProof/>
          <w:color w:val="000000"/>
        </w:rPr>
        <w:lastRenderedPageBreak/>
        <mc:AlternateContent>
          <mc:Choice Requires="wps">
            <w:drawing>
              <wp:anchor distT="0" distB="0" distL="114300" distR="114300" simplePos="0" relativeHeight="251997696" behindDoc="0" locked="0" layoutInCell="1" allowOverlap="1" wp14:anchorId="501D2863" wp14:editId="09A32EBE">
                <wp:simplePos x="0" y="0"/>
                <wp:positionH relativeFrom="column">
                  <wp:posOffset>1327785</wp:posOffset>
                </wp:positionH>
                <wp:positionV relativeFrom="paragraph">
                  <wp:posOffset>135890</wp:posOffset>
                </wp:positionV>
                <wp:extent cx="83185" cy="189865"/>
                <wp:effectExtent l="0" t="0" r="2540" b="635"/>
                <wp:wrapNone/>
                <wp:docPr id="33" name="Text Box 4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0C2262" w:rsidRDefault="00E70B06" w:rsidP="00C543FB">
                            <w:pPr>
                              <w:pStyle w:val="a4"/>
                              <w:ind w:firstLine="0"/>
                            </w:pPr>
                            <w:r>
                              <w:rPr>
                                <w:lang w:val="en-U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45" o:spid="_x0000_s1894" type="#_x0000_t202" style="position:absolute;left:0;text-align:left;margin-left:104.55pt;margin-top:10.7pt;width:6.55pt;height:14.95pt;z-index:25199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" filled="f" stroked="f">
                <v:textbox style="mso-fit-shape-to-text:t" inset="0,0,0,0">
                  <w:txbxContent>
                    <w:p w:rsidR="00E70B06" w:rsidRPr="000C2262" w:rsidRDefault="00E70B06" w:rsidP="00C543FB">
                      <w:pPr>
                        <w:pStyle w:val="a4"/>
                        <w:ind w:firstLine="0"/>
                      </w:pPr>
                      <w:r>
                        <w:rPr>
                          <w:lang w:val="en-US"/>
                        </w:rPr>
                        <w:t>–</w:t>
                      </w:r>
                    </w:p>
                  </w:txbxContent>
                </v:textbox>
              </v:shape>
            </w:pict>
          </mc:Fallback>
        </mc:AlternateContent>
      </w:r>
      <w:r>
        <w:rPr>
          <w:noProof/>
          <w:color w:val="000000"/>
        </w:rPr>
        <mc:AlternateContent>
          <mc:Choice Requires="wps">
            <w:drawing>
              <wp:anchor distT="0" distB="0" distL="114300" distR="114300" simplePos="0" relativeHeight="251996672" behindDoc="0" locked="0" layoutInCell="1" allowOverlap="1" wp14:anchorId="5444DB28" wp14:editId="709866D8">
                <wp:simplePos x="0" y="0"/>
                <wp:positionH relativeFrom="column">
                  <wp:posOffset>644525</wp:posOffset>
                </wp:positionH>
                <wp:positionV relativeFrom="paragraph">
                  <wp:posOffset>146685</wp:posOffset>
                </wp:positionV>
                <wp:extent cx="93345" cy="189865"/>
                <wp:effectExtent l="2540" t="1270" r="0" b="0"/>
                <wp:wrapNone/>
                <wp:docPr id="32" name="Text Box 4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0C2262" w:rsidRDefault="00E70B06" w:rsidP="00C543FB">
                            <w:pPr>
                              <w:pStyle w:val="a4"/>
                              <w:ind w:firstLine="0"/>
                            </w:pPr>
                            <w:r>
                              <w:rPr>
                                <w:lang w:val="en-U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44" o:spid="_x0000_s1895" type="#_x0000_t202" style="position:absolute;left:0;text-align:left;margin-left:50.75pt;margin-top:11.55pt;width:7.35pt;height:14.95pt;z-index:25199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" filled="f" stroked="f">
                <v:textbox style="mso-fit-shape-to-text:t" inset="0,0,0,0">
                  <w:txbxContent>
                    <w:p w:rsidR="00E70B06" w:rsidRPr="000C2262" w:rsidRDefault="00E70B06" w:rsidP="00C543FB">
                      <w:pPr>
                        <w:pStyle w:val="a4"/>
                        <w:ind w:firstLine="0"/>
                      </w:pPr>
                      <w:r>
                        <w:rPr>
                          <w:lang w:val="en-US"/>
                        </w:rPr>
                        <w:t>+</w:t>
                      </w:r>
                    </w:p>
                  </w:txbxContent>
                </v:textbox>
              </v:shape>
            </w:pict>
          </mc:Fallback>
        </mc:AlternateContent>
      </w:r>
      <w:r>
        <w:rPr>
          <w:noProof/>
          <w:color w:val="000000"/>
        </w:rPr>
        <mc:AlternateContent>
          <mc:Choice Requires="wps">
            <w:drawing>
              <wp:anchor distT="0" distB="0" distL="114300" distR="114300" simplePos="0" relativeHeight="251995648" behindDoc="0" locked="0" layoutInCell="1" allowOverlap="1" wp14:anchorId="21AE5A17" wp14:editId="38C2F44E">
                <wp:simplePos x="0" y="0"/>
                <wp:positionH relativeFrom="column">
                  <wp:posOffset>1957070</wp:posOffset>
                </wp:positionH>
                <wp:positionV relativeFrom="paragraph">
                  <wp:posOffset>146685</wp:posOffset>
                </wp:positionV>
                <wp:extent cx="93345" cy="189865"/>
                <wp:effectExtent l="635" t="1270" r="1270" b="0"/>
                <wp:wrapNone/>
                <wp:docPr id="510" name="Text Box 4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B06" w:rsidRPr="000C2262" w:rsidRDefault="00E70B06" w:rsidP="00C543FB">
                            <w:pPr>
                              <w:pStyle w:val="a4"/>
                              <w:ind w:firstLine="0"/>
                            </w:pPr>
                            <w:r>
                              <w:rPr>
                                <w:lang w:val="en-U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43" o:spid="_x0000_s1896" type="#_x0000_t202" style="position:absolute;left:0;text-align:left;margin-left:154.1pt;margin-top:11.55pt;width:7.35pt;height:14.95pt;z-index:25199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" filled="f" stroked="f">
                <v:textbox style="mso-fit-shape-to-text:t" inset="0,0,0,0">
                  <w:txbxContent>
                    <w:p w:rsidR="00E70B06" w:rsidRPr="000C2262" w:rsidRDefault="00E70B06" w:rsidP="00C543FB">
                      <w:pPr>
                        <w:pStyle w:val="a4"/>
                        <w:ind w:firstLine="0"/>
                      </w:pPr>
                      <w:r>
                        <w:rPr>
                          <w:lang w:val="en-US"/>
                        </w:rPr>
                        <w:t>+</w:t>
                      </w:r>
                    </w:p>
                  </w:txbxContent>
                </v:textbox>
              </v:shape>
            </w:pict>
          </mc:Fallback>
        </mc:AlternateContent>
      </w:r>
      <w:r>
        <w:rPr>
          <w:noProof/>
          <w:color w:val="000000"/>
        </w:rPr>
        <mc:AlternateContent>
          <mc:Choice Requires="wps">
            <w:drawing>
              <wp:anchor distT="0" distB="0" distL="114300" distR="114300" simplePos="0" relativeHeight="251994624" behindDoc="0" locked="0" layoutInCell="1" allowOverlap="1" wp14:anchorId="2A2326E9" wp14:editId="21987291">
                <wp:simplePos x="0" y="0"/>
                <wp:positionH relativeFrom="column">
                  <wp:posOffset>410845</wp:posOffset>
                </wp:positionH>
                <wp:positionV relativeFrom="paragraph">
                  <wp:posOffset>172085</wp:posOffset>
                </wp:positionV>
                <wp:extent cx="528320" cy="365760"/>
                <wp:effectExtent l="0" t="36195" r="64770" b="0"/>
                <wp:wrapNone/>
                <wp:docPr id="509" name="Arc 4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5820638">
                          <a:off x="0" y="0"/>
                          <a:ext cx="528320" cy="365760"/>
                        </a:xfrm>
                        <a:custGeom>
                          <a:avLst/>
                          <a:gdLst>
                            <a:gd name="G0" fmla="+- 0 0 0"/>
                            <a:gd name="G1" fmla="+- 14952 0 0"/>
                            <a:gd name="G2" fmla="+- 21600 0 0"/>
                            <a:gd name="T0" fmla="*/ 15588 w 21600"/>
                            <a:gd name="T1" fmla="*/ 0 h 14952"/>
                            <a:gd name="T2" fmla="*/ 21600 w 21600"/>
                            <a:gd name="T3" fmla="*/ 14952 h 14952"/>
                            <a:gd name="T4" fmla="*/ 0 w 21600"/>
                            <a:gd name="T5" fmla="*/ 14952 h 14952"/>
                          </a:gdLst>
                          <a:ahLst/>
                          <a:cxnLst>
                            <a:cxn ang="0">
                              <a:pos x="T0" y="T1"/>
                            </a:cxn>
                            <a:cxn ang="0">
                              <a:pos x="T2" y="T3"/>
                            </a:cxn>
                            <a:cxn ang="0">
                              <a:pos x="T4" y="T5"/>
                            </a:cxn>
                          </a:cxnLst>
                          <a:rect l="0" t="0" r="r" b="b"/>
                          <a:pathLst>
                            <a:path w="21600" h="14952" fill="none" extrusionOk="0">
                              <a:moveTo>
                                <a:pt x="15588" y="-1"/>
                              </a:moveTo>
                              <a:cubicBezTo>
                                <a:pt x="19445" y="4021"/>
                                <a:pt x="21600" y="9379"/>
                                <a:pt x="21600" y="14952"/>
                              </a:cubicBezTo>
                            </a:path>
                            <a:path w="21600" h="14952" stroke="0" extrusionOk="0">
                              <a:moveTo>
                                <a:pt x="15588" y="-1"/>
                              </a:moveTo>
                              <a:cubicBezTo>
                                <a:pt x="19445" y="4021"/>
                                <a:pt x="21600" y="9379"/>
                                <a:pt x="21600" y="14952"/>
                              </a:cubicBezTo>
                              <a:lnTo>
                                <a:pt x="0" y="1495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842" o:spid="_x0000_s1026" style="position:absolute;margin-left:32.35pt;margin-top:13.55pt;width:41.6pt;height:28.8pt;rotation:-2862436fd;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" path="m15588,-1nfc19445,4021,21600,9379,21600,14952em15588,-1nsc19445,4021,21600,9379,21600,14952l,14952,15588,-1xe" filled="f">
                <v:path arrowok="t" o:extrusionok="f" o:connecttype="custom" o:connectlocs="381271,0;528320,365760;0,365760" o:connectangles="0,0,0"/>
              </v:shape>
            </w:pict>
          </mc:Fallback>
        </mc:AlternateContent>
      </w:r>
      <w:r>
        <w:rPr>
          <w:noProof/>
          <w:color w:val="000000"/>
        </w:rPr>
        <mc:AlternateContent>
          <mc:Choice Requires="wps">
            <w:drawing>
              <wp:anchor distT="0" distB="0" distL="114300" distR="114300" simplePos="0" relativeHeight="251993600" behindDoc="0" locked="0" layoutInCell="1" allowOverlap="1" wp14:anchorId="706FE7CF" wp14:editId="101CE6D0">
                <wp:simplePos x="0" y="0"/>
                <wp:positionH relativeFrom="column">
                  <wp:posOffset>1892300</wp:posOffset>
                </wp:positionH>
                <wp:positionV relativeFrom="paragraph">
                  <wp:posOffset>113030</wp:posOffset>
                </wp:positionV>
                <wp:extent cx="353695" cy="528320"/>
                <wp:effectExtent l="145415" t="0" r="0" b="0"/>
                <wp:wrapNone/>
                <wp:docPr id="508" name="Arc 4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5820638">
                          <a:off x="0" y="0"/>
                          <a:ext cx="353695" cy="528320"/>
                        </a:xfrm>
                        <a:custGeom>
                          <a:avLst/>
                          <a:gdLst>
                            <a:gd name="G0" fmla="+- 0 0 0"/>
                            <a:gd name="G1" fmla="+- 21600 0 0"/>
                            <a:gd name="G2" fmla="+- 21600 0 0"/>
                            <a:gd name="T0" fmla="*/ 0 w 14459"/>
                            <a:gd name="T1" fmla="*/ 0 h 21600"/>
                            <a:gd name="T2" fmla="*/ 14459 w 14459"/>
                            <a:gd name="T3" fmla="*/ 5553 h 21600"/>
                            <a:gd name="T4" fmla="*/ 0 w 14459"/>
                            <a:gd name="T5" fmla="*/ 21600 h 21600"/>
                          </a:gdLst>
                          <a:ahLst/>
                          <a:cxnLst>
                            <a:cxn ang="0">
                              <a:pos x="T0" y="T1"/>
                            </a:cxn>
                            <a:cxn ang="0">
                              <a:pos x="T2" y="T3"/>
                            </a:cxn>
                            <a:cxn ang="0">
                              <a:pos x="T4" y="T5"/>
                            </a:cxn>
                          </a:cxnLst>
                          <a:rect l="0" t="0" r="r" b="b"/>
                          <a:pathLst>
                            <a:path w="14459" h="21600" fill="none" extrusionOk="0">
                              <a:moveTo>
                                <a:pt x="-1" y="0"/>
                              </a:moveTo>
                              <a:cubicBezTo>
                                <a:pt x="5340" y="0"/>
                                <a:pt x="10491" y="1978"/>
                                <a:pt x="14458" y="5553"/>
                              </a:cubicBezTo>
                            </a:path>
                            <a:path w="14459" h="21600" stroke="0" extrusionOk="0">
                              <a:moveTo>
                                <a:pt x="-1" y="0"/>
                              </a:moveTo>
                              <a:cubicBezTo>
                                <a:pt x="5340" y="0"/>
                                <a:pt x="10491" y="1978"/>
                                <a:pt x="14458" y="555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841" o:spid="_x0000_s1026" style="position:absolute;margin-left:149pt;margin-top:8.9pt;width:27.85pt;height:41.6pt;rotation:-2862436fd;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59,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" path="m-1,nfc5340,,10491,1978,14458,5553em-1,nsc5340,,10491,1978,14458,5553l,21600,-1,xe" filled="f">
                <v:path arrowok="t" o:extrusionok="f" o:connecttype="custom" o:connectlocs="0,0;353695,135822;0,528320" o:connectangles="0,0,0"/>
              </v:shape>
            </w:pict>
          </mc:Fallback>
        </mc:AlternateContent>
      </w:r>
      <w:r>
        <w:rPr>
          <w:noProof/>
          <w:color w:val="000000"/>
        </w:rPr>
        <mc:AlternateContent>
          <mc:Choice Requires="wps">
            <w:drawing>
              <wp:anchor distT="0" distB="0" distL="114300" distR="114300" simplePos="0" relativeHeight="251992576" behindDoc="0" locked="0" layoutInCell="1" allowOverlap="1" wp14:anchorId="3FCF81B8" wp14:editId="16B0469D">
                <wp:simplePos x="0" y="0"/>
                <wp:positionH relativeFrom="column">
                  <wp:posOffset>1109980</wp:posOffset>
                </wp:positionH>
                <wp:positionV relativeFrom="paragraph">
                  <wp:posOffset>31750</wp:posOffset>
                </wp:positionV>
                <wp:extent cx="528320" cy="528320"/>
                <wp:effectExtent l="115570" t="0" r="118110" b="0"/>
                <wp:wrapNone/>
                <wp:docPr id="507" name="Arc 4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5820638">
                          <a:off x="0" y="0"/>
                          <a:ext cx="528320" cy="5283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840" o:spid="_x0000_s1026" style="position:absolute;margin-left:87.4pt;margin-top:2.5pt;width:41.6pt;height:41.6pt;rotation:-2862436fd;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" path="m-1,nfc11929,,21600,9670,21600,21600em-1,nsc11929,,21600,9670,21600,21600l,21600,-1,xe" filled="f">
                <v:path arrowok="t" o:extrusionok="f" o:connecttype="custom" o:connectlocs="0,0;528320,528320;0,528320" o:connectangles="0,0,0"/>
              </v:shape>
            </w:pict>
          </mc:Fallback>
        </mc:AlternateContent>
      </w:r>
    </w:p>
    <w:p w:rsidR="00A747B0" w:rsidRPr="00544CE9" w:rsidRDefault="00E66FE0" w:rsidP="00A747B0">
      <w:pPr>
        <w:pStyle w:val="a4"/>
        <w:rPr>
          <w:color w:val="000000"/>
        </w:rPr>
      </w:pPr>
      <w:r>
        <w:rPr>
          <w:noProof/>
          <w:color w:val="000000"/>
        </w:rPr>
        <mc:AlternateContent>
          <mc:Choice Requires="wps">
            <w:drawing>
              <wp:anchor distT="0" distB="0" distL="114300" distR="114300" simplePos="0" relativeHeight="251989504" behindDoc="0" locked="0" layoutInCell="1" allowOverlap="1" wp14:anchorId="0391B58D" wp14:editId="07EEA4C3">
                <wp:simplePos x="0" y="0"/>
                <wp:positionH relativeFrom="column">
                  <wp:posOffset>391795</wp:posOffset>
                </wp:positionH>
                <wp:positionV relativeFrom="paragraph">
                  <wp:posOffset>126365</wp:posOffset>
                </wp:positionV>
                <wp:extent cx="2140585" cy="0"/>
                <wp:effectExtent l="6985" t="56515" r="14605" b="57785"/>
                <wp:wrapNone/>
                <wp:docPr id="505" name="AutoShape 4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05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37" o:spid="_x0000_s1026" type="#_x0000_t32" style="position:absolute;margin-left:30.85pt;margin-top:9.95pt;width:168.55pt;height:0;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3EFOA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">
                <v:stroke endarrow="block"/>
              </v:shape>
            </w:pict>
          </mc:Fallback>
        </mc:AlternateContent>
      </w:r>
      <w:r>
        <w:rPr>
          <w:noProof/>
          <w:color w:val="000000"/>
        </w:rPr>
        <mc:AlternateContent>
          <mc:Choice Requires="wps">
            <w:drawing>
              <wp:anchor distT="0" distB="0" distL="114300" distR="114300" simplePos="0" relativeHeight="251991552" behindDoc="0" locked="0" layoutInCell="1" allowOverlap="1" wp14:anchorId="69338BB4" wp14:editId="79836170">
                <wp:simplePos x="0" y="0"/>
                <wp:positionH relativeFrom="column">
                  <wp:posOffset>1724025</wp:posOffset>
                </wp:positionH>
                <wp:positionV relativeFrom="paragraph">
                  <wp:posOffset>98425</wp:posOffset>
                </wp:positionV>
                <wp:extent cx="53340" cy="56515"/>
                <wp:effectExtent l="0" t="0" r="22860" b="19685"/>
                <wp:wrapNone/>
                <wp:docPr id="504" name="Oval 4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6515"/>
                        </a:xfrm>
                        <a:prstGeom prst="ellipse">
                          <a:avLst/>
                        </a:prstGeom>
                        <a:solidFill>
                          <a:schemeClr val="bg1"/>
                        </a:solidFill>
                        <a:ln w="12700">
                          <a:solidFill>
                            <a:schemeClr val="tx1"/>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39" o:spid="_x0000_s1026" style="position:absolute;margin-left:135.75pt;margin-top:7.75pt;width:4.2pt;height:4.4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" fillcolor="white [3212]" strokecolor="black [3213]" strokeweight="1pt"/>
            </w:pict>
          </mc:Fallback>
        </mc:AlternateContent>
      </w:r>
      <w:r>
        <w:rPr>
          <w:noProof/>
          <w:color w:val="000000"/>
        </w:rPr>
        <mc:AlternateContent>
          <mc:Choice Requires="wps">
            <w:drawing>
              <wp:anchor distT="0" distB="0" distL="114300" distR="114300" simplePos="0" relativeHeight="251990528" behindDoc="0" locked="0" layoutInCell="1" allowOverlap="1" wp14:anchorId="403DF8DA" wp14:editId="2480A414">
                <wp:simplePos x="0" y="0"/>
                <wp:positionH relativeFrom="column">
                  <wp:posOffset>956310</wp:posOffset>
                </wp:positionH>
                <wp:positionV relativeFrom="paragraph">
                  <wp:posOffset>98425</wp:posOffset>
                </wp:positionV>
                <wp:extent cx="53340" cy="56515"/>
                <wp:effectExtent l="0" t="0" r="22860" b="19685"/>
                <wp:wrapNone/>
                <wp:docPr id="503" name="Oval 4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6515"/>
                        </a:xfrm>
                        <a:prstGeom prst="ellipse">
                          <a:avLst/>
                        </a:prstGeom>
                        <a:solidFill>
                          <a:schemeClr val="bg1"/>
                        </a:solidFill>
                        <a:ln>
                          <a:solidFill>
                            <a:schemeClr val="tx1"/>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38" o:spid="_x0000_s1026" style="position:absolute;margin-left:75.3pt;margin-top:7.75pt;width:4.2pt;height:4.4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" fillcolor="white [3212]" strokecolor="black [3213]"/>
            </w:pict>
          </mc:Fallback>
        </mc:AlternateContent>
      </w:r>
    </w:p>
    <w:p w:rsidR="00A747B0" w:rsidRPr="00544CE9" w:rsidRDefault="00A747B0" w:rsidP="00A747B0">
      <w:pPr>
        <w:pStyle w:val="a4"/>
        <w:rPr>
          <w:color w:val="000000"/>
          <w:position w:val="-26"/>
        </w:rPr>
      </w:pPr>
      <w:r w:rsidRPr="00544CE9">
        <w:rPr>
          <w:color w:val="000000"/>
        </w:rPr>
        <w:t xml:space="preserve">        </w:t>
      </w:r>
      <w:r w:rsidRPr="00544CE9">
        <w:rPr>
          <w:color w:val="000000"/>
          <w:position w:val="-26"/>
        </w:rPr>
        <w:object w:dxaOrig="580" w:dyaOrig="680">
          <v:shape id="_x0000_i1460" type="#_x0000_t75" style="width:28.55pt;height:33.3pt" o:ole="">
            <v:imagedata r:id="rId929" o:title=""/>
          </v:shape>
          <o:OLEObject Type="Embed" ProgID="Equation.3" ShapeID="_x0000_i1460" DrawAspect="Content" ObjectID="_1608717193" r:id="rId934"/>
        </w:object>
      </w:r>
      <w:r w:rsidRPr="00544CE9">
        <w:rPr>
          <w:color w:val="000000"/>
        </w:rPr>
        <w:t xml:space="preserve">     </w:t>
      </w:r>
      <w:r w:rsidR="00C543FB" w:rsidRPr="00544CE9">
        <w:rPr>
          <w:color w:val="000000"/>
        </w:rPr>
        <w:t xml:space="preserve">        </w:t>
      </w:r>
      <w:r w:rsidRPr="00544CE9">
        <w:rPr>
          <w:color w:val="000000"/>
        </w:rPr>
        <w:t xml:space="preserve"> –3</w:t>
      </w:r>
    </w:p>
    <w:p w:rsidR="00C7519D" w:rsidRPr="00544CE9" w:rsidRDefault="00C7519D" w:rsidP="00A747B0">
      <w:pPr>
        <w:pStyle w:val="a4"/>
        <w:rPr>
          <w:color w:val="000000"/>
        </w:rPr>
      </w:pPr>
      <w:r w:rsidRPr="00544CE9">
        <w:rPr>
          <w:color w:val="000000"/>
        </w:rPr>
        <w:t xml:space="preserve">В точке </w:t>
      </w:r>
      <w:r w:rsidRPr="00544CE9">
        <w:rPr>
          <w:i/>
          <w:color w:val="000000"/>
        </w:rPr>
        <w:t>x</w:t>
      </w:r>
      <w:r w:rsidRPr="00544CE9">
        <w:rPr>
          <w:color w:val="000000"/>
        </w:rPr>
        <w:t>= –3 производная</w:t>
      </w:r>
      <w:r w:rsidR="002052B1">
        <w:rPr>
          <w:color w:val="000000"/>
        </w:rPr>
        <w:fldChar w:fldCharType="begin"/>
      </w:r>
      <w:r w:rsidR="002052B1">
        <w:rPr>
          <w:color w:val="000000"/>
        </w:rPr>
        <w:instrText xml:space="preserve"> XE "</w:instrText>
      </w:r>
      <w:r w:rsidR="002052B1" w:rsidRPr="0089107B">
        <w:instrText>производная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функции меняет знак с минуса на плюс. Следовательно,  в это</w:t>
      </w:r>
      <w:r w:rsidR="00300CEB" w:rsidRPr="00544CE9">
        <w:rPr>
          <w:color w:val="000000"/>
        </w:rPr>
        <w:t xml:space="preserve"> </w:t>
      </w:r>
      <w:r w:rsidRPr="00544CE9">
        <w:rPr>
          <w:color w:val="000000"/>
        </w:rPr>
        <w:t xml:space="preserve"> точк</w:t>
      </w:r>
      <w:r w:rsidR="00300CEB" w:rsidRPr="00544CE9">
        <w:rPr>
          <w:color w:val="000000"/>
        </w:rPr>
        <w:t>а мин</w:t>
      </w:r>
      <w:r w:rsidR="00300CEB" w:rsidRPr="00544CE9">
        <w:rPr>
          <w:color w:val="000000"/>
        </w:rPr>
        <w:t>и</w:t>
      </w:r>
      <w:r w:rsidR="00300CEB" w:rsidRPr="00544CE9">
        <w:rPr>
          <w:color w:val="000000"/>
        </w:rPr>
        <w:t>мума</w:t>
      </w:r>
      <w:r w:rsidR="008A18B6">
        <w:rPr>
          <w:color w:val="000000"/>
        </w:rPr>
        <w:fldChar w:fldCharType="begin"/>
      </w:r>
      <w:r w:rsidR="008A18B6">
        <w:rPr>
          <w:color w:val="000000"/>
        </w:rPr>
        <w:instrText xml:space="preserve"> XE "</w:instrText>
      </w:r>
      <w:r w:rsidR="008A18B6">
        <w:instrText>точка минимума"</w:instrText>
      </w:r>
      <w:r w:rsidR="008A18B6">
        <w:rPr>
          <w:color w:val="000000"/>
        </w:rPr>
        <w:instrText xml:space="preserve"> </w:instrText>
      </w:r>
      <w:r w:rsidR="008A18B6">
        <w:rPr>
          <w:color w:val="000000"/>
        </w:rPr>
        <w:fldChar w:fldCharType="end"/>
      </w:r>
      <w:r w:rsidRPr="00544CE9">
        <w:rPr>
          <w:color w:val="000000"/>
        </w:rPr>
        <w:t xml:space="preserve"> функци</w:t>
      </w:r>
      <w:r w:rsidR="00300CEB" w:rsidRPr="00544CE9">
        <w:rPr>
          <w:color w:val="000000"/>
        </w:rPr>
        <w:t xml:space="preserve">и.  </w:t>
      </w:r>
    </w:p>
    <w:p w:rsidR="00A747B0" w:rsidRPr="00544CE9" w:rsidRDefault="00C7519D" w:rsidP="00C7519D">
      <w:pPr>
        <w:pStyle w:val="a4"/>
        <w:rPr>
          <w:color w:val="000000"/>
        </w:rPr>
      </w:pPr>
      <w:r w:rsidRPr="00544CE9">
        <w:rPr>
          <w:color w:val="000000"/>
        </w:rPr>
        <w:t>Вычислим</w:t>
      </w:r>
      <w:r w:rsidR="00300CEB" w:rsidRPr="00544CE9">
        <w:rPr>
          <w:color w:val="000000"/>
        </w:rPr>
        <w:t xml:space="preserve"> минимум функции</w:t>
      </w:r>
      <w:r w:rsidR="008A18B6">
        <w:rPr>
          <w:color w:val="000000"/>
        </w:rPr>
        <w:fldChar w:fldCharType="begin"/>
      </w:r>
      <w:r w:rsidR="008A18B6">
        <w:rPr>
          <w:color w:val="000000"/>
        </w:rPr>
        <w:instrText xml:space="preserve"> XE "</w:instrText>
      </w:r>
      <w:r w:rsidR="008A18B6">
        <w:instrText>минимум функции"</w:instrText>
      </w:r>
      <w:r w:rsidR="008A18B6">
        <w:rPr>
          <w:color w:val="000000"/>
        </w:rPr>
        <w:instrText xml:space="preserve"> </w:instrText>
      </w:r>
      <w:r w:rsidR="008A18B6">
        <w:rPr>
          <w:color w:val="000000"/>
        </w:rPr>
        <w:fldChar w:fldCharType="end"/>
      </w:r>
      <w:r w:rsidR="00300CEB" w:rsidRPr="00544CE9">
        <w:rPr>
          <w:color w:val="000000"/>
        </w:rPr>
        <w:t xml:space="preserve">. </w:t>
      </w:r>
      <w:r w:rsidRPr="00544CE9">
        <w:rPr>
          <w:color w:val="000000"/>
        </w:rPr>
        <w:t xml:space="preserve"> Т.е. вычислим значение функции при    </w:t>
      </w:r>
      <w:r w:rsidRPr="00544CE9">
        <w:rPr>
          <w:i/>
          <w:color w:val="000000"/>
        </w:rPr>
        <w:t>x</w:t>
      </w:r>
      <w:r w:rsidRPr="00544CE9">
        <w:rPr>
          <w:color w:val="000000"/>
        </w:rPr>
        <w:t xml:space="preserve">= –3  </w:t>
      </w:r>
    </w:p>
    <w:p w:rsidR="00C7519D" w:rsidRPr="00544CE9" w:rsidRDefault="00C7519D" w:rsidP="00C7519D">
      <w:pPr>
        <w:pStyle w:val="a4"/>
        <w:rPr>
          <w:color w:val="000000"/>
        </w:rPr>
      </w:pPr>
      <w:r w:rsidRPr="00544CE9">
        <w:rPr>
          <w:i/>
          <w:color w:val="000000"/>
        </w:rPr>
        <w:t>y</w:t>
      </w:r>
      <w:r w:rsidR="00360860" w:rsidRPr="00544CE9">
        <w:rPr>
          <w:color w:val="000000"/>
        </w:rPr>
        <w:t xml:space="preserve"> </w:t>
      </w:r>
      <w:r w:rsidRPr="00544CE9">
        <w:rPr>
          <w:color w:val="000000"/>
        </w:rPr>
        <w:t>= (</w:t>
      </w:r>
      <w:r w:rsidRPr="00544CE9">
        <w:rPr>
          <w:i/>
          <w:color w:val="000000"/>
        </w:rPr>
        <w:t>x</w:t>
      </w:r>
      <w:r w:rsidRPr="00544CE9">
        <w:rPr>
          <w:color w:val="000000"/>
        </w:rPr>
        <w:t>–2)</w:t>
      </w:r>
      <w:r w:rsidRPr="00544CE9">
        <w:rPr>
          <w:color w:val="000000"/>
          <w:vertAlign w:val="superscript"/>
        </w:rPr>
        <w:t>2</w:t>
      </w:r>
      <w:r w:rsidRPr="00544CE9">
        <w:rPr>
          <w:color w:val="000000"/>
        </w:rPr>
        <w:t>(</w:t>
      </w:r>
      <w:r w:rsidRPr="00544CE9">
        <w:rPr>
          <w:i/>
          <w:color w:val="000000"/>
        </w:rPr>
        <w:t>x</w:t>
      </w:r>
      <w:r w:rsidRPr="00544CE9">
        <w:rPr>
          <w:color w:val="000000"/>
        </w:rPr>
        <w:t>+5)–1=(3–2)</w:t>
      </w:r>
      <w:r w:rsidRPr="00544CE9">
        <w:rPr>
          <w:color w:val="000000"/>
          <w:vertAlign w:val="superscript"/>
        </w:rPr>
        <w:t>2</w:t>
      </w:r>
      <w:r w:rsidRPr="00544CE9">
        <w:rPr>
          <w:color w:val="000000"/>
        </w:rPr>
        <w:t>(3+5)–1=7.</w:t>
      </w:r>
    </w:p>
    <w:p w:rsidR="00300CEB" w:rsidRPr="00544CE9" w:rsidRDefault="00360860" w:rsidP="00C7519D">
      <w:pPr>
        <w:pStyle w:val="a4"/>
        <w:rPr>
          <w:color w:val="000000"/>
        </w:rPr>
      </w:pPr>
      <w:r w:rsidRPr="00544CE9">
        <w:rPr>
          <w:color w:val="000000"/>
        </w:rPr>
        <w:t xml:space="preserve">Мы вычислили </w:t>
      </w:r>
      <w:r w:rsidR="00300CEB" w:rsidRPr="00544CE9">
        <w:rPr>
          <w:color w:val="000000"/>
        </w:rPr>
        <w:t xml:space="preserve">точку </w:t>
      </w:r>
      <w:r w:rsidRPr="00544CE9">
        <w:rPr>
          <w:color w:val="000000"/>
        </w:rPr>
        <w:t>миним</w:t>
      </w:r>
      <w:r w:rsidR="00300CEB" w:rsidRPr="00544CE9">
        <w:rPr>
          <w:color w:val="000000"/>
        </w:rPr>
        <w:t xml:space="preserve">ума и </w:t>
      </w:r>
      <w:r w:rsidRPr="00544CE9">
        <w:rPr>
          <w:color w:val="000000"/>
        </w:rPr>
        <w:t>м</w:t>
      </w:r>
      <w:r w:rsidR="00300CEB" w:rsidRPr="00544CE9">
        <w:rPr>
          <w:color w:val="000000"/>
        </w:rPr>
        <w:t>инимум функции</w:t>
      </w:r>
      <w:r w:rsidR="008A18B6">
        <w:rPr>
          <w:color w:val="000000"/>
        </w:rPr>
        <w:fldChar w:fldCharType="begin"/>
      </w:r>
      <w:r w:rsidR="008A18B6">
        <w:rPr>
          <w:color w:val="000000"/>
        </w:rPr>
        <w:instrText xml:space="preserve"> XE "</w:instrText>
      </w:r>
      <w:r w:rsidR="008A18B6">
        <w:instrText>минимум функции"</w:instrText>
      </w:r>
      <w:r w:rsidR="008A18B6">
        <w:rPr>
          <w:color w:val="000000"/>
        </w:rPr>
        <w:instrText xml:space="preserve"> </w:instrText>
      </w:r>
      <w:r w:rsidR="008A18B6">
        <w:rPr>
          <w:color w:val="000000"/>
        </w:rPr>
        <w:fldChar w:fldCharType="end"/>
      </w:r>
      <w:r w:rsidR="00300CEB" w:rsidRPr="00544CE9">
        <w:rPr>
          <w:color w:val="000000"/>
        </w:rPr>
        <w:t xml:space="preserve">. </w:t>
      </w:r>
    </w:p>
    <w:p w:rsidR="00360860" w:rsidRPr="00544CE9" w:rsidRDefault="00360860" w:rsidP="00C7519D">
      <w:pPr>
        <w:pStyle w:val="a4"/>
        <w:rPr>
          <w:color w:val="000000"/>
        </w:rPr>
      </w:pPr>
      <w:r w:rsidRPr="00544CE9">
        <w:rPr>
          <w:color w:val="000000"/>
        </w:rPr>
        <w:t>Наш ученик может спросить, а для чего это надо?</w:t>
      </w:r>
    </w:p>
    <w:p w:rsidR="00FE6FC1" w:rsidRPr="00544CE9" w:rsidRDefault="00360860" w:rsidP="00C7519D">
      <w:pPr>
        <w:pStyle w:val="a4"/>
        <w:rPr>
          <w:color w:val="000000"/>
        </w:rPr>
      </w:pPr>
      <w:r w:rsidRPr="00544CE9">
        <w:rPr>
          <w:color w:val="000000"/>
        </w:rPr>
        <w:t>Здесь можно привести пример из физики</w:t>
      </w:r>
      <w:r w:rsidR="00FE6FC1" w:rsidRPr="00544CE9">
        <w:rPr>
          <w:color w:val="000000"/>
        </w:rPr>
        <w:t>.</w:t>
      </w:r>
    </w:p>
    <w:p w:rsidR="00912BE2" w:rsidRPr="00544CE9" w:rsidRDefault="00FE6FC1" w:rsidP="00C7519D">
      <w:pPr>
        <w:pStyle w:val="a4"/>
        <w:rPr>
          <w:i/>
          <w:color w:val="000000"/>
        </w:rPr>
      </w:pPr>
      <w:r w:rsidRPr="00544CE9">
        <w:rPr>
          <w:color w:val="000000"/>
        </w:rPr>
        <w:t xml:space="preserve">Задача. </w:t>
      </w:r>
      <w:r w:rsidR="00D71F8E" w:rsidRPr="00544CE9">
        <w:rPr>
          <w:i/>
          <w:color w:val="000000"/>
        </w:rPr>
        <w:t>Стрел</w:t>
      </w:r>
      <w:r w:rsidR="00715B02" w:rsidRPr="00544CE9">
        <w:rPr>
          <w:i/>
          <w:color w:val="000000"/>
        </w:rPr>
        <w:t>а</w:t>
      </w:r>
      <w:r w:rsidR="00D71F8E" w:rsidRPr="00544CE9">
        <w:rPr>
          <w:i/>
          <w:color w:val="000000"/>
        </w:rPr>
        <w:t xml:space="preserve"> </w:t>
      </w:r>
      <w:r w:rsidR="00715B02" w:rsidRPr="00544CE9">
        <w:rPr>
          <w:i/>
          <w:color w:val="000000"/>
        </w:rPr>
        <w:t xml:space="preserve">выпущена вертикально вверх  </w:t>
      </w:r>
      <w:r w:rsidR="00360860" w:rsidRPr="00544CE9">
        <w:rPr>
          <w:i/>
          <w:color w:val="000000"/>
        </w:rPr>
        <w:t>с начальной скорость</w:t>
      </w:r>
      <w:r w:rsidR="00912BE2" w:rsidRPr="00544CE9">
        <w:rPr>
          <w:i/>
          <w:color w:val="000000"/>
        </w:rPr>
        <w:t>ю</w:t>
      </w:r>
      <w:r w:rsidR="008A18B6">
        <w:rPr>
          <w:i/>
          <w:color w:val="000000"/>
        </w:rPr>
        <w:fldChar w:fldCharType="begin"/>
      </w:r>
      <w:r w:rsidR="008A18B6">
        <w:rPr>
          <w:i/>
          <w:color w:val="000000"/>
        </w:rPr>
        <w:instrText xml:space="preserve"> XE "</w:instrText>
      </w:r>
      <w:r w:rsidR="008A18B6">
        <w:instrText>скоростью"</w:instrText>
      </w:r>
      <w:r w:rsidR="008A18B6">
        <w:rPr>
          <w:i/>
          <w:color w:val="000000"/>
        </w:rPr>
        <w:instrText xml:space="preserve"> </w:instrText>
      </w:r>
      <w:r w:rsidR="008A18B6">
        <w:rPr>
          <w:i/>
          <w:color w:val="000000"/>
        </w:rPr>
        <w:fldChar w:fldCharType="end"/>
      </w:r>
      <w:r w:rsidR="00912BE2" w:rsidRPr="00544CE9">
        <w:rPr>
          <w:i/>
          <w:color w:val="000000"/>
        </w:rPr>
        <w:t xml:space="preserve"> </w:t>
      </w:r>
      <w:r w:rsidRPr="00544CE9">
        <w:rPr>
          <w:color w:val="000000"/>
        </w:rPr>
        <w:t>49</w:t>
      </w:r>
      <w:r w:rsidRPr="00544CE9">
        <w:rPr>
          <w:i/>
          <w:color w:val="000000"/>
        </w:rPr>
        <w:t xml:space="preserve"> </w:t>
      </w:r>
      <w:r w:rsidR="00912BE2" w:rsidRPr="00544CE9">
        <w:rPr>
          <w:i/>
          <w:color w:val="000000"/>
        </w:rPr>
        <w:t>м/</w:t>
      </w:r>
      <w:proofErr w:type="gramStart"/>
      <w:r w:rsidR="00912BE2" w:rsidRPr="00544CE9">
        <w:rPr>
          <w:i/>
          <w:color w:val="000000"/>
        </w:rPr>
        <w:t>с</w:t>
      </w:r>
      <w:proofErr w:type="gramEnd"/>
      <w:r w:rsidR="00912BE2" w:rsidRPr="00544CE9">
        <w:rPr>
          <w:i/>
          <w:color w:val="000000"/>
        </w:rPr>
        <w:t>.</w:t>
      </w:r>
      <w:r w:rsidRPr="00544CE9">
        <w:rPr>
          <w:i/>
          <w:color w:val="000000"/>
        </w:rPr>
        <w:t xml:space="preserve"> </w:t>
      </w:r>
      <w:proofErr w:type="gramStart"/>
      <w:r w:rsidRPr="00544CE9">
        <w:rPr>
          <w:i/>
          <w:color w:val="000000"/>
        </w:rPr>
        <w:t>Какова</w:t>
      </w:r>
      <w:proofErr w:type="gramEnd"/>
      <w:r w:rsidRPr="00544CE9">
        <w:rPr>
          <w:i/>
          <w:color w:val="000000"/>
        </w:rPr>
        <w:t xml:space="preserve"> максимальная высота</w:t>
      </w:r>
      <w:r w:rsidR="008A18B6">
        <w:rPr>
          <w:i/>
          <w:color w:val="000000"/>
        </w:rPr>
        <w:fldChar w:fldCharType="begin"/>
      </w:r>
      <w:r w:rsidR="008A18B6">
        <w:rPr>
          <w:i/>
          <w:color w:val="000000"/>
        </w:rPr>
        <w:instrText xml:space="preserve"> XE "</w:instrText>
      </w:r>
      <w:r w:rsidR="008A18B6">
        <w:instrText>высота"</w:instrText>
      </w:r>
      <w:r w:rsidR="008A18B6">
        <w:rPr>
          <w:i/>
          <w:color w:val="000000"/>
        </w:rPr>
        <w:instrText xml:space="preserve"> </w:instrText>
      </w:r>
      <w:r w:rsidR="008A18B6">
        <w:rPr>
          <w:i/>
          <w:color w:val="000000"/>
        </w:rPr>
        <w:fldChar w:fldCharType="end"/>
      </w:r>
      <w:r w:rsidRPr="00544CE9">
        <w:rPr>
          <w:i/>
          <w:color w:val="000000"/>
        </w:rPr>
        <w:t xml:space="preserve"> по</w:t>
      </w:r>
      <w:r w:rsidR="00715B02" w:rsidRPr="00544CE9">
        <w:rPr>
          <w:i/>
          <w:color w:val="000000"/>
        </w:rPr>
        <w:t>лета стрелы</w:t>
      </w:r>
      <w:r w:rsidRPr="00544CE9">
        <w:rPr>
          <w:i/>
          <w:color w:val="000000"/>
        </w:rPr>
        <w:t>? Через сколько секунд он</w:t>
      </w:r>
      <w:r w:rsidR="00715B02" w:rsidRPr="00544CE9">
        <w:rPr>
          <w:i/>
          <w:color w:val="000000"/>
        </w:rPr>
        <w:t>а</w:t>
      </w:r>
      <w:r w:rsidRPr="00544CE9">
        <w:rPr>
          <w:i/>
          <w:color w:val="000000"/>
        </w:rPr>
        <w:t xml:space="preserve"> окажется на этой высоте?  </w:t>
      </w:r>
    </w:p>
    <w:p w:rsidR="00912BE2" w:rsidRPr="00544CE9" w:rsidRDefault="00912BE2" w:rsidP="00C7519D">
      <w:pPr>
        <w:pStyle w:val="a4"/>
        <w:rPr>
          <w:color w:val="000000"/>
        </w:rPr>
      </w:pPr>
      <w:r w:rsidRPr="00544CE9">
        <w:rPr>
          <w:color w:val="000000"/>
        </w:rPr>
        <w:t>С помощью производной</w:t>
      </w:r>
      <w:r w:rsidR="002052B1">
        <w:rPr>
          <w:color w:val="000000"/>
        </w:rPr>
        <w:fldChar w:fldCharType="begin"/>
      </w:r>
      <w:r w:rsidR="002052B1">
        <w:rPr>
          <w:color w:val="000000"/>
        </w:rPr>
        <w:instrText xml:space="preserve"> XE "</w:instrText>
      </w:r>
      <w:r w:rsidR="002052B1" w:rsidRPr="0089107B">
        <w:instrText>производная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задача решается быс</w:t>
      </w:r>
      <w:r w:rsidRPr="00544CE9">
        <w:rPr>
          <w:color w:val="000000"/>
        </w:rPr>
        <w:t>т</w:t>
      </w:r>
      <w:r w:rsidRPr="00544CE9">
        <w:rPr>
          <w:color w:val="000000"/>
        </w:rPr>
        <w:t>рее, чем обычным способом.</w:t>
      </w:r>
    </w:p>
    <w:p w:rsidR="00912BE2" w:rsidRPr="00544CE9" w:rsidRDefault="00912BE2" w:rsidP="00C7519D">
      <w:pPr>
        <w:pStyle w:val="a4"/>
        <w:rPr>
          <w:color w:val="000000"/>
        </w:rPr>
      </w:pPr>
      <w:r w:rsidRPr="00544CE9">
        <w:rPr>
          <w:color w:val="000000"/>
        </w:rPr>
        <w:t>Высота</w:t>
      </w:r>
      <w:r w:rsidR="001B005D">
        <w:rPr>
          <w:color w:val="000000"/>
        </w:rPr>
        <w:fldChar w:fldCharType="begin"/>
      </w:r>
      <w:r w:rsidR="001B005D">
        <w:rPr>
          <w:color w:val="000000"/>
        </w:rPr>
        <w:instrText xml:space="preserve"> XE "</w:instrText>
      </w:r>
      <w:r w:rsidR="001B005D">
        <w:instrText>высота"</w:instrText>
      </w:r>
      <w:r w:rsidR="001B005D">
        <w:rPr>
          <w:color w:val="000000"/>
        </w:rPr>
        <w:instrText xml:space="preserve"> </w:instrText>
      </w:r>
      <w:r w:rsidR="001B005D">
        <w:rPr>
          <w:color w:val="000000"/>
        </w:rPr>
        <w:fldChar w:fldCharType="end"/>
      </w:r>
      <w:r w:rsidRPr="00544CE9">
        <w:rPr>
          <w:color w:val="000000"/>
        </w:rPr>
        <w:t xml:space="preserve">, на которой окажется </w:t>
      </w:r>
      <w:r w:rsidR="001F57A0" w:rsidRPr="00544CE9">
        <w:rPr>
          <w:color w:val="000000"/>
        </w:rPr>
        <w:t>стрела</w:t>
      </w:r>
      <w:r w:rsidRPr="00544CE9">
        <w:rPr>
          <w:color w:val="000000"/>
        </w:rPr>
        <w:t>, з</w:t>
      </w:r>
      <w:r w:rsidR="00715B02" w:rsidRPr="00544CE9">
        <w:rPr>
          <w:color w:val="000000"/>
        </w:rPr>
        <w:t xml:space="preserve">ависит </w:t>
      </w:r>
      <w:r w:rsidRPr="00544CE9">
        <w:rPr>
          <w:color w:val="000000"/>
        </w:rPr>
        <w:t xml:space="preserve">от времени, т.е. </w:t>
      </w:r>
      <w:r w:rsidRPr="00544CE9">
        <w:rPr>
          <w:i/>
          <w:color w:val="000000"/>
        </w:rPr>
        <w:t>h</w:t>
      </w:r>
      <w:r w:rsidRPr="00544CE9">
        <w:rPr>
          <w:color w:val="000000"/>
        </w:rPr>
        <w:t>=</w:t>
      </w:r>
      <w:r w:rsidRPr="00544CE9">
        <w:rPr>
          <w:i/>
          <w:color w:val="000000"/>
        </w:rPr>
        <w:t>f</w:t>
      </w:r>
      <w:r w:rsidRPr="00544CE9">
        <w:rPr>
          <w:color w:val="000000"/>
        </w:rPr>
        <w:t>(</w:t>
      </w:r>
      <w:r w:rsidRPr="00544CE9">
        <w:rPr>
          <w:i/>
          <w:color w:val="000000"/>
        </w:rPr>
        <w:t>t</w:t>
      </w:r>
      <w:r w:rsidRPr="00544CE9">
        <w:rPr>
          <w:color w:val="000000"/>
        </w:rPr>
        <w:t>). Эта функция</w:t>
      </w:r>
      <w:r w:rsidR="002052B1">
        <w:rPr>
          <w:color w:val="000000"/>
        </w:rPr>
        <w:fldChar w:fldCharType="begin"/>
      </w:r>
      <w:r w:rsidR="002052B1">
        <w:rPr>
          <w:color w:val="000000"/>
        </w:rPr>
        <w:instrText xml:space="preserve"> XE "</w:instrText>
      </w:r>
      <w:r w:rsidR="002052B1" w:rsidRPr="0089107B">
        <w:instrText>функция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задается формулой</w:t>
      </w:r>
      <w:r w:rsidR="002052B1">
        <w:rPr>
          <w:color w:val="000000"/>
        </w:rPr>
        <w:fldChar w:fldCharType="begin"/>
      </w:r>
      <w:r w:rsidR="002052B1">
        <w:rPr>
          <w:color w:val="000000"/>
        </w:rPr>
        <w:instrText xml:space="preserve"> XE "</w:instrText>
      </w:r>
      <w:r w:rsidR="002052B1" w:rsidRPr="0089107B">
        <w:instrText>формула</w:instrText>
      </w:r>
      <w:r w:rsidR="002052B1">
        <w:instrText>"</w:instrText>
      </w:r>
      <w:r w:rsidR="002052B1">
        <w:rPr>
          <w:color w:val="000000"/>
        </w:rPr>
        <w:instrText xml:space="preserve"> </w:instrText>
      </w:r>
      <w:r w:rsidR="002052B1">
        <w:rPr>
          <w:color w:val="000000"/>
        </w:rPr>
        <w:fldChar w:fldCharType="end"/>
      </w:r>
    </w:p>
    <w:p w:rsidR="00912BE2" w:rsidRPr="00544CE9" w:rsidRDefault="00912BE2" w:rsidP="00912BE2">
      <w:pPr>
        <w:pStyle w:val="a4"/>
        <w:rPr>
          <w:color w:val="000000"/>
        </w:rPr>
      </w:pPr>
      <w:r w:rsidRPr="00544CE9">
        <w:rPr>
          <w:color w:val="000000"/>
          <w:position w:val="-26"/>
        </w:rPr>
        <w:object w:dxaOrig="1400" w:dyaOrig="740">
          <v:shape id="_x0000_i1461" type="#_x0000_t75" style="width:69.3pt;height:36pt" o:ole="">
            <v:imagedata r:id="rId935" o:title=""/>
          </v:shape>
          <o:OLEObject Type="Embed" ProgID="Equation.3" ShapeID="_x0000_i1461" DrawAspect="Content" ObjectID="_1608717194" r:id="rId936"/>
        </w:object>
      </w:r>
      <w:r w:rsidR="00715B02" w:rsidRPr="00544CE9">
        <w:rPr>
          <w:color w:val="000000"/>
        </w:rPr>
        <w:t>,</w:t>
      </w:r>
    </w:p>
    <w:p w:rsidR="00912BE2" w:rsidRPr="00544CE9" w:rsidRDefault="00715B02" w:rsidP="00912BE2">
      <w:pPr>
        <w:pStyle w:val="a4"/>
        <w:rPr>
          <w:color w:val="000000"/>
        </w:rPr>
      </w:pPr>
      <w:r w:rsidRPr="00544CE9">
        <w:rPr>
          <w:color w:val="000000"/>
        </w:rPr>
        <w:t>где</w:t>
      </w:r>
      <w:r w:rsidR="00912BE2" w:rsidRPr="00544CE9">
        <w:rPr>
          <w:color w:val="000000"/>
        </w:rPr>
        <w:t xml:space="preserve"> </w:t>
      </w:r>
      <w:r w:rsidR="00912BE2" w:rsidRPr="00544CE9">
        <w:rPr>
          <w:i/>
          <w:color w:val="000000"/>
        </w:rPr>
        <w:t>v</w:t>
      </w:r>
      <w:r w:rsidR="00912BE2" w:rsidRPr="00544CE9">
        <w:rPr>
          <w:color w:val="000000"/>
          <w:vertAlign w:val="subscript"/>
        </w:rPr>
        <w:t>0</w:t>
      </w:r>
      <w:r w:rsidR="00912BE2" w:rsidRPr="00544CE9">
        <w:rPr>
          <w:color w:val="000000"/>
        </w:rPr>
        <w:t xml:space="preserve"> – начальная скорость</w:t>
      </w:r>
      <w:r w:rsidR="008A18B6">
        <w:rPr>
          <w:color w:val="000000"/>
        </w:rPr>
        <w:fldChar w:fldCharType="begin"/>
      </w:r>
      <w:r w:rsidR="008A18B6">
        <w:rPr>
          <w:color w:val="000000"/>
        </w:rPr>
        <w:instrText xml:space="preserve"> XE "</w:instrText>
      </w:r>
      <w:r w:rsidR="008A18B6">
        <w:instrText>скорость"</w:instrText>
      </w:r>
      <w:r w:rsidR="008A18B6">
        <w:rPr>
          <w:color w:val="000000"/>
        </w:rPr>
        <w:instrText xml:space="preserve"> </w:instrText>
      </w:r>
      <w:r w:rsidR="008A18B6">
        <w:rPr>
          <w:color w:val="000000"/>
        </w:rPr>
        <w:fldChar w:fldCharType="end"/>
      </w:r>
      <w:r w:rsidR="00FE6FC1" w:rsidRPr="00544CE9">
        <w:rPr>
          <w:color w:val="000000"/>
        </w:rPr>
        <w:t xml:space="preserve"> (здесь, </w:t>
      </w:r>
      <w:r w:rsidR="00FE6FC1" w:rsidRPr="00544CE9">
        <w:rPr>
          <w:i/>
          <w:color w:val="000000"/>
        </w:rPr>
        <w:t>v</w:t>
      </w:r>
      <w:r w:rsidR="00FE6FC1" w:rsidRPr="00544CE9">
        <w:rPr>
          <w:color w:val="000000"/>
          <w:vertAlign w:val="subscript"/>
        </w:rPr>
        <w:t>0</w:t>
      </w:r>
      <w:r w:rsidR="00FE6FC1" w:rsidRPr="00544CE9">
        <w:rPr>
          <w:color w:val="000000"/>
        </w:rPr>
        <w:t xml:space="preserve">=49 </w:t>
      </w:r>
      <w:r w:rsidR="00FE6FC1" w:rsidRPr="00544CE9">
        <w:rPr>
          <w:i/>
          <w:color w:val="000000"/>
        </w:rPr>
        <w:t>м</w:t>
      </w:r>
      <w:r w:rsidR="00FE6FC1" w:rsidRPr="00544CE9">
        <w:rPr>
          <w:color w:val="000000"/>
        </w:rPr>
        <w:t>/</w:t>
      </w:r>
      <w:r w:rsidR="00FE6FC1" w:rsidRPr="00544CE9">
        <w:rPr>
          <w:i/>
          <w:color w:val="000000"/>
        </w:rPr>
        <w:t>с</w:t>
      </w:r>
      <w:r w:rsidR="00FE6FC1" w:rsidRPr="00544CE9">
        <w:rPr>
          <w:color w:val="000000"/>
        </w:rPr>
        <w:t>)</w:t>
      </w:r>
      <w:proofErr w:type="gramStart"/>
      <w:r w:rsidR="00FE6FC1" w:rsidRPr="00544CE9">
        <w:rPr>
          <w:color w:val="000000"/>
        </w:rPr>
        <w:t xml:space="preserve"> </w:t>
      </w:r>
      <w:r w:rsidR="00912BE2" w:rsidRPr="00544CE9">
        <w:rPr>
          <w:color w:val="000000"/>
        </w:rPr>
        <w:t>;</w:t>
      </w:r>
      <w:proofErr w:type="gramEnd"/>
      <w:r w:rsidR="00912BE2" w:rsidRPr="00544CE9">
        <w:rPr>
          <w:color w:val="000000"/>
        </w:rPr>
        <w:t xml:space="preserve"> </w:t>
      </w:r>
      <w:r w:rsidR="00912BE2" w:rsidRPr="00544CE9">
        <w:rPr>
          <w:i/>
          <w:color w:val="000000"/>
        </w:rPr>
        <w:t>a</w:t>
      </w:r>
      <w:r w:rsidR="00912BE2" w:rsidRPr="00544CE9">
        <w:rPr>
          <w:color w:val="000000"/>
        </w:rPr>
        <w:t xml:space="preserve"> – ускорение</w:t>
      </w:r>
      <w:r w:rsidR="00FE6FC1" w:rsidRPr="00544CE9">
        <w:rPr>
          <w:color w:val="000000"/>
        </w:rPr>
        <w:t xml:space="preserve"> (здесь, </w:t>
      </w:r>
      <w:r w:rsidR="00FE6FC1" w:rsidRPr="00544CE9">
        <w:rPr>
          <w:i/>
          <w:color w:val="000000"/>
        </w:rPr>
        <w:t>a</w:t>
      </w:r>
      <w:r w:rsidRPr="00544CE9">
        <w:rPr>
          <w:color w:val="000000"/>
        </w:rPr>
        <w:t xml:space="preserve"> </w:t>
      </w:r>
      <w:r w:rsidR="00FE6FC1" w:rsidRPr="00544CE9">
        <w:rPr>
          <w:color w:val="000000"/>
        </w:rPr>
        <w:t xml:space="preserve">=–9,8 </w:t>
      </w:r>
      <w:r w:rsidR="00FE6FC1" w:rsidRPr="00544CE9">
        <w:rPr>
          <w:i/>
          <w:color w:val="000000"/>
        </w:rPr>
        <w:t>м</w:t>
      </w:r>
      <w:r w:rsidR="00FE6FC1" w:rsidRPr="00544CE9">
        <w:rPr>
          <w:color w:val="000000"/>
        </w:rPr>
        <w:t>/</w:t>
      </w:r>
      <w:r w:rsidR="00FE6FC1" w:rsidRPr="00544CE9">
        <w:rPr>
          <w:i/>
          <w:color w:val="000000"/>
        </w:rPr>
        <w:t>с</w:t>
      </w:r>
      <w:r w:rsidR="00FE6FC1" w:rsidRPr="00544CE9">
        <w:rPr>
          <w:color w:val="000000"/>
          <w:vertAlign w:val="superscript"/>
        </w:rPr>
        <w:t>2</w:t>
      </w:r>
      <w:r w:rsidR="00FE6FC1" w:rsidRPr="00544CE9">
        <w:rPr>
          <w:color w:val="000000"/>
        </w:rPr>
        <w:t>)</w:t>
      </w:r>
      <w:r w:rsidR="00912BE2" w:rsidRPr="00544CE9">
        <w:rPr>
          <w:color w:val="000000"/>
        </w:rPr>
        <w:t>.</w:t>
      </w:r>
    </w:p>
    <w:p w:rsidR="00912BE2" w:rsidRPr="00544CE9" w:rsidRDefault="00912BE2" w:rsidP="00912BE2">
      <w:pPr>
        <w:pStyle w:val="a4"/>
        <w:rPr>
          <w:color w:val="000000"/>
        </w:rPr>
      </w:pPr>
      <w:r w:rsidRPr="00544CE9">
        <w:rPr>
          <w:color w:val="000000"/>
        </w:rPr>
        <w:t>Вычислим производную этой функции.</w:t>
      </w:r>
    </w:p>
    <w:p w:rsidR="00912BE2" w:rsidRPr="00544CE9" w:rsidRDefault="00CD7454" w:rsidP="00912BE2">
      <w:pPr>
        <w:pStyle w:val="a4"/>
        <w:rPr>
          <w:color w:val="000000"/>
        </w:rPr>
      </w:pPr>
      <w:r w:rsidRPr="00CD7454">
        <w:rPr>
          <w:color w:val="000000"/>
          <w:position w:val="-42"/>
        </w:rPr>
        <w:object w:dxaOrig="3300" w:dyaOrig="999">
          <v:shape id="_x0000_i1462" type="#_x0000_t75" style="width:162.35pt;height:49.6pt" o:ole="">
            <v:imagedata r:id="rId937" o:title=""/>
          </v:shape>
          <o:OLEObject Type="Embed" ProgID="Equation.3" ShapeID="_x0000_i1462" DrawAspect="Content" ObjectID="_1608717195" r:id="rId938"/>
        </w:object>
      </w:r>
    </w:p>
    <w:p w:rsidR="00FE6FC1" w:rsidRPr="00544CE9" w:rsidRDefault="00FE6FC1" w:rsidP="00FE6FC1">
      <w:pPr>
        <w:pStyle w:val="a4"/>
        <w:rPr>
          <w:color w:val="000000"/>
        </w:rPr>
      </w:pPr>
      <w:r w:rsidRPr="00544CE9">
        <w:rPr>
          <w:color w:val="000000"/>
        </w:rPr>
        <w:lastRenderedPageBreak/>
        <w:t>Подставим численные значения и п</w:t>
      </w:r>
      <w:r w:rsidR="00912BE2" w:rsidRPr="00544CE9">
        <w:rPr>
          <w:color w:val="000000"/>
        </w:rPr>
        <w:t>риравняем ее нулю.</w:t>
      </w:r>
    </w:p>
    <w:p w:rsidR="00FE6FC1" w:rsidRPr="00544CE9" w:rsidRDefault="00FE6FC1" w:rsidP="00FE6FC1">
      <w:pPr>
        <w:pStyle w:val="a4"/>
        <w:rPr>
          <w:color w:val="000000"/>
        </w:rPr>
      </w:pPr>
      <w:r w:rsidRPr="00544CE9">
        <w:rPr>
          <w:color w:val="000000"/>
        </w:rPr>
        <w:t>49 – 9,8·</w:t>
      </w:r>
      <w:r w:rsidRPr="00544CE9">
        <w:rPr>
          <w:i/>
          <w:color w:val="000000"/>
        </w:rPr>
        <w:t>t</w:t>
      </w:r>
      <w:r w:rsidRPr="00544CE9">
        <w:rPr>
          <w:color w:val="000000"/>
        </w:rPr>
        <w:t xml:space="preserve"> = 0</w:t>
      </w:r>
    </w:p>
    <w:p w:rsidR="00FE6FC1" w:rsidRPr="00544CE9" w:rsidRDefault="00FE6FC1" w:rsidP="00FE6FC1">
      <w:pPr>
        <w:pStyle w:val="a4"/>
        <w:rPr>
          <w:color w:val="000000"/>
        </w:rPr>
      </w:pPr>
      <w:r w:rsidRPr="00544CE9">
        <w:rPr>
          <w:i/>
          <w:color w:val="000000"/>
        </w:rPr>
        <w:t xml:space="preserve">t </w:t>
      </w:r>
      <w:r w:rsidRPr="00544CE9">
        <w:rPr>
          <w:color w:val="000000"/>
        </w:rPr>
        <w:t>= 5 (</w:t>
      </w:r>
      <w:r w:rsidRPr="00544CE9">
        <w:rPr>
          <w:i/>
          <w:color w:val="000000"/>
        </w:rPr>
        <w:t>c</w:t>
      </w:r>
      <w:r w:rsidRPr="00544CE9">
        <w:rPr>
          <w:color w:val="000000"/>
        </w:rPr>
        <w:t>)</w:t>
      </w:r>
    </w:p>
    <w:p w:rsidR="00FE6FC1" w:rsidRPr="00544CE9" w:rsidRDefault="00FE6FC1" w:rsidP="00FE6FC1">
      <w:pPr>
        <w:pStyle w:val="a4"/>
        <w:rPr>
          <w:color w:val="000000"/>
        </w:rPr>
      </w:pPr>
      <w:r w:rsidRPr="00544CE9">
        <w:rPr>
          <w:color w:val="000000"/>
        </w:rPr>
        <w:t xml:space="preserve">Следовательно, наивысшей точки </w:t>
      </w:r>
      <w:r w:rsidR="001F57A0" w:rsidRPr="00544CE9">
        <w:rPr>
          <w:color w:val="000000"/>
        </w:rPr>
        <w:t>стрела</w:t>
      </w:r>
      <w:r w:rsidRPr="00544CE9">
        <w:rPr>
          <w:color w:val="000000"/>
        </w:rPr>
        <w:t xml:space="preserve"> дости</w:t>
      </w:r>
      <w:r w:rsidRPr="00544CE9">
        <w:rPr>
          <w:color w:val="000000"/>
        </w:rPr>
        <w:t>г</w:t>
      </w:r>
      <w:r w:rsidRPr="00544CE9">
        <w:rPr>
          <w:color w:val="000000"/>
        </w:rPr>
        <w:t>нет через 5 секунд. Чтобы вычислить эту высоту</w:t>
      </w:r>
      <w:r w:rsidR="00715B02" w:rsidRPr="00544CE9">
        <w:rPr>
          <w:color w:val="000000"/>
        </w:rPr>
        <w:t>,</w:t>
      </w:r>
      <w:r w:rsidRPr="00544CE9">
        <w:rPr>
          <w:color w:val="000000"/>
        </w:rPr>
        <w:t xml:space="preserve"> по</w:t>
      </w:r>
      <w:r w:rsidRPr="00544CE9">
        <w:rPr>
          <w:color w:val="000000"/>
        </w:rPr>
        <w:t>д</w:t>
      </w:r>
      <w:r w:rsidRPr="00544CE9">
        <w:rPr>
          <w:color w:val="000000"/>
        </w:rPr>
        <w:t xml:space="preserve">ставим </w:t>
      </w:r>
      <w:r w:rsidR="00715B02" w:rsidRPr="00544CE9">
        <w:rPr>
          <w:color w:val="000000"/>
        </w:rPr>
        <w:t xml:space="preserve">вычисленное </w:t>
      </w:r>
      <w:r w:rsidRPr="00544CE9">
        <w:rPr>
          <w:color w:val="000000"/>
        </w:rPr>
        <w:t>время в формулу для высоты:</w:t>
      </w:r>
    </w:p>
    <w:p w:rsidR="00D71F8E" w:rsidRPr="00544CE9" w:rsidRDefault="00D71F8E" w:rsidP="00D71F8E">
      <w:pPr>
        <w:pStyle w:val="a4"/>
        <w:rPr>
          <w:color w:val="000000"/>
        </w:rPr>
      </w:pPr>
      <w:r w:rsidRPr="00544CE9">
        <w:rPr>
          <w:color w:val="000000"/>
          <w:position w:val="-26"/>
        </w:rPr>
        <w:object w:dxaOrig="3960" w:dyaOrig="740">
          <v:shape id="_x0000_i1463" type="#_x0000_t75" style="width:196.2pt;height:36pt" o:ole="">
            <v:imagedata r:id="rId939" o:title=""/>
          </v:shape>
          <o:OLEObject Type="Embed" ProgID="Equation.3" ShapeID="_x0000_i1463" DrawAspect="Content" ObjectID="_1608717196" r:id="rId940"/>
        </w:object>
      </w:r>
      <w:r w:rsidR="00715B02" w:rsidRPr="00544CE9">
        <w:rPr>
          <w:color w:val="000000"/>
        </w:rPr>
        <w:t xml:space="preserve"> (</w:t>
      </w:r>
      <w:r w:rsidR="00715B02" w:rsidRPr="00544CE9">
        <w:rPr>
          <w:i/>
          <w:color w:val="000000"/>
        </w:rPr>
        <w:t>м</w:t>
      </w:r>
      <w:r w:rsidR="00715B02" w:rsidRPr="00544CE9">
        <w:rPr>
          <w:color w:val="000000"/>
        </w:rPr>
        <w:t>)</w:t>
      </w:r>
      <w:r w:rsidR="00F96697" w:rsidRPr="00544CE9">
        <w:rPr>
          <w:color w:val="000000"/>
        </w:rPr>
        <w:t>.</w:t>
      </w:r>
    </w:p>
    <w:p w:rsidR="00F96697" w:rsidRPr="00544CE9" w:rsidRDefault="00F96697" w:rsidP="00D71F8E">
      <w:pPr>
        <w:pStyle w:val="a4"/>
        <w:rPr>
          <w:color w:val="000000"/>
        </w:rPr>
      </w:pPr>
    </w:p>
    <w:p w:rsidR="00F96697" w:rsidRPr="00544CE9" w:rsidRDefault="00F96697" w:rsidP="00F56DC0">
      <w:pPr>
        <w:pStyle w:val="1"/>
      </w:pPr>
      <w:bookmarkStart w:id="151" w:name="_Toc480724550"/>
      <w:bookmarkStart w:id="152" w:name="_Toc480822853"/>
      <w:bookmarkStart w:id="153" w:name="_Toc534302453"/>
      <w:r w:rsidRPr="00544CE9">
        <w:lastRenderedPageBreak/>
        <w:t>Приложение.  Базов</w:t>
      </w:r>
      <w:r w:rsidR="007F49BD" w:rsidRPr="00544CE9">
        <w:t>ый</w:t>
      </w:r>
      <w:r w:rsidRPr="00544CE9">
        <w:t xml:space="preserve"> </w:t>
      </w:r>
      <w:r w:rsidR="00C449A6" w:rsidRPr="00544CE9">
        <w:t>уровень</w:t>
      </w:r>
      <w:r w:rsidRPr="00544CE9">
        <w:t xml:space="preserve"> ЕГЭ.</w:t>
      </w:r>
      <w:bookmarkEnd w:id="151"/>
      <w:bookmarkEnd w:id="152"/>
      <w:bookmarkEnd w:id="153"/>
    </w:p>
    <w:p w:rsidR="00F96697" w:rsidRPr="00544CE9" w:rsidRDefault="00F96697" w:rsidP="00F96697">
      <w:pPr>
        <w:pStyle w:val="a4"/>
        <w:rPr>
          <w:color w:val="000000"/>
        </w:rPr>
      </w:pPr>
      <w:r w:rsidRPr="00544CE9">
        <w:rPr>
          <w:color w:val="000000"/>
        </w:rPr>
        <w:t xml:space="preserve">Мы </w:t>
      </w:r>
      <w:r w:rsidR="007D09CD" w:rsidRPr="00544CE9">
        <w:rPr>
          <w:color w:val="000000"/>
        </w:rPr>
        <w:t xml:space="preserve">не готовились </w:t>
      </w:r>
      <w:r w:rsidR="00A022AC" w:rsidRPr="00544CE9">
        <w:rPr>
          <w:color w:val="000000"/>
        </w:rPr>
        <w:t>специально к ЕГЭ</w:t>
      </w:r>
      <w:r w:rsidRPr="00544CE9">
        <w:rPr>
          <w:color w:val="000000"/>
        </w:rPr>
        <w:t xml:space="preserve">. Но, тем не менее, пройденных уроков достаточно, чтобы </w:t>
      </w:r>
      <w:r w:rsidR="00B66D44">
        <w:rPr>
          <w:color w:val="000000"/>
        </w:rPr>
        <w:t>выпо</w:t>
      </w:r>
      <w:r w:rsidR="00B66D44">
        <w:rPr>
          <w:color w:val="000000"/>
        </w:rPr>
        <w:t>л</w:t>
      </w:r>
      <w:r w:rsidR="00B66D44">
        <w:rPr>
          <w:color w:val="000000"/>
        </w:rPr>
        <w:t xml:space="preserve">нить </w:t>
      </w:r>
      <w:r w:rsidR="007D09CD" w:rsidRPr="00544CE9">
        <w:rPr>
          <w:color w:val="000000"/>
        </w:rPr>
        <w:t>задания</w:t>
      </w:r>
      <w:r w:rsidR="00B66D44">
        <w:rPr>
          <w:color w:val="000000"/>
        </w:rPr>
        <w:t xml:space="preserve"> </w:t>
      </w:r>
      <w:r w:rsidRPr="00544CE9">
        <w:rPr>
          <w:color w:val="000000"/>
        </w:rPr>
        <w:t>базов</w:t>
      </w:r>
      <w:r w:rsidR="007D09CD" w:rsidRPr="00544CE9">
        <w:rPr>
          <w:color w:val="000000"/>
        </w:rPr>
        <w:t>ого уровня</w:t>
      </w:r>
      <w:r w:rsidRPr="00544CE9">
        <w:rPr>
          <w:color w:val="000000"/>
        </w:rPr>
        <w:t xml:space="preserve"> ЕГЭ по математике.</w:t>
      </w:r>
    </w:p>
    <w:p w:rsidR="00630D17" w:rsidRPr="00544CE9" w:rsidRDefault="00C449A6" w:rsidP="00C449A6">
      <w:pPr>
        <w:pStyle w:val="a4"/>
        <w:rPr>
          <w:color w:val="000000"/>
        </w:rPr>
      </w:pPr>
      <w:r w:rsidRPr="00544CE9">
        <w:rPr>
          <w:color w:val="000000"/>
        </w:rPr>
        <w:t>Демонстрационный вариант  взят</w:t>
      </w:r>
      <w:r w:rsidR="00630D17" w:rsidRPr="00544CE9">
        <w:rPr>
          <w:color w:val="000000"/>
        </w:rPr>
        <w:t xml:space="preserve"> на сайте:</w:t>
      </w:r>
    </w:p>
    <w:p w:rsidR="00C449A6" w:rsidRDefault="0086484E" w:rsidP="00C449A6">
      <w:pPr>
        <w:pStyle w:val="a4"/>
        <w:rPr>
          <w:color w:val="000000"/>
        </w:rPr>
      </w:pPr>
      <w:r w:rsidRPr="0086484E">
        <w:rPr>
          <w:color w:val="000000"/>
        </w:rPr>
        <w:t>http://ege.edu.ru/main/demovers/</w:t>
      </w:r>
    </w:p>
    <w:p w:rsidR="0086484E" w:rsidRPr="0086484E" w:rsidRDefault="0086484E" w:rsidP="00C449A6">
      <w:pPr>
        <w:pStyle w:val="a4"/>
        <w:rPr>
          <w:color w:val="000000"/>
        </w:rPr>
      </w:pPr>
      <w:r>
        <w:rPr>
          <w:color w:val="000000"/>
        </w:rPr>
        <w:t>В скобках, ссылки на  номера страниц данной книги, где рассматриваются соответствующие темы.</w:t>
      </w:r>
    </w:p>
    <w:p w:rsidR="006F77CF" w:rsidRPr="00544CE9" w:rsidRDefault="006F77CF" w:rsidP="00C449A6">
      <w:pPr>
        <w:pStyle w:val="a4"/>
        <w:pBdr>
          <w:top w:val="single" w:sz="4" w:space="1" w:color="auto"/>
        </w:pBdr>
        <w:rPr>
          <w:color w:val="000000"/>
        </w:rPr>
      </w:pPr>
    </w:p>
    <w:p w:rsidR="00CC4FCE" w:rsidRPr="00544CE9" w:rsidRDefault="00CC4FCE" w:rsidP="00CC4FCE">
      <w:pPr>
        <w:pStyle w:val="a4"/>
        <w:rPr>
          <w:color w:val="000000"/>
        </w:rPr>
      </w:pPr>
      <w:r w:rsidRPr="00544CE9">
        <w:rPr>
          <w:b/>
          <w:color w:val="000000"/>
          <w:bdr w:val="single" w:sz="4" w:space="0" w:color="auto"/>
        </w:rPr>
        <w:t>1.</w:t>
      </w:r>
      <w:r w:rsidRPr="00544CE9">
        <w:rPr>
          <w:color w:val="000000"/>
        </w:rPr>
        <w:t xml:space="preserve"> Найдите значение выражения </w:t>
      </w:r>
    </w:p>
    <w:bookmarkStart w:id="154" w:name="bookmark1"/>
    <w:p w:rsidR="007D0CA2" w:rsidRPr="00544CE9" w:rsidRDefault="007D0CA2" w:rsidP="007D0CA2">
      <w:pPr>
        <w:pStyle w:val="6"/>
        <w:rPr>
          <w:color w:val="000000"/>
        </w:rPr>
      </w:pPr>
      <w:r w:rsidRPr="00544CE9">
        <w:rPr>
          <w:color w:val="000000"/>
          <w:position w:val="-28"/>
        </w:rPr>
        <w:object w:dxaOrig="1080" w:dyaOrig="720">
          <v:shape id="_x0000_i1464" type="#_x0000_t75" style="width:53.7pt;height:36.7pt" o:ole="">
            <v:imagedata r:id="rId941" o:title=""/>
          </v:shape>
          <o:OLEObject Type="Embed" ProgID="Equation.3" ShapeID="_x0000_i1464" DrawAspect="Content" ObjectID="_1608717197" r:id="rId942"/>
        </w:object>
      </w:r>
    </w:p>
    <w:p w:rsidR="00CC4FCE" w:rsidRPr="00544CE9" w:rsidRDefault="00B35EAC" w:rsidP="00B35EAC">
      <w:pPr>
        <w:pStyle w:val="7"/>
        <w:rPr>
          <w:color w:val="000000"/>
        </w:rPr>
      </w:pPr>
      <w:r w:rsidRPr="00544CE9">
        <w:rPr>
          <w:color w:val="000000"/>
        </w:rPr>
        <w:t xml:space="preserve">Ответ: </w:t>
      </w:r>
      <w:r w:rsidRPr="00544CE9">
        <w:rPr>
          <w:color w:val="000000"/>
        </w:rPr>
        <w:tab/>
      </w:r>
    </w:p>
    <w:p w:rsidR="001924D8" w:rsidRPr="00544CE9" w:rsidRDefault="001924D8" w:rsidP="00CC4FCE">
      <w:pPr>
        <w:pStyle w:val="a4"/>
        <w:rPr>
          <w:i/>
          <w:color w:val="000000"/>
        </w:rPr>
      </w:pPr>
    </w:p>
    <w:p w:rsidR="00CC4FCE" w:rsidRPr="00544CE9" w:rsidRDefault="00CC4FCE" w:rsidP="00CC4FCE">
      <w:pPr>
        <w:pStyle w:val="a4"/>
        <w:rPr>
          <w:color w:val="000000"/>
        </w:rPr>
      </w:pPr>
      <w:r w:rsidRPr="00544CE9">
        <w:rPr>
          <w:i/>
          <w:color w:val="000000"/>
        </w:rPr>
        <w:t>или</w:t>
      </w:r>
      <w:bookmarkEnd w:id="154"/>
    </w:p>
    <w:p w:rsidR="00B35EAC" w:rsidRPr="00544CE9" w:rsidRDefault="00CC4FCE" w:rsidP="00CC4FCE">
      <w:pPr>
        <w:pStyle w:val="a4"/>
        <w:rPr>
          <w:color w:val="000000"/>
        </w:rPr>
      </w:pPr>
      <w:r w:rsidRPr="00544CE9">
        <w:rPr>
          <w:color w:val="000000"/>
        </w:rPr>
        <w:t>Найдите значение выражения</w:t>
      </w:r>
    </w:p>
    <w:p w:rsidR="00CC4FCE" w:rsidRPr="00544CE9" w:rsidRDefault="007D0CA2" w:rsidP="00CC4FCE">
      <w:pPr>
        <w:pStyle w:val="6"/>
        <w:rPr>
          <w:color w:val="000000"/>
        </w:rPr>
      </w:pPr>
      <w:r w:rsidRPr="00544CE9">
        <w:rPr>
          <w:color w:val="000000"/>
          <w:position w:val="-32"/>
        </w:rPr>
        <w:object w:dxaOrig="1200" w:dyaOrig="780">
          <v:shape id="_x0000_i1465" type="#_x0000_t75" style="width:59.1pt;height:38.7pt" o:ole="">
            <v:imagedata r:id="rId943" o:title=""/>
          </v:shape>
          <o:OLEObject Type="Embed" ProgID="Equation.3" ShapeID="_x0000_i1465" DrawAspect="Content" ObjectID="_1608717198" r:id="rId944"/>
        </w:object>
      </w:r>
    </w:p>
    <w:p w:rsidR="00CC4FCE" w:rsidRPr="00544CE9" w:rsidRDefault="00B35EAC" w:rsidP="00B35EAC">
      <w:pPr>
        <w:pStyle w:val="7"/>
        <w:rPr>
          <w:color w:val="000000"/>
        </w:rPr>
      </w:pPr>
      <w:bookmarkStart w:id="155" w:name="bookmark2"/>
      <w:r w:rsidRPr="00544CE9">
        <w:rPr>
          <w:color w:val="000000"/>
        </w:rPr>
        <w:t xml:space="preserve">Ответ: </w:t>
      </w:r>
      <w:r w:rsidRPr="00544CE9">
        <w:rPr>
          <w:color w:val="000000"/>
        </w:rPr>
        <w:tab/>
      </w:r>
    </w:p>
    <w:p w:rsidR="00B35EAC" w:rsidRPr="00544CE9" w:rsidRDefault="00B35EAC" w:rsidP="00CC4FCE">
      <w:pPr>
        <w:pStyle w:val="a4"/>
        <w:rPr>
          <w:color w:val="000000"/>
        </w:rPr>
      </w:pPr>
    </w:p>
    <w:p w:rsidR="00CC4FCE" w:rsidRPr="00544CE9" w:rsidRDefault="00CC4FCE" w:rsidP="00CC4FCE">
      <w:pPr>
        <w:pStyle w:val="a4"/>
        <w:rPr>
          <w:color w:val="000000"/>
        </w:rPr>
      </w:pPr>
      <w:r w:rsidRPr="00544CE9">
        <w:rPr>
          <w:i/>
          <w:color w:val="000000"/>
        </w:rPr>
        <w:t>или</w:t>
      </w:r>
      <w:bookmarkEnd w:id="155"/>
    </w:p>
    <w:p w:rsidR="00CC4FCE" w:rsidRPr="00544CE9" w:rsidRDefault="00CC4FCE" w:rsidP="00CC4FCE">
      <w:pPr>
        <w:pStyle w:val="a4"/>
        <w:rPr>
          <w:color w:val="000000"/>
        </w:rPr>
      </w:pPr>
      <w:r w:rsidRPr="00544CE9">
        <w:rPr>
          <w:color w:val="000000"/>
        </w:rPr>
        <w:t xml:space="preserve">Найдите значение выражения   </w:t>
      </w:r>
    </w:p>
    <w:p w:rsidR="00CC4FCE" w:rsidRPr="00544CE9" w:rsidRDefault="007D0CA2" w:rsidP="00CC4FCE">
      <w:pPr>
        <w:pStyle w:val="6"/>
        <w:rPr>
          <w:color w:val="000000"/>
        </w:rPr>
      </w:pPr>
      <w:r w:rsidRPr="00544CE9">
        <w:rPr>
          <w:color w:val="000000"/>
          <w:position w:val="-26"/>
        </w:rPr>
        <w:object w:dxaOrig="1300" w:dyaOrig="700">
          <v:shape id="_x0000_i1466" type="#_x0000_t75" style="width:64.55pt;height:34.65pt" o:ole="">
            <v:imagedata r:id="rId945" o:title=""/>
          </v:shape>
          <o:OLEObject Type="Embed" ProgID="Equation.3" ShapeID="_x0000_i1466" DrawAspect="Content" ObjectID="_1608717199" r:id="rId946"/>
        </w:object>
      </w:r>
    </w:p>
    <w:p w:rsidR="00B35EAC" w:rsidRDefault="00B35EAC" w:rsidP="00B35EAC">
      <w:pPr>
        <w:pStyle w:val="7"/>
        <w:rPr>
          <w:color w:val="000000"/>
        </w:rPr>
      </w:pPr>
      <w:r w:rsidRPr="00544CE9">
        <w:rPr>
          <w:color w:val="000000"/>
        </w:rPr>
        <w:t xml:space="preserve">Ответ: </w:t>
      </w:r>
      <w:r w:rsidRPr="00544CE9">
        <w:rPr>
          <w:color w:val="000000"/>
        </w:rPr>
        <w:tab/>
      </w:r>
    </w:p>
    <w:p w:rsidR="00B66D44" w:rsidRPr="00B66D44" w:rsidRDefault="00B66D44" w:rsidP="00B66D44"/>
    <w:p w:rsidR="0086484E" w:rsidRDefault="0086484E" w:rsidP="0086484E"/>
    <w:p w:rsidR="00CC4FCE" w:rsidRPr="00544CE9" w:rsidRDefault="00CC4FCE" w:rsidP="00CC4FCE">
      <w:pPr>
        <w:pStyle w:val="a4"/>
        <w:rPr>
          <w:color w:val="000000"/>
        </w:rPr>
      </w:pPr>
      <w:r w:rsidRPr="00544CE9">
        <w:rPr>
          <w:b/>
          <w:color w:val="000000"/>
          <w:bdr w:val="single" w:sz="4" w:space="0" w:color="auto"/>
        </w:rPr>
        <w:lastRenderedPageBreak/>
        <w:t>2.</w:t>
      </w:r>
      <w:r w:rsidRPr="00544CE9">
        <w:rPr>
          <w:color w:val="000000"/>
        </w:rPr>
        <w:t xml:space="preserve"> Найдите значение выражения </w:t>
      </w:r>
    </w:p>
    <w:p w:rsidR="00CC4FCE" w:rsidRPr="00544CE9" w:rsidRDefault="00110203" w:rsidP="00CC4FCE">
      <w:pPr>
        <w:pStyle w:val="6"/>
        <w:rPr>
          <w:color w:val="000000"/>
        </w:rPr>
      </w:pPr>
      <w:r w:rsidRPr="00544CE9">
        <w:rPr>
          <w:color w:val="000000"/>
          <w:position w:val="-30"/>
        </w:rPr>
        <w:object w:dxaOrig="980" w:dyaOrig="740">
          <v:shape id="_x0000_i1467" type="#_x0000_t75" style="width:48.25pt;height:36pt" o:ole="">
            <v:imagedata r:id="rId947" o:title=""/>
          </v:shape>
          <o:OLEObject Type="Embed" ProgID="Equation.3" ShapeID="_x0000_i1467" DrawAspect="Content" ObjectID="_1608717200" r:id="rId948"/>
        </w:object>
      </w:r>
    </w:p>
    <w:p w:rsidR="00B35EAC" w:rsidRPr="00544CE9" w:rsidRDefault="00B35EAC" w:rsidP="00B35EAC">
      <w:pPr>
        <w:pStyle w:val="7"/>
        <w:rPr>
          <w:color w:val="000000"/>
        </w:rPr>
      </w:pPr>
      <w:r w:rsidRPr="00544CE9">
        <w:rPr>
          <w:color w:val="000000"/>
        </w:rPr>
        <w:t xml:space="preserve">Ответ: </w:t>
      </w:r>
      <w:r w:rsidRPr="00544CE9">
        <w:rPr>
          <w:color w:val="000000"/>
        </w:rPr>
        <w:tab/>
      </w:r>
    </w:p>
    <w:p w:rsidR="00CC4FCE" w:rsidRPr="00544CE9" w:rsidRDefault="00CC4FCE" w:rsidP="00CC4FCE">
      <w:pPr>
        <w:pStyle w:val="a4"/>
        <w:rPr>
          <w:color w:val="000000"/>
        </w:rPr>
      </w:pPr>
      <w:r w:rsidRPr="00544CE9">
        <w:rPr>
          <w:i/>
          <w:color w:val="000000"/>
        </w:rPr>
        <w:t>или</w:t>
      </w:r>
    </w:p>
    <w:p w:rsidR="00CC4FCE" w:rsidRPr="00544CE9" w:rsidRDefault="00110203" w:rsidP="00CC4FCE">
      <w:pPr>
        <w:pStyle w:val="6"/>
        <w:rPr>
          <w:color w:val="000000"/>
        </w:rPr>
      </w:pPr>
      <w:r w:rsidRPr="00544CE9">
        <w:rPr>
          <w:color w:val="000000"/>
          <w:position w:val="-26"/>
        </w:rPr>
        <w:object w:dxaOrig="680" w:dyaOrig="700">
          <v:shape id="_x0000_i1468" type="#_x0000_t75" style="width:33.3pt;height:34.65pt" o:ole="">
            <v:imagedata r:id="rId949" o:title=""/>
          </v:shape>
          <o:OLEObject Type="Embed" ProgID="Equation.3" ShapeID="_x0000_i1468" DrawAspect="Content" ObjectID="_1608717201" r:id="rId950"/>
        </w:object>
      </w:r>
    </w:p>
    <w:p w:rsidR="00B35EAC" w:rsidRPr="00544CE9" w:rsidRDefault="00B35EAC" w:rsidP="00B35EAC">
      <w:pPr>
        <w:pStyle w:val="7"/>
        <w:rPr>
          <w:color w:val="000000"/>
        </w:rPr>
      </w:pPr>
      <w:r w:rsidRPr="00544CE9">
        <w:rPr>
          <w:color w:val="000000"/>
        </w:rPr>
        <w:t xml:space="preserve">Ответ: </w:t>
      </w:r>
      <w:r w:rsidRPr="00544CE9">
        <w:rPr>
          <w:color w:val="000000"/>
        </w:rPr>
        <w:tab/>
      </w:r>
    </w:p>
    <w:p w:rsidR="00CC4FCE" w:rsidRPr="00544CE9" w:rsidRDefault="00CC4FCE" w:rsidP="00CC4FCE">
      <w:pPr>
        <w:pStyle w:val="a4"/>
        <w:rPr>
          <w:color w:val="000000"/>
        </w:rPr>
      </w:pPr>
    </w:p>
    <w:p w:rsidR="00CC4FCE" w:rsidRPr="00544CE9" w:rsidRDefault="00CC4FCE" w:rsidP="00CC4FCE">
      <w:pPr>
        <w:pStyle w:val="a4"/>
        <w:rPr>
          <w:color w:val="000000"/>
        </w:rPr>
      </w:pPr>
      <w:r w:rsidRPr="00544CE9">
        <w:rPr>
          <w:b/>
          <w:color w:val="000000"/>
          <w:bdr w:val="single" w:sz="4" w:space="0" w:color="auto"/>
        </w:rPr>
        <w:t>3.</w:t>
      </w:r>
      <w:r w:rsidRPr="00544CE9">
        <w:rPr>
          <w:color w:val="000000"/>
        </w:rPr>
        <w:t xml:space="preserve"> Налог на доходы физических лиц (НДФЛ) в РФ составляет 13% от начисленной заработной платы. Сколько рублей получает работник после уплаты НДФЛ, если начисленная заработная плата составляет 20000 рублей?</w:t>
      </w:r>
    </w:p>
    <w:p w:rsidR="00B35EAC" w:rsidRPr="00544CE9" w:rsidRDefault="00B35EAC" w:rsidP="00B35EAC">
      <w:pPr>
        <w:pStyle w:val="7"/>
        <w:rPr>
          <w:color w:val="000000"/>
        </w:rPr>
      </w:pPr>
      <w:r w:rsidRPr="00544CE9">
        <w:rPr>
          <w:color w:val="000000"/>
        </w:rPr>
        <w:t xml:space="preserve">Ответ: </w:t>
      </w:r>
      <w:r w:rsidRPr="00544CE9">
        <w:rPr>
          <w:color w:val="000000"/>
        </w:rPr>
        <w:tab/>
      </w:r>
    </w:p>
    <w:p w:rsidR="00CC4FCE" w:rsidRPr="00544CE9" w:rsidRDefault="00CC4FCE" w:rsidP="00CC4FCE">
      <w:pPr>
        <w:pStyle w:val="a4"/>
        <w:rPr>
          <w:color w:val="000000"/>
        </w:rPr>
      </w:pPr>
      <w:bookmarkStart w:id="156" w:name="bookmark5"/>
      <w:r w:rsidRPr="00544CE9">
        <w:rPr>
          <w:i/>
          <w:color w:val="000000"/>
        </w:rPr>
        <w:t>или</w:t>
      </w:r>
      <w:bookmarkEnd w:id="156"/>
    </w:p>
    <w:p w:rsidR="00CC4FCE" w:rsidRPr="00544CE9" w:rsidRDefault="00CC4FCE" w:rsidP="00CC4FCE">
      <w:pPr>
        <w:pStyle w:val="a4"/>
        <w:rPr>
          <w:color w:val="000000"/>
        </w:rPr>
      </w:pPr>
      <w:r w:rsidRPr="00544CE9">
        <w:rPr>
          <w:color w:val="000000"/>
        </w:rPr>
        <w:t>ЕГЭ по физике сдавали 25 выпускников школы, что составляет треть от общего количества выпускн</w:t>
      </w:r>
      <w:r w:rsidRPr="00544CE9">
        <w:rPr>
          <w:color w:val="000000"/>
        </w:rPr>
        <w:t>и</w:t>
      </w:r>
      <w:r w:rsidRPr="00544CE9">
        <w:rPr>
          <w:color w:val="000000"/>
        </w:rPr>
        <w:t>ков. Сколько выпускников этой школы не сдавали э</w:t>
      </w:r>
      <w:r w:rsidRPr="00544CE9">
        <w:rPr>
          <w:color w:val="000000"/>
        </w:rPr>
        <w:t>к</w:t>
      </w:r>
      <w:r w:rsidRPr="00544CE9">
        <w:rPr>
          <w:color w:val="000000"/>
        </w:rPr>
        <w:t>замен по физике?</w:t>
      </w:r>
    </w:p>
    <w:p w:rsidR="00B35EAC" w:rsidRPr="00544CE9" w:rsidRDefault="00B35EAC" w:rsidP="00B35EAC">
      <w:pPr>
        <w:pStyle w:val="7"/>
        <w:rPr>
          <w:color w:val="000000"/>
        </w:rPr>
      </w:pPr>
      <w:r w:rsidRPr="00544CE9">
        <w:rPr>
          <w:color w:val="000000"/>
        </w:rPr>
        <w:t xml:space="preserve">Ответ: </w:t>
      </w:r>
      <w:r w:rsidRPr="00544CE9">
        <w:rPr>
          <w:color w:val="000000"/>
        </w:rPr>
        <w:tab/>
      </w:r>
    </w:p>
    <w:p w:rsidR="00CC4FCE" w:rsidRPr="00544CE9" w:rsidRDefault="00CC4FCE" w:rsidP="00CC4FCE">
      <w:pPr>
        <w:pStyle w:val="a4"/>
        <w:rPr>
          <w:i/>
          <w:color w:val="000000"/>
        </w:rPr>
      </w:pPr>
    </w:p>
    <w:p w:rsidR="00CC4FCE" w:rsidRPr="00544CE9" w:rsidRDefault="00CC4FCE" w:rsidP="00CC4FCE">
      <w:pPr>
        <w:pStyle w:val="a4"/>
        <w:rPr>
          <w:color w:val="000000"/>
        </w:rPr>
      </w:pPr>
      <w:r w:rsidRPr="00544CE9">
        <w:rPr>
          <w:b/>
          <w:color w:val="000000"/>
          <w:bdr w:val="single" w:sz="4" w:space="0" w:color="auto"/>
        </w:rPr>
        <w:t>4.</w:t>
      </w:r>
      <w:r w:rsidRPr="00544CE9">
        <w:rPr>
          <w:color w:val="000000"/>
        </w:rPr>
        <w:t xml:space="preserve"> Найдите </w:t>
      </w:r>
      <w:r w:rsidRPr="00544CE9">
        <w:rPr>
          <w:i/>
          <w:color w:val="000000"/>
        </w:rPr>
        <w:t>m</w:t>
      </w:r>
      <w:r w:rsidRPr="00544CE9">
        <w:rPr>
          <w:color w:val="000000"/>
        </w:rPr>
        <w:t xml:space="preserve"> из равенства </w:t>
      </w:r>
      <w:r w:rsidRPr="00544CE9">
        <w:rPr>
          <w:color w:val="000000"/>
          <w:lang w:eastAsia="en-US" w:bidi="en-US"/>
        </w:rPr>
        <w:t xml:space="preserve">F </w:t>
      </w:r>
      <w:r w:rsidRPr="00544CE9">
        <w:rPr>
          <w:color w:val="000000"/>
        </w:rPr>
        <w:t xml:space="preserve">= </w:t>
      </w:r>
      <w:proofErr w:type="spellStart"/>
      <w:proofErr w:type="gramStart"/>
      <w:r w:rsidRPr="00544CE9">
        <w:rPr>
          <w:i/>
          <w:color w:val="000000"/>
        </w:rPr>
        <w:t>m</w:t>
      </w:r>
      <w:proofErr w:type="gramEnd"/>
      <w:r w:rsidRPr="00544CE9">
        <w:rPr>
          <w:i/>
          <w:color w:val="000000"/>
        </w:rPr>
        <w:t>а</w:t>
      </w:r>
      <w:proofErr w:type="spellEnd"/>
      <w:r w:rsidRPr="00544CE9">
        <w:rPr>
          <w:color w:val="000000"/>
        </w:rPr>
        <w:t xml:space="preserve">, если </w:t>
      </w:r>
      <w:r w:rsidRPr="00544CE9">
        <w:rPr>
          <w:color w:val="000000"/>
          <w:lang w:eastAsia="en-US" w:bidi="en-US"/>
        </w:rPr>
        <w:t xml:space="preserve">F </w:t>
      </w:r>
      <w:r w:rsidRPr="00544CE9">
        <w:rPr>
          <w:color w:val="000000"/>
        </w:rPr>
        <w:t xml:space="preserve">= 84 и </w:t>
      </w:r>
      <w:r w:rsidR="00110203" w:rsidRPr="00544CE9">
        <w:rPr>
          <w:color w:val="000000"/>
        </w:rPr>
        <w:br/>
      </w:r>
      <w:r w:rsidRPr="00544CE9">
        <w:rPr>
          <w:i/>
          <w:color w:val="000000"/>
        </w:rPr>
        <w:t>а</w:t>
      </w:r>
      <w:r w:rsidRPr="00544CE9">
        <w:rPr>
          <w:color w:val="000000"/>
        </w:rPr>
        <w:t xml:space="preserve"> = 12.</w:t>
      </w:r>
    </w:p>
    <w:p w:rsidR="00B35EAC" w:rsidRPr="00544CE9" w:rsidRDefault="00B35EAC" w:rsidP="00B35EAC">
      <w:pPr>
        <w:pStyle w:val="7"/>
        <w:rPr>
          <w:color w:val="000000"/>
        </w:rPr>
      </w:pPr>
      <w:r w:rsidRPr="00544CE9">
        <w:rPr>
          <w:color w:val="000000"/>
        </w:rPr>
        <w:t xml:space="preserve">Ответ: </w:t>
      </w:r>
      <w:r w:rsidRPr="00544CE9">
        <w:rPr>
          <w:color w:val="000000"/>
        </w:rPr>
        <w:tab/>
      </w:r>
    </w:p>
    <w:p w:rsidR="00CC4FCE" w:rsidRPr="00544CE9" w:rsidRDefault="00CC4FCE" w:rsidP="00CC4FCE">
      <w:pPr>
        <w:pStyle w:val="a4"/>
        <w:rPr>
          <w:color w:val="000000"/>
        </w:rPr>
      </w:pPr>
      <w:r w:rsidRPr="00544CE9">
        <w:rPr>
          <w:i/>
          <w:color w:val="000000"/>
        </w:rPr>
        <w:t>или</w:t>
      </w:r>
    </w:p>
    <w:p w:rsidR="00CC4FCE" w:rsidRPr="00544CE9" w:rsidRDefault="00CC4FCE" w:rsidP="00CC4FCE">
      <w:pPr>
        <w:pStyle w:val="a4"/>
        <w:rPr>
          <w:color w:val="000000"/>
        </w:rPr>
      </w:pPr>
      <w:r w:rsidRPr="00544CE9">
        <w:rPr>
          <w:color w:val="000000"/>
        </w:rPr>
        <w:t xml:space="preserve">Найдите </w:t>
      </w:r>
      <w:r w:rsidRPr="00544CE9">
        <w:rPr>
          <w:i/>
          <w:color w:val="000000"/>
          <w:lang w:eastAsia="en-US" w:bidi="en-US"/>
        </w:rPr>
        <w:t>v</w:t>
      </w:r>
      <w:r w:rsidRPr="00544CE9">
        <w:rPr>
          <w:color w:val="000000"/>
          <w:vertAlign w:val="subscript"/>
          <w:lang w:eastAsia="en-US" w:bidi="en-US"/>
        </w:rPr>
        <w:t>0</w:t>
      </w:r>
      <w:r w:rsidRPr="00544CE9">
        <w:rPr>
          <w:color w:val="000000"/>
          <w:lang w:eastAsia="en-US" w:bidi="en-US"/>
        </w:rPr>
        <w:t xml:space="preserve"> </w:t>
      </w:r>
      <w:r w:rsidRPr="00544CE9">
        <w:rPr>
          <w:color w:val="000000"/>
        </w:rPr>
        <w:t xml:space="preserve">из равенства </w:t>
      </w:r>
      <w:r w:rsidRPr="00544CE9">
        <w:rPr>
          <w:i/>
          <w:color w:val="000000"/>
          <w:lang w:eastAsia="en-US" w:bidi="en-US"/>
        </w:rPr>
        <w:t xml:space="preserve">v </w:t>
      </w:r>
      <w:r w:rsidRPr="00544CE9">
        <w:rPr>
          <w:i/>
          <w:color w:val="000000"/>
        </w:rPr>
        <w:t xml:space="preserve">= </w:t>
      </w:r>
      <w:r w:rsidRPr="00544CE9">
        <w:rPr>
          <w:i/>
          <w:color w:val="000000"/>
          <w:lang w:eastAsia="en-US" w:bidi="en-US"/>
        </w:rPr>
        <w:t>v</w:t>
      </w:r>
      <w:r w:rsidRPr="00544CE9">
        <w:rPr>
          <w:i/>
          <w:color w:val="000000"/>
          <w:vertAlign w:val="subscript"/>
          <w:lang w:eastAsia="en-US" w:bidi="en-US"/>
        </w:rPr>
        <w:t>0</w:t>
      </w:r>
      <w:r w:rsidRPr="00544CE9">
        <w:rPr>
          <w:i/>
          <w:color w:val="000000"/>
          <w:lang w:eastAsia="en-US" w:bidi="en-US"/>
        </w:rPr>
        <w:t xml:space="preserve"> </w:t>
      </w:r>
      <w:r w:rsidRPr="00544CE9">
        <w:rPr>
          <w:i/>
          <w:color w:val="000000"/>
        </w:rPr>
        <w:t xml:space="preserve">+ </w:t>
      </w:r>
      <w:proofErr w:type="spellStart"/>
      <w:r w:rsidRPr="00544CE9">
        <w:rPr>
          <w:i/>
          <w:color w:val="000000"/>
          <w:lang w:eastAsia="en-US" w:bidi="en-US"/>
        </w:rPr>
        <w:t>at</w:t>
      </w:r>
      <w:proofErr w:type="spellEnd"/>
      <w:r w:rsidRPr="00544CE9">
        <w:rPr>
          <w:color w:val="000000"/>
        </w:rPr>
        <w:t xml:space="preserve">, если </w:t>
      </w:r>
      <w:r w:rsidRPr="00544CE9">
        <w:rPr>
          <w:i/>
          <w:color w:val="000000"/>
          <w:lang w:eastAsia="en-US" w:bidi="en-US"/>
        </w:rPr>
        <w:t>v</w:t>
      </w:r>
      <w:r w:rsidRPr="00544CE9">
        <w:rPr>
          <w:color w:val="000000"/>
          <w:lang w:eastAsia="en-US" w:bidi="en-US"/>
        </w:rPr>
        <w:t xml:space="preserve"> </w:t>
      </w:r>
      <w:r w:rsidRPr="00544CE9">
        <w:rPr>
          <w:color w:val="000000"/>
        </w:rPr>
        <w:t xml:space="preserve">= 20, </w:t>
      </w:r>
      <w:r w:rsidRPr="00544CE9">
        <w:rPr>
          <w:color w:val="000000"/>
        </w:rPr>
        <w:br/>
      </w:r>
      <w:r w:rsidRPr="00544CE9">
        <w:rPr>
          <w:i/>
          <w:color w:val="000000"/>
          <w:lang w:eastAsia="en-US" w:bidi="en-US"/>
        </w:rPr>
        <w:t>t</w:t>
      </w:r>
      <w:r w:rsidRPr="00544CE9">
        <w:rPr>
          <w:color w:val="000000"/>
          <w:lang w:eastAsia="en-US" w:bidi="en-US"/>
        </w:rPr>
        <w:t xml:space="preserve"> = 2 </w:t>
      </w:r>
      <w:r w:rsidRPr="00544CE9">
        <w:rPr>
          <w:color w:val="000000"/>
        </w:rPr>
        <w:t xml:space="preserve">и </w:t>
      </w:r>
      <w:r w:rsidRPr="00544CE9">
        <w:rPr>
          <w:i/>
          <w:color w:val="000000"/>
          <w:lang w:eastAsia="en-US" w:bidi="en-US"/>
        </w:rPr>
        <w:t>a</w:t>
      </w:r>
      <w:r w:rsidRPr="00544CE9">
        <w:rPr>
          <w:color w:val="000000"/>
          <w:lang w:eastAsia="en-US" w:bidi="en-US"/>
        </w:rPr>
        <w:t xml:space="preserve"> = 1.</w:t>
      </w:r>
    </w:p>
    <w:p w:rsidR="00B35EAC" w:rsidRPr="00544CE9" w:rsidRDefault="00B35EAC" w:rsidP="00B35EAC">
      <w:pPr>
        <w:pStyle w:val="7"/>
        <w:rPr>
          <w:color w:val="000000"/>
        </w:rPr>
      </w:pPr>
      <w:r w:rsidRPr="00544CE9">
        <w:rPr>
          <w:color w:val="000000"/>
        </w:rPr>
        <w:t>Ответ</w:t>
      </w:r>
      <w:r w:rsidRPr="00544CE9">
        <w:rPr>
          <w:color w:val="000000"/>
          <w:lang w:eastAsia="en-US" w:bidi="en-US"/>
        </w:rPr>
        <w:t>:</w:t>
      </w:r>
      <w:r w:rsidRPr="00544CE9">
        <w:rPr>
          <w:color w:val="000000"/>
        </w:rPr>
        <w:t xml:space="preserve"> </w:t>
      </w:r>
      <w:r w:rsidRPr="00544CE9">
        <w:rPr>
          <w:color w:val="000000"/>
        </w:rPr>
        <w:tab/>
      </w:r>
    </w:p>
    <w:p w:rsidR="00CC4FCE" w:rsidRPr="00544CE9" w:rsidRDefault="00CC4FCE" w:rsidP="00CC4FCE">
      <w:pPr>
        <w:pStyle w:val="a4"/>
        <w:rPr>
          <w:i/>
          <w:color w:val="000000"/>
        </w:rPr>
      </w:pPr>
    </w:p>
    <w:p w:rsidR="00CC4FCE" w:rsidRPr="00544CE9" w:rsidRDefault="00CC4FCE" w:rsidP="00CC4FCE">
      <w:pPr>
        <w:pStyle w:val="a4"/>
        <w:rPr>
          <w:color w:val="000000"/>
        </w:rPr>
      </w:pPr>
      <w:r w:rsidRPr="00544CE9">
        <w:rPr>
          <w:i/>
          <w:color w:val="000000"/>
        </w:rPr>
        <w:lastRenderedPageBreak/>
        <w:t>или</w:t>
      </w:r>
    </w:p>
    <w:p w:rsidR="00CC4FCE" w:rsidRPr="00544CE9" w:rsidRDefault="00CC4FCE" w:rsidP="00CC4FCE">
      <w:pPr>
        <w:pStyle w:val="a4"/>
        <w:rPr>
          <w:color w:val="000000"/>
        </w:rPr>
      </w:pPr>
      <w:r w:rsidRPr="00544CE9">
        <w:rPr>
          <w:color w:val="000000"/>
        </w:rPr>
        <w:t xml:space="preserve">Найдите </w:t>
      </w:r>
      <w:r w:rsidRPr="00544CE9">
        <w:rPr>
          <w:color w:val="000000"/>
          <w:lang w:eastAsia="en-US" w:bidi="en-US"/>
        </w:rPr>
        <w:t xml:space="preserve">S, </w:t>
      </w:r>
      <w:r w:rsidRPr="00544CE9">
        <w:rPr>
          <w:color w:val="000000"/>
        </w:rPr>
        <w:t xml:space="preserve">если </w:t>
      </w:r>
      <w:r w:rsidRPr="00544CE9">
        <w:rPr>
          <w:color w:val="000000"/>
          <w:lang w:eastAsia="en-US" w:bidi="en-US"/>
        </w:rPr>
        <w:t xml:space="preserve">S </w:t>
      </w:r>
      <w:r w:rsidRPr="00544CE9">
        <w:rPr>
          <w:color w:val="000000"/>
        </w:rPr>
        <w:t xml:space="preserve">= </w:t>
      </w:r>
      <w:r w:rsidRPr="00544CE9">
        <w:rPr>
          <w:i/>
          <w:color w:val="000000"/>
          <w:lang w:eastAsia="en-US" w:bidi="en-US"/>
        </w:rPr>
        <w:t>v</w:t>
      </w:r>
      <w:r w:rsidRPr="00544CE9">
        <w:rPr>
          <w:i/>
          <w:color w:val="000000"/>
          <w:vertAlign w:val="subscript"/>
          <w:lang w:eastAsia="en-US" w:bidi="en-US"/>
        </w:rPr>
        <w:t>0</w:t>
      </w:r>
      <w:r w:rsidRPr="00544CE9">
        <w:rPr>
          <w:i/>
          <w:color w:val="000000"/>
          <w:lang w:eastAsia="en-US" w:bidi="en-US"/>
        </w:rPr>
        <w:t>t</w:t>
      </w:r>
      <w:r w:rsidRPr="00544CE9">
        <w:rPr>
          <w:color w:val="000000"/>
          <w:lang w:eastAsia="en-US" w:bidi="en-US"/>
        </w:rPr>
        <w:t xml:space="preserve"> +</w:t>
      </w:r>
      <w:r w:rsidR="005D05CF" w:rsidRPr="00544CE9">
        <w:rPr>
          <w:color w:val="000000"/>
          <w:position w:val="-24"/>
        </w:rPr>
        <w:object w:dxaOrig="440" w:dyaOrig="680">
          <v:shape id="_x0000_i1469" type="#_x0000_t75" style="width:20.4pt;height:33.3pt" o:ole="">
            <v:imagedata r:id="rId951" o:title=""/>
          </v:shape>
          <o:OLEObject Type="Embed" ProgID="Equation.3" ShapeID="_x0000_i1469" DrawAspect="Content" ObjectID="_1608717202" r:id="rId952"/>
        </w:object>
      </w:r>
      <w:r w:rsidR="005D05CF" w:rsidRPr="00544CE9">
        <w:rPr>
          <w:color w:val="000000"/>
        </w:rPr>
        <w:t xml:space="preserve"> </w:t>
      </w:r>
      <w:r w:rsidRPr="00544CE9">
        <w:rPr>
          <w:color w:val="000000"/>
        </w:rPr>
        <w:t xml:space="preserve">и </w:t>
      </w:r>
      <w:r w:rsidRPr="00544CE9">
        <w:rPr>
          <w:i/>
          <w:color w:val="000000"/>
          <w:lang w:eastAsia="en-US" w:bidi="en-US"/>
        </w:rPr>
        <w:t>v</w:t>
      </w:r>
      <w:r w:rsidRPr="00544CE9">
        <w:rPr>
          <w:color w:val="000000"/>
          <w:vertAlign w:val="subscript"/>
          <w:lang w:eastAsia="en-US" w:bidi="en-US"/>
        </w:rPr>
        <w:t>0</w:t>
      </w:r>
      <w:r w:rsidRPr="00544CE9">
        <w:rPr>
          <w:color w:val="000000"/>
          <w:lang w:eastAsia="en-US" w:bidi="en-US"/>
        </w:rPr>
        <w:t xml:space="preserve">= 6, </w:t>
      </w:r>
      <w:r w:rsidRPr="00544CE9">
        <w:rPr>
          <w:color w:val="000000"/>
          <w:lang w:eastAsia="en-US" w:bidi="en-US"/>
        </w:rPr>
        <w:br/>
      </w:r>
      <w:r w:rsidRPr="00544CE9">
        <w:rPr>
          <w:i/>
          <w:color w:val="000000"/>
          <w:lang w:eastAsia="en-US" w:bidi="en-US"/>
        </w:rPr>
        <w:t>t</w:t>
      </w:r>
      <w:r w:rsidRPr="00544CE9">
        <w:rPr>
          <w:color w:val="000000"/>
          <w:lang w:eastAsia="en-US" w:bidi="en-US"/>
        </w:rPr>
        <w:t xml:space="preserve"> = 2, </w:t>
      </w:r>
      <w:r w:rsidRPr="00544CE9">
        <w:rPr>
          <w:i/>
          <w:color w:val="000000"/>
          <w:lang w:eastAsia="en-US" w:bidi="en-US"/>
        </w:rPr>
        <w:t>a</w:t>
      </w:r>
      <w:r w:rsidRPr="00544CE9">
        <w:rPr>
          <w:color w:val="000000"/>
          <w:lang w:eastAsia="en-US" w:bidi="en-US"/>
        </w:rPr>
        <w:t xml:space="preserve"> =–2.</w:t>
      </w:r>
    </w:p>
    <w:p w:rsidR="00B35EAC" w:rsidRPr="00544CE9" w:rsidRDefault="00B35EAC" w:rsidP="00B35EAC">
      <w:pPr>
        <w:pStyle w:val="7"/>
        <w:rPr>
          <w:color w:val="000000"/>
        </w:rPr>
      </w:pPr>
      <w:r w:rsidRPr="00544CE9">
        <w:rPr>
          <w:color w:val="000000"/>
        </w:rPr>
        <w:t xml:space="preserve">Ответ: </w:t>
      </w:r>
      <w:r w:rsidRPr="00544CE9">
        <w:rPr>
          <w:color w:val="000000"/>
        </w:rPr>
        <w:tab/>
      </w:r>
    </w:p>
    <w:p w:rsidR="00A022AC" w:rsidRPr="00544CE9" w:rsidRDefault="00A022AC" w:rsidP="00CC4FCE">
      <w:pPr>
        <w:pStyle w:val="a4"/>
        <w:rPr>
          <w:color w:val="000000"/>
        </w:rPr>
      </w:pPr>
    </w:p>
    <w:p w:rsidR="00CC4FCE" w:rsidRPr="00544CE9" w:rsidRDefault="00CC4FCE" w:rsidP="00CC4FCE">
      <w:pPr>
        <w:pStyle w:val="a4"/>
        <w:rPr>
          <w:color w:val="000000"/>
        </w:rPr>
      </w:pPr>
      <w:r w:rsidRPr="00544CE9">
        <w:rPr>
          <w:b/>
          <w:color w:val="000000"/>
          <w:bdr w:val="single" w:sz="4" w:space="0" w:color="auto"/>
        </w:rPr>
        <w:t>5.</w:t>
      </w:r>
      <w:r w:rsidRPr="00544CE9">
        <w:rPr>
          <w:color w:val="000000"/>
        </w:rPr>
        <w:t xml:space="preserve"> Найдите </w:t>
      </w:r>
      <w:proofErr w:type="spellStart"/>
      <w:r w:rsidRPr="00544CE9">
        <w:rPr>
          <w:color w:val="000000"/>
        </w:rPr>
        <w:t>cos</w:t>
      </w:r>
      <w:proofErr w:type="spellEnd"/>
      <w:r w:rsidRPr="00544CE9">
        <w:rPr>
          <w:color w:val="000000"/>
        </w:rPr>
        <w:t xml:space="preserve"> </w:t>
      </w:r>
      <w:r w:rsidRPr="00544CE9">
        <w:rPr>
          <w:i/>
          <w:color w:val="000000"/>
        </w:rPr>
        <w:sym w:font="Symbol" w:char="F061"/>
      </w:r>
      <w:r w:rsidRPr="00544CE9">
        <w:rPr>
          <w:color w:val="000000"/>
        </w:rPr>
        <w:t xml:space="preserve">, если </w:t>
      </w:r>
      <w:proofErr w:type="spellStart"/>
      <w:r w:rsidRPr="00544CE9">
        <w:rPr>
          <w:color w:val="000000"/>
          <w:lang w:eastAsia="en-US" w:bidi="en-US"/>
        </w:rPr>
        <w:t>sin</w:t>
      </w:r>
      <w:proofErr w:type="spellEnd"/>
      <w:r w:rsidRPr="00544CE9">
        <w:rPr>
          <w:color w:val="000000"/>
          <w:lang w:eastAsia="en-US" w:bidi="en-US"/>
        </w:rPr>
        <w:t xml:space="preserve"> </w:t>
      </w:r>
      <w:r w:rsidRPr="00544CE9">
        <w:rPr>
          <w:i/>
          <w:color w:val="000000"/>
        </w:rPr>
        <w:sym w:font="Symbol" w:char="F061"/>
      </w:r>
      <w:r w:rsidRPr="00544CE9">
        <w:rPr>
          <w:color w:val="000000"/>
          <w:lang w:eastAsia="en-US" w:bidi="en-US"/>
        </w:rPr>
        <w:t xml:space="preserve"> = 0,8 </w:t>
      </w:r>
      <w:r w:rsidRPr="00544CE9">
        <w:rPr>
          <w:color w:val="000000"/>
        </w:rPr>
        <w:t xml:space="preserve">и </w:t>
      </w:r>
      <w:r w:rsidRPr="00544CE9">
        <w:rPr>
          <w:color w:val="000000"/>
          <w:lang w:eastAsia="en-US" w:bidi="en-US"/>
        </w:rPr>
        <w:t>90°&lt;</w:t>
      </w:r>
      <w:r w:rsidRPr="00544CE9">
        <w:rPr>
          <w:i/>
          <w:color w:val="000000"/>
        </w:rPr>
        <w:sym w:font="Symbol" w:char="F061"/>
      </w:r>
      <w:r w:rsidRPr="00544CE9">
        <w:rPr>
          <w:color w:val="000000"/>
          <w:lang w:eastAsia="en-US" w:bidi="en-US"/>
        </w:rPr>
        <w:t>&lt;180°.</w:t>
      </w:r>
    </w:p>
    <w:p w:rsidR="00B35EAC" w:rsidRPr="00544CE9" w:rsidRDefault="00B35EAC" w:rsidP="00B35EAC">
      <w:pPr>
        <w:pStyle w:val="7"/>
        <w:rPr>
          <w:color w:val="000000"/>
        </w:rPr>
      </w:pPr>
      <w:r w:rsidRPr="00544CE9">
        <w:rPr>
          <w:color w:val="000000"/>
        </w:rPr>
        <w:t xml:space="preserve">Ответ: </w:t>
      </w:r>
      <w:r w:rsidRPr="00544CE9">
        <w:rPr>
          <w:color w:val="000000"/>
        </w:rPr>
        <w:tab/>
      </w:r>
    </w:p>
    <w:p w:rsidR="00CC4FCE" w:rsidRPr="00544CE9" w:rsidRDefault="00CC4FCE" w:rsidP="00CC4FCE">
      <w:pPr>
        <w:pStyle w:val="a4"/>
        <w:rPr>
          <w:i/>
          <w:color w:val="000000"/>
        </w:rPr>
      </w:pPr>
    </w:p>
    <w:p w:rsidR="00CC4FCE" w:rsidRPr="00544CE9" w:rsidRDefault="00CC4FCE" w:rsidP="00CC4FCE">
      <w:pPr>
        <w:pStyle w:val="a4"/>
        <w:rPr>
          <w:color w:val="000000"/>
        </w:rPr>
      </w:pPr>
      <w:r w:rsidRPr="00544CE9">
        <w:rPr>
          <w:i/>
          <w:color w:val="000000"/>
        </w:rPr>
        <w:t>или</w:t>
      </w:r>
    </w:p>
    <w:p w:rsidR="00CC4FCE" w:rsidRPr="00544CE9" w:rsidRDefault="00CC4FCE" w:rsidP="00CC4FCE">
      <w:pPr>
        <w:pStyle w:val="a4"/>
        <w:rPr>
          <w:color w:val="000000"/>
        </w:rPr>
      </w:pPr>
      <w:r w:rsidRPr="00544CE9">
        <w:rPr>
          <w:color w:val="000000"/>
        </w:rPr>
        <w:t xml:space="preserve">Найдите  </w:t>
      </w:r>
      <w:proofErr w:type="spellStart"/>
      <w:r w:rsidRPr="00544CE9">
        <w:rPr>
          <w:color w:val="000000"/>
          <w:lang w:eastAsia="en-US" w:bidi="en-US"/>
        </w:rPr>
        <w:t>sin</w:t>
      </w:r>
      <w:proofErr w:type="spellEnd"/>
      <w:r w:rsidR="005D05CF" w:rsidRPr="00544CE9">
        <w:rPr>
          <w:color w:val="000000"/>
          <w:lang w:eastAsia="en-US" w:bidi="en-US"/>
        </w:rPr>
        <w:t xml:space="preserve"> </w:t>
      </w:r>
      <w:r w:rsidRPr="00544CE9">
        <w:rPr>
          <w:color w:val="000000"/>
          <w:lang w:eastAsia="en-US" w:bidi="en-US"/>
        </w:rPr>
        <w:t>390°.</w:t>
      </w:r>
    </w:p>
    <w:p w:rsidR="00B35EAC" w:rsidRPr="00544CE9" w:rsidRDefault="00B35EAC" w:rsidP="00B35EAC">
      <w:pPr>
        <w:pStyle w:val="7"/>
        <w:rPr>
          <w:color w:val="000000"/>
        </w:rPr>
      </w:pPr>
      <w:r w:rsidRPr="00544CE9">
        <w:rPr>
          <w:color w:val="000000"/>
        </w:rPr>
        <w:t xml:space="preserve">Ответ: </w:t>
      </w:r>
      <w:r w:rsidRPr="00544CE9">
        <w:rPr>
          <w:color w:val="000000"/>
        </w:rPr>
        <w:tab/>
      </w:r>
    </w:p>
    <w:p w:rsidR="00CC4FCE" w:rsidRPr="00544CE9" w:rsidRDefault="00CC4FCE" w:rsidP="00CC4FCE">
      <w:pPr>
        <w:pStyle w:val="a4"/>
        <w:rPr>
          <w:color w:val="000000"/>
        </w:rPr>
      </w:pPr>
    </w:p>
    <w:p w:rsidR="00CC4FCE" w:rsidRPr="00544CE9" w:rsidRDefault="00CC4FCE" w:rsidP="00CC4FCE">
      <w:pPr>
        <w:pStyle w:val="a4"/>
        <w:rPr>
          <w:color w:val="000000"/>
        </w:rPr>
      </w:pPr>
      <w:r w:rsidRPr="00544CE9">
        <w:rPr>
          <w:color w:val="000000"/>
        </w:rPr>
        <w:t>6. Баночка йогурта стоит 4 рубля 60 копеек. К</w:t>
      </w:r>
      <w:r w:rsidRPr="00544CE9">
        <w:rPr>
          <w:color w:val="000000"/>
        </w:rPr>
        <w:t>а</w:t>
      </w:r>
      <w:r w:rsidRPr="00544CE9">
        <w:rPr>
          <w:color w:val="000000"/>
        </w:rPr>
        <w:t>кое наибольшее количество баночек йогурта можно купить на 25 рублей?</w:t>
      </w:r>
    </w:p>
    <w:p w:rsidR="00B35EAC" w:rsidRPr="00544CE9" w:rsidRDefault="00B35EAC" w:rsidP="00B35EAC">
      <w:pPr>
        <w:pStyle w:val="7"/>
        <w:rPr>
          <w:color w:val="000000"/>
        </w:rPr>
      </w:pPr>
      <w:r w:rsidRPr="00544CE9">
        <w:rPr>
          <w:color w:val="000000"/>
        </w:rPr>
        <w:t xml:space="preserve">Ответ: </w:t>
      </w:r>
      <w:r w:rsidRPr="00544CE9">
        <w:rPr>
          <w:color w:val="000000"/>
        </w:rPr>
        <w:tab/>
      </w:r>
    </w:p>
    <w:p w:rsidR="00CC4FCE" w:rsidRPr="00544CE9" w:rsidRDefault="00CC4FCE" w:rsidP="00CC4FCE">
      <w:pPr>
        <w:pStyle w:val="a4"/>
        <w:rPr>
          <w:i/>
          <w:color w:val="000000"/>
        </w:rPr>
      </w:pPr>
    </w:p>
    <w:p w:rsidR="00CC4FCE" w:rsidRPr="00544CE9" w:rsidRDefault="00CC4FCE" w:rsidP="00CC4FCE">
      <w:pPr>
        <w:pStyle w:val="a4"/>
        <w:rPr>
          <w:color w:val="000000"/>
        </w:rPr>
      </w:pPr>
      <w:r w:rsidRPr="00544CE9">
        <w:rPr>
          <w:i/>
          <w:color w:val="000000"/>
        </w:rPr>
        <w:t>или</w:t>
      </w:r>
    </w:p>
    <w:p w:rsidR="00CC4FCE" w:rsidRPr="00544CE9" w:rsidRDefault="00CC4FCE" w:rsidP="00CC4FCE">
      <w:pPr>
        <w:pStyle w:val="a4"/>
        <w:rPr>
          <w:color w:val="000000"/>
        </w:rPr>
      </w:pPr>
      <w:r w:rsidRPr="00544CE9">
        <w:rPr>
          <w:color w:val="000000"/>
        </w:rPr>
        <w:t>Килограмм моркови стоит 40 рублей. Олег купил 2 килограмма моркови. Сколько рублей сдачи он до</w:t>
      </w:r>
      <w:r w:rsidRPr="00544CE9">
        <w:rPr>
          <w:color w:val="000000"/>
        </w:rPr>
        <w:t>л</w:t>
      </w:r>
      <w:r w:rsidRPr="00544CE9">
        <w:rPr>
          <w:color w:val="000000"/>
        </w:rPr>
        <w:t>жен получить со 100 рублей?</w:t>
      </w:r>
    </w:p>
    <w:p w:rsidR="00B35EAC" w:rsidRPr="00544CE9" w:rsidRDefault="00B35EAC" w:rsidP="00B35EAC">
      <w:pPr>
        <w:pStyle w:val="7"/>
        <w:rPr>
          <w:color w:val="000000"/>
        </w:rPr>
      </w:pPr>
      <w:r w:rsidRPr="00544CE9">
        <w:rPr>
          <w:color w:val="000000"/>
        </w:rPr>
        <w:t xml:space="preserve">Ответ: </w:t>
      </w:r>
      <w:r w:rsidRPr="00544CE9">
        <w:rPr>
          <w:color w:val="000000"/>
        </w:rPr>
        <w:tab/>
      </w:r>
    </w:p>
    <w:p w:rsidR="00A022AC" w:rsidRPr="00544CE9" w:rsidRDefault="00A022AC" w:rsidP="00CC4FCE">
      <w:pPr>
        <w:pStyle w:val="a4"/>
        <w:rPr>
          <w:i/>
          <w:color w:val="000000"/>
        </w:rPr>
      </w:pPr>
    </w:p>
    <w:p w:rsidR="00CC4FCE" w:rsidRPr="00544CE9" w:rsidRDefault="00CC4FCE" w:rsidP="00CC4FCE">
      <w:pPr>
        <w:pStyle w:val="a4"/>
        <w:rPr>
          <w:color w:val="000000"/>
        </w:rPr>
      </w:pPr>
      <w:r w:rsidRPr="00544CE9">
        <w:rPr>
          <w:i/>
          <w:color w:val="000000"/>
        </w:rPr>
        <w:t>или</w:t>
      </w:r>
    </w:p>
    <w:p w:rsidR="00CC4FCE" w:rsidRPr="00544CE9" w:rsidRDefault="00CC4FCE" w:rsidP="00CC4FCE">
      <w:pPr>
        <w:pStyle w:val="a4"/>
        <w:rPr>
          <w:color w:val="000000"/>
        </w:rPr>
      </w:pPr>
      <w:r w:rsidRPr="00544CE9">
        <w:rPr>
          <w:color w:val="000000"/>
        </w:rPr>
        <w:t>Для ремонта квартиры требуется 63 рулона об</w:t>
      </w:r>
      <w:r w:rsidRPr="00544CE9">
        <w:rPr>
          <w:color w:val="000000"/>
        </w:rPr>
        <w:t>о</w:t>
      </w:r>
      <w:r w:rsidRPr="00544CE9">
        <w:rPr>
          <w:color w:val="000000"/>
        </w:rPr>
        <w:t>ев. Какое минимальное количество пачек обойного клея нужно купить для ремонта квартиры, если 1 па</w:t>
      </w:r>
      <w:r w:rsidRPr="00544CE9">
        <w:rPr>
          <w:color w:val="000000"/>
        </w:rPr>
        <w:t>ч</w:t>
      </w:r>
      <w:r w:rsidRPr="00544CE9">
        <w:rPr>
          <w:color w:val="000000"/>
        </w:rPr>
        <w:t>ка клея рассчитана на 6 рулонов?</w:t>
      </w:r>
    </w:p>
    <w:p w:rsidR="00B35EAC" w:rsidRPr="00544CE9" w:rsidRDefault="00B35EAC" w:rsidP="00B35EAC">
      <w:pPr>
        <w:pStyle w:val="7"/>
        <w:rPr>
          <w:color w:val="000000"/>
        </w:rPr>
      </w:pPr>
      <w:r w:rsidRPr="00544CE9">
        <w:rPr>
          <w:color w:val="000000"/>
        </w:rPr>
        <w:t xml:space="preserve">Ответ: </w:t>
      </w:r>
      <w:r w:rsidRPr="00544CE9">
        <w:rPr>
          <w:color w:val="000000"/>
        </w:rPr>
        <w:tab/>
      </w:r>
    </w:p>
    <w:p w:rsidR="00A022AC" w:rsidRPr="00544CE9" w:rsidRDefault="00A022AC" w:rsidP="00CC4FCE">
      <w:pPr>
        <w:pStyle w:val="a4"/>
        <w:rPr>
          <w:color w:val="000000"/>
        </w:rPr>
      </w:pPr>
    </w:p>
    <w:p w:rsidR="00CC4FCE" w:rsidRPr="00544CE9" w:rsidRDefault="00CC4FCE" w:rsidP="005F3CC9">
      <w:pPr>
        <w:pStyle w:val="a4"/>
        <w:rPr>
          <w:color w:val="000000"/>
        </w:rPr>
      </w:pPr>
      <w:r w:rsidRPr="00544CE9">
        <w:rPr>
          <w:color w:val="000000"/>
          <w:bdr w:val="single" w:sz="4" w:space="0" w:color="auto"/>
        </w:rPr>
        <w:lastRenderedPageBreak/>
        <w:t>7.</w:t>
      </w:r>
      <w:r w:rsidRPr="00544CE9">
        <w:rPr>
          <w:color w:val="000000"/>
        </w:rPr>
        <w:t xml:space="preserve"> Найдите корень</w:t>
      </w:r>
      <w:r w:rsidR="008A18B6">
        <w:rPr>
          <w:color w:val="000000"/>
        </w:rPr>
        <w:fldChar w:fldCharType="begin"/>
      </w:r>
      <w:r w:rsidR="008A18B6">
        <w:rPr>
          <w:color w:val="000000"/>
        </w:rPr>
        <w:instrText xml:space="preserve"> XE "</w:instrText>
      </w:r>
      <w:r w:rsidR="008A18B6">
        <w:instrText>корень"</w:instrText>
      </w:r>
      <w:r w:rsidR="008A18B6">
        <w:rPr>
          <w:color w:val="000000"/>
        </w:rPr>
        <w:instrText xml:space="preserve"> </w:instrText>
      </w:r>
      <w:r w:rsidR="008A18B6">
        <w:rPr>
          <w:color w:val="000000"/>
        </w:rPr>
        <w:fldChar w:fldCharType="end"/>
      </w:r>
      <w:r w:rsidRPr="00544CE9">
        <w:rPr>
          <w:color w:val="000000"/>
        </w:rPr>
        <w:t xml:space="preserve"> уравнения </w:t>
      </w:r>
      <w:r w:rsidR="005D05CF" w:rsidRPr="00544CE9">
        <w:rPr>
          <w:color w:val="000000"/>
          <w:position w:val="-6"/>
        </w:rPr>
        <w:object w:dxaOrig="980" w:dyaOrig="340">
          <v:shape id="_x0000_i1470" type="#_x0000_t75" style="width:48.25pt;height:16.3pt" o:ole="">
            <v:imagedata r:id="rId953" o:title=""/>
          </v:shape>
          <o:OLEObject Type="Embed" ProgID="Equation.3" ShapeID="_x0000_i1470" DrawAspect="Content" ObjectID="_1608717203" r:id="rId954"/>
        </w:object>
      </w:r>
    </w:p>
    <w:p w:rsidR="00B35EAC" w:rsidRPr="00544CE9" w:rsidRDefault="00B35EAC" w:rsidP="00B35EAC">
      <w:pPr>
        <w:pStyle w:val="7"/>
        <w:rPr>
          <w:color w:val="000000"/>
        </w:rPr>
      </w:pPr>
      <w:r w:rsidRPr="00544CE9">
        <w:rPr>
          <w:color w:val="000000"/>
        </w:rPr>
        <w:t xml:space="preserve">Ответ: </w:t>
      </w:r>
      <w:r w:rsidRPr="00544CE9">
        <w:rPr>
          <w:color w:val="000000"/>
        </w:rPr>
        <w:tab/>
      </w:r>
    </w:p>
    <w:p w:rsidR="00CC4FCE" w:rsidRPr="00544CE9" w:rsidRDefault="00CC4FCE" w:rsidP="00CC4FCE">
      <w:pPr>
        <w:pStyle w:val="a4"/>
        <w:rPr>
          <w:color w:val="000000"/>
        </w:rPr>
      </w:pPr>
      <w:r w:rsidRPr="00544CE9">
        <w:rPr>
          <w:i/>
          <w:color w:val="000000"/>
        </w:rPr>
        <w:t>или</w:t>
      </w:r>
    </w:p>
    <w:p w:rsidR="00CC4FCE" w:rsidRPr="00544CE9" w:rsidRDefault="00CC4FCE" w:rsidP="00CC4FCE">
      <w:pPr>
        <w:pStyle w:val="a4"/>
        <w:rPr>
          <w:color w:val="000000"/>
        </w:rPr>
      </w:pPr>
      <w:r w:rsidRPr="00544CE9">
        <w:rPr>
          <w:color w:val="000000"/>
        </w:rPr>
        <w:t>Найдите корень</w:t>
      </w:r>
      <w:r w:rsidR="008A18B6">
        <w:rPr>
          <w:color w:val="000000"/>
        </w:rPr>
        <w:fldChar w:fldCharType="begin"/>
      </w:r>
      <w:r w:rsidR="008A18B6">
        <w:rPr>
          <w:color w:val="000000"/>
        </w:rPr>
        <w:instrText xml:space="preserve"> XE "</w:instrText>
      </w:r>
      <w:r w:rsidR="008A18B6">
        <w:instrText>корень"</w:instrText>
      </w:r>
      <w:r w:rsidR="008A18B6">
        <w:rPr>
          <w:color w:val="000000"/>
        </w:rPr>
        <w:instrText xml:space="preserve"> </w:instrText>
      </w:r>
      <w:r w:rsidR="008A18B6">
        <w:rPr>
          <w:color w:val="000000"/>
        </w:rPr>
        <w:fldChar w:fldCharType="end"/>
      </w:r>
      <w:r w:rsidRPr="00544CE9">
        <w:rPr>
          <w:color w:val="000000"/>
        </w:rPr>
        <w:t xml:space="preserve"> уравнения </w:t>
      </w:r>
      <w:r w:rsidR="00A022AC" w:rsidRPr="00544CE9">
        <w:rPr>
          <w:color w:val="000000"/>
          <w:position w:val="-10"/>
        </w:rPr>
        <w:object w:dxaOrig="1460" w:dyaOrig="340">
          <v:shape id="_x0000_i1471" type="#_x0000_t75" style="width:72.7pt;height:16.3pt" o:ole="">
            <v:imagedata r:id="rId955" o:title=""/>
          </v:shape>
          <o:OLEObject Type="Embed" ProgID="Equation.3" ShapeID="_x0000_i1471" DrawAspect="Content" ObjectID="_1608717204" r:id="rId956"/>
        </w:object>
      </w:r>
      <w:r w:rsidR="005D05CF" w:rsidRPr="00544CE9">
        <w:rPr>
          <w:color w:val="000000"/>
        </w:rPr>
        <w:t xml:space="preserve"> </w:t>
      </w:r>
      <w:r w:rsidR="00A022AC" w:rsidRPr="00544CE9">
        <w:rPr>
          <w:color w:val="000000"/>
          <w:lang w:eastAsia="en-US" w:bidi="en-US"/>
        </w:rPr>
        <w:t xml:space="preserve"> </w:t>
      </w:r>
    </w:p>
    <w:p w:rsidR="00B35EAC" w:rsidRPr="00544CE9" w:rsidRDefault="00B35EAC" w:rsidP="00B35EAC">
      <w:pPr>
        <w:pStyle w:val="7"/>
        <w:rPr>
          <w:color w:val="000000"/>
        </w:rPr>
      </w:pPr>
      <w:r w:rsidRPr="00544CE9">
        <w:rPr>
          <w:color w:val="000000"/>
        </w:rPr>
        <w:t xml:space="preserve">Ответ: </w:t>
      </w:r>
      <w:r w:rsidRPr="00544CE9">
        <w:rPr>
          <w:color w:val="000000"/>
        </w:rPr>
        <w:tab/>
      </w:r>
    </w:p>
    <w:p w:rsidR="00CC4FCE" w:rsidRPr="00544CE9" w:rsidRDefault="00CC4FCE" w:rsidP="00CC4FCE">
      <w:pPr>
        <w:pStyle w:val="a4"/>
        <w:rPr>
          <w:color w:val="000000"/>
        </w:rPr>
      </w:pPr>
      <w:r w:rsidRPr="00544CE9">
        <w:rPr>
          <w:i/>
          <w:color w:val="000000"/>
        </w:rPr>
        <w:t>или</w:t>
      </w:r>
    </w:p>
    <w:p w:rsidR="00CC4FCE" w:rsidRPr="00544CE9" w:rsidRDefault="00CC4FCE" w:rsidP="00CC4FCE">
      <w:pPr>
        <w:pStyle w:val="a4"/>
        <w:rPr>
          <w:color w:val="000000"/>
        </w:rPr>
      </w:pPr>
      <w:r w:rsidRPr="00544CE9">
        <w:rPr>
          <w:color w:val="000000"/>
        </w:rPr>
        <w:t>Найдите отрицательный корень</w:t>
      </w:r>
      <w:r w:rsidR="008A18B6">
        <w:rPr>
          <w:color w:val="000000"/>
        </w:rPr>
        <w:fldChar w:fldCharType="begin"/>
      </w:r>
      <w:r w:rsidR="008A18B6">
        <w:rPr>
          <w:color w:val="000000"/>
        </w:rPr>
        <w:instrText xml:space="preserve"> XE "</w:instrText>
      </w:r>
      <w:r w:rsidR="008A18B6">
        <w:instrText>корень"</w:instrText>
      </w:r>
      <w:r w:rsidR="008A18B6">
        <w:rPr>
          <w:color w:val="000000"/>
        </w:rPr>
        <w:instrText xml:space="preserve"> </w:instrText>
      </w:r>
      <w:r w:rsidR="008A18B6">
        <w:rPr>
          <w:color w:val="000000"/>
        </w:rPr>
        <w:fldChar w:fldCharType="end"/>
      </w:r>
      <w:r w:rsidRPr="00544CE9">
        <w:rPr>
          <w:color w:val="000000"/>
        </w:rPr>
        <w:t xml:space="preserve"> уравнения </w:t>
      </w:r>
    </w:p>
    <w:p w:rsidR="00CC4FCE" w:rsidRPr="00544CE9" w:rsidRDefault="00CC4FCE" w:rsidP="00CC4FCE">
      <w:pPr>
        <w:pStyle w:val="a4"/>
        <w:rPr>
          <w:color w:val="000000"/>
        </w:rPr>
      </w:pPr>
      <w:r w:rsidRPr="00544CE9">
        <w:rPr>
          <w:i/>
          <w:color w:val="000000"/>
        </w:rPr>
        <w:t>х</w:t>
      </w:r>
      <w:proofErr w:type="gramStart"/>
      <w:r w:rsidRPr="00544CE9">
        <w:rPr>
          <w:i/>
          <w:color w:val="000000"/>
          <w:vertAlign w:val="superscript"/>
        </w:rPr>
        <w:t>2</w:t>
      </w:r>
      <w:proofErr w:type="gramEnd"/>
      <w:r w:rsidRPr="00544CE9">
        <w:rPr>
          <w:i/>
          <w:color w:val="000000"/>
        </w:rPr>
        <w:t xml:space="preserve"> – х – 6 =</w:t>
      </w:r>
      <w:r w:rsidRPr="00544CE9">
        <w:rPr>
          <w:color w:val="000000"/>
        </w:rPr>
        <w:t xml:space="preserve"> 0 .</w:t>
      </w:r>
    </w:p>
    <w:p w:rsidR="00B35EAC" w:rsidRPr="00544CE9" w:rsidRDefault="00B35EAC" w:rsidP="00B35EAC">
      <w:pPr>
        <w:pStyle w:val="7"/>
        <w:rPr>
          <w:color w:val="000000"/>
        </w:rPr>
      </w:pPr>
      <w:r w:rsidRPr="00544CE9">
        <w:rPr>
          <w:color w:val="000000"/>
        </w:rPr>
        <w:t>Ответ:</w:t>
      </w:r>
      <w:r w:rsidRPr="00544CE9">
        <w:rPr>
          <w:color w:val="000000"/>
        </w:rPr>
        <w:tab/>
      </w:r>
    </w:p>
    <w:p w:rsidR="00CC4FCE" w:rsidRPr="00544CE9" w:rsidRDefault="00CC4FCE" w:rsidP="00CC4FCE">
      <w:pPr>
        <w:pStyle w:val="a4"/>
        <w:rPr>
          <w:color w:val="000000"/>
        </w:rPr>
      </w:pPr>
    </w:p>
    <w:p w:rsidR="00CC4FCE" w:rsidRPr="00544CE9" w:rsidRDefault="00CC4FCE" w:rsidP="00CC4FCE">
      <w:pPr>
        <w:pStyle w:val="a4"/>
        <w:rPr>
          <w:color w:val="000000"/>
        </w:rPr>
      </w:pPr>
      <w:r w:rsidRPr="00544CE9">
        <w:rPr>
          <w:b/>
          <w:color w:val="000000"/>
          <w:bdr w:val="single" w:sz="4" w:space="0" w:color="auto"/>
        </w:rPr>
        <w:t>8.</w:t>
      </w:r>
      <w:r w:rsidRPr="00544CE9">
        <w:rPr>
          <w:color w:val="000000"/>
        </w:rPr>
        <w:t xml:space="preserve"> Участок земли для строительства санатория имеет форму прямоугольника, стороны которого ра</w:t>
      </w:r>
      <w:r w:rsidRPr="00544CE9">
        <w:rPr>
          <w:color w:val="000000"/>
        </w:rPr>
        <w:t>в</w:t>
      </w:r>
      <w:r w:rsidRPr="00544CE9">
        <w:rPr>
          <w:color w:val="000000"/>
        </w:rPr>
        <w:t>ны 900 м и 400 м. Одна из больших сторон участка идёт вдоль моря, а три остальные стороны нужно о</w:t>
      </w:r>
      <w:r w:rsidRPr="00544CE9">
        <w:rPr>
          <w:color w:val="000000"/>
        </w:rPr>
        <w:t>т</w:t>
      </w:r>
      <w:r w:rsidRPr="00544CE9">
        <w:rPr>
          <w:color w:val="000000"/>
        </w:rPr>
        <w:t>городить забором. Найдите длину этого забора. Ответ дайте в метрах.</w:t>
      </w:r>
    </w:p>
    <w:p w:rsidR="00B35EAC" w:rsidRPr="00544CE9" w:rsidRDefault="00B35EAC" w:rsidP="00B35EAC">
      <w:pPr>
        <w:pStyle w:val="7"/>
        <w:rPr>
          <w:color w:val="000000"/>
        </w:rPr>
      </w:pPr>
      <w:r w:rsidRPr="00544CE9">
        <w:rPr>
          <w:color w:val="000000"/>
        </w:rPr>
        <w:t>Ответ:</w:t>
      </w:r>
      <w:r w:rsidRPr="00544CE9">
        <w:rPr>
          <w:color w:val="000000"/>
        </w:rPr>
        <w:tab/>
      </w:r>
    </w:p>
    <w:p w:rsidR="00CC4FCE" w:rsidRPr="00544CE9" w:rsidRDefault="00CC4FCE" w:rsidP="00CC4FCE">
      <w:pPr>
        <w:pStyle w:val="a4"/>
        <w:rPr>
          <w:color w:val="000000"/>
        </w:rPr>
      </w:pPr>
      <w:r w:rsidRPr="00544CE9">
        <w:rPr>
          <w:i/>
          <w:color w:val="000000"/>
        </w:rPr>
        <w:t>или</w:t>
      </w:r>
    </w:p>
    <w:p w:rsidR="00CC4FCE" w:rsidRPr="00544CE9" w:rsidRDefault="00CC4FCE" w:rsidP="00CC4FCE">
      <w:pPr>
        <w:pStyle w:val="a4"/>
        <w:rPr>
          <w:color w:val="000000"/>
        </w:rPr>
      </w:pPr>
      <w:r w:rsidRPr="00544CE9">
        <w:rPr>
          <w:color w:val="000000"/>
        </w:rPr>
        <w:t>В квартире две прямоугольные комнаты. Разм</w:t>
      </w:r>
      <w:r w:rsidRPr="00544CE9">
        <w:rPr>
          <w:color w:val="000000"/>
        </w:rPr>
        <w:t>е</w:t>
      </w:r>
      <w:r w:rsidRPr="00544CE9">
        <w:rPr>
          <w:color w:val="000000"/>
        </w:rPr>
        <w:t>ры первой комнаты — 6</w:t>
      </w:r>
      <w:r w:rsidRPr="00544CE9">
        <w:rPr>
          <w:i/>
          <w:color w:val="000000"/>
        </w:rPr>
        <w:t>м</w:t>
      </w:r>
      <w:r w:rsidRPr="00544CE9">
        <w:rPr>
          <w:color w:val="000000"/>
        </w:rPr>
        <w:sym w:font="Symbol" w:char="F0B4"/>
      </w:r>
      <w:r w:rsidRPr="00544CE9">
        <w:rPr>
          <w:color w:val="000000"/>
        </w:rPr>
        <w:t>3</w:t>
      </w:r>
      <w:r w:rsidRPr="00544CE9">
        <w:rPr>
          <w:i/>
          <w:color w:val="000000"/>
        </w:rPr>
        <w:t>м</w:t>
      </w:r>
      <w:r w:rsidRPr="00544CE9">
        <w:rPr>
          <w:color w:val="000000"/>
        </w:rPr>
        <w:t>, а размеры второй ко</w:t>
      </w:r>
      <w:r w:rsidRPr="00544CE9">
        <w:rPr>
          <w:color w:val="000000"/>
        </w:rPr>
        <w:t>м</w:t>
      </w:r>
      <w:r w:rsidRPr="00544CE9">
        <w:rPr>
          <w:color w:val="000000"/>
        </w:rPr>
        <w:t>наты — 5</w:t>
      </w:r>
      <w:r w:rsidRPr="00544CE9">
        <w:rPr>
          <w:i/>
          <w:color w:val="000000"/>
        </w:rPr>
        <w:t>м</w:t>
      </w:r>
      <w:r w:rsidRPr="00544CE9">
        <w:rPr>
          <w:color w:val="000000"/>
        </w:rPr>
        <w:sym w:font="Symbol" w:char="F0B4"/>
      </w:r>
      <w:r w:rsidRPr="00544CE9">
        <w:rPr>
          <w:color w:val="000000"/>
        </w:rPr>
        <w:t>4</w:t>
      </w:r>
      <w:r w:rsidRPr="00544CE9">
        <w:rPr>
          <w:i/>
          <w:color w:val="000000"/>
        </w:rPr>
        <w:t>м</w:t>
      </w:r>
      <w:r w:rsidRPr="00544CE9">
        <w:rPr>
          <w:color w:val="000000"/>
        </w:rPr>
        <w:t>. Какая из этих комнат больше по пл</w:t>
      </w:r>
      <w:r w:rsidRPr="00544CE9">
        <w:rPr>
          <w:color w:val="000000"/>
        </w:rPr>
        <w:t>о</w:t>
      </w:r>
      <w:r w:rsidRPr="00544CE9">
        <w:rPr>
          <w:color w:val="000000"/>
        </w:rPr>
        <w:t>щади? В ответ запишите площадь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этой комнаты в квадратных метрах. </w:t>
      </w:r>
    </w:p>
    <w:p w:rsidR="00B35EAC" w:rsidRPr="00544CE9" w:rsidRDefault="00B66D44" w:rsidP="00B35EAC">
      <w:pPr>
        <w:pStyle w:val="7"/>
        <w:rPr>
          <w:color w:val="000000"/>
        </w:rPr>
      </w:pPr>
      <w:r>
        <w:rPr>
          <w:noProof/>
          <w:color w:val="000000"/>
        </w:rPr>
        <w:drawing>
          <wp:anchor distT="0" distB="0" distL="114300" distR="114300" simplePos="0" relativeHeight="251999744" behindDoc="0" locked="0" layoutInCell="1" allowOverlap="1" wp14:anchorId="683422EB" wp14:editId="332C8F8D">
            <wp:simplePos x="0" y="0"/>
            <wp:positionH relativeFrom="column">
              <wp:posOffset>2553970</wp:posOffset>
            </wp:positionH>
            <wp:positionV relativeFrom="paragraph">
              <wp:posOffset>69850</wp:posOffset>
            </wp:positionV>
            <wp:extent cx="1544955" cy="1484630"/>
            <wp:effectExtent l="0" t="0" r="0" b="1270"/>
            <wp:wrapSquare wrapText="bothSides"/>
            <wp:docPr id="4847" name="Рисунок 4847"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7" descr="222"/>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1544955"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5EAC" w:rsidRPr="00544CE9">
        <w:rPr>
          <w:color w:val="000000"/>
        </w:rPr>
        <w:t>Ответ:</w:t>
      </w:r>
      <w:r>
        <w:rPr>
          <w:color w:val="000000"/>
        </w:rPr>
        <w:t>_______</w:t>
      </w:r>
    </w:p>
    <w:p w:rsidR="00CC4FCE" w:rsidRPr="00544CE9" w:rsidRDefault="00CC4FCE" w:rsidP="00CC4FCE">
      <w:pPr>
        <w:pStyle w:val="a4"/>
        <w:rPr>
          <w:color w:val="000000"/>
        </w:rPr>
      </w:pPr>
      <w:r w:rsidRPr="00544CE9">
        <w:rPr>
          <w:i/>
          <w:color w:val="000000"/>
        </w:rPr>
        <w:t>или</w:t>
      </w:r>
    </w:p>
    <w:p w:rsidR="00CC4FCE" w:rsidRPr="00544CE9" w:rsidRDefault="00CC4FCE" w:rsidP="00CC4FCE">
      <w:pPr>
        <w:pStyle w:val="a4"/>
        <w:rPr>
          <w:color w:val="000000"/>
        </w:rPr>
      </w:pPr>
      <w:r w:rsidRPr="00544CE9">
        <w:rPr>
          <w:color w:val="000000"/>
        </w:rPr>
        <w:t>План местности разбит на клетки. Каждая клетка обозначает квадрат 10</w:t>
      </w:r>
      <w:r w:rsidRPr="00544CE9">
        <w:rPr>
          <w:i/>
          <w:color w:val="000000"/>
        </w:rPr>
        <w:t>м</w:t>
      </w:r>
      <w:r w:rsidRPr="00544CE9">
        <w:rPr>
          <w:color w:val="000000"/>
        </w:rPr>
        <w:sym w:font="Symbol" w:char="F0B4"/>
      </w:r>
      <w:proofErr w:type="spellStart"/>
      <w:r w:rsidRPr="00544CE9">
        <w:rPr>
          <w:color w:val="000000"/>
        </w:rPr>
        <w:t>10</w:t>
      </w:r>
      <w:r w:rsidRPr="00544CE9">
        <w:rPr>
          <w:i/>
          <w:color w:val="000000"/>
        </w:rPr>
        <w:t>м</w:t>
      </w:r>
      <w:proofErr w:type="spellEnd"/>
      <w:r w:rsidRPr="00544CE9">
        <w:rPr>
          <w:color w:val="000000"/>
        </w:rPr>
        <w:t>. Найдите пл</w:t>
      </w:r>
      <w:r w:rsidRPr="00544CE9">
        <w:rPr>
          <w:color w:val="000000"/>
        </w:rPr>
        <w:t>о</w:t>
      </w:r>
      <w:r w:rsidRPr="00544CE9">
        <w:rPr>
          <w:color w:val="000000"/>
        </w:rPr>
        <w:t>щадь</w:t>
      </w:r>
      <w:r w:rsidR="002052B1">
        <w:rPr>
          <w:color w:val="000000"/>
        </w:rPr>
        <w:fldChar w:fldCharType="begin"/>
      </w:r>
      <w:r w:rsidR="002052B1">
        <w:rPr>
          <w:color w:val="000000"/>
        </w:rPr>
        <w:instrText xml:space="preserve"> XE "</w:instrText>
      </w:r>
      <w:r w:rsidR="002052B1" w:rsidRPr="0089107B">
        <w:instrText>площадь</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участка, изображённого на плане. Ответ дайте в </w:t>
      </w:r>
      <w:r w:rsidRPr="00544CE9">
        <w:rPr>
          <w:i/>
          <w:color w:val="000000"/>
        </w:rPr>
        <w:t>м</w:t>
      </w:r>
      <w:proofErr w:type="gramStart"/>
      <w:r w:rsidRPr="00544CE9">
        <w:rPr>
          <w:color w:val="000000"/>
          <w:vertAlign w:val="superscript"/>
        </w:rPr>
        <w:t>2</w:t>
      </w:r>
      <w:proofErr w:type="gramEnd"/>
      <w:r w:rsidRPr="00544CE9">
        <w:rPr>
          <w:color w:val="000000"/>
        </w:rPr>
        <w:t>.</w:t>
      </w:r>
    </w:p>
    <w:p w:rsidR="00CC4FCE" w:rsidRPr="00544CE9" w:rsidRDefault="00B35EAC" w:rsidP="00B35EAC">
      <w:pPr>
        <w:pStyle w:val="7"/>
        <w:rPr>
          <w:color w:val="000000"/>
        </w:rPr>
      </w:pPr>
      <w:r w:rsidRPr="00544CE9">
        <w:rPr>
          <w:color w:val="000000"/>
        </w:rPr>
        <w:t>Ответ:</w:t>
      </w:r>
      <w:r w:rsidR="00B66D44">
        <w:rPr>
          <w:color w:val="000000"/>
        </w:rPr>
        <w:t>______</w:t>
      </w:r>
    </w:p>
    <w:p w:rsidR="00CC4FCE" w:rsidRPr="00544CE9" w:rsidRDefault="00CC4FCE" w:rsidP="00CC4FCE">
      <w:pPr>
        <w:pStyle w:val="a4"/>
        <w:rPr>
          <w:color w:val="000000"/>
        </w:rPr>
      </w:pPr>
      <w:r w:rsidRPr="00544CE9">
        <w:rPr>
          <w:b/>
          <w:color w:val="000000"/>
          <w:bdr w:val="single" w:sz="4" w:space="0" w:color="auto"/>
        </w:rPr>
        <w:lastRenderedPageBreak/>
        <w:t>9.</w:t>
      </w:r>
      <w:r w:rsidRPr="00544CE9">
        <w:rPr>
          <w:color w:val="000000"/>
        </w:rPr>
        <w:t xml:space="preserve"> Установите соответствие между величинами и их возможными значениями: к каждому элементу пе</w:t>
      </w:r>
      <w:r w:rsidRPr="00544CE9">
        <w:rPr>
          <w:color w:val="000000"/>
        </w:rPr>
        <w:t>р</w:t>
      </w:r>
      <w:r w:rsidRPr="00544CE9">
        <w:rPr>
          <w:color w:val="000000"/>
        </w:rPr>
        <w:t>вого столбца подберите соответствующий элемент из второго 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403"/>
      </w:tblGrid>
      <w:tr w:rsidR="00CC4FCE" w:rsidRPr="00544CE9" w:rsidTr="0039279D">
        <w:tc>
          <w:tcPr>
            <w:tcW w:w="3936" w:type="dxa"/>
            <w:shd w:val="clear" w:color="auto" w:fill="auto"/>
            <w:vAlign w:val="center"/>
          </w:tcPr>
          <w:p w:rsidR="00CC4FCE" w:rsidRPr="00544CE9" w:rsidRDefault="00CC4FCE" w:rsidP="00EF05E4">
            <w:pPr>
              <w:pStyle w:val="a4"/>
              <w:jc w:val="left"/>
              <w:rPr>
                <w:color w:val="000000"/>
              </w:rPr>
            </w:pPr>
            <w:r w:rsidRPr="00544CE9">
              <w:rPr>
                <w:color w:val="000000"/>
              </w:rPr>
              <w:t>ВЕЛИЧИНЫ</w:t>
            </w:r>
          </w:p>
        </w:tc>
        <w:tc>
          <w:tcPr>
            <w:tcW w:w="2403" w:type="dxa"/>
            <w:shd w:val="clear" w:color="auto" w:fill="auto"/>
            <w:vAlign w:val="center"/>
          </w:tcPr>
          <w:p w:rsidR="00CC4FCE" w:rsidRPr="00544CE9" w:rsidRDefault="00CC4FCE" w:rsidP="00EF05E4">
            <w:pPr>
              <w:pStyle w:val="a4"/>
              <w:ind w:firstLine="0"/>
              <w:jc w:val="center"/>
              <w:rPr>
                <w:color w:val="000000"/>
              </w:rPr>
            </w:pPr>
            <w:r w:rsidRPr="00544CE9">
              <w:rPr>
                <w:color w:val="000000"/>
              </w:rPr>
              <w:t xml:space="preserve">ВОЗМОЖНЫЕ </w:t>
            </w:r>
            <w:r w:rsidRPr="00544CE9">
              <w:rPr>
                <w:color w:val="000000"/>
              </w:rPr>
              <w:br/>
              <w:t>ЗНАЧЕНИЯ</w:t>
            </w:r>
          </w:p>
        </w:tc>
      </w:tr>
      <w:tr w:rsidR="00CC4FCE" w:rsidRPr="00544CE9" w:rsidTr="0039279D">
        <w:tc>
          <w:tcPr>
            <w:tcW w:w="3936" w:type="dxa"/>
            <w:shd w:val="clear" w:color="auto" w:fill="auto"/>
          </w:tcPr>
          <w:p w:rsidR="00CC4FCE" w:rsidRPr="00544CE9" w:rsidRDefault="00CC4FCE" w:rsidP="00EF05E4">
            <w:pPr>
              <w:pStyle w:val="a4"/>
              <w:ind w:firstLine="0"/>
              <w:jc w:val="left"/>
              <w:rPr>
                <w:color w:val="000000"/>
              </w:rPr>
            </w:pPr>
            <w:r w:rsidRPr="00544CE9">
              <w:rPr>
                <w:color w:val="000000"/>
              </w:rPr>
              <w:t>A) рост ребёнка</w:t>
            </w:r>
          </w:p>
        </w:tc>
        <w:tc>
          <w:tcPr>
            <w:tcW w:w="2403" w:type="dxa"/>
            <w:shd w:val="clear" w:color="auto" w:fill="auto"/>
          </w:tcPr>
          <w:p w:rsidR="00CC4FCE" w:rsidRPr="00544CE9" w:rsidRDefault="00CC4FCE" w:rsidP="00EF05E4">
            <w:pPr>
              <w:pStyle w:val="a4"/>
              <w:ind w:firstLine="601"/>
              <w:rPr>
                <w:color w:val="000000"/>
              </w:rPr>
            </w:pPr>
            <w:r w:rsidRPr="00544CE9">
              <w:rPr>
                <w:color w:val="000000"/>
              </w:rPr>
              <w:t xml:space="preserve">1) 32 </w:t>
            </w:r>
            <w:r w:rsidRPr="00544CE9">
              <w:rPr>
                <w:i/>
                <w:color w:val="000000"/>
              </w:rPr>
              <w:t>км</w:t>
            </w:r>
          </w:p>
        </w:tc>
      </w:tr>
      <w:tr w:rsidR="00CC4FCE" w:rsidRPr="00544CE9" w:rsidTr="0039279D">
        <w:tc>
          <w:tcPr>
            <w:tcW w:w="3936" w:type="dxa"/>
            <w:shd w:val="clear" w:color="auto" w:fill="auto"/>
          </w:tcPr>
          <w:p w:rsidR="00CC4FCE" w:rsidRPr="00544CE9" w:rsidRDefault="00CC4FCE" w:rsidP="00EF05E4">
            <w:pPr>
              <w:pStyle w:val="a4"/>
              <w:ind w:firstLine="0"/>
              <w:jc w:val="left"/>
              <w:rPr>
                <w:color w:val="000000"/>
              </w:rPr>
            </w:pPr>
            <w:r w:rsidRPr="00544CE9">
              <w:rPr>
                <w:color w:val="000000"/>
              </w:rPr>
              <w:t>Б) толщина листа бумаги</w:t>
            </w:r>
          </w:p>
        </w:tc>
        <w:tc>
          <w:tcPr>
            <w:tcW w:w="2403" w:type="dxa"/>
            <w:shd w:val="clear" w:color="auto" w:fill="auto"/>
          </w:tcPr>
          <w:p w:rsidR="00CC4FCE" w:rsidRPr="00544CE9" w:rsidRDefault="00CC4FCE" w:rsidP="00EF05E4">
            <w:pPr>
              <w:pStyle w:val="a4"/>
              <w:ind w:firstLine="601"/>
              <w:rPr>
                <w:color w:val="000000"/>
              </w:rPr>
            </w:pPr>
            <w:r w:rsidRPr="00544CE9">
              <w:rPr>
                <w:color w:val="000000"/>
              </w:rPr>
              <w:t xml:space="preserve">2) 30 </w:t>
            </w:r>
            <w:r w:rsidRPr="00544CE9">
              <w:rPr>
                <w:i/>
                <w:color w:val="000000"/>
              </w:rPr>
              <w:t>м</w:t>
            </w:r>
          </w:p>
        </w:tc>
      </w:tr>
      <w:tr w:rsidR="00CC4FCE" w:rsidRPr="00544CE9" w:rsidTr="0039279D">
        <w:tc>
          <w:tcPr>
            <w:tcW w:w="3936" w:type="dxa"/>
            <w:shd w:val="clear" w:color="auto" w:fill="auto"/>
          </w:tcPr>
          <w:p w:rsidR="00CC4FCE" w:rsidRPr="00544CE9" w:rsidRDefault="00CC4FCE" w:rsidP="00EF05E4">
            <w:pPr>
              <w:pStyle w:val="a4"/>
              <w:ind w:firstLine="0"/>
              <w:jc w:val="left"/>
              <w:rPr>
                <w:color w:val="000000"/>
              </w:rPr>
            </w:pPr>
            <w:r w:rsidRPr="00544CE9">
              <w:rPr>
                <w:color w:val="000000"/>
              </w:rPr>
              <w:t xml:space="preserve">B) длина автобусного маршрута </w:t>
            </w:r>
          </w:p>
        </w:tc>
        <w:tc>
          <w:tcPr>
            <w:tcW w:w="2403" w:type="dxa"/>
            <w:shd w:val="clear" w:color="auto" w:fill="auto"/>
          </w:tcPr>
          <w:p w:rsidR="00CC4FCE" w:rsidRPr="00544CE9" w:rsidRDefault="00CC4FCE" w:rsidP="00EF05E4">
            <w:pPr>
              <w:pStyle w:val="a4"/>
              <w:ind w:firstLine="601"/>
              <w:rPr>
                <w:color w:val="000000"/>
              </w:rPr>
            </w:pPr>
            <w:r w:rsidRPr="00544CE9">
              <w:rPr>
                <w:color w:val="000000"/>
              </w:rPr>
              <w:t xml:space="preserve">3) 0,2 </w:t>
            </w:r>
            <w:r w:rsidRPr="00544CE9">
              <w:rPr>
                <w:i/>
                <w:color w:val="000000"/>
              </w:rPr>
              <w:t>мм</w:t>
            </w:r>
          </w:p>
        </w:tc>
      </w:tr>
      <w:tr w:rsidR="00CC4FCE" w:rsidRPr="00544CE9" w:rsidTr="0039279D">
        <w:tc>
          <w:tcPr>
            <w:tcW w:w="3936" w:type="dxa"/>
            <w:shd w:val="clear" w:color="auto" w:fill="auto"/>
          </w:tcPr>
          <w:p w:rsidR="00CC4FCE" w:rsidRPr="00544CE9" w:rsidRDefault="00CC4FCE" w:rsidP="00EF05E4">
            <w:pPr>
              <w:pStyle w:val="a4"/>
              <w:ind w:firstLine="0"/>
              <w:jc w:val="left"/>
              <w:rPr>
                <w:color w:val="000000"/>
              </w:rPr>
            </w:pPr>
            <w:r w:rsidRPr="00544CE9">
              <w:rPr>
                <w:color w:val="000000"/>
              </w:rPr>
              <w:t>Г) высота</w:t>
            </w:r>
            <w:r w:rsidR="008A18B6">
              <w:rPr>
                <w:color w:val="000000"/>
              </w:rPr>
              <w:fldChar w:fldCharType="begin"/>
            </w:r>
            <w:r w:rsidR="008A18B6">
              <w:rPr>
                <w:color w:val="000000"/>
              </w:rPr>
              <w:instrText xml:space="preserve"> XE "</w:instrText>
            </w:r>
            <w:r w:rsidR="008A18B6">
              <w:instrText>высота"</w:instrText>
            </w:r>
            <w:r w:rsidR="008A18B6">
              <w:rPr>
                <w:color w:val="000000"/>
              </w:rPr>
              <w:instrText xml:space="preserve"> </w:instrText>
            </w:r>
            <w:r w:rsidR="008A18B6">
              <w:rPr>
                <w:color w:val="000000"/>
              </w:rPr>
              <w:fldChar w:fldCharType="end"/>
            </w:r>
            <w:r w:rsidRPr="00544CE9">
              <w:rPr>
                <w:color w:val="000000"/>
              </w:rPr>
              <w:t xml:space="preserve"> жилого дома</w:t>
            </w:r>
          </w:p>
        </w:tc>
        <w:tc>
          <w:tcPr>
            <w:tcW w:w="2403" w:type="dxa"/>
            <w:shd w:val="clear" w:color="auto" w:fill="auto"/>
          </w:tcPr>
          <w:p w:rsidR="00CC4FCE" w:rsidRPr="00544CE9" w:rsidRDefault="00CC4FCE" w:rsidP="00EF05E4">
            <w:pPr>
              <w:pStyle w:val="a4"/>
              <w:ind w:firstLine="601"/>
              <w:rPr>
                <w:color w:val="000000"/>
              </w:rPr>
            </w:pPr>
            <w:r w:rsidRPr="00544CE9">
              <w:rPr>
                <w:color w:val="000000"/>
              </w:rPr>
              <w:t xml:space="preserve">4) 110 </w:t>
            </w:r>
            <w:r w:rsidRPr="00544CE9">
              <w:rPr>
                <w:i/>
                <w:color w:val="000000"/>
              </w:rPr>
              <w:t>см</w:t>
            </w:r>
          </w:p>
        </w:tc>
      </w:tr>
    </w:tbl>
    <w:p w:rsidR="00CC4FCE" w:rsidRPr="00544CE9" w:rsidRDefault="00CC4FCE" w:rsidP="00CC4FCE">
      <w:pPr>
        <w:pStyle w:val="a4"/>
        <w:rPr>
          <w:color w:val="000000"/>
        </w:rPr>
      </w:pPr>
      <w:r w:rsidRPr="00544CE9">
        <w:rPr>
          <w:color w:val="000000"/>
        </w:rPr>
        <w:t>В таблице под каждой буквой, соответствующей величине, укажите номер её возможного значения.</w:t>
      </w:r>
    </w:p>
    <w:p w:rsidR="00CC4FCE" w:rsidRPr="00544CE9" w:rsidRDefault="00B35EAC" w:rsidP="00B35EAC">
      <w:pPr>
        <w:pStyle w:val="7"/>
        <w:rPr>
          <w:color w:val="000000"/>
        </w:rPr>
      </w:pPr>
      <w:r w:rsidRPr="00544CE9">
        <w:rPr>
          <w:color w:val="000000"/>
        </w:rPr>
        <w:t>Ответ: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660"/>
        <w:gridCol w:w="610"/>
        <w:gridCol w:w="610"/>
        <w:gridCol w:w="629"/>
      </w:tblGrid>
      <w:tr w:rsidR="00CC4FCE" w:rsidRPr="00544CE9" w:rsidTr="0039279D">
        <w:trPr>
          <w:trHeight w:val="249"/>
          <w:jc w:val="center"/>
        </w:trPr>
        <w:tc>
          <w:tcPr>
            <w:tcW w:w="660" w:type="dxa"/>
            <w:tcBorders>
              <w:top w:val="single" w:sz="4" w:space="0" w:color="auto"/>
              <w:left w:val="single" w:sz="4" w:space="0" w:color="auto"/>
            </w:tcBorders>
            <w:vAlign w:val="bottom"/>
          </w:tcPr>
          <w:p w:rsidR="00CC4FCE" w:rsidRPr="00544CE9" w:rsidRDefault="00CC4FCE" w:rsidP="00C449A6">
            <w:pPr>
              <w:pStyle w:val="a4"/>
              <w:ind w:firstLine="0"/>
              <w:jc w:val="center"/>
              <w:rPr>
                <w:color w:val="000000"/>
              </w:rPr>
            </w:pPr>
            <w:r w:rsidRPr="00544CE9">
              <w:rPr>
                <w:color w:val="000000"/>
              </w:rPr>
              <w:t>А</w:t>
            </w:r>
          </w:p>
        </w:tc>
        <w:tc>
          <w:tcPr>
            <w:tcW w:w="610" w:type="dxa"/>
            <w:tcBorders>
              <w:top w:val="single" w:sz="4" w:space="0" w:color="auto"/>
              <w:left w:val="single" w:sz="4" w:space="0" w:color="auto"/>
            </w:tcBorders>
            <w:vAlign w:val="bottom"/>
          </w:tcPr>
          <w:p w:rsidR="00CC4FCE" w:rsidRPr="00544CE9" w:rsidRDefault="00CC4FCE" w:rsidP="00C449A6">
            <w:pPr>
              <w:pStyle w:val="a4"/>
              <w:ind w:firstLine="0"/>
              <w:jc w:val="center"/>
              <w:rPr>
                <w:color w:val="000000"/>
              </w:rPr>
            </w:pPr>
            <w:r w:rsidRPr="00544CE9">
              <w:rPr>
                <w:color w:val="000000"/>
              </w:rPr>
              <w:t>Б</w:t>
            </w:r>
          </w:p>
        </w:tc>
        <w:tc>
          <w:tcPr>
            <w:tcW w:w="610" w:type="dxa"/>
            <w:tcBorders>
              <w:top w:val="single" w:sz="4" w:space="0" w:color="auto"/>
              <w:left w:val="single" w:sz="4" w:space="0" w:color="auto"/>
            </w:tcBorders>
            <w:vAlign w:val="bottom"/>
          </w:tcPr>
          <w:p w:rsidR="00CC4FCE" w:rsidRPr="00544CE9" w:rsidRDefault="00CC4FCE" w:rsidP="00C449A6">
            <w:pPr>
              <w:pStyle w:val="a4"/>
              <w:ind w:firstLine="0"/>
              <w:jc w:val="center"/>
              <w:rPr>
                <w:color w:val="000000"/>
              </w:rPr>
            </w:pPr>
            <w:r w:rsidRPr="00544CE9">
              <w:rPr>
                <w:color w:val="000000"/>
              </w:rPr>
              <w:t>В</w:t>
            </w:r>
          </w:p>
        </w:tc>
        <w:tc>
          <w:tcPr>
            <w:tcW w:w="629" w:type="dxa"/>
            <w:tcBorders>
              <w:top w:val="single" w:sz="4" w:space="0" w:color="auto"/>
              <w:left w:val="single" w:sz="4" w:space="0" w:color="auto"/>
              <w:right w:val="single" w:sz="4" w:space="0" w:color="auto"/>
            </w:tcBorders>
            <w:vAlign w:val="bottom"/>
          </w:tcPr>
          <w:p w:rsidR="00CC4FCE" w:rsidRPr="00544CE9" w:rsidRDefault="00CC4FCE" w:rsidP="00C449A6">
            <w:pPr>
              <w:pStyle w:val="a4"/>
              <w:ind w:firstLine="0"/>
              <w:jc w:val="center"/>
              <w:rPr>
                <w:color w:val="000000"/>
              </w:rPr>
            </w:pPr>
            <w:r w:rsidRPr="00544CE9">
              <w:rPr>
                <w:color w:val="000000"/>
              </w:rPr>
              <w:t>Г</w:t>
            </w:r>
          </w:p>
        </w:tc>
      </w:tr>
      <w:tr w:rsidR="00CC4FCE" w:rsidRPr="00544CE9" w:rsidTr="005F3CC9">
        <w:trPr>
          <w:trHeight w:val="248"/>
          <w:jc w:val="center"/>
        </w:trPr>
        <w:tc>
          <w:tcPr>
            <w:tcW w:w="660" w:type="dxa"/>
            <w:tcBorders>
              <w:top w:val="single" w:sz="4" w:space="0" w:color="auto"/>
              <w:left w:val="single" w:sz="4" w:space="0" w:color="auto"/>
              <w:bottom w:val="single" w:sz="4" w:space="0" w:color="auto"/>
            </w:tcBorders>
          </w:tcPr>
          <w:p w:rsidR="00CC4FCE" w:rsidRPr="00544CE9" w:rsidRDefault="00CC4FCE" w:rsidP="00EF05E4">
            <w:pPr>
              <w:pStyle w:val="a4"/>
              <w:ind w:firstLine="0"/>
              <w:rPr>
                <w:color w:val="000000"/>
              </w:rPr>
            </w:pPr>
          </w:p>
        </w:tc>
        <w:tc>
          <w:tcPr>
            <w:tcW w:w="610" w:type="dxa"/>
            <w:tcBorders>
              <w:top w:val="single" w:sz="4" w:space="0" w:color="auto"/>
              <w:left w:val="single" w:sz="4" w:space="0" w:color="auto"/>
              <w:bottom w:val="single" w:sz="4" w:space="0" w:color="auto"/>
            </w:tcBorders>
          </w:tcPr>
          <w:p w:rsidR="00CC4FCE" w:rsidRPr="00544CE9" w:rsidRDefault="00CC4FCE" w:rsidP="00EF05E4">
            <w:pPr>
              <w:pStyle w:val="a4"/>
              <w:ind w:firstLine="0"/>
              <w:rPr>
                <w:color w:val="000000"/>
              </w:rPr>
            </w:pPr>
          </w:p>
        </w:tc>
        <w:tc>
          <w:tcPr>
            <w:tcW w:w="610" w:type="dxa"/>
            <w:tcBorders>
              <w:top w:val="single" w:sz="4" w:space="0" w:color="auto"/>
              <w:left w:val="single" w:sz="4" w:space="0" w:color="auto"/>
              <w:bottom w:val="single" w:sz="4" w:space="0" w:color="auto"/>
            </w:tcBorders>
          </w:tcPr>
          <w:p w:rsidR="00CC4FCE" w:rsidRPr="00544CE9" w:rsidRDefault="00CC4FCE" w:rsidP="00EF05E4">
            <w:pPr>
              <w:pStyle w:val="a4"/>
              <w:ind w:firstLine="0"/>
              <w:rPr>
                <w:color w:val="000000"/>
              </w:rPr>
            </w:pPr>
          </w:p>
        </w:tc>
        <w:tc>
          <w:tcPr>
            <w:tcW w:w="629" w:type="dxa"/>
            <w:tcBorders>
              <w:top w:val="single" w:sz="4" w:space="0" w:color="auto"/>
              <w:left w:val="single" w:sz="4" w:space="0" w:color="auto"/>
              <w:bottom w:val="single" w:sz="4" w:space="0" w:color="auto"/>
              <w:right w:val="single" w:sz="4" w:space="0" w:color="auto"/>
            </w:tcBorders>
          </w:tcPr>
          <w:p w:rsidR="00CC4FCE" w:rsidRPr="00544CE9" w:rsidRDefault="00CC4FCE" w:rsidP="00EF05E4">
            <w:pPr>
              <w:pStyle w:val="a4"/>
              <w:ind w:firstLine="0"/>
              <w:rPr>
                <w:color w:val="000000"/>
              </w:rPr>
            </w:pPr>
          </w:p>
        </w:tc>
      </w:tr>
    </w:tbl>
    <w:p w:rsidR="00CC4FCE" w:rsidRPr="00544CE9" w:rsidRDefault="00CC4FCE" w:rsidP="00CC4FCE">
      <w:pPr>
        <w:pStyle w:val="a4"/>
        <w:rPr>
          <w:color w:val="000000"/>
        </w:rPr>
      </w:pPr>
      <w:bookmarkStart w:id="157" w:name="bookmark15"/>
      <w:r w:rsidRPr="00544CE9">
        <w:rPr>
          <w:i/>
          <w:color w:val="000000"/>
        </w:rPr>
        <w:t>или</w:t>
      </w:r>
      <w:bookmarkEnd w:id="157"/>
    </w:p>
    <w:p w:rsidR="00CC4FCE" w:rsidRPr="00544CE9" w:rsidRDefault="00CC4FCE" w:rsidP="00CC4FCE">
      <w:pPr>
        <w:pStyle w:val="a4"/>
        <w:rPr>
          <w:color w:val="000000"/>
        </w:rPr>
      </w:pPr>
      <w:r w:rsidRPr="00544CE9">
        <w:rPr>
          <w:color w:val="000000"/>
        </w:rPr>
        <w:t>Установите соответствие между величинами и их возможными значениями: к каждому элементу перв</w:t>
      </w:r>
      <w:r w:rsidRPr="00544CE9">
        <w:rPr>
          <w:color w:val="000000"/>
        </w:rPr>
        <w:t>о</w:t>
      </w:r>
      <w:r w:rsidRPr="00544CE9">
        <w:rPr>
          <w:color w:val="000000"/>
        </w:rPr>
        <w:t>го столбца подберите соответствующий элемент из второго столбца.</w:t>
      </w:r>
    </w:p>
    <w:p w:rsidR="00CC4FCE" w:rsidRPr="00544CE9" w:rsidRDefault="00CC4FCE" w:rsidP="00CC4FCE">
      <w:pPr>
        <w:pStyle w:val="a4"/>
        <w:tabs>
          <w:tab w:val="left" w:pos="4395"/>
        </w:tabs>
        <w:rPr>
          <w:color w:val="000000"/>
        </w:rPr>
      </w:pPr>
      <w:r w:rsidRPr="00544CE9">
        <w:rPr>
          <w:color w:val="000000"/>
        </w:rPr>
        <w:t>ВЕЛИЧИНЫ</w:t>
      </w:r>
      <w:r w:rsidRPr="00544CE9">
        <w:rPr>
          <w:color w:val="000000"/>
        </w:rPr>
        <w:tab/>
        <w:t xml:space="preserve">ВОЗМОЖНЫЕ </w:t>
      </w:r>
    </w:p>
    <w:p w:rsidR="00CC4FCE" w:rsidRPr="00544CE9" w:rsidRDefault="00CC4FCE" w:rsidP="00CC4FCE">
      <w:pPr>
        <w:pStyle w:val="a4"/>
        <w:tabs>
          <w:tab w:val="left" w:pos="4395"/>
        </w:tabs>
        <w:ind w:firstLine="708"/>
        <w:rPr>
          <w:color w:val="000000"/>
        </w:rPr>
      </w:pPr>
      <w:r w:rsidRPr="00544CE9">
        <w:rPr>
          <w:color w:val="000000"/>
        </w:rPr>
        <w:t xml:space="preserve"> </w:t>
      </w:r>
      <w:r w:rsidRPr="00544CE9">
        <w:rPr>
          <w:color w:val="000000"/>
        </w:rPr>
        <w:tab/>
        <w:t>ЗНАЧЕНИЯ</w:t>
      </w:r>
    </w:p>
    <w:p w:rsidR="00CC4FCE" w:rsidRPr="00544CE9" w:rsidRDefault="00CC4FCE" w:rsidP="00CC4FCE">
      <w:pPr>
        <w:pStyle w:val="a4"/>
        <w:tabs>
          <w:tab w:val="left" w:pos="4395"/>
        </w:tabs>
        <w:rPr>
          <w:color w:val="000000"/>
        </w:rPr>
      </w:pPr>
      <w:r w:rsidRPr="00544CE9">
        <w:rPr>
          <w:color w:val="000000"/>
        </w:rPr>
        <w:t>A) вес взрослого человека</w:t>
      </w:r>
      <w:r w:rsidRPr="00544CE9">
        <w:rPr>
          <w:color w:val="000000"/>
        </w:rPr>
        <w:tab/>
        <w:t>1) 8 т</w:t>
      </w:r>
    </w:p>
    <w:p w:rsidR="00CC4FCE" w:rsidRPr="00544CE9" w:rsidRDefault="00CC4FCE" w:rsidP="00CC4FCE">
      <w:pPr>
        <w:pStyle w:val="a4"/>
        <w:tabs>
          <w:tab w:val="left" w:pos="4395"/>
        </w:tabs>
        <w:rPr>
          <w:color w:val="000000"/>
        </w:rPr>
      </w:pPr>
      <w:r w:rsidRPr="00544CE9">
        <w:rPr>
          <w:color w:val="000000"/>
        </w:rPr>
        <w:t>Б) вес грузового автомобиля</w:t>
      </w:r>
      <w:r w:rsidRPr="00544CE9">
        <w:rPr>
          <w:color w:val="000000"/>
        </w:rPr>
        <w:tab/>
        <w:t xml:space="preserve">2) 5 </w:t>
      </w:r>
      <w:r w:rsidRPr="00544CE9">
        <w:rPr>
          <w:i/>
          <w:color w:val="000000"/>
        </w:rPr>
        <w:t>г</w:t>
      </w:r>
    </w:p>
    <w:p w:rsidR="00CC4FCE" w:rsidRPr="00544CE9" w:rsidRDefault="00CC4FCE" w:rsidP="00CC4FCE">
      <w:pPr>
        <w:pStyle w:val="a4"/>
        <w:tabs>
          <w:tab w:val="left" w:pos="4395"/>
        </w:tabs>
        <w:rPr>
          <w:color w:val="000000"/>
        </w:rPr>
      </w:pPr>
      <w:r w:rsidRPr="00544CE9">
        <w:rPr>
          <w:color w:val="000000"/>
        </w:rPr>
        <w:t>B) вес книжки</w:t>
      </w:r>
      <w:r w:rsidRPr="00544CE9">
        <w:rPr>
          <w:color w:val="000000"/>
        </w:rPr>
        <w:tab/>
        <w:t xml:space="preserve">3) 65 </w:t>
      </w:r>
      <w:r w:rsidRPr="00544CE9">
        <w:rPr>
          <w:i/>
          <w:color w:val="000000"/>
        </w:rPr>
        <w:t>кг</w:t>
      </w:r>
    </w:p>
    <w:p w:rsidR="00CC4FCE" w:rsidRPr="00544CE9" w:rsidRDefault="00CC4FCE" w:rsidP="00CC4FCE">
      <w:pPr>
        <w:pStyle w:val="a4"/>
        <w:tabs>
          <w:tab w:val="left" w:pos="4395"/>
        </w:tabs>
        <w:rPr>
          <w:color w:val="000000"/>
        </w:rPr>
      </w:pPr>
      <w:r w:rsidRPr="00544CE9">
        <w:rPr>
          <w:color w:val="000000"/>
        </w:rPr>
        <w:t>Г) вес пуговицы на одежде</w:t>
      </w:r>
      <w:r w:rsidRPr="00544CE9">
        <w:rPr>
          <w:color w:val="000000"/>
        </w:rPr>
        <w:tab/>
        <w:t xml:space="preserve">4) 300 </w:t>
      </w:r>
      <w:r w:rsidRPr="00544CE9">
        <w:rPr>
          <w:i/>
          <w:color w:val="000000"/>
        </w:rPr>
        <w:t>г</w:t>
      </w:r>
    </w:p>
    <w:p w:rsidR="00CC4FCE" w:rsidRPr="00544CE9" w:rsidRDefault="00CC4FCE" w:rsidP="00CC4FCE">
      <w:pPr>
        <w:pStyle w:val="a4"/>
        <w:rPr>
          <w:color w:val="000000"/>
        </w:rPr>
      </w:pPr>
      <w:r w:rsidRPr="00544CE9">
        <w:rPr>
          <w:color w:val="000000"/>
        </w:rPr>
        <w:t>В таблице под каждой буквой, соответствующей величине, укажите номер её возможного значения.</w:t>
      </w:r>
    </w:p>
    <w:p w:rsidR="00CC4FCE" w:rsidRPr="00544CE9" w:rsidRDefault="00B35EAC" w:rsidP="00B35EAC">
      <w:pPr>
        <w:pStyle w:val="7"/>
        <w:rPr>
          <w:color w:val="000000"/>
        </w:rPr>
      </w:pPr>
      <w:r w:rsidRPr="00544CE9">
        <w:rPr>
          <w:color w:val="000000"/>
        </w:rPr>
        <w:t>Ответ:</w:t>
      </w:r>
      <w:r w:rsidR="001924D8" w:rsidRPr="00544CE9">
        <w:rPr>
          <w:color w:val="000000"/>
        </w:rPr>
        <w:t xml:space="preserve">                                                      </w:t>
      </w:r>
    </w:p>
    <w:tbl>
      <w:tblPr>
        <w:tblOverlap w:val="never"/>
        <w:tblW w:w="0" w:type="auto"/>
        <w:jc w:val="center"/>
        <w:tblLayout w:type="fixed"/>
        <w:tblCellMar>
          <w:left w:w="10" w:type="dxa"/>
          <w:right w:w="10" w:type="dxa"/>
        </w:tblCellMar>
        <w:tblLook w:val="0000" w:firstRow="0" w:lastRow="0" w:firstColumn="0" w:lastColumn="0" w:noHBand="0" w:noVBand="0"/>
      </w:tblPr>
      <w:tblGrid>
        <w:gridCol w:w="667"/>
        <w:gridCol w:w="618"/>
        <w:gridCol w:w="618"/>
        <w:gridCol w:w="636"/>
      </w:tblGrid>
      <w:tr w:rsidR="00CC4FCE" w:rsidRPr="00544CE9" w:rsidTr="0039279D">
        <w:trPr>
          <w:trHeight w:val="249"/>
          <w:jc w:val="center"/>
        </w:trPr>
        <w:tc>
          <w:tcPr>
            <w:tcW w:w="667" w:type="dxa"/>
            <w:tcBorders>
              <w:top w:val="single" w:sz="4" w:space="0" w:color="auto"/>
              <w:left w:val="single" w:sz="4" w:space="0" w:color="auto"/>
            </w:tcBorders>
            <w:vAlign w:val="bottom"/>
          </w:tcPr>
          <w:p w:rsidR="00CC4FCE" w:rsidRPr="00544CE9" w:rsidRDefault="00CC4FCE" w:rsidP="00C449A6">
            <w:pPr>
              <w:pStyle w:val="a4"/>
              <w:ind w:firstLine="0"/>
              <w:jc w:val="center"/>
              <w:rPr>
                <w:color w:val="000000"/>
              </w:rPr>
            </w:pPr>
            <w:r w:rsidRPr="00544CE9">
              <w:rPr>
                <w:color w:val="000000"/>
              </w:rPr>
              <w:t>А</w:t>
            </w:r>
          </w:p>
        </w:tc>
        <w:tc>
          <w:tcPr>
            <w:tcW w:w="618" w:type="dxa"/>
            <w:tcBorders>
              <w:top w:val="single" w:sz="4" w:space="0" w:color="auto"/>
              <w:left w:val="single" w:sz="4" w:space="0" w:color="auto"/>
            </w:tcBorders>
            <w:vAlign w:val="bottom"/>
          </w:tcPr>
          <w:p w:rsidR="00CC4FCE" w:rsidRPr="00544CE9" w:rsidRDefault="00CC4FCE" w:rsidP="00C449A6">
            <w:pPr>
              <w:pStyle w:val="a4"/>
              <w:ind w:firstLine="0"/>
              <w:jc w:val="center"/>
              <w:rPr>
                <w:color w:val="000000"/>
              </w:rPr>
            </w:pPr>
            <w:r w:rsidRPr="00544CE9">
              <w:rPr>
                <w:color w:val="000000"/>
              </w:rPr>
              <w:t>Б</w:t>
            </w:r>
          </w:p>
        </w:tc>
        <w:tc>
          <w:tcPr>
            <w:tcW w:w="618" w:type="dxa"/>
            <w:tcBorders>
              <w:top w:val="single" w:sz="4" w:space="0" w:color="auto"/>
              <w:left w:val="single" w:sz="4" w:space="0" w:color="auto"/>
            </w:tcBorders>
            <w:vAlign w:val="bottom"/>
          </w:tcPr>
          <w:p w:rsidR="00CC4FCE" w:rsidRPr="00544CE9" w:rsidRDefault="00CC4FCE" w:rsidP="00C449A6">
            <w:pPr>
              <w:pStyle w:val="a4"/>
              <w:ind w:firstLine="0"/>
              <w:jc w:val="center"/>
              <w:rPr>
                <w:color w:val="000000"/>
              </w:rPr>
            </w:pPr>
            <w:r w:rsidRPr="00544CE9">
              <w:rPr>
                <w:color w:val="000000"/>
              </w:rPr>
              <w:t>В</w:t>
            </w:r>
          </w:p>
        </w:tc>
        <w:tc>
          <w:tcPr>
            <w:tcW w:w="636" w:type="dxa"/>
            <w:tcBorders>
              <w:top w:val="single" w:sz="4" w:space="0" w:color="auto"/>
              <w:left w:val="single" w:sz="4" w:space="0" w:color="auto"/>
              <w:right w:val="single" w:sz="4" w:space="0" w:color="auto"/>
            </w:tcBorders>
            <w:vAlign w:val="bottom"/>
          </w:tcPr>
          <w:p w:rsidR="00CC4FCE" w:rsidRPr="00544CE9" w:rsidRDefault="00CC4FCE" w:rsidP="00C449A6">
            <w:pPr>
              <w:pStyle w:val="a4"/>
              <w:ind w:firstLine="0"/>
              <w:jc w:val="center"/>
              <w:rPr>
                <w:color w:val="000000"/>
              </w:rPr>
            </w:pPr>
            <w:r w:rsidRPr="00544CE9">
              <w:rPr>
                <w:color w:val="000000"/>
              </w:rPr>
              <w:t>Г</w:t>
            </w:r>
          </w:p>
        </w:tc>
      </w:tr>
      <w:tr w:rsidR="00CC4FCE" w:rsidRPr="00544CE9" w:rsidTr="005F3CC9">
        <w:trPr>
          <w:trHeight w:val="260"/>
          <w:jc w:val="center"/>
        </w:trPr>
        <w:tc>
          <w:tcPr>
            <w:tcW w:w="667" w:type="dxa"/>
            <w:tcBorders>
              <w:top w:val="single" w:sz="4" w:space="0" w:color="auto"/>
              <w:left w:val="single" w:sz="4" w:space="0" w:color="auto"/>
              <w:bottom w:val="single" w:sz="4" w:space="0" w:color="auto"/>
            </w:tcBorders>
          </w:tcPr>
          <w:p w:rsidR="00CC4FCE" w:rsidRPr="00544CE9" w:rsidRDefault="00CC4FCE" w:rsidP="00EF05E4">
            <w:pPr>
              <w:pStyle w:val="a4"/>
              <w:ind w:firstLine="0"/>
              <w:rPr>
                <w:color w:val="000000"/>
              </w:rPr>
            </w:pPr>
          </w:p>
        </w:tc>
        <w:tc>
          <w:tcPr>
            <w:tcW w:w="618" w:type="dxa"/>
            <w:tcBorders>
              <w:top w:val="single" w:sz="4" w:space="0" w:color="auto"/>
              <w:left w:val="single" w:sz="4" w:space="0" w:color="auto"/>
              <w:bottom w:val="single" w:sz="4" w:space="0" w:color="auto"/>
            </w:tcBorders>
          </w:tcPr>
          <w:p w:rsidR="00CC4FCE" w:rsidRPr="00544CE9" w:rsidRDefault="00CC4FCE" w:rsidP="00EF05E4">
            <w:pPr>
              <w:pStyle w:val="a4"/>
              <w:ind w:firstLine="0"/>
              <w:rPr>
                <w:color w:val="000000"/>
              </w:rPr>
            </w:pPr>
          </w:p>
        </w:tc>
        <w:tc>
          <w:tcPr>
            <w:tcW w:w="618" w:type="dxa"/>
            <w:tcBorders>
              <w:top w:val="single" w:sz="4" w:space="0" w:color="auto"/>
              <w:left w:val="single" w:sz="4" w:space="0" w:color="auto"/>
              <w:bottom w:val="single" w:sz="4" w:space="0" w:color="auto"/>
            </w:tcBorders>
          </w:tcPr>
          <w:p w:rsidR="00CC4FCE" w:rsidRPr="00544CE9" w:rsidRDefault="00CC4FCE" w:rsidP="00EF05E4">
            <w:pPr>
              <w:pStyle w:val="a4"/>
              <w:ind w:firstLine="0"/>
              <w:rPr>
                <w:color w:val="000000"/>
              </w:rPr>
            </w:pPr>
          </w:p>
        </w:tc>
        <w:tc>
          <w:tcPr>
            <w:tcW w:w="636" w:type="dxa"/>
            <w:tcBorders>
              <w:top w:val="single" w:sz="4" w:space="0" w:color="auto"/>
              <w:left w:val="single" w:sz="4" w:space="0" w:color="auto"/>
              <w:bottom w:val="single" w:sz="4" w:space="0" w:color="auto"/>
              <w:right w:val="single" w:sz="4" w:space="0" w:color="auto"/>
            </w:tcBorders>
          </w:tcPr>
          <w:p w:rsidR="00CC4FCE" w:rsidRPr="00544CE9" w:rsidRDefault="00CC4FCE" w:rsidP="00EF05E4">
            <w:pPr>
              <w:pStyle w:val="a4"/>
              <w:ind w:firstLine="0"/>
              <w:rPr>
                <w:color w:val="000000"/>
              </w:rPr>
            </w:pPr>
          </w:p>
        </w:tc>
      </w:tr>
    </w:tbl>
    <w:p w:rsidR="00CC4FCE" w:rsidRPr="00544CE9" w:rsidRDefault="00CC4FCE" w:rsidP="00CC4FCE">
      <w:pPr>
        <w:pStyle w:val="a4"/>
        <w:rPr>
          <w:color w:val="000000"/>
        </w:rPr>
      </w:pPr>
      <w:r w:rsidRPr="00544CE9">
        <w:rPr>
          <w:b/>
          <w:color w:val="000000"/>
          <w:bdr w:val="single" w:sz="4" w:space="0" w:color="auto"/>
        </w:rPr>
        <w:lastRenderedPageBreak/>
        <w:t>10.</w:t>
      </w:r>
      <w:r w:rsidRPr="00544CE9">
        <w:rPr>
          <w:color w:val="000000"/>
        </w:rPr>
        <w:t xml:space="preserve"> В чемпионате по прыжкам в воду участвуют 35 спортсменов: 7 из России, 12 из Китая, 9 из Японии и 7 из США. Порядок, в котором выступают спорт</w:t>
      </w:r>
      <w:r w:rsidRPr="00544CE9">
        <w:rPr>
          <w:color w:val="000000"/>
        </w:rPr>
        <w:t>с</w:t>
      </w:r>
      <w:r w:rsidRPr="00544CE9">
        <w:rPr>
          <w:color w:val="000000"/>
        </w:rPr>
        <w:t>мены, определяется жребием. Найдите вероятность</w:t>
      </w:r>
      <w:r w:rsidR="008A18B6">
        <w:rPr>
          <w:color w:val="000000"/>
        </w:rPr>
        <w:fldChar w:fldCharType="begin"/>
      </w:r>
      <w:r w:rsidR="008A18B6">
        <w:rPr>
          <w:color w:val="000000"/>
        </w:rPr>
        <w:instrText xml:space="preserve"> XE "</w:instrText>
      </w:r>
      <w:r w:rsidR="008A18B6">
        <w:instrText>вероятность"</w:instrText>
      </w:r>
      <w:r w:rsidR="008A18B6">
        <w:rPr>
          <w:color w:val="000000"/>
        </w:rPr>
        <w:instrText xml:space="preserve"> </w:instrText>
      </w:r>
      <w:r w:rsidR="008A18B6">
        <w:rPr>
          <w:color w:val="000000"/>
        </w:rPr>
        <w:fldChar w:fldCharType="end"/>
      </w:r>
      <w:r w:rsidRPr="00544CE9">
        <w:rPr>
          <w:color w:val="000000"/>
        </w:rPr>
        <w:t xml:space="preserve"> того, что спортсмен, выступающий первым, окажется представителем России.</w:t>
      </w:r>
    </w:p>
    <w:p w:rsidR="00B35EAC" w:rsidRPr="00544CE9" w:rsidRDefault="00B35EAC" w:rsidP="00B35EAC">
      <w:pPr>
        <w:pStyle w:val="7"/>
        <w:rPr>
          <w:color w:val="000000"/>
        </w:rPr>
      </w:pPr>
      <w:r w:rsidRPr="00544CE9">
        <w:rPr>
          <w:color w:val="000000"/>
        </w:rPr>
        <w:t>Ответ:</w:t>
      </w:r>
      <w:r w:rsidRPr="00544CE9">
        <w:rPr>
          <w:color w:val="000000"/>
        </w:rPr>
        <w:tab/>
      </w:r>
    </w:p>
    <w:p w:rsidR="00CC4FCE" w:rsidRPr="00544CE9" w:rsidRDefault="00CC4FCE" w:rsidP="00CC4FCE">
      <w:pPr>
        <w:pStyle w:val="a4"/>
        <w:rPr>
          <w:color w:val="000000"/>
        </w:rPr>
      </w:pPr>
      <w:bookmarkStart w:id="158" w:name="bookmark16"/>
    </w:p>
    <w:p w:rsidR="00CC4FCE" w:rsidRPr="00544CE9" w:rsidRDefault="00CC4FCE" w:rsidP="00CC4FCE">
      <w:pPr>
        <w:pStyle w:val="a4"/>
        <w:rPr>
          <w:color w:val="000000"/>
        </w:rPr>
      </w:pPr>
      <w:r w:rsidRPr="00544CE9">
        <w:rPr>
          <w:i/>
          <w:color w:val="000000"/>
        </w:rPr>
        <w:t>или</w:t>
      </w:r>
      <w:bookmarkEnd w:id="158"/>
    </w:p>
    <w:p w:rsidR="00CC4FCE" w:rsidRPr="00544CE9" w:rsidRDefault="00CC4FCE" w:rsidP="00CC4FCE">
      <w:pPr>
        <w:pStyle w:val="a4"/>
        <w:rPr>
          <w:color w:val="000000"/>
        </w:rPr>
      </w:pPr>
      <w:r w:rsidRPr="00544CE9">
        <w:rPr>
          <w:color w:val="000000"/>
        </w:rPr>
        <w:t>Из каждых 100 лампочек, поступающих в маг</w:t>
      </w:r>
      <w:r w:rsidRPr="00544CE9">
        <w:rPr>
          <w:color w:val="000000"/>
        </w:rPr>
        <w:t>а</w:t>
      </w:r>
      <w:r w:rsidRPr="00544CE9">
        <w:rPr>
          <w:color w:val="000000"/>
        </w:rPr>
        <w:t xml:space="preserve">зин, в среднем 3 </w:t>
      </w:r>
      <w:proofErr w:type="gramStart"/>
      <w:r w:rsidRPr="00544CE9">
        <w:rPr>
          <w:color w:val="000000"/>
        </w:rPr>
        <w:t>неисправны</w:t>
      </w:r>
      <w:proofErr w:type="gramEnd"/>
      <w:r w:rsidRPr="00544CE9">
        <w:rPr>
          <w:color w:val="000000"/>
        </w:rPr>
        <w:t>. Какова вероятность</w:t>
      </w:r>
      <w:r w:rsidR="008A18B6">
        <w:rPr>
          <w:color w:val="000000"/>
        </w:rPr>
        <w:fldChar w:fldCharType="begin"/>
      </w:r>
      <w:r w:rsidR="008A18B6">
        <w:rPr>
          <w:color w:val="000000"/>
        </w:rPr>
        <w:instrText xml:space="preserve"> XE "</w:instrText>
      </w:r>
      <w:r w:rsidR="008A18B6">
        <w:instrText>вероятность"</w:instrText>
      </w:r>
      <w:r w:rsidR="008A18B6">
        <w:rPr>
          <w:color w:val="000000"/>
        </w:rPr>
        <w:instrText xml:space="preserve"> </w:instrText>
      </w:r>
      <w:r w:rsidR="008A18B6">
        <w:rPr>
          <w:color w:val="000000"/>
        </w:rPr>
        <w:fldChar w:fldCharType="end"/>
      </w:r>
      <w:r w:rsidRPr="00544CE9">
        <w:rPr>
          <w:color w:val="000000"/>
        </w:rPr>
        <w:t xml:space="preserve"> т</w:t>
      </w:r>
      <w:r w:rsidRPr="00544CE9">
        <w:rPr>
          <w:color w:val="000000"/>
        </w:rPr>
        <w:t>о</w:t>
      </w:r>
      <w:r w:rsidRPr="00544CE9">
        <w:rPr>
          <w:color w:val="000000"/>
        </w:rPr>
        <w:t>го, что случайно выбранная в магазине лампочка, окажется исправной?</w:t>
      </w:r>
    </w:p>
    <w:p w:rsidR="00CC4FCE" w:rsidRPr="00544CE9" w:rsidRDefault="00B35EAC" w:rsidP="00B35EAC">
      <w:pPr>
        <w:pStyle w:val="7"/>
        <w:rPr>
          <w:color w:val="000000"/>
        </w:rPr>
      </w:pPr>
      <w:r w:rsidRPr="00544CE9">
        <w:rPr>
          <w:color w:val="000000"/>
        </w:rPr>
        <w:t>Ответ:</w:t>
      </w:r>
      <w:r w:rsidRPr="00544CE9">
        <w:rPr>
          <w:color w:val="000000"/>
        </w:rPr>
        <w:tab/>
      </w:r>
    </w:p>
    <w:p w:rsidR="001C532B" w:rsidRPr="00544CE9" w:rsidRDefault="001C532B" w:rsidP="001C532B">
      <w:pPr>
        <w:rPr>
          <w:color w:val="000000"/>
        </w:rPr>
      </w:pPr>
    </w:p>
    <w:p w:rsidR="00CC4FCE" w:rsidRPr="00544CE9" w:rsidRDefault="00CC4FCE" w:rsidP="00CC4FCE">
      <w:pPr>
        <w:pStyle w:val="a4"/>
        <w:rPr>
          <w:color w:val="000000"/>
        </w:rPr>
      </w:pPr>
      <w:r w:rsidRPr="00544CE9">
        <w:rPr>
          <w:b/>
          <w:color w:val="000000"/>
          <w:bdr w:val="single" w:sz="4" w:space="0" w:color="auto"/>
        </w:rPr>
        <w:t>11.</w:t>
      </w:r>
      <w:r w:rsidRPr="00544CE9">
        <w:rPr>
          <w:color w:val="000000"/>
        </w:rPr>
        <w:t xml:space="preserve"> На диаграмме приведены данные о прот</w:t>
      </w:r>
      <w:r w:rsidRPr="00544CE9">
        <w:rPr>
          <w:color w:val="000000"/>
        </w:rPr>
        <w:t>я</w:t>
      </w:r>
      <w:r w:rsidRPr="00544CE9">
        <w:rPr>
          <w:color w:val="000000"/>
        </w:rPr>
        <w:t>жённости восьми крупнейших рек России. Первое м</w:t>
      </w:r>
      <w:r w:rsidRPr="00544CE9">
        <w:rPr>
          <w:color w:val="000000"/>
        </w:rPr>
        <w:t>е</w:t>
      </w:r>
      <w:r w:rsidRPr="00544CE9">
        <w:rPr>
          <w:color w:val="000000"/>
        </w:rPr>
        <w:t>сто по протяжённости занимает Лена. На каком месте по протяжённости находится Амур?</w:t>
      </w:r>
    </w:p>
    <w:p w:rsidR="00CC4FCE" w:rsidRPr="00544CE9" w:rsidRDefault="00E66FE0" w:rsidP="00A022AC">
      <w:pPr>
        <w:pStyle w:val="a4"/>
        <w:ind w:firstLine="0"/>
        <w:jc w:val="center"/>
        <w:rPr>
          <w:color w:val="000000"/>
        </w:rPr>
      </w:pPr>
      <w:r>
        <w:rPr>
          <w:noProof/>
          <w:color w:val="000000"/>
        </w:rPr>
        <w:drawing>
          <wp:inline distT="0" distB="0" distL="0" distR="0" wp14:anchorId="4F8BE991" wp14:editId="458C353E">
            <wp:extent cx="2465070" cy="2051685"/>
            <wp:effectExtent l="0" t="0" r="0" b="5715"/>
            <wp:docPr id="534" name="Рисунок 1" descr="Описание: C:\Users\Samsung\AppData\Local\Microsoft\Windows\Temporary Internet Files\Content.Word\2015-01-27 21-06-02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Samsung\AppData\Local\Microsoft\Windows\Temporary Internet Files\Content.Word\2015-01-27 21-06-02 Скриншот экрана.png"/>
                    <pic:cNvPicPr>
                      <a:picLocks noChangeAspect="1" noChangeArrowheads="1"/>
                    </pic:cNvPicPr>
                  </pic:nvPicPr>
                  <pic:blipFill>
                    <a:blip r:embed="rId958">
                      <a:extLst>
                        <a:ext uri="{28A0092B-C50C-407E-A947-70E740481C1C}">
                          <a14:useLocalDpi xmlns:a14="http://schemas.microsoft.com/office/drawing/2010/main" val="0"/>
                        </a:ext>
                      </a:extLst>
                    </a:blip>
                    <a:srcRect r="9123"/>
                    <a:stretch>
                      <a:fillRect/>
                    </a:stretch>
                  </pic:blipFill>
                  <pic:spPr bwMode="auto">
                    <a:xfrm>
                      <a:off x="0" y="0"/>
                      <a:ext cx="2465070" cy="2051685"/>
                    </a:xfrm>
                    <a:prstGeom prst="rect">
                      <a:avLst/>
                    </a:prstGeom>
                    <a:noFill/>
                    <a:ln>
                      <a:noFill/>
                    </a:ln>
                  </pic:spPr>
                </pic:pic>
              </a:graphicData>
            </a:graphic>
          </wp:inline>
        </w:drawing>
      </w:r>
    </w:p>
    <w:p w:rsidR="00CC4FCE" w:rsidRPr="00544CE9" w:rsidRDefault="00B35EAC" w:rsidP="00B35EAC">
      <w:pPr>
        <w:pStyle w:val="7"/>
        <w:rPr>
          <w:color w:val="000000"/>
        </w:rPr>
      </w:pPr>
      <w:r w:rsidRPr="00544CE9">
        <w:rPr>
          <w:color w:val="000000"/>
        </w:rPr>
        <w:t>Ответ:</w:t>
      </w:r>
      <w:r w:rsidRPr="00544CE9">
        <w:rPr>
          <w:color w:val="000000"/>
        </w:rPr>
        <w:tab/>
      </w:r>
    </w:p>
    <w:p w:rsidR="00CC4FCE" w:rsidRPr="00544CE9" w:rsidRDefault="00CC4FCE" w:rsidP="00CC4FCE">
      <w:pPr>
        <w:pStyle w:val="a4"/>
        <w:rPr>
          <w:color w:val="000000"/>
        </w:rPr>
      </w:pPr>
      <w:r w:rsidRPr="00544CE9">
        <w:rPr>
          <w:i/>
          <w:color w:val="000000"/>
        </w:rPr>
        <w:t>или</w:t>
      </w:r>
    </w:p>
    <w:p w:rsidR="00CC4FCE" w:rsidRPr="00544CE9" w:rsidRDefault="00CC4FCE" w:rsidP="00CC4FCE">
      <w:pPr>
        <w:pStyle w:val="a4"/>
        <w:rPr>
          <w:color w:val="000000"/>
        </w:rPr>
      </w:pPr>
      <w:r w:rsidRPr="00544CE9">
        <w:rPr>
          <w:color w:val="000000"/>
        </w:rPr>
        <w:lastRenderedPageBreak/>
        <w:t>В таблице показано распределение медалей на Зимних Олимпийских играх в Сочи среди команд, з</w:t>
      </w:r>
      <w:r w:rsidRPr="00544CE9">
        <w:rPr>
          <w:color w:val="000000"/>
        </w:rPr>
        <w:t>а</w:t>
      </w:r>
      <w:r w:rsidRPr="00544CE9">
        <w:rPr>
          <w:color w:val="000000"/>
        </w:rPr>
        <w:t>нявших первые 10 мест по количеству золотых мед</w:t>
      </w:r>
      <w:r w:rsidRPr="00544CE9">
        <w:rPr>
          <w:color w:val="000000"/>
        </w:rPr>
        <w:t>а</w:t>
      </w:r>
      <w:r w:rsidRPr="00544CE9">
        <w:rPr>
          <w:color w:val="000000"/>
        </w:rPr>
        <w:t>лей. Сколько серебряных медалей у команды, заня</w:t>
      </w:r>
      <w:r w:rsidRPr="00544CE9">
        <w:rPr>
          <w:color w:val="000000"/>
        </w:rPr>
        <w:t>в</w:t>
      </w:r>
      <w:r w:rsidRPr="00544CE9">
        <w:rPr>
          <w:color w:val="000000"/>
        </w:rPr>
        <w:t>шей второе место по числу золотых медалей?</w:t>
      </w:r>
    </w:p>
    <w:tbl>
      <w:tblPr>
        <w:tblOverlap w:val="never"/>
        <w:tblW w:w="6187" w:type="dxa"/>
        <w:tblLayout w:type="fixed"/>
        <w:tblCellMar>
          <w:left w:w="10" w:type="dxa"/>
          <w:right w:w="10" w:type="dxa"/>
        </w:tblCellMar>
        <w:tblLook w:val="0000" w:firstRow="0" w:lastRow="0" w:firstColumn="0" w:lastColumn="0" w:noHBand="0" w:noVBand="0"/>
      </w:tblPr>
      <w:tblGrid>
        <w:gridCol w:w="653"/>
        <w:gridCol w:w="2476"/>
        <w:gridCol w:w="850"/>
        <w:gridCol w:w="851"/>
        <w:gridCol w:w="709"/>
        <w:gridCol w:w="648"/>
      </w:tblGrid>
      <w:tr w:rsidR="00CC4FCE" w:rsidRPr="00544CE9" w:rsidTr="00A022AC">
        <w:trPr>
          <w:trHeight w:val="254"/>
        </w:trPr>
        <w:tc>
          <w:tcPr>
            <w:tcW w:w="653" w:type="dxa"/>
            <w:vMerge w:val="restart"/>
            <w:tcBorders>
              <w:top w:val="single" w:sz="4" w:space="0" w:color="auto"/>
              <w:left w:val="single" w:sz="4" w:space="0" w:color="auto"/>
            </w:tcBorders>
            <w:vAlign w:val="center"/>
          </w:tcPr>
          <w:p w:rsidR="00CC4FCE" w:rsidRPr="00544CE9" w:rsidRDefault="00CC4FCE" w:rsidP="00EF05E4">
            <w:pPr>
              <w:pStyle w:val="a4"/>
              <w:ind w:firstLine="0"/>
              <w:jc w:val="center"/>
              <w:rPr>
                <w:color w:val="000000"/>
                <w:sz w:val="24"/>
              </w:rPr>
            </w:pPr>
            <w:r w:rsidRPr="00544CE9">
              <w:rPr>
                <w:color w:val="000000"/>
                <w:sz w:val="24"/>
              </w:rPr>
              <w:t>М</w:t>
            </w:r>
            <w:r w:rsidRPr="00544CE9">
              <w:rPr>
                <w:color w:val="000000"/>
                <w:sz w:val="24"/>
              </w:rPr>
              <w:t>е</w:t>
            </w:r>
            <w:r w:rsidRPr="00544CE9">
              <w:rPr>
                <w:color w:val="000000"/>
                <w:sz w:val="24"/>
              </w:rPr>
              <w:t>ста</w:t>
            </w:r>
          </w:p>
        </w:tc>
        <w:tc>
          <w:tcPr>
            <w:tcW w:w="2476" w:type="dxa"/>
            <w:vMerge w:val="restart"/>
            <w:tcBorders>
              <w:top w:val="single" w:sz="4" w:space="0" w:color="auto"/>
              <w:left w:val="single" w:sz="4" w:space="0" w:color="auto"/>
            </w:tcBorders>
            <w:vAlign w:val="center"/>
          </w:tcPr>
          <w:p w:rsidR="00CC4FCE" w:rsidRPr="00544CE9" w:rsidRDefault="00CC4FCE" w:rsidP="00EF05E4">
            <w:pPr>
              <w:pStyle w:val="a4"/>
              <w:ind w:firstLine="0"/>
              <w:jc w:val="center"/>
              <w:rPr>
                <w:color w:val="000000"/>
                <w:sz w:val="24"/>
              </w:rPr>
            </w:pPr>
            <w:r w:rsidRPr="00544CE9">
              <w:rPr>
                <w:color w:val="000000"/>
                <w:sz w:val="24"/>
              </w:rPr>
              <w:t>Команды</w:t>
            </w:r>
          </w:p>
        </w:tc>
        <w:tc>
          <w:tcPr>
            <w:tcW w:w="3058" w:type="dxa"/>
            <w:gridSpan w:val="4"/>
            <w:tcBorders>
              <w:top w:val="single" w:sz="4" w:space="0" w:color="auto"/>
              <w:left w:val="single" w:sz="4" w:space="0" w:color="auto"/>
              <w:right w:val="single" w:sz="4" w:space="0" w:color="auto"/>
            </w:tcBorders>
            <w:vAlign w:val="bottom"/>
          </w:tcPr>
          <w:p w:rsidR="00CC4FCE" w:rsidRPr="00544CE9" w:rsidRDefault="00CC4FCE" w:rsidP="00EF05E4">
            <w:pPr>
              <w:pStyle w:val="a4"/>
              <w:ind w:firstLine="0"/>
              <w:jc w:val="center"/>
              <w:rPr>
                <w:color w:val="000000"/>
                <w:sz w:val="24"/>
              </w:rPr>
            </w:pPr>
            <w:r w:rsidRPr="00544CE9">
              <w:rPr>
                <w:color w:val="000000"/>
                <w:sz w:val="24"/>
              </w:rPr>
              <w:t>Медали</w:t>
            </w:r>
          </w:p>
        </w:tc>
      </w:tr>
      <w:tr w:rsidR="00CC4FCE" w:rsidRPr="00544CE9" w:rsidTr="00A022AC">
        <w:trPr>
          <w:trHeight w:val="250"/>
        </w:trPr>
        <w:tc>
          <w:tcPr>
            <w:tcW w:w="653" w:type="dxa"/>
            <w:vMerge/>
            <w:tcBorders>
              <w:left w:val="single" w:sz="4" w:space="0" w:color="auto"/>
            </w:tcBorders>
            <w:vAlign w:val="center"/>
          </w:tcPr>
          <w:p w:rsidR="00CC4FCE" w:rsidRPr="00544CE9" w:rsidRDefault="00CC4FCE" w:rsidP="00EF05E4">
            <w:pPr>
              <w:pStyle w:val="a4"/>
              <w:ind w:firstLine="0"/>
              <w:jc w:val="center"/>
              <w:rPr>
                <w:color w:val="000000"/>
                <w:sz w:val="24"/>
              </w:rPr>
            </w:pPr>
          </w:p>
        </w:tc>
        <w:tc>
          <w:tcPr>
            <w:tcW w:w="2476" w:type="dxa"/>
            <w:vMerge/>
            <w:tcBorders>
              <w:left w:val="single" w:sz="4" w:space="0" w:color="auto"/>
            </w:tcBorders>
            <w:vAlign w:val="center"/>
          </w:tcPr>
          <w:p w:rsidR="00CC4FCE" w:rsidRPr="00544CE9" w:rsidRDefault="00CC4FCE" w:rsidP="00EF05E4">
            <w:pPr>
              <w:pStyle w:val="a4"/>
              <w:ind w:firstLine="0"/>
              <w:jc w:val="center"/>
              <w:rPr>
                <w:color w:val="000000"/>
                <w:sz w:val="24"/>
              </w:rPr>
            </w:pPr>
          </w:p>
        </w:tc>
        <w:tc>
          <w:tcPr>
            <w:tcW w:w="850" w:type="dxa"/>
            <w:tcBorders>
              <w:top w:val="single" w:sz="4" w:space="0" w:color="auto"/>
              <w:left w:val="single" w:sz="4" w:space="0" w:color="auto"/>
            </w:tcBorders>
            <w:vAlign w:val="bottom"/>
          </w:tcPr>
          <w:p w:rsidR="00CC4FCE" w:rsidRPr="00544CE9" w:rsidRDefault="00CC4FCE" w:rsidP="00EF05E4">
            <w:pPr>
              <w:pStyle w:val="a4"/>
              <w:ind w:firstLine="0"/>
              <w:jc w:val="center"/>
              <w:rPr>
                <w:color w:val="000000"/>
                <w:sz w:val="24"/>
              </w:rPr>
            </w:pPr>
            <w:r w:rsidRPr="00544CE9">
              <w:rPr>
                <w:color w:val="000000"/>
                <w:sz w:val="24"/>
              </w:rPr>
              <w:t>Зол</w:t>
            </w:r>
            <w:r w:rsidRPr="00544CE9">
              <w:rPr>
                <w:color w:val="000000"/>
                <w:sz w:val="24"/>
              </w:rPr>
              <w:t>о</w:t>
            </w:r>
            <w:r w:rsidRPr="00544CE9">
              <w:rPr>
                <w:color w:val="000000"/>
                <w:sz w:val="24"/>
              </w:rPr>
              <w:t>тые</w:t>
            </w:r>
          </w:p>
        </w:tc>
        <w:tc>
          <w:tcPr>
            <w:tcW w:w="851" w:type="dxa"/>
            <w:tcBorders>
              <w:top w:val="single" w:sz="4" w:space="0" w:color="auto"/>
              <w:left w:val="single" w:sz="4" w:space="0" w:color="auto"/>
            </w:tcBorders>
            <w:vAlign w:val="bottom"/>
          </w:tcPr>
          <w:p w:rsidR="00CC4FCE" w:rsidRPr="00544CE9" w:rsidRDefault="00CC4FCE" w:rsidP="00EF05E4">
            <w:pPr>
              <w:pStyle w:val="a4"/>
              <w:ind w:firstLine="0"/>
              <w:jc w:val="center"/>
              <w:rPr>
                <w:color w:val="000000"/>
                <w:sz w:val="24"/>
              </w:rPr>
            </w:pPr>
            <w:r w:rsidRPr="00544CE9">
              <w:rPr>
                <w:color w:val="000000"/>
                <w:sz w:val="24"/>
              </w:rPr>
              <w:t>Сере</w:t>
            </w:r>
            <w:r w:rsidRPr="00544CE9">
              <w:rPr>
                <w:color w:val="000000"/>
                <w:sz w:val="24"/>
              </w:rPr>
              <w:t>б</w:t>
            </w:r>
            <w:r w:rsidRPr="00544CE9">
              <w:rPr>
                <w:color w:val="000000"/>
                <w:sz w:val="24"/>
              </w:rPr>
              <w:t>ряные</w:t>
            </w:r>
          </w:p>
        </w:tc>
        <w:tc>
          <w:tcPr>
            <w:tcW w:w="709" w:type="dxa"/>
            <w:tcBorders>
              <w:top w:val="single" w:sz="4" w:space="0" w:color="auto"/>
              <w:left w:val="single" w:sz="4" w:space="0" w:color="auto"/>
            </w:tcBorders>
            <w:vAlign w:val="bottom"/>
          </w:tcPr>
          <w:p w:rsidR="00CC4FCE" w:rsidRPr="00544CE9" w:rsidRDefault="00CC4FCE" w:rsidP="00EF05E4">
            <w:pPr>
              <w:pStyle w:val="a4"/>
              <w:ind w:firstLine="0"/>
              <w:jc w:val="center"/>
              <w:rPr>
                <w:color w:val="000000"/>
                <w:sz w:val="24"/>
              </w:rPr>
            </w:pPr>
            <w:r w:rsidRPr="00544CE9">
              <w:rPr>
                <w:color w:val="000000"/>
                <w:sz w:val="24"/>
              </w:rPr>
              <w:t>Бро</w:t>
            </w:r>
            <w:r w:rsidRPr="00544CE9">
              <w:rPr>
                <w:color w:val="000000"/>
                <w:sz w:val="24"/>
              </w:rPr>
              <w:t>н</w:t>
            </w:r>
            <w:r w:rsidRPr="00544CE9">
              <w:rPr>
                <w:color w:val="000000"/>
                <w:sz w:val="24"/>
              </w:rPr>
              <w:t>зовые</w:t>
            </w:r>
          </w:p>
        </w:tc>
        <w:tc>
          <w:tcPr>
            <w:tcW w:w="648" w:type="dxa"/>
            <w:tcBorders>
              <w:top w:val="single" w:sz="4" w:space="0" w:color="auto"/>
              <w:left w:val="single" w:sz="4" w:space="0" w:color="auto"/>
              <w:right w:val="single" w:sz="4" w:space="0" w:color="auto"/>
            </w:tcBorders>
            <w:vAlign w:val="bottom"/>
          </w:tcPr>
          <w:p w:rsidR="00CC4FCE" w:rsidRPr="00544CE9" w:rsidRDefault="00CC4FCE" w:rsidP="00EF05E4">
            <w:pPr>
              <w:pStyle w:val="a4"/>
              <w:ind w:firstLine="0"/>
              <w:jc w:val="center"/>
              <w:rPr>
                <w:color w:val="000000"/>
                <w:sz w:val="24"/>
              </w:rPr>
            </w:pPr>
            <w:r w:rsidRPr="00544CE9">
              <w:rPr>
                <w:color w:val="000000"/>
                <w:sz w:val="24"/>
              </w:rPr>
              <w:t>Всего</w:t>
            </w:r>
          </w:p>
        </w:tc>
      </w:tr>
      <w:tr w:rsidR="00CC4FCE" w:rsidRPr="00544CE9" w:rsidTr="00A022AC">
        <w:trPr>
          <w:trHeight w:val="259"/>
        </w:trPr>
        <w:tc>
          <w:tcPr>
            <w:tcW w:w="653"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1</w:t>
            </w:r>
          </w:p>
        </w:tc>
        <w:tc>
          <w:tcPr>
            <w:tcW w:w="2476" w:type="dxa"/>
            <w:tcBorders>
              <w:top w:val="single" w:sz="4" w:space="0" w:color="auto"/>
              <w:left w:val="single" w:sz="4" w:space="0" w:color="auto"/>
            </w:tcBorders>
            <w:vAlign w:val="bottom"/>
          </w:tcPr>
          <w:p w:rsidR="00CC4FCE" w:rsidRPr="00544CE9" w:rsidRDefault="00CC4FCE" w:rsidP="00EF05E4">
            <w:pPr>
              <w:pStyle w:val="a4"/>
              <w:ind w:firstLine="0"/>
              <w:rPr>
                <w:color w:val="000000"/>
                <w:sz w:val="24"/>
              </w:rPr>
            </w:pPr>
            <w:r w:rsidRPr="00544CE9">
              <w:rPr>
                <w:color w:val="000000"/>
                <w:sz w:val="24"/>
              </w:rPr>
              <w:t>Россия</w:t>
            </w:r>
          </w:p>
        </w:tc>
        <w:tc>
          <w:tcPr>
            <w:tcW w:w="850"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13</w:t>
            </w:r>
          </w:p>
        </w:tc>
        <w:tc>
          <w:tcPr>
            <w:tcW w:w="851"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11</w:t>
            </w:r>
          </w:p>
        </w:tc>
        <w:tc>
          <w:tcPr>
            <w:tcW w:w="709"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9</w:t>
            </w:r>
          </w:p>
        </w:tc>
        <w:tc>
          <w:tcPr>
            <w:tcW w:w="648" w:type="dxa"/>
            <w:tcBorders>
              <w:top w:val="single" w:sz="4" w:space="0" w:color="auto"/>
              <w:left w:val="single" w:sz="4" w:space="0" w:color="auto"/>
              <w:righ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33</w:t>
            </w:r>
          </w:p>
        </w:tc>
      </w:tr>
      <w:tr w:rsidR="00CC4FCE" w:rsidRPr="00544CE9" w:rsidTr="00A022AC">
        <w:trPr>
          <w:trHeight w:val="250"/>
        </w:trPr>
        <w:tc>
          <w:tcPr>
            <w:tcW w:w="653"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2</w:t>
            </w:r>
          </w:p>
        </w:tc>
        <w:tc>
          <w:tcPr>
            <w:tcW w:w="2476" w:type="dxa"/>
            <w:tcBorders>
              <w:top w:val="single" w:sz="4" w:space="0" w:color="auto"/>
              <w:left w:val="single" w:sz="4" w:space="0" w:color="auto"/>
            </w:tcBorders>
            <w:vAlign w:val="center"/>
          </w:tcPr>
          <w:p w:rsidR="00CC4FCE" w:rsidRPr="00544CE9" w:rsidRDefault="00CC4FCE" w:rsidP="00EF05E4">
            <w:pPr>
              <w:pStyle w:val="a4"/>
              <w:ind w:firstLine="0"/>
              <w:rPr>
                <w:color w:val="000000"/>
                <w:sz w:val="24"/>
              </w:rPr>
            </w:pPr>
            <w:r w:rsidRPr="00544CE9">
              <w:rPr>
                <w:color w:val="000000"/>
                <w:sz w:val="24"/>
              </w:rPr>
              <w:t>Норвегия</w:t>
            </w:r>
          </w:p>
        </w:tc>
        <w:tc>
          <w:tcPr>
            <w:tcW w:w="850"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11</w:t>
            </w:r>
          </w:p>
        </w:tc>
        <w:tc>
          <w:tcPr>
            <w:tcW w:w="851" w:type="dxa"/>
            <w:tcBorders>
              <w:top w:val="single" w:sz="4" w:space="0" w:color="auto"/>
              <w:left w:val="single" w:sz="4" w:space="0" w:color="auto"/>
            </w:tcBorders>
            <w:vAlign w:val="center"/>
          </w:tcPr>
          <w:p w:rsidR="00CC4FCE" w:rsidRPr="00544CE9" w:rsidRDefault="00CC4FCE" w:rsidP="00A022AC">
            <w:pPr>
              <w:pStyle w:val="a4"/>
              <w:ind w:firstLine="0"/>
              <w:jc w:val="center"/>
              <w:rPr>
                <w:color w:val="000000"/>
                <w:sz w:val="24"/>
              </w:rPr>
            </w:pPr>
            <w:r w:rsidRPr="00544CE9">
              <w:rPr>
                <w:color w:val="000000"/>
                <w:sz w:val="24"/>
              </w:rPr>
              <w:t>5</w:t>
            </w:r>
          </w:p>
        </w:tc>
        <w:tc>
          <w:tcPr>
            <w:tcW w:w="709"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10</w:t>
            </w:r>
          </w:p>
        </w:tc>
        <w:tc>
          <w:tcPr>
            <w:tcW w:w="648" w:type="dxa"/>
            <w:tcBorders>
              <w:top w:val="single" w:sz="4" w:space="0" w:color="auto"/>
              <w:left w:val="single" w:sz="4" w:space="0" w:color="auto"/>
              <w:righ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26</w:t>
            </w:r>
          </w:p>
        </w:tc>
      </w:tr>
      <w:tr w:rsidR="00CC4FCE" w:rsidRPr="00544CE9" w:rsidTr="00A022AC">
        <w:trPr>
          <w:trHeight w:val="254"/>
        </w:trPr>
        <w:tc>
          <w:tcPr>
            <w:tcW w:w="653"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3</w:t>
            </w:r>
          </w:p>
        </w:tc>
        <w:tc>
          <w:tcPr>
            <w:tcW w:w="2476" w:type="dxa"/>
            <w:tcBorders>
              <w:top w:val="single" w:sz="4" w:space="0" w:color="auto"/>
              <w:left w:val="single" w:sz="4" w:space="0" w:color="auto"/>
            </w:tcBorders>
            <w:vAlign w:val="bottom"/>
          </w:tcPr>
          <w:p w:rsidR="00CC4FCE" w:rsidRPr="00544CE9" w:rsidRDefault="00CC4FCE" w:rsidP="00EF05E4">
            <w:pPr>
              <w:pStyle w:val="a4"/>
              <w:ind w:firstLine="0"/>
              <w:rPr>
                <w:color w:val="000000"/>
                <w:sz w:val="24"/>
              </w:rPr>
            </w:pPr>
            <w:r w:rsidRPr="00544CE9">
              <w:rPr>
                <w:color w:val="000000"/>
                <w:sz w:val="24"/>
              </w:rPr>
              <w:t>Канада</w:t>
            </w:r>
          </w:p>
        </w:tc>
        <w:tc>
          <w:tcPr>
            <w:tcW w:w="850"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10</w:t>
            </w:r>
          </w:p>
        </w:tc>
        <w:tc>
          <w:tcPr>
            <w:tcW w:w="851"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10</w:t>
            </w:r>
          </w:p>
        </w:tc>
        <w:tc>
          <w:tcPr>
            <w:tcW w:w="709"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5</w:t>
            </w:r>
          </w:p>
        </w:tc>
        <w:tc>
          <w:tcPr>
            <w:tcW w:w="648" w:type="dxa"/>
            <w:tcBorders>
              <w:top w:val="single" w:sz="4" w:space="0" w:color="auto"/>
              <w:left w:val="single" w:sz="4" w:space="0" w:color="auto"/>
              <w:righ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25</w:t>
            </w:r>
          </w:p>
        </w:tc>
      </w:tr>
      <w:tr w:rsidR="00CC4FCE" w:rsidRPr="00544CE9" w:rsidTr="00A022AC">
        <w:trPr>
          <w:trHeight w:val="254"/>
        </w:trPr>
        <w:tc>
          <w:tcPr>
            <w:tcW w:w="653"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4</w:t>
            </w:r>
          </w:p>
        </w:tc>
        <w:tc>
          <w:tcPr>
            <w:tcW w:w="2476" w:type="dxa"/>
            <w:tcBorders>
              <w:top w:val="single" w:sz="4" w:space="0" w:color="auto"/>
              <w:left w:val="single" w:sz="4" w:space="0" w:color="auto"/>
            </w:tcBorders>
            <w:vAlign w:val="bottom"/>
          </w:tcPr>
          <w:p w:rsidR="00CC4FCE" w:rsidRPr="00544CE9" w:rsidRDefault="00CC4FCE" w:rsidP="00EF05E4">
            <w:pPr>
              <w:pStyle w:val="a4"/>
              <w:ind w:firstLine="0"/>
              <w:rPr>
                <w:color w:val="000000"/>
                <w:sz w:val="24"/>
              </w:rPr>
            </w:pPr>
            <w:r w:rsidRPr="00544CE9">
              <w:rPr>
                <w:color w:val="000000"/>
                <w:sz w:val="24"/>
              </w:rPr>
              <w:t>США</w:t>
            </w:r>
          </w:p>
        </w:tc>
        <w:tc>
          <w:tcPr>
            <w:tcW w:w="850"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9</w:t>
            </w:r>
          </w:p>
        </w:tc>
        <w:tc>
          <w:tcPr>
            <w:tcW w:w="851"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7</w:t>
            </w:r>
          </w:p>
        </w:tc>
        <w:tc>
          <w:tcPr>
            <w:tcW w:w="709"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12</w:t>
            </w:r>
          </w:p>
        </w:tc>
        <w:tc>
          <w:tcPr>
            <w:tcW w:w="648" w:type="dxa"/>
            <w:tcBorders>
              <w:top w:val="single" w:sz="4" w:space="0" w:color="auto"/>
              <w:left w:val="single" w:sz="4" w:space="0" w:color="auto"/>
              <w:righ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28</w:t>
            </w:r>
          </w:p>
        </w:tc>
      </w:tr>
      <w:tr w:rsidR="00CC4FCE" w:rsidRPr="00544CE9" w:rsidTr="00A022AC">
        <w:trPr>
          <w:trHeight w:val="250"/>
        </w:trPr>
        <w:tc>
          <w:tcPr>
            <w:tcW w:w="653"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5</w:t>
            </w:r>
          </w:p>
        </w:tc>
        <w:tc>
          <w:tcPr>
            <w:tcW w:w="2476" w:type="dxa"/>
            <w:tcBorders>
              <w:top w:val="single" w:sz="4" w:space="0" w:color="auto"/>
              <w:left w:val="single" w:sz="4" w:space="0" w:color="auto"/>
            </w:tcBorders>
            <w:vAlign w:val="bottom"/>
          </w:tcPr>
          <w:p w:rsidR="00CC4FCE" w:rsidRPr="00544CE9" w:rsidRDefault="00CC4FCE" w:rsidP="00EF05E4">
            <w:pPr>
              <w:pStyle w:val="a4"/>
              <w:ind w:firstLine="0"/>
              <w:rPr>
                <w:color w:val="000000"/>
                <w:sz w:val="24"/>
              </w:rPr>
            </w:pPr>
            <w:r w:rsidRPr="00544CE9">
              <w:rPr>
                <w:color w:val="000000"/>
                <w:sz w:val="24"/>
              </w:rPr>
              <w:t>Нидерланды</w:t>
            </w:r>
          </w:p>
        </w:tc>
        <w:tc>
          <w:tcPr>
            <w:tcW w:w="850"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8</w:t>
            </w:r>
          </w:p>
        </w:tc>
        <w:tc>
          <w:tcPr>
            <w:tcW w:w="851"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7</w:t>
            </w:r>
          </w:p>
        </w:tc>
        <w:tc>
          <w:tcPr>
            <w:tcW w:w="709"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9</w:t>
            </w:r>
          </w:p>
        </w:tc>
        <w:tc>
          <w:tcPr>
            <w:tcW w:w="648" w:type="dxa"/>
            <w:tcBorders>
              <w:top w:val="single" w:sz="4" w:space="0" w:color="auto"/>
              <w:left w:val="single" w:sz="4" w:space="0" w:color="auto"/>
              <w:righ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24</w:t>
            </w:r>
          </w:p>
        </w:tc>
      </w:tr>
      <w:tr w:rsidR="00CC4FCE" w:rsidRPr="00544CE9" w:rsidTr="00A022AC">
        <w:trPr>
          <w:trHeight w:val="254"/>
        </w:trPr>
        <w:tc>
          <w:tcPr>
            <w:tcW w:w="653"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6</w:t>
            </w:r>
          </w:p>
        </w:tc>
        <w:tc>
          <w:tcPr>
            <w:tcW w:w="2476" w:type="dxa"/>
            <w:tcBorders>
              <w:top w:val="single" w:sz="4" w:space="0" w:color="auto"/>
              <w:left w:val="single" w:sz="4" w:space="0" w:color="auto"/>
            </w:tcBorders>
            <w:vAlign w:val="bottom"/>
          </w:tcPr>
          <w:p w:rsidR="00CC4FCE" w:rsidRPr="00544CE9" w:rsidRDefault="00CC4FCE" w:rsidP="00EF05E4">
            <w:pPr>
              <w:pStyle w:val="a4"/>
              <w:ind w:firstLine="0"/>
              <w:rPr>
                <w:color w:val="000000"/>
                <w:sz w:val="24"/>
              </w:rPr>
            </w:pPr>
            <w:r w:rsidRPr="00544CE9">
              <w:rPr>
                <w:color w:val="000000"/>
                <w:sz w:val="24"/>
              </w:rPr>
              <w:t>Германия</w:t>
            </w:r>
          </w:p>
        </w:tc>
        <w:tc>
          <w:tcPr>
            <w:tcW w:w="850"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8</w:t>
            </w:r>
          </w:p>
        </w:tc>
        <w:tc>
          <w:tcPr>
            <w:tcW w:w="851"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6</w:t>
            </w:r>
          </w:p>
        </w:tc>
        <w:tc>
          <w:tcPr>
            <w:tcW w:w="709"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5</w:t>
            </w:r>
          </w:p>
        </w:tc>
        <w:tc>
          <w:tcPr>
            <w:tcW w:w="648" w:type="dxa"/>
            <w:tcBorders>
              <w:top w:val="single" w:sz="4" w:space="0" w:color="auto"/>
              <w:left w:val="single" w:sz="4" w:space="0" w:color="auto"/>
              <w:righ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19</w:t>
            </w:r>
          </w:p>
        </w:tc>
      </w:tr>
      <w:tr w:rsidR="00CC4FCE" w:rsidRPr="00544CE9" w:rsidTr="00A022AC">
        <w:trPr>
          <w:trHeight w:val="254"/>
        </w:trPr>
        <w:tc>
          <w:tcPr>
            <w:tcW w:w="653"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7</w:t>
            </w:r>
          </w:p>
        </w:tc>
        <w:tc>
          <w:tcPr>
            <w:tcW w:w="2476" w:type="dxa"/>
            <w:tcBorders>
              <w:top w:val="single" w:sz="4" w:space="0" w:color="auto"/>
              <w:left w:val="single" w:sz="4" w:space="0" w:color="auto"/>
            </w:tcBorders>
            <w:vAlign w:val="bottom"/>
          </w:tcPr>
          <w:p w:rsidR="00CC4FCE" w:rsidRPr="00544CE9" w:rsidRDefault="00CC4FCE" w:rsidP="00EF05E4">
            <w:pPr>
              <w:pStyle w:val="a4"/>
              <w:ind w:firstLine="0"/>
              <w:rPr>
                <w:color w:val="000000"/>
                <w:sz w:val="24"/>
              </w:rPr>
            </w:pPr>
            <w:r w:rsidRPr="00544CE9">
              <w:rPr>
                <w:color w:val="000000"/>
                <w:sz w:val="24"/>
              </w:rPr>
              <w:t>Швейцария</w:t>
            </w:r>
          </w:p>
        </w:tc>
        <w:tc>
          <w:tcPr>
            <w:tcW w:w="850"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6</w:t>
            </w:r>
          </w:p>
        </w:tc>
        <w:tc>
          <w:tcPr>
            <w:tcW w:w="851"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3</w:t>
            </w:r>
          </w:p>
        </w:tc>
        <w:tc>
          <w:tcPr>
            <w:tcW w:w="709"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2</w:t>
            </w:r>
          </w:p>
        </w:tc>
        <w:tc>
          <w:tcPr>
            <w:tcW w:w="648" w:type="dxa"/>
            <w:tcBorders>
              <w:top w:val="single" w:sz="4" w:space="0" w:color="auto"/>
              <w:left w:val="single" w:sz="4" w:space="0" w:color="auto"/>
              <w:righ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11</w:t>
            </w:r>
          </w:p>
        </w:tc>
      </w:tr>
      <w:tr w:rsidR="00CC4FCE" w:rsidRPr="00544CE9" w:rsidTr="00A022AC">
        <w:trPr>
          <w:trHeight w:val="250"/>
        </w:trPr>
        <w:tc>
          <w:tcPr>
            <w:tcW w:w="653"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8</w:t>
            </w:r>
          </w:p>
        </w:tc>
        <w:tc>
          <w:tcPr>
            <w:tcW w:w="2476" w:type="dxa"/>
            <w:tcBorders>
              <w:top w:val="single" w:sz="4" w:space="0" w:color="auto"/>
              <w:left w:val="single" w:sz="4" w:space="0" w:color="auto"/>
            </w:tcBorders>
            <w:vAlign w:val="bottom"/>
          </w:tcPr>
          <w:p w:rsidR="00CC4FCE" w:rsidRPr="00544CE9" w:rsidRDefault="00CC4FCE" w:rsidP="00EF05E4">
            <w:pPr>
              <w:pStyle w:val="a4"/>
              <w:ind w:firstLine="0"/>
              <w:rPr>
                <w:color w:val="000000"/>
                <w:sz w:val="24"/>
              </w:rPr>
            </w:pPr>
            <w:r w:rsidRPr="00544CE9">
              <w:rPr>
                <w:color w:val="000000"/>
                <w:sz w:val="24"/>
              </w:rPr>
              <w:t>Республика Беларусь</w:t>
            </w:r>
          </w:p>
        </w:tc>
        <w:tc>
          <w:tcPr>
            <w:tcW w:w="850" w:type="dxa"/>
            <w:tcBorders>
              <w:top w:val="single" w:sz="4" w:space="0" w:color="auto"/>
              <w:left w:val="single" w:sz="4" w:space="0" w:color="auto"/>
            </w:tcBorders>
            <w:vAlign w:val="center"/>
          </w:tcPr>
          <w:p w:rsidR="00CC4FCE" w:rsidRPr="00544CE9" w:rsidRDefault="00CC4FCE" w:rsidP="00A022AC">
            <w:pPr>
              <w:pStyle w:val="a4"/>
              <w:ind w:firstLine="0"/>
              <w:jc w:val="center"/>
              <w:rPr>
                <w:color w:val="000000"/>
                <w:sz w:val="24"/>
              </w:rPr>
            </w:pPr>
            <w:r w:rsidRPr="00544CE9">
              <w:rPr>
                <w:color w:val="000000"/>
                <w:sz w:val="24"/>
              </w:rPr>
              <w:t>5</w:t>
            </w:r>
          </w:p>
        </w:tc>
        <w:tc>
          <w:tcPr>
            <w:tcW w:w="851"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0</w:t>
            </w:r>
          </w:p>
        </w:tc>
        <w:tc>
          <w:tcPr>
            <w:tcW w:w="709"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1</w:t>
            </w:r>
          </w:p>
        </w:tc>
        <w:tc>
          <w:tcPr>
            <w:tcW w:w="648" w:type="dxa"/>
            <w:tcBorders>
              <w:top w:val="single" w:sz="4" w:space="0" w:color="auto"/>
              <w:left w:val="single" w:sz="4" w:space="0" w:color="auto"/>
              <w:righ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6</w:t>
            </w:r>
          </w:p>
        </w:tc>
      </w:tr>
      <w:tr w:rsidR="00CC4FCE" w:rsidRPr="00544CE9" w:rsidTr="00A022AC">
        <w:trPr>
          <w:trHeight w:val="254"/>
        </w:trPr>
        <w:tc>
          <w:tcPr>
            <w:tcW w:w="653"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9</w:t>
            </w:r>
          </w:p>
        </w:tc>
        <w:tc>
          <w:tcPr>
            <w:tcW w:w="2476" w:type="dxa"/>
            <w:tcBorders>
              <w:top w:val="single" w:sz="4" w:space="0" w:color="auto"/>
              <w:left w:val="single" w:sz="4" w:space="0" w:color="auto"/>
            </w:tcBorders>
            <w:vAlign w:val="bottom"/>
          </w:tcPr>
          <w:p w:rsidR="00CC4FCE" w:rsidRPr="00544CE9" w:rsidRDefault="00CC4FCE" w:rsidP="00EF05E4">
            <w:pPr>
              <w:pStyle w:val="a4"/>
              <w:ind w:firstLine="0"/>
              <w:rPr>
                <w:color w:val="000000"/>
                <w:sz w:val="24"/>
              </w:rPr>
            </w:pPr>
            <w:r w:rsidRPr="00544CE9">
              <w:rPr>
                <w:color w:val="000000"/>
                <w:sz w:val="24"/>
              </w:rPr>
              <w:t>Австрия</w:t>
            </w:r>
          </w:p>
        </w:tc>
        <w:tc>
          <w:tcPr>
            <w:tcW w:w="850"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4</w:t>
            </w:r>
          </w:p>
        </w:tc>
        <w:tc>
          <w:tcPr>
            <w:tcW w:w="851"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8</w:t>
            </w:r>
          </w:p>
        </w:tc>
        <w:tc>
          <w:tcPr>
            <w:tcW w:w="709" w:type="dxa"/>
            <w:tcBorders>
              <w:top w:val="single" w:sz="4" w:space="0" w:color="auto"/>
              <w:lef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5</w:t>
            </w:r>
          </w:p>
        </w:tc>
        <w:tc>
          <w:tcPr>
            <w:tcW w:w="648" w:type="dxa"/>
            <w:tcBorders>
              <w:top w:val="single" w:sz="4" w:space="0" w:color="auto"/>
              <w:left w:val="single" w:sz="4" w:space="0" w:color="auto"/>
              <w:righ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17</w:t>
            </w:r>
          </w:p>
        </w:tc>
      </w:tr>
      <w:tr w:rsidR="00CC4FCE" w:rsidRPr="00544CE9" w:rsidTr="00A022AC">
        <w:trPr>
          <w:trHeight w:val="264"/>
        </w:trPr>
        <w:tc>
          <w:tcPr>
            <w:tcW w:w="653" w:type="dxa"/>
            <w:tcBorders>
              <w:top w:val="single" w:sz="4" w:space="0" w:color="auto"/>
              <w:left w:val="single" w:sz="4" w:space="0" w:color="auto"/>
              <w:bottom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10</w:t>
            </w:r>
          </w:p>
        </w:tc>
        <w:tc>
          <w:tcPr>
            <w:tcW w:w="2476" w:type="dxa"/>
            <w:tcBorders>
              <w:top w:val="single" w:sz="4" w:space="0" w:color="auto"/>
              <w:left w:val="single" w:sz="4" w:space="0" w:color="auto"/>
              <w:bottom w:val="single" w:sz="4" w:space="0" w:color="auto"/>
            </w:tcBorders>
            <w:vAlign w:val="bottom"/>
          </w:tcPr>
          <w:p w:rsidR="00CC4FCE" w:rsidRPr="00544CE9" w:rsidRDefault="00CC4FCE" w:rsidP="00EF05E4">
            <w:pPr>
              <w:pStyle w:val="a4"/>
              <w:ind w:firstLine="0"/>
              <w:rPr>
                <w:color w:val="000000"/>
                <w:sz w:val="24"/>
              </w:rPr>
            </w:pPr>
            <w:r w:rsidRPr="00544CE9">
              <w:rPr>
                <w:color w:val="000000"/>
                <w:sz w:val="24"/>
              </w:rPr>
              <w:t>Франция</w:t>
            </w:r>
          </w:p>
        </w:tc>
        <w:tc>
          <w:tcPr>
            <w:tcW w:w="850" w:type="dxa"/>
            <w:tcBorders>
              <w:top w:val="single" w:sz="4" w:space="0" w:color="auto"/>
              <w:left w:val="single" w:sz="4" w:space="0" w:color="auto"/>
              <w:bottom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4</w:t>
            </w:r>
          </w:p>
        </w:tc>
        <w:tc>
          <w:tcPr>
            <w:tcW w:w="851" w:type="dxa"/>
            <w:tcBorders>
              <w:top w:val="single" w:sz="4" w:space="0" w:color="auto"/>
              <w:left w:val="single" w:sz="4" w:space="0" w:color="auto"/>
              <w:bottom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4</w:t>
            </w:r>
          </w:p>
        </w:tc>
        <w:tc>
          <w:tcPr>
            <w:tcW w:w="709" w:type="dxa"/>
            <w:tcBorders>
              <w:top w:val="single" w:sz="4" w:space="0" w:color="auto"/>
              <w:left w:val="single" w:sz="4" w:space="0" w:color="auto"/>
              <w:bottom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7</w:t>
            </w:r>
          </w:p>
        </w:tc>
        <w:tc>
          <w:tcPr>
            <w:tcW w:w="648" w:type="dxa"/>
            <w:tcBorders>
              <w:top w:val="single" w:sz="4" w:space="0" w:color="auto"/>
              <w:left w:val="single" w:sz="4" w:space="0" w:color="auto"/>
              <w:bottom w:val="single" w:sz="4" w:space="0" w:color="auto"/>
              <w:right w:val="single" w:sz="4" w:space="0" w:color="auto"/>
            </w:tcBorders>
            <w:vAlign w:val="bottom"/>
          </w:tcPr>
          <w:p w:rsidR="00CC4FCE" w:rsidRPr="00544CE9" w:rsidRDefault="00CC4FCE" w:rsidP="00A022AC">
            <w:pPr>
              <w:pStyle w:val="a4"/>
              <w:ind w:firstLine="0"/>
              <w:jc w:val="center"/>
              <w:rPr>
                <w:color w:val="000000"/>
                <w:sz w:val="24"/>
              </w:rPr>
            </w:pPr>
            <w:r w:rsidRPr="00544CE9">
              <w:rPr>
                <w:color w:val="000000"/>
                <w:sz w:val="24"/>
              </w:rPr>
              <w:t>15</w:t>
            </w:r>
          </w:p>
        </w:tc>
      </w:tr>
    </w:tbl>
    <w:p w:rsidR="005F3CC9" w:rsidRPr="00544CE9" w:rsidRDefault="005F3CC9" w:rsidP="00B35EAC">
      <w:pPr>
        <w:pStyle w:val="7"/>
        <w:rPr>
          <w:color w:val="000000"/>
        </w:rPr>
      </w:pPr>
    </w:p>
    <w:p w:rsidR="00CC4FCE" w:rsidRPr="00544CE9" w:rsidRDefault="00B35EAC" w:rsidP="00B35EAC">
      <w:pPr>
        <w:pStyle w:val="7"/>
        <w:rPr>
          <w:color w:val="000000"/>
        </w:rPr>
      </w:pPr>
      <w:r w:rsidRPr="00544CE9">
        <w:rPr>
          <w:color w:val="000000"/>
        </w:rPr>
        <w:t>Ответ:</w:t>
      </w:r>
      <w:r w:rsidRPr="00544CE9">
        <w:rPr>
          <w:color w:val="000000"/>
        </w:rPr>
        <w:tab/>
      </w:r>
    </w:p>
    <w:p w:rsidR="00B66D44" w:rsidRDefault="00B66D44" w:rsidP="00CC4FCE">
      <w:pPr>
        <w:pStyle w:val="a4"/>
        <w:rPr>
          <w:i/>
          <w:color w:val="000000"/>
        </w:rPr>
      </w:pPr>
    </w:p>
    <w:p w:rsidR="00CC4FCE" w:rsidRPr="00544CE9" w:rsidRDefault="00CC4FCE" w:rsidP="00CC4FCE">
      <w:pPr>
        <w:pStyle w:val="a4"/>
        <w:rPr>
          <w:color w:val="000000"/>
        </w:rPr>
      </w:pPr>
      <w:r w:rsidRPr="00544CE9">
        <w:rPr>
          <w:i/>
          <w:color w:val="000000"/>
        </w:rPr>
        <w:t>или</w:t>
      </w:r>
    </w:p>
    <w:p w:rsidR="00B66D44" w:rsidRDefault="00B66D44" w:rsidP="00CC4FCE">
      <w:pPr>
        <w:pStyle w:val="a4"/>
        <w:rPr>
          <w:color w:val="000000"/>
        </w:rPr>
      </w:pPr>
    </w:p>
    <w:p w:rsidR="00CC4FCE" w:rsidRPr="00544CE9" w:rsidRDefault="00CC4FCE" w:rsidP="00CC4FCE">
      <w:pPr>
        <w:pStyle w:val="a4"/>
        <w:rPr>
          <w:color w:val="000000"/>
        </w:rPr>
      </w:pPr>
      <w:r w:rsidRPr="00544CE9">
        <w:rPr>
          <w:color w:val="000000"/>
        </w:rPr>
        <w:t>На графике показано изменение</w:t>
      </w:r>
      <w:r w:rsidR="002052B1">
        <w:rPr>
          <w:color w:val="000000"/>
        </w:rPr>
        <w:fldChar w:fldCharType="begin"/>
      </w:r>
      <w:r w:rsidR="002052B1">
        <w:rPr>
          <w:color w:val="000000"/>
        </w:rPr>
        <w:instrText xml:space="preserve"> XE "</w:instrText>
      </w:r>
      <w:r w:rsidR="002052B1" w:rsidRPr="0089107B">
        <w:instrText>изменение</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температуры воздуха на протяжении трёх суток. На оси абсцисс о</w:t>
      </w:r>
      <w:r w:rsidRPr="00544CE9">
        <w:rPr>
          <w:color w:val="000000"/>
        </w:rPr>
        <w:t>т</w:t>
      </w:r>
      <w:r w:rsidRPr="00544CE9">
        <w:rPr>
          <w:color w:val="000000"/>
        </w:rPr>
        <w:t>мечается время суток в часах, на оси ординат — зн</w:t>
      </w:r>
      <w:r w:rsidRPr="00544CE9">
        <w:rPr>
          <w:color w:val="000000"/>
        </w:rPr>
        <w:t>а</w:t>
      </w:r>
      <w:r w:rsidRPr="00544CE9">
        <w:rPr>
          <w:color w:val="000000"/>
        </w:rPr>
        <w:t>чение температуры в градусах. Определите по граф</w:t>
      </w:r>
      <w:r w:rsidRPr="00544CE9">
        <w:rPr>
          <w:color w:val="000000"/>
        </w:rPr>
        <w:t>и</w:t>
      </w:r>
      <w:r w:rsidRPr="00544CE9">
        <w:rPr>
          <w:color w:val="000000"/>
        </w:rPr>
        <w:t>ку наибольшую температуру воздуха 15 августа.</w:t>
      </w:r>
    </w:p>
    <w:p w:rsidR="00CC4FCE" w:rsidRPr="00544CE9" w:rsidRDefault="00E66FE0" w:rsidP="00CC4FCE">
      <w:pPr>
        <w:pStyle w:val="a4"/>
        <w:ind w:firstLine="0"/>
        <w:jc w:val="center"/>
        <w:rPr>
          <w:color w:val="000000"/>
        </w:rPr>
      </w:pPr>
      <w:r>
        <w:rPr>
          <w:noProof/>
          <w:color w:val="000000"/>
        </w:rPr>
        <w:lastRenderedPageBreak/>
        <w:drawing>
          <wp:inline distT="0" distB="0" distL="0" distR="0" wp14:anchorId="2EE375FF" wp14:editId="673295BF">
            <wp:extent cx="3919855" cy="2313940"/>
            <wp:effectExtent l="0" t="0" r="4445" b="0"/>
            <wp:docPr id="535" name="Рисунок 2" descr="Описание: C:\Users\Samsung\AppData\Local\Microsoft\Windows\Temporary Internet Files\Content.Word\2015-01-27 21-10-00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Samsung\AppData\Local\Microsoft\Windows\Temporary Internet Files\Content.Word\2015-01-27 21-10-00 Скриншот экрана.png"/>
                    <pic:cNvPicPr>
                      <a:picLocks noChangeAspect="1" noChangeArrowheads="1"/>
                    </pic:cNvPicPr>
                  </pic:nvPicPr>
                  <pic:blipFill>
                    <a:blip r:embed="rId959">
                      <a:extLst>
                        <a:ext uri="{28A0092B-C50C-407E-A947-70E740481C1C}">
                          <a14:useLocalDpi xmlns:a14="http://schemas.microsoft.com/office/drawing/2010/main" val="0"/>
                        </a:ext>
                      </a:extLst>
                    </a:blip>
                    <a:srcRect r="2348"/>
                    <a:stretch>
                      <a:fillRect/>
                    </a:stretch>
                  </pic:blipFill>
                  <pic:spPr bwMode="auto">
                    <a:xfrm>
                      <a:off x="0" y="0"/>
                      <a:ext cx="3919855" cy="2313940"/>
                    </a:xfrm>
                    <a:prstGeom prst="rect">
                      <a:avLst/>
                    </a:prstGeom>
                    <a:noFill/>
                    <a:ln>
                      <a:noFill/>
                    </a:ln>
                  </pic:spPr>
                </pic:pic>
              </a:graphicData>
            </a:graphic>
          </wp:inline>
        </w:drawing>
      </w:r>
    </w:p>
    <w:p w:rsidR="00B35EAC" w:rsidRPr="00544CE9" w:rsidRDefault="00B35EAC" w:rsidP="00B35EAC">
      <w:pPr>
        <w:pStyle w:val="7"/>
        <w:rPr>
          <w:color w:val="000000"/>
        </w:rPr>
      </w:pPr>
      <w:r w:rsidRPr="00544CE9">
        <w:rPr>
          <w:color w:val="000000"/>
        </w:rPr>
        <w:t>Ответ:</w:t>
      </w:r>
      <w:r w:rsidRPr="00544CE9">
        <w:rPr>
          <w:color w:val="000000"/>
        </w:rPr>
        <w:tab/>
      </w:r>
    </w:p>
    <w:p w:rsidR="005F3CC9" w:rsidRPr="00544CE9" w:rsidRDefault="005F3CC9" w:rsidP="005F3CC9"/>
    <w:p w:rsidR="00CC4FCE" w:rsidRPr="00544CE9" w:rsidRDefault="00CC4FCE" w:rsidP="00CC4FCE">
      <w:pPr>
        <w:pStyle w:val="a4"/>
        <w:rPr>
          <w:color w:val="000000"/>
        </w:rPr>
      </w:pPr>
      <w:r w:rsidRPr="00544CE9">
        <w:rPr>
          <w:b/>
          <w:color w:val="000000"/>
          <w:bdr w:val="single" w:sz="4" w:space="0" w:color="auto"/>
        </w:rPr>
        <w:t>12.</w:t>
      </w:r>
      <w:r w:rsidRPr="00544CE9">
        <w:rPr>
          <w:color w:val="000000"/>
        </w:rPr>
        <w:t xml:space="preserve"> Для обслуживания международного семинара необходимо собрать группу переводчиков. Сведения о кандидатах представлены в таблице.</w:t>
      </w:r>
    </w:p>
    <w:tbl>
      <w:tblPr>
        <w:tblOverlap w:val="never"/>
        <w:tblW w:w="5000" w:type="pct"/>
        <w:tblLayout w:type="fixed"/>
        <w:tblCellMar>
          <w:left w:w="10" w:type="dxa"/>
          <w:right w:w="10" w:type="dxa"/>
        </w:tblCellMar>
        <w:tblLook w:val="0000" w:firstRow="0" w:lastRow="0" w:firstColumn="0" w:lastColumn="0" w:noHBand="0" w:noVBand="0"/>
      </w:tblPr>
      <w:tblGrid>
        <w:gridCol w:w="1003"/>
        <w:gridCol w:w="3118"/>
        <w:gridCol w:w="2022"/>
      </w:tblGrid>
      <w:tr w:rsidR="00CC4FCE" w:rsidRPr="00544CE9" w:rsidTr="002E3697">
        <w:trPr>
          <w:trHeight w:val="456"/>
        </w:trPr>
        <w:tc>
          <w:tcPr>
            <w:tcW w:w="816" w:type="pct"/>
            <w:tcBorders>
              <w:top w:val="single" w:sz="4" w:space="0" w:color="auto"/>
              <w:left w:val="single" w:sz="4" w:space="0" w:color="auto"/>
            </w:tcBorders>
            <w:vAlign w:val="center"/>
          </w:tcPr>
          <w:p w:rsidR="00CC4FCE" w:rsidRPr="00544CE9" w:rsidRDefault="00CC4FCE" w:rsidP="002E3697">
            <w:pPr>
              <w:pStyle w:val="a4"/>
              <w:spacing w:line="216" w:lineRule="auto"/>
              <w:ind w:firstLine="0"/>
              <w:jc w:val="center"/>
              <w:rPr>
                <w:color w:val="000000"/>
              </w:rPr>
            </w:pPr>
            <w:r w:rsidRPr="00544CE9">
              <w:rPr>
                <w:color w:val="000000"/>
              </w:rPr>
              <w:t>Пер</w:t>
            </w:r>
            <w:r w:rsidRPr="00544CE9">
              <w:rPr>
                <w:color w:val="000000"/>
              </w:rPr>
              <w:t>е</w:t>
            </w:r>
            <w:r w:rsidRPr="00544CE9">
              <w:rPr>
                <w:color w:val="000000"/>
              </w:rPr>
              <w:t>водчики</w:t>
            </w:r>
          </w:p>
        </w:tc>
        <w:tc>
          <w:tcPr>
            <w:tcW w:w="2538" w:type="pct"/>
            <w:tcBorders>
              <w:top w:val="single" w:sz="4" w:space="0" w:color="auto"/>
              <w:left w:val="single" w:sz="4" w:space="0" w:color="auto"/>
            </w:tcBorders>
            <w:vAlign w:val="center"/>
          </w:tcPr>
          <w:p w:rsidR="00CC4FCE" w:rsidRPr="00544CE9" w:rsidRDefault="00CC4FCE" w:rsidP="002E3697">
            <w:pPr>
              <w:pStyle w:val="a4"/>
              <w:spacing w:line="216" w:lineRule="auto"/>
              <w:ind w:firstLine="0"/>
              <w:jc w:val="center"/>
              <w:rPr>
                <w:color w:val="000000"/>
              </w:rPr>
            </w:pPr>
            <w:r w:rsidRPr="00544CE9">
              <w:rPr>
                <w:color w:val="000000"/>
              </w:rPr>
              <w:t>Языки</w:t>
            </w:r>
          </w:p>
        </w:tc>
        <w:tc>
          <w:tcPr>
            <w:tcW w:w="1646" w:type="pct"/>
            <w:tcBorders>
              <w:top w:val="single" w:sz="4" w:space="0" w:color="auto"/>
              <w:left w:val="single" w:sz="4" w:space="0" w:color="auto"/>
              <w:right w:val="single" w:sz="4" w:space="0" w:color="auto"/>
            </w:tcBorders>
            <w:vAlign w:val="bottom"/>
          </w:tcPr>
          <w:p w:rsidR="00CC4FCE" w:rsidRPr="00544CE9" w:rsidRDefault="00CC4FCE" w:rsidP="002E3697">
            <w:pPr>
              <w:pStyle w:val="a4"/>
              <w:spacing w:line="216" w:lineRule="auto"/>
              <w:ind w:firstLine="0"/>
              <w:jc w:val="center"/>
              <w:rPr>
                <w:color w:val="000000"/>
              </w:rPr>
            </w:pPr>
            <w:r w:rsidRPr="00544CE9">
              <w:rPr>
                <w:color w:val="000000"/>
              </w:rPr>
              <w:t>Стоимость услуг</w:t>
            </w:r>
          </w:p>
          <w:p w:rsidR="00CC4FCE" w:rsidRPr="00544CE9" w:rsidRDefault="00CC4FCE" w:rsidP="002E3697">
            <w:pPr>
              <w:pStyle w:val="a4"/>
              <w:spacing w:line="216" w:lineRule="auto"/>
              <w:ind w:firstLine="0"/>
              <w:jc w:val="center"/>
              <w:rPr>
                <w:color w:val="000000"/>
              </w:rPr>
            </w:pPr>
            <w:r w:rsidRPr="00544CE9">
              <w:rPr>
                <w:color w:val="000000"/>
              </w:rPr>
              <w:t>(рублей в день)</w:t>
            </w:r>
          </w:p>
        </w:tc>
      </w:tr>
      <w:tr w:rsidR="00CC4FCE" w:rsidRPr="00544CE9" w:rsidTr="002E3697">
        <w:trPr>
          <w:trHeight w:val="230"/>
        </w:trPr>
        <w:tc>
          <w:tcPr>
            <w:tcW w:w="816" w:type="pct"/>
            <w:tcBorders>
              <w:top w:val="single" w:sz="4" w:space="0" w:color="auto"/>
              <w:left w:val="single" w:sz="4" w:space="0" w:color="auto"/>
            </w:tcBorders>
            <w:vAlign w:val="bottom"/>
          </w:tcPr>
          <w:p w:rsidR="00CC4FCE" w:rsidRPr="00544CE9" w:rsidRDefault="00CC4FCE" w:rsidP="002E3697">
            <w:pPr>
              <w:pStyle w:val="a4"/>
              <w:spacing w:line="216" w:lineRule="auto"/>
              <w:ind w:firstLine="0"/>
              <w:jc w:val="center"/>
              <w:rPr>
                <w:color w:val="000000"/>
              </w:rPr>
            </w:pPr>
            <w:r w:rsidRPr="00544CE9">
              <w:rPr>
                <w:color w:val="000000"/>
              </w:rPr>
              <w:t>1</w:t>
            </w:r>
          </w:p>
        </w:tc>
        <w:tc>
          <w:tcPr>
            <w:tcW w:w="2538" w:type="pct"/>
            <w:tcBorders>
              <w:top w:val="single" w:sz="4" w:space="0" w:color="auto"/>
              <w:left w:val="single" w:sz="4" w:space="0" w:color="auto"/>
            </w:tcBorders>
            <w:vAlign w:val="bottom"/>
          </w:tcPr>
          <w:p w:rsidR="00CC4FCE" w:rsidRPr="00544CE9" w:rsidRDefault="00CC4FCE" w:rsidP="002E3697">
            <w:pPr>
              <w:pStyle w:val="a4"/>
              <w:spacing w:line="216" w:lineRule="auto"/>
              <w:ind w:firstLine="0"/>
              <w:rPr>
                <w:color w:val="000000"/>
              </w:rPr>
            </w:pPr>
            <w:r w:rsidRPr="00544CE9">
              <w:rPr>
                <w:color w:val="000000"/>
              </w:rPr>
              <w:t>Немецкий, испанский</w:t>
            </w:r>
          </w:p>
        </w:tc>
        <w:tc>
          <w:tcPr>
            <w:tcW w:w="1646" w:type="pct"/>
            <w:tcBorders>
              <w:top w:val="single" w:sz="4" w:space="0" w:color="auto"/>
              <w:left w:val="single" w:sz="4" w:space="0" w:color="auto"/>
              <w:right w:val="single" w:sz="4" w:space="0" w:color="auto"/>
            </w:tcBorders>
            <w:vAlign w:val="bottom"/>
          </w:tcPr>
          <w:p w:rsidR="00CC4FCE" w:rsidRPr="00544CE9" w:rsidRDefault="00CC4FCE" w:rsidP="002E3697">
            <w:pPr>
              <w:pStyle w:val="a4"/>
              <w:spacing w:line="216" w:lineRule="auto"/>
              <w:ind w:firstLine="0"/>
              <w:jc w:val="center"/>
              <w:rPr>
                <w:color w:val="000000"/>
              </w:rPr>
            </w:pPr>
            <w:r w:rsidRPr="00544CE9">
              <w:rPr>
                <w:color w:val="000000"/>
              </w:rPr>
              <w:t>7000</w:t>
            </w:r>
          </w:p>
        </w:tc>
      </w:tr>
      <w:tr w:rsidR="00CC4FCE" w:rsidRPr="00544CE9" w:rsidTr="002E3697">
        <w:trPr>
          <w:trHeight w:val="230"/>
        </w:trPr>
        <w:tc>
          <w:tcPr>
            <w:tcW w:w="816" w:type="pct"/>
            <w:tcBorders>
              <w:top w:val="single" w:sz="4" w:space="0" w:color="auto"/>
              <w:left w:val="single" w:sz="4" w:space="0" w:color="auto"/>
            </w:tcBorders>
            <w:vAlign w:val="bottom"/>
          </w:tcPr>
          <w:p w:rsidR="00CC4FCE" w:rsidRPr="00544CE9" w:rsidRDefault="00CC4FCE" w:rsidP="002E3697">
            <w:pPr>
              <w:pStyle w:val="a4"/>
              <w:spacing w:line="216" w:lineRule="auto"/>
              <w:ind w:firstLine="0"/>
              <w:jc w:val="center"/>
              <w:rPr>
                <w:color w:val="000000"/>
              </w:rPr>
            </w:pPr>
            <w:r w:rsidRPr="00544CE9">
              <w:rPr>
                <w:color w:val="000000"/>
              </w:rPr>
              <w:t>2</w:t>
            </w:r>
          </w:p>
        </w:tc>
        <w:tc>
          <w:tcPr>
            <w:tcW w:w="2538" w:type="pct"/>
            <w:tcBorders>
              <w:top w:val="single" w:sz="4" w:space="0" w:color="auto"/>
              <w:left w:val="single" w:sz="4" w:space="0" w:color="auto"/>
            </w:tcBorders>
            <w:vAlign w:val="bottom"/>
          </w:tcPr>
          <w:p w:rsidR="00CC4FCE" w:rsidRPr="00544CE9" w:rsidRDefault="00CC4FCE" w:rsidP="002E3697">
            <w:pPr>
              <w:pStyle w:val="a4"/>
              <w:spacing w:line="216" w:lineRule="auto"/>
              <w:ind w:firstLine="0"/>
              <w:rPr>
                <w:color w:val="000000"/>
              </w:rPr>
            </w:pPr>
            <w:r w:rsidRPr="00544CE9">
              <w:rPr>
                <w:color w:val="000000"/>
              </w:rPr>
              <w:t>Английский, немецкий</w:t>
            </w:r>
          </w:p>
        </w:tc>
        <w:tc>
          <w:tcPr>
            <w:tcW w:w="1646" w:type="pct"/>
            <w:tcBorders>
              <w:top w:val="single" w:sz="4" w:space="0" w:color="auto"/>
              <w:left w:val="single" w:sz="4" w:space="0" w:color="auto"/>
              <w:right w:val="single" w:sz="4" w:space="0" w:color="auto"/>
            </w:tcBorders>
            <w:vAlign w:val="bottom"/>
          </w:tcPr>
          <w:p w:rsidR="00CC4FCE" w:rsidRPr="00544CE9" w:rsidRDefault="00CC4FCE" w:rsidP="002E3697">
            <w:pPr>
              <w:pStyle w:val="a4"/>
              <w:spacing w:line="216" w:lineRule="auto"/>
              <w:ind w:firstLine="0"/>
              <w:jc w:val="center"/>
              <w:rPr>
                <w:color w:val="000000"/>
              </w:rPr>
            </w:pPr>
            <w:r w:rsidRPr="00544CE9">
              <w:rPr>
                <w:color w:val="000000"/>
              </w:rPr>
              <w:t>6000</w:t>
            </w:r>
          </w:p>
        </w:tc>
      </w:tr>
      <w:tr w:rsidR="00CC4FCE" w:rsidRPr="00544CE9" w:rsidTr="002E3697">
        <w:trPr>
          <w:trHeight w:val="230"/>
        </w:trPr>
        <w:tc>
          <w:tcPr>
            <w:tcW w:w="816" w:type="pct"/>
            <w:tcBorders>
              <w:top w:val="single" w:sz="4" w:space="0" w:color="auto"/>
              <w:left w:val="single" w:sz="4" w:space="0" w:color="auto"/>
            </w:tcBorders>
            <w:vAlign w:val="bottom"/>
          </w:tcPr>
          <w:p w:rsidR="00CC4FCE" w:rsidRPr="00544CE9" w:rsidRDefault="00CC4FCE" w:rsidP="002E3697">
            <w:pPr>
              <w:pStyle w:val="a4"/>
              <w:spacing w:line="216" w:lineRule="auto"/>
              <w:ind w:firstLine="0"/>
              <w:jc w:val="center"/>
              <w:rPr>
                <w:color w:val="000000"/>
              </w:rPr>
            </w:pPr>
            <w:r w:rsidRPr="00544CE9">
              <w:rPr>
                <w:color w:val="000000"/>
              </w:rPr>
              <w:t>3</w:t>
            </w:r>
          </w:p>
        </w:tc>
        <w:tc>
          <w:tcPr>
            <w:tcW w:w="2538" w:type="pct"/>
            <w:tcBorders>
              <w:top w:val="single" w:sz="4" w:space="0" w:color="auto"/>
              <w:left w:val="single" w:sz="4" w:space="0" w:color="auto"/>
            </w:tcBorders>
            <w:vAlign w:val="bottom"/>
          </w:tcPr>
          <w:p w:rsidR="00CC4FCE" w:rsidRPr="00544CE9" w:rsidRDefault="00CC4FCE" w:rsidP="002E3697">
            <w:pPr>
              <w:pStyle w:val="a4"/>
              <w:spacing w:line="216" w:lineRule="auto"/>
              <w:ind w:firstLine="0"/>
              <w:rPr>
                <w:color w:val="000000"/>
              </w:rPr>
            </w:pPr>
            <w:r w:rsidRPr="00544CE9">
              <w:rPr>
                <w:color w:val="000000"/>
              </w:rPr>
              <w:t>Английский</w:t>
            </w:r>
          </w:p>
        </w:tc>
        <w:tc>
          <w:tcPr>
            <w:tcW w:w="1646" w:type="pct"/>
            <w:tcBorders>
              <w:top w:val="single" w:sz="4" w:space="0" w:color="auto"/>
              <w:left w:val="single" w:sz="4" w:space="0" w:color="auto"/>
              <w:right w:val="single" w:sz="4" w:space="0" w:color="auto"/>
            </w:tcBorders>
            <w:vAlign w:val="bottom"/>
          </w:tcPr>
          <w:p w:rsidR="00CC4FCE" w:rsidRPr="00544CE9" w:rsidRDefault="00CC4FCE" w:rsidP="002E3697">
            <w:pPr>
              <w:pStyle w:val="a4"/>
              <w:spacing w:line="216" w:lineRule="auto"/>
              <w:ind w:firstLine="0"/>
              <w:jc w:val="center"/>
              <w:rPr>
                <w:color w:val="000000"/>
              </w:rPr>
            </w:pPr>
            <w:r w:rsidRPr="00544CE9">
              <w:rPr>
                <w:color w:val="000000"/>
              </w:rPr>
              <w:t>3000</w:t>
            </w:r>
          </w:p>
        </w:tc>
      </w:tr>
      <w:tr w:rsidR="00CC4FCE" w:rsidRPr="00544CE9" w:rsidTr="002E3697">
        <w:trPr>
          <w:trHeight w:val="226"/>
        </w:trPr>
        <w:tc>
          <w:tcPr>
            <w:tcW w:w="816" w:type="pct"/>
            <w:tcBorders>
              <w:top w:val="single" w:sz="4" w:space="0" w:color="auto"/>
              <w:left w:val="single" w:sz="4" w:space="0" w:color="auto"/>
            </w:tcBorders>
            <w:vAlign w:val="bottom"/>
          </w:tcPr>
          <w:p w:rsidR="00CC4FCE" w:rsidRPr="00544CE9" w:rsidRDefault="00CC4FCE" w:rsidP="002E3697">
            <w:pPr>
              <w:pStyle w:val="a4"/>
              <w:spacing w:line="216" w:lineRule="auto"/>
              <w:ind w:firstLine="0"/>
              <w:jc w:val="center"/>
              <w:rPr>
                <w:color w:val="000000"/>
              </w:rPr>
            </w:pPr>
            <w:r w:rsidRPr="00544CE9">
              <w:rPr>
                <w:color w:val="000000"/>
              </w:rPr>
              <w:t>4</w:t>
            </w:r>
          </w:p>
        </w:tc>
        <w:tc>
          <w:tcPr>
            <w:tcW w:w="2538" w:type="pct"/>
            <w:tcBorders>
              <w:top w:val="single" w:sz="4" w:space="0" w:color="auto"/>
              <w:left w:val="single" w:sz="4" w:space="0" w:color="auto"/>
            </w:tcBorders>
            <w:vAlign w:val="bottom"/>
          </w:tcPr>
          <w:p w:rsidR="00CC4FCE" w:rsidRPr="00544CE9" w:rsidRDefault="00CC4FCE" w:rsidP="002E3697">
            <w:pPr>
              <w:pStyle w:val="a4"/>
              <w:spacing w:line="216" w:lineRule="auto"/>
              <w:ind w:firstLine="0"/>
              <w:rPr>
                <w:color w:val="000000"/>
              </w:rPr>
            </w:pPr>
            <w:r w:rsidRPr="00544CE9">
              <w:rPr>
                <w:color w:val="000000"/>
              </w:rPr>
              <w:t>Английский, французский</w:t>
            </w:r>
          </w:p>
        </w:tc>
        <w:tc>
          <w:tcPr>
            <w:tcW w:w="1646" w:type="pct"/>
            <w:tcBorders>
              <w:top w:val="single" w:sz="4" w:space="0" w:color="auto"/>
              <w:left w:val="single" w:sz="4" w:space="0" w:color="auto"/>
              <w:right w:val="single" w:sz="4" w:space="0" w:color="auto"/>
            </w:tcBorders>
            <w:vAlign w:val="bottom"/>
          </w:tcPr>
          <w:p w:rsidR="00CC4FCE" w:rsidRPr="00544CE9" w:rsidRDefault="00CC4FCE" w:rsidP="002E3697">
            <w:pPr>
              <w:pStyle w:val="a4"/>
              <w:spacing w:line="216" w:lineRule="auto"/>
              <w:ind w:firstLine="0"/>
              <w:jc w:val="center"/>
              <w:rPr>
                <w:color w:val="000000"/>
              </w:rPr>
            </w:pPr>
            <w:r w:rsidRPr="00544CE9">
              <w:rPr>
                <w:color w:val="000000"/>
              </w:rPr>
              <w:t>6000</w:t>
            </w:r>
          </w:p>
        </w:tc>
      </w:tr>
      <w:tr w:rsidR="00CC4FCE" w:rsidRPr="00544CE9" w:rsidTr="002E3697">
        <w:trPr>
          <w:trHeight w:val="226"/>
        </w:trPr>
        <w:tc>
          <w:tcPr>
            <w:tcW w:w="816" w:type="pct"/>
            <w:tcBorders>
              <w:top w:val="single" w:sz="4" w:space="0" w:color="auto"/>
              <w:left w:val="single" w:sz="4" w:space="0" w:color="auto"/>
            </w:tcBorders>
            <w:vAlign w:val="bottom"/>
          </w:tcPr>
          <w:p w:rsidR="00CC4FCE" w:rsidRPr="00544CE9" w:rsidRDefault="00CC4FCE" w:rsidP="002E3697">
            <w:pPr>
              <w:pStyle w:val="a4"/>
              <w:spacing w:line="216" w:lineRule="auto"/>
              <w:ind w:firstLine="0"/>
              <w:jc w:val="center"/>
              <w:rPr>
                <w:color w:val="000000"/>
              </w:rPr>
            </w:pPr>
            <w:r w:rsidRPr="00544CE9">
              <w:rPr>
                <w:color w:val="000000"/>
              </w:rPr>
              <w:t>5</w:t>
            </w:r>
          </w:p>
        </w:tc>
        <w:tc>
          <w:tcPr>
            <w:tcW w:w="2538" w:type="pct"/>
            <w:tcBorders>
              <w:top w:val="single" w:sz="4" w:space="0" w:color="auto"/>
              <w:left w:val="single" w:sz="4" w:space="0" w:color="auto"/>
            </w:tcBorders>
            <w:vAlign w:val="bottom"/>
          </w:tcPr>
          <w:p w:rsidR="00CC4FCE" w:rsidRPr="00544CE9" w:rsidRDefault="00CC4FCE" w:rsidP="002E3697">
            <w:pPr>
              <w:pStyle w:val="a4"/>
              <w:spacing w:line="216" w:lineRule="auto"/>
              <w:ind w:firstLine="0"/>
              <w:rPr>
                <w:color w:val="000000"/>
              </w:rPr>
            </w:pPr>
            <w:r w:rsidRPr="00544CE9">
              <w:rPr>
                <w:color w:val="000000"/>
              </w:rPr>
              <w:t>Французский</w:t>
            </w:r>
          </w:p>
        </w:tc>
        <w:tc>
          <w:tcPr>
            <w:tcW w:w="1646" w:type="pct"/>
            <w:tcBorders>
              <w:top w:val="single" w:sz="4" w:space="0" w:color="auto"/>
              <w:left w:val="single" w:sz="4" w:space="0" w:color="auto"/>
              <w:right w:val="single" w:sz="4" w:space="0" w:color="auto"/>
            </w:tcBorders>
            <w:vAlign w:val="bottom"/>
          </w:tcPr>
          <w:p w:rsidR="00CC4FCE" w:rsidRPr="00544CE9" w:rsidRDefault="00CC4FCE" w:rsidP="002E3697">
            <w:pPr>
              <w:pStyle w:val="a4"/>
              <w:spacing w:line="216" w:lineRule="auto"/>
              <w:ind w:firstLine="0"/>
              <w:jc w:val="center"/>
              <w:rPr>
                <w:color w:val="000000"/>
              </w:rPr>
            </w:pPr>
            <w:r w:rsidRPr="00544CE9">
              <w:rPr>
                <w:color w:val="000000"/>
              </w:rPr>
              <w:t>2000</w:t>
            </w:r>
          </w:p>
        </w:tc>
      </w:tr>
      <w:tr w:rsidR="00CC4FCE" w:rsidRPr="00544CE9" w:rsidTr="002E3697">
        <w:trPr>
          <w:trHeight w:val="240"/>
        </w:trPr>
        <w:tc>
          <w:tcPr>
            <w:tcW w:w="816" w:type="pct"/>
            <w:tcBorders>
              <w:top w:val="single" w:sz="4" w:space="0" w:color="auto"/>
              <w:left w:val="single" w:sz="4" w:space="0" w:color="auto"/>
              <w:bottom w:val="single" w:sz="4" w:space="0" w:color="auto"/>
            </w:tcBorders>
            <w:vAlign w:val="bottom"/>
          </w:tcPr>
          <w:p w:rsidR="00CC4FCE" w:rsidRPr="00544CE9" w:rsidRDefault="00CC4FCE" w:rsidP="002E3697">
            <w:pPr>
              <w:pStyle w:val="a4"/>
              <w:spacing w:line="216" w:lineRule="auto"/>
              <w:ind w:firstLine="0"/>
              <w:jc w:val="center"/>
              <w:rPr>
                <w:color w:val="000000"/>
              </w:rPr>
            </w:pPr>
            <w:r w:rsidRPr="00544CE9">
              <w:rPr>
                <w:color w:val="000000"/>
              </w:rPr>
              <w:t>6</w:t>
            </w:r>
          </w:p>
        </w:tc>
        <w:tc>
          <w:tcPr>
            <w:tcW w:w="2538" w:type="pct"/>
            <w:tcBorders>
              <w:top w:val="single" w:sz="4" w:space="0" w:color="auto"/>
              <w:left w:val="single" w:sz="4" w:space="0" w:color="auto"/>
              <w:bottom w:val="single" w:sz="4" w:space="0" w:color="auto"/>
            </w:tcBorders>
            <w:vAlign w:val="bottom"/>
          </w:tcPr>
          <w:p w:rsidR="00CC4FCE" w:rsidRPr="00544CE9" w:rsidRDefault="00CC4FCE" w:rsidP="002E3697">
            <w:pPr>
              <w:pStyle w:val="a4"/>
              <w:spacing w:line="216" w:lineRule="auto"/>
              <w:ind w:firstLine="0"/>
              <w:rPr>
                <w:color w:val="000000"/>
              </w:rPr>
            </w:pPr>
            <w:r w:rsidRPr="00544CE9">
              <w:rPr>
                <w:color w:val="000000"/>
              </w:rPr>
              <w:t>Испанский</w:t>
            </w:r>
          </w:p>
        </w:tc>
        <w:tc>
          <w:tcPr>
            <w:tcW w:w="1646" w:type="pct"/>
            <w:tcBorders>
              <w:top w:val="single" w:sz="4" w:space="0" w:color="auto"/>
              <w:left w:val="single" w:sz="4" w:space="0" w:color="auto"/>
              <w:bottom w:val="single" w:sz="4" w:space="0" w:color="auto"/>
              <w:right w:val="single" w:sz="4" w:space="0" w:color="auto"/>
            </w:tcBorders>
            <w:vAlign w:val="bottom"/>
          </w:tcPr>
          <w:p w:rsidR="00CC4FCE" w:rsidRPr="00544CE9" w:rsidRDefault="00CC4FCE" w:rsidP="002E3697">
            <w:pPr>
              <w:pStyle w:val="a4"/>
              <w:spacing w:line="216" w:lineRule="auto"/>
              <w:ind w:firstLine="0"/>
              <w:jc w:val="center"/>
              <w:rPr>
                <w:color w:val="000000"/>
              </w:rPr>
            </w:pPr>
            <w:r w:rsidRPr="00544CE9">
              <w:rPr>
                <w:color w:val="000000"/>
              </w:rPr>
              <w:t>4000</w:t>
            </w:r>
          </w:p>
        </w:tc>
      </w:tr>
    </w:tbl>
    <w:p w:rsidR="00CC4FCE" w:rsidRPr="00544CE9" w:rsidRDefault="00CC4FCE" w:rsidP="00CC4FCE">
      <w:pPr>
        <w:pStyle w:val="a4"/>
        <w:rPr>
          <w:color w:val="000000"/>
        </w:rPr>
      </w:pPr>
      <w:r w:rsidRPr="00544CE9">
        <w:rPr>
          <w:color w:val="000000"/>
        </w:rPr>
        <w:t>Пользуясь таблицей, соберите хотя бы одну группу, в которой переводчики вместе владеют ч</w:t>
      </w:r>
      <w:r w:rsidRPr="00544CE9">
        <w:rPr>
          <w:color w:val="000000"/>
        </w:rPr>
        <w:t>е</w:t>
      </w:r>
      <w:r w:rsidRPr="00544CE9">
        <w:rPr>
          <w:color w:val="000000"/>
        </w:rPr>
        <w:t>тырьмя иностранными языками: английским, неме</w:t>
      </w:r>
      <w:r w:rsidRPr="00544CE9">
        <w:rPr>
          <w:color w:val="000000"/>
        </w:rPr>
        <w:t>ц</w:t>
      </w:r>
      <w:r w:rsidRPr="00544CE9">
        <w:rPr>
          <w:color w:val="000000"/>
        </w:rPr>
        <w:t>ким, французским и испанским, а суммарная сто</w:t>
      </w:r>
      <w:r w:rsidRPr="00544CE9">
        <w:rPr>
          <w:color w:val="000000"/>
        </w:rPr>
        <w:t>и</w:t>
      </w:r>
      <w:r w:rsidRPr="00544CE9">
        <w:rPr>
          <w:color w:val="000000"/>
        </w:rPr>
        <w:t>мость их услуг не превышает 12000  рублей в день.</w:t>
      </w:r>
    </w:p>
    <w:p w:rsidR="00CC4FCE" w:rsidRPr="00544CE9" w:rsidRDefault="00CC4FCE" w:rsidP="00CC4FCE">
      <w:pPr>
        <w:pStyle w:val="a4"/>
        <w:rPr>
          <w:color w:val="000000"/>
        </w:rPr>
      </w:pPr>
      <w:r w:rsidRPr="00544CE9">
        <w:rPr>
          <w:color w:val="000000"/>
        </w:rPr>
        <w:lastRenderedPageBreak/>
        <w:t>В ответе для собранной группы укажите номера переводчиков без пробелов, запятых и других допо</w:t>
      </w:r>
      <w:r w:rsidRPr="00544CE9">
        <w:rPr>
          <w:color w:val="000000"/>
        </w:rPr>
        <w:t>л</w:t>
      </w:r>
      <w:r w:rsidRPr="00544CE9">
        <w:rPr>
          <w:color w:val="000000"/>
        </w:rPr>
        <w:t>нительных символов.</w:t>
      </w:r>
    </w:p>
    <w:p w:rsidR="00CC4FCE" w:rsidRPr="00544CE9" w:rsidRDefault="00B35EAC" w:rsidP="00B35EAC">
      <w:pPr>
        <w:pStyle w:val="7"/>
        <w:rPr>
          <w:color w:val="000000"/>
        </w:rPr>
      </w:pPr>
      <w:r w:rsidRPr="00544CE9">
        <w:rPr>
          <w:color w:val="000000"/>
        </w:rPr>
        <w:t>Ответ:</w:t>
      </w:r>
      <w:r w:rsidRPr="00544CE9">
        <w:rPr>
          <w:color w:val="000000"/>
        </w:rPr>
        <w:tab/>
      </w:r>
    </w:p>
    <w:p w:rsidR="00CC4FCE" w:rsidRPr="00544CE9" w:rsidRDefault="00CC4FCE" w:rsidP="00CC4FCE">
      <w:pPr>
        <w:pStyle w:val="a4"/>
        <w:rPr>
          <w:color w:val="000000"/>
        </w:rPr>
      </w:pPr>
      <w:bookmarkStart w:id="159" w:name="bookmark18"/>
    </w:p>
    <w:p w:rsidR="00CC4FCE" w:rsidRPr="00544CE9" w:rsidRDefault="00CC4FCE" w:rsidP="00CC4FCE">
      <w:pPr>
        <w:pStyle w:val="a4"/>
        <w:rPr>
          <w:color w:val="000000"/>
        </w:rPr>
      </w:pPr>
      <w:r w:rsidRPr="00544CE9">
        <w:rPr>
          <w:i/>
          <w:color w:val="000000"/>
        </w:rPr>
        <w:t>или</w:t>
      </w:r>
      <w:bookmarkEnd w:id="159"/>
    </w:p>
    <w:p w:rsidR="00CC4FCE" w:rsidRPr="00544CE9" w:rsidRDefault="00CC4FCE" w:rsidP="00CC4FCE">
      <w:pPr>
        <w:pStyle w:val="a4"/>
        <w:rPr>
          <w:color w:val="000000"/>
        </w:rPr>
      </w:pPr>
      <w:r w:rsidRPr="00544CE9">
        <w:rPr>
          <w:color w:val="000000"/>
        </w:rPr>
        <w:t>Турист подбирает себе экскурсии. Сведения об экскурсиях представлены в таблице.</w:t>
      </w:r>
    </w:p>
    <w:tbl>
      <w:tblPr>
        <w:tblOverlap w:val="never"/>
        <w:tblW w:w="0" w:type="auto"/>
        <w:tblLayout w:type="fixed"/>
        <w:tblCellMar>
          <w:left w:w="10" w:type="dxa"/>
          <w:right w:w="10" w:type="dxa"/>
        </w:tblCellMar>
        <w:tblLook w:val="0000" w:firstRow="0" w:lastRow="0" w:firstColumn="0" w:lastColumn="0" w:noHBand="0" w:noVBand="0"/>
      </w:tblPr>
      <w:tblGrid>
        <w:gridCol w:w="1181"/>
        <w:gridCol w:w="3403"/>
        <w:gridCol w:w="1670"/>
      </w:tblGrid>
      <w:tr w:rsidR="00CC4FCE" w:rsidRPr="00544CE9" w:rsidTr="00EF05E4">
        <w:trPr>
          <w:trHeight w:val="456"/>
        </w:trPr>
        <w:tc>
          <w:tcPr>
            <w:tcW w:w="1181" w:type="dxa"/>
            <w:tcBorders>
              <w:top w:val="single" w:sz="4" w:space="0" w:color="auto"/>
              <w:left w:val="single" w:sz="4" w:space="0" w:color="auto"/>
            </w:tcBorders>
            <w:vAlign w:val="center"/>
          </w:tcPr>
          <w:p w:rsidR="00CC4FCE" w:rsidRPr="00544CE9" w:rsidRDefault="00CC4FCE" w:rsidP="00EF05E4">
            <w:pPr>
              <w:pStyle w:val="a4"/>
              <w:ind w:firstLine="0"/>
              <w:jc w:val="center"/>
              <w:rPr>
                <w:color w:val="000000"/>
              </w:rPr>
            </w:pPr>
            <w:r w:rsidRPr="00544CE9">
              <w:rPr>
                <w:color w:val="000000"/>
              </w:rPr>
              <w:t>Экску</w:t>
            </w:r>
            <w:r w:rsidRPr="00544CE9">
              <w:rPr>
                <w:color w:val="000000"/>
              </w:rPr>
              <w:t>р</w:t>
            </w:r>
            <w:r w:rsidRPr="00544CE9">
              <w:rPr>
                <w:color w:val="000000"/>
              </w:rPr>
              <w:t>сии</w:t>
            </w:r>
          </w:p>
        </w:tc>
        <w:tc>
          <w:tcPr>
            <w:tcW w:w="3403" w:type="dxa"/>
            <w:tcBorders>
              <w:top w:val="single" w:sz="4" w:space="0" w:color="auto"/>
              <w:left w:val="single" w:sz="4" w:space="0" w:color="auto"/>
            </w:tcBorders>
            <w:vAlign w:val="center"/>
          </w:tcPr>
          <w:p w:rsidR="00CC4FCE" w:rsidRPr="00544CE9" w:rsidRDefault="00CC4FCE" w:rsidP="00EF05E4">
            <w:pPr>
              <w:pStyle w:val="a4"/>
              <w:ind w:firstLine="0"/>
              <w:jc w:val="center"/>
              <w:rPr>
                <w:color w:val="000000"/>
              </w:rPr>
            </w:pPr>
            <w:r w:rsidRPr="00544CE9">
              <w:rPr>
                <w:color w:val="000000"/>
              </w:rPr>
              <w:t>Посещаемые объекты</w:t>
            </w:r>
          </w:p>
        </w:tc>
        <w:tc>
          <w:tcPr>
            <w:tcW w:w="1670" w:type="dxa"/>
            <w:tcBorders>
              <w:top w:val="single" w:sz="4" w:space="0" w:color="auto"/>
              <w:left w:val="single" w:sz="4" w:space="0" w:color="auto"/>
              <w:right w:val="single" w:sz="4" w:space="0" w:color="auto"/>
            </w:tcBorders>
            <w:vAlign w:val="bottom"/>
          </w:tcPr>
          <w:p w:rsidR="00CC4FCE" w:rsidRPr="00544CE9" w:rsidRDefault="00CC4FCE" w:rsidP="00EF05E4">
            <w:pPr>
              <w:pStyle w:val="a4"/>
              <w:ind w:firstLine="0"/>
              <w:jc w:val="center"/>
              <w:rPr>
                <w:color w:val="000000"/>
              </w:rPr>
            </w:pPr>
            <w:r w:rsidRPr="00544CE9">
              <w:rPr>
                <w:color w:val="000000"/>
              </w:rPr>
              <w:t>Стоимость</w:t>
            </w:r>
          </w:p>
          <w:p w:rsidR="00CC4FCE" w:rsidRPr="00544CE9" w:rsidRDefault="00CC4FCE" w:rsidP="00EF05E4">
            <w:pPr>
              <w:pStyle w:val="a4"/>
              <w:ind w:firstLine="0"/>
              <w:jc w:val="center"/>
              <w:rPr>
                <w:color w:val="000000"/>
              </w:rPr>
            </w:pPr>
            <w:r w:rsidRPr="00544CE9">
              <w:rPr>
                <w:color w:val="000000"/>
              </w:rPr>
              <w:t>(рублей)</w:t>
            </w:r>
          </w:p>
        </w:tc>
      </w:tr>
      <w:tr w:rsidR="00CC4FCE" w:rsidRPr="00544CE9" w:rsidTr="00EF05E4">
        <w:trPr>
          <w:trHeight w:val="230"/>
        </w:trPr>
        <w:tc>
          <w:tcPr>
            <w:tcW w:w="1181" w:type="dxa"/>
            <w:tcBorders>
              <w:top w:val="single" w:sz="4" w:space="0" w:color="auto"/>
              <w:left w:val="single" w:sz="4" w:space="0" w:color="auto"/>
            </w:tcBorders>
            <w:vAlign w:val="bottom"/>
          </w:tcPr>
          <w:p w:rsidR="00CC4FCE" w:rsidRPr="00544CE9" w:rsidRDefault="00CC4FCE" w:rsidP="00EF05E4">
            <w:pPr>
              <w:pStyle w:val="a4"/>
              <w:ind w:firstLine="0"/>
              <w:jc w:val="center"/>
              <w:rPr>
                <w:color w:val="000000"/>
              </w:rPr>
            </w:pPr>
            <w:r w:rsidRPr="00544CE9">
              <w:rPr>
                <w:color w:val="000000"/>
              </w:rPr>
              <w:t>1</w:t>
            </w:r>
          </w:p>
        </w:tc>
        <w:tc>
          <w:tcPr>
            <w:tcW w:w="3403" w:type="dxa"/>
            <w:tcBorders>
              <w:top w:val="single" w:sz="4" w:space="0" w:color="auto"/>
              <w:left w:val="single" w:sz="4" w:space="0" w:color="auto"/>
            </w:tcBorders>
            <w:vAlign w:val="bottom"/>
          </w:tcPr>
          <w:p w:rsidR="00CC4FCE" w:rsidRPr="00544CE9" w:rsidRDefault="00CC4FCE" w:rsidP="00EF05E4">
            <w:pPr>
              <w:pStyle w:val="a4"/>
              <w:ind w:firstLine="0"/>
              <w:rPr>
                <w:color w:val="000000"/>
              </w:rPr>
            </w:pPr>
            <w:r w:rsidRPr="00544CE9">
              <w:rPr>
                <w:color w:val="000000"/>
              </w:rPr>
              <w:t>Крепость, загородный дворец</w:t>
            </w:r>
          </w:p>
        </w:tc>
        <w:tc>
          <w:tcPr>
            <w:tcW w:w="1670" w:type="dxa"/>
            <w:tcBorders>
              <w:top w:val="single" w:sz="4" w:space="0" w:color="auto"/>
              <w:left w:val="single" w:sz="4" w:space="0" w:color="auto"/>
              <w:right w:val="single" w:sz="4" w:space="0" w:color="auto"/>
            </w:tcBorders>
            <w:vAlign w:val="bottom"/>
          </w:tcPr>
          <w:p w:rsidR="00CC4FCE" w:rsidRPr="00544CE9" w:rsidRDefault="00CC4FCE" w:rsidP="00EF05E4">
            <w:pPr>
              <w:pStyle w:val="a4"/>
              <w:ind w:firstLine="0"/>
              <w:jc w:val="center"/>
              <w:rPr>
                <w:color w:val="000000"/>
              </w:rPr>
            </w:pPr>
            <w:r w:rsidRPr="00544CE9">
              <w:rPr>
                <w:color w:val="000000"/>
              </w:rPr>
              <w:t>350</w:t>
            </w:r>
          </w:p>
        </w:tc>
      </w:tr>
      <w:tr w:rsidR="00CC4FCE" w:rsidRPr="00544CE9" w:rsidTr="00EF05E4">
        <w:trPr>
          <w:trHeight w:val="230"/>
        </w:trPr>
        <w:tc>
          <w:tcPr>
            <w:tcW w:w="1181" w:type="dxa"/>
            <w:tcBorders>
              <w:top w:val="single" w:sz="4" w:space="0" w:color="auto"/>
              <w:left w:val="single" w:sz="4" w:space="0" w:color="auto"/>
            </w:tcBorders>
            <w:vAlign w:val="bottom"/>
          </w:tcPr>
          <w:p w:rsidR="00CC4FCE" w:rsidRPr="00544CE9" w:rsidRDefault="00CC4FCE" w:rsidP="00EF05E4">
            <w:pPr>
              <w:pStyle w:val="a4"/>
              <w:ind w:firstLine="0"/>
              <w:jc w:val="center"/>
              <w:rPr>
                <w:color w:val="000000"/>
              </w:rPr>
            </w:pPr>
            <w:r w:rsidRPr="00544CE9">
              <w:rPr>
                <w:color w:val="000000"/>
              </w:rPr>
              <w:t>2</w:t>
            </w:r>
          </w:p>
        </w:tc>
        <w:tc>
          <w:tcPr>
            <w:tcW w:w="3403" w:type="dxa"/>
            <w:tcBorders>
              <w:top w:val="single" w:sz="4" w:space="0" w:color="auto"/>
              <w:left w:val="single" w:sz="4" w:space="0" w:color="auto"/>
            </w:tcBorders>
            <w:vAlign w:val="bottom"/>
          </w:tcPr>
          <w:p w:rsidR="00CC4FCE" w:rsidRPr="00544CE9" w:rsidRDefault="00CC4FCE" w:rsidP="00EF05E4">
            <w:pPr>
              <w:pStyle w:val="a4"/>
              <w:ind w:firstLine="0"/>
              <w:rPr>
                <w:color w:val="000000"/>
              </w:rPr>
            </w:pPr>
            <w:r w:rsidRPr="00544CE9">
              <w:rPr>
                <w:color w:val="000000"/>
              </w:rPr>
              <w:t>Музей живописи</w:t>
            </w:r>
          </w:p>
        </w:tc>
        <w:tc>
          <w:tcPr>
            <w:tcW w:w="1670" w:type="dxa"/>
            <w:tcBorders>
              <w:top w:val="single" w:sz="4" w:space="0" w:color="auto"/>
              <w:left w:val="single" w:sz="4" w:space="0" w:color="auto"/>
              <w:right w:val="single" w:sz="4" w:space="0" w:color="auto"/>
            </w:tcBorders>
            <w:vAlign w:val="bottom"/>
          </w:tcPr>
          <w:p w:rsidR="00CC4FCE" w:rsidRPr="00544CE9" w:rsidRDefault="00CC4FCE" w:rsidP="00EF05E4">
            <w:pPr>
              <w:pStyle w:val="a4"/>
              <w:ind w:firstLine="0"/>
              <w:jc w:val="center"/>
              <w:rPr>
                <w:color w:val="000000"/>
              </w:rPr>
            </w:pPr>
            <w:r w:rsidRPr="00544CE9">
              <w:rPr>
                <w:color w:val="000000"/>
              </w:rPr>
              <w:t>100</w:t>
            </w:r>
          </w:p>
        </w:tc>
      </w:tr>
      <w:tr w:rsidR="00CC4FCE" w:rsidRPr="00544CE9" w:rsidTr="00EF05E4">
        <w:trPr>
          <w:trHeight w:val="226"/>
        </w:trPr>
        <w:tc>
          <w:tcPr>
            <w:tcW w:w="1181" w:type="dxa"/>
            <w:tcBorders>
              <w:top w:val="single" w:sz="4" w:space="0" w:color="auto"/>
              <w:left w:val="single" w:sz="4" w:space="0" w:color="auto"/>
            </w:tcBorders>
            <w:vAlign w:val="bottom"/>
          </w:tcPr>
          <w:p w:rsidR="00CC4FCE" w:rsidRPr="00544CE9" w:rsidRDefault="00CC4FCE" w:rsidP="00EF05E4">
            <w:pPr>
              <w:pStyle w:val="a4"/>
              <w:ind w:firstLine="0"/>
              <w:jc w:val="center"/>
              <w:rPr>
                <w:color w:val="000000"/>
              </w:rPr>
            </w:pPr>
            <w:r w:rsidRPr="00544CE9">
              <w:rPr>
                <w:color w:val="000000"/>
              </w:rPr>
              <w:t>3</w:t>
            </w:r>
          </w:p>
        </w:tc>
        <w:tc>
          <w:tcPr>
            <w:tcW w:w="3403" w:type="dxa"/>
            <w:tcBorders>
              <w:top w:val="single" w:sz="4" w:space="0" w:color="auto"/>
              <w:left w:val="single" w:sz="4" w:space="0" w:color="auto"/>
            </w:tcBorders>
            <w:vAlign w:val="bottom"/>
          </w:tcPr>
          <w:p w:rsidR="00CC4FCE" w:rsidRPr="00544CE9" w:rsidRDefault="00CC4FCE" w:rsidP="00EF05E4">
            <w:pPr>
              <w:pStyle w:val="a4"/>
              <w:ind w:firstLine="0"/>
              <w:rPr>
                <w:color w:val="000000"/>
              </w:rPr>
            </w:pPr>
            <w:r w:rsidRPr="00544CE9">
              <w:rPr>
                <w:color w:val="000000"/>
              </w:rPr>
              <w:t>Парк</w:t>
            </w:r>
          </w:p>
        </w:tc>
        <w:tc>
          <w:tcPr>
            <w:tcW w:w="1670" w:type="dxa"/>
            <w:tcBorders>
              <w:top w:val="single" w:sz="4" w:space="0" w:color="auto"/>
              <w:left w:val="single" w:sz="4" w:space="0" w:color="auto"/>
              <w:right w:val="single" w:sz="4" w:space="0" w:color="auto"/>
            </w:tcBorders>
            <w:vAlign w:val="bottom"/>
          </w:tcPr>
          <w:p w:rsidR="00CC4FCE" w:rsidRPr="00544CE9" w:rsidRDefault="00CC4FCE" w:rsidP="00EF05E4">
            <w:pPr>
              <w:pStyle w:val="a4"/>
              <w:ind w:firstLine="0"/>
              <w:jc w:val="center"/>
              <w:rPr>
                <w:color w:val="000000"/>
              </w:rPr>
            </w:pPr>
            <w:r w:rsidRPr="00544CE9">
              <w:rPr>
                <w:color w:val="000000"/>
              </w:rPr>
              <w:t>150</w:t>
            </w:r>
          </w:p>
        </w:tc>
      </w:tr>
      <w:tr w:rsidR="00CC4FCE" w:rsidRPr="00544CE9" w:rsidTr="00EF05E4">
        <w:trPr>
          <w:trHeight w:val="230"/>
        </w:trPr>
        <w:tc>
          <w:tcPr>
            <w:tcW w:w="1181" w:type="dxa"/>
            <w:tcBorders>
              <w:top w:val="single" w:sz="4" w:space="0" w:color="auto"/>
              <w:left w:val="single" w:sz="4" w:space="0" w:color="auto"/>
            </w:tcBorders>
            <w:vAlign w:val="bottom"/>
          </w:tcPr>
          <w:p w:rsidR="00CC4FCE" w:rsidRPr="00544CE9" w:rsidRDefault="00CC4FCE" w:rsidP="00EF05E4">
            <w:pPr>
              <w:pStyle w:val="a4"/>
              <w:ind w:firstLine="0"/>
              <w:jc w:val="center"/>
              <w:rPr>
                <w:color w:val="000000"/>
              </w:rPr>
            </w:pPr>
            <w:r w:rsidRPr="00544CE9">
              <w:rPr>
                <w:color w:val="000000"/>
              </w:rPr>
              <w:t>4</w:t>
            </w:r>
          </w:p>
        </w:tc>
        <w:tc>
          <w:tcPr>
            <w:tcW w:w="3403" w:type="dxa"/>
            <w:tcBorders>
              <w:top w:val="single" w:sz="4" w:space="0" w:color="auto"/>
              <w:left w:val="single" w:sz="4" w:space="0" w:color="auto"/>
            </w:tcBorders>
            <w:vAlign w:val="bottom"/>
          </w:tcPr>
          <w:p w:rsidR="00CC4FCE" w:rsidRPr="00544CE9" w:rsidRDefault="00CC4FCE" w:rsidP="00EF05E4">
            <w:pPr>
              <w:pStyle w:val="a4"/>
              <w:ind w:firstLine="0"/>
              <w:rPr>
                <w:color w:val="000000"/>
              </w:rPr>
            </w:pPr>
            <w:r w:rsidRPr="00544CE9">
              <w:rPr>
                <w:color w:val="000000"/>
              </w:rPr>
              <w:t>Парк, музей живописи</w:t>
            </w:r>
          </w:p>
        </w:tc>
        <w:tc>
          <w:tcPr>
            <w:tcW w:w="1670" w:type="dxa"/>
            <w:tcBorders>
              <w:top w:val="single" w:sz="4" w:space="0" w:color="auto"/>
              <w:left w:val="single" w:sz="4" w:space="0" w:color="auto"/>
              <w:right w:val="single" w:sz="4" w:space="0" w:color="auto"/>
            </w:tcBorders>
            <w:vAlign w:val="bottom"/>
          </w:tcPr>
          <w:p w:rsidR="00CC4FCE" w:rsidRPr="00544CE9" w:rsidRDefault="00CC4FCE" w:rsidP="00EF05E4">
            <w:pPr>
              <w:pStyle w:val="a4"/>
              <w:ind w:firstLine="0"/>
              <w:jc w:val="center"/>
              <w:rPr>
                <w:color w:val="000000"/>
              </w:rPr>
            </w:pPr>
            <w:r w:rsidRPr="00544CE9">
              <w:rPr>
                <w:color w:val="000000"/>
              </w:rPr>
              <w:t>300</w:t>
            </w:r>
          </w:p>
        </w:tc>
      </w:tr>
      <w:tr w:rsidR="00CC4FCE" w:rsidRPr="00544CE9" w:rsidTr="00EF05E4">
        <w:trPr>
          <w:trHeight w:val="226"/>
        </w:trPr>
        <w:tc>
          <w:tcPr>
            <w:tcW w:w="1181" w:type="dxa"/>
            <w:tcBorders>
              <w:top w:val="single" w:sz="4" w:space="0" w:color="auto"/>
              <w:left w:val="single" w:sz="4" w:space="0" w:color="auto"/>
            </w:tcBorders>
            <w:vAlign w:val="bottom"/>
          </w:tcPr>
          <w:p w:rsidR="00CC4FCE" w:rsidRPr="00544CE9" w:rsidRDefault="00CC4FCE" w:rsidP="00EF05E4">
            <w:pPr>
              <w:pStyle w:val="a4"/>
              <w:ind w:firstLine="0"/>
              <w:jc w:val="center"/>
              <w:rPr>
                <w:color w:val="000000"/>
              </w:rPr>
            </w:pPr>
            <w:r w:rsidRPr="00544CE9">
              <w:rPr>
                <w:color w:val="000000"/>
              </w:rPr>
              <w:t>5</w:t>
            </w:r>
          </w:p>
        </w:tc>
        <w:tc>
          <w:tcPr>
            <w:tcW w:w="3403" w:type="dxa"/>
            <w:tcBorders>
              <w:top w:val="single" w:sz="4" w:space="0" w:color="auto"/>
              <w:left w:val="single" w:sz="4" w:space="0" w:color="auto"/>
            </w:tcBorders>
            <w:vAlign w:val="bottom"/>
          </w:tcPr>
          <w:p w:rsidR="00CC4FCE" w:rsidRPr="00544CE9" w:rsidRDefault="00CC4FCE" w:rsidP="00EF05E4">
            <w:pPr>
              <w:pStyle w:val="a4"/>
              <w:ind w:firstLine="0"/>
              <w:rPr>
                <w:color w:val="000000"/>
              </w:rPr>
            </w:pPr>
            <w:r w:rsidRPr="00544CE9">
              <w:rPr>
                <w:color w:val="000000"/>
              </w:rPr>
              <w:t>Парк, крепость</w:t>
            </w:r>
          </w:p>
        </w:tc>
        <w:tc>
          <w:tcPr>
            <w:tcW w:w="1670" w:type="dxa"/>
            <w:tcBorders>
              <w:top w:val="single" w:sz="4" w:space="0" w:color="auto"/>
              <w:left w:val="single" w:sz="4" w:space="0" w:color="auto"/>
              <w:right w:val="single" w:sz="4" w:space="0" w:color="auto"/>
            </w:tcBorders>
            <w:vAlign w:val="bottom"/>
          </w:tcPr>
          <w:p w:rsidR="00CC4FCE" w:rsidRPr="00544CE9" w:rsidRDefault="00CC4FCE" w:rsidP="00EF05E4">
            <w:pPr>
              <w:pStyle w:val="a4"/>
              <w:ind w:firstLine="0"/>
              <w:jc w:val="center"/>
              <w:rPr>
                <w:color w:val="000000"/>
              </w:rPr>
            </w:pPr>
            <w:r w:rsidRPr="00544CE9">
              <w:rPr>
                <w:color w:val="000000"/>
              </w:rPr>
              <w:t>300</w:t>
            </w:r>
          </w:p>
        </w:tc>
      </w:tr>
      <w:tr w:rsidR="00CC4FCE" w:rsidRPr="00544CE9" w:rsidTr="00EF05E4">
        <w:trPr>
          <w:trHeight w:val="240"/>
        </w:trPr>
        <w:tc>
          <w:tcPr>
            <w:tcW w:w="1181" w:type="dxa"/>
            <w:tcBorders>
              <w:top w:val="single" w:sz="4" w:space="0" w:color="auto"/>
              <w:left w:val="single" w:sz="4" w:space="0" w:color="auto"/>
              <w:bottom w:val="single" w:sz="4" w:space="0" w:color="auto"/>
            </w:tcBorders>
            <w:vAlign w:val="bottom"/>
          </w:tcPr>
          <w:p w:rsidR="00CC4FCE" w:rsidRPr="00544CE9" w:rsidRDefault="00CC4FCE" w:rsidP="00EF05E4">
            <w:pPr>
              <w:pStyle w:val="a4"/>
              <w:ind w:firstLine="0"/>
              <w:jc w:val="center"/>
              <w:rPr>
                <w:color w:val="000000"/>
              </w:rPr>
            </w:pPr>
            <w:r w:rsidRPr="00544CE9">
              <w:rPr>
                <w:color w:val="000000"/>
              </w:rPr>
              <w:t>6</w:t>
            </w:r>
          </w:p>
        </w:tc>
        <w:tc>
          <w:tcPr>
            <w:tcW w:w="3403" w:type="dxa"/>
            <w:tcBorders>
              <w:top w:val="single" w:sz="4" w:space="0" w:color="auto"/>
              <w:left w:val="single" w:sz="4" w:space="0" w:color="auto"/>
              <w:bottom w:val="single" w:sz="4" w:space="0" w:color="auto"/>
            </w:tcBorders>
            <w:vAlign w:val="bottom"/>
          </w:tcPr>
          <w:p w:rsidR="00CC4FCE" w:rsidRPr="00544CE9" w:rsidRDefault="00CC4FCE" w:rsidP="00EF05E4">
            <w:pPr>
              <w:pStyle w:val="a4"/>
              <w:ind w:firstLine="0"/>
              <w:rPr>
                <w:color w:val="000000"/>
              </w:rPr>
            </w:pPr>
            <w:r w:rsidRPr="00544CE9">
              <w:rPr>
                <w:color w:val="000000"/>
              </w:rPr>
              <w:t>Загородный дворец</w:t>
            </w:r>
          </w:p>
        </w:tc>
        <w:tc>
          <w:tcPr>
            <w:tcW w:w="1670" w:type="dxa"/>
            <w:tcBorders>
              <w:top w:val="single" w:sz="4" w:space="0" w:color="auto"/>
              <w:left w:val="single" w:sz="4" w:space="0" w:color="auto"/>
              <w:bottom w:val="single" w:sz="4" w:space="0" w:color="auto"/>
              <w:right w:val="single" w:sz="4" w:space="0" w:color="auto"/>
            </w:tcBorders>
            <w:vAlign w:val="bottom"/>
          </w:tcPr>
          <w:p w:rsidR="00CC4FCE" w:rsidRPr="00544CE9" w:rsidRDefault="00CC4FCE" w:rsidP="00EF05E4">
            <w:pPr>
              <w:pStyle w:val="a4"/>
              <w:ind w:firstLine="0"/>
              <w:jc w:val="center"/>
              <w:rPr>
                <w:color w:val="000000"/>
              </w:rPr>
            </w:pPr>
            <w:r w:rsidRPr="00544CE9">
              <w:rPr>
                <w:color w:val="000000"/>
              </w:rPr>
              <w:t>200</w:t>
            </w:r>
          </w:p>
        </w:tc>
      </w:tr>
    </w:tbl>
    <w:p w:rsidR="00C809F7" w:rsidRPr="00544CE9" w:rsidRDefault="00C809F7" w:rsidP="00CC4FCE">
      <w:pPr>
        <w:pStyle w:val="a4"/>
        <w:rPr>
          <w:color w:val="000000"/>
        </w:rPr>
      </w:pPr>
    </w:p>
    <w:p w:rsidR="00CC4FCE" w:rsidRPr="00544CE9" w:rsidRDefault="00CC4FCE" w:rsidP="00CC4FCE">
      <w:pPr>
        <w:pStyle w:val="a4"/>
        <w:rPr>
          <w:color w:val="000000"/>
        </w:rPr>
      </w:pPr>
      <w:r w:rsidRPr="00544CE9">
        <w:rPr>
          <w:color w:val="000000"/>
        </w:rPr>
        <w:t>Пользуясь таблицей, подберите экскурсионный пакет так, чтобы турист посетил четыре объекта: кр</w:t>
      </w:r>
      <w:r w:rsidRPr="00544CE9">
        <w:rPr>
          <w:color w:val="000000"/>
        </w:rPr>
        <w:t>е</w:t>
      </w:r>
      <w:r w:rsidRPr="00544CE9">
        <w:rPr>
          <w:color w:val="000000"/>
        </w:rPr>
        <w:t>пость, загородный дворец, парк и музей живописи, а суммарная стоимость экскурсий не превышала бы 600 рублей.</w:t>
      </w:r>
    </w:p>
    <w:p w:rsidR="00CC4FCE" w:rsidRPr="00544CE9" w:rsidRDefault="00CC4FCE" w:rsidP="00CC4FCE">
      <w:pPr>
        <w:pStyle w:val="a4"/>
        <w:rPr>
          <w:color w:val="000000"/>
        </w:rPr>
      </w:pPr>
      <w:r w:rsidRPr="00544CE9">
        <w:rPr>
          <w:color w:val="000000"/>
        </w:rPr>
        <w:t>В ответе для собранного комплекта укажите н</w:t>
      </w:r>
      <w:r w:rsidRPr="00544CE9">
        <w:rPr>
          <w:color w:val="000000"/>
        </w:rPr>
        <w:t>о</w:t>
      </w:r>
      <w:r w:rsidRPr="00544CE9">
        <w:rPr>
          <w:color w:val="000000"/>
        </w:rPr>
        <w:t>мера экскурсий без пробелов, запятых и других д</w:t>
      </w:r>
      <w:r w:rsidRPr="00544CE9">
        <w:rPr>
          <w:color w:val="000000"/>
        </w:rPr>
        <w:t>о</w:t>
      </w:r>
      <w:r w:rsidRPr="00544CE9">
        <w:rPr>
          <w:color w:val="000000"/>
        </w:rPr>
        <w:t>полнительных символов.</w:t>
      </w:r>
    </w:p>
    <w:p w:rsidR="00B35EAC" w:rsidRPr="00544CE9" w:rsidRDefault="00B35EAC" w:rsidP="00B35EAC">
      <w:pPr>
        <w:pStyle w:val="7"/>
        <w:rPr>
          <w:color w:val="000000"/>
        </w:rPr>
      </w:pPr>
      <w:r w:rsidRPr="00544CE9">
        <w:rPr>
          <w:color w:val="000000"/>
        </w:rPr>
        <w:t>Ответ:</w:t>
      </w:r>
      <w:r w:rsidRPr="00544CE9">
        <w:rPr>
          <w:color w:val="000000"/>
        </w:rPr>
        <w:tab/>
      </w:r>
    </w:p>
    <w:p w:rsidR="00B66D44" w:rsidRDefault="00B66D44" w:rsidP="00CC4FCE">
      <w:pPr>
        <w:pStyle w:val="a4"/>
        <w:rPr>
          <w:i/>
          <w:color w:val="000000"/>
        </w:rPr>
      </w:pPr>
      <w:bookmarkStart w:id="160" w:name="bookmark19"/>
    </w:p>
    <w:p w:rsidR="00CC4FCE" w:rsidRPr="00544CE9" w:rsidRDefault="00CC4FCE" w:rsidP="00CC4FCE">
      <w:pPr>
        <w:pStyle w:val="a4"/>
        <w:rPr>
          <w:color w:val="000000"/>
        </w:rPr>
      </w:pPr>
      <w:r w:rsidRPr="00544CE9">
        <w:rPr>
          <w:i/>
          <w:color w:val="000000"/>
        </w:rPr>
        <w:t>или</w:t>
      </w:r>
      <w:bookmarkEnd w:id="160"/>
    </w:p>
    <w:p w:rsidR="00CC4FCE" w:rsidRPr="00544CE9" w:rsidRDefault="00CC4FCE" w:rsidP="00CC4FCE">
      <w:pPr>
        <w:pStyle w:val="a4"/>
        <w:rPr>
          <w:color w:val="000000"/>
        </w:rPr>
      </w:pPr>
      <w:r w:rsidRPr="00544CE9">
        <w:rPr>
          <w:color w:val="000000"/>
        </w:rPr>
        <w:t xml:space="preserve">Строительная фирма планирует купить 70 </w:t>
      </w:r>
      <w:r w:rsidRPr="00544CE9">
        <w:rPr>
          <w:i/>
          <w:color w:val="000000"/>
        </w:rPr>
        <w:t>м</w:t>
      </w:r>
      <w:r w:rsidRPr="00544CE9">
        <w:rPr>
          <w:color w:val="000000"/>
          <w:vertAlign w:val="superscript"/>
        </w:rPr>
        <w:t>3</w:t>
      </w:r>
      <w:r w:rsidRPr="00544CE9">
        <w:rPr>
          <w:color w:val="000000"/>
        </w:rPr>
        <w:t xml:space="preserve"> </w:t>
      </w:r>
      <w:proofErr w:type="spellStart"/>
      <w:r w:rsidRPr="00544CE9">
        <w:rPr>
          <w:color w:val="000000"/>
        </w:rPr>
        <w:t>п</w:t>
      </w:r>
      <w:r w:rsidRPr="00544CE9">
        <w:rPr>
          <w:color w:val="000000"/>
        </w:rPr>
        <w:t>е</w:t>
      </w:r>
      <w:r w:rsidRPr="00544CE9">
        <w:rPr>
          <w:color w:val="000000"/>
        </w:rPr>
        <w:t>ноблоков</w:t>
      </w:r>
      <w:proofErr w:type="spellEnd"/>
      <w:r w:rsidRPr="00544CE9">
        <w:rPr>
          <w:color w:val="000000"/>
        </w:rPr>
        <w:t xml:space="preserve"> у одного из трёх поставщиков. Цены и усл</w:t>
      </w:r>
      <w:r w:rsidRPr="00544CE9">
        <w:rPr>
          <w:color w:val="000000"/>
        </w:rPr>
        <w:t>о</w:t>
      </w:r>
      <w:r w:rsidRPr="00544CE9">
        <w:rPr>
          <w:color w:val="000000"/>
        </w:rPr>
        <w:t xml:space="preserve">вия доставки приведены в таблице. Сколько рублей </w:t>
      </w:r>
      <w:r w:rsidRPr="00544CE9">
        <w:rPr>
          <w:color w:val="000000"/>
        </w:rPr>
        <w:lastRenderedPageBreak/>
        <w:t>нужно заплатить за самую дешёвую покупку с доста</w:t>
      </w:r>
      <w:r w:rsidRPr="00544CE9">
        <w:rPr>
          <w:color w:val="000000"/>
        </w:rPr>
        <w:t>в</w:t>
      </w:r>
      <w:r w:rsidRPr="00544CE9">
        <w:rPr>
          <w:color w:val="000000"/>
        </w:rPr>
        <w:t>кой?</w:t>
      </w:r>
    </w:p>
    <w:p w:rsidR="00CC4FCE" w:rsidRPr="00544CE9" w:rsidRDefault="00CC4FCE" w:rsidP="00CC4FCE">
      <w:pPr>
        <w:pStyle w:val="a4"/>
        <w:rPr>
          <w:color w:val="000000"/>
        </w:rPr>
      </w:pPr>
    </w:p>
    <w:tbl>
      <w:tblPr>
        <w:tblOverlap w:val="never"/>
        <w:tblW w:w="5000" w:type="pct"/>
        <w:tblLayout w:type="fixed"/>
        <w:tblCellMar>
          <w:left w:w="28" w:type="dxa"/>
          <w:right w:w="28" w:type="dxa"/>
        </w:tblCellMar>
        <w:tblLook w:val="0000" w:firstRow="0" w:lastRow="0" w:firstColumn="0" w:lastColumn="0" w:noHBand="0" w:noVBand="0"/>
      </w:tblPr>
      <w:tblGrid>
        <w:gridCol w:w="594"/>
        <w:gridCol w:w="1464"/>
        <w:gridCol w:w="1230"/>
        <w:gridCol w:w="2891"/>
      </w:tblGrid>
      <w:tr w:rsidR="00CC4FCE" w:rsidRPr="00544CE9" w:rsidTr="000B668A">
        <w:trPr>
          <w:trHeight w:val="677"/>
        </w:trPr>
        <w:tc>
          <w:tcPr>
            <w:tcW w:w="481" w:type="pct"/>
            <w:tcBorders>
              <w:top w:val="single" w:sz="4" w:space="0" w:color="auto"/>
              <w:left w:val="single" w:sz="4" w:space="0" w:color="auto"/>
            </w:tcBorders>
            <w:vAlign w:val="center"/>
          </w:tcPr>
          <w:p w:rsidR="00CC4FCE" w:rsidRPr="00544CE9" w:rsidRDefault="00CC4FCE" w:rsidP="000B668A">
            <w:pPr>
              <w:pStyle w:val="a4"/>
              <w:ind w:firstLine="0"/>
              <w:jc w:val="center"/>
              <w:rPr>
                <w:color w:val="000000"/>
                <w:sz w:val="24"/>
              </w:rPr>
            </w:pPr>
            <w:r w:rsidRPr="00544CE9">
              <w:rPr>
                <w:color w:val="000000"/>
                <w:sz w:val="24"/>
              </w:rPr>
              <w:t>П</w:t>
            </w:r>
            <w:r w:rsidRPr="00544CE9">
              <w:rPr>
                <w:color w:val="000000"/>
                <w:sz w:val="24"/>
              </w:rPr>
              <w:t>о</w:t>
            </w:r>
            <w:r w:rsidRPr="00544CE9">
              <w:rPr>
                <w:color w:val="000000"/>
                <w:sz w:val="24"/>
              </w:rPr>
              <w:t>став</w:t>
            </w:r>
            <w:r w:rsidR="00A022AC" w:rsidRPr="00544CE9">
              <w:rPr>
                <w:color w:val="000000"/>
                <w:sz w:val="24"/>
              </w:rPr>
              <w:softHyphen/>
            </w:r>
            <w:r w:rsidRPr="00544CE9">
              <w:rPr>
                <w:color w:val="000000"/>
                <w:sz w:val="24"/>
              </w:rPr>
              <w:t>щик</w:t>
            </w:r>
          </w:p>
        </w:tc>
        <w:tc>
          <w:tcPr>
            <w:tcW w:w="1185" w:type="pct"/>
            <w:tcBorders>
              <w:top w:val="single" w:sz="4" w:space="0" w:color="auto"/>
              <w:left w:val="single" w:sz="4" w:space="0" w:color="auto"/>
            </w:tcBorders>
            <w:vAlign w:val="bottom"/>
          </w:tcPr>
          <w:p w:rsidR="00CC4FCE" w:rsidRPr="00544CE9" w:rsidRDefault="00CC4FCE" w:rsidP="000B668A">
            <w:pPr>
              <w:pStyle w:val="a4"/>
              <w:ind w:firstLine="0"/>
              <w:jc w:val="center"/>
              <w:rPr>
                <w:color w:val="000000"/>
                <w:sz w:val="24"/>
              </w:rPr>
            </w:pPr>
            <w:r w:rsidRPr="00544CE9">
              <w:rPr>
                <w:color w:val="000000"/>
                <w:sz w:val="24"/>
              </w:rPr>
              <w:t>Стоимость</w:t>
            </w:r>
          </w:p>
          <w:p w:rsidR="00CC4FCE" w:rsidRPr="00544CE9" w:rsidRDefault="00CC4FCE" w:rsidP="000B668A">
            <w:pPr>
              <w:pStyle w:val="a4"/>
              <w:ind w:firstLine="0"/>
              <w:jc w:val="center"/>
              <w:rPr>
                <w:color w:val="000000"/>
                <w:sz w:val="24"/>
              </w:rPr>
            </w:pPr>
            <w:proofErr w:type="spellStart"/>
            <w:r w:rsidRPr="00544CE9">
              <w:rPr>
                <w:color w:val="000000"/>
                <w:sz w:val="24"/>
              </w:rPr>
              <w:t>пеноблоков</w:t>
            </w:r>
            <w:proofErr w:type="spellEnd"/>
          </w:p>
          <w:p w:rsidR="00CC4FCE" w:rsidRPr="00544CE9" w:rsidRDefault="00CC4FCE" w:rsidP="000B668A">
            <w:pPr>
              <w:pStyle w:val="a4"/>
              <w:ind w:firstLine="0"/>
              <w:jc w:val="center"/>
              <w:rPr>
                <w:color w:val="000000"/>
                <w:sz w:val="24"/>
              </w:rPr>
            </w:pPr>
            <w:r w:rsidRPr="00544CE9">
              <w:rPr>
                <w:color w:val="000000"/>
                <w:sz w:val="24"/>
              </w:rPr>
              <w:t xml:space="preserve">(руб. за 1 </w:t>
            </w:r>
            <w:r w:rsidRPr="00544CE9">
              <w:rPr>
                <w:i/>
                <w:color w:val="000000"/>
                <w:sz w:val="24"/>
              </w:rPr>
              <w:t>м</w:t>
            </w:r>
            <w:r w:rsidRPr="00544CE9">
              <w:rPr>
                <w:color w:val="000000"/>
                <w:sz w:val="24"/>
                <w:vertAlign w:val="superscript"/>
              </w:rPr>
              <w:t>3</w:t>
            </w:r>
            <w:r w:rsidRPr="00544CE9">
              <w:rPr>
                <w:color w:val="000000"/>
                <w:sz w:val="24"/>
              </w:rPr>
              <w:t>)</w:t>
            </w:r>
          </w:p>
        </w:tc>
        <w:tc>
          <w:tcPr>
            <w:tcW w:w="995" w:type="pct"/>
            <w:tcBorders>
              <w:top w:val="single" w:sz="4" w:space="0" w:color="auto"/>
              <w:left w:val="single" w:sz="4" w:space="0" w:color="auto"/>
            </w:tcBorders>
            <w:vAlign w:val="bottom"/>
          </w:tcPr>
          <w:p w:rsidR="00CC4FCE" w:rsidRPr="00544CE9" w:rsidRDefault="00CC4FCE" w:rsidP="000B668A">
            <w:pPr>
              <w:pStyle w:val="a4"/>
              <w:ind w:firstLine="0"/>
              <w:jc w:val="center"/>
              <w:rPr>
                <w:color w:val="000000"/>
                <w:sz w:val="24"/>
              </w:rPr>
            </w:pPr>
            <w:r w:rsidRPr="00544CE9">
              <w:rPr>
                <w:color w:val="000000"/>
                <w:sz w:val="24"/>
              </w:rPr>
              <w:t>Стоимость</w:t>
            </w:r>
          </w:p>
          <w:p w:rsidR="00CC4FCE" w:rsidRPr="00544CE9" w:rsidRDefault="00CC4FCE" w:rsidP="000B668A">
            <w:pPr>
              <w:pStyle w:val="a4"/>
              <w:ind w:firstLine="0"/>
              <w:jc w:val="center"/>
              <w:rPr>
                <w:color w:val="000000"/>
                <w:sz w:val="24"/>
              </w:rPr>
            </w:pPr>
            <w:r w:rsidRPr="00544CE9">
              <w:rPr>
                <w:color w:val="000000"/>
                <w:sz w:val="24"/>
              </w:rPr>
              <w:t>доставки</w:t>
            </w:r>
          </w:p>
          <w:p w:rsidR="00CC4FCE" w:rsidRPr="00544CE9" w:rsidRDefault="00CC4FCE" w:rsidP="000B668A">
            <w:pPr>
              <w:pStyle w:val="a4"/>
              <w:ind w:firstLine="0"/>
              <w:jc w:val="center"/>
              <w:rPr>
                <w:color w:val="000000"/>
                <w:sz w:val="24"/>
              </w:rPr>
            </w:pPr>
            <w:r w:rsidRPr="00544CE9">
              <w:rPr>
                <w:color w:val="000000"/>
                <w:sz w:val="24"/>
              </w:rPr>
              <w:t>(руб.)</w:t>
            </w:r>
          </w:p>
        </w:tc>
        <w:tc>
          <w:tcPr>
            <w:tcW w:w="2339" w:type="pct"/>
            <w:tcBorders>
              <w:top w:val="single" w:sz="4" w:space="0" w:color="auto"/>
              <w:left w:val="single" w:sz="4" w:space="0" w:color="auto"/>
              <w:right w:val="single" w:sz="4" w:space="0" w:color="auto"/>
            </w:tcBorders>
            <w:vAlign w:val="center"/>
          </w:tcPr>
          <w:p w:rsidR="000B668A" w:rsidRPr="00544CE9" w:rsidRDefault="00CC4FCE" w:rsidP="000B668A">
            <w:pPr>
              <w:pStyle w:val="a4"/>
              <w:ind w:firstLine="0"/>
              <w:jc w:val="center"/>
              <w:rPr>
                <w:color w:val="000000"/>
                <w:sz w:val="24"/>
              </w:rPr>
            </w:pPr>
            <w:r w:rsidRPr="00544CE9">
              <w:rPr>
                <w:color w:val="000000"/>
                <w:sz w:val="24"/>
              </w:rPr>
              <w:t>Дополнительные</w:t>
            </w:r>
          </w:p>
          <w:p w:rsidR="00CC4FCE" w:rsidRPr="00544CE9" w:rsidRDefault="00CC4FCE" w:rsidP="000B668A">
            <w:pPr>
              <w:pStyle w:val="a4"/>
              <w:ind w:firstLine="0"/>
              <w:jc w:val="center"/>
              <w:rPr>
                <w:color w:val="000000"/>
                <w:sz w:val="24"/>
              </w:rPr>
            </w:pPr>
            <w:r w:rsidRPr="00544CE9">
              <w:rPr>
                <w:color w:val="000000"/>
                <w:sz w:val="24"/>
              </w:rPr>
              <w:t>условия доставки</w:t>
            </w:r>
          </w:p>
        </w:tc>
      </w:tr>
      <w:tr w:rsidR="00CC4FCE" w:rsidRPr="00544CE9" w:rsidTr="000B668A">
        <w:trPr>
          <w:trHeight w:val="394"/>
        </w:trPr>
        <w:tc>
          <w:tcPr>
            <w:tcW w:w="481" w:type="pct"/>
            <w:tcBorders>
              <w:top w:val="single" w:sz="4" w:space="0" w:color="auto"/>
              <w:left w:val="single" w:sz="4" w:space="0" w:color="auto"/>
            </w:tcBorders>
            <w:vAlign w:val="center"/>
          </w:tcPr>
          <w:p w:rsidR="00CC4FCE" w:rsidRPr="00544CE9" w:rsidRDefault="00CC4FCE" w:rsidP="00EF05E4">
            <w:pPr>
              <w:pStyle w:val="a4"/>
              <w:ind w:firstLine="0"/>
              <w:jc w:val="center"/>
              <w:rPr>
                <w:color w:val="000000"/>
                <w:sz w:val="24"/>
              </w:rPr>
            </w:pPr>
            <w:r w:rsidRPr="00544CE9">
              <w:rPr>
                <w:color w:val="000000"/>
                <w:sz w:val="24"/>
              </w:rPr>
              <w:t>А</w:t>
            </w:r>
          </w:p>
        </w:tc>
        <w:tc>
          <w:tcPr>
            <w:tcW w:w="1185" w:type="pct"/>
            <w:tcBorders>
              <w:top w:val="single" w:sz="4" w:space="0" w:color="auto"/>
              <w:left w:val="single" w:sz="4" w:space="0" w:color="auto"/>
            </w:tcBorders>
            <w:vAlign w:val="center"/>
          </w:tcPr>
          <w:p w:rsidR="00CC4FCE" w:rsidRPr="00544CE9" w:rsidRDefault="00CC4FCE" w:rsidP="00EF05E4">
            <w:pPr>
              <w:pStyle w:val="a4"/>
              <w:ind w:firstLine="0"/>
              <w:jc w:val="center"/>
              <w:rPr>
                <w:color w:val="000000"/>
                <w:sz w:val="24"/>
              </w:rPr>
            </w:pPr>
            <w:r w:rsidRPr="00544CE9">
              <w:rPr>
                <w:color w:val="000000"/>
                <w:sz w:val="24"/>
              </w:rPr>
              <w:t>2600</w:t>
            </w:r>
          </w:p>
        </w:tc>
        <w:tc>
          <w:tcPr>
            <w:tcW w:w="995" w:type="pct"/>
            <w:tcBorders>
              <w:top w:val="single" w:sz="4" w:space="0" w:color="auto"/>
              <w:left w:val="single" w:sz="4" w:space="0" w:color="auto"/>
            </w:tcBorders>
            <w:vAlign w:val="center"/>
          </w:tcPr>
          <w:p w:rsidR="00CC4FCE" w:rsidRPr="00544CE9" w:rsidRDefault="00CC4FCE" w:rsidP="00EF05E4">
            <w:pPr>
              <w:pStyle w:val="a4"/>
              <w:ind w:firstLine="0"/>
              <w:jc w:val="center"/>
              <w:rPr>
                <w:color w:val="000000"/>
                <w:sz w:val="24"/>
              </w:rPr>
            </w:pPr>
            <w:r w:rsidRPr="00544CE9">
              <w:rPr>
                <w:color w:val="000000"/>
                <w:sz w:val="24"/>
              </w:rPr>
              <w:t>10 000</w:t>
            </w:r>
          </w:p>
        </w:tc>
        <w:tc>
          <w:tcPr>
            <w:tcW w:w="2339" w:type="pct"/>
            <w:tcBorders>
              <w:top w:val="single" w:sz="4" w:space="0" w:color="auto"/>
              <w:left w:val="single" w:sz="4" w:space="0" w:color="auto"/>
              <w:right w:val="single" w:sz="4" w:space="0" w:color="auto"/>
            </w:tcBorders>
            <w:vAlign w:val="center"/>
          </w:tcPr>
          <w:p w:rsidR="00CC4FCE" w:rsidRPr="00544CE9" w:rsidRDefault="00CC4FCE" w:rsidP="00EF05E4">
            <w:pPr>
              <w:pStyle w:val="a4"/>
              <w:ind w:firstLine="0"/>
              <w:jc w:val="center"/>
              <w:rPr>
                <w:color w:val="000000"/>
                <w:sz w:val="24"/>
              </w:rPr>
            </w:pPr>
            <w:r w:rsidRPr="00544CE9">
              <w:rPr>
                <w:color w:val="000000"/>
                <w:sz w:val="24"/>
              </w:rPr>
              <w:t>Нет</w:t>
            </w:r>
          </w:p>
        </w:tc>
      </w:tr>
      <w:tr w:rsidR="00CC4FCE" w:rsidRPr="00544CE9" w:rsidTr="000B668A">
        <w:trPr>
          <w:trHeight w:val="446"/>
        </w:trPr>
        <w:tc>
          <w:tcPr>
            <w:tcW w:w="481" w:type="pct"/>
            <w:tcBorders>
              <w:top w:val="single" w:sz="4" w:space="0" w:color="auto"/>
              <w:left w:val="single" w:sz="4" w:space="0" w:color="auto"/>
            </w:tcBorders>
            <w:vAlign w:val="center"/>
          </w:tcPr>
          <w:p w:rsidR="00CC4FCE" w:rsidRPr="00544CE9" w:rsidRDefault="00CC4FCE" w:rsidP="00EF05E4">
            <w:pPr>
              <w:pStyle w:val="a4"/>
              <w:ind w:firstLine="0"/>
              <w:jc w:val="center"/>
              <w:rPr>
                <w:color w:val="000000"/>
                <w:sz w:val="24"/>
              </w:rPr>
            </w:pPr>
            <w:r w:rsidRPr="00544CE9">
              <w:rPr>
                <w:color w:val="000000"/>
                <w:sz w:val="24"/>
              </w:rPr>
              <w:t>Б</w:t>
            </w:r>
          </w:p>
        </w:tc>
        <w:tc>
          <w:tcPr>
            <w:tcW w:w="1185" w:type="pct"/>
            <w:tcBorders>
              <w:top w:val="single" w:sz="4" w:space="0" w:color="auto"/>
              <w:left w:val="single" w:sz="4" w:space="0" w:color="auto"/>
            </w:tcBorders>
            <w:vAlign w:val="center"/>
          </w:tcPr>
          <w:p w:rsidR="00CC4FCE" w:rsidRPr="00544CE9" w:rsidRDefault="00CC4FCE" w:rsidP="00EF05E4">
            <w:pPr>
              <w:pStyle w:val="a4"/>
              <w:ind w:firstLine="0"/>
              <w:jc w:val="center"/>
              <w:rPr>
                <w:color w:val="000000"/>
                <w:sz w:val="24"/>
              </w:rPr>
            </w:pPr>
            <w:r w:rsidRPr="00544CE9">
              <w:rPr>
                <w:color w:val="000000"/>
                <w:sz w:val="24"/>
              </w:rPr>
              <w:t>2800</w:t>
            </w:r>
          </w:p>
        </w:tc>
        <w:tc>
          <w:tcPr>
            <w:tcW w:w="995" w:type="pct"/>
            <w:tcBorders>
              <w:top w:val="single" w:sz="4" w:space="0" w:color="auto"/>
              <w:left w:val="single" w:sz="4" w:space="0" w:color="auto"/>
            </w:tcBorders>
            <w:vAlign w:val="center"/>
          </w:tcPr>
          <w:p w:rsidR="00CC4FCE" w:rsidRPr="00544CE9" w:rsidRDefault="00CC4FCE" w:rsidP="00EF05E4">
            <w:pPr>
              <w:pStyle w:val="a4"/>
              <w:ind w:firstLine="0"/>
              <w:jc w:val="center"/>
              <w:rPr>
                <w:color w:val="000000"/>
                <w:sz w:val="24"/>
              </w:rPr>
            </w:pPr>
            <w:r w:rsidRPr="00544CE9">
              <w:rPr>
                <w:color w:val="000000"/>
                <w:sz w:val="24"/>
              </w:rPr>
              <w:t>8000</w:t>
            </w:r>
          </w:p>
        </w:tc>
        <w:tc>
          <w:tcPr>
            <w:tcW w:w="2339" w:type="pct"/>
            <w:tcBorders>
              <w:top w:val="single" w:sz="4" w:space="0" w:color="auto"/>
              <w:left w:val="single" w:sz="4" w:space="0" w:color="auto"/>
              <w:right w:val="single" w:sz="4" w:space="0" w:color="auto"/>
            </w:tcBorders>
            <w:vAlign w:val="bottom"/>
          </w:tcPr>
          <w:p w:rsidR="00CC4FCE" w:rsidRPr="00544CE9" w:rsidRDefault="00CC4FCE" w:rsidP="00A022AC">
            <w:pPr>
              <w:pStyle w:val="a4"/>
              <w:ind w:firstLine="0"/>
              <w:rPr>
                <w:color w:val="000000"/>
                <w:sz w:val="24"/>
              </w:rPr>
            </w:pPr>
            <w:r w:rsidRPr="00544CE9">
              <w:rPr>
                <w:color w:val="000000"/>
                <w:sz w:val="24"/>
              </w:rPr>
              <w:t>При заказе товара на су</w:t>
            </w:r>
            <w:r w:rsidRPr="00544CE9">
              <w:rPr>
                <w:color w:val="000000"/>
                <w:sz w:val="24"/>
              </w:rPr>
              <w:t>м</w:t>
            </w:r>
            <w:r w:rsidRPr="00544CE9">
              <w:rPr>
                <w:color w:val="000000"/>
                <w:sz w:val="24"/>
              </w:rPr>
              <w:t>му свыше 150000 рублей доставка бесплатная</w:t>
            </w:r>
          </w:p>
        </w:tc>
      </w:tr>
      <w:tr w:rsidR="00CC4FCE" w:rsidRPr="00544CE9" w:rsidTr="000B668A">
        <w:trPr>
          <w:trHeight w:val="461"/>
        </w:trPr>
        <w:tc>
          <w:tcPr>
            <w:tcW w:w="481" w:type="pct"/>
            <w:tcBorders>
              <w:top w:val="single" w:sz="4" w:space="0" w:color="auto"/>
              <w:left w:val="single" w:sz="4" w:space="0" w:color="auto"/>
              <w:bottom w:val="single" w:sz="4" w:space="0" w:color="auto"/>
            </w:tcBorders>
            <w:vAlign w:val="center"/>
          </w:tcPr>
          <w:p w:rsidR="00CC4FCE" w:rsidRPr="00544CE9" w:rsidRDefault="00CC4FCE" w:rsidP="00EF05E4">
            <w:pPr>
              <w:pStyle w:val="a4"/>
              <w:ind w:firstLine="0"/>
              <w:jc w:val="center"/>
              <w:rPr>
                <w:color w:val="000000"/>
                <w:sz w:val="24"/>
              </w:rPr>
            </w:pPr>
            <w:r w:rsidRPr="00544CE9">
              <w:rPr>
                <w:color w:val="000000"/>
                <w:sz w:val="24"/>
              </w:rPr>
              <w:t>В</w:t>
            </w:r>
          </w:p>
        </w:tc>
        <w:tc>
          <w:tcPr>
            <w:tcW w:w="1185" w:type="pct"/>
            <w:tcBorders>
              <w:top w:val="single" w:sz="4" w:space="0" w:color="auto"/>
              <w:left w:val="single" w:sz="4" w:space="0" w:color="auto"/>
              <w:bottom w:val="single" w:sz="4" w:space="0" w:color="auto"/>
            </w:tcBorders>
            <w:vAlign w:val="center"/>
          </w:tcPr>
          <w:p w:rsidR="00CC4FCE" w:rsidRPr="00544CE9" w:rsidRDefault="00CC4FCE" w:rsidP="00EF05E4">
            <w:pPr>
              <w:pStyle w:val="a4"/>
              <w:ind w:firstLine="0"/>
              <w:jc w:val="center"/>
              <w:rPr>
                <w:color w:val="000000"/>
                <w:sz w:val="24"/>
              </w:rPr>
            </w:pPr>
            <w:r w:rsidRPr="00544CE9">
              <w:rPr>
                <w:color w:val="000000"/>
                <w:sz w:val="24"/>
              </w:rPr>
              <w:t>2700</w:t>
            </w:r>
          </w:p>
        </w:tc>
        <w:tc>
          <w:tcPr>
            <w:tcW w:w="995" w:type="pct"/>
            <w:tcBorders>
              <w:top w:val="single" w:sz="4" w:space="0" w:color="auto"/>
              <w:left w:val="single" w:sz="4" w:space="0" w:color="auto"/>
              <w:bottom w:val="single" w:sz="4" w:space="0" w:color="auto"/>
            </w:tcBorders>
            <w:vAlign w:val="center"/>
          </w:tcPr>
          <w:p w:rsidR="00CC4FCE" w:rsidRPr="00544CE9" w:rsidRDefault="00CC4FCE" w:rsidP="00EF05E4">
            <w:pPr>
              <w:pStyle w:val="a4"/>
              <w:ind w:firstLine="0"/>
              <w:jc w:val="center"/>
              <w:rPr>
                <w:color w:val="000000"/>
                <w:sz w:val="24"/>
              </w:rPr>
            </w:pPr>
            <w:r w:rsidRPr="00544CE9">
              <w:rPr>
                <w:color w:val="000000"/>
                <w:sz w:val="24"/>
              </w:rPr>
              <w:t>8000</w:t>
            </w:r>
          </w:p>
        </w:tc>
        <w:tc>
          <w:tcPr>
            <w:tcW w:w="2339" w:type="pct"/>
            <w:tcBorders>
              <w:top w:val="single" w:sz="4" w:space="0" w:color="auto"/>
              <w:left w:val="single" w:sz="4" w:space="0" w:color="auto"/>
              <w:bottom w:val="single" w:sz="4" w:space="0" w:color="auto"/>
              <w:right w:val="single" w:sz="4" w:space="0" w:color="auto"/>
            </w:tcBorders>
            <w:vAlign w:val="bottom"/>
          </w:tcPr>
          <w:p w:rsidR="00CC4FCE" w:rsidRPr="00544CE9" w:rsidRDefault="00CC4FCE" w:rsidP="00EF05E4">
            <w:pPr>
              <w:pStyle w:val="a4"/>
              <w:ind w:firstLine="0"/>
              <w:rPr>
                <w:color w:val="000000"/>
                <w:sz w:val="24"/>
              </w:rPr>
            </w:pPr>
            <w:r w:rsidRPr="00544CE9">
              <w:rPr>
                <w:color w:val="000000"/>
                <w:sz w:val="24"/>
              </w:rPr>
              <w:t>При з</w:t>
            </w:r>
            <w:r w:rsidR="00A022AC" w:rsidRPr="00544CE9">
              <w:rPr>
                <w:color w:val="000000"/>
                <w:sz w:val="24"/>
              </w:rPr>
              <w:t>аказе товара на су</w:t>
            </w:r>
            <w:r w:rsidR="00A022AC" w:rsidRPr="00544CE9">
              <w:rPr>
                <w:color w:val="000000"/>
                <w:sz w:val="24"/>
              </w:rPr>
              <w:t>м</w:t>
            </w:r>
            <w:r w:rsidR="00A022AC" w:rsidRPr="00544CE9">
              <w:rPr>
                <w:color w:val="000000"/>
                <w:sz w:val="24"/>
              </w:rPr>
              <w:t>му свыше 200</w:t>
            </w:r>
            <w:r w:rsidRPr="00544CE9">
              <w:rPr>
                <w:color w:val="000000"/>
                <w:sz w:val="24"/>
              </w:rPr>
              <w:t>000 рублей доставка бесплатная</w:t>
            </w:r>
          </w:p>
        </w:tc>
      </w:tr>
    </w:tbl>
    <w:p w:rsidR="00CC4FCE" w:rsidRPr="00544CE9" w:rsidRDefault="00B35EAC" w:rsidP="00B35EAC">
      <w:pPr>
        <w:pStyle w:val="7"/>
        <w:rPr>
          <w:color w:val="000000"/>
        </w:rPr>
      </w:pPr>
      <w:r w:rsidRPr="00544CE9">
        <w:rPr>
          <w:color w:val="000000"/>
        </w:rPr>
        <w:t>Ответ:</w:t>
      </w:r>
      <w:r w:rsidRPr="00544CE9">
        <w:rPr>
          <w:color w:val="000000"/>
        </w:rPr>
        <w:tab/>
      </w:r>
    </w:p>
    <w:p w:rsidR="00CC4FCE" w:rsidRPr="00544CE9" w:rsidRDefault="00CC4FCE" w:rsidP="00CC4FCE">
      <w:pPr>
        <w:pStyle w:val="a4"/>
        <w:rPr>
          <w:color w:val="000000"/>
        </w:rPr>
      </w:pPr>
    </w:p>
    <w:p w:rsidR="00CC4FCE" w:rsidRPr="00544CE9" w:rsidRDefault="00CC4FCE" w:rsidP="00CC4FCE">
      <w:pPr>
        <w:pStyle w:val="a4"/>
        <w:rPr>
          <w:color w:val="000000"/>
        </w:rPr>
      </w:pPr>
      <w:r w:rsidRPr="00544CE9">
        <w:rPr>
          <w:b/>
          <w:color w:val="000000"/>
          <w:bdr w:val="single" w:sz="4" w:space="0" w:color="auto"/>
        </w:rPr>
        <w:t>13.</w:t>
      </w:r>
      <w:r w:rsidRPr="00544CE9">
        <w:rPr>
          <w:color w:val="000000"/>
        </w:rPr>
        <w:t xml:space="preserve"> В сосуд цилиндрической формы налили воду до уровня 80 </w:t>
      </w:r>
      <w:r w:rsidRPr="00544CE9">
        <w:rPr>
          <w:i/>
          <w:color w:val="000000"/>
        </w:rPr>
        <w:t>см</w:t>
      </w:r>
      <w:r w:rsidRPr="00544CE9">
        <w:rPr>
          <w:color w:val="000000"/>
        </w:rPr>
        <w:t>. Какого уровня достигнет вода, если её перелить в другой</w:t>
      </w:r>
      <w:proofErr w:type="gramStart"/>
      <w:r w:rsidRPr="00544CE9">
        <w:rPr>
          <w:color w:val="000000"/>
        </w:rPr>
        <w:t xml:space="preserve"> </w:t>
      </w:r>
      <w:r w:rsidRPr="00544CE9">
        <w:rPr>
          <w:color w:val="000000"/>
          <w:vertAlign w:val="superscript"/>
        </w:rPr>
        <w:t>:</w:t>
      </w:r>
      <w:proofErr w:type="gramEnd"/>
      <w:r w:rsidRPr="00544CE9">
        <w:rPr>
          <w:color w:val="000000"/>
        </w:rPr>
        <w:t xml:space="preserve"> цилиндрический сосуд, у кот</w:t>
      </w:r>
      <w:r w:rsidRPr="00544CE9">
        <w:rPr>
          <w:color w:val="000000"/>
        </w:rPr>
        <w:t>о</w:t>
      </w:r>
      <w:r w:rsidRPr="00544CE9">
        <w:rPr>
          <w:color w:val="000000"/>
        </w:rPr>
        <w:t>рого радиус</w:t>
      </w:r>
      <w:r w:rsidR="002052B1">
        <w:rPr>
          <w:color w:val="000000"/>
        </w:rPr>
        <w:fldChar w:fldCharType="begin"/>
      </w:r>
      <w:r w:rsidR="002052B1">
        <w:rPr>
          <w:color w:val="000000"/>
        </w:rPr>
        <w:instrText xml:space="preserve"> XE "</w:instrText>
      </w:r>
      <w:r w:rsidR="002052B1" w:rsidRPr="0089107B">
        <w:instrText>радиус</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основания в 4 раза  больше, чем у перв</w:t>
      </w:r>
      <w:r w:rsidRPr="00544CE9">
        <w:rPr>
          <w:color w:val="000000"/>
        </w:rPr>
        <w:t>о</w:t>
      </w:r>
      <w:r w:rsidRPr="00544CE9">
        <w:rPr>
          <w:color w:val="000000"/>
        </w:rPr>
        <w:t xml:space="preserve">го? Ответ дайте в </w:t>
      </w:r>
      <w:proofErr w:type="gramStart"/>
      <w:r w:rsidRPr="00544CE9">
        <w:rPr>
          <w:i/>
          <w:color w:val="000000"/>
        </w:rPr>
        <w:t>см</w:t>
      </w:r>
      <w:proofErr w:type="gramEnd"/>
      <w:r w:rsidRPr="00544CE9">
        <w:rPr>
          <w:color w:val="000000"/>
        </w:rPr>
        <w:t>.</w:t>
      </w:r>
    </w:p>
    <w:p w:rsidR="00B35EAC" w:rsidRPr="00544CE9" w:rsidRDefault="00B35EAC" w:rsidP="00B35EAC">
      <w:pPr>
        <w:pStyle w:val="7"/>
        <w:rPr>
          <w:color w:val="000000"/>
        </w:rPr>
      </w:pPr>
      <w:r w:rsidRPr="00544CE9">
        <w:rPr>
          <w:color w:val="000000"/>
        </w:rPr>
        <w:t>Ответ:</w:t>
      </w:r>
      <w:r w:rsidRPr="00544CE9">
        <w:rPr>
          <w:color w:val="000000"/>
        </w:rPr>
        <w:tab/>
      </w:r>
    </w:p>
    <w:p w:rsidR="00CC4FCE" w:rsidRPr="00544CE9" w:rsidRDefault="00CC4FCE" w:rsidP="00CC4FCE">
      <w:pPr>
        <w:pStyle w:val="a4"/>
        <w:rPr>
          <w:color w:val="000000"/>
        </w:rPr>
      </w:pPr>
    </w:p>
    <w:p w:rsidR="00CC4FCE" w:rsidRPr="00544CE9" w:rsidRDefault="00CC4FCE" w:rsidP="00CC4FCE">
      <w:pPr>
        <w:pStyle w:val="a4"/>
        <w:rPr>
          <w:color w:val="000000"/>
        </w:rPr>
      </w:pPr>
      <w:r w:rsidRPr="00544CE9">
        <w:rPr>
          <w:b/>
          <w:color w:val="000000"/>
          <w:bdr w:val="single" w:sz="4" w:space="0" w:color="auto"/>
        </w:rPr>
        <w:t>14.</w:t>
      </w:r>
      <w:r w:rsidRPr="00544CE9">
        <w:rPr>
          <w:color w:val="000000"/>
        </w:rPr>
        <w:t xml:space="preserve"> На графике показан процесс разогрева двиг</w:t>
      </w:r>
      <w:r w:rsidRPr="00544CE9">
        <w:rPr>
          <w:color w:val="000000"/>
        </w:rPr>
        <w:t>а</w:t>
      </w:r>
      <w:r w:rsidRPr="00544CE9">
        <w:rPr>
          <w:color w:val="000000"/>
        </w:rPr>
        <w:t>теля легкового автомобиля. На оси абсцисс отклад</w:t>
      </w:r>
      <w:r w:rsidRPr="00544CE9">
        <w:rPr>
          <w:color w:val="000000"/>
        </w:rPr>
        <w:t>ы</w:t>
      </w:r>
      <w:r w:rsidRPr="00544CE9">
        <w:rPr>
          <w:color w:val="000000"/>
        </w:rPr>
        <w:t>вается время в минутах, прошедшее с момента запуска двигателя, на оси ординат — температура двигателя в градусах Цельсия.</w:t>
      </w:r>
    </w:p>
    <w:p w:rsidR="00CC4FCE" w:rsidRPr="00544CE9" w:rsidRDefault="00E66FE0" w:rsidP="00CC4FCE">
      <w:pPr>
        <w:pStyle w:val="a4"/>
        <w:ind w:firstLine="0"/>
        <w:rPr>
          <w:color w:val="000000"/>
        </w:rPr>
      </w:pPr>
      <w:r>
        <w:rPr>
          <w:noProof/>
          <w:color w:val="000000"/>
        </w:rPr>
        <w:lastRenderedPageBreak/>
        <w:drawing>
          <wp:inline distT="0" distB="0" distL="0" distR="0" wp14:anchorId="1AA79FA0" wp14:editId="2BA36B6F">
            <wp:extent cx="3880485" cy="2799080"/>
            <wp:effectExtent l="0" t="0" r="5715" b="1270"/>
            <wp:docPr id="536" name="Рисунок 3" descr="Описание: C:\Users\Samsung\AppData\Local\Microsoft\Windows\Temporary Internet Files\Content.Word\2015-01-27 21-18-23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Samsung\AppData\Local\Microsoft\Windows\Temporary Internet Files\Content.Word\2015-01-27 21-18-23 Скриншот экрана.png"/>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3880485" cy="2799080"/>
                    </a:xfrm>
                    <a:prstGeom prst="rect">
                      <a:avLst/>
                    </a:prstGeom>
                    <a:noFill/>
                    <a:ln>
                      <a:noFill/>
                    </a:ln>
                  </pic:spPr>
                </pic:pic>
              </a:graphicData>
            </a:graphic>
          </wp:inline>
        </w:drawing>
      </w:r>
    </w:p>
    <w:p w:rsidR="00CC4FCE" w:rsidRPr="00544CE9" w:rsidRDefault="00CC4FCE" w:rsidP="00CC4FCE">
      <w:pPr>
        <w:pStyle w:val="a4"/>
        <w:rPr>
          <w:color w:val="000000"/>
        </w:rPr>
      </w:pPr>
      <w:r w:rsidRPr="00544CE9">
        <w:rPr>
          <w:color w:val="000000"/>
        </w:rPr>
        <w:t>Пользуясь графиком, поставьте в соответствие каждому интервалу времени характеристику процесса разогрева двигателя на этом интервале.</w:t>
      </w:r>
    </w:p>
    <w:p w:rsidR="000B668A" w:rsidRPr="00544CE9" w:rsidRDefault="000B668A" w:rsidP="00CC4FCE">
      <w:pPr>
        <w:pStyle w:val="a4"/>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46"/>
      </w:tblGrid>
      <w:tr w:rsidR="00CC4FCE" w:rsidRPr="00544CE9" w:rsidTr="00EF05E4">
        <w:tc>
          <w:tcPr>
            <w:tcW w:w="2093" w:type="dxa"/>
            <w:shd w:val="clear" w:color="auto" w:fill="auto"/>
          </w:tcPr>
          <w:p w:rsidR="00CC4FCE" w:rsidRPr="00544CE9" w:rsidRDefault="00CC4FCE" w:rsidP="00EF05E4">
            <w:pPr>
              <w:pStyle w:val="a4"/>
              <w:ind w:firstLine="0"/>
              <w:jc w:val="center"/>
              <w:rPr>
                <w:color w:val="000000"/>
                <w:sz w:val="24"/>
              </w:rPr>
            </w:pPr>
            <w:r w:rsidRPr="00544CE9">
              <w:rPr>
                <w:color w:val="000000"/>
                <w:sz w:val="24"/>
              </w:rPr>
              <w:t>ИНТЕРВАЛЫ</w:t>
            </w:r>
          </w:p>
          <w:p w:rsidR="00CC4FCE" w:rsidRPr="00544CE9" w:rsidRDefault="00CC4FCE" w:rsidP="00EF05E4">
            <w:pPr>
              <w:pStyle w:val="a4"/>
              <w:ind w:firstLine="0"/>
              <w:jc w:val="center"/>
              <w:rPr>
                <w:color w:val="000000"/>
                <w:sz w:val="24"/>
              </w:rPr>
            </w:pPr>
            <w:r w:rsidRPr="00544CE9">
              <w:rPr>
                <w:color w:val="000000"/>
                <w:sz w:val="24"/>
              </w:rPr>
              <w:t>ВРЕМЕНИ</w:t>
            </w:r>
          </w:p>
        </w:tc>
        <w:tc>
          <w:tcPr>
            <w:tcW w:w="4246" w:type="dxa"/>
            <w:shd w:val="clear" w:color="auto" w:fill="auto"/>
          </w:tcPr>
          <w:p w:rsidR="00CC4FCE" w:rsidRPr="00544CE9" w:rsidRDefault="00CC4FCE" w:rsidP="00EF05E4">
            <w:pPr>
              <w:pStyle w:val="a4"/>
              <w:ind w:firstLine="0"/>
              <w:jc w:val="center"/>
              <w:rPr>
                <w:color w:val="000000"/>
                <w:sz w:val="24"/>
              </w:rPr>
            </w:pPr>
            <w:r w:rsidRPr="00544CE9">
              <w:rPr>
                <w:color w:val="000000"/>
                <w:sz w:val="24"/>
              </w:rPr>
              <w:t>ХАРАКТЕРИСТИКИ</w:t>
            </w:r>
          </w:p>
          <w:p w:rsidR="00CC4FCE" w:rsidRPr="00544CE9" w:rsidRDefault="00CC4FCE" w:rsidP="00EF05E4">
            <w:pPr>
              <w:pStyle w:val="a4"/>
              <w:ind w:firstLine="0"/>
              <w:jc w:val="center"/>
              <w:rPr>
                <w:color w:val="000000"/>
                <w:sz w:val="24"/>
              </w:rPr>
            </w:pPr>
            <w:r w:rsidRPr="00544CE9">
              <w:rPr>
                <w:color w:val="000000"/>
                <w:sz w:val="24"/>
              </w:rPr>
              <w:t>ПРОЦЕССА</w:t>
            </w:r>
          </w:p>
        </w:tc>
      </w:tr>
      <w:tr w:rsidR="00CC4FCE" w:rsidRPr="00544CE9" w:rsidTr="00EF05E4">
        <w:tc>
          <w:tcPr>
            <w:tcW w:w="2093" w:type="dxa"/>
            <w:shd w:val="clear" w:color="auto" w:fill="auto"/>
          </w:tcPr>
          <w:p w:rsidR="00CC4FCE" w:rsidRPr="00544CE9" w:rsidRDefault="00CC4FCE" w:rsidP="00EF05E4">
            <w:pPr>
              <w:pStyle w:val="a4"/>
              <w:ind w:firstLine="0"/>
              <w:rPr>
                <w:color w:val="000000"/>
                <w:sz w:val="24"/>
              </w:rPr>
            </w:pPr>
            <w:r w:rsidRPr="00544CE9">
              <w:rPr>
                <w:color w:val="000000"/>
                <w:sz w:val="24"/>
              </w:rPr>
              <w:t>A) 0 - 2 мин.</w:t>
            </w:r>
          </w:p>
        </w:tc>
        <w:tc>
          <w:tcPr>
            <w:tcW w:w="4246" w:type="dxa"/>
            <w:shd w:val="clear" w:color="auto" w:fill="auto"/>
          </w:tcPr>
          <w:p w:rsidR="00CC4FCE" w:rsidRPr="00544CE9" w:rsidRDefault="00CC4FCE" w:rsidP="00EF05E4">
            <w:pPr>
              <w:pStyle w:val="a4"/>
              <w:ind w:firstLine="0"/>
              <w:rPr>
                <w:color w:val="000000"/>
                <w:sz w:val="24"/>
              </w:rPr>
            </w:pPr>
            <w:r w:rsidRPr="00544CE9">
              <w:rPr>
                <w:color w:val="000000"/>
                <w:sz w:val="24"/>
              </w:rPr>
              <w:t>1) температура росла медленнее всего</w:t>
            </w:r>
          </w:p>
        </w:tc>
      </w:tr>
      <w:tr w:rsidR="00CC4FCE" w:rsidRPr="00544CE9" w:rsidTr="00EF05E4">
        <w:tc>
          <w:tcPr>
            <w:tcW w:w="2093" w:type="dxa"/>
            <w:shd w:val="clear" w:color="auto" w:fill="auto"/>
          </w:tcPr>
          <w:p w:rsidR="00CC4FCE" w:rsidRPr="00544CE9" w:rsidRDefault="00CC4FCE" w:rsidP="00EF05E4">
            <w:pPr>
              <w:pStyle w:val="a4"/>
              <w:ind w:firstLine="0"/>
              <w:rPr>
                <w:color w:val="000000"/>
                <w:sz w:val="24"/>
              </w:rPr>
            </w:pPr>
            <w:r w:rsidRPr="00544CE9">
              <w:rPr>
                <w:color w:val="000000"/>
                <w:sz w:val="24"/>
              </w:rPr>
              <w:t>Б) 2-4 мин.</w:t>
            </w:r>
          </w:p>
        </w:tc>
        <w:tc>
          <w:tcPr>
            <w:tcW w:w="4246" w:type="dxa"/>
            <w:shd w:val="clear" w:color="auto" w:fill="auto"/>
          </w:tcPr>
          <w:p w:rsidR="00CC4FCE" w:rsidRPr="00544CE9" w:rsidRDefault="00CC4FCE" w:rsidP="00EF05E4">
            <w:pPr>
              <w:pStyle w:val="a4"/>
              <w:ind w:firstLine="0"/>
              <w:rPr>
                <w:color w:val="000000"/>
                <w:sz w:val="24"/>
              </w:rPr>
            </w:pPr>
            <w:r w:rsidRPr="00544CE9">
              <w:rPr>
                <w:color w:val="000000"/>
                <w:sz w:val="24"/>
              </w:rPr>
              <w:t>2) температура падала</w:t>
            </w:r>
          </w:p>
        </w:tc>
      </w:tr>
      <w:tr w:rsidR="00CC4FCE" w:rsidRPr="00544CE9" w:rsidTr="00EF05E4">
        <w:tc>
          <w:tcPr>
            <w:tcW w:w="2093" w:type="dxa"/>
            <w:shd w:val="clear" w:color="auto" w:fill="auto"/>
          </w:tcPr>
          <w:p w:rsidR="00CC4FCE" w:rsidRPr="00544CE9" w:rsidRDefault="00CC4FCE" w:rsidP="00EF05E4">
            <w:pPr>
              <w:pStyle w:val="a4"/>
              <w:ind w:firstLine="0"/>
              <w:rPr>
                <w:color w:val="000000"/>
                <w:sz w:val="24"/>
              </w:rPr>
            </w:pPr>
            <w:r w:rsidRPr="00544CE9">
              <w:rPr>
                <w:color w:val="000000"/>
                <w:sz w:val="24"/>
              </w:rPr>
              <w:t>B) 4 - 6 мин.</w:t>
            </w:r>
          </w:p>
        </w:tc>
        <w:tc>
          <w:tcPr>
            <w:tcW w:w="4246" w:type="dxa"/>
            <w:shd w:val="clear" w:color="auto" w:fill="auto"/>
          </w:tcPr>
          <w:p w:rsidR="00CC4FCE" w:rsidRPr="00544CE9" w:rsidRDefault="00CC4FCE" w:rsidP="00EF05E4">
            <w:pPr>
              <w:pStyle w:val="a4"/>
              <w:ind w:firstLine="0"/>
              <w:rPr>
                <w:color w:val="000000"/>
                <w:sz w:val="24"/>
              </w:rPr>
            </w:pPr>
            <w:r w:rsidRPr="00544CE9">
              <w:rPr>
                <w:color w:val="000000"/>
                <w:sz w:val="24"/>
              </w:rPr>
              <w:t>3) температура росла быстрее всего</w:t>
            </w:r>
          </w:p>
        </w:tc>
      </w:tr>
      <w:tr w:rsidR="00CC4FCE" w:rsidRPr="00544CE9" w:rsidTr="00EF05E4">
        <w:tc>
          <w:tcPr>
            <w:tcW w:w="2093" w:type="dxa"/>
            <w:shd w:val="clear" w:color="auto" w:fill="auto"/>
          </w:tcPr>
          <w:p w:rsidR="00CC4FCE" w:rsidRPr="00544CE9" w:rsidRDefault="00CC4FCE" w:rsidP="00EF05E4">
            <w:pPr>
              <w:pStyle w:val="a4"/>
              <w:ind w:firstLine="0"/>
              <w:rPr>
                <w:color w:val="000000"/>
                <w:sz w:val="24"/>
              </w:rPr>
            </w:pPr>
            <w:r w:rsidRPr="00544CE9">
              <w:rPr>
                <w:color w:val="000000"/>
                <w:sz w:val="24"/>
              </w:rPr>
              <w:t>Г) 8-10 мин.</w:t>
            </w:r>
          </w:p>
        </w:tc>
        <w:tc>
          <w:tcPr>
            <w:tcW w:w="4246" w:type="dxa"/>
            <w:shd w:val="clear" w:color="auto" w:fill="auto"/>
          </w:tcPr>
          <w:p w:rsidR="00CC4FCE" w:rsidRPr="00544CE9" w:rsidRDefault="00CC4FCE" w:rsidP="00EF05E4">
            <w:pPr>
              <w:pStyle w:val="a4"/>
              <w:ind w:firstLine="0"/>
              <w:rPr>
                <w:color w:val="000000"/>
                <w:sz w:val="24"/>
              </w:rPr>
            </w:pPr>
            <w:r w:rsidRPr="00544CE9">
              <w:rPr>
                <w:color w:val="000000"/>
                <w:sz w:val="24"/>
              </w:rPr>
              <w:t>4) температура не превышала 40</w:t>
            </w:r>
            <w:proofErr w:type="gramStart"/>
            <w:r w:rsidRPr="00544CE9">
              <w:rPr>
                <w:color w:val="000000"/>
                <w:sz w:val="24"/>
              </w:rPr>
              <w:t xml:space="preserve"> °С</w:t>
            </w:r>
            <w:proofErr w:type="gramEnd"/>
          </w:p>
        </w:tc>
      </w:tr>
    </w:tbl>
    <w:p w:rsidR="000B668A" w:rsidRPr="00544CE9" w:rsidRDefault="000B668A" w:rsidP="00CC4FCE">
      <w:pPr>
        <w:pStyle w:val="a4"/>
        <w:rPr>
          <w:color w:val="000000"/>
        </w:rPr>
      </w:pPr>
    </w:p>
    <w:p w:rsidR="00CC4FCE" w:rsidRPr="00544CE9" w:rsidRDefault="00CC4FCE" w:rsidP="00CC4FCE">
      <w:pPr>
        <w:pStyle w:val="a4"/>
        <w:rPr>
          <w:color w:val="000000"/>
        </w:rPr>
      </w:pPr>
      <w:r w:rsidRPr="00544CE9">
        <w:rPr>
          <w:color w:val="000000"/>
        </w:rPr>
        <w:t>В таблице под каждой буквой, соответствующей интервалу времени, укажите номер характеристики процесса.</w:t>
      </w:r>
    </w:p>
    <w:p w:rsidR="00CC4FCE" w:rsidRPr="00544CE9" w:rsidRDefault="00B35EAC" w:rsidP="00B35EAC">
      <w:pPr>
        <w:pStyle w:val="7"/>
        <w:rPr>
          <w:color w:val="000000"/>
        </w:rPr>
      </w:pPr>
      <w:r w:rsidRPr="00544CE9">
        <w:rPr>
          <w:color w:val="000000"/>
        </w:rPr>
        <w:t>Ответ:</w:t>
      </w:r>
      <w:r w:rsidR="000B668A" w:rsidRPr="00544CE9">
        <w:rPr>
          <w:color w:val="000000"/>
        </w:rPr>
        <w:t xml:space="preserve">                                                          </w:t>
      </w:r>
    </w:p>
    <w:tbl>
      <w:tblPr>
        <w:tblOverlap w:val="never"/>
        <w:tblW w:w="0" w:type="auto"/>
        <w:jc w:val="center"/>
        <w:tblLayout w:type="fixed"/>
        <w:tblCellMar>
          <w:left w:w="10" w:type="dxa"/>
          <w:right w:w="10" w:type="dxa"/>
        </w:tblCellMar>
        <w:tblLook w:val="0000" w:firstRow="0" w:lastRow="0" w:firstColumn="0" w:lastColumn="0" w:noHBand="0" w:noVBand="0"/>
      </w:tblPr>
      <w:tblGrid>
        <w:gridCol w:w="628"/>
        <w:gridCol w:w="581"/>
        <w:gridCol w:w="581"/>
        <w:gridCol w:w="599"/>
      </w:tblGrid>
      <w:tr w:rsidR="00CC4FCE" w:rsidRPr="00544CE9" w:rsidTr="0039279D">
        <w:trPr>
          <w:trHeight w:val="225"/>
          <w:jc w:val="center"/>
        </w:trPr>
        <w:tc>
          <w:tcPr>
            <w:tcW w:w="628" w:type="dxa"/>
            <w:tcBorders>
              <w:top w:val="single" w:sz="4" w:space="0" w:color="auto"/>
              <w:left w:val="single" w:sz="4" w:space="0" w:color="auto"/>
            </w:tcBorders>
            <w:vAlign w:val="bottom"/>
          </w:tcPr>
          <w:p w:rsidR="00CC4FCE" w:rsidRPr="00544CE9" w:rsidRDefault="00CC4FCE" w:rsidP="00C449A6">
            <w:pPr>
              <w:pStyle w:val="a4"/>
              <w:ind w:firstLine="0"/>
              <w:jc w:val="center"/>
              <w:rPr>
                <w:color w:val="000000"/>
              </w:rPr>
            </w:pPr>
            <w:r w:rsidRPr="00544CE9">
              <w:rPr>
                <w:color w:val="000000"/>
              </w:rPr>
              <w:t>А</w:t>
            </w:r>
          </w:p>
        </w:tc>
        <w:tc>
          <w:tcPr>
            <w:tcW w:w="581" w:type="dxa"/>
            <w:tcBorders>
              <w:top w:val="single" w:sz="4" w:space="0" w:color="auto"/>
              <w:left w:val="single" w:sz="4" w:space="0" w:color="auto"/>
            </w:tcBorders>
            <w:vAlign w:val="bottom"/>
          </w:tcPr>
          <w:p w:rsidR="00CC4FCE" w:rsidRPr="00544CE9" w:rsidRDefault="00CC4FCE" w:rsidP="00C449A6">
            <w:pPr>
              <w:pStyle w:val="a4"/>
              <w:ind w:firstLine="0"/>
              <w:jc w:val="center"/>
              <w:rPr>
                <w:color w:val="000000"/>
              </w:rPr>
            </w:pPr>
            <w:r w:rsidRPr="00544CE9">
              <w:rPr>
                <w:color w:val="000000"/>
              </w:rPr>
              <w:t>Б</w:t>
            </w:r>
          </w:p>
        </w:tc>
        <w:tc>
          <w:tcPr>
            <w:tcW w:w="581" w:type="dxa"/>
            <w:tcBorders>
              <w:top w:val="single" w:sz="4" w:space="0" w:color="auto"/>
              <w:left w:val="single" w:sz="4" w:space="0" w:color="auto"/>
            </w:tcBorders>
            <w:vAlign w:val="bottom"/>
          </w:tcPr>
          <w:p w:rsidR="00CC4FCE" w:rsidRPr="00544CE9" w:rsidRDefault="00CC4FCE" w:rsidP="00C449A6">
            <w:pPr>
              <w:pStyle w:val="a4"/>
              <w:ind w:firstLine="0"/>
              <w:jc w:val="center"/>
              <w:rPr>
                <w:color w:val="000000"/>
              </w:rPr>
            </w:pPr>
            <w:r w:rsidRPr="00544CE9">
              <w:rPr>
                <w:color w:val="000000"/>
              </w:rPr>
              <w:t>В</w:t>
            </w:r>
          </w:p>
        </w:tc>
        <w:tc>
          <w:tcPr>
            <w:tcW w:w="599" w:type="dxa"/>
            <w:tcBorders>
              <w:top w:val="single" w:sz="4" w:space="0" w:color="auto"/>
              <w:left w:val="single" w:sz="4" w:space="0" w:color="auto"/>
              <w:right w:val="single" w:sz="4" w:space="0" w:color="auto"/>
            </w:tcBorders>
            <w:vAlign w:val="bottom"/>
          </w:tcPr>
          <w:p w:rsidR="00CC4FCE" w:rsidRPr="00544CE9" w:rsidRDefault="00CC4FCE" w:rsidP="00C449A6">
            <w:pPr>
              <w:pStyle w:val="a4"/>
              <w:ind w:firstLine="0"/>
              <w:jc w:val="center"/>
              <w:rPr>
                <w:color w:val="000000"/>
              </w:rPr>
            </w:pPr>
            <w:r w:rsidRPr="00544CE9">
              <w:rPr>
                <w:color w:val="000000"/>
              </w:rPr>
              <w:t>Г</w:t>
            </w:r>
          </w:p>
        </w:tc>
      </w:tr>
      <w:tr w:rsidR="00CC4FCE" w:rsidRPr="00544CE9" w:rsidTr="0039279D">
        <w:trPr>
          <w:trHeight w:val="377"/>
          <w:jc w:val="center"/>
        </w:trPr>
        <w:tc>
          <w:tcPr>
            <w:tcW w:w="628" w:type="dxa"/>
            <w:tcBorders>
              <w:top w:val="single" w:sz="4" w:space="0" w:color="auto"/>
              <w:left w:val="single" w:sz="4" w:space="0" w:color="auto"/>
              <w:bottom w:val="single" w:sz="4" w:space="0" w:color="auto"/>
            </w:tcBorders>
          </w:tcPr>
          <w:p w:rsidR="00CC4FCE" w:rsidRPr="00544CE9" w:rsidRDefault="00CC4FCE" w:rsidP="00EF05E4">
            <w:pPr>
              <w:pStyle w:val="a4"/>
              <w:ind w:firstLine="0"/>
              <w:rPr>
                <w:color w:val="000000"/>
              </w:rPr>
            </w:pPr>
          </w:p>
        </w:tc>
        <w:tc>
          <w:tcPr>
            <w:tcW w:w="581" w:type="dxa"/>
            <w:tcBorders>
              <w:top w:val="single" w:sz="4" w:space="0" w:color="auto"/>
              <w:left w:val="single" w:sz="4" w:space="0" w:color="auto"/>
              <w:bottom w:val="single" w:sz="4" w:space="0" w:color="auto"/>
            </w:tcBorders>
          </w:tcPr>
          <w:p w:rsidR="00CC4FCE" w:rsidRPr="00544CE9" w:rsidRDefault="00CC4FCE" w:rsidP="00EF05E4">
            <w:pPr>
              <w:pStyle w:val="a4"/>
              <w:ind w:firstLine="0"/>
              <w:rPr>
                <w:color w:val="000000"/>
              </w:rPr>
            </w:pPr>
          </w:p>
        </w:tc>
        <w:tc>
          <w:tcPr>
            <w:tcW w:w="581" w:type="dxa"/>
            <w:tcBorders>
              <w:top w:val="single" w:sz="4" w:space="0" w:color="auto"/>
              <w:left w:val="single" w:sz="4" w:space="0" w:color="auto"/>
              <w:bottom w:val="single" w:sz="4" w:space="0" w:color="auto"/>
            </w:tcBorders>
          </w:tcPr>
          <w:p w:rsidR="00CC4FCE" w:rsidRPr="00544CE9" w:rsidRDefault="00CC4FCE" w:rsidP="00EF05E4">
            <w:pPr>
              <w:pStyle w:val="a4"/>
              <w:ind w:firstLine="0"/>
              <w:rPr>
                <w:color w:val="000000"/>
              </w:rPr>
            </w:pPr>
          </w:p>
        </w:tc>
        <w:tc>
          <w:tcPr>
            <w:tcW w:w="599" w:type="dxa"/>
            <w:tcBorders>
              <w:top w:val="single" w:sz="4" w:space="0" w:color="auto"/>
              <w:left w:val="single" w:sz="4" w:space="0" w:color="auto"/>
              <w:bottom w:val="single" w:sz="4" w:space="0" w:color="auto"/>
              <w:right w:val="single" w:sz="4" w:space="0" w:color="auto"/>
            </w:tcBorders>
          </w:tcPr>
          <w:p w:rsidR="00CC4FCE" w:rsidRPr="00544CE9" w:rsidRDefault="00CC4FCE" w:rsidP="00EF05E4">
            <w:pPr>
              <w:pStyle w:val="a4"/>
              <w:ind w:firstLine="0"/>
              <w:rPr>
                <w:color w:val="000000"/>
              </w:rPr>
            </w:pPr>
          </w:p>
        </w:tc>
      </w:tr>
    </w:tbl>
    <w:p w:rsidR="00CC4FCE" w:rsidRPr="00544CE9" w:rsidRDefault="00CC4FCE" w:rsidP="00CC4FCE">
      <w:pPr>
        <w:pStyle w:val="a4"/>
        <w:rPr>
          <w:color w:val="000000"/>
        </w:rPr>
      </w:pPr>
      <w:bookmarkStart w:id="161" w:name="bookmark20"/>
      <w:r w:rsidRPr="00544CE9">
        <w:rPr>
          <w:i/>
          <w:color w:val="000000"/>
        </w:rPr>
        <w:lastRenderedPageBreak/>
        <w:t>или</w:t>
      </w:r>
      <w:bookmarkEnd w:id="161"/>
    </w:p>
    <w:p w:rsidR="00CC4FCE" w:rsidRPr="00544CE9" w:rsidRDefault="00CC4FCE" w:rsidP="00CC4FCE">
      <w:pPr>
        <w:pStyle w:val="a4"/>
        <w:rPr>
          <w:color w:val="000000"/>
        </w:rPr>
      </w:pPr>
      <w:r w:rsidRPr="00544CE9">
        <w:rPr>
          <w:color w:val="000000"/>
        </w:rPr>
        <w:t>На рисунке изображён график</w:t>
      </w:r>
      <w:r w:rsidR="008A18B6">
        <w:rPr>
          <w:color w:val="000000"/>
        </w:rPr>
        <w:fldChar w:fldCharType="begin"/>
      </w:r>
      <w:r w:rsidR="008A18B6">
        <w:rPr>
          <w:color w:val="000000"/>
        </w:rPr>
        <w:instrText xml:space="preserve"> XE "</w:instrText>
      </w:r>
      <w:r w:rsidR="008A18B6">
        <w:instrText>график"</w:instrText>
      </w:r>
      <w:r w:rsidR="008A18B6">
        <w:rPr>
          <w:color w:val="000000"/>
        </w:rPr>
        <w:instrText xml:space="preserve"> </w:instrText>
      </w:r>
      <w:r w:rsidR="008A18B6">
        <w:rPr>
          <w:color w:val="000000"/>
        </w:rPr>
        <w:fldChar w:fldCharType="end"/>
      </w:r>
      <w:r w:rsidRPr="00544CE9">
        <w:rPr>
          <w:color w:val="000000"/>
        </w:rPr>
        <w:t xml:space="preserve"> функции у = f(х), к которому проведены касательные в четырёх точках.</w:t>
      </w:r>
    </w:p>
    <w:p w:rsidR="00CC4FCE" w:rsidRPr="00544CE9" w:rsidRDefault="00E66FE0" w:rsidP="005F3CC9">
      <w:pPr>
        <w:pStyle w:val="a4"/>
        <w:ind w:firstLine="0"/>
        <w:jc w:val="center"/>
        <w:rPr>
          <w:color w:val="000000"/>
        </w:rPr>
      </w:pPr>
      <w:r>
        <w:rPr>
          <w:noProof/>
          <w:color w:val="000000"/>
        </w:rPr>
        <w:drawing>
          <wp:inline distT="0" distB="0" distL="0" distR="0" wp14:anchorId="375D3E8B" wp14:editId="0F351D56">
            <wp:extent cx="3585845" cy="2774950"/>
            <wp:effectExtent l="0" t="0" r="0" b="6350"/>
            <wp:docPr id="537" name="Рисунок 537" descr="2015-01-27 21-22-05 Скриншот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2015-01-27 21-22-05 Скриншот экрана"/>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3585845" cy="2774950"/>
                    </a:xfrm>
                    <a:prstGeom prst="rect">
                      <a:avLst/>
                    </a:prstGeom>
                    <a:noFill/>
                    <a:ln>
                      <a:noFill/>
                    </a:ln>
                  </pic:spPr>
                </pic:pic>
              </a:graphicData>
            </a:graphic>
          </wp:inline>
        </w:drawing>
      </w:r>
    </w:p>
    <w:p w:rsidR="00CC4FCE" w:rsidRPr="00544CE9" w:rsidRDefault="00CC4FCE" w:rsidP="00CC4FCE">
      <w:pPr>
        <w:pStyle w:val="a4"/>
        <w:rPr>
          <w:color w:val="000000"/>
        </w:rPr>
      </w:pPr>
      <w:r w:rsidRPr="00544CE9">
        <w:rPr>
          <w:color w:val="000000"/>
        </w:rPr>
        <w:t>Ниже указаны значения производной</w:t>
      </w:r>
      <w:r w:rsidR="002052B1">
        <w:rPr>
          <w:color w:val="000000"/>
        </w:rPr>
        <w:fldChar w:fldCharType="begin"/>
      </w:r>
      <w:r w:rsidR="002052B1">
        <w:rPr>
          <w:color w:val="000000"/>
        </w:rPr>
        <w:instrText xml:space="preserve"> XE "</w:instrText>
      </w:r>
      <w:r w:rsidR="002052B1" w:rsidRPr="0089107B">
        <w:instrText>производная</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в данных точках. Пользуясь графиком, поставьте в соответствие каждой точке значение производной.</w:t>
      </w:r>
    </w:p>
    <w:p w:rsidR="00CC4FCE" w:rsidRPr="00544CE9" w:rsidRDefault="00CC4FCE" w:rsidP="00CC4FCE">
      <w:pPr>
        <w:pStyle w:val="a4"/>
        <w:rPr>
          <w:color w:val="000000"/>
        </w:rPr>
      </w:pPr>
      <w:r w:rsidRPr="00544CE9">
        <w:rPr>
          <w:color w:val="000000"/>
        </w:rPr>
        <w:t>ТОЧКИ                  ЗНАЧЕНИЯ ПРОИЗВОДНО</w:t>
      </w:r>
      <w:r w:rsidR="009D0B3C" w:rsidRPr="00544CE9">
        <w:rPr>
          <w:color w:val="000000"/>
        </w:rPr>
        <w:t>Й</w:t>
      </w:r>
    </w:p>
    <w:p w:rsidR="00CC4FCE" w:rsidRPr="00544CE9" w:rsidRDefault="00CC4FCE" w:rsidP="00CC4FCE">
      <w:pPr>
        <w:pStyle w:val="a4"/>
        <w:tabs>
          <w:tab w:val="left" w:pos="3828"/>
        </w:tabs>
        <w:ind w:firstLine="993"/>
        <w:rPr>
          <w:color w:val="000000"/>
        </w:rPr>
      </w:pPr>
      <w:r w:rsidRPr="00544CE9">
        <w:rPr>
          <w:color w:val="000000"/>
        </w:rPr>
        <w:t>А</w:t>
      </w:r>
      <w:bookmarkStart w:id="162" w:name="bookmark21"/>
      <w:r w:rsidRPr="00544CE9">
        <w:rPr>
          <w:color w:val="000000"/>
        </w:rPr>
        <w:tab/>
        <w:t xml:space="preserve">1) </w:t>
      </w:r>
      <w:bookmarkEnd w:id="162"/>
      <w:r w:rsidR="009D0B3C" w:rsidRPr="00544CE9">
        <w:rPr>
          <w:color w:val="000000"/>
        </w:rPr>
        <w:t>0</w:t>
      </w:r>
    </w:p>
    <w:p w:rsidR="00CC4FCE" w:rsidRPr="00544CE9" w:rsidRDefault="00CC4FCE" w:rsidP="00CC4FCE">
      <w:pPr>
        <w:pStyle w:val="a4"/>
        <w:tabs>
          <w:tab w:val="left" w:pos="3828"/>
        </w:tabs>
        <w:ind w:firstLine="993"/>
        <w:rPr>
          <w:color w:val="000000"/>
        </w:rPr>
      </w:pPr>
      <w:r w:rsidRPr="00544CE9">
        <w:rPr>
          <w:color w:val="000000"/>
        </w:rPr>
        <w:t>В</w:t>
      </w:r>
      <w:bookmarkStart w:id="163" w:name="bookmark22"/>
      <w:r w:rsidRPr="00544CE9">
        <w:rPr>
          <w:color w:val="000000"/>
        </w:rPr>
        <w:tab/>
        <w:t xml:space="preserve">2) </w:t>
      </w:r>
      <w:r w:rsidR="000B668A" w:rsidRPr="00544CE9">
        <w:rPr>
          <w:color w:val="000000"/>
        </w:rPr>
        <w:t>–</w:t>
      </w:r>
      <w:r w:rsidRPr="00544CE9">
        <w:rPr>
          <w:color w:val="000000"/>
        </w:rPr>
        <w:t>1</w:t>
      </w:r>
      <w:bookmarkEnd w:id="163"/>
    </w:p>
    <w:p w:rsidR="00CC4FCE" w:rsidRPr="00544CE9" w:rsidRDefault="00CC4FCE" w:rsidP="00CC4FCE">
      <w:pPr>
        <w:pStyle w:val="a4"/>
        <w:tabs>
          <w:tab w:val="left" w:pos="3828"/>
        </w:tabs>
        <w:ind w:firstLine="993"/>
        <w:rPr>
          <w:color w:val="000000"/>
        </w:rPr>
      </w:pPr>
      <w:r w:rsidRPr="00544CE9">
        <w:rPr>
          <w:color w:val="000000"/>
        </w:rPr>
        <w:t>С</w:t>
      </w:r>
      <w:r w:rsidRPr="00544CE9">
        <w:rPr>
          <w:color w:val="000000"/>
        </w:rPr>
        <w:tab/>
        <w:t>3) 0,3</w:t>
      </w:r>
    </w:p>
    <w:p w:rsidR="00CC4FCE" w:rsidRPr="00544CE9" w:rsidRDefault="00CC4FCE" w:rsidP="00CC4FCE">
      <w:pPr>
        <w:pStyle w:val="a4"/>
        <w:tabs>
          <w:tab w:val="left" w:pos="3828"/>
        </w:tabs>
        <w:ind w:firstLine="993"/>
        <w:rPr>
          <w:color w:val="000000"/>
        </w:rPr>
      </w:pPr>
      <w:r w:rsidRPr="00544CE9">
        <w:rPr>
          <w:color w:val="000000"/>
          <w:lang w:eastAsia="en-US" w:bidi="en-US"/>
        </w:rPr>
        <w:t>D</w:t>
      </w:r>
      <w:r w:rsidRPr="00544CE9">
        <w:rPr>
          <w:color w:val="000000"/>
          <w:lang w:eastAsia="en-US" w:bidi="en-US"/>
        </w:rPr>
        <w:tab/>
      </w:r>
      <w:r w:rsidRPr="00544CE9">
        <w:rPr>
          <w:color w:val="000000"/>
        </w:rPr>
        <w:t xml:space="preserve">4) </w:t>
      </w:r>
      <w:r w:rsidR="000B668A" w:rsidRPr="00544CE9">
        <w:rPr>
          <w:color w:val="000000"/>
        </w:rPr>
        <w:t>–</w:t>
      </w:r>
      <w:r w:rsidRPr="00544CE9">
        <w:rPr>
          <w:color w:val="000000"/>
        </w:rPr>
        <w:t>5,5</w:t>
      </w:r>
    </w:p>
    <w:p w:rsidR="00CC4FCE" w:rsidRPr="00544CE9" w:rsidRDefault="00CC4FCE" w:rsidP="00CC4FCE">
      <w:pPr>
        <w:pStyle w:val="a4"/>
        <w:rPr>
          <w:color w:val="000000"/>
        </w:rPr>
      </w:pPr>
      <w:r w:rsidRPr="00544CE9">
        <w:rPr>
          <w:color w:val="000000"/>
        </w:rPr>
        <w:t>В таблице под каждой буквой укажите соотве</w:t>
      </w:r>
      <w:r w:rsidRPr="00544CE9">
        <w:rPr>
          <w:color w:val="000000"/>
        </w:rPr>
        <w:t>т</w:t>
      </w:r>
      <w:r w:rsidRPr="00544CE9">
        <w:rPr>
          <w:color w:val="000000"/>
        </w:rPr>
        <w:t xml:space="preserve">ствующий номер. </w:t>
      </w:r>
    </w:p>
    <w:p w:rsidR="00CC4FCE" w:rsidRPr="00544CE9" w:rsidRDefault="00B35EAC" w:rsidP="00B35EAC">
      <w:pPr>
        <w:pStyle w:val="7"/>
        <w:rPr>
          <w:color w:val="000000"/>
        </w:rPr>
      </w:pPr>
      <w:r w:rsidRPr="00544CE9">
        <w:rPr>
          <w:color w:val="000000"/>
        </w:rPr>
        <w:t>Ответ:</w:t>
      </w:r>
      <w:r w:rsidR="000B668A" w:rsidRPr="00544CE9">
        <w:rPr>
          <w:color w:val="000000"/>
        </w:rPr>
        <w:t xml:space="preserve">                                                          </w:t>
      </w:r>
    </w:p>
    <w:tbl>
      <w:tblPr>
        <w:tblOverlap w:val="never"/>
        <w:tblW w:w="0" w:type="auto"/>
        <w:jc w:val="center"/>
        <w:tblLayout w:type="fixed"/>
        <w:tblCellMar>
          <w:left w:w="10" w:type="dxa"/>
          <w:right w:w="10" w:type="dxa"/>
        </w:tblCellMar>
        <w:tblLook w:val="0000" w:firstRow="0" w:lastRow="0" w:firstColumn="0" w:lastColumn="0" w:noHBand="0" w:noVBand="0"/>
      </w:tblPr>
      <w:tblGrid>
        <w:gridCol w:w="686"/>
        <w:gridCol w:w="635"/>
        <w:gridCol w:w="635"/>
        <w:gridCol w:w="654"/>
      </w:tblGrid>
      <w:tr w:rsidR="00CC4FCE" w:rsidRPr="00544CE9" w:rsidTr="0039279D">
        <w:trPr>
          <w:trHeight w:val="245"/>
          <w:jc w:val="center"/>
        </w:trPr>
        <w:tc>
          <w:tcPr>
            <w:tcW w:w="686" w:type="dxa"/>
            <w:tcBorders>
              <w:top w:val="single" w:sz="4" w:space="0" w:color="auto"/>
              <w:left w:val="single" w:sz="4" w:space="0" w:color="auto"/>
            </w:tcBorders>
            <w:vAlign w:val="bottom"/>
          </w:tcPr>
          <w:p w:rsidR="00CC4FCE" w:rsidRPr="00544CE9" w:rsidRDefault="00CC4FCE" w:rsidP="00C449A6">
            <w:pPr>
              <w:pStyle w:val="a4"/>
              <w:ind w:firstLine="0"/>
              <w:jc w:val="center"/>
              <w:rPr>
                <w:color w:val="000000"/>
              </w:rPr>
            </w:pPr>
            <w:r w:rsidRPr="00544CE9">
              <w:rPr>
                <w:color w:val="000000"/>
              </w:rPr>
              <w:t>А</w:t>
            </w:r>
          </w:p>
        </w:tc>
        <w:tc>
          <w:tcPr>
            <w:tcW w:w="635" w:type="dxa"/>
            <w:tcBorders>
              <w:top w:val="single" w:sz="4" w:space="0" w:color="auto"/>
              <w:left w:val="single" w:sz="4" w:space="0" w:color="auto"/>
            </w:tcBorders>
            <w:vAlign w:val="bottom"/>
          </w:tcPr>
          <w:p w:rsidR="00CC4FCE" w:rsidRPr="00544CE9" w:rsidRDefault="00CC4FCE" w:rsidP="00C449A6">
            <w:pPr>
              <w:pStyle w:val="a4"/>
              <w:ind w:firstLine="0"/>
              <w:jc w:val="center"/>
              <w:rPr>
                <w:color w:val="000000"/>
              </w:rPr>
            </w:pPr>
            <w:r w:rsidRPr="00544CE9">
              <w:rPr>
                <w:color w:val="000000"/>
              </w:rPr>
              <w:t>В</w:t>
            </w:r>
          </w:p>
        </w:tc>
        <w:tc>
          <w:tcPr>
            <w:tcW w:w="635" w:type="dxa"/>
            <w:tcBorders>
              <w:top w:val="single" w:sz="4" w:space="0" w:color="auto"/>
              <w:left w:val="single" w:sz="4" w:space="0" w:color="auto"/>
            </w:tcBorders>
            <w:vAlign w:val="bottom"/>
          </w:tcPr>
          <w:p w:rsidR="00CC4FCE" w:rsidRPr="00544CE9" w:rsidRDefault="00CC4FCE" w:rsidP="00C449A6">
            <w:pPr>
              <w:pStyle w:val="a4"/>
              <w:ind w:firstLine="0"/>
              <w:jc w:val="center"/>
              <w:rPr>
                <w:color w:val="000000"/>
              </w:rPr>
            </w:pPr>
            <w:r w:rsidRPr="00544CE9">
              <w:rPr>
                <w:color w:val="000000"/>
              </w:rPr>
              <w:t>С</w:t>
            </w:r>
          </w:p>
        </w:tc>
        <w:tc>
          <w:tcPr>
            <w:tcW w:w="654" w:type="dxa"/>
            <w:tcBorders>
              <w:top w:val="single" w:sz="4" w:space="0" w:color="auto"/>
              <w:left w:val="single" w:sz="4" w:space="0" w:color="auto"/>
              <w:right w:val="single" w:sz="4" w:space="0" w:color="auto"/>
            </w:tcBorders>
            <w:vAlign w:val="bottom"/>
          </w:tcPr>
          <w:p w:rsidR="00CC4FCE" w:rsidRPr="00544CE9" w:rsidRDefault="00CC4FCE" w:rsidP="00C449A6">
            <w:pPr>
              <w:pStyle w:val="a4"/>
              <w:ind w:firstLine="0"/>
              <w:jc w:val="center"/>
              <w:rPr>
                <w:color w:val="000000"/>
              </w:rPr>
            </w:pPr>
            <w:r w:rsidRPr="00544CE9">
              <w:rPr>
                <w:color w:val="000000"/>
                <w:lang w:eastAsia="en-US" w:bidi="en-US"/>
              </w:rPr>
              <w:t>D</w:t>
            </w:r>
          </w:p>
        </w:tc>
      </w:tr>
      <w:tr w:rsidR="00CC4FCE" w:rsidRPr="00544CE9" w:rsidTr="0039279D">
        <w:trPr>
          <w:trHeight w:val="406"/>
          <w:jc w:val="center"/>
        </w:trPr>
        <w:tc>
          <w:tcPr>
            <w:tcW w:w="686" w:type="dxa"/>
            <w:tcBorders>
              <w:top w:val="single" w:sz="4" w:space="0" w:color="auto"/>
              <w:left w:val="single" w:sz="4" w:space="0" w:color="auto"/>
              <w:bottom w:val="single" w:sz="4" w:space="0" w:color="auto"/>
            </w:tcBorders>
          </w:tcPr>
          <w:p w:rsidR="00CC4FCE" w:rsidRPr="00544CE9" w:rsidRDefault="00CC4FCE" w:rsidP="00EF05E4">
            <w:pPr>
              <w:pStyle w:val="a4"/>
              <w:ind w:firstLine="0"/>
              <w:rPr>
                <w:color w:val="000000"/>
              </w:rPr>
            </w:pPr>
          </w:p>
        </w:tc>
        <w:tc>
          <w:tcPr>
            <w:tcW w:w="635" w:type="dxa"/>
            <w:tcBorders>
              <w:top w:val="single" w:sz="4" w:space="0" w:color="auto"/>
              <w:left w:val="single" w:sz="4" w:space="0" w:color="auto"/>
              <w:bottom w:val="single" w:sz="4" w:space="0" w:color="auto"/>
            </w:tcBorders>
          </w:tcPr>
          <w:p w:rsidR="00CC4FCE" w:rsidRPr="00544CE9" w:rsidRDefault="00CC4FCE" w:rsidP="00EF05E4">
            <w:pPr>
              <w:pStyle w:val="a4"/>
              <w:ind w:firstLine="0"/>
              <w:rPr>
                <w:color w:val="000000"/>
              </w:rPr>
            </w:pPr>
          </w:p>
        </w:tc>
        <w:tc>
          <w:tcPr>
            <w:tcW w:w="635" w:type="dxa"/>
            <w:tcBorders>
              <w:top w:val="single" w:sz="4" w:space="0" w:color="auto"/>
              <w:left w:val="single" w:sz="4" w:space="0" w:color="auto"/>
              <w:bottom w:val="single" w:sz="4" w:space="0" w:color="auto"/>
            </w:tcBorders>
          </w:tcPr>
          <w:p w:rsidR="00CC4FCE" w:rsidRPr="00544CE9" w:rsidRDefault="00CC4FCE" w:rsidP="00EF05E4">
            <w:pPr>
              <w:pStyle w:val="a4"/>
              <w:ind w:firstLine="0"/>
              <w:rPr>
                <w:color w:val="000000"/>
              </w:rPr>
            </w:pPr>
          </w:p>
        </w:tc>
        <w:tc>
          <w:tcPr>
            <w:tcW w:w="654" w:type="dxa"/>
            <w:tcBorders>
              <w:top w:val="single" w:sz="4" w:space="0" w:color="auto"/>
              <w:left w:val="single" w:sz="4" w:space="0" w:color="auto"/>
              <w:bottom w:val="single" w:sz="4" w:space="0" w:color="auto"/>
              <w:right w:val="single" w:sz="4" w:space="0" w:color="auto"/>
            </w:tcBorders>
          </w:tcPr>
          <w:p w:rsidR="00CC4FCE" w:rsidRPr="00544CE9" w:rsidRDefault="00CC4FCE" w:rsidP="00EF05E4">
            <w:pPr>
              <w:pStyle w:val="a4"/>
              <w:ind w:firstLine="0"/>
              <w:rPr>
                <w:color w:val="000000"/>
              </w:rPr>
            </w:pPr>
          </w:p>
        </w:tc>
      </w:tr>
    </w:tbl>
    <w:p w:rsidR="00CC4FCE" w:rsidRPr="00544CE9" w:rsidRDefault="00CC4FCE" w:rsidP="00CC4FCE">
      <w:pPr>
        <w:pStyle w:val="a4"/>
        <w:rPr>
          <w:color w:val="000000"/>
        </w:rPr>
      </w:pPr>
    </w:p>
    <w:p w:rsidR="00CC4FCE" w:rsidRPr="00544CE9" w:rsidRDefault="00CC4FCE" w:rsidP="00CC4FCE">
      <w:pPr>
        <w:pStyle w:val="a4"/>
        <w:rPr>
          <w:color w:val="000000"/>
        </w:rPr>
      </w:pPr>
      <w:r w:rsidRPr="00544CE9">
        <w:rPr>
          <w:b/>
          <w:color w:val="000000"/>
          <w:bdr w:val="single" w:sz="4" w:space="0" w:color="auto"/>
        </w:rPr>
        <w:lastRenderedPageBreak/>
        <w:t>15.</w:t>
      </w:r>
      <w:r w:rsidRPr="00544CE9">
        <w:rPr>
          <w:color w:val="000000"/>
        </w:rPr>
        <w:t xml:space="preserve"> В треугольнике </w:t>
      </w:r>
      <w:r w:rsidRPr="00544CE9">
        <w:rPr>
          <w:color w:val="000000"/>
          <w:lang w:eastAsia="en-US" w:bidi="en-US"/>
        </w:rPr>
        <w:t xml:space="preserve">ABC </w:t>
      </w:r>
      <w:r w:rsidRPr="00544CE9">
        <w:rPr>
          <w:color w:val="000000"/>
        </w:rPr>
        <w:t>угол</w:t>
      </w:r>
      <w:r w:rsidR="002052B1">
        <w:rPr>
          <w:color w:val="000000"/>
        </w:rPr>
        <w:fldChar w:fldCharType="begin"/>
      </w:r>
      <w:r w:rsidR="002052B1">
        <w:rPr>
          <w:color w:val="000000"/>
        </w:rPr>
        <w:instrText xml:space="preserve"> XE "</w:instrText>
      </w:r>
      <w:r w:rsidR="002052B1">
        <w:instrText>угол"</w:instrText>
      </w:r>
      <w:r w:rsidR="002052B1">
        <w:rPr>
          <w:color w:val="000000"/>
        </w:rPr>
        <w:instrText xml:space="preserve"> </w:instrText>
      </w:r>
      <w:r w:rsidR="002052B1">
        <w:rPr>
          <w:color w:val="000000"/>
        </w:rPr>
        <w:fldChar w:fldCharType="end"/>
      </w:r>
      <w:r w:rsidRPr="00544CE9">
        <w:rPr>
          <w:color w:val="000000"/>
        </w:rPr>
        <w:t xml:space="preserve"> АСВ равен 90°, </w:t>
      </w:r>
      <w:r w:rsidRPr="00544CE9">
        <w:rPr>
          <w:color w:val="000000"/>
        </w:rPr>
        <w:br/>
      </w:r>
      <w:proofErr w:type="spellStart"/>
      <w:r w:rsidRPr="00544CE9">
        <w:rPr>
          <w:color w:val="000000"/>
          <w:lang w:eastAsia="en-US" w:bidi="en-US"/>
        </w:rPr>
        <w:t>cos</w:t>
      </w:r>
      <w:proofErr w:type="spellEnd"/>
      <w:proofErr w:type="gramStart"/>
      <w:r w:rsidRPr="00544CE9">
        <w:rPr>
          <w:color w:val="000000"/>
          <w:lang w:eastAsia="en-US" w:bidi="en-US"/>
        </w:rPr>
        <w:t xml:space="preserve"> </w:t>
      </w:r>
      <w:r w:rsidRPr="00544CE9">
        <w:rPr>
          <w:color w:val="000000"/>
        </w:rPr>
        <w:t>А</w:t>
      </w:r>
      <w:proofErr w:type="gramEnd"/>
      <w:r w:rsidRPr="00544CE9">
        <w:rPr>
          <w:color w:val="000000"/>
        </w:rPr>
        <w:t xml:space="preserve"> = 0,8, АС = 4. Отрезок СН — высота</w:t>
      </w:r>
      <w:r w:rsidR="008A18B6">
        <w:rPr>
          <w:color w:val="000000"/>
        </w:rPr>
        <w:fldChar w:fldCharType="begin"/>
      </w:r>
      <w:r w:rsidR="008A18B6">
        <w:rPr>
          <w:color w:val="000000"/>
        </w:rPr>
        <w:instrText xml:space="preserve"> XE "</w:instrText>
      </w:r>
      <w:r w:rsidR="008A18B6">
        <w:instrText>высота"</w:instrText>
      </w:r>
      <w:r w:rsidR="008A18B6">
        <w:rPr>
          <w:color w:val="000000"/>
        </w:rPr>
        <w:instrText xml:space="preserve"> </w:instrText>
      </w:r>
      <w:r w:rsidR="008A18B6">
        <w:rPr>
          <w:color w:val="000000"/>
        </w:rPr>
        <w:fldChar w:fldCharType="end"/>
      </w:r>
      <w:r w:rsidRPr="00544CE9">
        <w:rPr>
          <w:color w:val="000000"/>
        </w:rPr>
        <w:t xml:space="preserve"> треугол</w:t>
      </w:r>
      <w:r w:rsidRPr="00544CE9">
        <w:rPr>
          <w:color w:val="000000"/>
        </w:rPr>
        <w:t>ь</w:t>
      </w:r>
      <w:r w:rsidRPr="00544CE9">
        <w:rPr>
          <w:color w:val="000000"/>
        </w:rPr>
        <w:t xml:space="preserve">ника (см. рис.). Найдите длину отрезка </w:t>
      </w:r>
      <w:r w:rsidRPr="00544CE9">
        <w:rPr>
          <w:i/>
          <w:color w:val="000000"/>
        </w:rPr>
        <w:t>А</w:t>
      </w:r>
      <w:proofErr w:type="gramStart"/>
      <w:r w:rsidRPr="00544CE9">
        <w:rPr>
          <w:i/>
          <w:color w:val="000000"/>
        </w:rPr>
        <w:t>H</w:t>
      </w:r>
      <w:proofErr w:type="gramEnd"/>
      <w:r w:rsidRPr="00544CE9">
        <w:rPr>
          <w:color w:val="000000"/>
        </w:rPr>
        <w:t>.</w:t>
      </w:r>
    </w:p>
    <w:p w:rsidR="00CC4FCE" w:rsidRPr="00544CE9" w:rsidRDefault="00E66FE0" w:rsidP="000B668A">
      <w:pPr>
        <w:pStyle w:val="a4"/>
        <w:ind w:firstLine="0"/>
        <w:jc w:val="center"/>
        <w:rPr>
          <w:color w:val="000000"/>
        </w:rPr>
      </w:pPr>
      <w:r>
        <w:rPr>
          <w:noProof/>
          <w:color w:val="000000"/>
        </w:rPr>
        <w:drawing>
          <wp:inline distT="0" distB="0" distL="0" distR="0" wp14:anchorId="03B3209F" wp14:editId="09F725F8">
            <wp:extent cx="1987550" cy="1574165"/>
            <wp:effectExtent l="0" t="0" r="0" b="6985"/>
            <wp:docPr id="538" name="Рисунок 4" descr="Описание: C:\Users\Samsung\AppData\Local\Microsoft\Windows\Temporary Internet Files\Content.Word\2015-01-27 21-25-27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Samsung\AppData\Local\Microsoft\Windows\Temporary Internet Files\Content.Word\2015-01-27 21-25-27 Скриншот экрана.png"/>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1987550" cy="1574165"/>
                    </a:xfrm>
                    <a:prstGeom prst="rect">
                      <a:avLst/>
                    </a:prstGeom>
                    <a:noFill/>
                    <a:ln>
                      <a:noFill/>
                    </a:ln>
                  </pic:spPr>
                </pic:pic>
              </a:graphicData>
            </a:graphic>
          </wp:inline>
        </w:drawing>
      </w:r>
    </w:p>
    <w:p w:rsidR="000B668A" w:rsidRPr="00544CE9" w:rsidRDefault="000B668A" w:rsidP="00B35EAC">
      <w:pPr>
        <w:pStyle w:val="7"/>
        <w:rPr>
          <w:color w:val="000000"/>
        </w:rPr>
      </w:pPr>
    </w:p>
    <w:p w:rsidR="00CC4FCE" w:rsidRPr="00544CE9" w:rsidRDefault="00B35EAC" w:rsidP="00B35EAC">
      <w:pPr>
        <w:pStyle w:val="7"/>
        <w:rPr>
          <w:color w:val="000000"/>
        </w:rPr>
      </w:pPr>
      <w:r w:rsidRPr="00544CE9">
        <w:rPr>
          <w:color w:val="000000"/>
        </w:rPr>
        <w:t>Ответ:</w:t>
      </w:r>
      <w:r w:rsidRPr="00544CE9">
        <w:rPr>
          <w:color w:val="000000"/>
        </w:rPr>
        <w:tab/>
      </w:r>
    </w:p>
    <w:p w:rsidR="00CC4FCE" w:rsidRPr="00544CE9" w:rsidRDefault="00CC4FCE" w:rsidP="00CC4FCE">
      <w:pPr>
        <w:pStyle w:val="a4"/>
        <w:rPr>
          <w:color w:val="000000"/>
        </w:rPr>
      </w:pPr>
    </w:p>
    <w:p w:rsidR="00CC4FCE" w:rsidRPr="00544CE9" w:rsidRDefault="00CC4FCE" w:rsidP="00CC4FCE">
      <w:pPr>
        <w:pStyle w:val="a4"/>
        <w:keepNext/>
        <w:keepLines/>
        <w:rPr>
          <w:color w:val="000000"/>
        </w:rPr>
      </w:pPr>
      <w:r w:rsidRPr="00544CE9">
        <w:rPr>
          <w:b/>
          <w:color w:val="000000"/>
          <w:bdr w:val="single" w:sz="4" w:space="0" w:color="auto"/>
        </w:rPr>
        <w:t>16.</w:t>
      </w:r>
      <w:r w:rsidRPr="00544CE9">
        <w:rPr>
          <w:color w:val="000000"/>
        </w:rPr>
        <w:t xml:space="preserve"> Объём параллелепипеда </w:t>
      </w:r>
      <w:proofErr w:type="spellStart"/>
      <w:r w:rsidRPr="00544CE9">
        <w:rPr>
          <w:color w:val="000000"/>
          <w:lang w:eastAsia="en-US" w:bidi="en-US"/>
        </w:rPr>
        <w:t>ABCDA</w:t>
      </w:r>
      <w:r w:rsidRPr="00544CE9">
        <w:rPr>
          <w:color w:val="000000"/>
          <w:vertAlign w:val="subscript"/>
          <w:lang w:eastAsia="en-US" w:bidi="en-US"/>
        </w:rPr>
        <w:t>l</w:t>
      </w:r>
      <w:r w:rsidRPr="00544CE9">
        <w:rPr>
          <w:color w:val="000000"/>
          <w:lang w:eastAsia="en-US" w:bidi="en-US"/>
        </w:rPr>
        <w:t>B</w:t>
      </w:r>
      <w:r w:rsidRPr="00544CE9">
        <w:rPr>
          <w:color w:val="000000"/>
          <w:vertAlign w:val="subscript"/>
          <w:lang w:eastAsia="en-US" w:bidi="en-US"/>
        </w:rPr>
        <w:t>l</w:t>
      </w:r>
      <w:r w:rsidRPr="00544CE9">
        <w:rPr>
          <w:color w:val="000000"/>
          <w:lang w:eastAsia="en-US" w:bidi="en-US"/>
        </w:rPr>
        <w:t>C</w:t>
      </w:r>
      <w:r w:rsidRPr="00544CE9">
        <w:rPr>
          <w:color w:val="000000"/>
          <w:vertAlign w:val="subscript"/>
          <w:lang w:eastAsia="en-US" w:bidi="en-US"/>
        </w:rPr>
        <w:t>l</w:t>
      </w:r>
      <w:r w:rsidRPr="00544CE9">
        <w:rPr>
          <w:color w:val="000000"/>
        </w:rPr>
        <w:t>D</w:t>
      </w:r>
      <w:r w:rsidRPr="00544CE9">
        <w:rPr>
          <w:color w:val="000000"/>
          <w:vertAlign w:val="subscript"/>
          <w:lang w:eastAsia="en-US" w:bidi="en-US"/>
        </w:rPr>
        <w:t>l</w:t>
      </w:r>
      <w:proofErr w:type="spellEnd"/>
      <w:r w:rsidRPr="00544CE9">
        <w:rPr>
          <w:color w:val="000000"/>
        </w:rPr>
        <w:t xml:space="preserve"> равен 15. Найдите объём пирамиды </w:t>
      </w:r>
      <w:r w:rsidRPr="00544CE9">
        <w:rPr>
          <w:color w:val="000000"/>
          <w:lang w:eastAsia="en-US" w:bidi="en-US"/>
        </w:rPr>
        <w:t>D</w:t>
      </w:r>
      <w:r w:rsidRPr="00544CE9">
        <w:rPr>
          <w:color w:val="000000"/>
          <w:vertAlign w:val="subscript"/>
          <w:lang w:eastAsia="en-US" w:bidi="en-US"/>
        </w:rPr>
        <w:t>1</w:t>
      </w:r>
      <w:r w:rsidRPr="00544CE9">
        <w:rPr>
          <w:color w:val="000000"/>
          <w:lang w:eastAsia="en-US" w:bidi="en-US"/>
        </w:rPr>
        <w:t xml:space="preserve">ABC </w:t>
      </w:r>
      <w:r w:rsidRPr="00544CE9">
        <w:rPr>
          <w:color w:val="000000"/>
        </w:rPr>
        <w:t xml:space="preserve">(см. рис.). </w:t>
      </w:r>
    </w:p>
    <w:p w:rsidR="00CC4FCE" w:rsidRPr="00544CE9" w:rsidRDefault="00CC4FCE" w:rsidP="00CC4FCE">
      <w:pPr>
        <w:pStyle w:val="a4"/>
        <w:keepNext/>
        <w:keepLines/>
        <w:rPr>
          <w:color w:val="000000"/>
        </w:rPr>
      </w:pPr>
    </w:p>
    <w:p w:rsidR="00CC4FCE" w:rsidRPr="00544CE9" w:rsidRDefault="00E66FE0" w:rsidP="00CC4FCE">
      <w:pPr>
        <w:pStyle w:val="a4"/>
        <w:keepNext/>
        <w:keepLines/>
        <w:ind w:firstLine="0"/>
        <w:jc w:val="center"/>
        <w:rPr>
          <w:color w:val="000000"/>
        </w:rPr>
      </w:pPr>
      <w:r>
        <w:rPr>
          <w:noProof/>
          <w:color w:val="000000"/>
        </w:rPr>
        <w:drawing>
          <wp:inline distT="0" distB="0" distL="0" distR="0" wp14:anchorId="69784307" wp14:editId="45B05CA1">
            <wp:extent cx="2289810" cy="1892300"/>
            <wp:effectExtent l="0" t="0" r="0" b="0"/>
            <wp:docPr id="539" name="Рисунок 5" descr="Описание: C:\Users\Samsung\AppData\Local\Microsoft\Windows\Temporary Internet Files\Content.Word\2015-01-27 21-27-11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Samsung\AppData\Local\Microsoft\Windows\Temporary Internet Files\Content.Word\2015-01-27 21-27-11 Скриншот экрана.png"/>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2289810" cy="1892300"/>
                    </a:xfrm>
                    <a:prstGeom prst="rect">
                      <a:avLst/>
                    </a:prstGeom>
                    <a:noFill/>
                    <a:ln>
                      <a:noFill/>
                    </a:ln>
                  </pic:spPr>
                </pic:pic>
              </a:graphicData>
            </a:graphic>
          </wp:inline>
        </w:drawing>
      </w:r>
    </w:p>
    <w:p w:rsidR="000B668A" w:rsidRPr="00544CE9" w:rsidRDefault="000B668A" w:rsidP="00B35EAC">
      <w:pPr>
        <w:pStyle w:val="7"/>
        <w:rPr>
          <w:color w:val="000000"/>
        </w:rPr>
      </w:pPr>
    </w:p>
    <w:p w:rsidR="00CC4FCE" w:rsidRPr="00544CE9" w:rsidRDefault="00B35EAC" w:rsidP="00B35EAC">
      <w:pPr>
        <w:pStyle w:val="7"/>
        <w:rPr>
          <w:color w:val="000000"/>
        </w:rPr>
      </w:pPr>
      <w:r w:rsidRPr="00544CE9">
        <w:rPr>
          <w:color w:val="000000"/>
        </w:rPr>
        <w:t>Ответ:</w:t>
      </w:r>
      <w:r w:rsidRPr="00544CE9">
        <w:rPr>
          <w:color w:val="000000"/>
        </w:rPr>
        <w:tab/>
      </w:r>
    </w:p>
    <w:p w:rsidR="00CC4FCE" w:rsidRPr="00544CE9" w:rsidRDefault="00CC4FCE" w:rsidP="00CC4FCE">
      <w:pPr>
        <w:pStyle w:val="a4"/>
        <w:rPr>
          <w:color w:val="000000"/>
        </w:rPr>
      </w:pPr>
    </w:p>
    <w:p w:rsidR="00CC4FCE" w:rsidRPr="00544CE9" w:rsidRDefault="00CC4FCE" w:rsidP="00CC4FCE">
      <w:pPr>
        <w:pStyle w:val="a4"/>
        <w:rPr>
          <w:color w:val="000000"/>
        </w:rPr>
      </w:pPr>
      <w:r w:rsidRPr="00544CE9">
        <w:rPr>
          <w:b/>
          <w:color w:val="000000"/>
          <w:bdr w:val="single" w:sz="4" w:space="0" w:color="auto"/>
        </w:rPr>
        <w:lastRenderedPageBreak/>
        <w:t>17.</w:t>
      </w:r>
      <w:r w:rsidRPr="00544CE9">
        <w:rPr>
          <w:color w:val="000000"/>
        </w:rPr>
        <w:t xml:space="preserve"> На координатной прямой точками отмечены числа </w:t>
      </w:r>
      <w:r w:rsidRPr="00544CE9">
        <w:rPr>
          <w:i/>
          <w:color w:val="000000"/>
          <w:lang w:eastAsia="en-US" w:bidi="en-US"/>
        </w:rPr>
        <w:t>a, b, c, d</w:t>
      </w:r>
      <w:r w:rsidRPr="00544CE9">
        <w:rPr>
          <w:color w:val="000000"/>
          <w:lang w:eastAsia="en-US" w:bidi="en-US"/>
        </w:rPr>
        <w:t xml:space="preserve">  </w:t>
      </w:r>
      <w:r w:rsidRPr="00544CE9">
        <w:rPr>
          <w:color w:val="000000"/>
        </w:rPr>
        <w:t xml:space="preserve">и </w:t>
      </w:r>
      <w:r w:rsidRPr="00544CE9">
        <w:rPr>
          <w:i/>
          <w:color w:val="000000"/>
        </w:rPr>
        <w:t>m</w:t>
      </w:r>
      <w:r w:rsidRPr="00544CE9">
        <w:rPr>
          <w:color w:val="000000"/>
        </w:rPr>
        <w:t>. Установите соответствие между указанными точками и числами из правого столбца.</w:t>
      </w:r>
    </w:p>
    <w:p w:rsidR="00CC4FCE" w:rsidRPr="00544CE9" w:rsidRDefault="00E66FE0" w:rsidP="00CC4FCE">
      <w:pPr>
        <w:pStyle w:val="a4"/>
        <w:ind w:firstLine="0"/>
        <w:jc w:val="center"/>
        <w:rPr>
          <w:color w:val="000000"/>
        </w:rPr>
      </w:pPr>
      <w:r>
        <w:rPr>
          <w:noProof/>
          <w:color w:val="000000"/>
        </w:rPr>
        <w:drawing>
          <wp:inline distT="0" distB="0" distL="0" distR="0" wp14:anchorId="19DE5459" wp14:editId="0156953B">
            <wp:extent cx="3888105" cy="1598295"/>
            <wp:effectExtent l="0" t="0" r="0" b="1905"/>
            <wp:docPr id="540" name="Рисунок 6" descr="Описание: C:\Users\Samsung\YandexDisk\Скриншоты\2015-01-27 21-30-48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Samsung\YandexDisk\Скриншоты\2015-01-27 21-30-48 Скриншот экрана.png"/>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3888105" cy="1598295"/>
                    </a:xfrm>
                    <a:prstGeom prst="rect">
                      <a:avLst/>
                    </a:prstGeom>
                    <a:noFill/>
                    <a:ln>
                      <a:noFill/>
                    </a:ln>
                  </pic:spPr>
                </pic:pic>
              </a:graphicData>
            </a:graphic>
          </wp:inline>
        </w:drawing>
      </w:r>
    </w:p>
    <w:p w:rsidR="00CC4FCE" w:rsidRPr="00544CE9" w:rsidRDefault="00CC4FCE" w:rsidP="00CC4FCE">
      <w:pPr>
        <w:pStyle w:val="a4"/>
        <w:rPr>
          <w:color w:val="000000"/>
        </w:rPr>
      </w:pPr>
      <w:r w:rsidRPr="00544CE9">
        <w:rPr>
          <w:color w:val="000000"/>
        </w:rPr>
        <w:t>В таблице под каждой буквой укажите соотве</w:t>
      </w:r>
      <w:r w:rsidRPr="00544CE9">
        <w:rPr>
          <w:color w:val="000000"/>
        </w:rPr>
        <w:t>т</w:t>
      </w:r>
      <w:r w:rsidRPr="00544CE9">
        <w:rPr>
          <w:color w:val="000000"/>
        </w:rPr>
        <w:t xml:space="preserve">ствующий номер. </w:t>
      </w:r>
    </w:p>
    <w:p w:rsidR="00CC4FCE" w:rsidRPr="00544CE9" w:rsidRDefault="00B35EAC" w:rsidP="00B35EAC">
      <w:pPr>
        <w:pStyle w:val="7"/>
        <w:rPr>
          <w:color w:val="000000"/>
        </w:rPr>
      </w:pPr>
      <w:r w:rsidRPr="00544CE9">
        <w:rPr>
          <w:color w:val="000000"/>
        </w:rPr>
        <w:t>Ответ:</w:t>
      </w:r>
      <w:r w:rsidR="000B668A" w:rsidRPr="00544CE9">
        <w:rPr>
          <w:color w:val="000000"/>
        </w:rPr>
        <w:t xml:space="preserve">                                                    </w:t>
      </w:r>
    </w:p>
    <w:tbl>
      <w:tblPr>
        <w:tblOverlap w:val="never"/>
        <w:tblW w:w="0" w:type="auto"/>
        <w:jc w:val="center"/>
        <w:tblLayout w:type="fixed"/>
        <w:tblCellMar>
          <w:left w:w="10" w:type="dxa"/>
          <w:right w:w="10" w:type="dxa"/>
        </w:tblCellMar>
        <w:tblLook w:val="0000" w:firstRow="0" w:lastRow="0" w:firstColumn="0" w:lastColumn="0" w:noHBand="0" w:noVBand="0"/>
      </w:tblPr>
      <w:tblGrid>
        <w:gridCol w:w="686"/>
        <w:gridCol w:w="635"/>
        <w:gridCol w:w="635"/>
        <w:gridCol w:w="654"/>
      </w:tblGrid>
      <w:tr w:rsidR="004570BA" w:rsidRPr="00544CE9" w:rsidTr="0039279D">
        <w:trPr>
          <w:trHeight w:val="245"/>
          <w:jc w:val="center"/>
        </w:trPr>
        <w:tc>
          <w:tcPr>
            <w:tcW w:w="686" w:type="dxa"/>
            <w:tcBorders>
              <w:top w:val="single" w:sz="4" w:space="0" w:color="auto"/>
              <w:left w:val="single" w:sz="4" w:space="0" w:color="auto"/>
            </w:tcBorders>
            <w:vAlign w:val="bottom"/>
          </w:tcPr>
          <w:p w:rsidR="00CC4FCE" w:rsidRPr="00544CE9" w:rsidRDefault="00CC4FCE" w:rsidP="00EF05E4">
            <w:pPr>
              <w:pStyle w:val="a4"/>
              <w:ind w:firstLine="0"/>
              <w:jc w:val="center"/>
              <w:rPr>
                <w:i/>
                <w:color w:val="000000"/>
              </w:rPr>
            </w:pPr>
            <w:bookmarkStart w:id="164" w:name="bookmark24"/>
            <w:r w:rsidRPr="00544CE9">
              <w:rPr>
                <w:i/>
                <w:color w:val="000000"/>
              </w:rPr>
              <w:t>a</w:t>
            </w:r>
          </w:p>
        </w:tc>
        <w:tc>
          <w:tcPr>
            <w:tcW w:w="635" w:type="dxa"/>
            <w:tcBorders>
              <w:top w:val="single" w:sz="4" w:space="0" w:color="auto"/>
              <w:left w:val="single" w:sz="4" w:space="0" w:color="auto"/>
            </w:tcBorders>
            <w:vAlign w:val="bottom"/>
          </w:tcPr>
          <w:p w:rsidR="00CC4FCE" w:rsidRPr="00544CE9" w:rsidRDefault="00CC4FCE" w:rsidP="00EF05E4">
            <w:pPr>
              <w:pStyle w:val="a4"/>
              <w:ind w:firstLine="0"/>
              <w:jc w:val="center"/>
              <w:rPr>
                <w:i/>
                <w:color w:val="000000"/>
              </w:rPr>
            </w:pPr>
            <w:r w:rsidRPr="00544CE9">
              <w:rPr>
                <w:i/>
                <w:color w:val="000000"/>
              </w:rPr>
              <w:t>b</w:t>
            </w:r>
          </w:p>
        </w:tc>
        <w:tc>
          <w:tcPr>
            <w:tcW w:w="635" w:type="dxa"/>
            <w:tcBorders>
              <w:top w:val="single" w:sz="4" w:space="0" w:color="auto"/>
              <w:left w:val="single" w:sz="4" w:space="0" w:color="auto"/>
            </w:tcBorders>
            <w:vAlign w:val="bottom"/>
          </w:tcPr>
          <w:p w:rsidR="00CC4FCE" w:rsidRPr="00544CE9" w:rsidRDefault="00CC4FCE" w:rsidP="00EF05E4">
            <w:pPr>
              <w:pStyle w:val="a4"/>
              <w:ind w:firstLine="0"/>
              <w:jc w:val="center"/>
              <w:rPr>
                <w:i/>
                <w:color w:val="000000"/>
              </w:rPr>
            </w:pPr>
            <w:r w:rsidRPr="00544CE9">
              <w:rPr>
                <w:i/>
                <w:color w:val="000000"/>
              </w:rPr>
              <w:t>c</w:t>
            </w:r>
          </w:p>
        </w:tc>
        <w:tc>
          <w:tcPr>
            <w:tcW w:w="654" w:type="dxa"/>
            <w:tcBorders>
              <w:top w:val="single" w:sz="4" w:space="0" w:color="auto"/>
              <w:left w:val="single" w:sz="4" w:space="0" w:color="auto"/>
              <w:right w:val="single" w:sz="4" w:space="0" w:color="auto"/>
            </w:tcBorders>
            <w:vAlign w:val="bottom"/>
          </w:tcPr>
          <w:p w:rsidR="00CC4FCE" w:rsidRPr="00544CE9" w:rsidRDefault="00CC4FCE" w:rsidP="00EF05E4">
            <w:pPr>
              <w:pStyle w:val="a4"/>
              <w:ind w:firstLine="0"/>
              <w:jc w:val="center"/>
              <w:rPr>
                <w:i/>
                <w:color w:val="000000"/>
              </w:rPr>
            </w:pPr>
            <w:r w:rsidRPr="00544CE9">
              <w:rPr>
                <w:i/>
                <w:color w:val="000000"/>
              </w:rPr>
              <w:t>d</w:t>
            </w:r>
          </w:p>
        </w:tc>
      </w:tr>
      <w:tr w:rsidR="00CC4FCE" w:rsidRPr="00544CE9" w:rsidTr="0039279D">
        <w:trPr>
          <w:trHeight w:val="406"/>
          <w:jc w:val="center"/>
        </w:trPr>
        <w:tc>
          <w:tcPr>
            <w:tcW w:w="686" w:type="dxa"/>
            <w:tcBorders>
              <w:top w:val="single" w:sz="4" w:space="0" w:color="auto"/>
              <w:left w:val="single" w:sz="4" w:space="0" w:color="auto"/>
              <w:bottom w:val="single" w:sz="4" w:space="0" w:color="auto"/>
            </w:tcBorders>
          </w:tcPr>
          <w:p w:rsidR="00CC4FCE" w:rsidRPr="00544CE9" w:rsidRDefault="00CC4FCE" w:rsidP="00EF05E4">
            <w:pPr>
              <w:pStyle w:val="a4"/>
              <w:ind w:firstLine="0"/>
              <w:rPr>
                <w:color w:val="000000"/>
              </w:rPr>
            </w:pPr>
          </w:p>
        </w:tc>
        <w:tc>
          <w:tcPr>
            <w:tcW w:w="635" w:type="dxa"/>
            <w:tcBorders>
              <w:top w:val="single" w:sz="4" w:space="0" w:color="auto"/>
              <w:left w:val="single" w:sz="4" w:space="0" w:color="auto"/>
              <w:bottom w:val="single" w:sz="4" w:space="0" w:color="auto"/>
            </w:tcBorders>
          </w:tcPr>
          <w:p w:rsidR="00CC4FCE" w:rsidRPr="00544CE9" w:rsidRDefault="00CC4FCE" w:rsidP="00EF05E4">
            <w:pPr>
              <w:pStyle w:val="a4"/>
              <w:ind w:firstLine="0"/>
              <w:rPr>
                <w:color w:val="000000"/>
              </w:rPr>
            </w:pPr>
          </w:p>
        </w:tc>
        <w:tc>
          <w:tcPr>
            <w:tcW w:w="635" w:type="dxa"/>
            <w:tcBorders>
              <w:top w:val="single" w:sz="4" w:space="0" w:color="auto"/>
              <w:left w:val="single" w:sz="4" w:space="0" w:color="auto"/>
              <w:bottom w:val="single" w:sz="4" w:space="0" w:color="auto"/>
            </w:tcBorders>
          </w:tcPr>
          <w:p w:rsidR="00CC4FCE" w:rsidRPr="00544CE9" w:rsidRDefault="00CC4FCE" w:rsidP="00EF05E4">
            <w:pPr>
              <w:pStyle w:val="a4"/>
              <w:ind w:firstLine="0"/>
              <w:rPr>
                <w:color w:val="000000"/>
              </w:rPr>
            </w:pPr>
          </w:p>
        </w:tc>
        <w:tc>
          <w:tcPr>
            <w:tcW w:w="654" w:type="dxa"/>
            <w:tcBorders>
              <w:top w:val="single" w:sz="4" w:space="0" w:color="auto"/>
              <w:left w:val="single" w:sz="4" w:space="0" w:color="auto"/>
              <w:bottom w:val="single" w:sz="4" w:space="0" w:color="auto"/>
              <w:right w:val="single" w:sz="4" w:space="0" w:color="auto"/>
            </w:tcBorders>
          </w:tcPr>
          <w:p w:rsidR="00CC4FCE" w:rsidRPr="00544CE9" w:rsidRDefault="00CC4FCE" w:rsidP="00EF05E4">
            <w:pPr>
              <w:pStyle w:val="a4"/>
              <w:ind w:firstLine="0"/>
              <w:rPr>
                <w:color w:val="000000"/>
              </w:rPr>
            </w:pPr>
          </w:p>
        </w:tc>
      </w:tr>
    </w:tbl>
    <w:p w:rsidR="00CC4FCE" w:rsidRPr="00544CE9" w:rsidRDefault="00CC4FCE" w:rsidP="00CC4FCE">
      <w:pPr>
        <w:pStyle w:val="a4"/>
        <w:rPr>
          <w:color w:val="000000"/>
        </w:rPr>
      </w:pPr>
      <w:r w:rsidRPr="00544CE9">
        <w:rPr>
          <w:i/>
          <w:color w:val="000000"/>
        </w:rPr>
        <w:t>или</w:t>
      </w:r>
      <w:bookmarkEnd w:id="164"/>
    </w:p>
    <w:p w:rsidR="00CC4FCE" w:rsidRPr="00544CE9" w:rsidRDefault="00CC4FCE" w:rsidP="00CC4FCE">
      <w:pPr>
        <w:pStyle w:val="a4"/>
        <w:rPr>
          <w:color w:val="000000"/>
        </w:rPr>
      </w:pPr>
      <w:r w:rsidRPr="00544CE9">
        <w:rPr>
          <w:color w:val="000000"/>
        </w:rPr>
        <w:t>Каждому из четырёх неравенств слева соотве</w:t>
      </w:r>
      <w:r w:rsidRPr="00544CE9">
        <w:rPr>
          <w:color w:val="000000"/>
        </w:rPr>
        <w:t>т</w:t>
      </w:r>
      <w:r w:rsidRPr="00544CE9">
        <w:rPr>
          <w:color w:val="000000"/>
        </w:rPr>
        <w:t xml:space="preserve">ствует одно из решений, изображённых </w:t>
      </w:r>
      <w:proofErr w:type="gramStart"/>
      <w:r w:rsidRPr="00544CE9">
        <w:rPr>
          <w:color w:val="000000"/>
        </w:rPr>
        <w:t>на</w:t>
      </w:r>
      <w:proofErr w:type="gramEnd"/>
      <w:r w:rsidRPr="00544CE9">
        <w:rPr>
          <w:color w:val="000000"/>
        </w:rPr>
        <w:t xml:space="preserve"> координа</w:t>
      </w:r>
      <w:r w:rsidRPr="00544CE9">
        <w:rPr>
          <w:color w:val="000000"/>
        </w:rPr>
        <w:t>т</w:t>
      </w:r>
      <w:r w:rsidRPr="00544CE9">
        <w:rPr>
          <w:color w:val="000000"/>
        </w:rPr>
        <w:t>ной прямой справа.</w:t>
      </w:r>
    </w:p>
    <w:p w:rsidR="00CC4FCE" w:rsidRPr="00544CE9" w:rsidRDefault="00CC4FCE" w:rsidP="00CC4FCE">
      <w:pPr>
        <w:pStyle w:val="a4"/>
        <w:rPr>
          <w:color w:val="000000"/>
        </w:rPr>
      </w:pPr>
      <w:r w:rsidRPr="00544CE9">
        <w:rPr>
          <w:color w:val="000000"/>
        </w:rPr>
        <w:t>Установите соответствие между неравенствами и их решениями.</w:t>
      </w:r>
    </w:p>
    <w:p w:rsidR="00CC4FCE" w:rsidRPr="00544CE9" w:rsidRDefault="00CC4FCE" w:rsidP="00CC4FCE">
      <w:pPr>
        <w:pStyle w:val="a4"/>
        <w:rPr>
          <w:color w:val="000000"/>
        </w:rPr>
      </w:pPr>
      <w:r w:rsidRPr="00544CE9">
        <w:rPr>
          <w:color w:val="000000"/>
        </w:rPr>
        <w:t>НЕРАВЕНСТВА                             РЕШЕНИЯ</w:t>
      </w:r>
    </w:p>
    <w:p w:rsidR="00CC4FCE" w:rsidRPr="00544CE9" w:rsidRDefault="00E66FE0" w:rsidP="00CC4FCE">
      <w:pPr>
        <w:pStyle w:val="a4"/>
        <w:rPr>
          <w:color w:val="000000"/>
        </w:rPr>
      </w:pPr>
      <w:r>
        <w:rPr>
          <w:noProof/>
          <w:color w:val="000000"/>
        </w:rPr>
        <w:drawing>
          <wp:anchor distT="0" distB="0" distL="114300" distR="114300" simplePos="0" relativeHeight="251998720" behindDoc="0" locked="0" layoutInCell="1" allowOverlap="1" wp14:anchorId="71A7A311" wp14:editId="4727AA94">
            <wp:simplePos x="0" y="0"/>
            <wp:positionH relativeFrom="column">
              <wp:posOffset>2034540</wp:posOffset>
            </wp:positionH>
            <wp:positionV relativeFrom="paragraph">
              <wp:posOffset>18415</wp:posOffset>
            </wp:positionV>
            <wp:extent cx="1932940" cy="1460500"/>
            <wp:effectExtent l="0" t="0" r="0" b="6350"/>
            <wp:wrapNone/>
            <wp:docPr id="4846" name="Рисунок 4846" descr="2015-01-27 21-33-15 Скриншот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6" descr="2015-01-27 21-33-15 Скриншот экрана"/>
                    <pic:cNvPicPr>
                      <a:picLocks noChangeAspect="1" noChangeArrowheads="1"/>
                    </pic:cNvPicPr>
                  </pic:nvPicPr>
                  <pic:blipFill>
                    <a:blip r:embed="rId965" cstate="print">
                      <a:extLst>
                        <a:ext uri="{28A0092B-C50C-407E-A947-70E740481C1C}">
                          <a14:useLocalDpi xmlns:a14="http://schemas.microsoft.com/office/drawing/2010/main" val="0"/>
                        </a:ext>
                      </a:extLst>
                    </a:blip>
                    <a:srcRect l="50163" t="11266"/>
                    <a:stretch>
                      <a:fillRect/>
                    </a:stretch>
                  </pic:blipFill>
                  <pic:spPr bwMode="auto">
                    <a:xfrm>
                      <a:off x="0" y="0"/>
                      <a:ext cx="193294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4FCE" w:rsidRPr="00544CE9">
        <w:rPr>
          <w:color w:val="000000"/>
        </w:rPr>
        <w:t xml:space="preserve">A) </w:t>
      </w:r>
      <w:r w:rsidR="00CC4FCE" w:rsidRPr="00544CE9">
        <w:rPr>
          <w:i/>
          <w:color w:val="000000"/>
        </w:rPr>
        <w:t>x</w:t>
      </w:r>
      <w:r w:rsidR="00CC4FCE" w:rsidRPr="00544CE9">
        <w:rPr>
          <w:color w:val="000000"/>
        </w:rPr>
        <w:t>(1–</w:t>
      </w:r>
      <w:r w:rsidR="00CC4FCE" w:rsidRPr="00544CE9">
        <w:rPr>
          <w:i/>
          <w:color w:val="000000"/>
        </w:rPr>
        <w:t>x</w:t>
      </w:r>
      <w:r w:rsidR="00CC4FCE" w:rsidRPr="00544CE9">
        <w:rPr>
          <w:color w:val="000000"/>
        </w:rPr>
        <w:t>)&gt;0</w:t>
      </w:r>
    </w:p>
    <w:p w:rsidR="00CC4FCE" w:rsidRPr="00544CE9" w:rsidRDefault="00CC4FCE" w:rsidP="00CC4FCE">
      <w:pPr>
        <w:pStyle w:val="a4"/>
        <w:rPr>
          <w:color w:val="000000"/>
        </w:rPr>
      </w:pPr>
    </w:p>
    <w:p w:rsidR="00CC4FCE" w:rsidRPr="00544CE9" w:rsidRDefault="00CC4FCE" w:rsidP="00CC4FCE">
      <w:pPr>
        <w:pStyle w:val="a4"/>
        <w:rPr>
          <w:color w:val="000000"/>
        </w:rPr>
      </w:pPr>
      <w:r w:rsidRPr="00544CE9">
        <w:rPr>
          <w:color w:val="000000"/>
        </w:rPr>
        <w:t>Б) 1–</w:t>
      </w:r>
      <w:r w:rsidRPr="00544CE9">
        <w:rPr>
          <w:i/>
          <w:color w:val="000000"/>
        </w:rPr>
        <w:t>x</w:t>
      </w:r>
      <w:r w:rsidRPr="00544CE9">
        <w:rPr>
          <w:color w:val="000000"/>
        </w:rPr>
        <w:t>=0</w:t>
      </w:r>
    </w:p>
    <w:p w:rsidR="00CC4FCE" w:rsidRPr="00544CE9" w:rsidRDefault="00CC4FCE" w:rsidP="00CC4FCE">
      <w:pPr>
        <w:pStyle w:val="a4"/>
        <w:rPr>
          <w:color w:val="000000"/>
        </w:rPr>
      </w:pPr>
    </w:p>
    <w:p w:rsidR="00CC4FCE" w:rsidRPr="00544CE9" w:rsidRDefault="00CC4FCE" w:rsidP="00CC4FCE">
      <w:pPr>
        <w:pStyle w:val="a4"/>
        <w:rPr>
          <w:color w:val="000000"/>
        </w:rPr>
      </w:pPr>
      <w:r w:rsidRPr="00544CE9">
        <w:rPr>
          <w:color w:val="000000"/>
        </w:rPr>
        <w:t>В) (1–</w:t>
      </w:r>
      <w:r w:rsidRPr="00544CE9">
        <w:rPr>
          <w:i/>
          <w:color w:val="000000"/>
        </w:rPr>
        <w:t>x</w:t>
      </w:r>
      <w:r w:rsidRPr="00544CE9">
        <w:rPr>
          <w:color w:val="000000"/>
        </w:rPr>
        <w:t>)</w:t>
      </w:r>
      <w:r w:rsidRPr="00544CE9">
        <w:rPr>
          <w:color w:val="000000"/>
          <w:vertAlign w:val="superscript"/>
        </w:rPr>
        <w:t>2</w:t>
      </w:r>
      <w:r w:rsidRPr="00544CE9">
        <w:rPr>
          <w:color w:val="000000"/>
        </w:rPr>
        <w:t>&gt;0</w:t>
      </w:r>
    </w:p>
    <w:p w:rsidR="00CC4FCE" w:rsidRPr="00544CE9" w:rsidRDefault="00CC4FCE" w:rsidP="00CC4FCE">
      <w:pPr>
        <w:pStyle w:val="a4"/>
        <w:rPr>
          <w:color w:val="000000"/>
        </w:rPr>
      </w:pPr>
    </w:p>
    <w:p w:rsidR="00CC4FCE" w:rsidRPr="00544CE9" w:rsidRDefault="00CC4FCE" w:rsidP="00CC4FCE">
      <w:pPr>
        <w:pStyle w:val="a4"/>
        <w:rPr>
          <w:color w:val="000000"/>
        </w:rPr>
      </w:pPr>
      <w:r w:rsidRPr="00544CE9">
        <w:rPr>
          <w:color w:val="000000"/>
        </w:rPr>
        <w:t xml:space="preserve">Г) </w:t>
      </w:r>
      <w:r w:rsidRPr="00544CE9">
        <w:rPr>
          <w:i/>
          <w:color w:val="000000"/>
        </w:rPr>
        <w:t>x</w:t>
      </w:r>
      <w:r w:rsidRPr="00544CE9">
        <w:rPr>
          <w:color w:val="000000"/>
        </w:rPr>
        <w:t>(1–</w:t>
      </w:r>
      <w:r w:rsidRPr="00544CE9">
        <w:rPr>
          <w:i/>
          <w:color w:val="000000"/>
        </w:rPr>
        <w:t>x</w:t>
      </w:r>
      <w:r w:rsidRPr="00544CE9">
        <w:rPr>
          <w:color w:val="000000"/>
        </w:rPr>
        <w:t>)&lt;0</w:t>
      </w:r>
    </w:p>
    <w:p w:rsidR="00CC4FCE" w:rsidRPr="00544CE9" w:rsidRDefault="00CC4FCE" w:rsidP="00CC4FCE">
      <w:pPr>
        <w:pStyle w:val="a4"/>
        <w:rPr>
          <w:color w:val="000000"/>
          <w:lang w:eastAsia="en-US" w:bidi="en-US"/>
        </w:rPr>
      </w:pPr>
    </w:p>
    <w:p w:rsidR="00CC4FCE" w:rsidRPr="00544CE9" w:rsidRDefault="00CC4FCE" w:rsidP="00CC4FCE">
      <w:pPr>
        <w:pStyle w:val="a4"/>
        <w:rPr>
          <w:color w:val="000000"/>
        </w:rPr>
      </w:pPr>
      <w:r w:rsidRPr="00544CE9">
        <w:rPr>
          <w:color w:val="000000"/>
        </w:rPr>
        <w:lastRenderedPageBreak/>
        <w:t>В таблице под каждой буквой укажите соотве</w:t>
      </w:r>
      <w:r w:rsidRPr="00544CE9">
        <w:rPr>
          <w:color w:val="000000"/>
        </w:rPr>
        <w:t>т</w:t>
      </w:r>
      <w:r w:rsidRPr="00544CE9">
        <w:rPr>
          <w:color w:val="000000"/>
        </w:rPr>
        <w:t>ствующий номер.</w:t>
      </w:r>
    </w:p>
    <w:p w:rsidR="00CC4FCE" w:rsidRPr="00544CE9" w:rsidRDefault="00B35EAC" w:rsidP="00B35EAC">
      <w:pPr>
        <w:pStyle w:val="7"/>
        <w:rPr>
          <w:color w:val="000000"/>
        </w:rPr>
      </w:pPr>
      <w:r w:rsidRPr="00544CE9">
        <w:rPr>
          <w:color w:val="000000"/>
        </w:rPr>
        <w:t>Ответ:</w:t>
      </w:r>
      <w:r w:rsidR="000B668A" w:rsidRPr="00544CE9">
        <w:rPr>
          <w:color w:val="000000"/>
        </w:rPr>
        <w:t xml:space="preserve">                                                      </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8"/>
        <w:gridCol w:w="626"/>
        <w:gridCol w:w="492"/>
        <w:gridCol w:w="472"/>
      </w:tblGrid>
      <w:tr w:rsidR="00CC4FCE" w:rsidRPr="00544CE9" w:rsidTr="0039279D">
        <w:trPr>
          <w:trHeight w:val="238"/>
          <w:jc w:val="center"/>
        </w:trPr>
        <w:tc>
          <w:tcPr>
            <w:tcW w:w="558" w:type="dxa"/>
            <w:tcBorders>
              <w:top w:val="single" w:sz="4" w:space="0" w:color="auto"/>
              <w:left w:val="single" w:sz="4" w:space="0" w:color="auto"/>
            </w:tcBorders>
            <w:vAlign w:val="bottom"/>
          </w:tcPr>
          <w:p w:rsidR="00CC4FCE" w:rsidRPr="00544CE9" w:rsidRDefault="00CC4FCE" w:rsidP="00C449A6">
            <w:pPr>
              <w:pStyle w:val="a4"/>
              <w:ind w:firstLine="0"/>
              <w:jc w:val="center"/>
              <w:rPr>
                <w:color w:val="000000"/>
              </w:rPr>
            </w:pPr>
            <w:r w:rsidRPr="00544CE9">
              <w:rPr>
                <w:color w:val="000000"/>
              </w:rPr>
              <w:t>А</w:t>
            </w:r>
          </w:p>
        </w:tc>
        <w:tc>
          <w:tcPr>
            <w:tcW w:w="626" w:type="dxa"/>
            <w:tcBorders>
              <w:top w:val="single" w:sz="4" w:space="0" w:color="auto"/>
              <w:left w:val="single" w:sz="4" w:space="0" w:color="auto"/>
            </w:tcBorders>
            <w:vAlign w:val="bottom"/>
          </w:tcPr>
          <w:p w:rsidR="00CC4FCE" w:rsidRPr="00544CE9" w:rsidRDefault="00CC4FCE" w:rsidP="00C449A6">
            <w:pPr>
              <w:pStyle w:val="a4"/>
              <w:ind w:firstLine="0"/>
              <w:jc w:val="center"/>
              <w:rPr>
                <w:color w:val="000000"/>
              </w:rPr>
            </w:pPr>
            <w:r w:rsidRPr="00544CE9">
              <w:rPr>
                <w:color w:val="000000"/>
              </w:rPr>
              <w:t>Б</w:t>
            </w:r>
          </w:p>
        </w:tc>
        <w:tc>
          <w:tcPr>
            <w:tcW w:w="492" w:type="dxa"/>
            <w:tcBorders>
              <w:top w:val="single" w:sz="4" w:space="0" w:color="auto"/>
              <w:left w:val="single" w:sz="4" w:space="0" w:color="auto"/>
            </w:tcBorders>
            <w:vAlign w:val="bottom"/>
          </w:tcPr>
          <w:p w:rsidR="00CC4FCE" w:rsidRPr="00544CE9" w:rsidRDefault="00CC4FCE" w:rsidP="00C449A6">
            <w:pPr>
              <w:pStyle w:val="a4"/>
              <w:ind w:firstLine="0"/>
              <w:jc w:val="center"/>
              <w:rPr>
                <w:color w:val="000000"/>
              </w:rPr>
            </w:pPr>
            <w:r w:rsidRPr="00544CE9">
              <w:rPr>
                <w:color w:val="000000"/>
              </w:rPr>
              <w:t>В</w:t>
            </w:r>
          </w:p>
        </w:tc>
        <w:tc>
          <w:tcPr>
            <w:tcW w:w="472" w:type="dxa"/>
            <w:tcBorders>
              <w:top w:val="single" w:sz="4" w:space="0" w:color="auto"/>
              <w:left w:val="single" w:sz="4" w:space="0" w:color="auto"/>
              <w:right w:val="single" w:sz="4" w:space="0" w:color="auto"/>
            </w:tcBorders>
            <w:vAlign w:val="bottom"/>
          </w:tcPr>
          <w:p w:rsidR="00CC4FCE" w:rsidRPr="00544CE9" w:rsidRDefault="00CC4FCE" w:rsidP="00C449A6">
            <w:pPr>
              <w:pStyle w:val="a4"/>
              <w:ind w:firstLine="0"/>
              <w:jc w:val="center"/>
              <w:rPr>
                <w:color w:val="000000"/>
              </w:rPr>
            </w:pPr>
            <w:r w:rsidRPr="00544CE9">
              <w:rPr>
                <w:color w:val="000000"/>
              </w:rPr>
              <w:t>Г</w:t>
            </w:r>
          </w:p>
        </w:tc>
      </w:tr>
      <w:tr w:rsidR="00CC4FCE" w:rsidRPr="00544CE9" w:rsidTr="0039279D">
        <w:trPr>
          <w:trHeight w:val="395"/>
          <w:jc w:val="center"/>
        </w:trPr>
        <w:tc>
          <w:tcPr>
            <w:tcW w:w="558" w:type="dxa"/>
            <w:tcBorders>
              <w:top w:val="single" w:sz="4" w:space="0" w:color="auto"/>
              <w:left w:val="single" w:sz="4" w:space="0" w:color="auto"/>
              <w:bottom w:val="single" w:sz="4" w:space="0" w:color="auto"/>
            </w:tcBorders>
          </w:tcPr>
          <w:p w:rsidR="00CC4FCE" w:rsidRPr="00544CE9" w:rsidRDefault="00CC4FCE" w:rsidP="00EF05E4">
            <w:pPr>
              <w:pStyle w:val="a4"/>
              <w:ind w:firstLine="0"/>
              <w:rPr>
                <w:color w:val="000000"/>
              </w:rPr>
            </w:pPr>
          </w:p>
        </w:tc>
        <w:tc>
          <w:tcPr>
            <w:tcW w:w="626" w:type="dxa"/>
            <w:tcBorders>
              <w:top w:val="single" w:sz="4" w:space="0" w:color="auto"/>
              <w:left w:val="single" w:sz="4" w:space="0" w:color="auto"/>
              <w:bottom w:val="single" w:sz="4" w:space="0" w:color="auto"/>
            </w:tcBorders>
          </w:tcPr>
          <w:p w:rsidR="00CC4FCE" w:rsidRPr="00544CE9" w:rsidRDefault="00CC4FCE" w:rsidP="00EF05E4">
            <w:pPr>
              <w:pStyle w:val="a4"/>
              <w:ind w:firstLine="0"/>
              <w:rPr>
                <w:color w:val="000000"/>
              </w:rPr>
            </w:pPr>
          </w:p>
        </w:tc>
        <w:tc>
          <w:tcPr>
            <w:tcW w:w="492" w:type="dxa"/>
            <w:tcBorders>
              <w:top w:val="single" w:sz="4" w:space="0" w:color="auto"/>
              <w:left w:val="single" w:sz="4" w:space="0" w:color="auto"/>
              <w:bottom w:val="single" w:sz="4" w:space="0" w:color="auto"/>
            </w:tcBorders>
          </w:tcPr>
          <w:p w:rsidR="00CC4FCE" w:rsidRPr="00544CE9" w:rsidRDefault="00CC4FCE" w:rsidP="00EF05E4">
            <w:pPr>
              <w:pStyle w:val="a4"/>
              <w:ind w:firstLine="0"/>
              <w:rPr>
                <w:color w:val="000000"/>
              </w:rPr>
            </w:pPr>
          </w:p>
        </w:tc>
        <w:tc>
          <w:tcPr>
            <w:tcW w:w="472" w:type="dxa"/>
            <w:tcBorders>
              <w:top w:val="single" w:sz="4" w:space="0" w:color="auto"/>
              <w:left w:val="single" w:sz="4" w:space="0" w:color="auto"/>
              <w:bottom w:val="single" w:sz="4" w:space="0" w:color="auto"/>
              <w:right w:val="single" w:sz="4" w:space="0" w:color="auto"/>
            </w:tcBorders>
          </w:tcPr>
          <w:p w:rsidR="00CC4FCE" w:rsidRPr="00544CE9" w:rsidRDefault="00CC4FCE" w:rsidP="00EF05E4">
            <w:pPr>
              <w:pStyle w:val="a4"/>
              <w:ind w:firstLine="0"/>
              <w:rPr>
                <w:color w:val="000000"/>
              </w:rPr>
            </w:pPr>
          </w:p>
        </w:tc>
      </w:tr>
    </w:tbl>
    <w:p w:rsidR="00CC4FCE" w:rsidRPr="00544CE9" w:rsidRDefault="00CC4FCE" w:rsidP="00CC4FCE">
      <w:pPr>
        <w:pStyle w:val="a4"/>
        <w:rPr>
          <w:color w:val="000000"/>
        </w:rPr>
      </w:pPr>
    </w:p>
    <w:p w:rsidR="00CC4FCE" w:rsidRPr="00544CE9" w:rsidRDefault="00CC4FCE" w:rsidP="00CC4FCE">
      <w:pPr>
        <w:pStyle w:val="a4"/>
        <w:rPr>
          <w:color w:val="000000"/>
        </w:rPr>
      </w:pPr>
      <w:r w:rsidRPr="00544CE9">
        <w:rPr>
          <w:b/>
          <w:color w:val="000000"/>
          <w:bdr w:val="single" w:sz="4" w:space="0" w:color="auto"/>
        </w:rPr>
        <w:t>18.</w:t>
      </w:r>
      <w:r w:rsidRPr="00544CE9">
        <w:rPr>
          <w:color w:val="000000"/>
        </w:rPr>
        <w:t xml:space="preserve"> В городе </w:t>
      </w:r>
      <w:r w:rsidRPr="00544CE9">
        <w:rPr>
          <w:color w:val="000000"/>
          <w:lang w:eastAsia="en-US" w:bidi="en-US"/>
        </w:rPr>
        <w:t xml:space="preserve">Z </w:t>
      </w:r>
      <w:r w:rsidRPr="00544CE9">
        <w:rPr>
          <w:color w:val="000000"/>
        </w:rPr>
        <w:t>в 2013 году мальчиков родилось больше, чем девочек. Мальчиков чаще всего называли Андрей, а девочек – Мария. Выберите утверждения, которые следуют из приведённых данных.</w:t>
      </w:r>
    </w:p>
    <w:p w:rsidR="00CC4FCE" w:rsidRPr="00544CE9" w:rsidRDefault="00CC4FCE" w:rsidP="00CC4FCE">
      <w:pPr>
        <w:pStyle w:val="a4"/>
        <w:rPr>
          <w:color w:val="000000"/>
        </w:rPr>
      </w:pPr>
      <w:r w:rsidRPr="00544CE9">
        <w:rPr>
          <w:color w:val="000000"/>
        </w:rPr>
        <w:t xml:space="preserve">Среди </w:t>
      </w:r>
      <w:proofErr w:type="gramStart"/>
      <w:r w:rsidRPr="00544CE9">
        <w:rPr>
          <w:color w:val="000000"/>
        </w:rPr>
        <w:t>рождённых</w:t>
      </w:r>
      <w:proofErr w:type="gramEnd"/>
      <w:r w:rsidRPr="00544CE9">
        <w:rPr>
          <w:color w:val="000000"/>
        </w:rPr>
        <w:t xml:space="preserve"> в 2013 году в городе </w:t>
      </w:r>
      <w:r w:rsidRPr="00544CE9">
        <w:rPr>
          <w:color w:val="000000"/>
          <w:lang w:eastAsia="en-US" w:bidi="en-US"/>
        </w:rPr>
        <w:t>Z:</w:t>
      </w:r>
    </w:p>
    <w:p w:rsidR="00CC4FCE" w:rsidRPr="00544CE9" w:rsidRDefault="00CC4FCE" w:rsidP="00CC4FCE">
      <w:pPr>
        <w:pStyle w:val="a4"/>
        <w:rPr>
          <w:color w:val="000000"/>
        </w:rPr>
      </w:pPr>
      <w:r w:rsidRPr="00544CE9">
        <w:rPr>
          <w:color w:val="000000"/>
        </w:rPr>
        <w:t>1) девочек с именем Мария больше, чем с именем Светлана.</w:t>
      </w:r>
    </w:p>
    <w:p w:rsidR="00CC4FCE" w:rsidRPr="00544CE9" w:rsidRDefault="00CC4FCE" w:rsidP="00CC4FCE">
      <w:pPr>
        <w:pStyle w:val="a4"/>
        <w:rPr>
          <w:color w:val="000000"/>
        </w:rPr>
      </w:pPr>
      <w:r w:rsidRPr="00544CE9">
        <w:rPr>
          <w:color w:val="000000"/>
        </w:rPr>
        <w:t>2) мальчиков с именем Николай больше, чем с именем Аристарх.</w:t>
      </w:r>
    </w:p>
    <w:p w:rsidR="00CC4FCE" w:rsidRPr="00544CE9" w:rsidRDefault="00CC4FCE" w:rsidP="00CC4FCE">
      <w:pPr>
        <w:pStyle w:val="a4"/>
        <w:rPr>
          <w:color w:val="000000"/>
        </w:rPr>
      </w:pPr>
      <w:r w:rsidRPr="00544CE9">
        <w:rPr>
          <w:color w:val="000000"/>
        </w:rPr>
        <w:t>3) хотя бы одного из родившихся мальчиков назвали Андреем.</w:t>
      </w:r>
    </w:p>
    <w:p w:rsidR="00CC4FCE" w:rsidRPr="00544CE9" w:rsidRDefault="00CC4FCE" w:rsidP="00CC4FCE">
      <w:pPr>
        <w:pStyle w:val="a4"/>
        <w:rPr>
          <w:color w:val="000000"/>
        </w:rPr>
      </w:pPr>
      <w:r w:rsidRPr="00544CE9">
        <w:rPr>
          <w:color w:val="000000"/>
        </w:rPr>
        <w:t>4) мальчиков с именем Андрей больше, чем д</w:t>
      </w:r>
      <w:r w:rsidRPr="00544CE9">
        <w:rPr>
          <w:color w:val="000000"/>
        </w:rPr>
        <w:t>е</w:t>
      </w:r>
      <w:r w:rsidRPr="00544CE9">
        <w:rPr>
          <w:color w:val="000000"/>
        </w:rPr>
        <w:t>вочек с именем Мария.</w:t>
      </w:r>
    </w:p>
    <w:p w:rsidR="00CC4FCE" w:rsidRPr="00544CE9" w:rsidRDefault="00CC4FCE" w:rsidP="00CC4FCE">
      <w:pPr>
        <w:pStyle w:val="a4"/>
        <w:rPr>
          <w:color w:val="000000"/>
        </w:rPr>
      </w:pPr>
      <w:r w:rsidRPr="00544CE9">
        <w:rPr>
          <w:color w:val="000000"/>
        </w:rPr>
        <w:t>В ответе укажите номера выбранных утвержд</w:t>
      </w:r>
      <w:r w:rsidRPr="00544CE9">
        <w:rPr>
          <w:color w:val="000000"/>
        </w:rPr>
        <w:t>е</w:t>
      </w:r>
      <w:r w:rsidRPr="00544CE9">
        <w:rPr>
          <w:color w:val="000000"/>
        </w:rPr>
        <w:t>ний без пробелов, запятых и других дополнительных символов.</w:t>
      </w:r>
    </w:p>
    <w:p w:rsidR="00B35EAC" w:rsidRPr="00544CE9" w:rsidRDefault="00B35EAC" w:rsidP="00B35EAC">
      <w:pPr>
        <w:pStyle w:val="7"/>
        <w:rPr>
          <w:color w:val="000000"/>
        </w:rPr>
      </w:pPr>
      <w:r w:rsidRPr="00544CE9">
        <w:rPr>
          <w:color w:val="000000"/>
        </w:rPr>
        <w:t>Ответ:</w:t>
      </w:r>
      <w:r w:rsidRPr="00544CE9">
        <w:rPr>
          <w:color w:val="000000"/>
        </w:rPr>
        <w:tab/>
      </w:r>
      <w:r w:rsidR="009D0B3C" w:rsidRPr="00544CE9">
        <w:rPr>
          <w:color w:val="000000"/>
        </w:rPr>
        <w:t xml:space="preserve"> </w:t>
      </w:r>
    </w:p>
    <w:p w:rsidR="00CC4FCE" w:rsidRPr="00544CE9" w:rsidRDefault="00CC4FCE" w:rsidP="00CC4FCE">
      <w:pPr>
        <w:pStyle w:val="a4"/>
        <w:rPr>
          <w:color w:val="000000"/>
        </w:rPr>
      </w:pPr>
      <w:bookmarkStart w:id="165" w:name="bookmark26"/>
      <w:r w:rsidRPr="00544CE9">
        <w:rPr>
          <w:i/>
          <w:color w:val="000000"/>
        </w:rPr>
        <w:t>или</w:t>
      </w:r>
      <w:bookmarkEnd w:id="165"/>
    </w:p>
    <w:p w:rsidR="00CC4FCE" w:rsidRPr="00544CE9" w:rsidRDefault="00CC4FCE" w:rsidP="00CC4FCE">
      <w:pPr>
        <w:pStyle w:val="a4"/>
        <w:rPr>
          <w:color w:val="000000"/>
        </w:rPr>
      </w:pPr>
      <w:r w:rsidRPr="00544CE9">
        <w:rPr>
          <w:color w:val="000000"/>
        </w:rPr>
        <w:t>Известно, что Витя выше Коли, Маша выше Ани, а Саша ниже и Коли, и Маши. Выберите утверждения, которые следуют из приведённых данных.</w:t>
      </w:r>
    </w:p>
    <w:p w:rsidR="00CC4FCE" w:rsidRPr="00544CE9" w:rsidRDefault="00CC4FCE" w:rsidP="00CC4FCE">
      <w:pPr>
        <w:pStyle w:val="a4"/>
        <w:rPr>
          <w:color w:val="000000"/>
        </w:rPr>
      </w:pPr>
      <w:r w:rsidRPr="00544CE9">
        <w:rPr>
          <w:color w:val="000000"/>
        </w:rPr>
        <w:t>1) Витя выше Саши.</w:t>
      </w:r>
    </w:p>
    <w:p w:rsidR="00CC4FCE" w:rsidRPr="00544CE9" w:rsidRDefault="00CC4FCE" w:rsidP="00CC4FCE">
      <w:pPr>
        <w:pStyle w:val="a4"/>
        <w:rPr>
          <w:color w:val="000000"/>
        </w:rPr>
      </w:pPr>
      <w:r w:rsidRPr="00544CE9">
        <w:rPr>
          <w:color w:val="000000"/>
        </w:rPr>
        <w:t>2) Саша ниже Ани.</w:t>
      </w:r>
    </w:p>
    <w:p w:rsidR="00CC4FCE" w:rsidRPr="00544CE9" w:rsidRDefault="00CC4FCE" w:rsidP="00CC4FCE">
      <w:pPr>
        <w:pStyle w:val="a4"/>
        <w:rPr>
          <w:color w:val="000000"/>
        </w:rPr>
      </w:pPr>
      <w:r w:rsidRPr="00544CE9">
        <w:rPr>
          <w:color w:val="000000"/>
        </w:rPr>
        <w:t>3) Коля и Маша одного роста.</w:t>
      </w:r>
    </w:p>
    <w:p w:rsidR="00CC4FCE" w:rsidRPr="00544CE9" w:rsidRDefault="00CC4FCE" w:rsidP="00CC4FCE">
      <w:pPr>
        <w:pStyle w:val="a4"/>
        <w:rPr>
          <w:color w:val="000000"/>
        </w:rPr>
      </w:pPr>
      <w:r w:rsidRPr="00544CE9">
        <w:rPr>
          <w:color w:val="000000"/>
        </w:rPr>
        <w:t>4) Витя самый высокий из всех.</w:t>
      </w:r>
    </w:p>
    <w:p w:rsidR="00CC4FCE" w:rsidRPr="00544CE9" w:rsidRDefault="00CC4FCE" w:rsidP="00CC4FCE">
      <w:pPr>
        <w:pStyle w:val="a4"/>
        <w:rPr>
          <w:color w:val="000000"/>
        </w:rPr>
      </w:pPr>
      <w:r w:rsidRPr="00544CE9">
        <w:rPr>
          <w:color w:val="000000"/>
        </w:rPr>
        <w:lastRenderedPageBreak/>
        <w:t>В ответе укажите номера выбранных утвержд</w:t>
      </w:r>
      <w:r w:rsidRPr="00544CE9">
        <w:rPr>
          <w:color w:val="000000"/>
        </w:rPr>
        <w:t>е</w:t>
      </w:r>
      <w:r w:rsidRPr="00544CE9">
        <w:rPr>
          <w:color w:val="000000"/>
        </w:rPr>
        <w:t>ний без пробелов, запятых и других дополнительных символов.</w:t>
      </w:r>
    </w:p>
    <w:p w:rsidR="00B35EAC" w:rsidRPr="00544CE9" w:rsidRDefault="00B35EAC" w:rsidP="00B35EAC">
      <w:pPr>
        <w:pStyle w:val="7"/>
        <w:rPr>
          <w:color w:val="000000"/>
        </w:rPr>
      </w:pPr>
      <w:r w:rsidRPr="00544CE9">
        <w:rPr>
          <w:color w:val="000000"/>
        </w:rPr>
        <w:t>Ответ:</w:t>
      </w:r>
      <w:r w:rsidRPr="00544CE9">
        <w:rPr>
          <w:color w:val="000000"/>
        </w:rPr>
        <w:tab/>
      </w:r>
      <w:r w:rsidR="009D0B3C" w:rsidRPr="00544CE9">
        <w:rPr>
          <w:color w:val="000000"/>
        </w:rPr>
        <w:t xml:space="preserve"> </w:t>
      </w:r>
    </w:p>
    <w:p w:rsidR="00CC4FCE" w:rsidRPr="00544CE9" w:rsidRDefault="00CC4FCE" w:rsidP="00CC4FCE">
      <w:pPr>
        <w:pStyle w:val="a4"/>
        <w:rPr>
          <w:color w:val="000000"/>
        </w:rPr>
      </w:pPr>
    </w:p>
    <w:p w:rsidR="00CC4FCE" w:rsidRPr="00544CE9" w:rsidRDefault="00CC4FCE" w:rsidP="00CC4FCE">
      <w:pPr>
        <w:pStyle w:val="a4"/>
        <w:rPr>
          <w:color w:val="000000"/>
        </w:rPr>
      </w:pPr>
      <w:r w:rsidRPr="00544CE9">
        <w:rPr>
          <w:b/>
          <w:color w:val="000000"/>
          <w:bdr w:val="single" w:sz="4" w:space="0" w:color="auto"/>
        </w:rPr>
        <w:t>19.</w:t>
      </w:r>
      <w:r w:rsidRPr="00544CE9">
        <w:rPr>
          <w:color w:val="000000"/>
        </w:rPr>
        <w:t xml:space="preserve"> Приведите пример трёхзначного числа, сумма</w:t>
      </w:r>
      <w:r w:rsidR="002052B1">
        <w:rPr>
          <w:color w:val="000000"/>
        </w:rPr>
        <w:fldChar w:fldCharType="begin"/>
      </w:r>
      <w:r w:rsidR="002052B1">
        <w:rPr>
          <w:color w:val="000000"/>
        </w:rPr>
        <w:instrText xml:space="preserve"> XE "</w:instrText>
      </w:r>
      <w:r w:rsidR="002052B1" w:rsidRPr="0089107B">
        <w:instrText>сумма</w:instrText>
      </w:r>
      <w:r w:rsidR="002052B1">
        <w:instrText>"</w:instrText>
      </w:r>
      <w:r w:rsidR="002052B1">
        <w:rPr>
          <w:color w:val="000000"/>
        </w:rPr>
        <w:instrText xml:space="preserve"> </w:instrText>
      </w:r>
      <w:r w:rsidR="002052B1">
        <w:rPr>
          <w:color w:val="000000"/>
        </w:rPr>
        <w:fldChar w:fldCharType="end"/>
      </w:r>
      <w:r w:rsidRPr="00544CE9">
        <w:rPr>
          <w:color w:val="000000"/>
        </w:rPr>
        <w:t xml:space="preserve"> цифр которого равна 20, а сумма квадратов цифр д</w:t>
      </w:r>
      <w:r w:rsidRPr="00544CE9">
        <w:rPr>
          <w:color w:val="000000"/>
        </w:rPr>
        <w:t>е</w:t>
      </w:r>
      <w:r w:rsidRPr="00544CE9">
        <w:rPr>
          <w:color w:val="000000"/>
        </w:rPr>
        <w:t>лится на 3, но не делится на 9.</w:t>
      </w:r>
    </w:p>
    <w:p w:rsidR="00B35EAC" w:rsidRPr="00544CE9" w:rsidRDefault="00B35EAC" w:rsidP="00B35EAC">
      <w:pPr>
        <w:pStyle w:val="7"/>
        <w:rPr>
          <w:color w:val="000000"/>
        </w:rPr>
      </w:pPr>
      <w:r w:rsidRPr="00544CE9">
        <w:rPr>
          <w:color w:val="000000"/>
        </w:rPr>
        <w:t>Ответ:</w:t>
      </w:r>
      <w:r w:rsidRPr="00544CE9">
        <w:rPr>
          <w:color w:val="000000"/>
        </w:rPr>
        <w:tab/>
        <w:t>(</w:t>
      </w:r>
      <w:r w:rsidR="009B20A6" w:rsidRPr="00544CE9">
        <w:rPr>
          <w:color w:val="000000"/>
        </w:rPr>
        <w:t>просто подберите числа</w:t>
      </w:r>
      <w:proofErr w:type="gramStart"/>
      <w:r w:rsidRPr="00544CE9">
        <w:rPr>
          <w:color w:val="000000"/>
        </w:rPr>
        <w:t xml:space="preserve"> )</w:t>
      </w:r>
      <w:proofErr w:type="gramEnd"/>
    </w:p>
    <w:p w:rsidR="00CC4FCE" w:rsidRPr="00544CE9" w:rsidRDefault="00CC4FCE" w:rsidP="00CC4FCE">
      <w:pPr>
        <w:pStyle w:val="a4"/>
        <w:rPr>
          <w:color w:val="000000"/>
        </w:rPr>
      </w:pPr>
    </w:p>
    <w:p w:rsidR="00CC4FCE" w:rsidRPr="00544CE9" w:rsidRDefault="00CC4FCE" w:rsidP="00CC4FCE">
      <w:pPr>
        <w:pStyle w:val="a4"/>
        <w:rPr>
          <w:color w:val="000000"/>
        </w:rPr>
      </w:pPr>
      <w:r w:rsidRPr="00544CE9">
        <w:rPr>
          <w:b/>
          <w:color w:val="000000"/>
          <w:bdr w:val="single" w:sz="4" w:space="0" w:color="auto"/>
        </w:rPr>
        <w:t>20.</w:t>
      </w:r>
      <w:r w:rsidRPr="00544CE9">
        <w:rPr>
          <w:color w:val="000000"/>
        </w:rPr>
        <w:t xml:space="preserve"> Улитка за день залезает вверх по дереву на 3</w:t>
      </w:r>
      <w:r w:rsidR="003743B0" w:rsidRPr="00544CE9">
        <w:rPr>
          <w:color w:val="000000"/>
        </w:rPr>
        <w:t> </w:t>
      </w:r>
      <w:r w:rsidRPr="00544CE9">
        <w:rPr>
          <w:i/>
          <w:color w:val="000000"/>
        </w:rPr>
        <w:t>м</w:t>
      </w:r>
      <w:r w:rsidRPr="00544CE9">
        <w:rPr>
          <w:color w:val="000000"/>
        </w:rPr>
        <w:t xml:space="preserve">, а за ночь спускается на 2 </w:t>
      </w:r>
      <w:r w:rsidRPr="00544CE9">
        <w:rPr>
          <w:i/>
          <w:color w:val="000000"/>
        </w:rPr>
        <w:t>м</w:t>
      </w:r>
      <w:r w:rsidRPr="00544CE9">
        <w:rPr>
          <w:color w:val="000000"/>
        </w:rPr>
        <w:t>. Высота</w:t>
      </w:r>
      <w:r w:rsidR="001B005D">
        <w:rPr>
          <w:color w:val="000000"/>
        </w:rPr>
        <w:fldChar w:fldCharType="begin"/>
      </w:r>
      <w:r w:rsidR="001B005D">
        <w:rPr>
          <w:color w:val="000000"/>
        </w:rPr>
        <w:instrText xml:space="preserve"> XE "</w:instrText>
      </w:r>
      <w:r w:rsidR="001B005D">
        <w:instrText>высота"</w:instrText>
      </w:r>
      <w:r w:rsidR="001B005D">
        <w:rPr>
          <w:color w:val="000000"/>
        </w:rPr>
        <w:instrText xml:space="preserve"> </w:instrText>
      </w:r>
      <w:r w:rsidR="001B005D">
        <w:rPr>
          <w:color w:val="000000"/>
        </w:rPr>
        <w:fldChar w:fldCharType="end"/>
      </w:r>
      <w:r w:rsidRPr="00544CE9">
        <w:rPr>
          <w:color w:val="000000"/>
        </w:rPr>
        <w:t xml:space="preserve"> дерева 10 </w:t>
      </w:r>
      <w:r w:rsidRPr="00544CE9">
        <w:rPr>
          <w:i/>
          <w:color w:val="000000"/>
        </w:rPr>
        <w:t>м</w:t>
      </w:r>
      <w:r w:rsidRPr="00544CE9">
        <w:rPr>
          <w:color w:val="000000"/>
        </w:rPr>
        <w:t>. За сколько дней улитка поднимется на вершину дер</w:t>
      </w:r>
      <w:r w:rsidRPr="00544CE9">
        <w:rPr>
          <w:color w:val="000000"/>
        </w:rPr>
        <w:t>е</w:t>
      </w:r>
      <w:r w:rsidRPr="00544CE9">
        <w:rPr>
          <w:color w:val="000000"/>
        </w:rPr>
        <w:t>ва?</w:t>
      </w:r>
    </w:p>
    <w:p w:rsidR="00CC4FCE" w:rsidRPr="00544CE9" w:rsidRDefault="00B35EAC" w:rsidP="00B35EAC">
      <w:pPr>
        <w:pStyle w:val="7"/>
        <w:rPr>
          <w:color w:val="000000"/>
        </w:rPr>
      </w:pPr>
      <w:r w:rsidRPr="00544CE9">
        <w:rPr>
          <w:color w:val="000000"/>
        </w:rPr>
        <w:t>Ответ:</w:t>
      </w:r>
      <w:r w:rsidRPr="00544CE9">
        <w:rPr>
          <w:color w:val="000000"/>
        </w:rPr>
        <w:tab/>
      </w:r>
    </w:p>
    <w:p w:rsidR="00CC4FCE" w:rsidRPr="00544CE9" w:rsidRDefault="00CC4FCE" w:rsidP="00CC4FCE">
      <w:pPr>
        <w:pStyle w:val="a4"/>
        <w:rPr>
          <w:color w:val="000000"/>
        </w:rPr>
      </w:pPr>
    </w:p>
    <w:p w:rsidR="00F96697" w:rsidRPr="00544CE9" w:rsidRDefault="00F96697" w:rsidP="00F96697">
      <w:pPr>
        <w:pStyle w:val="a4"/>
        <w:rPr>
          <w:color w:val="000000"/>
        </w:rPr>
      </w:pPr>
    </w:p>
    <w:p w:rsidR="00D71F8E" w:rsidRPr="00544CE9" w:rsidRDefault="00715B02" w:rsidP="00FE6FC1">
      <w:pPr>
        <w:pStyle w:val="a4"/>
        <w:rPr>
          <w:color w:val="000000"/>
        </w:rPr>
      </w:pPr>
      <w:r w:rsidRPr="00544CE9">
        <w:rPr>
          <w:color w:val="000000"/>
        </w:rPr>
        <w:t xml:space="preserve">  </w:t>
      </w:r>
    </w:p>
    <w:p w:rsidR="00FE6FC1" w:rsidRPr="00544CE9" w:rsidRDefault="00FE6FC1" w:rsidP="00FE6FC1">
      <w:pPr>
        <w:pStyle w:val="a4"/>
        <w:rPr>
          <w:color w:val="000000"/>
        </w:rPr>
      </w:pPr>
    </w:p>
    <w:p w:rsidR="00ED05F9" w:rsidRPr="00544CE9" w:rsidRDefault="00ED05F9" w:rsidP="00F56DC0">
      <w:pPr>
        <w:pStyle w:val="1"/>
      </w:pPr>
      <w:bookmarkStart w:id="166" w:name="_Toc480724551"/>
      <w:bookmarkStart w:id="167" w:name="_Toc480822854"/>
      <w:bookmarkStart w:id="168" w:name="_Toc534302454"/>
      <w:r w:rsidRPr="00544CE9">
        <w:lastRenderedPageBreak/>
        <w:t>Заключение</w:t>
      </w:r>
      <w:bookmarkEnd w:id="166"/>
      <w:bookmarkEnd w:id="167"/>
      <w:bookmarkEnd w:id="168"/>
    </w:p>
    <w:p w:rsidR="00ED05F9" w:rsidRPr="00544CE9" w:rsidRDefault="002074B7" w:rsidP="009A492D">
      <w:pPr>
        <w:pStyle w:val="a4"/>
        <w:rPr>
          <w:color w:val="000000"/>
        </w:rPr>
      </w:pPr>
      <w:r w:rsidRPr="00544CE9">
        <w:rPr>
          <w:color w:val="000000"/>
        </w:rPr>
        <w:t xml:space="preserve">Мы </w:t>
      </w:r>
      <w:r w:rsidR="00EE0B79" w:rsidRPr="00544CE9">
        <w:rPr>
          <w:color w:val="000000"/>
        </w:rPr>
        <w:t xml:space="preserve">рассмотрели </w:t>
      </w:r>
      <w:r w:rsidRPr="00544CE9">
        <w:rPr>
          <w:color w:val="000000"/>
        </w:rPr>
        <w:t>только</w:t>
      </w:r>
      <w:r w:rsidR="00EE0B79" w:rsidRPr="00544CE9">
        <w:rPr>
          <w:color w:val="000000"/>
        </w:rPr>
        <w:t xml:space="preserve"> </w:t>
      </w:r>
      <w:r w:rsidRPr="00544CE9">
        <w:rPr>
          <w:color w:val="000000"/>
        </w:rPr>
        <w:t>некоторы</w:t>
      </w:r>
      <w:r w:rsidR="00EE0B79" w:rsidRPr="00544CE9">
        <w:rPr>
          <w:color w:val="000000"/>
        </w:rPr>
        <w:t>е</w:t>
      </w:r>
      <w:r w:rsidRPr="00544CE9">
        <w:rPr>
          <w:color w:val="000000"/>
        </w:rPr>
        <w:t xml:space="preserve"> тем</w:t>
      </w:r>
      <w:r w:rsidR="00EE0B79" w:rsidRPr="00544CE9">
        <w:rPr>
          <w:color w:val="000000"/>
        </w:rPr>
        <w:t xml:space="preserve">ы из курса </w:t>
      </w:r>
      <w:r w:rsidRPr="00544CE9">
        <w:rPr>
          <w:color w:val="000000"/>
        </w:rPr>
        <w:t xml:space="preserve"> </w:t>
      </w:r>
      <w:r w:rsidR="00EE0B79" w:rsidRPr="00544CE9">
        <w:rPr>
          <w:color w:val="000000"/>
        </w:rPr>
        <w:t xml:space="preserve">школьной </w:t>
      </w:r>
      <w:r w:rsidRPr="00544CE9">
        <w:rPr>
          <w:color w:val="000000"/>
        </w:rPr>
        <w:t>матема</w:t>
      </w:r>
      <w:r w:rsidR="00EE0B79" w:rsidRPr="00544CE9">
        <w:rPr>
          <w:color w:val="000000"/>
        </w:rPr>
        <w:t>тики. В</w:t>
      </w:r>
      <w:r w:rsidR="00ED05F9" w:rsidRPr="00544CE9">
        <w:rPr>
          <w:color w:val="000000"/>
        </w:rPr>
        <w:t>се</w:t>
      </w:r>
      <w:r w:rsidR="002E3697">
        <w:rPr>
          <w:color w:val="000000"/>
        </w:rPr>
        <w:t xml:space="preserve"> </w:t>
      </w:r>
      <w:r w:rsidR="00ED05F9" w:rsidRPr="00544CE9">
        <w:rPr>
          <w:color w:val="000000"/>
        </w:rPr>
        <w:t>урок</w:t>
      </w:r>
      <w:r w:rsidR="001A599A" w:rsidRPr="00544CE9">
        <w:rPr>
          <w:color w:val="000000"/>
        </w:rPr>
        <w:t>и</w:t>
      </w:r>
      <w:r w:rsidR="00ED05F9" w:rsidRPr="00544CE9">
        <w:rPr>
          <w:color w:val="000000"/>
        </w:rPr>
        <w:t xml:space="preserve"> были проведены по следующему алгоритму:</w:t>
      </w:r>
    </w:p>
    <w:p w:rsidR="00ED05F9" w:rsidRPr="00544CE9" w:rsidRDefault="00ED05F9" w:rsidP="009A492D">
      <w:pPr>
        <w:pStyle w:val="a4"/>
        <w:rPr>
          <w:color w:val="000000"/>
        </w:rPr>
      </w:pPr>
      <w:r w:rsidRPr="00544CE9">
        <w:rPr>
          <w:color w:val="000000"/>
        </w:rPr>
        <w:t xml:space="preserve">1. Мы </w:t>
      </w:r>
      <w:r w:rsidRPr="00544CE9">
        <w:rPr>
          <w:i/>
          <w:color w:val="000000"/>
        </w:rPr>
        <w:t>наблюдали</w:t>
      </w:r>
    </w:p>
    <w:p w:rsidR="00ED05F9" w:rsidRPr="00544CE9" w:rsidRDefault="00ED05F9" w:rsidP="009A492D">
      <w:pPr>
        <w:pStyle w:val="a4"/>
        <w:rPr>
          <w:color w:val="000000"/>
        </w:rPr>
      </w:pPr>
      <w:r w:rsidRPr="00544CE9">
        <w:rPr>
          <w:color w:val="000000"/>
        </w:rPr>
        <w:t xml:space="preserve">2. </w:t>
      </w:r>
      <w:r w:rsidRPr="00544CE9">
        <w:rPr>
          <w:i/>
          <w:color w:val="000000"/>
        </w:rPr>
        <w:t>Описывали</w:t>
      </w:r>
      <w:r w:rsidRPr="00544CE9">
        <w:rPr>
          <w:color w:val="000000"/>
        </w:rPr>
        <w:t xml:space="preserve"> наблюдаемое</w:t>
      </w:r>
    </w:p>
    <w:p w:rsidR="00ED05F9" w:rsidRPr="00544CE9" w:rsidRDefault="00ED05F9" w:rsidP="009A492D">
      <w:pPr>
        <w:pStyle w:val="a4"/>
        <w:rPr>
          <w:color w:val="000000"/>
        </w:rPr>
      </w:pPr>
      <w:r w:rsidRPr="00544CE9">
        <w:rPr>
          <w:color w:val="000000"/>
        </w:rPr>
        <w:t xml:space="preserve">3. </w:t>
      </w:r>
      <w:r w:rsidR="008C78AF" w:rsidRPr="00544CE9">
        <w:rPr>
          <w:color w:val="000000"/>
        </w:rPr>
        <w:t>Строили</w:t>
      </w:r>
      <w:r w:rsidRPr="00544CE9">
        <w:rPr>
          <w:color w:val="000000"/>
        </w:rPr>
        <w:t xml:space="preserve"> </w:t>
      </w:r>
      <w:r w:rsidR="002C31A1" w:rsidRPr="00544CE9">
        <w:rPr>
          <w:color w:val="000000"/>
        </w:rPr>
        <w:t xml:space="preserve"> </w:t>
      </w:r>
      <w:r w:rsidRPr="00544CE9">
        <w:rPr>
          <w:i/>
          <w:color w:val="000000"/>
        </w:rPr>
        <w:t>определение</w:t>
      </w:r>
      <w:r w:rsidR="002052B1">
        <w:rPr>
          <w:i/>
          <w:color w:val="000000"/>
        </w:rPr>
        <w:fldChar w:fldCharType="begin"/>
      </w:r>
      <w:r w:rsidR="002052B1">
        <w:rPr>
          <w:i/>
          <w:color w:val="000000"/>
        </w:rPr>
        <w:instrText xml:space="preserve"> XE "</w:instrText>
      </w:r>
      <w:r w:rsidR="002052B1" w:rsidRPr="0089107B">
        <w:instrText>определение</w:instrText>
      </w:r>
      <w:r w:rsidR="002052B1">
        <w:instrText>"</w:instrText>
      </w:r>
      <w:r w:rsidR="002052B1">
        <w:rPr>
          <w:i/>
          <w:color w:val="000000"/>
        </w:rPr>
        <w:instrText xml:space="preserve"> </w:instrText>
      </w:r>
      <w:r w:rsidR="002052B1">
        <w:rPr>
          <w:i/>
          <w:color w:val="000000"/>
        </w:rPr>
        <w:fldChar w:fldCharType="end"/>
      </w:r>
      <w:r w:rsidR="002C31A1" w:rsidRPr="00544CE9">
        <w:rPr>
          <w:color w:val="000000"/>
        </w:rPr>
        <w:t xml:space="preserve"> </w:t>
      </w:r>
    </w:p>
    <w:p w:rsidR="00ED05F9" w:rsidRPr="00544CE9" w:rsidRDefault="00ED05F9" w:rsidP="009A492D">
      <w:pPr>
        <w:pStyle w:val="a4"/>
        <w:rPr>
          <w:color w:val="000000"/>
        </w:rPr>
      </w:pPr>
      <w:r w:rsidRPr="00544CE9">
        <w:rPr>
          <w:color w:val="000000"/>
        </w:rPr>
        <w:t xml:space="preserve">4. </w:t>
      </w:r>
      <w:r w:rsidR="002C31A1" w:rsidRPr="00544CE9">
        <w:rPr>
          <w:color w:val="000000"/>
        </w:rPr>
        <w:t xml:space="preserve">Присваивали </w:t>
      </w:r>
      <w:r w:rsidRPr="00544CE9">
        <w:rPr>
          <w:i/>
          <w:color w:val="000000"/>
        </w:rPr>
        <w:t>термин</w:t>
      </w:r>
      <w:r w:rsidR="002052B1">
        <w:rPr>
          <w:i/>
          <w:color w:val="000000"/>
        </w:rPr>
        <w:fldChar w:fldCharType="begin"/>
      </w:r>
      <w:r w:rsidR="002052B1">
        <w:rPr>
          <w:i/>
          <w:color w:val="000000"/>
        </w:rPr>
        <w:instrText xml:space="preserve"> XE "</w:instrText>
      </w:r>
      <w:r w:rsidR="002052B1" w:rsidRPr="0089107B">
        <w:instrText>термин</w:instrText>
      </w:r>
      <w:r w:rsidR="002052B1">
        <w:instrText>"</w:instrText>
      </w:r>
      <w:r w:rsidR="002052B1">
        <w:rPr>
          <w:i/>
          <w:color w:val="000000"/>
        </w:rPr>
        <w:instrText xml:space="preserve"> </w:instrText>
      </w:r>
      <w:r w:rsidR="002052B1">
        <w:rPr>
          <w:i/>
          <w:color w:val="000000"/>
        </w:rPr>
        <w:fldChar w:fldCharType="end"/>
      </w:r>
    </w:p>
    <w:p w:rsidR="00ED05F9" w:rsidRPr="00544CE9" w:rsidRDefault="00ED05F9" w:rsidP="009A492D">
      <w:pPr>
        <w:pStyle w:val="a4"/>
        <w:rPr>
          <w:color w:val="000000"/>
        </w:rPr>
      </w:pPr>
      <w:r w:rsidRPr="00544CE9">
        <w:rPr>
          <w:color w:val="000000"/>
        </w:rPr>
        <w:t xml:space="preserve">4. </w:t>
      </w:r>
      <w:r w:rsidRPr="00544CE9">
        <w:rPr>
          <w:i/>
          <w:color w:val="000000"/>
        </w:rPr>
        <w:t>Считали</w:t>
      </w:r>
      <w:r w:rsidR="008C78AF" w:rsidRPr="00544CE9">
        <w:rPr>
          <w:color w:val="000000"/>
        </w:rPr>
        <w:t xml:space="preserve"> – описывали количество</w:t>
      </w:r>
      <w:r w:rsidR="00522B61" w:rsidRPr="00544CE9">
        <w:rPr>
          <w:color w:val="000000"/>
        </w:rPr>
        <w:t xml:space="preserve"> единиц в группе</w:t>
      </w:r>
      <w:r w:rsidR="008C78AF" w:rsidRPr="00544CE9">
        <w:rPr>
          <w:color w:val="000000"/>
        </w:rPr>
        <w:t xml:space="preserve">, </w:t>
      </w:r>
      <w:r w:rsidRPr="00544CE9">
        <w:rPr>
          <w:color w:val="000000"/>
        </w:rPr>
        <w:t>обозначая максимальное количество элеме</w:t>
      </w:r>
      <w:r w:rsidRPr="00544CE9">
        <w:rPr>
          <w:color w:val="000000"/>
        </w:rPr>
        <w:t>н</w:t>
      </w:r>
      <w:r w:rsidRPr="00544CE9">
        <w:rPr>
          <w:color w:val="000000"/>
        </w:rPr>
        <w:t>тов в данно</w:t>
      </w:r>
      <w:r w:rsidR="00930A99" w:rsidRPr="00544CE9">
        <w:rPr>
          <w:color w:val="000000"/>
        </w:rPr>
        <w:t>й</w:t>
      </w:r>
      <w:r w:rsidRPr="00544CE9">
        <w:rPr>
          <w:color w:val="000000"/>
        </w:rPr>
        <w:t xml:space="preserve"> </w:t>
      </w:r>
      <w:r w:rsidR="00930A99" w:rsidRPr="00544CE9">
        <w:rPr>
          <w:color w:val="000000"/>
        </w:rPr>
        <w:t>группе</w:t>
      </w:r>
      <w:r w:rsidRPr="00544CE9">
        <w:rPr>
          <w:color w:val="000000"/>
        </w:rPr>
        <w:t xml:space="preserve"> цифрами и  числительными</w:t>
      </w:r>
    </w:p>
    <w:p w:rsidR="00ED05F9" w:rsidRPr="00544CE9" w:rsidRDefault="00ED05F9" w:rsidP="009A492D">
      <w:pPr>
        <w:pStyle w:val="a4"/>
        <w:rPr>
          <w:color w:val="000000"/>
        </w:rPr>
      </w:pPr>
      <w:r w:rsidRPr="00544CE9">
        <w:rPr>
          <w:color w:val="000000"/>
        </w:rPr>
        <w:t xml:space="preserve">6. </w:t>
      </w:r>
      <w:r w:rsidRPr="00544CE9">
        <w:rPr>
          <w:i/>
          <w:color w:val="000000"/>
        </w:rPr>
        <w:t>Измеряли</w:t>
      </w:r>
      <w:r w:rsidR="008C78AF" w:rsidRPr="00544CE9">
        <w:rPr>
          <w:color w:val="000000"/>
        </w:rPr>
        <w:t xml:space="preserve"> – описывали размер, </w:t>
      </w:r>
      <w:r w:rsidRPr="00544CE9">
        <w:rPr>
          <w:color w:val="000000"/>
        </w:rPr>
        <w:t>сравнивая в</w:t>
      </w:r>
      <w:r w:rsidRPr="00544CE9">
        <w:rPr>
          <w:color w:val="000000"/>
        </w:rPr>
        <w:t>е</w:t>
      </w:r>
      <w:r w:rsidRPr="00544CE9">
        <w:rPr>
          <w:color w:val="000000"/>
        </w:rPr>
        <w:t>личины с эталонами.</w:t>
      </w:r>
    </w:p>
    <w:p w:rsidR="00ED05F9" w:rsidRPr="00544CE9" w:rsidRDefault="00ED05F9" w:rsidP="009A492D">
      <w:pPr>
        <w:pStyle w:val="a4"/>
        <w:rPr>
          <w:color w:val="000000"/>
        </w:rPr>
      </w:pPr>
      <w:r w:rsidRPr="00544CE9">
        <w:rPr>
          <w:color w:val="000000"/>
        </w:rPr>
        <w:t xml:space="preserve">7. </w:t>
      </w:r>
      <w:r w:rsidRPr="00544CE9">
        <w:rPr>
          <w:i/>
          <w:color w:val="000000"/>
        </w:rPr>
        <w:t>Вычисляли</w:t>
      </w:r>
      <w:r w:rsidR="002C31A1" w:rsidRPr="00544CE9">
        <w:rPr>
          <w:i/>
          <w:color w:val="000000"/>
        </w:rPr>
        <w:t xml:space="preserve"> </w:t>
      </w:r>
      <w:r w:rsidR="00212F55" w:rsidRPr="00544CE9">
        <w:rPr>
          <w:i/>
          <w:color w:val="000000"/>
        </w:rPr>
        <w:t xml:space="preserve"> </w:t>
      </w:r>
      <w:r w:rsidRPr="00544CE9">
        <w:rPr>
          <w:color w:val="000000"/>
        </w:rPr>
        <w:t>с помощью связей  между параме</w:t>
      </w:r>
      <w:r w:rsidRPr="00544CE9">
        <w:rPr>
          <w:color w:val="000000"/>
        </w:rPr>
        <w:t>т</w:t>
      </w:r>
      <w:r w:rsidRPr="00544CE9">
        <w:rPr>
          <w:color w:val="000000"/>
        </w:rPr>
        <w:t>рами (</w:t>
      </w:r>
      <w:r w:rsidRPr="00544CE9">
        <w:rPr>
          <w:i/>
          <w:color w:val="000000"/>
        </w:rPr>
        <w:t>формулы</w:t>
      </w:r>
      <w:r w:rsidRPr="00544CE9">
        <w:rPr>
          <w:color w:val="000000"/>
        </w:rPr>
        <w:t xml:space="preserve">) то, что трудно </w:t>
      </w:r>
      <w:r w:rsidR="00CC4FCE" w:rsidRPr="004D2C27">
        <w:rPr>
          <w:color w:val="000000"/>
        </w:rPr>
        <w:t>или</w:t>
      </w:r>
      <w:r w:rsidRPr="00544CE9">
        <w:rPr>
          <w:color w:val="000000"/>
        </w:rPr>
        <w:t xml:space="preserve"> невозможно изм</w:t>
      </w:r>
      <w:r w:rsidRPr="00544CE9">
        <w:rPr>
          <w:color w:val="000000"/>
        </w:rPr>
        <w:t>е</w:t>
      </w:r>
      <w:r w:rsidRPr="00544CE9">
        <w:rPr>
          <w:color w:val="000000"/>
        </w:rPr>
        <w:t>рить.</w:t>
      </w:r>
    </w:p>
    <w:p w:rsidR="006344DD" w:rsidRPr="00544CE9" w:rsidRDefault="006344DD" w:rsidP="009A492D">
      <w:pPr>
        <w:pStyle w:val="a4"/>
        <w:rPr>
          <w:color w:val="000000"/>
        </w:rPr>
      </w:pPr>
      <w:r w:rsidRPr="00544CE9">
        <w:rPr>
          <w:color w:val="000000"/>
        </w:rPr>
        <w:t xml:space="preserve">8. </w:t>
      </w:r>
      <w:r w:rsidRPr="00544CE9">
        <w:rPr>
          <w:i/>
          <w:color w:val="000000"/>
        </w:rPr>
        <w:t>Ориентировались</w:t>
      </w:r>
      <w:r w:rsidRPr="00544CE9">
        <w:rPr>
          <w:color w:val="000000"/>
        </w:rPr>
        <w:t xml:space="preserve"> на местности, описывая п</w:t>
      </w:r>
      <w:r w:rsidRPr="00544CE9">
        <w:rPr>
          <w:color w:val="000000"/>
        </w:rPr>
        <w:t>о</w:t>
      </w:r>
      <w:r w:rsidRPr="00544CE9">
        <w:rPr>
          <w:color w:val="000000"/>
        </w:rPr>
        <w:t xml:space="preserve">ложение тела в пространстве с помощью </w:t>
      </w:r>
      <w:r w:rsidRPr="00544CE9">
        <w:rPr>
          <w:i/>
          <w:color w:val="000000"/>
        </w:rPr>
        <w:t>координат.</w:t>
      </w:r>
    </w:p>
    <w:p w:rsidR="002C31A1" w:rsidRPr="00544CE9" w:rsidRDefault="006344DD" w:rsidP="009A492D">
      <w:pPr>
        <w:pStyle w:val="a4"/>
        <w:rPr>
          <w:color w:val="000000"/>
        </w:rPr>
      </w:pPr>
      <w:r w:rsidRPr="00544CE9">
        <w:rPr>
          <w:color w:val="000000"/>
        </w:rPr>
        <w:t>Восемь шагов</w:t>
      </w:r>
      <w:r w:rsidR="002C31A1" w:rsidRPr="00544CE9">
        <w:rPr>
          <w:color w:val="000000"/>
        </w:rPr>
        <w:t>…</w:t>
      </w:r>
      <w:r w:rsidRPr="00544CE9">
        <w:rPr>
          <w:color w:val="000000"/>
        </w:rPr>
        <w:t xml:space="preserve"> </w:t>
      </w:r>
    </w:p>
    <w:p w:rsidR="00ED05F9" w:rsidRPr="00544CE9" w:rsidRDefault="006344DD" w:rsidP="009A492D">
      <w:pPr>
        <w:pStyle w:val="a4"/>
        <w:rPr>
          <w:color w:val="000000"/>
        </w:rPr>
      </w:pPr>
      <w:r w:rsidRPr="00544CE9">
        <w:rPr>
          <w:color w:val="000000"/>
        </w:rPr>
        <w:t xml:space="preserve">Первые восемь шагов к </w:t>
      </w:r>
      <w:r w:rsidR="00ED05F9" w:rsidRPr="00544CE9">
        <w:rPr>
          <w:color w:val="000000"/>
        </w:rPr>
        <w:t xml:space="preserve">познанию. </w:t>
      </w:r>
      <w:r w:rsidR="00212F55" w:rsidRPr="00544CE9">
        <w:rPr>
          <w:color w:val="000000"/>
        </w:rPr>
        <w:t xml:space="preserve">А </w:t>
      </w:r>
      <w:r w:rsidR="00ED05F9" w:rsidRPr="00544CE9">
        <w:rPr>
          <w:color w:val="000000"/>
        </w:rPr>
        <w:t xml:space="preserve">знание – это переведенная в знаковую форму абстракция. </w:t>
      </w:r>
    </w:p>
    <w:p w:rsidR="00ED05F9" w:rsidRPr="00544CE9" w:rsidRDefault="00ED05F9" w:rsidP="009A492D">
      <w:pPr>
        <w:pStyle w:val="a4"/>
        <w:rPr>
          <w:color w:val="000000"/>
        </w:rPr>
      </w:pPr>
      <w:r w:rsidRPr="00544CE9">
        <w:rPr>
          <w:color w:val="000000"/>
        </w:rPr>
        <w:t xml:space="preserve">Еще раз заметим, что вышеприведенные уроки – это </w:t>
      </w:r>
      <w:r w:rsidR="001A599A" w:rsidRPr="00544CE9">
        <w:rPr>
          <w:color w:val="000000"/>
        </w:rPr>
        <w:t xml:space="preserve">только </w:t>
      </w:r>
      <w:r w:rsidRPr="00544CE9">
        <w:rPr>
          <w:color w:val="000000"/>
        </w:rPr>
        <w:t>помощь родителям в их разговорах с дет</w:t>
      </w:r>
      <w:r w:rsidRPr="00544CE9">
        <w:rPr>
          <w:color w:val="000000"/>
        </w:rPr>
        <w:t>ь</w:t>
      </w:r>
      <w:r w:rsidRPr="00544CE9">
        <w:rPr>
          <w:color w:val="000000"/>
        </w:rPr>
        <w:t xml:space="preserve">ми </w:t>
      </w:r>
      <w:proofErr w:type="gramStart"/>
      <w:r w:rsidRPr="00544CE9">
        <w:rPr>
          <w:color w:val="000000"/>
        </w:rPr>
        <w:t>о</w:t>
      </w:r>
      <w:proofErr w:type="gramEnd"/>
      <w:r w:rsidRPr="00544CE9">
        <w:rPr>
          <w:color w:val="000000"/>
        </w:rPr>
        <w:t xml:space="preserve"> учебе в школе. По каждой теме необходимо </w:t>
      </w:r>
      <w:proofErr w:type="spellStart"/>
      <w:r w:rsidRPr="00544CE9">
        <w:rPr>
          <w:color w:val="000000"/>
        </w:rPr>
        <w:t>пр</w:t>
      </w:r>
      <w:r w:rsidRPr="00544CE9">
        <w:rPr>
          <w:color w:val="000000"/>
        </w:rPr>
        <w:t>о</w:t>
      </w:r>
      <w:r w:rsidRPr="00544CE9">
        <w:rPr>
          <w:color w:val="000000"/>
        </w:rPr>
        <w:t>решать</w:t>
      </w:r>
      <w:proofErr w:type="spellEnd"/>
      <w:r w:rsidRPr="00544CE9">
        <w:rPr>
          <w:color w:val="000000"/>
        </w:rPr>
        <w:t xml:space="preserve"> десят</w:t>
      </w:r>
      <w:r w:rsidR="008C78AF" w:rsidRPr="00544CE9">
        <w:rPr>
          <w:color w:val="000000"/>
        </w:rPr>
        <w:t>к</w:t>
      </w:r>
      <w:r w:rsidRPr="00544CE9">
        <w:rPr>
          <w:color w:val="000000"/>
        </w:rPr>
        <w:t xml:space="preserve">и </w:t>
      </w:r>
      <w:r w:rsidR="00C9043F" w:rsidRPr="00544CE9">
        <w:rPr>
          <w:color w:val="000000"/>
        </w:rPr>
        <w:t>задач</w:t>
      </w:r>
      <w:r w:rsidRPr="00544CE9">
        <w:rPr>
          <w:color w:val="000000"/>
        </w:rPr>
        <w:t xml:space="preserve"> и сделать сотни упражнений для перевода знаний вначале в умения, потом в навыки. Это возможно только при систематической работе с профессиональным педагогом.</w:t>
      </w:r>
    </w:p>
    <w:p w:rsidR="00ED05F9" w:rsidRDefault="00ED05F9" w:rsidP="009A492D">
      <w:pPr>
        <w:pStyle w:val="a4"/>
        <w:rPr>
          <w:color w:val="000000"/>
        </w:rPr>
      </w:pPr>
      <w:r w:rsidRPr="00544CE9">
        <w:rPr>
          <w:color w:val="000000"/>
        </w:rPr>
        <w:t>Доброй вам учебы и хороших учителей!</w:t>
      </w:r>
    </w:p>
    <w:p w:rsidR="00314A64" w:rsidRDefault="00314A64" w:rsidP="009A492D">
      <w:pPr>
        <w:pStyle w:val="a4"/>
        <w:rPr>
          <w:color w:val="000000"/>
        </w:rPr>
      </w:pPr>
    </w:p>
    <w:p w:rsidR="003474E3" w:rsidRDefault="00C66F85" w:rsidP="00C66F85">
      <w:pPr>
        <w:pStyle w:val="a4"/>
        <w:pageBreakBefore/>
        <w:ind w:firstLine="0"/>
        <w:jc w:val="center"/>
        <w:rPr>
          <w:color w:val="000000"/>
          <w:spacing w:val="80"/>
          <w:sz w:val="24"/>
        </w:rPr>
      </w:pPr>
      <w:r>
        <w:rPr>
          <w:color w:val="000000"/>
          <w:spacing w:val="80"/>
          <w:sz w:val="24"/>
        </w:rPr>
        <w:lastRenderedPageBreak/>
        <w:t xml:space="preserve">Содержание </w:t>
      </w:r>
    </w:p>
    <w:p w:rsidR="00C66F85" w:rsidRDefault="00C66F85" w:rsidP="00C66F85">
      <w:pPr>
        <w:pStyle w:val="a4"/>
        <w:ind w:firstLine="0"/>
        <w:jc w:val="center"/>
        <w:rPr>
          <w:color w:val="000000"/>
          <w:spacing w:val="80"/>
          <w:sz w:val="24"/>
        </w:rPr>
      </w:pPr>
    </w:p>
    <w:p w:rsidR="00D3742B" w:rsidRDefault="00C66F85">
      <w:pPr>
        <w:pStyle w:val="10"/>
        <w:rPr>
          <w:rFonts w:asciiTheme="minorHAnsi" w:eastAsiaTheme="minorEastAsia" w:hAnsiTheme="minorHAnsi" w:cstheme="minorBidi"/>
          <w:noProof/>
          <w:sz w:val="22"/>
          <w:szCs w:val="22"/>
        </w:rPr>
      </w:pPr>
      <w:r>
        <w:rPr>
          <w:color w:val="000000"/>
          <w:spacing w:val="80"/>
        </w:rPr>
        <w:fldChar w:fldCharType="begin"/>
      </w:r>
      <w:r>
        <w:rPr>
          <w:color w:val="000000"/>
          <w:spacing w:val="80"/>
        </w:rPr>
        <w:instrText xml:space="preserve"> TOC \o "1-3" \u </w:instrText>
      </w:r>
      <w:r>
        <w:rPr>
          <w:color w:val="000000"/>
          <w:spacing w:val="80"/>
        </w:rPr>
        <w:fldChar w:fldCharType="separate"/>
      </w:r>
      <w:r w:rsidR="00D3742B">
        <w:rPr>
          <w:noProof/>
        </w:rPr>
        <w:t>1.</w:t>
      </w:r>
      <w:r w:rsidR="00D3742B">
        <w:rPr>
          <w:rFonts w:asciiTheme="minorHAnsi" w:eastAsiaTheme="minorEastAsia" w:hAnsiTheme="minorHAnsi" w:cstheme="minorBidi"/>
          <w:noProof/>
          <w:sz w:val="22"/>
          <w:szCs w:val="22"/>
        </w:rPr>
        <w:tab/>
      </w:r>
      <w:r w:rsidR="00D3742B">
        <w:rPr>
          <w:noProof/>
        </w:rPr>
        <w:t>Предисловие</w:t>
      </w:r>
      <w:r w:rsidR="00D3742B">
        <w:rPr>
          <w:noProof/>
        </w:rPr>
        <w:tab/>
      </w:r>
      <w:r w:rsidR="00D3742B">
        <w:rPr>
          <w:noProof/>
        </w:rPr>
        <w:fldChar w:fldCharType="begin"/>
      </w:r>
      <w:r w:rsidR="00D3742B">
        <w:rPr>
          <w:noProof/>
        </w:rPr>
        <w:instrText xml:space="preserve"> PAGEREF _Toc534302381 \h </w:instrText>
      </w:r>
      <w:r w:rsidR="00D3742B">
        <w:rPr>
          <w:noProof/>
        </w:rPr>
      </w:r>
      <w:r w:rsidR="00D3742B">
        <w:rPr>
          <w:noProof/>
        </w:rPr>
        <w:fldChar w:fldCharType="separate"/>
      </w:r>
      <w:r w:rsidR="00D3742B">
        <w:rPr>
          <w:noProof/>
        </w:rPr>
        <w:t>3</w:t>
      </w:r>
      <w:r w:rsidR="00D3742B">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Как задавать вопросы?</w:t>
      </w:r>
      <w:r>
        <w:rPr>
          <w:noProof/>
        </w:rPr>
        <w:tab/>
      </w:r>
      <w:r>
        <w:rPr>
          <w:noProof/>
        </w:rPr>
        <w:fldChar w:fldCharType="begin"/>
      </w:r>
      <w:r>
        <w:rPr>
          <w:noProof/>
        </w:rPr>
        <w:instrText xml:space="preserve"> PAGEREF _Toc534302382 \h </w:instrText>
      </w:r>
      <w:r>
        <w:rPr>
          <w:noProof/>
        </w:rPr>
      </w:r>
      <w:r>
        <w:rPr>
          <w:noProof/>
        </w:rPr>
        <w:fldChar w:fldCharType="separate"/>
      </w:r>
      <w:r>
        <w:rPr>
          <w:noProof/>
        </w:rPr>
        <w:t>6</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Что такое определение?</w:t>
      </w:r>
      <w:r>
        <w:rPr>
          <w:noProof/>
        </w:rPr>
        <w:tab/>
      </w:r>
      <w:r>
        <w:rPr>
          <w:noProof/>
        </w:rPr>
        <w:fldChar w:fldCharType="begin"/>
      </w:r>
      <w:r>
        <w:rPr>
          <w:noProof/>
        </w:rPr>
        <w:instrText xml:space="preserve"> PAGEREF _Toc534302383 \h </w:instrText>
      </w:r>
      <w:r>
        <w:rPr>
          <w:noProof/>
        </w:rPr>
      </w:r>
      <w:r>
        <w:rPr>
          <w:noProof/>
        </w:rPr>
        <w:fldChar w:fldCharType="separate"/>
      </w:r>
      <w:r>
        <w:rPr>
          <w:noProof/>
        </w:rPr>
        <w:t>9</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Что такое термины?</w:t>
      </w:r>
      <w:r>
        <w:rPr>
          <w:noProof/>
        </w:rPr>
        <w:tab/>
      </w:r>
      <w:r>
        <w:rPr>
          <w:noProof/>
        </w:rPr>
        <w:fldChar w:fldCharType="begin"/>
      </w:r>
      <w:r>
        <w:rPr>
          <w:noProof/>
        </w:rPr>
        <w:instrText xml:space="preserve"> PAGEREF _Toc534302384 \h </w:instrText>
      </w:r>
      <w:r>
        <w:rPr>
          <w:noProof/>
        </w:rPr>
      </w:r>
      <w:r>
        <w:rPr>
          <w:noProof/>
        </w:rPr>
        <w:fldChar w:fldCharType="separate"/>
      </w:r>
      <w:r>
        <w:rPr>
          <w:noProof/>
        </w:rPr>
        <w:t>13</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Как сказки помогают учить уроки?</w:t>
      </w:r>
      <w:r>
        <w:rPr>
          <w:noProof/>
        </w:rPr>
        <w:tab/>
      </w:r>
      <w:r>
        <w:rPr>
          <w:noProof/>
        </w:rPr>
        <w:fldChar w:fldCharType="begin"/>
      </w:r>
      <w:r>
        <w:rPr>
          <w:noProof/>
        </w:rPr>
        <w:instrText xml:space="preserve"> PAGEREF _Toc534302385 \h </w:instrText>
      </w:r>
      <w:r>
        <w:rPr>
          <w:noProof/>
        </w:rPr>
      </w:r>
      <w:r>
        <w:rPr>
          <w:noProof/>
        </w:rPr>
        <w:fldChar w:fldCharType="separate"/>
      </w:r>
      <w:r>
        <w:rPr>
          <w:noProof/>
        </w:rPr>
        <w:t>20</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Что такое счет?</w:t>
      </w:r>
      <w:r>
        <w:rPr>
          <w:noProof/>
        </w:rPr>
        <w:tab/>
      </w:r>
      <w:r>
        <w:rPr>
          <w:noProof/>
        </w:rPr>
        <w:fldChar w:fldCharType="begin"/>
      </w:r>
      <w:r>
        <w:rPr>
          <w:noProof/>
        </w:rPr>
        <w:instrText xml:space="preserve"> PAGEREF _Toc534302386 \h </w:instrText>
      </w:r>
      <w:r>
        <w:rPr>
          <w:noProof/>
        </w:rPr>
      </w:r>
      <w:r>
        <w:rPr>
          <w:noProof/>
        </w:rPr>
        <w:fldChar w:fldCharType="separate"/>
      </w:r>
      <w:r>
        <w:rPr>
          <w:noProof/>
        </w:rPr>
        <w:t>22</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7.</w:t>
      </w:r>
      <w:r>
        <w:rPr>
          <w:rFonts w:asciiTheme="minorHAnsi" w:eastAsiaTheme="minorEastAsia" w:hAnsiTheme="minorHAnsi" w:cstheme="minorBidi"/>
          <w:noProof/>
          <w:sz w:val="22"/>
          <w:szCs w:val="22"/>
        </w:rPr>
        <w:tab/>
      </w:r>
      <w:r>
        <w:rPr>
          <w:noProof/>
        </w:rPr>
        <w:t>Что такое сложение и умножение?</w:t>
      </w:r>
      <w:r>
        <w:rPr>
          <w:noProof/>
        </w:rPr>
        <w:tab/>
      </w:r>
      <w:r>
        <w:rPr>
          <w:noProof/>
        </w:rPr>
        <w:fldChar w:fldCharType="begin"/>
      </w:r>
      <w:r>
        <w:rPr>
          <w:noProof/>
        </w:rPr>
        <w:instrText xml:space="preserve"> PAGEREF _Toc534302387 \h </w:instrText>
      </w:r>
      <w:r>
        <w:rPr>
          <w:noProof/>
        </w:rPr>
      </w:r>
      <w:r>
        <w:rPr>
          <w:noProof/>
        </w:rPr>
        <w:fldChar w:fldCharType="separate"/>
      </w:r>
      <w:r>
        <w:rPr>
          <w:noProof/>
        </w:rPr>
        <w:t>28</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8.</w:t>
      </w:r>
      <w:r>
        <w:rPr>
          <w:rFonts w:asciiTheme="minorHAnsi" w:eastAsiaTheme="minorEastAsia" w:hAnsiTheme="minorHAnsi" w:cstheme="minorBidi"/>
          <w:noProof/>
          <w:sz w:val="22"/>
          <w:szCs w:val="22"/>
        </w:rPr>
        <w:tab/>
      </w:r>
      <w:r>
        <w:rPr>
          <w:noProof/>
        </w:rPr>
        <w:t>Что такое деление?</w:t>
      </w:r>
      <w:r>
        <w:rPr>
          <w:noProof/>
        </w:rPr>
        <w:tab/>
      </w:r>
      <w:r>
        <w:rPr>
          <w:noProof/>
        </w:rPr>
        <w:fldChar w:fldCharType="begin"/>
      </w:r>
      <w:r>
        <w:rPr>
          <w:noProof/>
        </w:rPr>
        <w:instrText xml:space="preserve"> PAGEREF _Toc534302388 \h </w:instrText>
      </w:r>
      <w:r>
        <w:rPr>
          <w:noProof/>
        </w:rPr>
      </w:r>
      <w:r>
        <w:rPr>
          <w:noProof/>
        </w:rPr>
        <w:fldChar w:fldCharType="separate"/>
      </w:r>
      <w:r>
        <w:rPr>
          <w:noProof/>
        </w:rPr>
        <w:t>31</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9.</w:t>
      </w:r>
      <w:r>
        <w:rPr>
          <w:rFonts w:asciiTheme="minorHAnsi" w:eastAsiaTheme="minorEastAsia" w:hAnsiTheme="minorHAnsi" w:cstheme="minorBidi"/>
          <w:noProof/>
          <w:sz w:val="22"/>
          <w:szCs w:val="22"/>
        </w:rPr>
        <w:tab/>
      </w:r>
      <w:r>
        <w:rPr>
          <w:noProof/>
        </w:rPr>
        <w:t>Что такое дроби?</w:t>
      </w:r>
      <w:r>
        <w:rPr>
          <w:noProof/>
        </w:rPr>
        <w:tab/>
      </w:r>
      <w:r>
        <w:rPr>
          <w:noProof/>
        </w:rPr>
        <w:fldChar w:fldCharType="begin"/>
      </w:r>
      <w:r>
        <w:rPr>
          <w:noProof/>
        </w:rPr>
        <w:instrText xml:space="preserve"> PAGEREF _Toc534302389 \h </w:instrText>
      </w:r>
      <w:r>
        <w:rPr>
          <w:noProof/>
        </w:rPr>
      </w:r>
      <w:r>
        <w:rPr>
          <w:noProof/>
        </w:rPr>
        <w:fldChar w:fldCharType="separate"/>
      </w:r>
      <w:r>
        <w:rPr>
          <w:noProof/>
        </w:rPr>
        <w:t>35</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10.</w:t>
      </w:r>
      <w:r>
        <w:rPr>
          <w:rFonts w:asciiTheme="minorHAnsi" w:eastAsiaTheme="minorEastAsia" w:hAnsiTheme="minorHAnsi" w:cstheme="minorBidi"/>
          <w:noProof/>
          <w:sz w:val="22"/>
          <w:szCs w:val="22"/>
        </w:rPr>
        <w:tab/>
      </w:r>
      <w:r>
        <w:rPr>
          <w:noProof/>
        </w:rPr>
        <w:t>Сложение дробей</w:t>
      </w:r>
      <w:r>
        <w:rPr>
          <w:noProof/>
        </w:rPr>
        <w:tab/>
      </w:r>
      <w:r>
        <w:rPr>
          <w:noProof/>
        </w:rPr>
        <w:fldChar w:fldCharType="begin"/>
      </w:r>
      <w:r>
        <w:rPr>
          <w:noProof/>
        </w:rPr>
        <w:instrText xml:space="preserve"> PAGEREF _Toc534302390 \h </w:instrText>
      </w:r>
      <w:r>
        <w:rPr>
          <w:noProof/>
        </w:rPr>
      </w:r>
      <w:r>
        <w:rPr>
          <w:noProof/>
        </w:rPr>
        <w:fldChar w:fldCharType="separate"/>
      </w:r>
      <w:r>
        <w:rPr>
          <w:noProof/>
        </w:rPr>
        <w:t>39</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Как складывать дроби с разными знаменателями?</w:t>
      </w:r>
      <w:r>
        <w:rPr>
          <w:noProof/>
        </w:rPr>
        <w:tab/>
      </w:r>
      <w:r>
        <w:rPr>
          <w:noProof/>
        </w:rPr>
        <w:fldChar w:fldCharType="begin"/>
      </w:r>
      <w:r>
        <w:rPr>
          <w:noProof/>
        </w:rPr>
        <w:instrText xml:space="preserve"> PAGEREF _Toc534302391 \h </w:instrText>
      </w:r>
      <w:r>
        <w:rPr>
          <w:noProof/>
        </w:rPr>
      </w:r>
      <w:r>
        <w:rPr>
          <w:noProof/>
        </w:rPr>
        <w:fldChar w:fldCharType="separate"/>
      </w:r>
      <w:r>
        <w:rPr>
          <w:noProof/>
        </w:rPr>
        <w:t>46</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Как умножать дроби?</w:t>
      </w:r>
      <w:r>
        <w:rPr>
          <w:noProof/>
        </w:rPr>
        <w:tab/>
      </w:r>
      <w:r>
        <w:rPr>
          <w:noProof/>
        </w:rPr>
        <w:fldChar w:fldCharType="begin"/>
      </w:r>
      <w:r>
        <w:rPr>
          <w:noProof/>
        </w:rPr>
        <w:instrText xml:space="preserve"> PAGEREF _Toc534302392 \h </w:instrText>
      </w:r>
      <w:r>
        <w:rPr>
          <w:noProof/>
        </w:rPr>
      </w:r>
      <w:r>
        <w:rPr>
          <w:noProof/>
        </w:rPr>
        <w:fldChar w:fldCharType="separate"/>
      </w:r>
      <w:r>
        <w:rPr>
          <w:noProof/>
        </w:rPr>
        <w:t>52</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Как делить дроби?</w:t>
      </w:r>
      <w:r>
        <w:rPr>
          <w:noProof/>
        </w:rPr>
        <w:tab/>
      </w:r>
      <w:r>
        <w:rPr>
          <w:noProof/>
        </w:rPr>
        <w:fldChar w:fldCharType="begin"/>
      </w:r>
      <w:r>
        <w:rPr>
          <w:noProof/>
        </w:rPr>
        <w:instrText xml:space="preserve"> PAGEREF _Toc534302393 \h </w:instrText>
      </w:r>
      <w:r>
        <w:rPr>
          <w:noProof/>
        </w:rPr>
      </w:r>
      <w:r>
        <w:rPr>
          <w:noProof/>
        </w:rPr>
        <w:fldChar w:fldCharType="separate"/>
      </w:r>
      <w:r>
        <w:rPr>
          <w:noProof/>
        </w:rPr>
        <w:t>55</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Что такое десятичные дроби?</w:t>
      </w:r>
      <w:r>
        <w:rPr>
          <w:noProof/>
        </w:rPr>
        <w:tab/>
      </w:r>
      <w:r>
        <w:rPr>
          <w:noProof/>
        </w:rPr>
        <w:fldChar w:fldCharType="begin"/>
      </w:r>
      <w:r>
        <w:rPr>
          <w:noProof/>
        </w:rPr>
        <w:instrText xml:space="preserve"> PAGEREF _Toc534302394 \h </w:instrText>
      </w:r>
      <w:r>
        <w:rPr>
          <w:noProof/>
        </w:rPr>
      </w:r>
      <w:r>
        <w:rPr>
          <w:noProof/>
        </w:rPr>
        <w:fldChar w:fldCharType="separate"/>
      </w:r>
      <w:r>
        <w:rPr>
          <w:noProof/>
        </w:rPr>
        <w:t>57</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15.</w:t>
      </w:r>
      <w:r>
        <w:rPr>
          <w:rFonts w:asciiTheme="minorHAnsi" w:eastAsiaTheme="minorEastAsia" w:hAnsiTheme="minorHAnsi" w:cstheme="minorBidi"/>
          <w:noProof/>
          <w:sz w:val="22"/>
          <w:szCs w:val="22"/>
        </w:rPr>
        <w:tab/>
      </w:r>
      <w:r>
        <w:rPr>
          <w:noProof/>
        </w:rPr>
        <w:t>А как перевести десятичную дробь в обыкновенную и наоборот?</w:t>
      </w:r>
      <w:r>
        <w:rPr>
          <w:noProof/>
        </w:rPr>
        <w:tab/>
      </w:r>
      <w:r>
        <w:rPr>
          <w:noProof/>
        </w:rPr>
        <w:fldChar w:fldCharType="begin"/>
      </w:r>
      <w:r>
        <w:rPr>
          <w:noProof/>
        </w:rPr>
        <w:instrText xml:space="preserve"> PAGEREF _Toc534302395 \h </w:instrText>
      </w:r>
      <w:r>
        <w:rPr>
          <w:noProof/>
        </w:rPr>
      </w:r>
      <w:r>
        <w:rPr>
          <w:noProof/>
        </w:rPr>
        <w:fldChar w:fldCharType="separate"/>
      </w:r>
      <w:r>
        <w:rPr>
          <w:noProof/>
        </w:rPr>
        <w:t>59</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16.</w:t>
      </w:r>
      <w:r>
        <w:rPr>
          <w:rFonts w:asciiTheme="minorHAnsi" w:eastAsiaTheme="minorEastAsia" w:hAnsiTheme="minorHAnsi" w:cstheme="minorBidi"/>
          <w:noProof/>
          <w:sz w:val="22"/>
          <w:szCs w:val="22"/>
        </w:rPr>
        <w:tab/>
      </w:r>
      <w:r>
        <w:rPr>
          <w:noProof/>
        </w:rPr>
        <w:t>Что такое проценты?</w:t>
      </w:r>
      <w:r>
        <w:rPr>
          <w:noProof/>
        </w:rPr>
        <w:tab/>
      </w:r>
      <w:r>
        <w:rPr>
          <w:noProof/>
        </w:rPr>
        <w:fldChar w:fldCharType="begin"/>
      </w:r>
      <w:r>
        <w:rPr>
          <w:noProof/>
        </w:rPr>
        <w:instrText xml:space="preserve"> PAGEREF _Toc534302396 \h </w:instrText>
      </w:r>
      <w:r>
        <w:rPr>
          <w:noProof/>
        </w:rPr>
      </w:r>
      <w:r>
        <w:rPr>
          <w:noProof/>
        </w:rPr>
        <w:fldChar w:fldCharType="separate"/>
      </w:r>
      <w:r>
        <w:rPr>
          <w:noProof/>
        </w:rPr>
        <w:t>60</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17.</w:t>
      </w:r>
      <w:r>
        <w:rPr>
          <w:rFonts w:asciiTheme="minorHAnsi" w:eastAsiaTheme="minorEastAsia" w:hAnsiTheme="minorHAnsi" w:cstheme="minorBidi"/>
          <w:noProof/>
          <w:sz w:val="22"/>
          <w:szCs w:val="22"/>
        </w:rPr>
        <w:tab/>
      </w:r>
      <w:r>
        <w:rPr>
          <w:noProof/>
        </w:rPr>
        <w:t>Как переводить текст задачи на язык математики?</w:t>
      </w:r>
      <w:r>
        <w:rPr>
          <w:noProof/>
        </w:rPr>
        <w:tab/>
      </w:r>
      <w:r>
        <w:rPr>
          <w:noProof/>
        </w:rPr>
        <w:fldChar w:fldCharType="begin"/>
      </w:r>
      <w:r>
        <w:rPr>
          <w:noProof/>
        </w:rPr>
        <w:instrText xml:space="preserve"> PAGEREF _Toc534302397 \h </w:instrText>
      </w:r>
      <w:r>
        <w:rPr>
          <w:noProof/>
        </w:rPr>
      </w:r>
      <w:r>
        <w:rPr>
          <w:noProof/>
        </w:rPr>
        <w:fldChar w:fldCharType="separate"/>
      </w:r>
      <w:r>
        <w:rPr>
          <w:noProof/>
        </w:rPr>
        <w:t>61</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18.</w:t>
      </w:r>
      <w:r>
        <w:rPr>
          <w:rFonts w:asciiTheme="minorHAnsi" w:eastAsiaTheme="minorEastAsia" w:hAnsiTheme="minorHAnsi" w:cstheme="minorBidi"/>
          <w:noProof/>
          <w:sz w:val="22"/>
          <w:szCs w:val="22"/>
        </w:rPr>
        <w:tab/>
      </w:r>
      <w:r>
        <w:rPr>
          <w:noProof/>
        </w:rPr>
        <w:t>Что такое формула?</w:t>
      </w:r>
      <w:r>
        <w:rPr>
          <w:noProof/>
        </w:rPr>
        <w:tab/>
      </w:r>
      <w:r>
        <w:rPr>
          <w:noProof/>
        </w:rPr>
        <w:fldChar w:fldCharType="begin"/>
      </w:r>
      <w:r>
        <w:rPr>
          <w:noProof/>
        </w:rPr>
        <w:instrText xml:space="preserve"> PAGEREF _Toc534302398 \h </w:instrText>
      </w:r>
      <w:r>
        <w:rPr>
          <w:noProof/>
        </w:rPr>
      </w:r>
      <w:r>
        <w:rPr>
          <w:noProof/>
        </w:rPr>
        <w:fldChar w:fldCharType="separate"/>
      </w:r>
      <w:r>
        <w:rPr>
          <w:noProof/>
        </w:rPr>
        <w:t>63</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19.</w:t>
      </w:r>
      <w:r>
        <w:rPr>
          <w:rFonts w:asciiTheme="minorHAnsi" w:eastAsiaTheme="minorEastAsia" w:hAnsiTheme="minorHAnsi" w:cstheme="minorBidi"/>
          <w:noProof/>
          <w:sz w:val="22"/>
          <w:szCs w:val="22"/>
        </w:rPr>
        <w:tab/>
      </w:r>
      <w:r>
        <w:rPr>
          <w:noProof/>
        </w:rPr>
        <w:t>Что такое задача?</w:t>
      </w:r>
      <w:r>
        <w:rPr>
          <w:noProof/>
        </w:rPr>
        <w:tab/>
      </w:r>
      <w:r>
        <w:rPr>
          <w:noProof/>
        </w:rPr>
        <w:fldChar w:fldCharType="begin"/>
      </w:r>
      <w:r>
        <w:rPr>
          <w:noProof/>
        </w:rPr>
        <w:instrText xml:space="preserve"> PAGEREF _Toc534302399 \h </w:instrText>
      </w:r>
      <w:r>
        <w:rPr>
          <w:noProof/>
        </w:rPr>
      </w:r>
      <w:r>
        <w:rPr>
          <w:noProof/>
        </w:rPr>
        <w:fldChar w:fldCharType="separate"/>
      </w:r>
      <w:r>
        <w:rPr>
          <w:noProof/>
        </w:rPr>
        <w:t>68</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20.</w:t>
      </w:r>
      <w:r>
        <w:rPr>
          <w:rFonts w:asciiTheme="minorHAnsi" w:eastAsiaTheme="minorEastAsia" w:hAnsiTheme="minorHAnsi" w:cstheme="minorBidi"/>
          <w:noProof/>
          <w:sz w:val="22"/>
          <w:szCs w:val="22"/>
        </w:rPr>
        <w:tab/>
      </w:r>
      <w:r>
        <w:rPr>
          <w:noProof/>
        </w:rPr>
        <w:t>Как решать уравнения?</w:t>
      </w:r>
      <w:r>
        <w:rPr>
          <w:noProof/>
        </w:rPr>
        <w:tab/>
      </w:r>
      <w:r>
        <w:rPr>
          <w:noProof/>
        </w:rPr>
        <w:fldChar w:fldCharType="begin"/>
      </w:r>
      <w:r>
        <w:rPr>
          <w:noProof/>
        </w:rPr>
        <w:instrText xml:space="preserve"> PAGEREF _Toc534302400 \h </w:instrText>
      </w:r>
      <w:r>
        <w:rPr>
          <w:noProof/>
        </w:rPr>
      </w:r>
      <w:r>
        <w:rPr>
          <w:noProof/>
        </w:rPr>
        <w:fldChar w:fldCharType="separate"/>
      </w:r>
      <w:r>
        <w:rPr>
          <w:noProof/>
        </w:rPr>
        <w:t>71</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Как решать задачи?</w:t>
      </w:r>
      <w:r>
        <w:rPr>
          <w:noProof/>
        </w:rPr>
        <w:tab/>
      </w:r>
      <w:r>
        <w:rPr>
          <w:noProof/>
        </w:rPr>
        <w:fldChar w:fldCharType="begin"/>
      </w:r>
      <w:r>
        <w:rPr>
          <w:noProof/>
        </w:rPr>
        <w:instrText xml:space="preserve"> PAGEREF _Toc534302401 \h </w:instrText>
      </w:r>
      <w:r>
        <w:rPr>
          <w:noProof/>
        </w:rPr>
      </w:r>
      <w:r>
        <w:rPr>
          <w:noProof/>
        </w:rPr>
        <w:fldChar w:fldCharType="separate"/>
      </w:r>
      <w:r>
        <w:rPr>
          <w:noProof/>
        </w:rPr>
        <w:t>75</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Что такое концентрация раствора?</w:t>
      </w:r>
      <w:r>
        <w:rPr>
          <w:noProof/>
        </w:rPr>
        <w:tab/>
      </w:r>
      <w:r>
        <w:rPr>
          <w:noProof/>
        </w:rPr>
        <w:fldChar w:fldCharType="begin"/>
      </w:r>
      <w:r>
        <w:rPr>
          <w:noProof/>
        </w:rPr>
        <w:instrText xml:space="preserve"> PAGEREF _Toc534302402 \h </w:instrText>
      </w:r>
      <w:r>
        <w:rPr>
          <w:noProof/>
        </w:rPr>
      </w:r>
      <w:r>
        <w:rPr>
          <w:noProof/>
        </w:rPr>
        <w:fldChar w:fldCharType="separate"/>
      </w:r>
      <w:r>
        <w:rPr>
          <w:noProof/>
        </w:rPr>
        <w:t>83</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Как измерять углы?</w:t>
      </w:r>
      <w:r>
        <w:rPr>
          <w:noProof/>
        </w:rPr>
        <w:tab/>
      </w:r>
      <w:r>
        <w:rPr>
          <w:noProof/>
        </w:rPr>
        <w:fldChar w:fldCharType="begin"/>
      </w:r>
      <w:r>
        <w:rPr>
          <w:noProof/>
        </w:rPr>
        <w:instrText xml:space="preserve"> PAGEREF _Toc534302403 \h </w:instrText>
      </w:r>
      <w:r>
        <w:rPr>
          <w:noProof/>
        </w:rPr>
      </w:r>
      <w:r>
        <w:rPr>
          <w:noProof/>
        </w:rPr>
        <w:fldChar w:fldCharType="separate"/>
      </w:r>
      <w:r>
        <w:rPr>
          <w:noProof/>
        </w:rPr>
        <w:t>88</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Что такое угол в 1 радиан?</w:t>
      </w:r>
      <w:r>
        <w:rPr>
          <w:noProof/>
        </w:rPr>
        <w:tab/>
      </w:r>
      <w:r>
        <w:rPr>
          <w:noProof/>
        </w:rPr>
        <w:fldChar w:fldCharType="begin"/>
      </w:r>
      <w:r>
        <w:rPr>
          <w:noProof/>
        </w:rPr>
        <w:instrText xml:space="preserve"> PAGEREF _Toc534302404 \h </w:instrText>
      </w:r>
      <w:r>
        <w:rPr>
          <w:noProof/>
        </w:rPr>
      </w:r>
      <w:r>
        <w:rPr>
          <w:noProof/>
        </w:rPr>
        <w:fldChar w:fldCharType="separate"/>
      </w:r>
      <w:r>
        <w:rPr>
          <w:noProof/>
        </w:rPr>
        <w:t>97</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25.</w:t>
      </w:r>
      <w:r>
        <w:rPr>
          <w:rFonts w:asciiTheme="minorHAnsi" w:eastAsiaTheme="minorEastAsia" w:hAnsiTheme="minorHAnsi" w:cstheme="minorBidi"/>
          <w:noProof/>
          <w:sz w:val="22"/>
          <w:szCs w:val="22"/>
        </w:rPr>
        <w:tab/>
      </w:r>
      <w:r>
        <w:rPr>
          <w:noProof/>
        </w:rPr>
        <w:t>Признаки равенства треугольников?</w:t>
      </w:r>
      <w:r>
        <w:rPr>
          <w:noProof/>
        </w:rPr>
        <w:tab/>
      </w:r>
      <w:r>
        <w:rPr>
          <w:noProof/>
        </w:rPr>
        <w:fldChar w:fldCharType="begin"/>
      </w:r>
      <w:r>
        <w:rPr>
          <w:noProof/>
        </w:rPr>
        <w:instrText xml:space="preserve"> PAGEREF _Toc534302405 \h </w:instrText>
      </w:r>
      <w:r>
        <w:rPr>
          <w:noProof/>
        </w:rPr>
      </w:r>
      <w:r>
        <w:rPr>
          <w:noProof/>
        </w:rPr>
        <w:fldChar w:fldCharType="separate"/>
      </w:r>
      <w:r>
        <w:rPr>
          <w:noProof/>
        </w:rPr>
        <w:t>103</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26.</w:t>
      </w:r>
      <w:r>
        <w:rPr>
          <w:rFonts w:asciiTheme="minorHAnsi" w:eastAsiaTheme="minorEastAsia" w:hAnsiTheme="minorHAnsi" w:cstheme="minorBidi"/>
          <w:noProof/>
          <w:sz w:val="22"/>
          <w:szCs w:val="22"/>
        </w:rPr>
        <w:tab/>
      </w:r>
      <w:r>
        <w:rPr>
          <w:noProof/>
        </w:rPr>
        <w:t>Виды углов</w:t>
      </w:r>
      <w:r>
        <w:rPr>
          <w:noProof/>
        </w:rPr>
        <w:tab/>
      </w:r>
      <w:r>
        <w:rPr>
          <w:noProof/>
        </w:rPr>
        <w:fldChar w:fldCharType="begin"/>
      </w:r>
      <w:r>
        <w:rPr>
          <w:noProof/>
        </w:rPr>
        <w:instrText xml:space="preserve"> PAGEREF _Toc534302406 \h </w:instrText>
      </w:r>
      <w:r>
        <w:rPr>
          <w:noProof/>
        </w:rPr>
      </w:r>
      <w:r>
        <w:rPr>
          <w:noProof/>
        </w:rPr>
        <w:fldChar w:fldCharType="separate"/>
      </w:r>
      <w:r>
        <w:rPr>
          <w:noProof/>
        </w:rPr>
        <w:t>106</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lastRenderedPageBreak/>
        <w:t>27.</w:t>
      </w:r>
      <w:r>
        <w:rPr>
          <w:rFonts w:asciiTheme="minorHAnsi" w:eastAsiaTheme="minorEastAsia" w:hAnsiTheme="minorHAnsi" w:cstheme="minorBidi"/>
          <w:noProof/>
          <w:sz w:val="22"/>
          <w:szCs w:val="22"/>
        </w:rPr>
        <w:tab/>
      </w:r>
      <w:r>
        <w:rPr>
          <w:noProof/>
        </w:rPr>
        <w:t>Как доказать теорему Фалеса?</w:t>
      </w:r>
      <w:r>
        <w:rPr>
          <w:noProof/>
        </w:rPr>
        <w:tab/>
      </w:r>
      <w:r>
        <w:rPr>
          <w:noProof/>
        </w:rPr>
        <w:fldChar w:fldCharType="begin"/>
      </w:r>
      <w:r>
        <w:rPr>
          <w:noProof/>
        </w:rPr>
        <w:instrText xml:space="preserve"> PAGEREF _Toc534302407 \h </w:instrText>
      </w:r>
      <w:r>
        <w:rPr>
          <w:noProof/>
        </w:rPr>
      </w:r>
      <w:r>
        <w:rPr>
          <w:noProof/>
        </w:rPr>
        <w:fldChar w:fldCharType="separate"/>
      </w:r>
      <w:r>
        <w:rPr>
          <w:noProof/>
        </w:rPr>
        <w:t>108</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28.</w:t>
      </w:r>
      <w:r>
        <w:rPr>
          <w:rFonts w:asciiTheme="minorHAnsi" w:eastAsiaTheme="minorEastAsia" w:hAnsiTheme="minorHAnsi" w:cstheme="minorBidi"/>
          <w:noProof/>
          <w:sz w:val="22"/>
          <w:szCs w:val="22"/>
        </w:rPr>
        <w:tab/>
      </w:r>
      <w:r>
        <w:rPr>
          <w:noProof/>
        </w:rPr>
        <w:t>Теорема о средней линии треугольника</w:t>
      </w:r>
      <w:r>
        <w:rPr>
          <w:noProof/>
        </w:rPr>
        <w:tab/>
      </w:r>
      <w:r>
        <w:rPr>
          <w:noProof/>
        </w:rPr>
        <w:fldChar w:fldCharType="begin"/>
      </w:r>
      <w:r>
        <w:rPr>
          <w:noProof/>
        </w:rPr>
        <w:instrText xml:space="preserve"> PAGEREF _Toc534302408 \h </w:instrText>
      </w:r>
      <w:r>
        <w:rPr>
          <w:noProof/>
        </w:rPr>
      </w:r>
      <w:r>
        <w:rPr>
          <w:noProof/>
        </w:rPr>
        <w:fldChar w:fldCharType="separate"/>
      </w:r>
      <w:r>
        <w:rPr>
          <w:noProof/>
        </w:rPr>
        <w:t>112</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29.</w:t>
      </w:r>
      <w:r>
        <w:rPr>
          <w:rFonts w:asciiTheme="minorHAnsi" w:eastAsiaTheme="minorEastAsia" w:hAnsiTheme="minorHAnsi" w:cstheme="minorBidi"/>
          <w:noProof/>
          <w:sz w:val="22"/>
          <w:szCs w:val="22"/>
        </w:rPr>
        <w:tab/>
      </w:r>
      <w:r>
        <w:rPr>
          <w:noProof/>
        </w:rPr>
        <w:t>Теорема о средней линии трапеции</w:t>
      </w:r>
      <w:r>
        <w:rPr>
          <w:noProof/>
        </w:rPr>
        <w:tab/>
      </w:r>
      <w:r>
        <w:rPr>
          <w:noProof/>
        </w:rPr>
        <w:fldChar w:fldCharType="begin"/>
      </w:r>
      <w:r>
        <w:rPr>
          <w:noProof/>
        </w:rPr>
        <w:instrText xml:space="preserve"> PAGEREF _Toc534302409 \h </w:instrText>
      </w:r>
      <w:r>
        <w:rPr>
          <w:noProof/>
        </w:rPr>
      </w:r>
      <w:r>
        <w:rPr>
          <w:noProof/>
        </w:rPr>
        <w:fldChar w:fldCharType="separate"/>
      </w:r>
      <w:r>
        <w:rPr>
          <w:noProof/>
        </w:rPr>
        <w:t>115</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30.</w:t>
      </w:r>
      <w:r>
        <w:rPr>
          <w:rFonts w:asciiTheme="minorHAnsi" w:eastAsiaTheme="minorEastAsia" w:hAnsiTheme="minorHAnsi" w:cstheme="minorBidi"/>
          <w:noProof/>
          <w:sz w:val="22"/>
          <w:szCs w:val="22"/>
        </w:rPr>
        <w:tab/>
      </w:r>
      <w:r>
        <w:rPr>
          <w:noProof/>
        </w:rPr>
        <w:t>Теорема о сумме величин углов любого треугольника</w:t>
      </w:r>
      <w:r>
        <w:rPr>
          <w:noProof/>
        </w:rPr>
        <w:tab/>
      </w:r>
      <w:r>
        <w:rPr>
          <w:noProof/>
        </w:rPr>
        <w:fldChar w:fldCharType="begin"/>
      </w:r>
      <w:r>
        <w:rPr>
          <w:noProof/>
        </w:rPr>
        <w:instrText xml:space="preserve"> PAGEREF _Toc534302410 \h </w:instrText>
      </w:r>
      <w:r>
        <w:rPr>
          <w:noProof/>
        </w:rPr>
      </w:r>
      <w:r>
        <w:rPr>
          <w:noProof/>
        </w:rPr>
        <w:fldChar w:fldCharType="separate"/>
      </w:r>
      <w:r>
        <w:rPr>
          <w:noProof/>
        </w:rPr>
        <w:t>118</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Что такое площадь?</w:t>
      </w:r>
      <w:r>
        <w:rPr>
          <w:noProof/>
        </w:rPr>
        <w:tab/>
      </w:r>
      <w:r>
        <w:rPr>
          <w:noProof/>
        </w:rPr>
        <w:fldChar w:fldCharType="begin"/>
      </w:r>
      <w:r>
        <w:rPr>
          <w:noProof/>
        </w:rPr>
        <w:instrText xml:space="preserve"> PAGEREF _Toc534302411 \h </w:instrText>
      </w:r>
      <w:r>
        <w:rPr>
          <w:noProof/>
        </w:rPr>
      </w:r>
      <w:r>
        <w:rPr>
          <w:noProof/>
        </w:rPr>
        <w:fldChar w:fldCharType="separate"/>
      </w:r>
      <w:r>
        <w:rPr>
          <w:noProof/>
        </w:rPr>
        <w:t>120</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Как вывести формулу площади треугольника?</w:t>
      </w:r>
      <w:r>
        <w:rPr>
          <w:noProof/>
        </w:rPr>
        <w:tab/>
      </w:r>
      <w:r>
        <w:rPr>
          <w:noProof/>
        </w:rPr>
        <w:fldChar w:fldCharType="begin"/>
      </w:r>
      <w:r>
        <w:rPr>
          <w:noProof/>
        </w:rPr>
        <w:instrText xml:space="preserve"> PAGEREF _Toc534302412 \h </w:instrText>
      </w:r>
      <w:r>
        <w:rPr>
          <w:noProof/>
        </w:rPr>
      </w:r>
      <w:r>
        <w:rPr>
          <w:noProof/>
        </w:rPr>
        <w:fldChar w:fldCharType="separate"/>
      </w:r>
      <w:r>
        <w:rPr>
          <w:noProof/>
        </w:rPr>
        <w:t>124</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Как вычислить площадь трапеции?</w:t>
      </w:r>
      <w:r>
        <w:rPr>
          <w:noProof/>
        </w:rPr>
        <w:tab/>
      </w:r>
      <w:r>
        <w:rPr>
          <w:noProof/>
        </w:rPr>
        <w:fldChar w:fldCharType="begin"/>
      </w:r>
      <w:r>
        <w:rPr>
          <w:noProof/>
        </w:rPr>
        <w:instrText xml:space="preserve"> PAGEREF _Toc534302413 \h </w:instrText>
      </w:r>
      <w:r>
        <w:rPr>
          <w:noProof/>
        </w:rPr>
      </w:r>
      <w:r>
        <w:rPr>
          <w:noProof/>
        </w:rPr>
        <w:fldChar w:fldCharType="separate"/>
      </w:r>
      <w:r>
        <w:rPr>
          <w:noProof/>
        </w:rPr>
        <w:t>130</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Как вычислить площадь правильного многоугольника?</w:t>
      </w:r>
      <w:r>
        <w:rPr>
          <w:noProof/>
        </w:rPr>
        <w:tab/>
      </w:r>
      <w:r>
        <w:rPr>
          <w:noProof/>
        </w:rPr>
        <w:fldChar w:fldCharType="begin"/>
      </w:r>
      <w:r>
        <w:rPr>
          <w:noProof/>
        </w:rPr>
        <w:instrText xml:space="preserve"> PAGEREF _Toc534302414 \h </w:instrText>
      </w:r>
      <w:r>
        <w:rPr>
          <w:noProof/>
        </w:rPr>
      </w:r>
      <w:r>
        <w:rPr>
          <w:noProof/>
        </w:rPr>
        <w:fldChar w:fldCharType="separate"/>
      </w:r>
      <w:r>
        <w:rPr>
          <w:noProof/>
        </w:rPr>
        <w:t>134</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Как вычислить площадь круга?</w:t>
      </w:r>
      <w:r>
        <w:rPr>
          <w:noProof/>
        </w:rPr>
        <w:tab/>
      </w:r>
      <w:r>
        <w:rPr>
          <w:noProof/>
        </w:rPr>
        <w:fldChar w:fldCharType="begin"/>
      </w:r>
      <w:r>
        <w:rPr>
          <w:noProof/>
        </w:rPr>
        <w:instrText xml:space="preserve"> PAGEREF _Toc534302415 \h </w:instrText>
      </w:r>
      <w:r>
        <w:rPr>
          <w:noProof/>
        </w:rPr>
      </w:r>
      <w:r>
        <w:rPr>
          <w:noProof/>
        </w:rPr>
        <w:fldChar w:fldCharType="separate"/>
      </w:r>
      <w:r>
        <w:rPr>
          <w:noProof/>
        </w:rPr>
        <w:t>136</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36.</w:t>
      </w:r>
      <w:r>
        <w:rPr>
          <w:rFonts w:asciiTheme="minorHAnsi" w:eastAsiaTheme="minorEastAsia" w:hAnsiTheme="minorHAnsi" w:cstheme="minorBidi"/>
          <w:noProof/>
          <w:sz w:val="22"/>
          <w:szCs w:val="22"/>
        </w:rPr>
        <w:tab/>
      </w:r>
      <w:r>
        <w:rPr>
          <w:noProof/>
        </w:rPr>
        <w:t>Как доказать теорему Пифагора?</w:t>
      </w:r>
      <w:r>
        <w:rPr>
          <w:noProof/>
        </w:rPr>
        <w:tab/>
      </w:r>
      <w:r>
        <w:rPr>
          <w:noProof/>
        </w:rPr>
        <w:fldChar w:fldCharType="begin"/>
      </w:r>
      <w:r>
        <w:rPr>
          <w:noProof/>
        </w:rPr>
        <w:instrText xml:space="preserve"> PAGEREF _Toc534302416 \h </w:instrText>
      </w:r>
      <w:r>
        <w:rPr>
          <w:noProof/>
        </w:rPr>
      </w:r>
      <w:r>
        <w:rPr>
          <w:noProof/>
        </w:rPr>
        <w:fldChar w:fldCharType="separate"/>
      </w:r>
      <w:r>
        <w:rPr>
          <w:noProof/>
        </w:rPr>
        <w:t>139</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37.</w:t>
      </w:r>
      <w:r>
        <w:rPr>
          <w:rFonts w:asciiTheme="minorHAnsi" w:eastAsiaTheme="minorEastAsia" w:hAnsiTheme="minorHAnsi" w:cstheme="minorBidi"/>
          <w:noProof/>
          <w:sz w:val="22"/>
          <w:szCs w:val="22"/>
        </w:rPr>
        <w:tab/>
      </w:r>
      <w:r>
        <w:rPr>
          <w:noProof/>
        </w:rPr>
        <w:t>Как применить теорему Пифагора?</w:t>
      </w:r>
      <w:r>
        <w:rPr>
          <w:noProof/>
        </w:rPr>
        <w:tab/>
      </w:r>
      <w:r>
        <w:rPr>
          <w:noProof/>
        </w:rPr>
        <w:fldChar w:fldCharType="begin"/>
      </w:r>
      <w:r>
        <w:rPr>
          <w:noProof/>
        </w:rPr>
        <w:instrText xml:space="preserve"> PAGEREF _Toc534302417 \h </w:instrText>
      </w:r>
      <w:r>
        <w:rPr>
          <w:noProof/>
        </w:rPr>
      </w:r>
      <w:r>
        <w:rPr>
          <w:noProof/>
        </w:rPr>
        <w:fldChar w:fldCharType="separate"/>
      </w:r>
      <w:r>
        <w:rPr>
          <w:noProof/>
        </w:rPr>
        <w:t>143</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38.</w:t>
      </w:r>
      <w:r>
        <w:rPr>
          <w:rFonts w:asciiTheme="minorHAnsi" w:eastAsiaTheme="minorEastAsia" w:hAnsiTheme="minorHAnsi" w:cstheme="minorBidi"/>
          <w:noProof/>
          <w:sz w:val="22"/>
          <w:szCs w:val="22"/>
        </w:rPr>
        <w:tab/>
      </w:r>
      <w:r>
        <w:rPr>
          <w:noProof/>
        </w:rPr>
        <w:t>Что такое квадратный корень?</w:t>
      </w:r>
      <w:r>
        <w:rPr>
          <w:noProof/>
        </w:rPr>
        <w:tab/>
      </w:r>
      <w:r>
        <w:rPr>
          <w:noProof/>
        </w:rPr>
        <w:fldChar w:fldCharType="begin"/>
      </w:r>
      <w:r>
        <w:rPr>
          <w:noProof/>
        </w:rPr>
        <w:instrText xml:space="preserve"> PAGEREF _Toc534302418 \h </w:instrText>
      </w:r>
      <w:r>
        <w:rPr>
          <w:noProof/>
        </w:rPr>
      </w:r>
      <w:r>
        <w:rPr>
          <w:noProof/>
        </w:rPr>
        <w:fldChar w:fldCharType="separate"/>
      </w:r>
      <w:r>
        <w:rPr>
          <w:noProof/>
        </w:rPr>
        <w:t>148</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39.</w:t>
      </w:r>
      <w:r>
        <w:rPr>
          <w:rFonts w:asciiTheme="minorHAnsi" w:eastAsiaTheme="minorEastAsia" w:hAnsiTheme="minorHAnsi" w:cstheme="minorBidi"/>
          <w:noProof/>
          <w:sz w:val="22"/>
          <w:szCs w:val="22"/>
        </w:rPr>
        <w:tab/>
      </w:r>
      <w:r>
        <w:rPr>
          <w:noProof/>
        </w:rPr>
        <w:t>Как решать квадратные уравнения?</w:t>
      </w:r>
      <w:r>
        <w:rPr>
          <w:noProof/>
        </w:rPr>
        <w:tab/>
      </w:r>
      <w:r>
        <w:rPr>
          <w:noProof/>
        </w:rPr>
        <w:fldChar w:fldCharType="begin"/>
      </w:r>
      <w:r>
        <w:rPr>
          <w:noProof/>
        </w:rPr>
        <w:instrText xml:space="preserve"> PAGEREF _Toc534302419 \h </w:instrText>
      </w:r>
      <w:r>
        <w:rPr>
          <w:noProof/>
        </w:rPr>
      </w:r>
      <w:r>
        <w:rPr>
          <w:noProof/>
        </w:rPr>
        <w:fldChar w:fldCharType="separate"/>
      </w:r>
      <w:r>
        <w:rPr>
          <w:noProof/>
        </w:rPr>
        <w:t>150</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40.</w:t>
      </w:r>
      <w:r>
        <w:rPr>
          <w:rFonts w:asciiTheme="minorHAnsi" w:eastAsiaTheme="minorEastAsia" w:hAnsiTheme="minorHAnsi" w:cstheme="minorBidi"/>
          <w:noProof/>
          <w:sz w:val="22"/>
          <w:szCs w:val="22"/>
        </w:rPr>
        <w:tab/>
      </w:r>
      <w:r>
        <w:rPr>
          <w:noProof/>
        </w:rPr>
        <w:t>Что такое дискриминант?</w:t>
      </w:r>
      <w:r>
        <w:rPr>
          <w:noProof/>
        </w:rPr>
        <w:tab/>
      </w:r>
      <w:r>
        <w:rPr>
          <w:noProof/>
        </w:rPr>
        <w:fldChar w:fldCharType="begin"/>
      </w:r>
      <w:r>
        <w:rPr>
          <w:noProof/>
        </w:rPr>
        <w:instrText xml:space="preserve"> PAGEREF _Toc534302420 \h </w:instrText>
      </w:r>
      <w:r>
        <w:rPr>
          <w:noProof/>
        </w:rPr>
      </w:r>
      <w:r>
        <w:rPr>
          <w:noProof/>
        </w:rPr>
        <w:fldChar w:fldCharType="separate"/>
      </w:r>
      <w:r>
        <w:rPr>
          <w:noProof/>
        </w:rPr>
        <w:t>152</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Что такое неравенство?</w:t>
      </w:r>
      <w:r>
        <w:rPr>
          <w:noProof/>
        </w:rPr>
        <w:tab/>
      </w:r>
      <w:r>
        <w:rPr>
          <w:noProof/>
        </w:rPr>
        <w:fldChar w:fldCharType="begin"/>
      </w:r>
      <w:r>
        <w:rPr>
          <w:noProof/>
        </w:rPr>
        <w:instrText xml:space="preserve"> PAGEREF _Toc534302421 \h </w:instrText>
      </w:r>
      <w:r>
        <w:rPr>
          <w:noProof/>
        </w:rPr>
      </w:r>
      <w:r>
        <w:rPr>
          <w:noProof/>
        </w:rPr>
        <w:fldChar w:fldCharType="separate"/>
      </w:r>
      <w:r>
        <w:rPr>
          <w:noProof/>
        </w:rPr>
        <w:t>156</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Как вычислить вероятность события?</w:t>
      </w:r>
      <w:r>
        <w:rPr>
          <w:noProof/>
        </w:rPr>
        <w:tab/>
      </w:r>
      <w:r>
        <w:rPr>
          <w:noProof/>
        </w:rPr>
        <w:fldChar w:fldCharType="begin"/>
      </w:r>
      <w:r>
        <w:rPr>
          <w:noProof/>
        </w:rPr>
        <w:instrText xml:space="preserve"> PAGEREF _Toc534302422 \h </w:instrText>
      </w:r>
      <w:r>
        <w:rPr>
          <w:noProof/>
        </w:rPr>
      </w:r>
      <w:r>
        <w:rPr>
          <w:noProof/>
        </w:rPr>
        <w:fldChar w:fldCharType="separate"/>
      </w:r>
      <w:r>
        <w:rPr>
          <w:noProof/>
        </w:rPr>
        <w:t>162</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43.</w:t>
      </w:r>
      <w:r>
        <w:rPr>
          <w:rFonts w:asciiTheme="minorHAnsi" w:eastAsiaTheme="minorEastAsia" w:hAnsiTheme="minorHAnsi" w:cstheme="minorBidi"/>
          <w:noProof/>
          <w:sz w:val="22"/>
          <w:szCs w:val="22"/>
        </w:rPr>
        <w:tab/>
      </w:r>
      <w:r>
        <w:rPr>
          <w:noProof/>
        </w:rPr>
        <w:t>Что такое объём?</w:t>
      </w:r>
      <w:r>
        <w:rPr>
          <w:noProof/>
        </w:rPr>
        <w:tab/>
      </w:r>
      <w:r>
        <w:rPr>
          <w:noProof/>
        </w:rPr>
        <w:fldChar w:fldCharType="begin"/>
      </w:r>
      <w:r>
        <w:rPr>
          <w:noProof/>
        </w:rPr>
        <w:instrText xml:space="preserve"> PAGEREF _Toc534302423 \h </w:instrText>
      </w:r>
      <w:r>
        <w:rPr>
          <w:noProof/>
        </w:rPr>
      </w:r>
      <w:r>
        <w:rPr>
          <w:noProof/>
        </w:rPr>
        <w:fldChar w:fldCharType="separate"/>
      </w:r>
      <w:r>
        <w:rPr>
          <w:noProof/>
        </w:rPr>
        <w:t>164</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44.</w:t>
      </w:r>
      <w:r>
        <w:rPr>
          <w:rFonts w:asciiTheme="minorHAnsi" w:eastAsiaTheme="minorEastAsia" w:hAnsiTheme="minorHAnsi" w:cstheme="minorBidi"/>
          <w:noProof/>
          <w:sz w:val="22"/>
          <w:szCs w:val="22"/>
        </w:rPr>
        <w:tab/>
      </w:r>
      <w:r>
        <w:rPr>
          <w:noProof/>
        </w:rPr>
        <w:t>Формулы объемов различных фигур</w:t>
      </w:r>
      <w:r>
        <w:rPr>
          <w:noProof/>
        </w:rPr>
        <w:tab/>
      </w:r>
      <w:r>
        <w:rPr>
          <w:noProof/>
        </w:rPr>
        <w:fldChar w:fldCharType="begin"/>
      </w:r>
      <w:r>
        <w:rPr>
          <w:noProof/>
        </w:rPr>
        <w:instrText xml:space="preserve"> PAGEREF _Toc534302424 \h </w:instrText>
      </w:r>
      <w:r>
        <w:rPr>
          <w:noProof/>
        </w:rPr>
      </w:r>
      <w:r>
        <w:rPr>
          <w:noProof/>
        </w:rPr>
        <w:fldChar w:fldCharType="separate"/>
      </w:r>
      <w:r>
        <w:rPr>
          <w:noProof/>
        </w:rPr>
        <w:t>170</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45.</w:t>
      </w:r>
      <w:r>
        <w:rPr>
          <w:rFonts w:asciiTheme="minorHAnsi" w:eastAsiaTheme="minorEastAsia" w:hAnsiTheme="minorHAnsi" w:cstheme="minorBidi"/>
          <w:noProof/>
          <w:sz w:val="22"/>
          <w:szCs w:val="22"/>
        </w:rPr>
        <w:tab/>
      </w:r>
      <w:r>
        <w:rPr>
          <w:noProof/>
        </w:rPr>
        <w:t>Что такое степень числа?</w:t>
      </w:r>
      <w:r>
        <w:rPr>
          <w:noProof/>
        </w:rPr>
        <w:tab/>
      </w:r>
      <w:r>
        <w:rPr>
          <w:noProof/>
        </w:rPr>
        <w:fldChar w:fldCharType="begin"/>
      </w:r>
      <w:r>
        <w:rPr>
          <w:noProof/>
        </w:rPr>
        <w:instrText xml:space="preserve"> PAGEREF _Toc534302425 \h </w:instrText>
      </w:r>
      <w:r>
        <w:rPr>
          <w:noProof/>
        </w:rPr>
      </w:r>
      <w:r>
        <w:rPr>
          <w:noProof/>
        </w:rPr>
        <w:fldChar w:fldCharType="separate"/>
      </w:r>
      <w:r>
        <w:rPr>
          <w:noProof/>
        </w:rPr>
        <w:t>175</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46.</w:t>
      </w:r>
      <w:r>
        <w:rPr>
          <w:rFonts w:asciiTheme="minorHAnsi" w:eastAsiaTheme="minorEastAsia" w:hAnsiTheme="minorHAnsi" w:cstheme="minorBidi"/>
          <w:noProof/>
          <w:sz w:val="22"/>
          <w:szCs w:val="22"/>
        </w:rPr>
        <w:tab/>
      </w:r>
      <w:r>
        <w:rPr>
          <w:noProof/>
        </w:rPr>
        <w:t>Сокращение дробей и формулы сокращенного умножения</w:t>
      </w:r>
      <w:r>
        <w:rPr>
          <w:noProof/>
        </w:rPr>
        <w:tab/>
      </w:r>
      <w:r>
        <w:rPr>
          <w:noProof/>
        </w:rPr>
        <w:fldChar w:fldCharType="begin"/>
      </w:r>
      <w:r>
        <w:rPr>
          <w:noProof/>
        </w:rPr>
        <w:instrText xml:space="preserve"> PAGEREF _Toc534302426 \h </w:instrText>
      </w:r>
      <w:r>
        <w:rPr>
          <w:noProof/>
        </w:rPr>
      </w:r>
      <w:r>
        <w:rPr>
          <w:noProof/>
        </w:rPr>
        <w:fldChar w:fldCharType="separate"/>
      </w:r>
      <w:r>
        <w:rPr>
          <w:noProof/>
        </w:rPr>
        <w:t>181</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47.</w:t>
      </w:r>
      <w:r>
        <w:rPr>
          <w:rFonts w:asciiTheme="minorHAnsi" w:eastAsiaTheme="minorEastAsia" w:hAnsiTheme="minorHAnsi" w:cstheme="minorBidi"/>
          <w:noProof/>
          <w:sz w:val="22"/>
          <w:szCs w:val="22"/>
        </w:rPr>
        <w:tab/>
      </w:r>
      <w:r>
        <w:rPr>
          <w:noProof/>
        </w:rPr>
        <w:t>Дробные показатели стемени</w:t>
      </w:r>
      <w:r>
        <w:rPr>
          <w:noProof/>
        </w:rPr>
        <w:tab/>
      </w:r>
      <w:r>
        <w:rPr>
          <w:noProof/>
        </w:rPr>
        <w:fldChar w:fldCharType="begin"/>
      </w:r>
      <w:r>
        <w:rPr>
          <w:noProof/>
        </w:rPr>
        <w:instrText xml:space="preserve"> PAGEREF _Toc534302427 \h </w:instrText>
      </w:r>
      <w:r>
        <w:rPr>
          <w:noProof/>
        </w:rPr>
      </w:r>
      <w:r>
        <w:rPr>
          <w:noProof/>
        </w:rPr>
        <w:fldChar w:fldCharType="separate"/>
      </w:r>
      <w:r>
        <w:rPr>
          <w:noProof/>
        </w:rPr>
        <w:t>185</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48.</w:t>
      </w:r>
      <w:r>
        <w:rPr>
          <w:rFonts w:asciiTheme="minorHAnsi" w:eastAsiaTheme="minorEastAsia" w:hAnsiTheme="minorHAnsi" w:cstheme="minorBidi"/>
          <w:noProof/>
          <w:sz w:val="22"/>
          <w:szCs w:val="22"/>
        </w:rPr>
        <w:tab/>
      </w:r>
      <w:r>
        <w:rPr>
          <w:noProof/>
        </w:rPr>
        <w:t>Что логарифм?</w:t>
      </w:r>
      <w:r>
        <w:rPr>
          <w:noProof/>
        </w:rPr>
        <w:tab/>
      </w:r>
      <w:r>
        <w:rPr>
          <w:noProof/>
        </w:rPr>
        <w:fldChar w:fldCharType="begin"/>
      </w:r>
      <w:r>
        <w:rPr>
          <w:noProof/>
        </w:rPr>
        <w:instrText xml:space="preserve"> PAGEREF _Toc534302428 \h </w:instrText>
      </w:r>
      <w:r>
        <w:rPr>
          <w:noProof/>
        </w:rPr>
      </w:r>
      <w:r>
        <w:rPr>
          <w:noProof/>
        </w:rPr>
        <w:fldChar w:fldCharType="separate"/>
      </w:r>
      <w:r>
        <w:rPr>
          <w:noProof/>
        </w:rPr>
        <w:t>190</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49.</w:t>
      </w:r>
      <w:r>
        <w:rPr>
          <w:rFonts w:asciiTheme="minorHAnsi" w:eastAsiaTheme="minorEastAsia" w:hAnsiTheme="minorHAnsi" w:cstheme="minorBidi"/>
          <w:noProof/>
          <w:sz w:val="22"/>
          <w:szCs w:val="22"/>
        </w:rPr>
        <w:tab/>
      </w:r>
      <w:r>
        <w:rPr>
          <w:noProof/>
        </w:rPr>
        <w:t>Уроки и загадки</w:t>
      </w:r>
      <w:r>
        <w:rPr>
          <w:noProof/>
        </w:rPr>
        <w:tab/>
      </w:r>
      <w:r>
        <w:rPr>
          <w:noProof/>
        </w:rPr>
        <w:fldChar w:fldCharType="begin"/>
      </w:r>
      <w:r>
        <w:rPr>
          <w:noProof/>
        </w:rPr>
        <w:instrText xml:space="preserve"> PAGEREF _Toc534302429 \h </w:instrText>
      </w:r>
      <w:r>
        <w:rPr>
          <w:noProof/>
        </w:rPr>
      </w:r>
      <w:r>
        <w:rPr>
          <w:noProof/>
        </w:rPr>
        <w:fldChar w:fldCharType="separate"/>
      </w:r>
      <w:r>
        <w:rPr>
          <w:noProof/>
        </w:rPr>
        <w:t>196</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50.</w:t>
      </w:r>
      <w:r>
        <w:rPr>
          <w:rFonts w:asciiTheme="minorHAnsi" w:eastAsiaTheme="minorEastAsia" w:hAnsiTheme="minorHAnsi" w:cstheme="minorBidi"/>
          <w:noProof/>
          <w:sz w:val="22"/>
          <w:szCs w:val="22"/>
        </w:rPr>
        <w:tab/>
      </w:r>
      <w:r>
        <w:rPr>
          <w:noProof/>
        </w:rPr>
        <w:t>Как описать положение тела в пространстве?</w:t>
      </w:r>
      <w:r>
        <w:rPr>
          <w:noProof/>
        </w:rPr>
        <w:tab/>
      </w:r>
      <w:r>
        <w:rPr>
          <w:noProof/>
        </w:rPr>
        <w:fldChar w:fldCharType="begin"/>
      </w:r>
      <w:r>
        <w:rPr>
          <w:noProof/>
        </w:rPr>
        <w:instrText xml:space="preserve"> PAGEREF _Toc534302430 \h </w:instrText>
      </w:r>
      <w:r>
        <w:rPr>
          <w:noProof/>
        </w:rPr>
      </w:r>
      <w:r>
        <w:rPr>
          <w:noProof/>
        </w:rPr>
        <w:fldChar w:fldCharType="separate"/>
      </w:r>
      <w:r>
        <w:rPr>
          <w:noProof/>
        </w:rPr>
        <w:t>202</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Что такое координата?</w:t>
      </w:r>
      <w:r>
        <w:rPr>
          <w:noProof/>
        </w:rPr>
        <w:tab/>
      </w:r>
      <w:r>
        <w:rPr>
          <w:noProof/>
        </w:rPr>
        <w:fldChar w:fldCharType="begin"/>
      </w:r>
      <w:r>
        <w:rPr>
          <w:noProof/>
        </w:rPr>
        <w:instrText xml:space="preserve"> PAGEREF _Toc534302431 \h </w:instrText>
      </w:r>
      <w:r>
        <w:rPr>
          <w:noProof/>
        </w:rPr>
      </w:r>
      <w:r>
        <w:rPr>
          <w:noProof/>
        </w:rPr>
        <w:fldChar w:fldCharType="separate"/>
      </w:r>
      <w:r>
        <w:rPr>
          <w:noProof/>
        </w:rPr>
        <w:t>206</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Что такое изменение величины?</w:t>
      </w:r>
      <w:r>
        <w:rPr>
          <w:noProof/>
        </w:rPr>
        <w:tab/>
      </w:r>
      <w:r>
        <w:rPr>
          <w:noProof/>
        </w:rPr>
        <w:fldChar w:fldCharType="begin"/>
      </w:r>
      <w:r>
        <w:rPr>
          <w:noProof/>
        </w:rPr>
        <w:instrText xml:space="preserve"> PAGEREF _Toc534302432 \h </w:instrText>
      </w:r>
      <w:r>
        <w:rPr>
          <w:noProof/>
        </w:rPr>
      </w:r>
      <w:r>
        <w:rPr>
          <w:noProof/>
        </w:rPr>
        <w:fldChar w:fldCharType="separate"/>
      </w:r>
      <w:r>
        <w:rPr>
          <w:noProof/>
        </w:rPr>
        <w:t>214</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Что такое функция?</w:t>
      </w:r>
      <w:r>
        <w:rPr>
          <w:noProof/>
        </w:rPr>
        <w:tab/>
      </w:r>
      <w:r>
        <w:rPr>
          <w:noProof/>
        </w:rPr>
        <w:fldChar w:fldCharType="begin"/>
      </w:r>
      <w:r>
        <w:rPr>
          <w:noProof/>
        </w:rPr>
        <w:instrText xml:space="preserve"> PAGEREF _Toc534302433 \h </w:instrText>
      </w:r>
      <w:r>
        <w:rPr>
          <w:noProof/>
        </w:rPr>
      </w:r>
      <w:r>
        <w:rPr>
          <w:noProof/>
        </w:rPr>
        <w:fldChar w:fldCharType="separate"/>
      </w:r>
      <w:r>
        <w:rPr>
          <w:noProof/>
        </w:rPr>
        <w:t>218</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54.</w:t>
      </w:r>
      <w:r>
        <w:rPr>
          <w:rFonts w:asciiTheme="minorHAnsi" w:eastAsiaTheme="minorEastAsia" w:hAnsiTheme="minorHAnsi" w:cstheme="minorBidi"/>
          <w:noProof/>
          <w:sz w:val="22"/>
          <w:szCs w:val="22"/>
        </w:rPr>
        <w:tab/>
      </w:r>
      <w:r>
        <w:rPr>
          <w:noProof/>
        </w:rPr>
        <w:t>Что значит исследовать функцию?</w:t>
      </w:r>
      <w:r>
        <w:rPr>
          <w:noProof/>
        </w:rPr>
        <w:tab/>
      </w:r>
      <w:r>
        <w:rPr>
          <w:noProof/>
        </w:rPr>
        <w:fldChar w:fldCharType="begin"/>
      </w:r>
      <w:r>
        <w:rPr>
          <w:noProof/>
        </w:rPr>
        <w:instrText xml:space="preserve"> PAGEREF _Toc534302434 \h </w:instrText>
      </w:r>
      <w:r>
        <w:rPr>
          <w:noProof/>
        </w:rPr>
      </w:r>
      <w:r>
        <w:rPr>
          <w:noProof/>
        </w:rPr>
        <w:fldChar w:fldCharType="separate"/>
      </w:r>
      <w:r>
        <w:rPr>
          <w:noProof/>
        </w:rPr>
        <w:t>224</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lastRenderedPageBreak/>
        <w:t>55.</w:t>
      </w:r>
      <w:r>
        <w:rPr>
          <w:rFonts w:asciiTheme="minorHAnsi" w:eastAsiaTheme="minorEastAsia" w:hAnsiTheme="minorHAnsi" w:cstheme="minorBidi"/>
          <w:noProof/>
          <w:sz w:val="22"/>
          <w:szCs w:val="22"/>
        </w:rPr>
        <w:tab/>
      </w:r>
      <w:r>
        <w:rPr>
          <w:noProof/>
        </w:rPr>
        <w:t>Решение неравенств методом интервалов</w:t>
      </w:r>
      <w:r>
        <w:rPr>
          <w:noProof/>
        </w:rPr>
        <w:tab/>
      </w:r>
      <w:r>
        <w:rPr>
          <w:noProof/>
        </w:rPr>
        <w:fldChar w:fldCharType="begin"/>
      </w:r>
      <w:r>
        <w:rPr>
          <w:noProof/>
        </w:rPr>
        <w:instrText xml:space="preserve"> PAGEREF _Toc534302435 \h </w:instrText>
      </w:r>
      <w:r>
        <w:rPr>
          <w:noProof/>
        </w:rPr>
      </w:r>
      <w:r>
        <w:rPr>
          <w:noProof/>
        </w:rPr>
        <w:fldChar w:fldCharType="separate"/>
      </w:r>
      <w:r>
        <w:rPr>
          <w:noProof/>
        </w:rPr>
        <w:t>226</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56.</w:t>
      </w:r>
      <w:r>
        <w:rPr>
          <w:rFonts w:asciiTheme="minorHAnsi" w:eastAsiaTheme="minorEastAsia" w:hAnsiTheme="minorHAnsi" w:cstheme="minorBidi"/>
          <w:noProof/>
          <w:sz w:val="22"/>
          <w:szCs w:val="22"/>
        </w:rPr>
        <w:tab/>
      </w:r>
      <w:r>
        <w:rPr>
          <w:noProof/>
        </w:rPr>
        <w:t>Что такое синус угла?</w:t>
      </w:r>
      <w:r>
        <w:rPr>
          <w:noProof/>
        </w:rPr>
        <w:tab/>
      </w:r>
      <w:r>
        <w:rPr>
          <w:noProof/>
        </w:rPr>
        <w:fldChar w:fldCharType="begin"/>
      </w:r>
      <w:r>
        <w:rPr>
          <w:noProof/>
        </w:rPr>
        <w:instrText xml:space="preserve"> PAGEREF _Toc534302436 \h </w:instrText>
      </w:r>
      <w:r>
        <w:rPr>
          <w:noProof/>
        </w:rPr>
      </w:r>
      <w:r>
        <w:rPr>
          <w:noProof/>
        </w:rPr>
        <w:fldChar w:fldCharType="separate"/>
      </w:r>
      <w:r>
        <w:rPr>
          <w:noProof/>
        </w:rPr>
        <w:t>229</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57.</w:t>
      </w:r>
      <w:r>
        <w:rPr>
          <w:rFonts w:asciiTheme="minorHAnsi" w:eastAsiaTheme="minorEastAsia" w:hAnsiTheme="minorHAnsi" w:cstheme="minorBidi"/>
          <w:noProof/>
          <w:sz w:val="22"/>
          <w:szCs w:val="22"/>
        </w:rPr>
        <w:tab/>
      </w:r>
      <w:r>
        <w:rPr>
          <w:noProof/>
        </w:rPr>
        <w:t>Как вычислить синусы 30, 45 и 60 градусов?</w:t>
      </w:r>
      <w:r>
        <w:rPr>
          <w:noProof/>
        </w:rPr>
        <w:tab/>
      </w:r>
      <w:r>
        <w:rPr>
          <w:noProof/>
        </w:rPr>
        <w:fldChar w:fldCharType="begin"/>
      </w:r>
      <w:r>
        <w:rPr>
          <w:noProof/>
        </w:rPr>
        <w:instrText xml:space="preserve"> PAGEREF _Toc534302437 \h </w:instrText>
      </w:r>
      <w:r>
        <w:rPr>
          <w:noProof/>
        </w:rPr>
      </w:r>
      <w:r>
        <w:rPr>
          <w:noProof/>
        </w:rPr>
        <w:fldChar w:fldCharType="separate"/>
      </w:r>
      <w:r>
        <w:rPr>
          <w:noProof/>
        </w:rPr>
        <w:t>233</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58.</w:t>
      </w:r>
      <w:r>
        <w:rPr>
          <w:rFonts w:asciiTheme="minorHAnsi" w:eastAsiaTheme="minorEastAsia" w:hAnsiTheme="minorHAnsi" w:cstheme="minorBidi"/>
          <w:noProof/>
          <w:sz w:val="22"/>
          <w:szCs w:val="22"/>
        </w:rPr>
        <w:tab/>
      </w:r>
      <w:r>
        <w:rPr>
          <w:noProof/>
        </w:rPr>
        <w:t>Как вычислить синусы 0 и 90 градусов?</w:t>
      </w:r>
      <w:r>
        <w:rPr>
          <w:noProof/>
        </w:rPr>
        <w:tab/>
      </w:r>
      <w:r>
        <w:rPr>
          <w:noProof/>
        </w:rPr>
        <w:fldChar w:fldCharType="begin"/>
      </w:r>
      <w:r>
        <w:rPr>
          <w:noProof/>
        </w:rPr>
        <w:instrText xml:space="preserve"> PAGEREF _Toc534302438 \h </w:instrText>
      </w:r>
      <w:r>
        <w:rPr>
          <w:noProof/>
        </w:rPr>
      </w:r>
      <w:r>
        <w:rPr>
          <w:noProof/>
        </w:rPr>
        <w:fldChar w:fldCharType="separate"/>
      </w:r>
      <w:r>
        <w:rPr>
          <w:noProof/>
        </w:rPr>
        <w:t>239</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59.</w:t>
      </w:r>
      <w:r>
        <w:rPr>
          <w:rFonts w:asciiTheme="minorHAnsi" w:eastAsiaTheme="minorEastAsia" w:hAnsiTheme="minorHAnsi" w:cstheme="minorBidi"/>
          <w:noProof/>
          <w:sz w:val="22"/>
          <w:szCs w:val="22"/>
        </w:rPr>
        <w:tab/>
      </w:r>
      <w:r>
        <w:rPr>
          <w:noProof/>
        </w:rPr>
        <w:t>Связь между синусом и косинусом данного угла</w:t>
      </w:r>
      <w:r>
        <w:rPr>
          <w:noProof/>
        </w:rPr>
        <w:tab/>
      </w:r>
      <w:r>
        <w:rPr>
          <w:noProof/>
        </w:rPr>
        <w:fldChar w:fldCharType="begin"/>
      </w:r>
      <w:r>
        <w:rPr>
          <w:noProof/>
        </w:rPr>
        <w:instrText xml:space="preserve"> PAGEREF _Toc534302439 \h </w:instrText>
      </w:r>
      <w:r>
        <w:rPr>
          <w:noProof/>
        </w:rPr>
      </w:r>
      <w:r>
        <w:rPr>
          <w:noProof/>
        </w:rPr>
        <w:fldChar w:fldCharType="separate"/>
      </w:r>
      <w:r>
        <w:rPr>
          <w:noProof/>
        </w:rPr>
        <w:t>244</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60.</w:t>
      </w:r>
      <w:r>
        <w:rPr>
          <w:rFonts w:asciiTheme="minorHAnsi" w:eastAsiaTheme="minorEastAsia" w:hAnsiTheme="minorHAnsi" w:cstheme="minorBidi"/>
          <w:noProof/>
          <w:sz w:val="22"/>
          <w:szCs w:val="22"/>
        </w:rPr>
        <w:tab/>
      </w:r>
      <w:r>
        <w:rPr>
          <w:noProof/>
        </w:rPr>
        <w:t>Теорема косинусов</w:t>
      </w:r>
      <w:r>
        <w:rPr>
          <w:noProof/>
        </w:rPr>
        <w:tab/>
      </w:r>
      <w:r>
        <w:rPr>
          <w:noProof/>
        </w:rPr>
        <w:fldChar w:fldCharType="begin"/>
      </w:r>
      <w:r>
        <w:rPr>
          <w:noProof/>
        </w:rPr>
        <w:instrText xml:space="preserve"> PAGEREF _Toc534302440 \h </w:instrText>
      </w:r>
      <w:r>
        <w:rPr>
          <w:noProof/>
        </w:rPr>
      </w:r>
      <w:r>
        <w:rPr>
          <w:noProof/>
        </w:rPr>
        <w:fldChar w:fldCharType="separate"/>
      </w:r>
      <w:r>
        <w:rPr>
          <w:noProof/>
        </w:rPr>
        <w:t>248</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Теорема  синусов</w:t>
      </w:r>
      <w:r>
        <w:rPr>
          <w:noProof/>
        </w:rPr>
        <w:tab/>
      </w:r>
      <w:r>
        <w:rPr>
          <w:noProof/>
        </w:rPr>
        <w:fldChar w:fldCharType="begin"/>
      </w:r>
      <w:r>
        <w:rPr>
          <w:noProof/>
        </w:rPr>
        <w:instrText xml:space="preserve"> PAGEREF _Toc534302441 \h </w:instrText>
      </w:r>
      <w:r>
        <w:rPr>
          <w:noProof/>
        </w:rPr>
      </w:r>
      <w:r>
        <w:rPr>
          <w:noProof/>
        </w:rPr>
        <w:fldChar w:fldCharType="separate"/>
      </w:r>
      <w:r>
        <w:rPr>
          <w:noProof/>
        </w:rPr>
        <w:t>252</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Связь между центральным и вписанным углами</w:t>
      </w:r>
      <w:r>
        <w:rPr>
          <w:noProof/>
        </w:rPr>
        <w:tab/>
      </w:r>
      <w:r>
        <w:rPr>
          <w:noProof/>
        </w:rPr>
        <w:fldChar w:fldCharType="begin"/>
      </w:r>
      <w:r>
        <w:rPr>
          <w:noProof/>
        </w:rPr>
        <w:instrText xml:space="preserve"> PAGEREF _Toc534302442 \h </w:instrText>
      </w:r>
      <w:r>
        <w:rPr>
          <w:noProof/>
        </w:rPr>
      </w:r>
      <w:r>
        <w:rPr>
          <w:noProof/>
        </w:rPr>
        <w:fldChar w:fldCharType="separate"/>
      </w:r>
      <w:r>
        <w:rPr>
          <w:noProof/>
        </w:rPr>
        <w:t>257</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63.</w:t>
      </w:r>
      <w:r>
        <w:rPr>
          <w:rFonts w:asciiTheme="minorHAnsi" w:eastAsiaTheme="minorEastAsia" w:hAnsiTheme="minorHAnsi" w:cstheme="minorBidi"/>
          <w:noProof/>
          <w:sz w:val="22"/>
          <w:szCs w:val="22"/>
        </w:rPr>
        <w:tab/>
      </w:r>
      <w:r>
        <w:rPr>
          <w:noProof/>
        </w:rPr>
        <w:t>Теорема о угле между касательной и хордой, проведенной к точке касания</w:t>
      </w:r>
      <w:r>
        <w:rPr>
          <w:noProof/>
        </w:rPr>
        <w:tab/>
      </w:r>
      <w:r>
        <w:rPr>
          <w:noProof/>
        </w:rPr>
        <w:fldChar w:fldCharType="begin"/>
      </w:r>
      <w:r>
        <w:rPr>
          <w:noProof/>
        </w:rPr>
        <w:instrText xml:space="preserve"> PAGEREF _Toc534302443 \h </w:instrText>
      </w:r>
      <w:r>
        <w:rPr>
          <w:noProof/>
        </w:rPr>
      </w:r>
      <w:r>
        <w:rPr>
          <w:noProof/>
        </w:rPr>
        <w:fldChar w:fldCharType="separate"/>
      </w:r>
      <w:r>
        <w:rPr>
          <w:noProof/>
        </w:rPr>
        <w:t>260</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64.</w:t>
      </w:r>
      <w:r>
        <w:rPr>
          <w:rFonts w:asciiTheme="minorHAnsi" w:eastAsiaTheme="minorEastAsia" w:hAnsiTheme="minorHAnsi" w:cstheme="minorBidi"/>
          <w:noProof/>
          <w:sz w:val="22"/>
          <w:szCs w:val="22"/>
        </w:rPr>
        <w:tab/>
      </w:r>
      <w:r>
        <w:rPr>
          <w:noProof/>
        </w:rPr>
        <w:t>Вывод формул приведения</w:t>
      </w:r>
      <w:r>
        <w:rPr>
          <w:noProof/>
        </w:rPr>
        <w:tab/>
      </w:r>
      <w:r>
        <w:rPr>
          <w:noProof/>
        </w:rPr>
        <w:fldChar w:fldCharType="begin"/>
      </w:r>
      <w:r>
        <w:rPr>
          <w:noProof/>
        </w:rPr>
        <w:instrText xml:space="preserve"> PAGEREF _Toc534302444 \h </w:instrText>
      </w:r>
      <w:r>
        <w:rPr>
          <w:noProof/>
        </w:rPr>
      </w:r>
      <w:r>
        <w:rPr>
          <w:noProof/>
        </w:rPr>
        <w:fldChar w:fldCharType="separate"/>
      </w:r>
      <w:r>
        <w:rPr>
          <w:noProof/>
        </w:rPr>
        <w:t>262</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65.</w:t>
      </w:r>
      <w:r>
        <w:rPr>
          <w:rFonts w:asciiTheme="minorHAnsi" w:eastAsiaTheme="minorEastAsia" w:hAnsiTheme="minorHAnsi" w:cstheme="minorBidi"/>
          <w:noProof/>
          <w:sz w:val="22"/>
          <w:szCs w:val="22"/>
        </w:rPr>
        <w:tab/>
      </w:r>
      <w:r>
        <w:rPr>
          <w:noProof/>
        </w:rPr>
        <w:t>Измерение углов больших 360 градусов</w:t>
      </w:r>
      <w:r>
        <w:rPr>
          <w:noProof/>
        </w:rPr>
        <w:tab/>
      </w:r>
      <w:r>
        <w:rPr>
          <w:noProof/>
        </w:rPr>
        <w:fldChar w:fldCharType="begin"/>
      </w:r>
      <w:r>
        <w:rPr>
          <w:noProof/>
        </w:rPr>
        <w:instrText xml:space="preserve"> PAGEREF _Toc534302445 \h </w:instrText>
      </w:r>
      <w:r>
        <w:rPr>
          <w:noProof/>
        </w:rPr>
      </w:r>
      <w:r>
        <w:rPr>
          <w:noProof/>
        </w:rPr>
        <w:fldChar w:fldCharType="separate"/>
      </w:r>
      <w:r>
        <w:rPr>
          <w:noProof/>
        </w:rPr>
        <w:t>270</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66.</w:t>
      </w:r>
      <w:r>
        <w:rPr>
          <w:rFonts w:asciiTheme="minorHAnsi" w:eastAsiaTheme="minorEastAsia" w:hAnsiTheme="minorHAnsi" w:cstheme="minorBidi"/>
          <w:noProof/>
          <w:sz w:val="22"/>
          <w:szCs w:val="22"/>
        </w:rPr>
        <w:tab/>
      </w:r>
      <w:r>
        <w:rPr>
          <w:noProof/>
        </w:rPr>
        <w:t>Отрицательные углы</w:t>
      </w:r>
      <w:r>
        <w:rPr>
          <w:noProof/>
        </w:rPr>
        <w:tab/>
      </w:r>
      <w:r>
        <w:rPr>
          <w:noProof/>
        </w:rPr>
        <w:fldChar w:fldCharType="begin"/>
      </w:r>
      <w:r>
        <w:rPr>
          <w:noProof/>
        </w:rPr>
        <w:instrText xml:space="preserve"> PAGEREF _Toc534302446 \h </w:instrText>
      </w:r>
      <w:r>
        <w:rPr>
          <w:noProof/>
        </w:rPr>
      </w:r>
      <w:r>
        <w:rPr>
          <w:noProof/>
        </w:rPr>
        <w:fldChar w:fldCharType="separate"/>
      </w:r>
      <w:r>
        <w:rPr>
          <w:noProof/>
        </w:rPr>
        <w:t>274</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67.</w:t>
      </w:r>
      <w:r>
        <w:rPr>
          <w:rFonts w:asciiTheme="minorHAnsi" w:eastAsiaTheme="minorEastAsia" w:hAnsiTheme="minorHAnsi" w:cstheme="minorBidi"/>
          <w:noProof/>
          <w:sz w:val="22"/>
          <w:szCs w:val="22"/>
        </w:rPr>
        <w:tab/>
      </w:r>
      <w:r>
        <w:rPr>
          <w:noProof/>
        </w:rPr>
        <w:t>Периоды синуса и косинуса угла</w:t>
      </w:r>
      <w:r>
        <w:rPr>
          <w:noProof/>
        </w:rPr>
        <w:tab/>
      </w:r>
      <w:r>
        <w:rPr>
          <w:noProof/>
        </w:rPr>
        <w:fldChar w:fldCharType="begin"/>
      </w:r>
      <w:r>
        <w:rPr>
          <w:noProof/>
        </w:rPr>
        <w:instrText xml:space="preserve"> PAGEREF _Toc534302447 \h </w:instrText>
      </w:r>
      <w:r>
        <w:rPr>
          <w:noProof/>
        </w:rPr>
      </w:r>
      <w:r>
        <w:rPr>
          <w:noProof/>
        </w:rPr>
        <w:fldChar w:fldCharType="separate"/>
      </w:r>
      <w:r>
        <w:rPr>
          <w:noProof/>
        </w:rPr>
        <w:t>276</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68.</w:t>
      </w:r>
      <w:r>
        <w:rPr>
          <w:rFonts w:asciiTheme="minorHAnsi" w:eastAsiaTheme="minorEastAsia" w:hAnsiTheme="minorHAnsi" w:cstheme="minorBidi"/>
          <w:noProof/>
          <w:sz w:val="22"/>
          <w:szCs w:val="22"/>
        </w:rPr>
        <w:tab/>
      </w:r>
      <w:r>
        <w:rPr>
          <w:noProof/>
        </w:rPr>
        <w:t>Как решать тригонометрические уравнения?</w:t>
      </w:r>
      <w:r>
        <w:rPr>
          <w:noProof/>
        </w:rPr>
        <w:tab/>
      </w:r>
      <w:r>
        <w:rPr>
          <w:noProof/>
        </w:rPr>
        <w:fldChar w:fldCharType="begin"/>
      </w:r>
      <w:r>
        <w:rPr>
          <w:noProof/>
        </w:rPr>
        <w:instrText xml:space="preserve"> PAGEREF _Toc534302448 \h </w:instrText>
      </w:r>
      <w:r>
        <w:rPr>
          <w:noProof/>
        </w:rPr>
      </w:r>
      <w:r>
        <w:rPr>
          <w:noProof/>
        </w:rPr>
        <w:fldChar w:fldCharType="separate"/>
      </w:r>
      <w:r>
        <w:rPr>
          <w:noProof/>
        </w:rPr>
        <w:t>279</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69.</w:t>
      </w:r>
      <w:r>
        <w:rPr>
          <w:rFonts w:asciiTheme="minorHAnsi" w:eastAsiaTheme="minorEastAsia" w:hAnsiTheme="minorHAnsi" w:cstheme="minorBidi"/>
          <w:noProof/>
          <w:sz w:val="22"/>
          <w:szCs w:val="22"/>
        </w:rPr>
        <w:tab/>
      </w:r>
      <w:r>
        <w:rPr>
          <w:noProof/>
        </w:rPr>
        <w:t>Решение тригонометрических уравнений в заданном  интервале углов</w:t>
      </w:r>
      <w:r>
        <w:rPr>
          <w:noProof/>
        </w:rPr>
        <w:tab/>
      </w:r>
      <w:r>
        <w:rPr>
          <w:noProof/>
        </w:rPr>
        <w:fldChar w:fldCharType="begin"/>
      </w:r>
      <w:r>
        <w:rPr>
          <w:noProof/>
        </w:rPr>
        <w:instrText xml:space="preserve"> PAGEREF _Toc534302449 \h </w:instrText>
      </w:r>
      <w:r>
        <w:rPr>
          <w:noProof/>
        </w:rPr>
      </w:r>
      <w:r>
        <w:rPr>
          <w:noProof/>
        </w:rPr>
        <w:fldChar w:fldCharType="separate"/>
      </w:r>
      <w:r>
        <w:rPr>
          <w:noProof/>
        </w:rPr>
        <w:t>284</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70.</w:t>
      </w:r>
      <w:r>
        <w:rPr>
          <w:rFonts w:asciiTheme="minorHAnsi" w:eastAsiaTheme="minorEastAsia" w:hAnsiTheme="minorHAnsi" w:cstheme="minorBidi"/>
          <w:noProof/>
          <w:sz w:val="22"/>
          <w:szCs w:val="22"/>
        </w:rPr>
        <w:tab/>
      </w:r>
      <w:r>
        <w:rPr>
          <w:noProof/>
        </w:rPr>
        <w:t>Что такое производная функции</w:t>
      </w:r>
      <w:r>
        <w:rPr>
          <w:noProof/>
        </w:rPr>
        <w:tab/>
      </w:r>
      <w:r>
        <w:rPr>
          <w:noProof/>
        </w:rPr>
        <w:fldChar w:fldCharType="begin"/>
      </w:r>
      <w:r>
        <w:rPr>
          <w:noProof/>
        </w:rPr>
        <w:instrText xml:space="preserve"> PAGEREF _Toc534302451 \h </w:instrText>
      </w:r>
      <w:r>
        <w:rPr>
          <w:noProof/>
        </w:rPr>
      </w:r>
      <w:r>
        <w:rPr>
          <w:noProof/>
        </w:rPr>
        <w:fldChar w:fldCharType="separate"/>
      </w:r>
      <w:r>
        <w:rPr>
          <w:noProof/>
        </w:rPr>
        <w:t>290</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71.</w:t>
      </w:r>
      <w:r>
        <w:rPr>
          <w:rFonts w:asciiTheme="minorHAnsi" w:eastAsiaTheme="minorEastAsia" w:hAnsiTheme="minorHAnsi" w:cstheme="minorBidi"/>
          <w:noProof/>
          <w:sz w:val="22"/>
          <w:szCs w:val="22"/>
        </w:rPr>
        <w:tab/>
      </w:r>
      <w:r>
        <w:rPr>
          <w:noProof/>
        </w:rPr>
        <w:t>Анализ функции с помощью вычисления ее производной</w:t>
      </w:r>
      <w:r>
        <w:rPr>
          <w:noProof/>
        </w:rPr>
        <w:tab/>
      </w:r>
      <w:r>
        <w:rPr>
          <w:noProof/>
        </w:rPr>
        <w:fldChar w:fldCharType="begin"/>
      </w:r>
      <w:r>
        <w:rPr>
          <w:noProof/>
        </w:rPr>
        <w:instrText xml:space="preserve"> PAGEREF _Toc534302452 \h </w:instrText>
      </w:r>
      <w:r>
        <w:rPr>
          <w:noProof/>
        </w:rPr>
      </w:r>
      <w:r>
        <w:rPr>
          <w:noProof/>
        </w:rPr>
        <w:fldChar w:fldCharType="separate"/>
      </w:r>
      <w:r>
        <w:rPr>
          <w:noProof/>
        </w:rPr>
        <w:t>296</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72.</w:t>
      </w:r>
      <w:r>
        <w:rPr>
          <w:rFonts w:asciiTheme="minorHAnsi" w:eastAsiaTheme="minorEastAsia" w:hAnsiTheme="minorHAnsi" w:cstheme="minorBidi"/>
          <w:noProof/>
          <w:sz w:val="22"/>
          <w:szCs w:val="22"/>
        </w:rPr>
        <w:tab/>
      </w:r>
      <w:r>
        <w:rPr>
          <w:noProof/>
        </w:rPr>
        <w:t>Приложение.  Базовый уровень ЕГЭ.</w:t>
      </w:r>
      <w:r>
        <w:rPr>
          <w:noProof/>
        </w:rPr>
        <w:tab/>
      </w:r>
      <w:r>
        <w:rPr>
          <w:noProof/>
        </w:rPr>
        <w:fldChar w:fldCharType="begin"/>
      </w:r>
      <w:r>
        <w:rPr>
          <w:noProof/>
        </w:rPr>
        <w:instrText xml:space="preserve"> PAGEREF _Toc534302453 \h </w:instrText>
      </w:r>
      <w:r>
        <w:rPr>
          <w:noProof/>
        </w:rPr>
      </w:r>
      <w:r>
        <w:rPr>
          <w:noProof/>
        </w:rPr>
        <w:fldChar w:fldCharType="separate"/>
      </w:r>
      <w:r>
        <w:rPr>
          <w:noProof/>
        </w:rPr>
        <w:t>304</w:t>
      </w:r>
      <w:r>
        <w:rPr>
          <w:noProof/>
        </w:rPr>
        <w:fldChar w:fldCharType="end"/>
      </w:r>
    </w:p>
    <w:p w:rsidR="00D3742B" w:rsidRDefault="00D3742B">
      <w:pPr>
        <w:pStyle w:val="10"/>
        <w:rPr>
          <w:rFonts w:asciiTheme="minorHAnsi" w:eastAsiaTheme="minorEastAsia" w:hAnsiTheme="minorHAnsi" w:cstheme="minorBidi"/>
          <w:noProof/>
          <w:sz w:val="22"/>
          <w:szCs w:val="22"/>
        </w:rPr>
      </w:pPr>
      <w:r>
        <w:rPr>
          <w:noProof/>
        </w:rPr>
        <w:t>73.</w:t>
      </w:r>
      <w:r>
        <w:rPr>
          <w:rFonts w:asciiTheme="minorHAnsi" w:eastAsiaTheme="minorEastAsia" w:hAnsiTheme="minorHAnsi" w:cstheme="minorBidi"/>
          <w:noProof/>
          <w:sz w:val="22"/>
          <w:szCs w:val="22"/>
        </w:rPr>
        <w:tab/>
      </w:r>
      <w:r>
        <w:rPr>
          <w:noProof/>
        </w:rPr>
        <w:t>Заключение</w:t>
      </w:r>
      <w:r>
        <w:rPr>
          <w:noProof/>
        </w:rPr>
        <w:tab/>
      </w:r>
      <w:r>
        <w:rPr>
          <w:noProof/>
        </w:rPr>
        <w:fldChar w:fldCharType="begin"/>
      </w:r>
      <w:r>
        <w:rPr>
          <w:noProof/>
        </w:rPr>
        <w:instrText xml:space="preserve"> PAGEREF _Toc534302454 \h </w:instrText>
      </w:r>
      <w:r>
        <w:rPr>
          <w:noProof/>
        </w:rPr>
      </w:r>
      <w:r>
        <w:rPr>
          <w:noProof/>
        </w:rPr>
        <w:fldChar w:fldCharType="separate"/>
      </w:r>
      <w:r>
        <w:rPr>
          <w:noProof/>
        </w:rPr>
        <w:t>320</w:t>
      </w:r>
      <w:r>
        <w:rPr>
          <w:noProof/>
        </w:rPr>
        <w:fldChar w:fldCharType="end"/>
      </w:r>
    </w:p>
    <w:p w:rsidR="003474E3" w:rsidRDefault="00C66F85" w:rsidP="00C11F59">
      <w:pPr>
        <w:pStyle w:val="a4"/>
        <w:ind w:firstLine="0"/>
        <w:jc w:val="center"/>
        <w:rPr>
          <w:color w:val="000000"/>
          <w:spacing w:val="80"/>
          <w:sz w:val="24"/>
        </w:rPr>
      </w:pPr>
      <w:r>
        <w:rPr>
          <w:color w:val="000000"/>
          <w:spacing w:val="80"/>
          <w:sz w:val="24"/>
        </w:rPr>
        <w:fldChar w:fldCharType="end"/>
      </w:r>
    </w:p>
    <w:p w:rsidR="00C66F85" w:rsidRDefault="00C66F85" w:rsidP="00C11F59">
      <w:pPr>
        <w:pStyle w:val="a4"/>
        <w:ind w:firstLine="0"/>
        <w:jc w:val="center"/>
        <w:rPr>
          <w:color w:val="000000"/>
          <w:spacing w:val="80"/>
          <w:sz w:val="24"/>
        </w:rPr>
      </w:pPr>
    </w:p>
    <w:p w:rsidR="00C66F85" w:rsidRDefault="00C66F85" w:rsidP="00C11F59">
      <w:pPr>
        <w:pStyle w:val="a4"/>
        <w:ind w:firstLine="0"/>
        <w:jc w:val="center"/>
        <w:rPr>
          <w:color w:val="000000"/>
          <w:spacing w:val="80"/>
          <w:sz w:val="24"/>
        </w:rPr>
      </w:pPr>
    </w:p>
    <w:p w:rsidR="00C11F59" w:rsidRDefault="00C11F59" w:rsidP="002D6196">
      <w:pPr>
        <w:pStyle w:val="a4"/>
        <w:pBdr>
          <w:bottom w:val="single" w:sz="4" w:space="1" w:color="auto"/>
        </w:pBdr>
        <w:ind w:firstLine="0"/>
        <w:jc w:val="center"/>
        <w:rPr>
          <w:color w:val="000000"/>
          <w:spacing w:val="80"/>
          <w:sz w:val="24"/>
        </w:rPr>
      </w:pPr>
    </w:p>
    <w:p w:rsidR="00955D69" w:rsidRDefault="00955D69" w:rsidP="00955D69">
      <w:pPr>
        <w:pStyle w:val="a4"/>
      </w:pPr>
    </w:p>
    <w:p w:rsidR="00955D69" w:rsidRDefault="00955D69" w:rsidP="00955D69">
      <w:pPr>
        <w:pStyle w:val="a4"/>
      </w:pPr>
      <w:r>
        <w:t xml:space="preserve">Образовательный центр </w:t>
      </w:r>
      <w:proofErr w:type="spellStart"/>
      <w:r>
        <w:t>Давуда</w:t>
      </w:r>
      <w:proofErr w:type="spellEnd"/>
      <w:r>
        <w:t xml:space="preserve"> </w:t>
      </w:r>
      <w:proofErr w:type="spellStart"/>
      <w:r>
        <w:t>Зулумханова</w:t>
      </w:r>
      <w:proofErr w:type="spellEnd"/>
    </w:p>
    <w:p w:rsidR="00955D69" w:rsidRDefault="00955D69" w:rsidP="00955D69">
      <w:pPr>
        <w:pStyle w:val="a4"/>
      </w:pPr>
      <w:r>
        <w:t>Тел.  +7 964 094 94 49</w:t>
      </w:r>
    </w:p>
    <w:p w:rsidR="00955D69" w:rsidRDefault="00BC6323" w:rsidP="00955D69">
      <w:pPr>
        <w:pStyle w:val="a4"/>
      </w:pPr>
      <w:hyperlink r:id="rId966" w:history="1">
        <w:r w:rsidR="005E40C9" w:rsidRPr="0034752A">
          <w:rPr>
            <w:rStyle w:val="af3"/>
            <w:lang w:val="en-US"/>
          </w:rPr>
          <w:t>z.davud@mail.ru</w:t>
        </w:r>
      </w:hyperlink>
    </w:p>
    <w:p w:rsidR="005E40C9" w:rsidRDefault="00BC6323" w:rsidP="00955D69">
      <w:pPr>
        <w:pStyle w:val="a4"/>
      </w:pPr>
      <w:hyperlink r:id="rId967" w:history="1">
        <w:r w:rsidR="005E40C9" w:rsidRPr="0034752A">
          <w:rPr>
            <w:rStyle w:val="af3"/>
          </w:rPr>
          <w:t>https://www.youtube.com/user/novykrug</w:t>
        </w:r>
      </w:hyperlink>
    </w:p>
    <w:p w:rsidR="002D6196" w:rsidRPr="00544CE9" w:rsidRDefault="00D11D1D" w:rsidP="00955D69">
      <w:pPr>
        <w:pStyle w:val="a4"/>
        <w:pageBreakBefore/>
        <w:ind w:firstLine="0"/>
        <w:jc w:val="center"/>
      </w:pPr>
      <w:r w:rsidRPr="00544CE9">
        <w:lastRenderedPageBreak/>
        <w:t>с</w:t>
      </w:r>
      <w:r w:rsidR="002D6196" w:rsidRPr="00544CE9">
        <w:t>корая</w:t>
      </w:r>
      <w:r w:rsidRPr="00544CE9">
        <w:t xml:space="preserve"> </w:t>
      </w:r>
      <w:r w:rsidR="002D6196" w:rsidRPr="00544CE9">
        <w:t xml:space="preserve"> педагогическая</w:t>
      </w:r>
      <w:r w:rsidRPr="00544CE9">
        <w:t xml:space="preserve"> </w:t>
      </w:r>
      <w:r w:rsidR="002D6196" w:rsidRPr="00544CE9">
        <w:t xml:space="preserve"> помощь</w:t>
      </w:r>
    </w:p>
    <w:p w:rsidR="002D6196" w:rsidRPr="00544CE9" w:rsidRDefault="002D6196" w:rsidP="002D6196">
      <w:pPr>
        <w:pStyle w:val="a4"/>
        <w:pBdr>
          <w:bottom w:val="single" w:sz="4" w:space="1" w:color="auto"/>
        </w:pBdr>
        <w:ind w:firstLine="0"/>
        <w:jc w:val="center"/>
        <w:rPr>
          <w:color w:val="000000"/>
          <w:sz w:val="24"/>
        </w:rPr>
      </w:pPr>
      <w:r w:rsidRPr="00544CE9">
        <w:rPr>
          <w:color w:val="000000"/>
          <w:sz w:val="24"/>
        </w:rPr>
        <w:t xml:space="preserve"> </w:t>
      </w:r>
    </w:p>
    <w:p w:rsidR="002D6196" w:rsidRPr="00544CE9" w:rsidRDefault="002D6196" w:rsidP="002D6196">
      <w:pPr>
        <w:pStyle w:val="a4"/>
        <w:ind w:firstLine="0"/>
        <w:jc w:val="center"/>
        <w:rPr>
          <w:color w:val="000000"/>
          <w:sz w:val="24"/>
        </w:rPr>
      </w:pPr>
    </w:p>
    <w:p w:rsidR="002D6196" w:rsidRPr="00544CE9" w:rsidRDefault="002D6196" w:rsidP="002D6196">
      <w:pPr>
        <w:pStyle w:val="a4"/>
        <w:ind w:firstLine="0"/>
        <w:jc w:val="center"/>
        <w:rPr>
          <w:b/>
          <w:color w:val="000000"/>
          <w:sz w:val="24"/>
        </w:rPr>
      </w:pPr>
    </w:p>
    <w:p w:rsidR="00E0056D" w:rsidRPr="00544CE9" w:rsidRDefault="00E0056D" w:rsidP="002D6196">
      <w:pPr>
        <w:pStyle w:val="a4"/>
        <w:ind w:firstLine="0"/>
        <w:jc w:val="center"/>
        <w:rPr>
          <w:b/>
          <w:color w:val="000000"/>
          <w:sz w:val="24"/>
        </w:rPr>
      </w:pPr>
    </w:p>
    <w:p w:rsidR="002D6196" w:rsidRPr="00544CE9" w:rsidRDefault="002D6196" w:rsidP="002D6196">
      <w:pPr>
        <w:pStyle w:val="a4"/>
        <w:ind w:firstLine="0"/>
        <w:jc w:val="center"/>
        <w:rPr>
          <w:b/>
          <w:color w:val="000000"/>
          <w:sz w:val="24"/>
        </w:rPr>
      </w:pPr>
      <w:proofErr w:type="spellStart"/>
      <w:r w:rsidRPr="00544CE9">
        <w:rPr>
          <w:b/>
          <w:color w:val="000000"/>
          <w:sz w:val="24"/>
        </w:rPr>
        <w:t>Давуд</w:t>
      </w:r>
      <w:proofErr w:type="spellEnd"/>
      <w:r w:rsidRPr="00544CE9">
        <w:rPr>
          <w:b/>
          <w:color w:val="000000"/>
          <w:sz w:val="24"/>
        </w:rPr>
        <w:t xml:space="preserve"> </w:t>
      </w:r>
      <w:proofErr w:type="spellStart"/>
      <w:r w:rsidRPr="00544CE9">
        <w:rPr>
          <w:b/>
          <w:color w:val="000000"/>
          <w:sz w:val="24"/>
        </w:rPr>
        <w:t>Асадулаевич</w:t>
      </w:r>
      <w:proofErr w:type="spellEnd"/>
      <w:r w:rsidRPr="00544CE9">
        <w:rPr>
          <w:b/>
          <w:color w:val="000000"/>
          <w:sz w:val="24"/>
        </w:rPr>
        <w:t xml:space="preserve"> </w:t>
      </w:r>
      <w:proofErr w:type="spellStart"/>
      <w:r w:rsidRPr="00544CE9">
        <w:rPr>
          <w:b/>
          <w:color w:val="000000"/>
          <w:sz w:val="24"/>
        </w:rPr>
        <w:t>Зулумханов</w:t>
      </w:r>
      <w:proofErr w:type="spellEnd"/>
    </w:p>
    <w:p w:rsidR="008751EF" w:rsidRPr="00544CE9" w:rsidRDefault="008751EF" w:rsidP="002D6196">
      <w:pPr>
        <w:pStyle w:val="a4"/>
        <w:ind w:firstLine="0"/>
        <w:jc w:val="center"/>
        <w:rPr>
          <w:rFonts w:ascii="Arial Narrow" w:hAnsi="Arial Narrow"/>
          <w:color w:val="000000"/>
          <w:sz w:val="24"/>
        </w:rPr>
      </w:pPr>
    </w:p>
    <w:p w:rsidR="002D6196" w:rsidRPr="00544CE9" w:rsidRDefault="002D6196" w:rsidP="002D6196">
      <w:pPr>
        <w:pStyle w:val="a4"/>
        <w:ind w:firstLine="0"/>
        <w:jc w:val="center"/>
        <w:rPr>
          <w:color w:val="000000"/>
          <w:sz w:val="24"/>
        </w:rPr>
      </w:pPr>
    </w:p>
    <w:p w:rsidR="00623B6B" w:rsidRPr="00544CE9" w:rsidRDefault="00623B6B" w:rsidP="00623B6B">
      <w:pPr>
        <w:pStyle w:val="a4"/>
        <w:ind w:firstLine="0"/>
        <w:jc w:val="center"/>
        <w:rPr>
          <w:color w:val="000000"/>
          <w:sz w:val="16"/>
          <w:szCs w:val="16"/>
        </w:rPr>
      </w:pPr>
    </w:p>
    <w:p w:rsidR="00623B6B" w:rsidRPr="00544CE9" w:rsidRDefault="00834E10" w:rsidP="00623B6B">
      <w:pPr>
        <w:pStyle w:val="a4"/>
        <w:ind w:firstLine="0"/>
        <w:jc w:val="center"/>
        <w:rPr>
          <w:color w:val="000000"/>
          <w:sz w:val="32"/>
          <w:szCs w:val="32"/>
        </w:rPr>
      </w:pPr>
      <w:r w:rsidRPr="00544CE9">
        <w:rPr>
          <w:color w:val="000000"/>
          <w:sz w:val="32"/>
          <w:szCs w:val="32"/>
        </w:rPr>
        <w:t xml:space="preserve">ПРОСТАЯ МАТЕМАТИКА </w:t>
      </w:r>
    </w:p>
    <w:p w:rsidR="0058436F" w:rsidRPr="00544CE9" w:rsidRDefault="00802BBA" w:rsidP="00802BBA">
      <w:pPr>
        <w:pStyle w:val="a4"/>
        <w:ind w:firstLine="0"/>
        <w:jc w:val="center"/>
        <w:rPr>
          <w:color w:val="000000"/>
        </w:rPr>
      </w:pPr>
      <w:r w:rsidRPr="00544CE9">
        <w:rPr>
          <w:color w:val="000000"/>
        </w:rPr>
        <w:t>для маленьких и взрослых</w:t>
      </w:r>
    </w:p>
    <w:p w:rsidR="0058436F" w:rsidRPr="00544CE9" w:rsidRDefault="0058436F" w:rsidP="002D6196">
      <w:pPr>
        <w:pStyle w:val="a4"/>
        <w:ind w:firstLine="0"/>
        <w:jc w:val="center"/>
        <w:rPr>
          <w:color w:val="000000"/>
          <w:sz w:val="24"/>
        </w:rPr>
      </w:pPr>
    </w:p>
    <w:p w:rsidR="002D6196" w:rsidRPr="00544CE9" w:rsidRDefault="002D6196" w:rsidP="002D6196">
      <w:pPr>
        <w:pStyle w:val="a4"/>
        <w:ind w:firstLine="0"/>
        <w:jc w:val="center"/>
        <w:rPr>
          <w:i/>
          <w:color w:val="000000"/>
          <w:sz w:val="24"/>
        </w:rPr>
      </w:pPr>
      <w:r w:rsidRPr="00544CE9">
        <w:rPr>
          <w:i/>
          <w:color w:val="000000"/>
          <w:sz w:val="24"/>
        </w:rPr>
        <w:t>Пособие для родителей</w:t>
      </w:r>
      <w:r w:rsidR="008751EF" w:rsidRPr="00544CE9">
        <w:rPr>
          <w:i/>
          <w:color w:val="000000"/>
          <w:sz w:val="24"/>
        </w:rPr>
        <w:t xml:space="preserve"> и не только</w:t>
      </w:r>
    </w:p>
    <w:p w:rsidR="00ED6F30" w:rsidRPr="00544CE9" w:rsidRDefault="00ED6F30" w:rsidP="00B85B7C">
      <w:pPr>
        <w:pStyle w:val="a4"/>
        <w:rPr>
          <w:color w:val="000000"/>
        </w:rPr>
      </w:pPr>
    </w:p>
    <w:p w:rsidR="00733C97" w:rsidRPr="00544CE9" w:rsidRDefault="0079513E" w:rsidP="00733C97">
      <w:pPr>
        <w:pStyle w:val="a4"/>
        <w:ind w:firstLine="0"/>
        <w:jc w:val="center"/>
        <w:rPr>
          <w:color w:val="000000"/>
          <w:sz w:val="24"/>
        </w:rPr>
      </w:pPr>
      <w:r>
        <w:rPr>
          <w:color w:val="000000"/>
          <w:sz w:val="24"/>
        </w:rPr>
        <w:t xml:space="preserve"> </w:t>
      </w:r>
    </w:p>
    <w:p w:rsidR="00733C97" w:rsidRPr="00544CE9" w:rsidRDefault="00733C97" w:rsidP="00733C97">
      <w:pPr>
        <w:pStyle w:val="a4"/>
        <w:ind w:firstLine="0"/>
        <w:jc w:val="center"/>
        <w:rPr>
          <w:color w:val="000000"/>
          <w:sz w:val="24"/>
        </w:rPr>
      </w:pPr>
    </w:p>
    <w:p w:rsidR="00733C97" w:rsidRPr="00544CE9" w:rsidRDefault="00733C97" w:rsidP="00733C97">
      <w:pPr>
        <w:pStyle w:val="a4"/>
        <w:ind w:firstLine="0"/>
        <w:jc w:val="center"/>
        <w:rPr>
          <w:color w:val="000000"/>
          <w:sz w:val="24"/>
        </w:rPr>
      </w:pPr>
    </w:p>
    <w:p w:rsidR="00733C97" w:rsidRPr="00544CE9" w:rsidRDefault="00733C97" w:rsidP="00733C97">
      <w:pPr>
        <w:pStyle w:val="a4"/>
        <w:ind w:firstLine="0"/>
        <w:jc w:val="center"/>
        <w:rPr>
          <w:color w:val="000000"/>
          <w:sz w:val="24"/>
        </w:rPr>
      </w:pPr>
    </w:p>
    <w:p w:rsidR="00ED6F30" w:rsidRDefault="00ED6F30" w:rsidP="00D326CD">
      <w:pPr>
        <w:pStyle w:val="a4"/>
        <w:ind w:firstLine="0"/>
        <w:jc w:val="center"/>
        <w:rPr>
          <w:color w:val="000000"/>
          <w:sz w:val="24"/>
        </w:rPr>
      </w:pPr>
    </w:p>
    <w:p w:rsidR="00C11F59" w:rsidRDefault="00C11F59" w:rsidP="00D326CD">
      <w:pPr>
        <w:pStyle w:val="a4"/>
        <w:ind w:firstLine="0"/>
        <w:jc w:val="center"/>
        <w:rPr>
          <w:color w:val="000000"/>
          <w:sz w:val="24"/>
          <w:lang w:val="en-US"/>
        </w:rPr>
      </w:pPr>
    </w:p>
    <w:p w:rsidR="00A438BE" w:rsidRDefault="00A438BE" w:rsidP="00D326CD">
      <w:pPr>
        <w:pStyle w:val="a4"/>
        <w:ind w:firstLine="0"/>
        <w:jc w:val="center"/>
        <w:rPr>
          <w:color w:val="000000"/>
          <w:sz w:val="24"/>
          <w:lang w:val="en-US"/>
        </w:rPr>
      </w:pPr>
    </w:p>
    <w:p w:rsidR="00A438BE" w:rsidRDefault="00A438BE" w:rsidP="00D326CD">
      <w:pPr>
        <w:pStyle w:val="a4"/>
        <w:ind w:firstLine="0"/>
        <w:jc w:val="center"/>
        <w:rPr>
          <w:color w:val="000000"/>
          <w:sz w:val="24"/>
          <w:lang w:val="en-US"/>
        </w:rPr>
      </w:pPr>
    </w:p>
    <w:p w:rsidR="00A438BE" w:rsidRDefault="00A438BE" w:rsidP="00D326CD">
      <w:pPr>
        <w:pStyle w:val="a4"/>
        <w:ind w:firstLine="0"/>
        <w:jc w:val="center"/>
        <w:rPr>
          <w:color w:val="000000"/>
          <w:sz w:val="24"/>
          <w:lang w:val="en-US"/>
        </w:rPr>
      </w:pPr>
    </w:p>
    <w:p w:rsidR="00A438BE" w:rsidRPr="00A438BE" w:rsidRDefault="00A438BE" w:rsidP="00D326CD">
      <w:pPr>
        <w:pStyle w:val="a4"/>
        <w:ind w:firstLine="0"/>
        <w:jc w:val="center"/>
        <w:rPr>
          <w:color w:val="000000"/>
          <w:sz w:val="24"/>
          <w:lang w:val="en-US"/>
        </w:rPr>
      </w:pPr>
    </w:p>
    <w:p w:rsidR="00C11F59" w:rsidRDefault="00C11F59" w:rsidP="00D326CD">
      <w:pPr>
        <w:pStyle w:val="a4"/>
        <w:ind w:firstLine="0"/>
        <w:jc w:val="center"/>
        <w:rPr>
          <w:color w:val="000000"/>
          <w:sz w:val="24"/>
        </w:rPr>
      </w:pPr>
    </w:p>
    <w:p w:rsidR="00C11F59" w:rsidRDefault="00C11F59" w:rsidP="00D326CD">
      <w:pPr>
        <w:pStyle w:val="a4"/>
        <w:ind w:firstLine="0"/>
        <w:jc w:val="center"/>
        <w:rPr>
          <w:color w:val="000000"/>
          <w:sz w:val="24"/>
          <w:lang w:val="en-US"/>
        </w:rPr>
      </w:pPr>
    </w:p>
    <w:p w:rsidR="00A438BE" w:rsidRDefault="00A438BE" w:rsidP="00D326CD">
      <w:pPr>
        <w:pStyle w:val="a4"/>
        <w:pBdr>
          <w:bottom w:val="single" w:sz="4" w:space="1" w:color="auto"/>
        </w:pBdr>
        <w:ind w:firstLine="0"/>
        <w:jc w:val="center"/>
        <w:rPr>
          <w:color w:val="000000"/>
          <w:sz w:val="24"/>
        </w:rPr>
      </w:pPr>
    </w:p>
    <w:p w:rsidR="00D326CD" w:rsidRDefault="00D326CD" w:rsidP="00D326CD">
      <w:pPr>
        <w:pStyle w:val="a4"/>
        <w:pBdr>
          <w:bottom w:val="single" w:sz="4" w:space="1" w:color="auto"/>
        </w:pBdr>
        <w:ind w:firstLine="0"/>
        <w:jc w:val="center"/>
        <w:rPr>
          <w:color w:val="000000"/>
          <w:sz w:val="24"/>
        </w:rPr>
      </w:pPr>
    </w:p>
    <w:p w:rsidR="00D326CD" w:rsidRDefault="00D326CD" w:rsidP="00D326CD">
      <w:pPr>
        <w:pStyle w:val="a4"/>
        <w:pBdr>
          <w:bottom w:val="single" w:sz="4" w:space="1" w:color="auto"/>
        </w:pBdr>
        <w:ind w:firstLine="0"/>
        <w:jc w:val="center"/>
        <w:rPr>
          <w:color w:val="000000"/>
          <w:sz w:val="24"/>
        </w:rPr>
      </w:pPr>
    </w:p>
    <w:p w:rsidR="00D326CD" w:rsidRPr="00D326CD" w:rsidRDefault="00D326CD" w:rsidP="00D326CD">
      <w:pPr>
        <w:pStyle w:val="a4"/>
        <w:pBdr>
          <w:bottom w:val="single" w:sz="4" w:space="1" w:color="auto"/>
        </w:pBdr>
        <w:ind w:firstLine="0"/>
        <w:jc w:val="center"/>
        <w:rPr>
          <w:color w:val="000000"/>
          <w:sz w:val="24"/>
        </w:rPr>
      </w:pPr>
    </w:p>
    <w:p w:rsidR="00D326CD" w:rsidRPr="00D326CD" w:rsidRDefault="00D326CD" w:rsidP="00D326CD">
      <w:pPr>
        <w:pStyle w:val="a4"/>
        <w:ind w:firstLine="0"/>
        <w:jc w:val="center"/>
        <w:rPr>
          <w:color w:val="000000"/>
          <w:sz w:val="20"/>
          <w:szCs w:val="20"/>
        </w:rPr>
      </w:pPr>
      <w:r w:rsidRPr="00D326CD">
        <w:rPr>
          <w:color w:val="000000"/>
          <w:sz w:val="20"/>
          <w:szCs w:val="20"/>
        </w:rPr>
        <w:t xml:space="preserve">Формат 60х84 1/16. Гарнитура Таймс. Бумага офсетная. </w:t>
      </w:r>
      <w:r w:rsidRPr="00D326CD">
        <w:rPr>
          <w:color w:val="000000"/>
          <w:sz w:val="20"/>
          <w:szCs w:val="20"/>
        </w:rPr>
        <w:br/>
        <w:t>Тир. 100 экз. Размножено ИП «</w:t>
      </w:r>
      <w:proofErr w:type="spellStart"/>
      <w:r w:rsidRPr="00D326CD">
        <w:rPr>
          <w:color w:val="000000"/>
          <w:sz w:val="20"/>
          <w:szCs w:val="20"/>
        </w:rPr>
        <w:t>Бисултанова</w:t>
      </w:r>
      <w:proofErr w:type="spellEnd"/>
      <w:r w:rsidRPr="00D326CD">
        <w:rPr>
          <w:color w:val="000000"/>
          <w:sz w:val="20"/>
          <w:szCs w:val="20"/>
        </w:rPr>
        <w:t xml:space="preserve"> П.Ш.».  </w:t>
      </w:r>
    </w:p>
    <w:p w:rsidR="00A438BE" w:rsidRPr="00D326CD" w:rsidRDefault="00D326CD" w:rsidP="00D326CD">
      <w:pPr>
        <w:pStyle w:val="a4"/>
        <w:ind w:firstLine="0"/>
        <w:jc w:val="center"/>
        <w:rPr>
          <w:color w:val="000000"/>
          <w:sz w:val="20"/>
          <w:szCs w:val="20"/>
        </w:rPr>
      </w:pPr>
      <w:r w:rsidRPr="00D326CD">
        <w:rPr>
          <w:color w:val="000000"/>
          <w:sz w:val="20"/>
          <w:szCs w:val="20"/>
        </w:rPr>
        <w:t xml:space="preserve">Махачкала, ул. </w:t>
      </w:r>
      <w:proofErr w:type="spellStart"/>
      <w:r w:rsidRPr="00D326CD">
        <w:rPr>
          <w:color w:val="000000"/>
          <w:sz w:val="20"/>
          <w:szCs w:val="20"/>
        </w:rPr>
        <w:t>М.Гаджиева</w:t>
      </w:r>
      <w:proofErr w:type="spellEnd"/>
      <w:r w:rsidRPr="00D326CD">
        <w:rPr>
          <w:color w:val="000000"/>
          <w:sz w:val="20"/>
          <w:szCs w:val="20"/>
        </w:rPr>
        <w:t>, 34.</w:t>
      </w:r>
    </w:p>
    <w:p w:rsidR="00D326CD" w:rsidRPr="00D326CD" w:rsidRDefault="00D326CD" w:rsidP="00D326CD">
      <w:pPr>
        <w:pStyle w:val="a4"/>
        <w:ind w:firstLine="0"/>
        <w:jc w:val="center"/>
        <w:rPr>
          <w:color w:val="000000"/>
          <w:sz w:val="24"/>
        </w:rPr>
      </w:pPr>
    </w:p>
    <w:sectPr w:rsidR="00D326CD" w:rsidRPr="00D326CD" w:rsidSect="00C66F85">
      <w:footnotePr>
        <w:numRestart w:val="eachPage"/>
      </w:footnotePr>
      <w:type w:val="continuous"/>
      <w:pgSz w:w="8391" w:h="11907" w:code="11"/>
      <w:pgMar w:top="1134" w:right="1134" w:bottom="1134" w:left="1134" w:header="709" w:footer="8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323" w:rsidRDefault="00BC6323">
      <w:r>
        <w:separator/>
      </w:r>
    </w:p>
  </w:endnote>
  <w:endnote w:type="continuationSeparator" w:id="0">
    <w:p w:rsidR="00BC6323" w:rsidRDefault="00BC6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B06" w:rsidRDefault="00E70B06" w:rsidP="00D91E82">
    <w:pPr>
      <w:pStyle w:val="a6"/>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end"/>
    </w:r>
  </w:p>
  <w:p w:rsidR="00E70B06" w:rsidRDefault="00E70B06" w:rsidP="00F408A8">
    <w:pPr>
      <w:pStyle w:val="a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B06" w:rsidRPr="00EE283F" w:rsidRDefault="00E70B06" w:rsidP="00D91E82">
    <w:pPr>
      <w:pStyle w:val="a6"/>
      <w:framePr w:wrap="around" w:vAnchor="text" w:hAnchor="margin" w:xAlign="outside" w:y="1"/>
      <w:rPr>
        <w:rStyle w:val="a8"/>
        <w:sz w:val="22"/>
        <w:szCs w:val="22"/>
      </w:rPr>
    </w:pPr>
    <w:r w:rsidRPr="00EE283F">
      <w:rPr>
        <w:rStyle w:val="a8"/>
        <w:sz w:val="22"/>
        <w:szCs w:val="22"/>
      </w:rPr>
      <w:fldChar w:fldCharType="begin"/>
    </w:r>
    <w:r w:rsidRPr="00EE283F">
      <w:rPr>
        <w:rStyle w:val="a8"/>
        <w:sz w:val="22"/>
        <w:szCs w:val="22"/>
      </w:rPr>
      <w:instrText xml:space="preserve">PAGE  </w:instrText>
    </w:r>
    <w:r w:rsidRPr="00EE283F">
      <w:rPr>
        <w:rStyle w:val="a8"/>
        <w:sz w:val="22"/>
        <w:szCs w:val="22"/>
      </w:rPr>
      <w:fldChar w:fldCharType="separate"/>
    </w:r>
    <w:r w:rsidR="008644EB">
      <w:rPr>
        <w:rStyle w:val="a8"/>
        <w:noProof/>
        <w:sz w:val="22"/>
        <w:szCs w:val="22"/>
      </w:rPr>
      <w:t>32</w:t>
    </w:r>
    <w:r w:rsidRPr="00EE283F">
      <w:rPr>
        <w:rStyle w:val="a8"/>
        <w:sz w:val="22"/>
        <w:szCs w:val="22"/>
      </w:rPr>
      <w:fldChar w:fldCharType="end"/>
    </w:r>
  </w:p>
  <w:p w:rsidR="00E70B06" w:rsidRDefault="00E70B06" w:rsidP="00F408A8">
    <w:pPr>
      <w:pStyle w:val="a6"/>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323" w:rsidRDefault="00BC6323">
      <w:r>
        <w:separator/>
      </w:r>
    </w:p>
  </w:footnote>
  <w:footnote w:type="continuationSeparator" w:id="0">
    <w:p w:rsidR="00BC6323" w:rsidRDefault="00BC6323">
      <w:r>
        <w:continuationSeparator/>
      </w:r>
    </w:p>
  </w:footnote>
  <w:footnote w:id="1">
    <w:p w:rsidR="00E70B06" w:rsidRPr="00803547" w:rsidRDefault="00E70B06" w:rsidP="00F06F06">
      <w:pPr>
        <w:pStyle w:val="af0"/>
        <w:jc w:val="both"/>
        <w:rPr>
          <w:szCs w:val="24"/>
        </w:rPr>
      </w:pPr>
      <w:r w:rsidRPr="00803547">
        <w:rPr>
          <w:rStyle w:val="af2"/>
          <w:szCs w:val="24"/>
        </w:rPr>
        <w:footnoteRef/>
      </w:r>
      <w:r w:rsidRPr="00803547">
        <w:rPr>
          <w:szCs w:val="24"/>
        </w:rPr>
        <w:t xml:space="preserve"> Часто</w:t>
      </w:r>
      <w:r>
        <w:rPr>
          <w:szCs w:val="24"/>
        </w:rPr>
        <w:t xml:space="preserve">, указывая </w:t>
      </w:r>
      <w:r w:rsidRPr="00803547">
        <w:rPr>
          <w:szCs w:val="24"/>
        </w:rPr>
        <w:t xml:space="preserve"> </w:t>
      </w:r>
      <w:r>
        <w:rPr>
          <w:szCs w:val="24"/>
        </w:rPr>
        <w:t xml:space="preserve">на </w:t>
      </w:r>
      <w:r w:rsidRPr="00803547">
        <w:rPr>
          <w:szCs w:val="24"/>
        </w:rPr>
        <w:t>поднятый третий карандаш</w:t>
      </w:r>
      <w:r>
        <w:rPr>
          <w:szCs w:val="24"/>
        </w:rPr>
        <w:t>,</w:t>
      </w:r>
      <w:r w:rsidRPr="00803547">
        <w:rPr>
          <w:szCs w:val="24"/>
        </w:rPr>
        <w:t xml:space="preserve"> ребенок </w:t>
      </w:r>
      <w:r>
        <w:rPr>
          <w:szCs w:val="24"/>
        </w:rPr>
        <w:t>говорит:</w:t>
      </w:r>
      <w:r w:rsidRPr="00803547">
        <w:rPr>
          <w:szCs w:val="24"/>
        </w:rPr>
        <w:t xml:space="preserve"> «</w:t>
      </w:r>
      <w:r>
        <w:rPr>
          <w:szCs w:val="24"/>
        </w:rPr>
        <w:t>Т</w:t>
      </w:r>
      <w:r w:rsidRPr="00803547">
        <w:rPr>
          <w:szCs w:val="24"/>
        </w:rPr>
        <w:t>ри». Так</w:t>
      </w:r>
      <w:r>
        <w:rPr>
          <w:szCs w:val="24"/>
        </w:rPr>
        <w:t xml:space="preserve"> </w:t>
      </w:r>
      <w:r w:rsidRPr="00803547">
        <w:rPr>
          <w:szCs w:val="24"/>
        </w:rPr>
        <w:t>его учили.</w:t>
      </w:r>
    </w:p>
  </w:footnote>
  <w:footnote w:id="2">
    <w:p w:rsidR="00E70B06" w:rsidRDefault="00E70B06">
      <w:pPr>
        <w:pStyle w:val="af0"/>
      </w:pPr>
      <w:r>
        <w:rPr>
          <w:rStyle w:val="af2"/>
        </w:rPr>
        <w:footnoteRef/>
      </w:r>
      <w:r>
        <w:t xml:space="preserve"> Каждый раз подбирайте группу палочек, которая делится нацело на предлагаемый делитель</w:t>
      </w:r>
      <w:r>
        <w:fldChar w:fldCharType="begin"/>
      </w:r>
      <w:r>
        <w:instrText xml:space="preserve"> XE "</w:instrText>
      </w:r>
      <w:r w:rsidRPr="0089107B">
        <w:instrText>делитель</w:instrText>
      </w:r>
      <w:r>
        <w:instrText xml:space="preserve">" </w:instrText>
      </w:r>
      <w:r>
        <w:fldChar w:fldCharType="end"/>
      </w:r>
      <w:r>
        <w:t>.</w:t>
      </w:r>
    </w:p>
  </w:footnote>
  <w:footnote w:id="3">
    <w:p w:rsidR="00E70B06" w:rsidRDefault="00E70B06">
      <w:pPr>
        <w:pStyle w:val="af0"/>
      </w:pPr>
      <w:r>
        <w:rPr>
          <w:rStyle w:val="af2"/>
        </w:rPr>
        <w:footnoteRef/>
      </w:r>
      <w:r>
        <w:t xml:space="preserve"> </w:t>
      </w:r>
      <w:r w:rsidRPr="00803547">
        <w:rPr>
          <w:szCs w:val="24"/>
        </w:rPr>
        <w:t>Тома</w:t>
      </w:r>
      <w:r>
        <w:rPr>
          <w:szCs w:val="24"/>
        </w:rPr>
        <w:t>с</w:t>
      </w:r>
      <w:r w:rsidRPr="00803547">
        <w:rPr>
          <w:szCs w:val="24"/>
        </w:rPr>
        <w:t xml:space="preserve"> Манн. Иосиф и его братья.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A1E32"/>
    <w:multiLevelType w:val="hybridMultilevel"/>
    <w:tmpl w:val="1DC43DD6"/>
    <w:lvl w:ilvl="0" w:tplc="B0F67AA2">
      <w:start w:val="1"/>
      <w:numFmt w:val="decimal"/>
      <w:pStyle w:val="1"/>
      <w:lvlText w:val="%1."/>
      <w:lvlJc w:val="left"/>
      <w:pPr>
        <w:ind w:left="360" w:hanging="360"/>
      </w:pPr>
      <w:rPr>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C874CF"/>
    <w:multiLevelType w:val="multilevel"/>
    <w:tmpl w:val="02107A60"/>
    <w:lvl w:ilvl="0">
      <w:start w:val="1"/>
      <w:numFmt w:val="decimal"/>
      <w:lvlText w:val="Рис.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24394EF1"/>
    <w:multiLevelType w:val="multilevel"/>
    <w:tmpl w:val="AD04E6FE"/>
    <w:lvl w:ilvl="0">
      <w:start w:val="1"/>
      <w:numFmt w:val="decimal"/>
      <w:pStyle w:val="a"/>
      <w:suff w:val="space"/>
      <w:lvlText w:val="Рис. %1"/>
      <w:lvlJc w:val="center"/>
      <w:pPr>
        <w:ind w:left="2831" w:firstLine="28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4F6523D6"/>
    <w:multiLevelType w:val="multilevel"/>
    <w:tmpl w:val="15F6C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activeWritingStyle w:appName="MSWord" w:lang="en-US" w:vendorID="64" w:dllVersion="131078" w:nlCheck="1" w:checkStyle="1"/>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oNotHyphenateCaps/>
  <w:characterSpacingControl w:val="doNotCompress"/>
  <w:doNotValidateAgainstSchema/>
  <w:doNotDemarcateInvalidXml/>
  <w:hdrShapeDefaults>
    <o:shapedefaults v:ext="edit" spidmax="7188">
      <o:colormru v:ext="edit" colors="white"/>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6AD"/>
    <w:rsid w:val="000002AD"/>
    <w:rsid w:val="0000098E"/>
    <w:rsid w:val="0000123F"/>
    <w:rsid w:val="000014D7"/>
    <w:rsid w:val="00001755"/>
    <w:rsid w:val="00001F36"/>
    <w:rsid w:val="0000376D"/>
    <w:rsid w:val="000077D1"/>
    <w:rsid w:val="00010644"/>
    <w:rsid w:val="00013AE2"/>
    <w:rsid w:val="00014F07"/>
    <w:rsid w:val="00015F94"/>
    <w:rsid w:val="00017DFA"/>
    <w:rsid w:val="00020F4D"/>
    <w:rsid w:val="00022E64"/>
    <w:rsid w:val="0002349A"/>
    <w:rsid w:val="00024120"/>
    <w:rsid w:val="0002457F"/>
    <w:rsid w:val="00025A06"/>
    <w:rsid w:val="00025CB0"/>
    <w:rsid w:val="00025F4F"/>
    <w:rsid w:val="000267BA"/>
    <w:rsid w:val="00027259"/>
    <w:rsid w:val="00027492"/>
    <w:rsid w:val="0003081C"/>
    <w:rsid w:val="000318FB"/>
    <w:rsid w:val="000341C2"/>
    <w:rsid w:val="00036BE2"/>
    <w:rsid w:val="000373F5"/>
    <w:rsid w:val="00037B31"/>
    <w:rsid w:val="0004190A"/>
    <w:rsid w:val="00042AE4"/>
    <w:rsid w:val="00042B21"/>
    <w:rsid w:val="0004343A"/>
    <w:rsid w:val="000434B4"/>
    <w:rsid w:val="0004392D"/>
    <w:rsid w:val="0004545F"/>
    <w:rsid w:val="00045F7B"/>
    <w:rsid w:val="00046685"/>
    <w:rsid w:val="00046763"/>
    <w:rsid w:val="00046EF9"/>
    <w:rsid w:val="0004777D"/>
    <w:rsid w:val="00047A0C"/>
    <w:rsid w:val="00051BC6"/>
    <w:rsid w:val="00053F29"/>
    <w:rsid w:val="00054E8E"/>
    <w:rsid w:val="000555CA"/>
    <w:rsid w:val="00056756"/>
    <w:rsid w:val="000569E9"/>
    <w:rsid w:val="00063BB9"/>
    <w:rsid w:val="00063C21"/>
    <w:rsid w:val="00065A78"/>
    <w:rsid w:val="000674D8"/>
    <w:rsid w:val="00067741"/>
    <w:rsid w:val="000677E6"/>
    <w:rsid w:val="00076561"/>
    <w:rsid w:val="00076D93"/>
    <w:rsid w:val="00077065"/>
    <w:rsid w:val="00077AB3"/>
    <w:rsid w:val="00081AD9"/>
    <w:rsid w:val="000833E2"/>
    <w:rsid w:val="00083676"/>
    <w:rsid w:val="00084000"/>
    <w:rsid w:val="00085AF1"/>
    <w:rsid w:val="00087D6A"/>
    <w:rsid w:val="000908BF"/>
    <w:rsid w:val="00090F9B"/>
    <w:rsid w:val="0009143D"/>
    <w:rsid w:val="00091BEB"/>
    <w:rsid w:val="00093482"/>
    <w:rsid w:val="00095826"/>
    <w:rsid w:val="0009746A"/>
    <w:rsid w:val="000A4ABC"/>
    <w:rsid w:val="000A59FD"/>
    <w:rsid w:val="000A5A1F"/>
    <w:rsid w:val="000A5B5A"/>
    <w:rsid w:val="000A5D01"/>
    <w:rsid w:val="000A7FA8"/>
    <w:rsid w:val="000B1309"/>
    <w:rsid w:val="000B25B2"/>
    <w:rsid w:val="000B3FB5"/>
    <w:rsid w:val="000B41F8"/>
    <w:rsid w:val="000B423E"/>
    <w:rsid w:val="000B4995"/>
    <w:rsid w:val="000B4AF1"/>
    <w:rsid w:val="000B531E"/>
    <w:rsid w:val="000B668A"/>
    <w:rsid w:val="000B7237"/>
    <w:rsid w:val="000C0948"/>
    <w:rsid w:val="000C0AAB"/>
    <w:rsid w:val="000C106D"/>
    <w:rsid w:val="000C4AE6"/>
    <w:rsid w:val="000C6268"/>
    <w:rsid w:val="000C75B1"/>
    <w:rsid w:val="000C7C0A"/>
    <w:rsid w:val="000D2EAA"/>
    <w:rsid w:val="000D5B4F"/>
    <w:rsid w:val="000D6128"/>
    <w:rsid w:val="000D61D8"/>
    <w:rsid w:val="000D6EE3"/>
    <w:rsid w:val="000D754B"/>
    <w:rsid w:val="000D75B0"/>
    <w:rsid w:val="000E094C"/>
    <w:rsid w:val="000E19DE"/>
    <w:rsid w:val="000E1BF4"/>
    <w:rsid w:val="000E21F7"/>
    <w:rsid w:val="000E2506"/>
    <w:rsid w:val="000E4335"/>
    <w:rsid w:val="000E4A95"/>
    <w:rsid w:val="000E4E67"/>
    <w:rsid w:val="000E6F65"/>
    <w:rsid w:val="000E7D45"/>
    <w:rsid w:val="000F28DD"/>
    <w:rsid w:val="000F2C0B"/>
    <w:rsid w:val="000F62F4"/>
    <w:rsid w:val="000F6E69"/>
    <w:rsid w:val="000F738F"/>
    <w:rsid w:val="000F7A44"/>
    <w:rsid w:val="0010017A"/>
    <w:rsid w:val="0010220E"/>
    <w:rsid w:val="001026C5"/>
    <w:rsid w:val="001032D2"/>
    <w:rsid w:val="00105D5E"/>
    <w:rsid w:val="001076BD"/>
    <w:rsid w:val="00107ADE"/>
    <w:rsid w:val="00110203"/>
    <w:rsid w:val="00111C53"/>
    <w:rsid w:val="00112378"/>
    <w:rsid w:val="00113859"/>
    <w:rsid w:val="001143AE"/>
    <w:rsid w:val="001145BD"/>
    <w:rsid w:val="001160AD"/>
    <w:rsid w:val="0011645E"/>
    <w:rsid w:val="001210A9"/>
    <w:rsid w:val="00121671"/>
    <w:rsid w:val="00121A3D"/>
    <w:rsid w:val="001227B1"/>
    <w:rsid w:val="0012292B"/>
    <w:rsid w:val="0012398A"/>
    <w:rsid w:val="001242B6"/>
    <w:rsid w:val="00124E96"/>
    <w:rsid w:val="00124FB7"/>
    <w:rsid w:val="00125688"/>
    <w:rsid w:val="00126EB8"/>
    <w:rsid w:val="00126EC2"/>
    <w:rsid w:val="001300B4"/>
    <w:rsid w:val="0013064A"/>
    <w:rsid w:val="00130E3B"/>
    <w:rsid w:val="001318FF"/>
    <w:rsid w:val="00131943"/>
    <w:rsid w:val="0013413A"/>
    <w:rsid w:val="00134321"/>
    <w:rsid w:val="001345D5"/>
    <w:rsid w:val="00135F27"/>
    <w:rsid w:val="00135F74"/>
    <w:rsid w:val="00137348"/>
    <w:rsid w:val="0013769F"/>
    <w:rsid w:val="00140115"/>
    <w:rsid w:val="00141A0D"/>
    <w:rsid w:val="00144B71"/>
    <w:rsid w:val="00145146"/>
    <w:rsid w:val="001465D8"/>
    <w:rsid w:val="00146BCC"/>
    <w:rsid w:val="00146C1F"/>
    <w:rsid w:val="00147FCF"/>
    <w:rsid w:val="001518BD"/>
    <w:rsid w:val="00151A0F"/>
    <w:rsid w:val="00152AC5"/>
    <w:rsid w:val="0015614F"/>
    <w:rsid w:val="00156BF5"/>
    <w:rsid w:val="00160377"/>
    <w:rsid w:val="0016101A"/>
    <w:rsid w:val="00161CBA"/>
    <w:rsid w:val="00161F94"/>
    <w:rsid w:val="00163676"/>
    <w:rsid w:val="001637FB"/>
    <w:rsid w:val="0016589F"/>
    <w:rsid w:val="00166D69"/>
    <w:rsid w:val="001714B9"/>
    <w:rsid w:val="001717B6"/>
    <w:rsid w:val="001728CE"/>
    <w:rsid w:val="00172FD4"/>
    <w:rsid w:val="0017361F"/>
    <w:rsid w:val="00174063"/>
    <w:rsid w:val="00174DCF"/>
    <w:rsid w:val="00175686"/>
    <w:rsid w:val="001779EF"/>
    <w:rsid w:val="0018020C"/>
    <w:rsid w:val="001805EF"/>
    <w:rsid w:val="00180E3B"/>
    <w:rsid w:val="00182AA5"/>
    <w:rsid w:val="00183632"/>
    <w:rsid w:val="00183D66"/>
    <w:rsid w:val="00183D78"/>
    <w:rsid w:val="00186742"/>
    <w:rsid w:val="001871F7"/>
    <w:rsid w:val="00190960"/>
    <w:rsid w:val="00190977"/>
    <w:rsid w:val="001910E9"/>
    <w:rsid w:val="001924D8"/>
    <w:rsid w:val="00192B02"/>
    <w:rsid w:val="00193087"/>
    <w:rsid w:val="00195844"/>
    <w:rsid w:val="00196FCE"/>
    <w:rsid w:val="00197573"/>
    <w:rsid w:val="001A1886"/>
    <w:rsid w:val="001A3054"/>
    <w:rsid w:val="001A3152"/>
    <w:rsid w:val="001A599A"/>
    <w:rsid w:val="001A622B"/>
    <w:rsid w:val="001A631E"/>
    <w:rsid w:val="001B005D"/>
    <w:rsid w:val="001B0700"/>
    <w:rsid w:val="001B1EFF"/>
    <w:rsid w:val="001B1FC6"/>
    <w:rsid w:val="001B2701"/>
    <w:rsid w:val="001B38FB"/>
    <w:rsid w:val="001B4465"/>
    <w:rsid w:val="001B5991"/>
    <w:rsid w:val="001B6A1B"/>
    <w:rsid w:val="001B764F"/>
    <w:rsid w:val="001C09D9"/>
    <w:rsid w:val="001C3F12"/>
    <w:rsid w:val="001C4E5D"/>
    <w:rsid w:val="001C532B"/>
    <w:rsid w:val="001C5A6A"/>
    <w:rsid w:val="001C6F74"/>
    <w:rsid w:val="001C71ED"/>
    <w:rsid w:val="001D0775"/>
    <w:rsid w:val="001D1151"/>
    <w:rsid w:val="001D120D"/>
    <w:rsid w:val="001D1DB4"/>
    <w:rsid w:val="001D245F"/>
    <w:rsid w:val="001D48AD"/>
    <w:rsid w:val="001D52EF"/>
    <w:rsid w:val="001D795C"/>
    <w:rsid w:val="001E257B"/>
    <w:rsid w:val="001E389F"/>
    <w:rsid w:val="001E5C55"/>
    <w:rsid w:val="001E6BC6"/>
    <w:rsid w:val="001E6BDC"/>
    <w:rsid w:val="001F067D"/>
    <w:rsid w:val="001F1855"/>
    <w:rsid w:val="001F335F"/>
    <w:rsid w:val="001F36F4"/>
    <w:rsid w:val="001F4012"/>
    <w:rsid w:val="001F4C6C"/>
    <w:rsid w:val="001F57A0"/>
    <w:rsid w:val="001F5BA5"/>
    <w:rsid w:val="001F6D10"/>
    <w:rsid w:val="001F7F6B"/>
    <w:rsid w:val="00201ED2"/>
    <w:rsid w:val="0020311C"/>
    <w:rsid w:val="002031CF"/>
    <w:rsid w:val="002052B1"/>
    <w:rsid w:val="00205B7D"/>
    <w:rsid w:val="00205D1B"/>
    <w:rsid w:val="00206890"/>
    <w:rsid w:val="00206A8A"/>
    <w:rsid w:val="00206EA1"/>
    <w:rsid w:val="002074B7"/>
    <w:rsid w:val="00207E46"/>
    <w:rsid w:val="0021017A"/>
    <w:rsid w:val="00211309"/>
    <w:rsid w:val="002119EA"/>
    <w:rsid w:val="002120DF"/>
    <w:rsid w:val="00212F55"/>
    <w:rsid w:val="00213428"/>
    <w:rsid w:val="00213CA7"/>
    <w:rsid w:val="0021575B"/>
    <w:rsid w:val="0021630C"/>
    <w:rsid w:val="00217A70"/>
    <w:rsid w:val="00217C5D"/>
    <w:rsid w:val="0022087C"/>
    <w:rsid w:val="00220B43"/>
    <w:rsid w:val="002216C8"/>
    <w:rsid w:val="002221A2"/>
    <w:rsid w:val="00223003"/>
    <w:rsid w:val="002232D9"/>
    <w:rsid w:val="002241E7"/>
    <w:rsid w:val="002279A3"/>
    <w:rsid w:val="00231112"/>
    <w:rsid w:val="0023195A"/>
    <w:rsid w:val="00232DAA"/>
    <w:rsid w:val="002338AD"/>
    <w:rsid w:val="00234852"/>
    <w:rsid w:val="002350C0"/>
    <w:rsid w:val="00235E34"/>
    <w:rsid w:val="002365ED"/>
    <w:rsid w:val="00236F91"/>
    <w:rsid w:val="0023722E"/>
    <w:rsid w:val="00237843"/>
    <w:rsid w:val="00237875"/>
    <w:rsid w:val="00242022"/>
    <w:rsid w:val="002428D1"/>
    <w:rsid w:val="00244738"/>
    <w:rsid w:val="00245C2C"/>
    <w:rsid w:val="0024713A"/>
    <w:rsid w:val="0025597F"/>
    <w:rsid w:val="00255A6D"/>
    <w:rsid w:val="00257CF2"/>
    <w:rsid w:val="002617EA"/>
    <w:rsid w:val="002646CE"/>
    <w:rsid w:val="00270FD7"/>
    <w:rsid w:val="002720F4"/>
    <w:rsid w:val="00272B01"/>
    <w:rsid w:val="00273E9A"/>
    <w:rsid w:val="00274362"/>
    <w:rsid w:val="002745BA"/>
    <w:rsid w:val="00281914"/>
    <w:rsid w:val="00281CE9"/>
    <w:rsid w:val="00282912"/>
    <w:rsid w:val="00282F94"/>
    <w:rsid w:val="00282FE0"/>
    <w:rsid w:val="00283A1C"/>
    <w:rsid w:val="00285470"/>
    <w:rsid w:val="0029216F"/>
    <w:rsid w:val="002930CB"/>
    <w:rsid w:val="00294650"/>
    <w:rsid w:val="00294D81"/>
    <w:rsid w:val="00295A45"/>
    <w:rsid w:val="0029636E"/>
    <w:rsid w:val="002967CD"/>
    <w:rsid w:val="002A060F"/>
    <w:rsid w:val="002A2351"/>
    <w:rsid w:val="002A26C6"/>
    <w:rsid w:val="002A2C1E"/>
    <w:rsid w:val="002A3873"/>
    <w:rsid w:val="002A519B"/>
    <w:rsid w:val="002A5912"/>
    <w:rsid w:val="002A5A1C"/>
    <w:rsid w:val="002A72CE"/>
    <w:rsid w:val="002A7684"/>
    <w:rsid w:val="002B2C0F"/>
    <w:rsid w:val="002B4453"/>
    <w:rsid w:val="002B64F9"/>
    <w:rsid w:val="002C0CA8"/>
    <w:rsid w:val="002C17F0"/>
    <w:rsid w:val="002C31A1"/>
    <w:rsid w:val="002C432D"/>
    <w:rsid w:val="002C46CA"/>
    <w:rsid w:val="002C4D35"/>
    <w:rsid w:val="002C67FD"/>
    <w:rsid w:val="002C77F6"/>
    <w:rsid w:val="002D090B"/>
    <w:rsid w:val="002D35DD"/>
    <w:rsid w:val="002D3C49"/>
    <w:rsid w:val="002D4053"/>
    <w:rsid w:val="002D4603"/>
    <w:rsid w:val="002D6196"/>
    <w:rsid w:val="002D7770"/>
    <w:rsid w:val="002D7910"/>
    <w:rsid w:val="002D7D9E"/>
    <w:rsid w:val="002D7F85"/>
    <w:rsid w:val="002E0E7E"/>
    <w:rsid w:val="002E2C45"/>
    <w:rsid w:val="002E2F69"/>
    <w:rsid w:val="002E3283"/>
    <w:rsid w:val="002E3697"/>
    <w:rsid w:val="002E3D49"/>
    <w:rsid w:val="002E7B69"/>
    <w:rsid w:val="002F0E43"/>
    <w:rsid w:val="002F115E"/>
    <w:rsid w:val="002F1DD1"/>
    <w:rsid w:val="002F31C2"/>
    <w:rsid w:val="002F48DC"/>
    <w:rsid w:val="002F5D3E"/>
    <w:rsid w:val="002F687B"/>
    <w:rsid w:val="002F6AA9"/>
    <w:rsid w:val="002F7A64"/>
    <w:rsid w:val="00300CEB"/>
    <w:rsid w:val="00301B47"/>
    <w:rsid w:val="003051CD"/>
    <w:rsid w:val="0030687A"/>
    <w:rsid w:val="00306C0B"/>
    <w:rsid w:val="00310DA6"/>
    <w:rsid w:val="00313007"/>
    <w:rsid w:val="00314109"/>
    <w:rsid w:val="00314131"/>
    <w:rsid w:val="003146B8"/>
    <w:rsid w:val="00314A64"/>
    <w:rsid w:val="00316780"/>
    <w:rsid w:val="00317C93"/>
    <w:rsid w:val="003207C5"/>
    <w:rsid w:val="003210F0"/>
    <w:rsid w:val="00321B7B"/>
    <w:rsid w:val="00321BAD"/>
    <w:rsid w:val="00321C87"/>
    <w:rsid w:val="00322173"/>
    <w:rsid w:val="00322EE1"/>
    <w:rsid w:val="00324158"/>
    <w:rsid w:val="00324209"/>
    <w:rsid w:val="00325036"/>
    <w:rsid w:val="003255BB"/>
    <w:rsid w:val="00326153"/>
    <w:rsid w:val="00327015"/>
    <w:rsid w:val="00327F09"/>
    <w:rsid w:val="00330250"/>
    <w:rsid w:val="00330B9E"/>
    <w:rsid w:val="00332C32"/>
    <w:rsid w:val="00333D4B"/>
    <w:rsid w:val="003357C5"/>
    <w:rsid w:val="00335CBF"/>
    <w:rsid w:val="00337C46"/>
    <w:rsid w:val="00340E9E"/>
    <w:rsid w:val="00340F28"/>
    <w:rsid w:val="00342355"/>
    <w:rsid w:val="00342A85"/>
    <w:rsid w:val="0034536E"/>
    <w:rsid w:val="003474E3"/>
    <w:rsid w:val="003503CD"/>
    <w:rsid w:val="0035072F"/>
    <w:rsid w:val="00352A12"/>
    <w:rsid w:val="00353507"/>
    <w:rsid w:val="00353FE8"/>
    <w:rsid w:val="00355593"/>
    <w:rsid w:val="00355A55"/>
    <w:rsid w:val="00355A85"/>
    <w:rsid w:val="00355F43"/>
    <w:rsid w:val="003561DA"/>
    <w:rsid w:val="00357C71"/>
    <w:rsid w:val="00360860"/>
    <w:rsid w:val="00360A21"/>
    <w:rsid w:val="00361442"/>
    <w:rsid w:val="00361ECE"/>
    <w:rsid w:val="003664CD"/>
    <w:rsid w:val="00366981"/>
    <w:rsid w:val="00366AC6"/>
    <w:rsid w:val="0036705E"/>
    <w:rsid w:val="00370478"/>
    <w:rsid w:val="0037438C"/>
    <w:rsid w:val="003743B0"/>
    <w:rsid w:val="0037787D"/>
    <w:rsid w:val="00380202"/>
    <w:rsid w:val="00380E5D"/>
    <w:rsid w:val="003819B0"/>
    <w:rsid w:val="00383A66"/>
    <w:rsid w:val="003855E4"/>
    <w:rsid w:val="00385658"/>
    <w:rsid w:val="00386618"/>
    <w:rsid w:val="00387EF0"/>
    <w:rsid w:val="00390F63"/>
    <w:rsid w:val="00391ABB"/>
    <w:rsid w:val="0039279D"/>
    <w:rsid w:val="00392969"/>
    <w:rsid w:val="00393743"/>
    <w:rsid w:val="00393807"/>
    <w:rsid w:val="003957CA"/>
    <w:rsid w:val="00397475"/>
    <w:rsid w:val="003A0724"/>
    <w:rsid w:val="003A2BC9"/>
    <w:rsid w:val="003A2CE5"/>
    <w:rsid w:val="003A366E"/>
    <w:rsid w:val="003A4423"/>
    <w:rsid w:val="003A59FC"/>
    <w:rsid w:val="003B0122"/>
    <w:rsid w:val="003B09F1"/>
    <w:rsid w:val="003B0E87"/>
    <w:rsid w:val="003B2350"/>
    <w:rsid w:val="003B4036"/>
    <w:rsid w:val="003B433F"/>
    <w:rsid w:val="003B4813"/>
    <w:rsid w:val="003B6E16"/>
    <w:rsid w:val="003C3454"/>
    <w:rsid w:val="003C3859"/>
    <w:rsid w:val="003C41C8"/>
    <w:rsid w:val="003C508E"/>
    <w:rsid w:val="003C632E"/>
    <w:rsid w:val="003C657D"/>
    <w:rsid w:val="003C6CD3"/>
    <w:rsid w:val="003C7990"/>
    <w:rsid w:val="003D0466"/>
    <w:rsid w:val="003D0515"/>
    <w:rsid w:val="003D1E17"/>
    <w:rsid w:val="003D3B74"/>
    <w:rsid w:val="003D652A"/>
    <w:rsid w:val="003D653D"/>
    <w:rsid w:val="003D6D92"/>
    <w:rsid w:val="003D7A8F"/>
    <w:rsid w:val="003E00E6"/>
    <w:rsid w:val="003E1CCC"/>
    <w:rsid w:val="003E253D"/>
    <w:rsid w:val="003E6E60"/>
    <w:rsid w:val="003F0A10"/>
    <w:rsid w:val="003F0B1C"/>
    <w:rsid w:val="003F595E"/>
    <w:rsid w:val="003F64CC"/>
    <w:rsid w:val="003F715D"/>
    <w:rsid w:val="00401DDA"/>
    <w:rsid w:val="00403704"/>
    <w:rsid w:val="00405387"/>
    <w:rsid w:val="00406C66"/>
    <w:rsid w:val="00410742"/>
    <w:rsid w:val="004119DF"/>
    <w:rsid w:val="0041304E"/>
    <w:rsid w:val="004135D2"/>
    <w:rsid w:val="00414AEE"/>
    <w:rsid w:val="004157A4"/>
    <w:rsid w:val="00416501"/>
    <w:rsid w:val="00416E8C"/>
    <w:rsid w:val="00424E75"/>
    <w:rsid w:val="0042512B"/>
    <w:rsid w:val="0042699B"/>
    <w:rsid w:val="00427224"/>
    <w:rsid w:val="00430560"/>
    <w:rsid w:val="004309BD"/>
    <w:rsid w:val="0043114F"/>
    <w:rsid w:val="004338C5"/>
    <w:rsid w:val="0043585C"/>
    <w:rsid w:val="00435FEE"/>
    <w:rsid w:val="00436C3D"/>
    <w:rsid w:val="00436E78"/>
    <w:rsid w:val="00437C26"/>
    <w:rsid w:val="0044126E"/>
    <w:rsid w:val="00441593"/>
    <w:rsid w:val="00442192"/>
    <w:rsid w:val="00442EAD"/>
    <w:rsid w:val="00443597"/>
    <w:rsid w:val="0044437A"/>
    <w:rsid w:val="00444434"/>
    <w:rsid w:val="004460CD"/>
    <w:rsid w:val="00447B71"/>
    <w:rsid w:val="00450D0A"/>
    <w:rsid w:val="00452092"/>
    <w:rsid w:val="00452474"/>
    <w:rsid w:val="004527A6"/>
    <w:rsid w:val="00452FE8"/>
    <w:rsid w:val="00453354"/>
    <w:rsid w:val="00453ACF"/>
    <w:rsid w:val="00453BDB"/>
    <w:rsid w:val="0045598F"/>
    <w:rsid w:val="00455DA9"/>
    <w:rsid w:val="004570BA"/>
    <w:rsid w:val="0045715B"/>
    <w:rsid w:val="00460042"/>
    <w:rsid w:val="00462A4E"/>
    <w:rsid w:val="004632CA"/>
    <w:rsid w:val="00463426"/>
    <w:rsid w:val="0046513F"/>
    <w:rsid w:val="00465281"/>
    <w:rsid w:val="00466434"/>
    <w:rsid w:val="00466DC9"/>
    <w:rsid w:val="00466E25"/>
    <w:rsid w:val="00467568"/>
    <w:rsid w:val="004677BC"/>
    <w:rsid w:val="004706A0"/>
    <w:rsid w:val="00472CA4"/>
    <w:rsid w:val="00473CEA"/>
    <w:rsid w:val="0047698C"/>
    <w:rsid w:val="00477311"/>
    <w:rsid w:val="004773D3"/>
    <w:rsid w:val="0047759E"/>
    <w:rsid w:val="004775F3"/>
    <w:rsid w:val="004776EA"/>
    <w:rsid w:val="00477F0A"/>
    <w:rsid w:val="00480129"/>
    <w:rsid w:val="004805F8"/>
    <w:rsid w:val="004808F3"/>
    <w:rsid w:val="004822A9"/>
    <w:rsid w:val="00482AAF"/>
    <w:rsid w:val="00482FB9"/>
    <w:rsid w:val="00483F3C"/>
    <w:rsid w:val="0048450D"/>
    <w:rsid w:val="004845C3"/>
    <w:rsid w:val="00484946"/>
    <w:rsid w:val="004852C7"/>
    <w:rsid w:val="0048549B"/>
    <w:rsid w:val="00486595"/>
    <w:rsid w:val="0049065C"/>
    <w:rsid w:val="00490E41"/>
    <w:rsid w:val="0049143A"/>
    <w:rsid w:val="0049170E"/>
    <w:rsid w:val="00493101"/>
    <w:rsid w:val="004940EA"/>
    <w:rsid w:val="0049449A"/>
    <w:rsid w:val="00494BDE"/>
    <w:rsid w:val="00494E96"/>
    <w:rsid w:val="00494EDA"/>
    <w:rsid w:val="00495E74"/>
    <w:rsid w:val="00496117"/>
    <w:rsid w:val="00497890"/>
    <w:rsid w:val="004A1F86"/>
    <w:rsid w:val="004A20DE"/>
    <w:rsid w:val="004A33AC"/>
    <w:rsid w:val="004A3F99"/>
    <w:rsid w:val="004A4406"/>
    <w:rsid w:val="004A6A17"/>
    <w:rsid w:val="004B068C"/>
    <w:rsid w:val="004B293B"/>
    <w:rsid w:val="004B3481"/>
    <w:rsid w:val="004B55DB"/>
    <w:rsid w:val="004C20D6"/>
    <w:rsid w:val="004C2AE3"/>
    <w:rsid w:val="004C5333"/>
    <w:rsid w:val="004C7BE6"/>
    <w:rsid w:val="004D0F5B"/>
    <w:rsid w:val="004D1DE7"/>
    <w:rsid w:val="004D253C"/>
    <w:rsid w:val="004D2C27"/>
    <w:rsid w:val="004D31A6"/>
    <w:rsid w:val="004D448C"/>
    <w:rsid w:val="004D4A4A"/>
    <w:rsid w:val="004D62DB"/>
    <w:rsid w:val="004D7425"/>
    <w:rsid w:val="004E08FA"/>
    <w:rsid w:val="004E0BB9"/>
    <w:rsid w:val="004E347D"/>
    <w:rsid w:val="004E4D10"/>
    <w:rsid w:val="004F178F"/>
    <w:rsid w:val="004F1B1A"/>
    <w:rsid w:val="004F2389"/>
    <w:rsid w:val="004F29E0"/>
    <w:rsid w:val="004F2D39"/>
    <w:rsid w:val="004F3F62"/>
    <w:rsid w:val="004F4194"/>
    <w:rsid w:val="004F64A9"/>
    <w:rsid w:val="004F6CBA"/>
    <w:rsid w:val="004F71FE"/>
    <w:rsid w:val="004F7564"/>
    <w:rsid w:val="00501602"/>
    <w:rsid w:val="00503291"/>
    <w:rsid w:val="0050449A"/>
    <w:rsid w:val="00505295"/>
    <w:rsid w:val="00506CAD"/>
    <w:rsid w:val="00507125"/>
    <w:rsid w:val="005076DA"/>
    <w:rsid w:val="00511972"/>
    <w:rsid w:val="00512504"/>
    <w:rsid w:val="00512831"/>
    <w:rsid w:val="00512BDE"/>
    <w:rsid w:val="005136D8"/>
    <w:rsid w:val="005141D8"/>
    <w:rsid w:val="00515CED"/>
    <w:rsid w:val="00515D25"/>
    <w:rsid w:val="00516CD5"/>
    <w:rsid w:val="0052034B"/>
    <w:rsid w:val="00520E81"/>
    <w:rsid w:val="00521C2F"/>
    <w:rsid w:val="005220C2"/>
    <w:rsid w:val="00522408"/>
    <w:rsid w:val="00522B61"/>
    <w:rsid w:val="00523E59"/>
    <w:rsid w:val="00523FFA"/>
    <w:rsid w:val="00524116"/>
    <w:rsid w:val="00527738"/>
    <w:rsid w:val="00527C1B"/>
    <w:rsid w:val="00527FF3"/>
    <w:rsid w:val="00530010"/>
    <w:rsid w:val="005306DF"/>
    <w:rsid w:val="00532D84"/>
    <w:rsid w:val="00534296"/>
    <w:rsid w:val="005347AB"/>
    <w:rsid w:val="00534C1C"/>
    <w:rsid w:val="00535B4E"/>
    <w:rsid w:val="005360B3"/>
    <w:rsid w:val="005363B7"/>
    <w:rsid w:val="00536719"/>
    <w:rsid w:val="005367C3"/>
    <w:rsid w:val="00536DC6"/>
    <w:rsid w:val="005370BA"/>
    <w:rsid w:val="00537A4B"/>
    <w:rsid w:val="00544407"/>
    <w:rsid w:val="00544CE9"/>
    <w:rsid w:val="005463EF"/>
    <w:rsid w:val="00546DB2"/>
    <w:rsid w:val="00547D3B"/>
    <w:rsid w:val="00550146"/>
    <w:rsid w:val="005548F7"/>
    <w:rsid w:val="005560A2"/>
    <w:rsid w:val="0056131F"/>
    <w:rsid w:val="005624F7"/>
    <w:rsid w:val="00562BEA"/>
    <w:rsid w:val="005640D3"/>
    <w:rsid w:val="00564D52"/>
    <w:rsid w:val="0056615A"/>
    <w:rsid w:val="00571730"/>
    <w:rsid w:val="00571CF6"/>
    <w:rsid w:val="00574B73"/>
    <w:rsid w:val="005754B3"/>
    <w:rsid w:val="005771DB"/>
    <w:rsid w:val="00583D23"/>
    <w:rsid w:val="0058436F"/>
    <w:rsid w:val="0058473F"/>
    <w:rsid w:val="00586651"/>
    <w:rsid w:val="005868A9"/>
    <w:rsid w:val="005877A7"/>
    <w:rsid w:val="00587B30"/>
    <w:rsid w:val="00587B8D"/>
    <w:rsid w:val="00590CFE"/>
    <w:rsid w:val="00590ED3"/>
    <w:rsid w:val="00593772"/>
    <w:rsid w:val="00593854"/>
    <w:rsid w:val="00593F3C"/>
    <w:rsid w:val="005942CF"/>
    <w:rsid w:val="005945C4"/>
    <w:rsid w:val="005949B1"/>
    <w:rsid w:val="00595E6B"/>
    <w:rsid w:val="00595EDC"/>
    <w:rsid w:val="00596F94"/>
    <w:rsid w:val="00597127"/>
    <w:rsid w:val="005A31FA"/>
    <w:rsid w:val="005A45B3"/>
    <w:rsid w:val="005A52F8"/>
    <w:rsid w:val="005A6190"/>
    <w:rsid w:val="005A71B5"/>
    <w:rsid w:val="005A76C1"/>
    <w:rsid w:val="005B00F6"/>
    <w:rsid w:val="005B025F"/>
    <w:rsid w:val="005B15C6"/>
    <w:rsid w:val="005B35E3"/>
    <w:rsid w:val="005B39A0"/>
    <w:rsid w:val="005B3C6E"/>
    <w:rsid w:val="005B4367"/>
    <w:rsid w:val="005B44B8"/>
    <w:rsid w:val="005B562D"/>
    <w:rsid w:val="005B5D72"/>
    <w:rsid w:val="005B626F"/>
    <w:rsid w:val="005C0826"/>
    <w:rsid w:val="005C142B"/>
    <w:rsid w:val="005C40C3"/>
    <w:rsid w:val="005C5A91"/>
    <w:rsid w:val="005C62E5"/>
    <w:rsid w:val="005D05CF"/>
    <w:rsid w:val="005D0751"/>
    <w:rsid w:val="005D1511"/>
    <w:rsid w:val="005D280C"/>
    <w:rsid w:val="005D31EC"/>
    <w:rsid w:val="005D41AE"/>
    <w:rsid w:val="005D491A"/>
    <w:rsid w:val="005D4E7B"/>
    <w:rsid w:val="005D6BA2"/>
    <w:rsid w:val="005D7E4E"/>
    <w:rsid w:val="005E02EB"/>
    <w:rsid w:val="005E045E"/>
    <w:rsid w:val="005E0670"/>
    <w:rsid w:val="005E1172"/>
    <w:rsid w:val="005E1414"/>
    <w:rsid w:val="005E39C9"/>
    <w:rsid w:val="005E3BAC"/>
    <w:rsid w:val="005E40C9"/>
    <w:rsid w:val="005E42C3"/>
    <w:rsid w:val="005E4763"/>
    <w:rsid w:val="005E56F4"/>
    <w:rsid w:val="005E6B22"/>
    <w:rsid w:val="005E6F5C"/>
    <w:rsid w:val="005F05A8"/>
    <w:rsid w:val="005F0F82"/>
    <w:rsid w:val="005F2630"/>
    <w:rsid w:val="005F2ECD"/>
    <w:rsid w:val="005F3CC9"/>
    <w:rsid w:val="005F4947"/>
    <w:rsid w:val="005F4A12"/>
    <w:rsid w:val="005F4D79"/>
    <w:rsid w:val="005F7AB7"/>
    <w:rsid w:val="005F7EE7"/>
    <w:rsid w:val="00600BF0"/>
    <w:rsid w:val="006028EB"/>
    <w:rsid w:val="00602D5F"/>
    <w:rsid w:val="00604359"/>
    <w:rsid w:val="00605203"/>
    <w:rsid w:val="00605772"/>
    <w:rsid w:val="00605787"/>
    <w:rsid w:val="00606AE0"/>
    <w:rsid w:val="006070E3"/>
    <w:rsid w:val="006100AC"/>
    <w:rsid w:val="00611563"/>
    <w:rsid w:val="006122FC"/>
    <w:rsid w:val="006123A8"/>
    <w:rsid w:val="0061253B"/>
    <w:rsid w:val="00612973"/>
    <w:rsid w:val="00615D77"/>
    <w:rsid w:val="00617045"/>
    <w:rsid w:val="00621330"/>
    <w:rsid w:val="00623890"/>
    <w:rsid w:val="00623B6B"/>
    <w:rsid w:val="00623D03"/>
    <w:rsid w:val="00625879"/>
    <w:rsid w:val="00626C3D"/>
    <w:rsid w:val="00627A2E"/>
    <w:rsid w:val="006303EE"/>
    <w:rsid w:val="006307F9"/>
    <w:rsid w:val="00630D17"/>
    <w:rsid w:val="0063159B"/>
    <w:rsid w:val="00632DAA"/>
    <w:rsid w:val="00633328"/>
    <w:rsid w:val="00633BED"/>
    <w:rsid w:val="006344DD"/>
    <w:rsid w:val="006366C9"/>
    <w:rsid w:val="0063768A"/>
    <w:rsid w:val="00637D54"/>
    <w:rsid w:val="006408BE"/>
    <w:rsid w:val="00641AB0"/>
    <w:rsid w:val="0064243C"/>
    <w:rsid w:val="00642656"/>
    <w:rsid w:val="00643D31"/>
    <w:rsid w:val="00644C28"/>
    <w:rsid w:val="00644D9B"/>
    <w:rsid w:val="00644E6F"/>
    <w:rsid w:val="00645086"/>
    <w:rsid w:val="00646D24"/>
    <w:rsid w:val="00647DEB"/>
    <w:rsid w:val="00650097"/>
    <w:rsid w:val="006512FE"/>
    <w:rsid w:val="006522A7"/>
    <w:rsid w:val="00652F64"/>
    <w:rsid w:val="0065390A"/>
    <w:rsid w:val="00654227"/>
    <w:rsid w:val="00655066"/>
    <w:rsid w:val="006552AF"/>
    <w:rsid w:val="00656A76"/>
    <w:rsid w:val="00656B45"/>
    <w:rsid w:val="00656D2C"/>
    <w:rsid w:val="006605F3"/>
    <w:rsid w:val="006608ED"/>
    <w:rsid w:val="006629D5"/>
    <w:rsid w:val="006631B8"/>
    <w:rsid w:val="00663F36"/>
    <w:rsid w:val="00664468"/>
    <w:rsid w:val="00665D40"/>
    <w:rsid w:val="0066622F"/>
    <w:rsid w:val="00666725"/>
    <w:rsid w:val="00666FD3"/>
    <w:rsid w:val="00667386"/>
    <w:rsid w:val="00667EA3"/>
    <w:rsid w:val="00670A41"/>
    <w:rsid w:val="0067325A"/>
    <w:rsid w:val="00674210"/>
    <w:rsid w:val="00675198"/>
    <w:rsid w:val="00675AAF"/>
    <w:rsid w:val="0067774D"/>
    <w:rsid w:val="0068062D"/>
    <w:rsid w:val="00681468"/>
    <w:rsid w:val="0068270F"/>
    <w:rsid w:val="006844CF"/>
    <w:rsid w:val="00684C12"/>
    <w:rsid w:val="006864F9"/>
    <w:rsid w:val="00687B8D"/>
    <w:rsid w:val="00690687"/>
    <w:rsid w:val="00690E18"/>
    <w:rsid w:val="00690F98"/>
    <w:rsid w:val="00692EF5"/>
    <w:rsid w:val="0069556E"/>
    <w:rsid w:val="00695CA6"/>
    <w:rsid w:val="00696C52"/>
    <w:rsid w:val="00697DFE"/>
    <w:rsid w:val="006A0D8A"/>
    <w:rsid w:val="006A61A5"/>
    <w:rsid w:val="006A6C17"/>
    <w:rsid w:val="006A6F8D"/>
    <w:rsid w:val="006A75A8"/>
    <w:rsid w:val="006A7AA9"/>
    <w:rsid w:val="006B23E1"/>
    <w:rsid w:val="006B2BEE"/>
    <w:rsid w:val="006B35A0"/>
    <w:rsid w:val="006B4587"/>
    <w:rsid w:val="006B76EB"/>
    <w:rsid w:val="006B7E13"/>
    <w:rsid w:val="006C05C0"/>
    <w:rsid w:val="006C48DF"/>
    <w:rsid w:val="006C54A3"/>
    <w:rsid w:val="006C559D"/>
    <w:rsid w:val="006C6B96"/>
    <w:rsid w:val="006D1065"/>
    <w:rsid w:val="006D13A5"/>
    <w:rsid w:val="006D2F22"/>
    <w:rsid w:val="006D3048"/>
    <w:rsid w:val="006D4018"/>
    <w:rsid w:val="006D4CF6"/>
    <w:rsid w:val="006D59E3"/>
    <w:rsid w:val="006D6055"/>
    <w:rsid w:val="006D67B1"/>
    <w:rsid w:val="006D7B06"/>
    <w:rsid w:val="006E03CE"/>
    <w:rsid w:val="006E06E6"/>
    <w:rsid w:val="006E13EF"/>
    <w:rsid w:val="006E1BDA"/>
    <w:rsid w:val="006E301D"/>
    <w:rsid w:val="006E3D75"/>
    <w:rsid w:val="006E4557"/>
    <w:rsid w:val="006E5375"/>
    <w:rsid w:val="006E5D26"/>
    <w:rsid w:val="006E6C4F"/>
    <w:rsid w:val="006E72E2"/>
    <w:rsid w:val="006F400D"/>
    <w:rsid w:val="006F466E"/>
    <w:rsid w:val="006F77CF"/>
    <w:rsid w:val="006F7910"/>
    <w:rsid w:val="007006AD"/>
    <w:rsid w:val="0070123E"/>
    <w:rsid w:val="007023E4"/>
    <w:rsid w:val="0070495A"/>
    <w:rsid w:val="007065D1"/>
    <w:rsid w:val="0070676D"/>
    <w:rsid w:val="0070789F"/>
    <w:rsid w:val="007100C3"/>
    <w:rsid w:val="00711A26"/>
    <w:rsid w:val="00712C02"/>
    <w:rsid w:val="00713656"/>
    <w:rsid w:val="00714B39"/>
    <w:rsid w:val="00714BE6"/>
    <w:rsid w:val="007151C9"/>
    <w:rsid w:val="00715B02"/>
    <w:rsid w:val="0071612D"/>
    <w:rsid w:val="00720336"/>
    <w:rsid w:val="007209E8"/>
    <w:rsid w:val="007264F2"/>
    <w:rsid w:val="0072660A"/>
    <w:rsid w:val="00726AB0"/>
    <w:rsid w:val="00727BA0"/>
    <w:rsid w:val="00731B65"/>
    <w:rsid w:val="00732CEB"/>
    <w:rsid w:val="007337FA"/>
    <w:rsid w:val="00733C97"/>
    <w:rsid w:val="00734005"/>
    <w:rsid w:val="0073447F"/>
    <w:rsid w:val="007353C0"/>
    <w:rsid w:val="00735840"/>
    <w:rsid w:val="0073625C"/>
    <w:rsid w:val="0073636D"/>
    <w:rsid w:val="007364B4"/>
    <w:rsid w:val="00737B4E"/>
    <w:rsid w:val="0074240B"/>
    <w:rsid w:val="007429B9"/>
    <w:rsid w:val="00742A8E"/>
    <w:rsid w:val="00743F4E"/>
    <w:rsid w:val="0074515C"/>
    <w:rsid w:val="007459F7"/>
    <w:rsid w:val="007471AC"/>
    <w:rsid w:val="00747297"/>
    <w:rsid w:val="00747B62"/>
    <w:rsid w:val="00750E80"/>
    <w:rsid w:val="00751668"/>
    <w:rsid w:val="00751AAD"/>
    <w:rsid w:val="007521DE"/>
    <w:rsid w:val="007527CA"/>
    <w:rsid w:val="00754227"/>
    <w:rsid w:val="00754594"/>
    <w:rsid w:val="007548C6"/>
    <w:rsid w:val="00754E91"/>
    <w:rsid w:val="007555DF"/>
    <w:rsid w:val="0076021B"/>
    <w:rsid w:val="00763451"/>
    <w:rsid w:val="007653DC"/>
    <w:rsid w:val="00765463"/>
    <w:rsid w:val="00765FF0"/>
    <w:rsid w:val="00766C3C"/>
    <w:rsid w:val="00770898"/>
    <w:rsid w:val="00771888"/>
    <w:rsid w:val="00772FF9"/>
    <w:rsid w:val="007733CE"/>
    <w:rsid w:val="00773E9A"/>
    <w:rsid w:val="00775104"/>
    <w:rsid w:val="00775B3D"/>
    <w:rsid w:val="0077750F"/>
    <w:rsid w:val="00780F0A"/>
    <w:rsid w:val="00782DFE"/>
    <w:rsid w:val="00783E5F"/>
    <w:rsid w:val="00785A30"/>
    <w:rsid w:val="00791F31"/>
    <w:rsid w:val="0079468D"/>
    <w:rsid w:val="00794F4E"/>
    <w:rsid w:val="0079513E"/>
    <w:rsid w:val="007954F0"/>
    <w:rsid w:val="007958C8"/>
    <w:rsid w:val="00795BE3"/>
    <w:rsid w:val="00796E34"/>
    <w:rsid w:val="00796F4F"/>
    <w:rsid w:val="00797550"/>
    <w:rsid w:val="0079770E"/>
    <w:rsid w:val="00797E87"/>
    <w:rsid w:val="007A0C10"/>
    <w:rsid w:val="007A1040"/>
    <w:rsid w:val="007A4555"/>
    <w:rsid w:val="007A769D"/>
    <w:rsid w:val="007B01F9"/>
    <w:rsid w:val="007B0A3E"/>
    <w:rsid w:val="007B0B1C"/>
    <w:rsid w:val="007B28C0"/>
    <w:rsid w:val="007B3FA3"/>
    <w:rsid w:val="007B63BC"/>
    <w:rsid w:val="007B66E0"/>
    <w:rsid w:val="007C0ABB"/>
    <w:rsid w:val="007C2F56"/>
    <w:rsid w:val="007C356D"/>
    <w:rsid w:val="007C3823"/>
    <w:rsid w:val="007C5791"/>
    <w:rsid w:val="007C57ED"/>
    <w:rsid w:val="007C6AFB"/>
    <w:rsid w:val="007C6BB0"/>
    <w:rsid w:val="007C711C"/>
    <w:rsid w:val="007D09CD"/>
    <w:rsid w:val="007D0CA2"/>
    <w:rsid w:val="007D0D70"/>
    <w:rsid w:val="007D2404"/>
    <w:rsid w:val="007D26F0"/>
    <w:rsid w:val="007D47F6"/>
    <w:rsid w:val="007D4BC6"/>
    <w:rsid w:val="007D4DF8"/>
    <w:rsid w:val="007D6E87"/>
    <w:rsid w:val="007D72A1"/>
    <w:rsid w:val="007D7F49"/>
    <w:rsid w:val="007E2685"/>
    <w:rsid w:val="007E3E25"/>
    <w:rsid w:val="007E69EA"/>
    <w:rsid w:val="007E6CA8"/>
    <w:rsid w:val="007E781A"/>
    <w:rsid w:val="007E7DEC"/>
    <w:rsid w:val="007F00D1"/>
    <w:rsid w:val="007F0941"/>
    <w:rsid w:val="007F1529"/>
    <w:rsid w:val="007F2666"/>
    <w:rsid w:val="007F30CC"/>
    <w:rsid w:val="007F49BD"/>
    <w:rsid w:val="007F704D"/>
    <w:rsid w:val="007F7898"/>
    <w:rsid w:val="00800671"/>
    <w:rsid w:val="00802BBA"/>
    <w:rsid w:val="00803547"/>
    <w:rsid w:val="008043C1"/>
    <w:rsid w:val="00805AD0"/>
    <w:rsid w:val="0081073B"/>
    <w:rsid w:val="008110F4"/>
    <w:rsid w:val="008114E9"/>
    <w:rsid w:val="0081254B"/>
    <w:rsid w:val="00812930"/>
    <w:rsid w:val="00813D14"/>
    <w:rsid w:val="00815A04"/>
    <w:rsid w:val="00815B62"/>
    <w:rsid w:val="00815C2A"/>
    <w:rsid w:val="008173C1"/>
    <w:rsid w:val="00817E79"/>
    <w:rsid w:val="00821814"/>
    <w:rsid w:val="008223F4"/>
    <w:rsid w:val="00825DB6"/>
    <w:rsid w:val="00826128"/>
    <w:rsid w:val="008276DD"/>
    <w:rsid w:val="0083169A"/>
    <w:rsid w:val="00834D7A"/>
    <w:rsid w:val="00834DF7"/>
    <w:rsid w:val="00834E10"/>
    <w:rsid w:val="00836075"/>
    <w:rsid w:val="008361A0"/>
    <w:rsid w:val="008366EA"/>
    <w:rsid w:val="0084011E"/>
    <w:rsid w:val="008401B3"/>
    <w:rsid w:val="00840E35"/>
    <w:rsid w:val="00840FE5"/>
    <w:rsid w:val="008415AE"/>
    <w:rsid w:val="00842656"/>
    <w:rsid w:val="0084360E"/>
    <w:rsid w:val="008436D4"/>
    <w:rsid w:val="008436DC"/>
    <w:rsid w:val="00843FC0"/>
    <w:rsid w:val="00844E63"/>
    <w:rsid w:val="0084610A"/>
    <w:rsid w:val="00846752"/>
    <w:rsid w:val="008467FB"/>
    <w:rsid w:val="00847EEB"/>
    <w:rsid w:val="00851B6D"/>
    <w:rsid w:val="008526EB"/>
    <w:rsid w:val="00852E7A"/>
    <w:rsid w:val="0085342F"/>
    <w:rsid w:val="0085414F"/>
    <w:rsid w:val="008549D9"/>
    <w:rsid w:val="008561AA"/>
    <w:rsid w:val="00860EF6"/>
    <w:rsid w:val="00862120"/>
    <w:rsid w:val="008644EB"/>
    <w:rsid w:val="0086484E"/>
    <w:rsid w:val="008658B9"/>
    <w:rsid w:val="0086675A"/>
    <w:rsid w:val="00866A8D"/>
    <w:rsid w:val="00867C22"/>
    <w:rsid w:val="008712CA"/>
    <w:rsid w:val="0087315B"/>
    <w:rsid w:val="008751EF"/>
    <w:rsid w:val="008755B7"/>
    <w:rsid w:val="00876431"/>
    <w:rsid w:val="00877342"/>
    <w:rsid w:val="0087763F"/>
    <w:rsid w:val="0088027D"/>
    <w:rsid w:val="0088066B"/>
    <w:rsid w:val="00882C7D"/>
    <w:rsid w:val="00883378"/>
    <w:rsid w:val="008833DB"/>
    <w:rsid w:val="0088409D"/>
    <w:rsid w:val="008845A9"/>
    <w:rsid w:val="00886110"/>
    <w:rsid w:val="00887D12"/>
    <w:rsid w:val="008922AB"/>
    <w:rsid w:val="00892493"/>
    <w:rsid w:val="00892B9D"/>
    <w:rsid w:val="00894C1F"/>
    <w:rsid w:val="008960A7"/>
    <w:rsid w:val="008971EE"/>
    <w:rsid w:val="008975C3"/>
    <w:rsid w:val="00897EF8"/>
    <w:rsid w:val="008A18B6"/>
    <w:rsid w:val="008A4B0B"/>
    <w:rsid w:val="008A5A6A"/>
    <w:rsid w:val="008A6A88"/>
    <w:rsid w:val="008A7258"/>
    <w:rsid w:val="008B0604"/>
    <w:rsid w:val="008B067F"/>
    <w:rsid w:val="008B0B46"/>
    <w:rsid w:val="008B2698"/>
    <w:rsid w:val="008B3745"/>
    <w:rsid w:val="008B3759"/>
    <w:rsid w:val="008B5156"/>
    <w:rsid w:val="008B5189"/>
    <w:rsid w:val="008B5C54"/>
    <w:rsid w:val="008B6289"/>
    <w:rsid w:val="008B6914"/>
    <w:rsid w:val="008C03E6"/>
    <w:rsid w:val="008C074E"/>
    <w:rsid w:val="008C0EB7"/>
    <w:rsid w:val="008C13DC"/>
    <w:rsid w:val="008C1730"/>
    <w:rsid w:val="008C240B"/>
    <w:rsid w:val="008C2493"/>
    <w:rsid w:val="008C2A56"/>
    <w:rsid w:val="008C3ACA"/>
    <w:rsid w:val="008C63B3"/>
    <w:rsid w:val="008C6560"/>
    <w:rsid w:val="008C78AF"/>
    <w:rsid w:val="008D0973"/>
    <w:rsid w:val="008D12BB"/>
    <w:rsid w:val="008D1358"/>
    <w:rsid w:val="008D19A1"/>
    <w:rsid w:val="008D32D6"/>
    <w:rsid w:val="008D393D"/>
    <w:rsid w:val="008D4C65"/>
    <w:rsid w:val="008D6490"/>
    <w:rsid w:val="008D6B9A"/>
    <w:rsid w:val="008E06F4"/>
    <w:rsid w:val="008E08AA"/>
    <w:rsid w:val="008E0C4D"/>
    <w:rsid w:val="008E1858"/>
    <w:rsid w:val="008E1E92"/>
    <w:rsid w:val="008E2489"/>
    <w:rsid w:val="008E30D7"/>
    <w:rsid w:val="008E3906"/>
    <w:rsid w:val="008E3E78"/>
    <w:rsid w:val="008E4D21"/>
    <w:rsid w:val="008E5A07"/>
    <w:rsid w:val="008F03B4"/>
    <w:rsid w:val="008F092A"/>
    <w:rsid w:val="008F0F99"/>
    <w:rsid w:val="008F1696"/>
    <w:rsid w:val="008F1744"/>
    <w:rsid w:val="008F18BC"/>
    <w:rsid w:val="008F1E64"/>
    <w:rsid w:val="008F31AB"/>
    <w:rsid w:val="008F364E"/>
    <w:rsid w:val="008F3DFB"/>
    <w:rsid w:val="008F5B42"/>
    <w:rsid w:val="008F6252"/>
    <w:rsid w:val="008F6C85"/>
    <w:rsid w:val="008F7A17"/>
    <w:rsid w:val="00901333"/>
    <w:rsid w:val="00903190"/>
    <w:rsid w:val="00904046"/>
    <w:rsid w:val="009079C7"/>
    <w:rsid w:val="00907DC7"/>
    <w:rsid w:val="00911993"/>
    <w:rsid w:val="00912BE2"/>
    <w:rsid w:val="009138D8"/>
    <w:rsid w:val="00914AA3"/>
    <w:rsid w:val="00914BCD"/>
    <w:rsid w:val="00915988"/>
    <w:rsid w:val="0091658C"/>
    <w:rsid w:val="00916614"/>
    <w:rsid w:val="00916B1B"/>
    <w:rsid w:val="00920160"/>
    <w:rsid w:val="00920CA8"/>
    <w:rsid w:val="0092158A"/>
    <w:rsid w:val="009224AE"/>
    <w:rsid w:val="00922544"/>
    <w:rsid w:val="00923032"/>
    <w:rsid w:val="0092393E"/>
    <w:rsid w:val="00924DBB"/>
    <w:rsid w:val="0092537B"/>
    <w:rsid w:val="00926E8F"/>
    <w:rsid w:val="00930A99"/>
    <w:rsid w:val="00930D06"/>
    <w:rsid w:val="0093105C"/>
    <w:rsid w:val="009313C9"/>
    <w:rsid w:val="00931CA8"/>
    <w:rsid w:val="00932CAC"/>
    <w:rsid w:val="00933FA8"/>
    <w:rsid w:val="00936932"/>
    <w:rsid w:val="00937247"/>
    <w:rsid w:val="00937257"/>
    <w:rsid w:val="00937BA6"/>
    <w:rsid w:val="00937D20"/>
    <w:rsid w:val="00940F9E"/>
    <w:rsid w:val="009421BE"/>
    <w:rsid w:val="00943E84"/>
    <w:rsid w:val="009440E7"/>
    <w:rsid w:val="00946392"/>
    <w:rsid w:val="00947276"/>
    <w:rsid w:val="00950581"/>
    <w:rsid w:val="00950878"/>
    <w:rsid w:val="00950BF8"/>
    <w:rsid w:val="00950E74"/>
    <w:rsid w:val="0095382B"/>
    <w:rsid w:val="00954751"/>
    <w:rsid w:val="00955D69"/>
    <w:rsid w:val="00955FBF"/>
    <w:rsid w:val="00956C33"/>
    <w:rsid w:val="00956E8B"/>
    <w:rsid w:val="00956E9B"/>
    <w:rsid w:val="00957065"/>
    <w:rsid w:val="00957101"/>
    <w:rsid w:val="0095762C"/>
    <w:rsid w:val="009606E7"/>
    <w:rsid w:val="009607D1"/>
    <w:rsid w:val="00960E2F"/>
    <w:rsid w:val="00962235"/>
    <w:rsid w:val="0096230D"/>
    <w:rsid w:val="00962A0A"/>
    <w:rsid w:val="00963CA4"/>
    <w:rsid w:val="00964C50"/>
    <w:rsid w:val="00965D8D"/>
    <w:rsid w:val="00970450"/>
    <w:rsid w:val="00970740"/>
    <w:rsid w:val="009716CA"/>
    <w:rsid w:val="00971CCA"/>
    <w:rsid w:val="009724AE"/>
    <w:rsid w:val="00972B43"/>
    <w:rsid w:val="00972D64"/>
    <w:rsid w:val="00973BDA"/>
    <w:rsid w:val="00973F03"/>
    <w:rsid w:val="009740DA"/>
    <w:rsid w:val="00974C75"/>
    <w:rsid w:val="00974EB5"/>
    <w:rsid w:val="00975055"/>
    <w:rsid w:val="00975659"/>
    <w:rsid w:val="009758AE"/>
    <w:rsid w:val="00975AC5"/>
    <w:rsid w:val="00976F45"/>
    <w:rsid w:val="00977B8A"/>
    <w:rsid w:val="00977DF7"/>
    <w:rsid w:val="00980165"/>
    <w:rsid w:val="00980984"/>
    <w:rsid w:val="00981429"/>
    <w:rsid w:val="0098153E"/>
    <w:rsid w:val="00982048"/>
    <w:rsid w:val="00982C15"/>
    <w:rsid w:val="00984A04"/>
    <w:rsid w:val="0098541F"/>
    <w:rsid w:val="00985E4B"/>
    <w:rsid w:val="00986324"/>
    <w:rsid w:val="00990812"/>
    <w:rsid w:val="009927F2"/>
    <w:rsid w:val="00992D0C"/>
    <w:rsid w:val="0099319E"/>
    <w:rsid w:val="00994552"/>
    <w:rsid w:val="00994F2F"/>
    <w:rsid w:val="00995776"/>
    <w:rsid w:val="00995C1B"/>
    <w:rsid w:val="0099678D"/>
    <w:rsid w:val="009A1162"/>
    <w:rsid w:val="009A12ED"/>
    <w:rsid w:val="009A1474"/>
    <w:rsid w:val="009A492D"/>
    <w:rsid w:val="009A4AE4"/>
    <w:rsid w:val="009A5AB0"/>
    <w:rsid w:val="009A5B0C"/>
    <w:rsid w:val="009A625C"/>
    <w:rsid w:val="009A67A2"/>
    <w:rsid w:val="009A76B2"/>
    <w:rsid w:val="009A79C2"/>
    <w:rsid w:val="009B04C3"/>
    <w:rsid w:val="009B0600"/>
    <w:rsid w:val="009B0F71"/>
    <w:rsid w:val="009B1BDB"/>
    <w:rsid w:val="009B20A6"/>
    <w:rsid w:val="009B2B74"/>
    <w:rsid w:val="009B57FF"/>
    <w:rsid w:val="009B5ADF"/>
    <w:rsid w:val="009B5CB2"/>
    <w:rsid w:val="009B6335"/>
    <w:rsid w:val="009B6E46"/>
    <w:rsid w:val="009B7AB0"/>
    <w:rsid w:val="009C108A"/>
    <w:rsid w:val="009C4025"/>
    <w:rsid w:val="009C50A4"/>
    <w:rsid w:val="009C601A"/>
    <w:rsid w:val="009C6108"/>
    <w:rsid w:val="009C6CBD"/>
    <w:rsid w:val="009D0A91"/>
    <w:rsid w:val="009D0B3C"/>
    <w:rsid w:val="009D1411"/>
    <w:rsid w:val="009D23AE"/>
    <w:rsid w:val="009D36EF"/>
    <w:rsid w:val="009D3D0F"/>
    <w:rsid w:val="009D4601"/>
    <w:rsid w:val="009D530D"/>
    <w:rsid w:val="009E1A54"/>
    <w:rsid w:val="009E24F4"/>
    <w:rsid w:val="009E4AE3"/>
    <w:rsid w:val="009F0035"/>
    <w:rsid w:val="009F0370"/>
    <w:rsid w:val="009F1263"/>
    <w:rsid w:val="009F1A95"/>
    <w:rsid w:val="009F2C7B"/>
    <w:rsid w:val="009F327C"/>
    <w:rsid w:val="009F4116"/>
    <w:rsid w:val="009F4730"/>
    <w:rsid w:val="009F56BA"/>
    <w:rsid w:val="009F61C6"/>
    <w:rsid w:val="009F6F58"/>
    <w:rsid w:val="009F7576"/>
    <w:rsid w:val="009F774A"/>
    <w:rsid w:val="00A0004D"/>
    <w:rsid w:val="00A021C6"/>
    <w:rsid w:val="00A022AC"/>
    <w:rsid w:val="00A0513F"/>
    <w:rsid w:val="00A0584B"/>
    <w:rsid w:val="00A059D7"/>
    <w:rsid w:val="00A05F99"/>
    <w:rsid w:val="00A061A0"/>
    <w:rsid w:val="00A0625E"/>
    <w:rsid w:val="00A07064"/>
    <w:rsid w:val="00A10586"/>
    <w:rsid w:val="00A10678"/>
    <w:rsid w:val="00A12324"/>
    <w:rsid w:val="00A12805"/>
    <w:rsid w:val="00A131AA"/>
    <w:rsid w:val="00A13BA0"/>
    <w:rsid w:val="00A13C10"/>
    <w:rsid w:val="00A14555"/>
    <w:rsid w:val="00A147EB"/>
    <w:rsid w:val="00A155A3"/>
    <w:rsid w:val="00A16C01"/>
    <w:rsid w:val="00A16C75"/>
    <w:rsid w:val="00A21A99"/>
    <w:rsid w:val="00A25331"/>
    <w:rsid w:val="00A25F78"/>
    <w:rsid w:val="00A265F3"/>
    <w:rsid w:val="00A30307"/>
    <w:rsid w:val="00A31843"/>
    <w:rsid w:val="00A328C5"/>
    <w:rsid w:val="00A34273"/>
    <w:rsid w:val="00A364F1"/>
    <w:rsid w:val="00A36745"/>
    <w:rsid w:val="00A37031"/>
    <w:rsid w:val="00A37CCF"/>
    <w:rsid w:val="00A40440"/>
    <w:rsid w:val="00A41840"/>
    <w:rsid w:val="00A41943"/>
    <w:rsid w:val="00A43359"/>
    <w:rsid w:val="00A438BE"/>
    <w:rsid w:val="00A44067"/>
    <w:rsid w:val="00A4668D"/>
    <w:rsid w:val="00A4696B"/>
    <w:rsid w:val="00A50094"/>
    <w:rsid w:val="00A50510"/>
    <w:rsid w:val="00A51AF8"/>
    <w:rsid w:val="00A522D1"/>
    <w:rsid w:val="00A52659"/>
    <w:rsid w:val="00A526DE"/>
    <w:rsid w:val="00A52EB2"/>
    <w:rsid w:val="00A533E8"/>
    <w:rsid w:val="00A53461"/>
    <w:rsid w:val="00A5382B"/>
    <w:rsid w:val="00A54DB3"/>
    <w:rsid w:val="00A55AE4"/>
    <w:rsid w:val="00A55BED"/>
    <w:rsid w:val="00A60D52"/>
    <w:rsid w:val="00A6214A"/>
    <w:rsid w:val="00A6231B"/>
    <w:rsid w:val="00A645F5"/>
    <w:rsid w:val="00A6518D"/>
    <w:rsid w:val="00A65288"/>
    <w:rsid w:val="00A65DC1"/>
    <w:rsid w:val="00A664D1"/>
    <w:rsid w:val="00A70C06"/>
    <w:rsid w:val="00A70C38"/>
    <w:rsid w:val="00A747B0"/>
    <w:rsid w:val="00A74D07"/>
    <w:rsid w:val="00A75CC5"/>
    <w:rsid w:val="00A76218"/>
    <w:rsid w:val="00A76C9A"/>
    <w:rsid w:val="00A772F5"/>
    <w:rsid w:val="00A813F4"/>
    <w:rsid w:val="00A8267C"/>
    <w:rsid w:val="00A8329E"/>
    <w:rsid w:val="00A8331E"/>
    <w:rsid w:val="00A84D13"/>
    <w:rsid w:val="00A85345"/>
    <w:rsid w:val="00A86B99"/>
    <w:rsid w:val="00A87ABF"/>
    <w:rsid w:val="00A87FCD"/>
    <w:rsid w:val="00A9169A"/>
    <w:rsid w:val="00A91E89"/>
    <w:rsid w:val="00A920D7"/>
    <w:rsid w:val="00A93816"/>
    <w:rsid w:val="00A9428E"/>
    <w:rsid w:val="00A96530"/>
    <w:rsid w:val="00A97C0D"/>
    <w:rsid w:val="00AA0EDA"/>
    <w:rsid w:val="00AA1BBA"/>
    <w:rsid w:val="00AA3253"/>
    <w:rsid w:val="00AA3D84"/>
    <w:rsid w:val="00AA482A"/>
    <w:rsid w:val="00AA642D"/>
    <w:rsid w:val="00AB0C6B"/>
    <w:rsid w:val="00AB16BA"/>
    <w:rsid w:val="00AB175A"/>
    <w:rsid w:val="00AB1E9D"/>
    <w:rsid w:val="00AB2394"/>
    <w:rsid w:val="00AB2F45"/>
    <w:rsid w:val="00AB3837"/>
    <w:rsid w:val="00AB3C7A"/>
    <w:rsid w:val="00AB3E8A"/>
    <w:rsid w:val="00AB4A43"/>
    <w:rsid w:val="00AB51C5"/>
    <w:rsid w:val="00AB5792"/>
    <w:rsid w:val="00AC0DE1"/>
    <w:rsid w:val="00AC1963"/>
    <w:rsid w:val="00AC1B4E"/>
    <w:rsid w:val="00AC2F85"/>
    <w:rsid w:val="00AC4F12"/>
    <w:rsid w:val="00AC51B7"/>
    <w:rsid w:val="00AC7604"/>
    <w:rsid w:val="00AC7E9F"/>
    <w:rsid w:val="00AD0254"/>
    <w:rsid w:val="00AD13BE"/>
    <w:rsid w:val="00AD2A35"/>
    <w:rsid w:val="00AD6ED5"/>
    <w:rsid w:val="00AD7F37"/>
    <w:rsid w:val="00AE269A"/>
    <w:rsid w:val="00AE2713"/>
    <w:rsid w:val="00AE290A"/>
    <w:rsid w:val="00AE2A1D"/>
    <w:rsid w:val="00AE440E"/>
    <w:rsid w:val="00AE5C31"/>
    <w:rsid w:val="00AE64A8"/>
    <w:rsid w:val="00AE6B06"/>
    <w:rsid w:val="00AE7C5F"/>
    <w:rsid w:val="00AF21AF"/>
    <w:rsid w:val="00AF2994"/>
    <w:rsid w:val="00AF2E6F"/>
    <w:rsid w:val="00AF2F82"/>
    <w:rsid w:val="00AF385F"/>
    <w:rsid w:val="00AF6590"/>
    <w:rsid w:val="00AF704D"/>
    <w:rsid w:val="00AF790A"/>
    <w:rsid w:val="00AF7B19"/>
    <w:rsid w:val="00AF7D9F"/>
    <w:rsid w:val="00B01092"/>
    <w:rsid w:val="00B02B2B"/>
    <w:rsid w:val="00B02CC6"/>
    <w:rsid w:val="00B03545"/>
    <w:rsid w:val="00B054AB"/>
    <w:rsid w:val="00B055A1"/>
    <w:rsid w:val="00B07131"/>
    <w:rsid w:val="00B07465"/>
    <w:rsid w:val="00B108A6"/>
    <w:rsid w:val="00B10DBE"/>
    <w:rsid w:val="00B14F63"/>
    <w:rsid w:val="00B154B8"/>
    <w:rsid w:val="00B1550E"/>
    <w:rsid w:val="00B15B4C"/>
    <w:rsid w:val="00B15B94"/>
    <w:rsid w:val="00B16654"/>
    <w:rsid w:val="00B16ED4"/>
    <w:rsid w:val="00B17087"/>
    <w:rsid w:val="00B175A2"/>
    <w:rsid w:val="00B20DD6"/>
    <w:rsid w:val="00B21737"/>
    <w:rsid w:val="00B2325C"/>
    <w:rsid w:val="00B2461C"/>
    <w:rsid w:val="00B24A33"/>
    <w:rsid w:val="00B2593F"/>
    <w:rsid w:val="00B26087"/>
    <w:rsid w:val="00B26627"/>
    <w:rsid w:val="00B27C25"/>
    <w:rsid w:val="00B30628"/>
    <w:rsid w:val="00B333B0"/>
    <w:rsid w:val="00B33920"/>
    <w:rsid w:val="00B3521F"/>
    <w:rsid w:val="00B35EAC"/>
    <w:rsid w:val="00B3735E"/>
    <w:rsid w:val="00B4216A"/>
    <w:rsid w:val="00B438B0"/>
    <w:rsid w:val="00B43DC0"/>
    <w:rsid w:val="00B44000"/>
    <w:rsid w:val="00B4465E"/>
    <w:rsid w:val="00B44ABD"/>
    <w:rsid w:val="00B450CC"/>
    <w:rsid w:val="00B475E6"/>
    <w:rsid w:val="00B50E7B"/>
    <w:rsid w:val="00B51AA4"/>
    <w:rsid w:val="00B5232D"/>
    <w:rsid w:val="00B532E5"/>
    <w:rsid w:val="00B53D03"/>
    <w:rsid w:val="00B545D5"/>
    <w:rsid w:val="00B54622"/>
    <w:rsid w:val="00B54E38"/>
    <w:rsid w:val="00B56342"/>
    <w:rsid w:val="00B567A3"/>
    <w:rsid w:val="00B56F3F"/>
    <w:rsid w:val="00B57E75"/>
    <w:rsid w:val="00B60F75"/>
    <w:rsid w:val="00B61136"/>
    <w:rsid w:val="00B61785"/>
    <w:rsid w:val="00B64965"/>
    <w:rsid w:val="00B65160"/>
    <w:rsid w:val="00B66D44"/>
    <w:rsid w:val="00B67420"/>
    <w:rsid w:val="00B71857"/>
    <w:rsid w:val="00B72A15"/>
    <w:rsid w:val="00B72C6C"/>
    <w:rsid w:val="00B72C7A"/>
    <w:rsid w:val="00B763AC"/>
    <w:rsid w:val="00B76ABF"/>
    <w:rsid w:val="00B7730A"/>
    <w:rsid w:val="00B777BD"/>
    <w:rsid w:val="00B7795E"/>
    <w:rsid w:val="00B806DB"/>
    <w:rsid w:val="00B80B0A"/>
    <w:rsid w:val="00B80BF4"/>
    <w:rsid w:val="00B81794"/>
    <w:rsid w:val="00B84A31"/>
    <w:rsid w:val="00B85B7C"/>
    <w:rsid w:val="00B85D39"/>
    <w:rsid w:val="00B86DEA"/>
    <w:rsid w:val="00B8788D"/>
    <w:rsid w:val="00B90851"/>
    <w:rsid w:val="00B90FFF"/>
    <w:rsid w:val="00B9242E"/>
    <w:rsid w:val="00B959AD"/>
    <w:rsid w:val="00B965C9"/>
    <w:rsid w:val="00BA0161"/>
    <w:rsid w:val="00BA0E4C"/>
    <w:rsid w:val="00BA7275"/>
    <w:rsid w:val="00BA7551"/>
    <w:rsid w:val="00BB0009"/>
    <w:rsid w:val="00BB05AB"/>
    <w:rsid w:val="00BB1360"/>
    <w:rsid w:val="00BB3225"/>
    <w:rsid w:val="00BB4427"/>
    <w:rsid w:val="00BB5EC1"/>
    <w:rsid w:val="00BB6A9E"/>
    <w:rsid w:val="00BB6DE4"/>
    <w:rsid w:val="00BB7E50"/>
    <w:rsid w:val="00BB7E5F"/>
    <w:rsid w:val="00BC2F4A"/>
    <w:rsid w:val="00BC3CFD"/>
    <w:rsid w:val="00BC53F1"/>
    <w:rsid w:val="00BC6323"/>
    <w:rsid w:val="00BD082E"/>
    <w:rsid w:val="00BD0D98"/>
    <w:rsid w:val="00BD0F26"/>
    <w:rsid w:val="00BD0F96"/>
    <w:rsid w:val="00BD165C"/>
    <w:rsid w:val="00BD23B9"/>
    <w:rsid w:val="00BD5FFC"/>
    <w:rsid w:val="00BD6B5E"/>
    <w:rsid w:val="00BD7268"/>
    <w:rsid w:val="00BD7761"/>
    <w:rsid w:val="00BE0082"/>
    <w:rsid w:val="00BE0AB0"/>
    <w:rsid w:val="00BE0FC6"/>
    <w:rsid w:val="00BE1264"/>
    <w:rsid w:val="00BE2009"/>
    <w:rsid w:val="00BE26B2"/>
    <w:rsid w:val="00BE2B14"/>
    <w:rsid w:val="00BE3933"/>
    <w:rsid w:val="00BE3EBF"/>
    <w:rsid w:val="00BE4113"/>
    <w:rsid w:val="00BE4826"/>
    <w:rsid w:val="00BE4D18"/>
    <w:rsid w:val="00BE5AE3"/>
    <w:rsid w:val="00BF024B"/>
    <w:rsid w:val="00BF0867"/>
    <w:rsid w:val="00BF0FE5"/>
    <w:rsid w:val="00BF164C"/>
    <w:rsid w:val="00BF2BAF"/>
    <w:rsid w:val="00BF374A"/>
    <w:rsid w:val="00BF3E9A"/>
    <w:rsid w:val="00BF46F6"/>
    <w:rsid w:val="00BF57D4"/>
    <w:rsid w:val="00BF57FC"/>
    <w:rsid w:val="00BF5C73"/>
    <w:rsid w:val="00BF6EE6"/>
    <w:rsid w:val="00C0028C"/>
    <w:rsid w:val="00C00C54"/>
    <w:rsid w:val="00C017D4"/>
    <w:rsid w:val="00C01E02"/>
    <w:rsid w:val="00C02DD3"/>
    <w:rsid w:val="00C03174"/>
    <w:rsid w:val="00C03203"/>
    <w:rsid w:val="00C039C9"/>
    <w:rsid w:val="00C05FFE"/>
    <w:rsid w:val="00C06D32"/>
    <w:rsid w:val="00C07A57"/>
    <w:rsid w:val="00C07F67"/>
    <w:rsid w:val="00C10C59"/>
    <w:rsid w:val="00C10C8C"/>
    <w:rsid w:val="00C11F59"/>
    <w:rsid w:val="00C1228D"/>
    <w:rsid w:val="00C129DC"/>
    <w:rsid w:val="00C13225"/>
    <w:rsid w:val="00C13D1D"/>
    <w:rsid w:val="00C13DC9"/>
    <w:rsid w:val="00C15064"/>
    <w:rsid w:val="00C16DFE"/>
    <w:rsid w:val="00C176AB"/>
    <w:rsid w:val="00C20400"/>
    <w:rsid w:val="00C21109"/>
    <w:rsid w:val="00C22293"/>
    <w:rsid w:val="00C23A50"/>
    <w:rsid w:val="00C249AA"/>
    <w:rsid w:val="00C27B21"/>
    <w:rsid w:val="00C3167F"/>
    <w:rsid w:val="00C31740"/>
    <w:rsid w:val="00C32665"/>
    <w:rsid w:val="00C32751"/>
    <w:rsid w:val="00C33E1F"/>
    <w:rsid w:val="00C34F1C"/>
    <w:rsid w:val="00C35351"/>
    <w:rsid w:val="00C409EB"/>
    <w:rsid w:val="00C40F84"/>
    <w:rsid w:val="00C4118F"/>
    <w:rsid w:val="00C41A4F"/>
    <w:rsid w:val="00C41D46"/>
    <w:rsid w:val="00C41FD3"/>
    <w:rsid w:val="00C42B60"/>
    <w:rsid w:val="00C44541"/>
    <w:rsid w:val="00C4468B"/>
    <w:rsid w:val="00C449A6"/>
    <w:rsid w:val="00C460BB"/>
    <w:rsid w:val="00C46A55"/>
    <w:rsid w:val="00C474C3"/>
    <w:rsid w:val="00C47C84"/>
    <w:rsid w:val="00C47D8F"/>
    <w:rsid w:val="00C51408"/>
    <w:rsid w:val="00C5166E"/>
    <w:rsid w:val="00C52817"/>
    <w:rsid w:val="00C53EB9"/>
    <w:rsid w:val="00C543FB"/>
    <w:rsid w:val="00C553D8"/>
    <w:rsid w:val="00C55EC0"/>
    <w:rsid w:val="00C570B0"/>
    <w:rsid w:val="00C5747E"/>
    <w:rsid w:val="00C603D0"/>
    <w:rsid w:val="00C60FF7"/>
    <w:rsid w:val="00C62D90"/>
    <w:rsid w:val="00C634BA"/>
    <w:rsid w:val="00C6362F"/>
    <w:rsid w:val="00C660DC"/>
    <w:rsid w:val="00C66C9F"/>
    <w:rsid w:val="00C66F85"/>
    <w:rsid w:val="00C67C97"/>
    <w:rsid w:val="00C67EA0"/>
    <w:rsid w:val="00C67FA9"/>
    <w:rsid w:val="00C71F5F"/>
    <w:rsid w:val="00C72447"/>
    <w:rsid w:val="00C724DE"/>
    <w:rsid w:val="00C74DC8"/>
    <w:rsid w:val="00C74F9F"/>
    <w:rsid w:val="00C7519D"/>
    <w:rsid w:val="00C758B6"/>
    <w:rsid w:val="00C76CB7"/>
    <w:rsid w:val="00C809F7"/>
    <w:rsid w:val="00C82D8A"/>
    <w:rsid w:val="00C84000"/>
    <w:rsid w:val="00C8481A"/>
    <w:rsid w:val="00C8550B"/>
    <w:rsid w:val="00C8598B"/>
    <w:rsid w:val="00C85AF8"/>
    <w:rsid w:val="00C9043F"/>
    <w:rsid w:val="00C92207"/>
    <w:rsid w:val="00C926EB"/>
    <w:rsid w:val="00C94529"/>
    <w:rsid w:val="00C948F6"/>
    <w:rsid w:val="00C95CCC"/>
    <w:rsid w:val="00C9679D"/>
    <w:rsid w:val="00C969F9"/>
    <w:rsid w:val="00C96B31"/>
    <w:rsid w:val="00CA0965"/>
    <w:rsid w:val="00CA1FBD"/>
    <w:rsid w:val="00CA2725"/>
    <w:rsid w:val="00CA4543"/>
    <w:rsid w:val="00CA4898"/>
    <w:rsid w:val="00CA4D93"/>
    <w:rsid w:val="00CB128C"/>
    <w:rsid w:val="00CB143D"/>
    <w:rsid w:val="00CB1CE0"/>
    <w:rsid w:val="00CB2362"/>
    <w:rsid w:val="00CB273D"/>
    <w:rsid w:val="00CB62AB"/>
    <w:rsid w:val="00CB6F21"/>
    <w:rsid w:val="00CB7E6A"/>
    <w:rsid w:val="00CC1431"/>
    <w:rsid w:val="00CC2ACB"/>
    <w:rsid w:val="00CC3C17"/>
    <w:rsid w:val="00CC48F3"/>
    <w:rsid w:val="00CC4FCE"/>
    <w:rsid w:val="00CC543E"/>
    <w:rsid w:val="00CC633C"/>
    <w:rsid w:val="00CC70C4"/>
    <w:rsid w:val="00CC7677"/>
    <w:rsid w:val="00CC7B17"/>
    <w:rsid w:val="00CD0D37"/>
    <w:rsid w:val="00CD2782"/>
    <w:rsid w:val="00CD2867"/>
    <w:rsid w:val="00CD41D7"/>
    <w:rsid w:val="00CD6AEC"/>
    <w:rsid w:val="00CD7454"/>
    <w:rsid w:val="00CE0A34"/>
    <w:rsid w:val="00CE0A82"/>
    <w:rsid w:val="00CE2496"/>
    <w:rsid w:val="00CE326E"/>
    <w:rsid w:val="00CE4574"/>
    <w:rsid w:val="00CE4936"/>
    <w:rsid w:val="00CE523A"/>
    <w:rsid w:val="00CE5738"/>
    <w:rsid w:val="00CE5946"/>
    <w:rsid w:val="00CE5F5C"/>
    <w:rsid w:val="00CE66A8"/>
    <w:rsid w:val="00CE6A47"/>
    <w:rsid w:val="00CE739D"/>
    <w:rsid w:val="00CF0B0D"/>
    <w:rsid w:val="00CF0C19"/>
    <w:rsid w:val="00CF0DF5"/>
    <w:rsid w:val="00CF0E3C"/>
    <w:rsid w:val="00CF1A6A"/>
    <w:rsid w:val="00CF1B94"/>
    <w:rsid w:val="00CF2898"/>
    <w:rsid w:val="00CF3205"/>
    <w:rsid w:val="00CF498B"/>
    <w:rsid w:val="00CF5159"/>
    <w:rsid w:val="00CF56EA"/>
    <w:rsid w:val="00CF589D"/>
    <w:rsid w:val="00CF77DB"/>
    <w:rsid w:val="00CF7A78"/>
    <w:rsid w:val="00CF7E76"/>
    <w:rsid w:val="00D00B83"/>
    <w:rsid w:val="00D022C8"/>
    <w:rsid w:val="00D02DA4"/>
    <w:rsid w:val="00D062E2"/>
    <w:rsid w:val="00D069E1"/>
    <w:rsid w:val="00D11189"/>
    <w:rsid w:val="00D11D1D"/>
    <w:rsid w:val="00D11D5A"/>
    <w:rsid w:val="00D14225"/>
    <w:rsid w:val="00D1593B"/>
    <w:rsid w:val="00D16CB8"/>
    <w:rsid w:val="00D22891"/>
    <w:rsid w:val="00D22AA0"/>
    <w:rsid w:val="00D23697"/>
    <w:rsid w:val="00D24320"/>
    <w:rsid w:val="00D265C4"/>
    <w:rsid w:val="00D3043D"/>
    <w:rsid w:val="00D3097D"/>
    <w:rsid w:val="00D319DB"/>
    <w:rsid w:val="00D320FD"/>
    <w:rsid w:val="00D326CD"/>
    <w:rsid w:val="00D34B7E"/>
    <w:rsid w:val="00D355D6"/>
    <w:rsid w:val="00D3742B"/>
    <w:rsid w:val="00D405A5"/>
    <w:rsid w:val="00D423B7"/>
    <w:rsid w:val="00D45766"/>
    <w:rsid w:val="00D45A5F"/>
    <w:rsid w:val="00D45E80"/>
    <w:rsid w:val="00D464CB"/>
    <w:rsid w:val="00D46CA1"/>
    <w:rsid w:val="00D4761C"/>
    <w:rsid w:val="00D50FC8"/>
    <w:rsid w:val="00D52A73"/>
    <w:rsid w:val="00D5327A"/>
    <w:rsid w:val="00D54C20"/>
    <w:rsid w:val="00D552E5"/>
    <w:rsid w:val="00D55958"/>
    <w:rsid w:val="00D55B47"/>
    <w:rsid w:val="00D628D6"/>
    <w:rsid w:val="00D628DF"/>
    <w:rsid w:val="00D62BD8"/>
    <w:rsid w:val="00D62CCE"/>
    <w:rsid w:val="00D63692"/>
    <w:rsid w:val="00D664AB"/>
    <w:rsid w:val="00D668DB"/>
    <w:rsid w:val="00D669C8"/>
    <w:rsid w:val="00D709CD"/>
    <w:rsid w:val="00D710BC"/>
    <w:rsid w:val="00D713CF"/>
    <w:rsid w:val="00D718F0"/>
    <w:rsid w:val="00D71F8E"/>
    <w:rsid w:val="00D72327"/>
    <w:rsid w:val="00D7325B"/>
    <w:rsid w:val="00D73274"/>
    <w:rsid w:val="00D73F42"/>
    <w:rsid w:val="00D73F78"/>
    <w:rsid w:val="00D7495A"/>
    <w:rsid w:val="00D74D5E"/>
    <w:rsid w:val="00D75D87"/>
    <w:rsid w:val="00D76A8E"/>
    <w:rsid w:val="00D76D23"/>
    <w:rsid w:val="00D77663"/>
    <w:rsid w:val="00D77E1E"/>
    <w:rsid w:val="00D810C8"/>
    <w:rsid w:val="00D81468"/>
    <w:rsid w:val="00D819EE"/>
    <w:rsid w:val="00D85998"/>
    <w:rsid w:val="00D85C27"/>
    <w:rsid w:val="00D8664B"/>
    <w:rsid w:val="00D8679A"/>
    <w:rsid w:val="00D8764B"/>
    <w:rsid w:val="00D87DC9"/>
    <w:rsid w:val="00D913C2"/>
    <w:rsid w:val="00D91E82"/>
    <w:rsid w:val="00D920D6"/>
    <w:rsid w:val="00D92FCF"/>
    <w:rsid w:val="00D930D6"/>
    <w:rsid w:val="00D93E7F"/>
    <w:rsid w:val="00D964DC"/>
    <w:rsid w:val="00DA050B"/>
    <w:rsid w:val="00DA08D1"/>
    <w:rsid w:val="00DA12A8"/>
    <w:rsid w:val="00DA2B53"/>
    <w:rsid w:val="00DA4DB8"/>
    <w:rsid w:val="00DA63FB"/>
    <w:rsid w:val="00DA6480"/>
    <w:rsid w:val="00DA6AAD"/>
    <w:rsid w:val="00DA7489"/>
    <w:rsid w:val="00DA76A6"/>
    <w:rsid w:val="00DB03AF"/>
    <w:rsid w:val="00DB14BB"/>
    <w:rsid w:val="00DB2E21"/>
    <w:rsid w:val="00DB4397"/>
    <w:rsid w:val="00DB59A3"/>
    <w:rsid w:val="00DB696C"/>
    <w:rsid w:val="00DC0017"/>
    <w:rsid w:val="00DC0116"/>
    <w:rsid w:val="00DC0190"/>
    <w:rsid w:val="00DC0742"/>
    <w:rsid w:val="00DC078D"/>
    <w:rsid w:val="00DC09A2"/>
    <w:rsid w:val="00DC2055"/>
    <w:rsid w:val="00DC298D"/>
    <w:rsid w:val="00DC2ABD"/>
    <w:rsid w:val="00DC32B4"/>
    <w:rsid w:val="00DC33E0"/>
    <w:rsid w:val="00DC49E1"/>
    <w:rsid w:val="00DC64B5"/>
    <w:rsid w:val="00DC68F3"/>
    <w:rsid w:val="00DC7FF1"/>
    <w:rsid w:val="00DD0EA8"/>
    <w:rsid w:val="00DD11FD"/>
    <w:rsid w:val="00DD28E9"/>
    <w:rsid w:val="00DD2A2C"/>
    <w:rsid w:val="00DD3034"/>
    <w:rsid w:val="00DD3A32"/>
    <w:rsid w:val="00DD5589"/>
    <w:rsid w:val="00DD68E2"/>
    <w:rsid w:val="00DD7752"/>
    <w:rsid w:val="00DE0461"/>
    <w:rsid w:val="00DE1227"/>
    <w:rsid w:val="00DE5148"/>
    <w:rsid w:val="00DE5F6C"/>
    <w:rsid w:val="00DE5F9C"/>
    <w:rsid w:val="00DE7B4B"/>
    <w:rsid w:val="00DF0D85"/>
    <w:rsid w:val="00DF2EC6"/>
    <w:rsid w:val="00DF327D"/>
    <w:rsid w:val="00DF43B4"/>
    <w:rsid w:val="00DF5F59"/>
    <w:rsid w:val="00DF7DC1"/>
    <w:rsid w:val="00E0056D"/>
    <w:rsid w:val="00E00C5A"/>
    <w:rsid w:val="00E02116"/>
    <w:rsid w:val="00E03004"/>
    <w:rsid w:val="00E058F7"/>
    <w:rsid w:val="00E05FBC"/>
    <w:rsid w:val="00E0636E"/>
    <w:rsid w:val="00E0692B"/>
    <w:rsid w:val="00E10839"/>
    <w:rsid w:val="00E10E77"/>
    <w:rsid w:val="00E11303"/>
    <w:rsid w:val="00E13536"/>
    <w:rsid w:val="00E1469D"/>
    <w:rsid w:val="00E149C4"/>
    <w:rsid w:val="00E14C13"/>
    <w:rsid w:val="00E162B1"/>
    <w:rsid w:val="00E168E6"/>
    <w:rsid w:val="00E16A1B"/>
    <w:rsid w:val="00E171C0"/>
    <w:rsid w:val="00E2062E"/>
    <w:rsid w:val="00E218D0"/>
    <w:rsid w:val="00E25C22"/>
    <w:rsid w:val="00E27305"/>
    <w:rsid w:val="00E27A9B"/>
    <w:rsid w:val="00E3062C"/>
    <w:rsid w:val="00E30748"/>
    <w:rsid w:val="00E319C4"/>
    <w:rsid w:val="00E33018"/>
    <w:rsid w:val="00E3394D"/>
    <w:rsid w:val="00E33D8E"/>
    <w:rsid w:val="00E33DD7"/>
    <w:rsid w:val="00E33FEF"/>
    <w:rsid w:val="00E36931"/>
    <w:rsid w:val="00E3703F"/>
    <w:rsid w:val="00E4166E"/>
    <w:rsid w:val="00E4216F"/>
    <w:rsid w:val="00E43CE2"/>
    <w:rsid w:val="00E448E5"/>
    <w:rsid w:val="00E45121"/>
    <w:rsid w:val="00E4634D"/>
    <w:rsid w:val="00E47181"/>
    <w:rsid w:val="00E4730B"/>
    <w:rsid w:val="00E47B96"/>
    <w:rsid w:val="00E47C93"/>
    <w:rsid w:val="00E5228E"/>
    <w:rsid w:val="00E54EE2"/>
    <w:rsid w:val="00E55EAA"/>
    <w:rsid w:val="00E566E7"/>
    <w:rsid w:val="00E56C4A"/>
    <w:rsid w:val="00E606ED"/>
    <w:rsid w:val="00E60B62"/>
    <w:rsid w:val="00E62255"/>
    <w:rsid w:val="00E6225C"/>
    <w:rsid w:val="00E62773"/>
    <w:rsid w:val="00E63537"/>
    <w:rsid w:val="00E644D4"/>
    <w:rsid w:val="00E653DC"/>
    <w:rsid w:val="00E6571E"/>
    <w:rsid w:val="00E664A5"/>
    <w:rsid w:val="00E66DA0"/>
    <w:rsid w:val="00E66FE0"/>
    <w:rsid w:val="00E67982"/>
    <w:rsid w:val="00E70B06"/>
    <w:rsid w:val="00E70FB9"/>
    <w:rsid w:val="00E717EC"/>
    <w:rsid w:val="00E724F2"/>
    <w:rsid w:val="00E73320"/>
    <w:rsid w:val="00E7395F"/>
    <w:rsid w:val="00E73983"/>
    <w:rsid w:val="00E73B66"/>
    <w:rsid w:val="00E74270"/>
    <w:rsid w:val="00E7707D"/>
    <w:rsid w:val="00E77BA7"/>
    <w:rsid w:val="00E80437"/>
    <w:rsid w:val="00E809AD"/>
    <w:rsid w:val="00E81423"/>
    <w:rsid w:val="00E81AAB"/>
    <w:rsid w:val="00E82E81"/>
    <w:rsid w:val="00E8347A"/>
    <w:rsid w:val="00E86403"/>
    <w:rsid w:val="00E86711"/>
    <w:rsid w:val="00E87AA6"/>
    <w:rsid w:val="00E902FD"/>
    <w:rsid w:val="00E9039A"/>
    <w:rsid w:val="00E909D5"/>
    <w:rsid w:val="00E91685"/>
    <w:rsid w:val="00E916BF"/>
    <w:rsid w:val="00E925AF"/>
    <w:rsid w:val="00E93744"/>
    <w:rsid w:val="00E96C9E"/>
    <w:rsid w:val="00E97FC3"/>
    <w:rsid w:val="00EA00B6"/>
    <w:rsid w:val="00EA0646"/>
    <w:rsid w:val="00EA2F8D"/>
    <w:rsid w:val="00EA3EE8"/>
    <w:rsid w:val="00EA5869"/>
    <w:rsid w:val="00EA6E40"/>
    <w:rsid w:val="00EA74C1"/>
    <w:rsid w:val="00EA764A"/>
    <w:rsid w:val="00EB0D49"/>
    <w:rsid w:val="00EB112F"/>
    <w:rsid w:val="00EB2365"/>
    <w:rsid w:val="00EB47C3"/>
    <w:rsid w:val="00EB5768"/>
    <w:rsid w:val="00EB5941"/>
    <w:rsid w:val="00EB6F9D"/>
    <w:rsid w:val="00EB7431"/>
    <w:rsid w:val="00EC0021"/>
    <w:rsid w:val="00EC02EA"/>
    <w:rsid w:val="00EC0394"/>
    <w:rsid w:val="00EC09F7"/>
    <w:rsid w:val="00EC0FF2"/>
    <w:rsid w:val="00EC1EAD"/>
    <w:rsid w:val="00EC51AF"/>
    <w:rsid w:val="00EC5B30"/>
    <w:rsid w:val="00EC6090"/>
    <w:rsid w:val="00EC6AF0"/>
    <w:rsid w:val="00EC7DEB"/>
    <w:rsid w:val="00ED05F9"/>
    <w:rsid w:val="00ED1DE8"/>
    <w:rsid w:val="00ED1EE1"/>
    <w:rsid w:val="00ED3B6C"/>
    <w:rsid w:val="00ED6F30"/>
    <w:rsid w:val="00ED71D0"/>
    <w:rsid w:val="00EE072E"/>
    <w:rsid w:val="00EE0B79"/>
    <w:rsid w:val="00EE283F"/>
    <w:rsid w:val="00EE3561"/>
    <w:rsid w:val="00EE357E"/>
    <w:rsid w:val="00EE3A57"/>
    <w:rsid w:val="00EE3C13"/>
    <w:rsid w:val="00EE3C6F"/>
    <w:rsid w:val="00EE3DFF"/>
    <w:rsid w:val="00EE4996"/>
    <w:rsid w:val="00EE663F"/>
    <w:rsid w:val="00EE7574"/>
    <w:rsid w:val="00EE75B9"/>
    <w:rsid w:val="00EE7E03"/>
    <w:rsid w:val="00EF05E4"/>
    <w:rsid w:val="00EF3C67"/>
    <w:rsid w:val="00EF5D48"/>
    <w:rsid w:val="00EF5FCD"/>
    <w:rsid w:val="00EF73F2"/>
    <w:rsid w:val="00F00ABD"/>
    <w:rsid w:val="00F00B84"/>
    <w:rsid w:val="00F03926"/>
    <w:rsid w:val="00F0425B"/>
    <w:rsid w:val="00F04B7D"/>
    <w:rsid w:val="00F06F06"/>
    <w:rsid w:val="00F07AC8"/>
    <w:rsid w:val="00F07BFC"/>
    <w:rsid w:val="00F105EC"/>
    <w:rsid w:val="00F11058"/>
    <w:rsid w:val="00F120C8"/>
    <w:rsid w:val="00F13D7F"/>
    <w:rsid w:val="00F14729"/>
    <w:rsid w:val="00F1476C"/>
    <w:rsid w:val="00F15160"/>
    <w:rsid w:val="00F151EF"/>
    <w:rsid w:val="00F1552A"/>
    <w:rsid w:val="00F15872"/>
    <w:rsid w:val="00F17509"/>
    <w:rsid w:val="00F2017D"/>
    <w:rsid w:val="00F21526"/>
    <w:rsid w:val="00F229BE"/>
    <w:rsid w:val="00F25094"/>
    <w:rsid w:val="00F25ED2"/>
    <w:rsid w:val="00F269EF"/>
    <w:rsid w:val="00F344F0"/>
    <w:rsid w:val="00F359F7"/>
    <w:rsid w:val="00F408A8"/>
    <w:rsid w:val="00F40AA6"/>
    <w:rsid w:val="00F40DE4"/>
    <w:rsid w:val="00F42261"/>
    <w:rsid w:val="00F428D3"/>
    <w:rsid w:val="00F44AE3"/>
    <w:rsid w:val="00F47080"/>
    <w:rsid w:val="00F51426"/>
    <w:rsid w:val="00F52BC3"/>
    <w:rsid w:val="00F52C3E"/>
    <w:rsid w:val="00F54068"/>
    <w:rsid w:val="00F54F38"/>
    <w:rsid w:val="00F56DC0"/>
    <w:rsid w:val="00F572E0"/>
    <w:rsid w:val="00F60B92"/>
    <w:rsid w:val="00F61023"/>
    <w:rsid w:val="00F62B11"/>
    <w:rsid w:val="00F62E0D"/>
    <w:rsid w:val="00F6795A"/>
    <w:rsid w:val="00F707DC"/>
    <w:rsid w:val="00F70A19"/>
    <w:rsid w:val="00F71B98"/>
    <w:rsid w:val="00F72210"/>
    <w:rsid w:val="00F729EC"/>
    <w:rsid w:val="00F7413B"/>
    <w:rsid w:val="00F745CA"/>
    <w:rsid w:val="00F7606F"/>
    <w:rsid w:val="00F77D34"/>
    <w:rsid w:val="00F806BC"/>
    <w:rsid w:val="00F813E3"/>
    <w:rsid w:val="00F81DE5"/>
    <w:rsid w:val="00F81EEC"/>
    <w:rsid w:val="00F83FF9"/>
    <w:rsid w:val="00F8435B"/>
    <w:rsid w:val="00F849E2"/>
    <w:rsid w:val="00F85378"/>
    <w:rsid w:val="00F859A6"/>
    <w:rsid w:val="00F860C9"/>
    <w:rsid w:val="00F86527"/>
    <w:rsid w:val="00F9106A"/>
    <w:rsid w:val="00F91D89"/>
    <w:rsid w:val="00F93D1C"/>
    <w:rsid w:val="00F96697"/>
    <w:rsid w:val="00F97A7B"/>
    <w:rsid w:val="00FA1B4C"/>
    <w:rsid w:val="00FA3192"/>
    <w:rsid w:val="00FA3975"/>
    <w:rsid w:val="00FA4297"/>
    <w:rsid w:val="00FA43AE"/>
    <w:rsid w:val="00FA4EAC"/>
    <w:rsid w:val="00FA5AB2"/>
    <w:rsid w:val="00FA6A2C"/>
    <w:rsid w:val="00FA6A33"/>
    <w:rsid w:val="00FB04B4"/>
    <w:rsid w:val="00FB1005"/>
    <w:rsid w:val="00FB2152"/>
    <w:rsid w:val="00FB3730"/>
    <w:rsid w:val="00FB41CF"/>
    <w:rsid w:val="00FB655A"/>
    <w:rsid w:val="00FB7754"/>
    <w:rsid w:val="00FC2B93"/>
    <w:rsid w:val="00FC2DD2"/>
    <w:rsid w:val="00FC4006"/>
    <w:rsid w:val="00FC40A6"/>
    <w:rsid w:val="00FC432E"/>
    <w:rsid w:val="00FC4A12"/>
    <w:rsid w:val="00FC6131"/>
    <w:rsid w:val="00FC6D04"/>
    <w:rsid w:val="00FC6E2E"/>
    <w:rsid w:val="00FC7CB9"/>
    <w:rsid w:val="00FD13FB"/>
    <w:rsid w:val="00FD237B"/>
    <w:rsid w:val="00FD2BAE"/>
    <w:rsid w:val="00FD639D"/>
    <w:rsid w:val="00FE1101"/>
    <w:rsid w:val="00FE2522"/>
    <w:rsid w:val="00FE3ADF"/>
    <w:rsid w:val="00FE488C"/>
    <w:rsid w:val="00FE57C8"/>
    <w:rsid w:val="00FE5CE8"/>
    <w:rsid w:val="00FE629C"/>
    <w:rsid w:val="00FE6FC1"/>
    <w:rsid w:val="00FF02FE"/>
    <w:rsid w:val="00FF05B8"/>
    <w:rsid w:val="00FF3135"/>
    <w:rsid w:val="00FF42F8"/>
    <w:rsid w:val="00FF43DC"/>
    <w:rsid w:val="00FF4C75"/>
    <w:rsid w:val="00FF527D"/>
    <w:rsid w:val="00FF5DE2"/>
    <w:rsid w:val="00FF77F8"/>
    <w:rsid w:val="00FF7D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88">
      <o:colormru v:ext="edit" colors="white"/>
    </o:shapedefaults>
    <o:shapelayout v:ext="edit">
      <o:idmap v:ext="edit" data="1,3,4,5,6,7"/>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uiPriority="99"/>
    <w:lsdException w:name="index 2" w:uiPriority="99"/>
    <w:lsdException w:name="toc 1" w:uiPriority="39"/>
    <w:lsdException w:name="toc 3" w:uiPriority="39"/>
    <w:lsdException w:name="footer" w:uiPriority="99"/>
    <w:lsdException w:name="index heading" w:uiPriority="99"/>
    <w:lsdException w:name="caption" w:locked="1" w:semiHidden="1" w:unhideWhenUsed="1" w:qFormat="1"/>
    <w:lsdException w:name="table of figures" w:uiPriority="99"/>
    <w:lsdException w:name="Title" w:locked="1" w:qFormat="1"/>
    <w:lsdException w:name="Subtitle" w:locked="1" w:qFormat="1"/>
    <w:lsdException w:name="Strong" w:locked="1" w:qFormat="1"/>
    <w:lsdException w:name="Emphasis" w:locked="1"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12831"/>
    <w:rPr>
      <w:sz w:val="24"/>
      <w:szCs w:val="24"/>
    </w:rPr>
  </w:style>
  <w:style w:type="paragraph" w:styleId="1">
    <w:name w:val="heading 1"/>
    <w:basedOn w:val="a0"/>
    <w:next w:val="a0"/>
    <w:autoRedefine/>
    <w:qFormat/>
    <w:rsid w:val="00F56DC0"/>
    <w:pPr>
      <w:keepNext/>
      <w:keepLines/>
      <w:pageBreakBefore/>
      <w:numPr>
        <w:numId w:val="15"/>
      </w:numPr>
      <w:pBdr>
        <w:bottom w:val="single" w:sz="36" w:space="1" w:color="595959"/>
      </w:pBdr>
      <w:tabs>
        <w:tab w:val="left" w:pos="567"/>
      </w:tabs>
      <w:suppressAutoHyphens/>
      <w:spacing w:after="360"/>
      <w:ind w:left="567" w:hanging="567"/>
      <w:outlineLvl w:val="0"/>
    </w:pPr>
    <w:rPr>
      <w:rFonts w:ascii="Arial" w:hAnsi="Arial" w:cs="Arial"/>
      <w:b/>
      <w:bCs/>
      <w:color w:val="000000"/>
      <w:kern w:val="32"/>
      <w:sz w:val="28"/>
      <w:szCs w:val="26"/>
    </w:rPr>
  </w:style>
  <w:style w:type="paragraph" w:styleId="2">
    <w:name w:val="heading 2"/>
    <w:basedOn w:val="a0"/>
    <w:next w:val="a0"/>
    <w:link w:val="20"/>
    <w:qFormat/>
    <w:locked/>
    <w:rsid w:val="00327F09"/>
    <w:pPr>
      <w:keepNext/>
      <w:spacing w:before="240" w:after="60"/>
      <w:outlineLvl w:val="1"/>
    </w:pPr>
    <w:rPr>
      <w:rFonts w:ascii="Arial" w:hAnsi="Arial" w:cs="Arial"/>
      <w:b/>
      <w:bCs/>
      <w:iCs/>
      <w:szCs w:val="28"/>
    </w:rPr>
  </w:style>
  <w:style w:type="paragraph" w:styleId="3">
    <w:name w:val="heading 3"/>
    <w:basedOn w:val="a0"/>
    <w:next w:val="a0"/>
    <w:link w:val="30"/>
    <w:qFormat/>
    <w:locked/>
    <w:rsid w:val="00B777BD"/>
    <w:pPr>
      <w:spacing w:after="60"/>
      <w:jc w:val="center"/>
      <w:outlineLvl w:val="2"/>
    </w:pPr>
    <w:rPr>
      <w:rFonts w:ascii="Arial Narrow" w:hAnsi="Arial Narrow" w:cs="Arial"/>
      <w:bCs/>
      <w:szCs w:val="26"/>
    </w:rPr>
  </w:style>
  <w:style w:type="paragraph" w:styleId="4">
    <w:name w:val="heading 4"/>
    <w:basedOn w:val="a0"/>
    <w:next w:val="a0"/>
    <w:link w:val="40"/>
    <w:unhideWhenUsed/>
    <w:qFormat/>
    <w:locked/>
    <w:rsid w:val="00D628DF"/>
    <w:pPr>
      <w:keepNext/>
      <w:keepLines/>
      <w:spacing w:before="200"/>
      <w:outlineLvl w:val="3"/>
    </w:pPr>
    <w:rPr>
      <w:rFonts w:ascii="Cambria" w:hAnsi="Cambria"/>
      <w:b/>
      <w:bCs/>
      <w:i/>
      <w:iCs/>
      <w:color w:val="4F81BD"/>
    </w:rPr>
  </w:style>
  <w:style w:type="paragraph" w:styleId="5">
    <w:name w:val="heading 5"/>
    <w:basedOn w:val="a0"/>
    <w:next w:val="a0"/>
    <w:link w:val="50"/>
    <w:unhideWhenUsed/>
    <w:qFormat/>
    <w:locked/>
    <w:rsid w:val="0042512B"/>
    <w:pPr>
      <w:outlineLvl w:val="4"/>
    </w:pPr>
    <w:rPr>
      <w:i/>
    </w:rPr>
  </w:style>
  <w:style w:type="paragraph" w:styleId="6">
    <w:name w:val="heading 6"/>
    <w:basedOn w:val="a0"/>
    <w:next w:val="a0"/>
    <w:link w:val="60"/>
    <w:unhideWhenUsed/>
    <w:qFormat/>
    <w:locked/>
    <w:rsid w:val="00976F45"/>
    <w:pPr>
      <w:tabs>
        <w:tab w:val="right" w:pos="6124"/>
      </w:tabs>
      <w:spacing w:before="80" w:after="80"/>
      <w:ind w:firstLine="1701"/>
      <w:outlineLvl w:val="5"/>
    </w:pPr>
    <w:rPr>
      <w:bCs/>
      <w:sz w:val="26"/>
      <w:szCs w:val="22"/>
    </w:rPr>
  </w:style>
  <w:style w:type="paragraph" w:styleId="7">
    <w:name w:val="heading 7"/>
    <w:basedOn w:val="a0"/>
    <w:next w:val="a0"/>
    <w:link w:val="70"/>
    <w:unhideWhenUsed/>
    <w:qFormat/>
    <w:locked/>
    <w:rsid w:val="006E5D26"/>
    <w:pPr>
      <w:tabs>
        <w:tab w:val="right" w:leader="underscore" w:pos="6124"/>
      </w:tabs>
      <w:ind w:firstLine="567"/>
      <w:outlineLvl w:val="6"/>
    </w:pPr>
    <w:rPr>
      <w:sz w:val="26"/>
      <w:szCs w:val="26"/>
    </w:rPr>
  </w:style>
  <w:style w:type="paragraph" w:styleId="8">
    <w:name w:val="heading 8"/>
    <w:basedOn w:val="a0"/>
    <w:next w:val="a0"/>
    <w:link w:val="80"/>
    <w:unhideWhenUsed/>
    <w:qFormat/>
    <w:locked/>
    <w:rsid w:val="00A0584B"/>
    <w:pPr>
      <w:keepNext/>
      <w:keepLines/>
      <w:spacing w:before="200"/>
      <w:outlineLvl w:val="7"/>
    </w:pPr>
    <w:rPr>
      <w:rFonts w:ascii="Cambria" w:hAnsi="Cambria"/>
      <w:color w:val="404040"/>
      <w:sz w:val="20"/>
      <w:szCs w:val="20"/>
    </w:rPr>
  </w:style>
  <w:style w:type="paragraph" w:styleId="9">
    <w:name w:val="heading 9"/>
    <w:basedOn w:val="a0"/>
    <w:next w:val="a0"/>
    <w:link w:val="90"/>
    <w:semiHidden/>
    <w:unhideWhenUsed/>
    <w:qFormat/>
    <w:locked/>
    <w:rsid w:val="00161CBA"/>
    <w:p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rsid w:val="00A76218"/>
    <w:pPr>
      <w:ind w:firstLine="567"/>
      <w:jc w:val="both"/>
    </w:pPr>
    <w:rPr>
      <w:sz w:val="26"/>
    </w:rPr>
  </w:style>
  <w:style w:type="paragraph" w:styleId="a6">
    <w:name w:val="footer"/>
    <w:basedOn w:val="a0"/>
    <w:link w:val="a7"/>
    <w:uiPriority w:val="99"/>
    <w:rsid w:val="00F408A8"/>
    <w:pPr>
      <w:tabs>
        <w:tab w:val="center" w:pos="4677"/>
        <w:tab w:val="right" w:pos="9355"/>
      </w:tabs>
    </w:pPr>
  </w:style>
  <w:style w:type="character" w:styleId="a8">
    <w:name w:val="page number"/>
    <w:basedOn w:val="a1"/>
    <w:rsid w:val="00CF77DB"/>
    <w:rPr>
      <w:sz w:val="24"/>
    </w:rPr>
  </w:style>
  <w:style w:type="paragraph" w:styleId="a9">
    <w:name w:val="Balloon Text"/>
    <w:basedOn w:val="a0"/>
    <w:link w:val="aa"/>
    <w:rsid w:val="004808F3"/>
    <w:rPr>
      <w:rFonts w:ascii="Tahoma" w:hAnsi="Tahoma" w:cs="Tahoma"/>
      <w:sz w:val="16"/>
      <w:szCs w:val="16"/>
    </w:rPr>
  </w:style>
  <w:style w:type="character" w:customStyle="1" w:styleId="aa">
    <w:name w:val="Текст выноски Знак"/>
    <w:link w:val="a9"/>
    <w:rsid w:val="004808F3"/>
    <w:rPr>
      <w:rFonts w:ascii="Tahoma" w:hAnsi="Tahoma" w:cs="Tahoma"/>
      <w:sz w:val="16"/>
      <w:szCs w:val="16"/>
    </w:rPr>
  </w:style>
  <w:style w:type="paragraph" w:styleId="ab">
    <w:name w:val="header"/>
    <w:basedOn w:val="a0"/>
    <w:link w:val="ac"/>
    <w:rsid w:val="00956E9B"/>
    <w:pPr>
      <w:tabs>
        <w:tab w:val="center" w:pos="4677"/>
        <w:tab w:val="right" w:pos="9355"/>
      </w:tabs>
    </w:pPr>
  </w:style>
  <w:style w:type="character" w:customStyle="1" w:styleId="ac">
    <w:name w:val="Верхний колонтитул Знак"/>
    <w:link w:val="ab"/>
    <w:rsid w:val="00956E9B"/>
    <w:rPr>
      <w:sz w:val="24"/>
      <w:szCs w:val="24"/>
    </w:rPr>
  </w:style>
  <w:style w:type="character" w:customStyle="1" w:styleId="20">
    <w:name w:val="Заголовок 2 Знак"/>
    <w:link w:val="2"/>
    <w:rsid w:val="00327F09"/>
    <w:rPr>
      <w:rFonts w:ascii="Arial" w:hAnsi="Arial" w:cs="Arial"/>
      <w:b/>
      <w:bCs/>
      <w:iCs/>
      <w:sz w:val="24"/>
      <w:szCs w:val="28"/>
    </w:rPr>
  </w:style>
  <w:style w:type="character" w:customStyle="1" w:styleId="30">
    <w:name w:val="Заголовок 3 Знак"/>
    <w:link w:val="3"/>
    <w:rsid w:val="00B777BD"/>
    <w:rPr>
      <w:rFonts w:ascii="Arial Narrow" w:hAnsi="Arial Narrow" w:cs="Arial"/>
      <w:bCs/>
      <w:sz w:val="24"/>
      <w:szCs w:val="26"/>
    </w:rPr>
  </w:style>
  <w:style w:type="paragraph" w:customStyle="1" w:styleId="11">
    <w:name w:val="Стиль Основной текст + 11 пт"/>
    <w:basedOn w:val="a4"/>
    <w:rsid w:val="00ED05F9"/>
    <w:pPr>
      <w:ind w:firstLine="454"/>
    </w:pPr>
  </w:style>
  <w:style w:type="paragraph" w:styleId="10">
    <w:name w:val="toc 1"/>
    <w:basedOn w:val="a0"/>
    <w:next w:val="a0"/>
    <w:autoRedefine/>
    <w:uiPriority w:val="39"/>
    <w:rsid w:val="00D3742B"/>
    <w:pPr>
      <w:tabs>
        <w:tab w:val="right" w:leader="dot" w:pos="6096"/>
      </w:tabs>
      <w:spacing w:before="40"/>
      <w:ind w:left="590" w:right="454" w:hanging="590"/>
    </w:pPr>
  </w:style>
  <w:style w:type="table" w:styleId="ad">
    <w:name w:val="Table Grid"/>
    <w:basedOn w:val="a2"/>
    <w:uiPriority w:val="59"/>
    <w:rsid w:val="00ED05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caption"/>
    <w:basedOn w:val="a0"/>
    <w:next w:val="a0"/>
    <w:qFormat/>
    <w:locked/>
    <w:rsid w:val="005B5D72"/>
    <w:pPr>
      <w:spacing w:after="60"/>
      <w:jc w:val="center"/>
    </w:pPr>
    <w:rPr>
      <w:rFonts w:ascii="Arial Narrow" w:hAnsi="Arial Narrow"/>
      <w:bCs/>
      <w:szCs w:val="20"/>
    </w:rPr>
  </w:style>
  <w:style w:type="character" w:customStyle="1" w:styleId="a5">
    <w:name w:val="Основной текст Знак"/>
    <w:link w:val="a4"/>
    <w:rsid w:val="00A76218"/>
    <w:rPr>
      <w:sz w:val="26"/>
      <w:szCs w:val="24"/>
    </w:rPr>
  </w:style>
  <w:style w:type="character" w:customStyle="1" w:styleId="a7">
    <w:name w:val="Нижний колонтитул Знак"/>
    <w:link w:val="a6"/>
    <w:uiPriority w:val="99"/>
    <w:rsid w:val="0068062D"/>
    <w:rPr>
      <w:sz w:val="24"/>
      <w:szCs w:val="24"/>
    </w:rPr>
  </w:style>
  <w:style w:type="character" w:styleId="af">
    <w:name w:val="Placeholder Text"/>
    <w:uiPriority w:val="99"/>
    <w:semiHidden/>
    <w:rsid w:val="00982048"/>
    <w:rPr>
      <w:color w:val="808080"/>
    </w:rPr>
  </w:style>
  <w:style w:type="character" w:customStyle="1" w:styleId="50">
    <w:name w:val="Заголовок 5 Знак"/>
    <w:link w:val="5"/>
    <w:rsid w:val="0042512B"/>
    <w:rPr>
      <w:rFonts w:eastAsia="Times New Roman" w:cs="Times New Roman"/>
      <w:i/>
      <w:sz w:val="24"/>
      <w:szCs w:val="24"/>
    </w:rPr>
  </w:style>
  <w:style w:type="paragraph" w:customStyle="1" w:styleId="13">
    <w:name w:val="Стиль Название объекта + 13 пт"/>
    <w:basedOn w:val="ae"/>
    <w:rsid w:val="00C31740"/>
    <w:rPr>
      <w:bCs w:val="0"/>
    </w:rPr>
  </w:style>
  <w:style w:type="paragraph" w:styleId="af0">
    <w:name w:val="footnote text"/>
    <w:basedOn w:val="a0"/>
    <w:link w:val="af1"/>
    <w:rsid w:val="00111C53"/>
    <w:rPr>
      <w:szCs w:val="20"/>
    </w:rPr>
  </w:style>
  <w:style w:type="character" w:customStyle="1" w:styleId="af1">
    <w:name w:val="Текст сноски Знак"/>
    <w:link w:val="af0"/>
    <w:rsid w:val="00111C53"/>
    <w:rPr>
      <w:sz w:val="24"/>
    </w:rPr>
  </w:style>
  <w:style w:type="character" w:styleId="af2">
    <w:name w:val="footnote reference"/>
    <w:rsid w:val="005D41AE"/>
    <w:rPr>
      <w:vertAlign w:val="superscript"/>
    </w:rPr>
  </w:style>
  <w:style w:type="character" w:customStyle="1" w:styleId="40">
    <w:name w:val="Заголовок 4 Знак"/>
    <w:link w:val="4"/>
    <w:rsid w:val="00D628DF"/>
    <w:rPr>
      <w:rFonts w:ascii="Cambria" w:eastAsia="Times New Roman" w:hAnsi="Cambria" w:cs="Times New Roman"/>
      <w:b/>
      <w:bCs/>
      <w:i/>
      <w:iCs/>
      <w:color w:val="4F81BD"/>
      <w:sz w:val="24"/>
      <w:szCs w:val="24"/>
    </w:rPr>
  </w:style>
  <w:style w:type="character" w:styleId="af3">
    <w:name w:val="Hyperlink"/>
    <w:rsid w:val="006844CF"/>
    <w:rPr>
      <w:color w:val="0000FF"/>
      <w:u w:val="single"/>
    </w:rPr>
  </w:style>
  <w:style w:type="paragraph" w:customStyle="1" w:styleId="02">
    <w:name w:val="Стиль Основной текст + уплотненный на  02 пт"/>
    <w:basedOn w:val="a4"/>
    <w:rsid w:val="00E925AF"/>
  </w:style>
  <w:style w:type="character" w:customStyle="1" w:styleId="80">
    <w:name w:val="Заголовок 8 Знак"/>
    <w:link w:val="8"/>
    <w:rsid w:val="00A0584B"/>
    <w:rPr>
      <w:rFonts w:ascii="Cambria" w:eastAsia="Times New Roman" w:hAnsi="Cambria" w:cs="Times New Roman"/>
      <w:color w:val="404040"/>
    </w:rPr>
  </w:style>
  <w:style w:type="character" w:customStyle="1" w:styleId="60">
    <w:name w:val="Заголовок 6 Знак"/>
    <w:link w:val="6"/>
    <w:rsid w:val="00976F45"/>
    <w:rPr>
      <w:bCs/>
      <w:sz w:val="26"/>
      <w:szCs w:val="22"/>
    </w:rPr>
  </w:style>
  <w:style w:type="character" w:customStyle="1" w:styleId="70">
    <w:name w:val="Заголовок 7 Знак"/>
    <w:link w:val="7"/>
    <w:rsid w:val="006E5D26"/>
    <w:rPr>
      <w:sz w:val="26"/>
      <w:szCs w:val="26"/>
    </w:rPr>
  </w:style>
  <w:style w:type="paragraph" w:customStyle="1" w:styleId="BookmanOldStyle">
    <w:name w:val="Стиль Основной текст + Bookman Old Style"/>
    <w:basedOn w:val="a4"/>
    <w:rsid w:val="00641AB0"/>
  </w:style>
  <w:style w:type="paragraph" w:styleId="af4">
    <w:name w:val="table of figures"/>
    <w:basedOn w:val="a0"/>
    <w:next w:val="a0"/>
    <w:uiPriority w:val="99"/>
    <w:rsid w:val="00BA7275"/>
  </w:style>
  <w:style w:type="paragraph" w:customStyle="1" w:styleId="a">
    <w:name w:val="Подпись к рисункам"/>
    <w:basedOn w:val="ae"/>
    <w:next w:val="a0"/>
    <w:qFormat/>
    <w:rsid w:val="00656D2C"/>
    <w:pPr>
      <w:numPr>
        <w:numId w:val="2"/>
      </w:numPr>
      <w:ind w:left="0" w:firstLine="425"/>
    </w:pPr>
  </w:style>
  <w:style w:type="paragraph" w:styleId="12">
    <w:name w:val="index 1"/>
    <w:basedOn w:val="a0"/>
    <w:next w:val="a0"/>
    <w:autoRedefine/>
    <w:uiPriority w:val="99"/>
    <w:rsid w:val="00314A64"/>
    <w:pPr>
      <w:ind w:left="240" w:hanging="240"/>
    </w:pPr>
    <w:rPr>
      <w:rFonts w:ascii="Calibri" w:hAnsi="Calibri"/>
      <w:sz w:val="18"/>
      <w:szCs w:val="18"/>
    </w:rPr>
  </w:style>
  <w:style w:type="paragraph" w:styleId="21">
    <w:name w:val="index 2"/>
    <w:basedOn w:val="a0"/>
    <w:next w:val="a0"/>
    <w:autoRedefine/>
    <w:uiPriority w:val="99"/>
    <w:rsid w:val="00314A64"/>
    <w:pPr>
      <w:ind w:left="480" w:hanging="240"/>
    </w:pPr>
    <w:rPr>
      <w:rFonts w:ascii="Calibri" w:hAnsi="Calibri"/>
      <w:sz w:val="18"/>
      <w:szCs w:val="18"/>
    </w:rPr>
  </w:style>
  <w:style w:type="character" w:styleId="af5">
    <w:name w:val="FollowedHyperlink"/>
    <w:rsid w:val="00B21737"/>
    <w:rPr>
      <w:color w:val="800080"/>
      <w:u w:val="single"/>
    </w:rPr>
  </w:style>
  <w:style w:type="paragraph" w:styleId="af6">
    <w:name w:val="Normal (Web)"/>
    <w:basedOn w:val="a0"/>
    <w:uiPriority w:val="99"/>
    <w:unhideWhenUsed/>
    <w:rsid w:val="006D2F22"/>
    <w:pPr>
      <w:spacing w:before="100" w:beforeAutospacing="1" w:after="100" w:afterAutospacing="1"/>
    </w:pPr>
  </w:style>
  <w:style w:type="character" w:customStyle="1" w:styleId="apple-converted-space">
    <w:name w:val="apple-converted-space"/>
    <w:rsid w:val="006D2F22"/>
  </w:style>
  <w:style w:type="character" w:customStyle="1" w:styleId="90">
    <w:name w:val="Заголовок 9 Знак"/>
    <w:link w:val="9"/>
    <w:semiHidden/>
    <w:rsid w:val="00161CBA"/>
    <w:rPr>
      <w:rFonts w:ascii="Cambria" w:eastAsia="Times New Roman" w:hAnsi="Cambria" w:cs="Times New Roman"/>
      <w:sz w:val="22"/>
      <w:szCs w:val="22"/>
    </w:rPr>
  </w:style>
  <w:style w:type="paragraph" w:styleId="31">
    <w:name w:val="index 3"/>
    <w:basedOn w:val="a0"/>
    <w:next w:val="a0"/>
    <w:autoRedefine/>
    <w:rsid w:val="00520E81"/>
    <w:pPr>
      <w:ind w:left="720" w:hanging="240"/>
    </w:pPr>
    <w:rPr>
      <w:rFonts w:ascii="Calibri" w:hAnsi="Calibri"/>
      <w:sz w:val="18"/>
      <w:szCs w:val="18"/>
    </w:rPr>
  </w:style>
  <w:style w:type="paragraph" w:styleId="41">
    <w:name w:val="index 4"/>
    <w:basedOn w:val="a0"/>
    <w:next w:val="a0"/>
    <w:autoRedefine/>
    <w:rsid w:val="00520E81"/>
    <w:pPr>
      <w:ind w:left="960" w:hanging="240"/>
    </w:pPr>
    <w:rPr>
      <w:rFonts w:ascii="Calibri" w:hAnsi="Calibri"/>
      <w:sz w:val="18"/>
      <w:szCs w:val="18"/>
    </w:rPr>
  </w:style>
  <w:style w:type="paragraph" w:styleId="51">
    <w:name w:val="index 5"/>
    <w:basedOn w:val="a0"/>
    <w:next w:val="a0"/>
    <w:autoRedefine/>
    <w:rsid w:val="00520E81"/>
    <w:pPr>
      <w:ind w:left="1200" w:hanging="240"/>
    </w:pPr>
    <w:rPr>
      <w:rFonts w:ascii="Calibri" w:hAnsi="Calibri"/>
      <w:sz w:val="18"/>
      <w:szCs w:val="18"/>
    </w:rPr>
  </w:style>
  <w:style w:type="paragraph" w:styleId="61">
    <w:name w:val="index 6"/>
    <w:basedOn w:val="a0"/>
    <w:next w:val="a0"/>
    <w:autoRedefine/>
    <w:rsid w:val="00520E81"/>
    <w:pPr>
      <w:ind w:left="1440" w:hanging="240"/>
    </w:pPr>
    <w:rPr>
      <w:rFonts w:ascii="Calibri" w:hAnsi="Calibri"/>
      <w:sz w:val="18"/>
      <w:szCs w:val="18"/>
    </w:rPr>
  </w:style>
  <w:style w:type="paragraph" w:styleId="71">
    <w:name w:val="index 7"/>
    <w:basedOn w:val="a0"/>
    <w:next w:val="a0"/>
    <w:autoRedefine/>
    <w:rsid w:val="00520E81"/>
    <w:pPr>
      <w:ind w:left="1680" w:hanging="240"/>
    </w:pPr>
    <w:rPr>
      <w:rFonts w:ascii="Calibri" w:hAnsi="Calibri"/>
      <w:sz w:val="18"/>
      <w:szCs w:val="18"/>
    </w:rPr>
  </w:style>
  <w:style w:type="paragraph" w:styleId="81">
    <w:name w:val="index 8"/>
    <w:basedOn w:val="a0"/>
    <w:next w:val="a0"/>
    <w:autoRedefine/>
    <w:rsid w:val="00520E81"/>
    <w:pPr>
      <w:ind w:left="1920" w:hanging="240"/>
    </w:pPr>
    <w:rPr>
      <w:rFonts w:ascii="Calibri" w:hAnsi="Calibri"/>
      <w:sz w:val="18"/>
      <w:szCs w:val="18"/>
    </w:rPr>
  </w:style>
  <w:style w:type="paragraph" w:styleId="91">
    <w:name w:val="index 9"/>
    <w:basedOn w:val="a0"/>
    <w:next w:val="a0"/>
    <w:autoRedefine/>
    <w:rsid w:val="00520E81"/>
    <w:pPr>
      <w:ind w:left="2160" w:hanging="240"/>
    </w:pPr>
    <w:rPr>
      <w:rFonts w:ascii="Calibri" w:hAnsi="Calibri"/>
      <w:sz w:val="18"/>
      <w:szCs w:val="18"/>
    </w:rPr>
  </w:style>
  <w:style w:type="paragraph" w:styleId="af7">
    <w:name w:val="index heading"/>
    <w:basedOn w:val="a0"/>
    <w:next w:val="12"/>
    <w:uiPriority w:val="99"/>
    <w:rsid w:val="002052B1"/>
    <w:pPr>
      <w:spacing w:before="240" w:after="120"/>
      <w:jc w:val="center"/>
    </w:pPr>
    <w:rPr>
      <w:rFonts w:ascii="Calibri" w:hAnsi="Calibri"/>
      <w:b/>
      <w:bCs/>
      <w:sz w:val="26"/>
      <w:szCs w:val="26"/>
    </w:rPr>
  </w:style>
  <w:style w:type="paragraph" w:styleId="32">
    <w:name w:val="toc 3"/>
    <w:basedOn w:val="a0"/>
    <w:next w:val="a0"/>
    <w:autoRedefine/>
    <w:uiPriority w:val="39"/>
    <w:rsid w:val="009B0F71"/>
    <w:pPr>
      <w:ind w:left="480"/>
    </w:pPr>
  </w:style>
  <w:style w:type="paragraph" w:customStyle="1" w:styleId="af8">
    <w:name w:val="надпись"/>
    <w:qFormat/>
    <w:rsid w:val="00D74D5E"/>
    <w:rPr>
      <w:rFonts w:ascii="Georgia" w:eastAsia="Calibri" w:hAnsi="Georgia"/>
      <w:i/>
      <w:sz w:val="3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uiPriority="99"/>
    <w:lsdException w:name="index 2" w:uiPriority="99"/>
    <w:lsdException w:name="toc 1" w:uiPriority="39"/>
    <w:lsdException w:name="toc 3" w:uiPriority="39"/>
    <w:lsdException w:name="footer" w:uiPriority="99"/>
    <w:lsdException w:name="index heading" w:uiPriority="99"/>
    <w:lsdException w:name="caption" w:locked="1" w:semiHidden="1" w:unhideWhenUsed="1" w:qFormat="1"/>
    <w:lsdException w:name="table of figures" w:uiPriority="99"/>
    <w:lsdException w:name="Title" w:locked="1" w:qFormat="1"/>
    <w:lsdException w:name="Subtitle" w:locked="1" w:qFormat="1"/>
    <w:lsdException w:name="Strong" w:locked="1" w:qFormat="1"/>
    <w:lsdException w:name="Emphasis" w:locked="1"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12831"/>
    <w:rPr>
      <w:sz w:val="24"/>
      <w:szCs w:val="24"/>
    </w:rPr>
  </w:style>
  <w:style w:type="paragraph" w:styleId="1">
    <w:name w:val="heading 1"/>
    <w:basedOn w:val="a0"/>
    <w:next w:val="a0"/>
    <w:autoRedefine/>
    <w:qFormat/>
    <w:rsid w:val="00F56DC0"/>
    <w:pPr>
      <w:keepNext/>
      <w:keepLines/>
      <w:pageBreakBefore/>
      <w:numPr>
        <w:numId w:val="15"/>
      </w:numPr>
      <w:pBdr>
        <w:bottom w:val="single" w:sz="36" w:space="1" w:color="595959"/>
      </w:pBdr>
      <w:tabs>
        <w:tab w:val="left" w:pos="567"/>
      </w:tabs>
      <w:suppressAutoHyphens/>
      <w:spacing w:after="360"/>
      <w:ind w:left="567" w:hanging="567"/>
      <w:outlineLvl w:val="0"/>
    </w:pPr>
    <w:rPr>
      <w:rFonts w:ascii="Arial" w:hAnsi="Arial" w:cs="Arial"/>
      <w:b/>
      <w:bCs/>
      <w:color w:val="000000"/>
      <w:kern w:val="32"/>
      <w:sz w:val="28"/>
      <w:szCs w:val="26"/>
    </w:rPr>
  </w:style>
  <w:style w:type="paragraph" w:styleId="2">
    <w:name w:val="heading 2"/>
    <w:basedOn w:val="a0"/>
    <w:next w:val="a0"/>
    <w:link w:val="20"/>
    <w:qFormat/>
    <w:locked/>
    <w:rsid w:val="00327F09"/>
    <w:pPr>
      <w:keepNext/>
      <w:spacing w:before="240" w:after="60"/>
      <w:outlineLvl w:val="1"/>
    </w:pPr>
    <w:rPr>
      <w:rFonts w:ascii="Arial" w:hAnsi="Arial" w:cs="Arial"/>
      <w:b/>
      <w:bCs/>
      <w:iCs/>
      <w:szCs w:val="28"/>
    </w:rPr>
  </w:style>
  <w:style w:type="paragraph" w:styleId="3">
    <w:name w:val="heading 3"/>
    <w:basedOn w:val="a0"/>
    <w:next w:val="a0"/>
    <w:link w:val="30"/>
    <w:qFormat/>
    <w:locked/>
    <w:rsid w:val="00B777BD"/>
    <w:pPr>
      <w:spacing w:after="60"/>
      <w:jc w:val="center"/>
      <w:outlineLvl w:val="2"/>
    </w:pPr>
    <w:rPr>
      <w:rFonts w:ascii="Arial Narrow" w:hAnsi="Arial Narrow" w:cs="Arial"/>
      <w:bCs/>
      <w:szCs w:val="26"/>
    </w:rPr>
  </w:style>
  <w:style w:type="paragraph" w:styleId="4">
    <w:name w:val="heading 4"/>
    <w:basedOn w:val="a0"/>
    <w:next w:val="a0"/>
    <w:link w:val="40"/>
    <w:unhideWhenUsed/>
    <w:qFormat/>
    <w:locked/>
    <w:rsid w:val="00D628DF"/>
    <w:pPr>
      <w:keepNext/>
      <w:keepLines/>
      <w:spacing w:before="200"/>
      <w:outlineLvl w:val="3"/>
    </w:pPr>
    <w:rPr>
      <w:rFonts w:ascii="Cambria" w:hAnsi="Cambria"/>
      <w:b/>
      <w:bCs/>
      <w:i/>
      <w:iCs/>
      <w:color w:val="4F81BD"/>
    </w:rPr>
  </w:style>
  <w:style w:type="paragraph" w:styleId="5">
    <w:name w:val="heading 5"/>
    <w:basedOn w:val="a0"/>
    <w:next w:val="a0"/>
    <w:link w:val="50"/>
    <w:unhideWhenUsed/>
    <w:qFormat/>
    <w:locked/>
    <w:rsid w:val="0042512B"/>
    <w:pPr>
      <w:outlineLvl w:val="4"/>
    </w:pPr>
    <w:rPr>
      <w:i/>
    </w:rPr>
  </w:style>
  <w:style w:type="paragraph" w:styleId="6">
    <w:name w:val="heading 6"/>
    <w:basedOn w:val="a0"/>
    <w:next w:val="a0"/>
    <w:link w:val="60"/>
    <w:unhideWhenUsed/>
    <w:qFormat/>
    <w:locked/>
    <w:rsid w:val="00976F45"/>
    <w:pPr>
      <w:tabs>
        <w:tab w:val="right" w:pos="6124"/>
      </w:tabs>
      <w:spacing w:before="80" w:after="80"/>
      <w:ind w:firstLine="1701"/>
      <w:outlineLvl w:val="5"/>
    </w:pPr>
    <w:rPr>
      <w:bCs/>
      <w:sz w:val="26"/>
      <w:szCs w:val="22"/>
    </w:rPr>
  </w:style>
  <w:style w:type="paragraph" w:styleId="7">
    <w:name w:val="heading 7"/>
    <w:basedOn w:val="a0"/>
    <w:next w:val="a0"/>
    <w:link w:val="70"/>
    <w:unhideWhenUsed/>
    <w:qFormat/>
    <w:locked/>
    <w:rsid w:val="006E5D26"/>
    <w:pPr>
      <w:tabs>
        <w:tab w:val="right" w:leader="underscore" w:pos="6124"/>
      </w:tabs>
      <w:ind w:firstLine="567"/>
      <w:outlineLvl w:val="6"/>
    </w:pPr>
    <w:rPr>
      <w:sz w:val="26"/>
      <w:szCs w:val="26"/>
    </w:rPr>
  </w:style>
  <w:style w:type="paragraph" w:styleId="8">
    <w:name w:val="heading 8"/>
    <w:basedOn w:val="a0"/>
    <w:next w:val="a0"/>
    <w:link w:val="80"/>
    <w:unhideWhenUsed/>
    <w:qFormat/>
    <w:locked/>
    <w:rsid w:val="00A0584B"/>
    <w:pPr>
      <w:keepNext/>
      <w:keepLines/>
      <w:spacing w:before="200"/>
      <w:outlineLvl w:val="7"/>
    </w:pPr>
    <w:rPr>
      <w:rFonts w:ascii="Cambria" w:hAnsi="Cambria"/>
      <w:color w:val="404040"/>
      <w:sz w:val="20"/>
      <w:szCs w:val="20"/>
    </w:rPr>
  </w:style>
  <w:style w:type="paragraph" w:styleId="9">
    <w:name w:val="heading 9"/>
    <w:basedOn w:val="a0"/>
    <w:next w:val="a0"/>
    <w:link w:val="90"/>
    <w:semiHidden/>
    <w:unhideWhenUsed/>
    <w:qFormat/>
    <w:locked/>
    <w:rsid w:val="00161CBA"/>
    <w:p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rsid w:val="00A76218"/>
    <w:pPr>
      <w:ind w:firstLine="567"/>
      <w:jc w:val="both"/>
    </w:pPr>
    <w:rPr>
      <w:sz w:val="26"/>
    </w:rPr>
  </w:style>
  <w:style w:type="paragraph" w:styleId="a6">
    <w:name w:val="footer"/>
    <w:basedOn w:val="a0"/>
    <w:link w:val="a7"/>
    <w:uiPriority w:val="99"/>
    <w:rsid w:val="00F408A8"/>
    <w:pPr>
      <w:tabs>
        <w:tab w:val="center" w:pos="4677"/>
        <w:tab w:val="right" w:pos="9355"/>
      </w:tabs>
    </w:pPr>
  </w:style>
  <w:style w:type="character" w:styleId="a8">
    <w:name w:val="page number"/>
    <w:basedOn w:val="a1"/>
    <w:rsid w:val="00CF77DB"/>
    <w:rPr>
      <w:sz w:val="24"/>
    </w:rPr>
  </w:style>
  <w:style w:type="paragraph" w:styleId="a9">
    <w:name w:val="Balloon Text"/>
    <w:basedOn w:val="a0"/>
    <w:link w:val="aa"/>
    <w:rsid w:val="004808F3"/>
    <w:rPr>
      <w:rFonts w:ascii="Tahoma" w:hAnsi="Tahoma" w:cs="Tahoma"/>
      <w:sz w:val="16"/>
      <w:szCs w:val="16"/>
    </w:rPr>
  </w:style>
  <w:style w:type="character" w:customStyle="1" w:styleId="aa">
    <w:name w:val="Текст выноски Знак"/>
    <w:link w:val="a9"/>
    <w:rsid w:val="004808F3"/>
    <w:rPr>
      <w:rFonts w:ascii="Tahoma" w:hAnsi="Tahoma" w:cs="Tahoma"/>
      <w:sz w:val="16"/>
      <w:szCs w:val="16"/>
    </w:rPr>
  </w:style>
  <w:style w:type="paragraph" w:styleId="ab">
    <w:name w:val="header"/>
    <w:basedOn w:val="a0"/>
    <w:link w:val="ac"/>
    <w:rsid w:val="00956E9B"/>
    <w:pPr>
      <w:tabs>
        <w:tab w:val="center" w:pos="4677"/>
        <w:tab w:val="right" w:pos="9355"/>
      </w:tabs>
    </w:pPr>
  </w:style>
  <w:style w:type="character" w:customStyle="1" w:styleId="ac">
    <w:name w:val="Верхний колонтитул Знак"/>
    <w:link w:val="ab"/>
    <w:rsid w:val="00956E9B"/>
    <w:rPr>
      <w:sz w:val="24"/>
      <w:szCs w:val="24"/>
    </w:rPr>
  </w:style>
  <w:style w:type="character" w:customStyle="1" w:styleId="20">
    <w:name w:val="Заголовок 2 Знак"/>
    <w:link w:val="2"/>
    <w:rsid w:val="00327F09"/>
    <w:rPr>
      <w:rFonts w:ascii="Arial" w:hAnsi="Arial" w:cs="Arial"/>
      <w:b/>
      <w:bCs/>
      <w:iCs/>
      <w:sz w:val="24"/>
      <w:szCs w:val="28"/>
    </w:rPr>
  </w:style>
  <w:style w:type="character" w:customStyle="1" w:styleId="30">
    <w:name w:val="Заголовок 3 Знак"/>
    <w:link w:val="3"/>
    <w:rsid w:val="00B777BD"/>
    <w:rPr>
      <w:rFonts w:ascii="Arial Narrow" w:hAnsi="Arial Narrow" w:cs="Arial"/>
      <w:bCs/>
      <w:sz w:val="24"/>
      <w:szCs w:val="26"/>
    </w:rPr>
  </w:style>
  <w:style w:type="paragraph" w:customStyle="1" w:styleId="11">
    <w:name w:val="Стиль Основной текст + 11 пт"/>
    <w:basedOn w:val="a4"/>
    <w:rsid w:val="00ED05F9"/>
    <w:pPr>
      <w:ind w:firstLine="454"/>
    </w:pPr>
  </w:style>
  <w:style w:type="paragraph" w:styleId="10">
    <w:name w:val="toc 1"/>
    <w:basedOn w:val="a0"/>
    <w:next w:val="a0"/>
    <w:autoRedefine/>
    <w:uiPriority w:val="39"/>
    <w:rsid w:val="00D3742B"/>
    <w:pPr>
      <w:tabs>
        <w:tab w:val="right" w:leader="dot" w:pos="6096"/>
      </w:tabs>
      <w:spacing w:before="40"/>
      <w:ind w:left="590" w:right="454" w:hanging="590"/>
    </w:pPr>
  </w:style>
  <w:style w:type="table" w:styleId="ad">
    <w:name w:val="Table Grid"/>
    <w:basedOn w:val="a2"/>
    <w:uiPriority w:val="59"/>
    <w:rsid w:val="00ED05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caption"/>
    <w:basedOn w:val="a0"/>
    <w:next w:val="a0"/>
    <w:qFormat/>
    <w:locked/>
    <w:rsid w:val="005B5D72"/>
    <w:pPr>
      <w:spacing w:after="60"/>
      <w:jc w:val="center"/>
    </w:pPr>
    <w:rPr>
      <w:rFonts w:ascii="Arial Narrow" w:hAnsi="Arial Narrow"/>
      <w:bCs/>
      <w:szCs w:val="20"/>
    </w:rPr>
  </w:style>
  <w:style w:type="character" w:customStyle="1" w:styleId="a5">
    <w:name w:val="Основной текст Знак"/>
    <w:link w:val="a4"/>
    <w:rsid w:val="00A76218"/>
    <w:rPr>
      <w:sz w:val="26"/>
      <w:szCs w:val="24"/>
    </w:rPr>
  </w:style>
  <w:style w:type="character" w:customStyle="1" w:styleId="a7">
    <w:name w:val="Нижний колонтитул Знак"/>
    <w:link w:val="a6"/>
    <w:uiPriority w:val="99"/>
    <w:rsid w:val="0068062D"/>
    <w:rPr>
      <w:sz w:val="24"/>
      <w:szCs w:val="24"/>
    </w:rPr>
  </w:style>
  <w:style w:type="character" w:styleId="af">
    <w:name w:val="Placeholder Text"/>
    <w:uiPriority w:val="99"/>
    <w:semiHidden/>
    <w:rsid w:val="00982048"/>
    <w:rPr>
      <w:color w:val="808080"/>
    </w:rPr>
  </w:style>
  <w:style w:type="character" w:customStyle="1" w:styleId="50">
    <w:name w:val="Заголовок 5 Знак"/>
    <w:link w:val="5"/>
    <w:rsid w:val="0042512B"/>
    <w:rPr>
      <w:rFonts w:eastAsia="Times New Roman" w:cs="Times New Roman"/>
      <w:i/>
      <w:sz w:val="24"/>
      <w:szCs w:val="24"/>
    </w:rPr>
  </w:style>
  <w:style w:type="paragraph" w:customStyle="1" w:styleId="13">
    <w:name w:val="Стиль Название объекта + 13 пт"/>
    <w:basedOn w:val="ae"/>
    <w:rsid w:val="00C31740"/>
    <w:rPr>
      <w:bCs w:val="0"/>
    </w:rPr>
  </w:style>
  <w:style w:type="paragraph" w:styleId="af0">
    <w:name w:val="footnote text"/>
    <w:basedOn w:val="a0"/>
    <w:link w:val="af1"/>
    <w:rsid w:val="00111C53"/>
    <w:rPr>
      <w:szCs w:val="20"/>
    </w:rPr>
  </w:style>
  <w:style w:type="character" w:customStyle="1" w:styleId="af1">
    <w:name w:val="Текст сноски Знак"/>
    <w:link w:val="af0"/>
    <w:rsid w:val="00111C53"/>
    <w:rPr>
      <w:sz w:val="24"/>
    </w:rPr>
  </w:style>
  <w:style w:type="character" w:styleId="af2">
    <w:name w:val="footnote reference"/>
    <w:rsid w:val="005D41AE"/>
    <w:rPr>
      <w:vertAlign w:val="superscript"/>
    </w:rPr>
  </w:style>
  <w:style w:type="character" w:customStyle="1" w:styleId="40">
    <w:name w:val="Заголовок 4 Знак"/>
    <w:link w:val="4"/>
    <w:rsid w:val="00D628DF"/>
    <w:rPr>
      <w:rFonts w:ascii="Cambria" w:eastAsia="Times New Roman" w:hAnsi="Cambria" w:cs="Times New Roman"/>
      <w:b/>
      <w:bCs/>
      <w:i/>
      <w:iCs/>
      <w:color w:val="4F81BD"/>
      <w:sz w:val="24"/>
      <w:szCs w:val="24"/>
    </w:rPr>
  </w:style>
  <w:style w:type="character" w:styleId="af3">
    <w:name w:val="Hyperlink"/>
    <w:rsid w:val="006844CF"/>
    <w:rPr>
      <w:color w:val="0000FF"/>
      <w:u w:val="single"/>
    </w:rPr>
  </w:style>
  <w:style w:type="paragraph" w:customStyle="1" w:styleId="02">
    <w:name w:val="Стиль Основной текст + уплотненный на  02 пт"/>
    <w:basedOn w:val="a4"/>
    <w:rsid w:val="00E925AF"/>
  </w:style>
  <w:style w:type="character" w:customStyle="1" w:styleId="80">
    <w:name w:val="Заголовок 8 Знак"/>
    <w:link w:val="8"/>
    <w:rsid w:val="00A0584B"/>
    <w:rPr>
      <w:rFonts w:ascii="Cambria" w:eastAsia="Times New Roman" w:hAnsi="Cambria" w:cs="Times New Roman"/>
      <w:color w:val="404040"/>
    </w:rPr>
  </w:style>
  <w:style w:type="character" w:customStyle="1" w:styleId="60">
    <w:name w:val="Заголовок 6 Знак"/>
    <w:link w:val="6"/>
    <w:rsid w:val="00976F45"/>
    <w:rPr>
      <w:bCs/>
      <w:sz w:val="26"/>
      <w:szCs w:val="22"/>
    </w:rPr>
  </w:style>
  <w:style w:type="character" w:customStyle="1" w:styleId="70">
    <w:name w:val="Заголовок 7 Знак"/>
    <w:link w:val="7"/>
    <w:rsid w:val="006E5D26"/>
    <w:rPr>
      <w:sz w:val="26"/>
      <w:szCs w:val="26"/>
    </w:rPr>
  </w:style>
  <w:style w:type="paragraph" w:customStyle="1" w:styleId="BookmanOldStyle">
    <w:name w:val="Стиль Основной текст + Bookman Old Style"/>
    <w:basedOn w:val="a4"/>
    <w:rsid w:val="00641AB0"/>
  </w:style>
  <w:style w:type="paragraph" w:styleId="af4">
    <w:name w:val="table of figures"/>
    <w:basedOn w:val="a0"/>
    <w:next w:val="a0"/>
    <w:uiPriority w:val="99"/>
    <w:rsid w:val="00BA7275"/>
  </w:style>
  <w:style w:type="paragraph" w:customStyle="1" w:styleId="a">
    <w:name w:val="Подпись к рисункам"/>
    <w:basedOn w:val="ae"/>
    <w:next w:val="a0"/>
    <w:qFormat/>
    <w:rsid w:val="00656D2C"/>
    <w:pPr>
      <w:numPr>
        <w:numId w:val="2"/>
      </w:numPr>
      <w:ind w:left="0" w:firstLine="425"/>
    </w:pPr>
  </w:style>
  <w:style w:type="paragraph" w:styleId="12">
    <w:name w:val="index 1"/>
    <w:basedOn w:val="a0"/>
    <w:next w:val="a0"/>
    <w:autoRedefine/>
    <w:uiPriority w:val="99"/>
    <w:rsid w:val="00314A64"/>
    <w:pPr>
      <w:ind w:left="240" w:hanging="240"/>
    </w:pPr>
    <w:rPr>
      <w:rFonts w:ascii="Calibri" w:hAnsi="Calibri"/>
      <w:sz w:val="18"/>
      <w:szCs w:val="18"/>
    </w:rPr>
  </w:style>
  <w:style w:type="paragraph" w:styleId="21">
    <w:name w:val="index 2"/>
    <w:basedOn w:val="a0"/>
    <w:next w:val="a0"/>
    <w:autoRedefine/>
    <w:uiPriority w:val="99"/>
    <w:rsid w:val="00314A64"/>
    <w:pPr>
      <w:ind w:left="480" w:hanging="240"/>
    </w:pPr>
    <w:rPr>
      <w:rFonts w:ascii="Calibri" w:hAnsi="Calibri"/>
      <w:sz w:val="18"/>
      <w:szCs w:val="18"/>
    </w:rPr>
  </w:style>
  <w:style w:type="character" w:styleId="af5">
    <w:name w:val="FollowedHyperlink"/>
    <w:rsid w:val="00B21737"/>
    <w:rPr>
      <w:color w:val="800080"/>
      <w:u w:val="single"/>
    </w:rPr>
  </w:style>
  <w:style w:type="paragraph" w:styleId="af6">
    <w:name w:val="Normal (Web)"/>
    <w:basedOn w:val="a0"/>
    <w:uiPriority w:val="99"/>
    <w:unhideWhenUsed/>
    <w:rsid w:val="006D2F22"/>
    <w:pPr>
      <w:spacing w:before="100" w:beforeAutospacing="1" w:after="100" w:afterAutospacing="1"/>
    </w:pPr>
  </w:style>
  <w:style w:type="character" w:customStyle="1" w:styleId="apple-converted-space">
    <w:name w:val="apple-converted-space"/>
    <w:rsid w:val="006D2F22"/>
  </w:style>
  <w:style w:type="character" w:customStyle="1" w:styleId="90">
    <w:name w:val="Заголовок 9 Знак"/>
    <w:link w:val="9"/>
    <w:semiHidden/>
    <w:rsid w:val="00161CBA"/>
    <w:rPr>
      <w:rFonts w:ascii="Cambria" w:eastAsia="Times New Roman" w:hAnsi="Cambria" w:cs="Times New Roman"/>
      <w:sz w:val="22"/>
      <w:szCs w:val="22"/>
    </w:rPr>
  </w:style>
  <w:style w:type="paragraph" w:styleId="31">
    <w:name w:val="index 3"/>
    <w:basedOn w:val="a0"/>
    <w:next w:val="a0"/>
    <w:autoRedefine/>
    <w:rsid w:val="00520E81"/>
    <w:pPr>
      <w:ind w:left="720" w:hanging="240"/>
    </w:pPr>
    <w:rPr>
      <w:rFonts w:ascii="Calibri" w:hAnsi="Calibri"/>
      <w:sz w:val="18"/>
      <w:szCs w:val="18"/>
    </w:rPr>
  </w:style>
  <w:style w:type="paragraph" w:styleId="41">
    <w:name w:val="index 4"/>
    <w:basedOn w:val="a0"/>
    <w:next w:val="a0"/>
    <w:autoRedefine/>
    <w:rsid w:val="00520E81"/>
    <w:pPr>
      <w:ind w:left="960" w:hanging="240"/>
    </w:pPr>
    <w:rPr>
      <w:rFonts w:ascii="Calibri" w:hAnsi="Calibri"/>
      <w:sz w:val="18"/>
      <w:szCs w:val="18"/>
    </w:rPr>
  </w:style>
  <w:style w:type="paragraph" w:styleId="51">
    <w:name w:val="index 5"/>
    <w:basedOn w:val="a0"/>
    <w:next w:val="a0"/>
    <w:autoRedefine/>
    <w:rsid w:val="00520E81"/>
    <w:pPr>
      <w:ind w:left="1200" w:hanging="240"/>
    </w:pPr>
    <w:rPr>
      <w:rFonts w:ascii="Calibri" w:hAnsi="Calibri"/>
      <w:sz w:val="18"/>
      <w:szCs w:val="18"/>
    </w:rPr>
  </w:style>
  <w:style w:type="paragraph" w:styleId="61">
    <w:name w:val="index 6"/>
    <w:basedOn w:val="a0"/>
    <w:next w:val="a0"/>
    <w:autoRedefine/>
    <w:rsid w:val="00520E81"/>
    <w:pPr>
      <w:ind w:left="1440" w:hanging="240"/>
    </w:pPr>
    <w:rPr>
      <w:rFonts w:ascii="Calibri" w:hAnsi="Calibri"/>
      <w:sz w:val="18"/>
      <w:szCs w:val="18"/>
    </w:rPr>
  </w:style>
  <w:style w:type="paragraph" w:styleId="71">
    <w:name w:val="index 7"/>
    <w:basedOn w:val="a0"/>
    <w:next w:val="a0"/>
    <w:autoRedefine/>
    <w:rsid w:val="00520E81"/>
    <w:pPr>
      <w:ind w:left="1680" w:hanging="240"/>
    </w:pPr>
    <w:rPr>
      <w:rFonts w:ascii="Calibri" w:hAnsi="Calibri"/>
      <w:sz w:val="18"/>
      <w:szCs w:val="18"/>
    </w:rPr>
  </w:style>
  <w:style w:type="paragraph" w:styleId="81">
    <w:name w:val="index 8"/>
    <w:basedOn w:val="a0"/>
    <w:next w:val="a0"/>
    <w:autoRedefine/>
    <w:rsid w:val="00520E81"/>
    <w:pPr>
      <w:ind w:left="1920" w:hanging="240"/>
    </w:pPr>
    <w:rPr>
      <w:rFonts w:ascii="Calibri" w:hAnsi="Calibri"/>
      <w:sz w:val="18"/>
      <w:szCs w:val="18"/>
    </w:rPr>
  </w:style>
  <w:style w:type="paragraph" w:styleId="91">
    <w:name w:val="index 9"/>
    <w:basedOn w:val="a0"/>
    <w:next w:val="a0"/>
    <w:autoRedefine/>
    <w:rsid w:val="00520E81"/>
    <w:pPr>
      <w:ind w:left="2160" w:hanging="240"/>
    </w:pPr>
    <w:rPr>
      <w:rFonts w:ascii="Calibri" w:hAnsi="Calibri"/>
      <w:sz w:val="18"/>
      <w:szCs w:val="18"/>
    </w:rPr>
  </w:style>
  <w:style w:type="paragraph" w:styleId="af7">
    <w:name w:val="index heading"/>
    <w:basedOn w:val="a0"/>
    <w:next w:val="12"/>
    <w:uiPriority w:val="99"/>
    <w:rsid w:val="002052B1"/>
    <w:pPr>
      <w:spacing w:before="240" w:after="120"/>
      <w:jc w:val="center"/>
    </w:pPr>
    <w:rPr>
      <w:rFonts w:ascii="Calibri" w:hAnsi="Calibri"/>
      <w:b/>
      <w:bCs/>
      <w:sz w:val="26"/>
      <w:szCs w:val="26"/>
    </w:rPr>
  </w:style>
  <w:style w:type="paragraph" w:styleId="32">
    <w:name w:val="toc 3"/>
    <w:basedOn w:val="a0"/>
    <w:next w:val="a0"/>
    <w:autoRedefine/>
    <w:uiPriority w:val="39"/>
    <w:rsid w:val="009B0F71"/>
    <w:pPr>
      <w:ind w:left="480"/>
    </w:pPr>
  </w:style>
  <w:style w:type="paragraph" w:customStyle="1" w:styleId="af8">
    <w:name w:val="надпись"/>
    <w:qFormat/>
    <w:rsid w:val="00D74D5E"/>
    <w:rPr>
      <w:rFonts w:ascii="Georgia" w:eastAsia="Calibri" w:hAnsi="Georgia"/>
      <w:i/>
      <w:sz w:val="3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948830">
      <w:bodyDiv w:val="1"/>
      <w:marLeft w:val="0"/>
      <w:marRight w:val="0"/>
      <w:marTop w:val="0"/>
      <w:marBottom w:val="0"/>
      <w:divBdr>
        <w:top w:val="none" w:sz="0" w:space="0" w:color="auto"/>
        <w:left w:val="none" w:sz="0" w:space="0" w:color="auto"/>
        <w:bottom w:val="none" w:sz="0" w:space="0" w:color="auto"/>
        <w:right w:val="none" w:sz="0" w:space="0" w:color="auto"/>
      </w:divBdr>
    </w:div>
    <w:div w:id="472720835">
      <w:bodyDiv w:val="1"/>
      <w:marLeft w:val="0"/>
      <w:marRight w:val="0"/>
      <w:marTop w:val="0"/>
      <w:marBottom w:val="0"/>
      <w:divBdr>
        <w:top w:val="none" w:sz="0" w:space="0" w:color="auto"/>
        <w:left w:val="none" w:sz="0" w:space="0" w:color="auto"/>
        <w:bottom w:val="none" w:sz="0" w:space="0" w:color="auto"/>
        <w:right w:val="none" w:sz="0" w:space="0" w:color="auto"/>
      </w:divBdr>
    </w:div>
    <w:div w:id="611518928">
      <w:bodyDiv w:val="1"/>
      <w:marLeft w:val="0"/>
      <w:marRight w:val="0"/>
      <w:marTop w:val="0"/>
      <w:marBottom w:val="0"/>
      <w:divBdr>
        <w:top w:val="none" w:sz="0" w:space="0" w:color="auto"/>
        <w:left w:val="none" w:sz="0" w:space="0" w:color="auto"/>
        <w:bottom w:val="none" w:sz="0" w:space="0" w:color="auto"/>
        <w:right w:val="none" w:sz="0" w:space="0" w:color="auto"/>
      </w:divBdr>
    </w:div>
    <w:div w:id="666128354">
      <w:bodyDiv w:val="1"/>
      <w:marLeft w:val="0"/>
      <w:marRight w:val="0"/>
      <w:marTop w:val="0"/>
      <w:marBottom w:val="0"/>
      <w:divBdr>
        <w:top w:val="none" w:sz="0" w:space="0" w:color="auto"/>
        <w:left w:val="none" w:sz="0" w:space="0" w:color="auto"/>
        <w:bottom w:val="none" w:sz="0" w:space="0" w:color="auto"/>
        <w:right w:val="none" w:sz="0" w:space="0" w:color="auto"/>
      </w:divBdr>
    </w:div>
    <w:div w:id="740099351">
      <w:bodyDiv w:val="1"/>
      <w:marLeft w:val="0"/>
      <w:marRight w:val="0"/>
      <w:marTop w:val="0"/>
      <w:marBottom w:val="0"/>
      <w:divBdr>
        <w:top w:val="none" w:sz="0" w:space="0" w:color="auto"/>
        <w:left w:val="none" w:sz="0" w:space="0" w:color="auto"/>
        <w:bottom w:val="none" w:sz="0" w:space="0" w:color="auto"/>
        <w:right w:val="none" w:sz="0" w:space="0" w:color="auto"/>
      </w:divBdr>
    </w:div>
    <w:div w:id="883296353">
      <w:bodyDiv w:val="1"/>
      <w:marLeft w:val="0"/>
      <w:marRight w:val="0"/>
      <w:marTop w:val="0"/>
      <w:marBottom w:val="0"/>
      <w:divBdr>
        <w:top w:val="none" w:sz="0" w:space="0" w:color="auto"/>
        <w:left w:val="none" w:sz="0" w:space="0" w:color="auto"/>
        <w:bottom w:val="none" w:sz="0" w:space="0" w:color="auto"/>
        <w:right w:val="none" w:sz="0" w:space="0" w:color="auto"/>
      </w:divBdr>
    </w:div>
    <w:div w:id="1197693723">
      <w:bodyDiv w:val="1"/>
      <w:marLeft w:val="0"/>
      <w:marRight w:val="0"/>
      <w:marTop w:val="0"/>
      <w:marBottom w:val="0"/>
      <w:divBdr>
        <w:top w:val="none" w:sz="0" w:space="0" w:color="auto"/>
        <w:left w:val="none" w:sz="0" w:space="0" w:color="auto"/>
        <w:bottom w:val="none" w:sz="0" w:space="0" w:color="auto"/>
        <w:right w:val="none" w:sz="0" w:space="0" w:color="auto"/>
      </w:divBdr>
    </w:div>
    <w:div w:id="1560556739">
      <w:bodyDiv w:val="1"/>
      <w:marLeft w:val="0"/>
      <w:marRight w:val="0"/>
      <w:marTop w:val="0"/>
      <w:marBottom w:val="0"/>
      <w:divBdr>
        <w:top w:val="none" w:sz="0" w:space="0" w:color="auto"/>
        <w:left w:val="none" w:sz="0" w:space="0" w:color="auto"/>
        <w:bottom w:val="none" w:sz="0" w:space="0" w:color="auto"/>
        <w:right w:val="none" w:sz="0" w:space="0" w:color="auto"/>
      </w:divBdr>
      <w:divsChild>
        <w:div w:id="367337346">
          <w:marLeft w:val="-192"/>
          <w:marRight w:val="-192"/>
          <w:marTop w:val="0"/>
          <w:marBottom w:val="225"/>
          <w:divBdr>
            <w:top w:val="none" w:sz="0" w:space="0" w:color="auto"/>
            <w:left w:val="none" w:sz="0" w:space="0" w:color="auto"/>
            <w:bottom w:val="none" w:sz="0" w:space="0" w:color="auto"/>
            <w:right w:val="none" w:sz="0" w:space="0" w:color="auto"/>
          </w:divBdr>
          <w:divsChild>
            <w:div w:id="666589504">
              <w:marLeft w:val="0"/>
              <w:marRight w:val="0"/>
              <w:marTop w:val="0"/>
              <w:marBottom w:val="0"/>
              <w:divBdr>
                <w:top w:val="none" w:sz="0" w:space="0" w:color="auto"/>
                <w:left w:val="none" w:sz="0" w:space="0" w:color="auto"/>
                <w:bottom w:val="none" w:sz="0" w:space="0" w:color="auto"/>
                <w:right w:val="none" w:sz="0" w:space="0" w:color="auto"/>
              </w:divBdr>
              <w:divsChild>
                <w:div w:id="203276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634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image" Target="media/image301.wmf"/><Relationship Id="rId769" Type="http://schemas.openxmlformats.org/officeDocument/2006/relationships/image" Target="media/image347.wmf"/><Relationship Id="rId21" Type="http://schemas.openxmlformats.org/officeDocument/2006/relationships/image" Target="media/image7.wmf"/><Relationship Id="rId324" Type="http://schemas.openxmlformats.org/officeDocument/2006/relationships/oleObject" Target="embeddings/oleObject176.bin"/><Relationship Id="rId531" Type="http://schemas.openxmlformats.org/officeDocument/2006/relationships/oleObject" Target="embeddings/oleObject260.bin"/><Relationship Id="rId629" Type="http://schemas.openxmlformats.org/officeDocument/2006/relationships/oleObject" Target="embeddings/oleObject312.bin"/><Relationship Id="rId170" Type="http://schemas.openxmlformats.org/officeDocument/2006/relationships/oleObject" Target="embeddings/oleObject89.bin"/><Relationship Id="rId836" Type="http://schemas.openxmlformats.org/officeDocument/2006/relationships/oleObject" Target="embeddings/oleObject422.bin"/><Relationship Id="rId268" Type="http://schemas.openxmlformats.org/officeDocument/2006/relationships/oleObject" Target="embeddings/oleObject142.bin"/><Relationship Id="rId475" Type="http://schemas.openxmlformats.org/officeDocument/2006/relationships/image" Target="media/image206.emf"/><Relationship Id="rId682" Type="http://schemas.openxmlformats.org/officeDocument/2006/relationships/oleObject" Target="embeddings/oleObject337.bin"/><Relationship Id="rId903" Type="http://schemas.openxmlformats.org/officeDocument/2006/relationships/image" Target="media/image403.png"/><Relationship Id="rId32" Type="http://schemas.openxmlformats.org/officeDocument/2006/relationships/image" Target="media/image11.wmf"/><Relationship Id="rId128" Type="http://schemas.openxmlformats.org/officeDocument/2006/relationships/image" Target="media/image59.png"/><Relationship Id="rId335" Type="http://schemas.openxmlformats.org/officeDocument/2006/relationships/image" Target="media/image145.wmf"/><Relationship Id="rId542" Type="http://schemas.openxmlformats.org/officeDocument/2006/relationships/oleObject" Target="embeddings/oleObject266.bin"/><Relationship Id="rId181" Type="http://schemas.openxmlformats.org/officeDocument/2006/relationships/image" Target="media/image75.wmf"/><Relationship Id="rId402" Type="http://schemas.openxmlformats.org/officeDocument/2006/relationships/image" Target="media/image176.wmf"/><Relationship Id="rId847" Type="http://schemas.openxmlformats.org/officeDocument/2006/relationships/oleObject" Target="embeddings/oleObject429.bin"/><Relationship Id="rId279" Type="http://schemas.openxmlformats.org/officeDocument/2006/relationships/oleObject" Target="embeddings/oleObject146.bin"/><Relationship Id="rId486" Type="http://schemas.openxmlformats.org/officeDocument/2006/relationships/oleObject" Target="embeddings/oleObject237.bin"/><Relationship Id="rId693" Type="http://schemas.openxmlformats.org/officeDocument/2006/relationships/image" Target="media/image312.wmf"/><Relationship Id="rId707" Type="http://schemas.openxmlformats.org/officeDocument/2006/relationships/image" Target="media/image316.wmf"/><Relationship Id="rId914" Type="http://schemas.openxmlformats.org/officeDocument/2006/relationships/image" Target="media/image409.png"/><Relationship Id="rId43" Type="http://schemas.openxmlformats.org/officeDocument/2006/relationships/oleObject" Target="embeddings/oleObject17.bin"/><Relationship Id="rId139" Type="http://schemas.openxmlformats.org/officeDocument/2006/relationships/oleObject" Target="embeddings/oleObject68.bin"/><Relationship Id="rId346" Type="http://schemas.openxmlformats.org/officeDocument/2006/relationships/oleObject" Target="embeddings/oleObject186.bin"/><Relationship Id="rId553" Type="http://schemas.openxmlformats.org/officeDocument/2006/relationships/image" Target="media/image243.wmf"/><Relationship Id="rId760" Type="http://schemas.openxmlformats.org/officeDocument/2006/relationships/oleObject" Target="embeddings/oleObject379.bin"/><Relationship Id="rId192" Type="http://schemas.openxmlformats.org/officeDocument/2006/relationships/oleObject" Target="embeddings/oleObject102.bin"/><Relationship Id="rId206" Type="http://schemas.openxmlformats.org/officeDocument/2006/relationships/oleObject" Target="embeddings/oleObject109.bin"/><Relationship Id="rId858" Type="http://schemas.openxmlformats.org/officeDocument/2006/relationships/oleObject" Target="embeddings/oleObject435.bin"/><Relationship Id="rId497" Type="http://schemas.openxmlformats.org/officeDocument/2006/relationships/image" Target="media/image216.wmf"/><Relationship Id="rId620" Type="http://schemas.openxmlformats.org/officeDocument/2006/relationships/image" Target="media/image274.wmf"/><Relationship Id="rId718" Type="http://schemas.openxmlformats.org/officeDocument/2006/relationships/oleObject" Target="embeddings/oleObject358.bin"/><Relationship Id="rId925" Type="http://schemas.openxmlformats.org/officeDocument/2006/relationships/image" Target="media/image413.png"/><Relationship Id="rId357" Type="http://schemas.openxmlformats.org/officeDocument/2006/relationships/oleObject" Target="embeddings/oleObject191.bin"/><Relationship Id="rId54" Type="http://schemas.openxmlformats.org/officeDocument/2006/relationships/image" Target="media/image22.wmf"/><Relationship Id="rId217" Type="http://schemas.openxmlformats.org/officeDocument/2006/relationships/oleObject" Target="embeddings/oleObject115.bin"/><Relationship Id="rId564" Type="http://schemas.openxmlformats.org/officeDocument/2006/relationships/oleObject" Target="embeddings/oleObject277.bin"/><Relationship Id="rId771" Type="http://schemas.openxmlformats.org/officeDocument/2006/relationships/image" Target="media/image348.wmf"/><Relationship Id="rId869" Type="http://schemas.openxmlformats.org/officeDocument/2006/relationships/image" Target="media/image389.wmf"/><Relationship Id="rId424" Type="http://schemas.openxmlformats.org/officeDocument/2006/relationships/image" Target="media/image181.wmf"/><Relationship Id="rId631" Type="http://schemas.openxmlformats.org/officeDocument/2006/relationships/oleObject" Target="embeddings/oleObject313.bin"/><Relationship Id="rId729" Type="http://schemas.openxmlformats.org/officeDocument/2006/relationships/image" Target="media/image327.wmf"/><Relationship Id="rId270" Type="http://schemas.openxmlformats.org/officeDocument/2006/relationships/image" Target="media/image118.png"/><Relationship Id="rId936" Type="http://schemas.openxmlformats.org/officeDocument/2006/relationships/oleObject" Target="embeddings/oleObject480.bin"/><Relationship Id="rId65" Type="http://schemas.openxmlformats.org/officeDocument/2006/relationships/oleObject" Target="embeddings/oleObject28.bin"/><Relationship Id="rId130" Type="http://schemas.openxmlformats.org/officeDocument/2006/relationships/oleObject" Target="embeddings/oleObject60.bin"/><Relationship Id="rId368" Type="http://schemas.openxmlformats.org/officeDocument/2006/relationships/image" Target="media/image162.wmf"/><Relationship Id="rId575" Type="http://schemas.openxmlformats.org/officeDocument/2006/relationships/image" Target="media/image254.wmf"/><Relationship Id="rId782" Type="http://schemas.openxmlformats.org/officeDocument/2006/relationships/oleObject" Target="embeddings/oleObject390.bin"/><Relationship Id="rId228" Type="http://schemas.openxmlformats.org/officeDocument/2006/relationships/oleObject" Target="embeddings/oleObject121.bin"/><Relationship Id="rId435" Type="http://schemas.openxmlformats.org/officeDocument/2006/relationships/image" Target="media/image187.wmf"/><Relationship Id="rId642" Type="http://schemas.openxmlformats.org/officeDocument/2006/relationships/image" Target="media/image286.png"/><Relationship Id="rId281" Type="http://schemas.openxmlformats.org/officeDocument/2006/relationships/oleObject" Target="embeddings/oleObject147.bin"/><Relationship Id="rId502" Type="http://schemas.openxmlformats.org/officeDocument/2006/relationships/image" Target="media/image218.wmf"/><Relationship Id="rId947" Type="http://schemas.openxmlformats.org/officeDocument/2006/relationships/image" Target="media/image423.wmf"/><Relationship Id="rId76" Type="http://schemas.openxmlformats.org/officeDocument/2006/relationships/image" Target="media/image33.wmf"/><Relationship Id="rId141" Type="http://schemas.openxmlformats.org/officeDocument/2006/relationships/oleObject" Target="embeddings/oleObject70.bin"/><Relationship Id="rId586" Type="http://schemas.openxmlformats.org/officeDocument/2006/relationships/oleObject" Target="embeddings/oleObject288.bin"/><Relationship Id="rId793" Type="http://schemas.openxmlformats.org/officeDocument/2006/relationships/oleObject" Target="embeddings/oleObject396.bin"/><Relationship Id="rId807" Type="http://schemas.openxmlformats.org/officeDocument/2006/relationships/oleObject" Target="embeddings/oleObject401.bin"/><Relationship Id="rId7" Type="http://schemas.openxmlformats.org/officeDocument/2006/relationships/footnotes" Target="footnotes.xml"/><Relationship Id="rId239" Type="http://schemas.openxmlformats.org/officeDocument/2006/relationships/image" Target="media/image103.wmf"/><Relationship Id="rId446" Type="http://schemas.openxmlformats.org/officeDocument/2006/relationships/oleObject" Target="embeddings/oleObject217.bin"/><Relationship Id="rId653" Type="http://schemas.openxmlformats.org/officeDocument/2006/relationships/oleObject" Target="embeddings/oleObject322.bin"/><Relationship Id="rId292" Type="http://schemas.openxmlformats.org/officeDocument/2006/relationships/oleObject" Target="embeddings/oleObject155.bin"/><Relationship Id="rId306" Type="http://schemas.openxmlformats.org/officeDocument/2006/relationships/image" Target="media/image133.wmf"/><Relationship Id="rId860" Type="http://schemas.openxmlformats.org/officeDocument/2006/relationships/oleObject" Target="embeddings/oleObject436.bin"/><Relationship Id="rId958" Type="http://schemas.openxmlformats.org/officeDocument/2006/relationships/image" Target="media/image429.png"/><Relationship Id="rId87" Type="http://schemas.openxmlformats.org/officeDocument/2006/relationships/oleObject" Target="embeddings/oleObject39.bin"/><Relationship Id="rId513" Type="http://schemas.openxmlformats.org/officeDocument/2006/relationships/oleObject" Target="embeddings/oleObject251.bin"/><Relationship Id="rId597" Type="http://schemas.openxmlformats.org/officeDocument/2006/relationships/image" Target="media/image265.wmf"/><Relationship Id="rId720" Type="http://schemas.openxmlformats.org/officeDocument/2006/relationships/oleObject" Target="embeddings/oleObject359.bin"/><Relationship Id="rId818" Type="http://schemas.openxmlformats.org/officeDocument/2006/relationships/oleObject" Target="embeddings/oleObject408.bin"/><Relationship Id="rId152" Type="http://schemas.openxmlformats.org/officeDocument/2006/relationships/oleObject" Target="embeddings/oleObject79.bin"/><Relationship Id="rId457" Type="http://schemas.openxmlformats.org/officeDocument/2006/relationships/image" Target="media/image199.wmf"/><Relationship Id="rId664" Type="http://schemas.openxmlformats.org/officeDocument/2006/relationships/image" Target="media/image298.wmf"/><Relationship Id="rId871" Type="http://schemas.openxmlformats.org/officeDocument/2006/relationships/image" Target="media/image390.wmf"/><Relationship Id="rId969" Type="http://schemas.openxmlformats.org/officeDocument/2006/relationships/theme" Target="theme/theme1.xml"/><Relationship Id="rId14" Type="http://schemas.openxmlformats.org/officeDocument/2006/relationships/oleObject" Target="embeddings/oleObject3.bin"/><Relationship Id="rId317" Type="http://schemas.openxmlformats.org/officeDocument/2006/relationships/oleObject" Target="embeddings/oleObject173.bin"/><Relationship Id="rId524" Type="http://schemas.openxmlformats.org/officeDocument/2006/relationships/image" Target="media/image229.wmf"/><Relationship Id="rId731" Type="http://schemas.openxmlformats.org/officeDocument/2006/relationships/image" Target="media/image328.wmf"/><Relationship Id="rId98" Type="http://schemas.openxmlformats.org/officeDocument/2006/relationships/image" Target="media/image44.wmf"/><Relationship Id="rId163" Type="http://schemas.openxmlformats.org/officeDocument/2006/relationships/image" Target="media/image68.wmf"/><Relationship Id="rId370" Type="http://schemas.openxmlformats.org/officeDocument/2006/relationships/image" Target="media/image164.wmf"/><Relationship Id="rId829" Type="http://schemas.openxmlformats.org/officeDocument/2006/relationships/oleObject" Target="embeddings/oleObject417.bin"/><Relationship Id="rId230" Type="http://schemas.openxmlformats.org/officeDocument/2006/relationships/oleObject" Target="embeddings/oleObject122.bin"/><Relationship Id="rId468" Type="http://schemas.openxmlformats.org/officeDocument/2006/relationships/image" Target="media/image204.wmf"/><Relationship Id="rId675" Type="http://schemas.openxmlformats.org/officeDocument/2006/relationships/image" Target="media/image303.wmf"/><Relationship Id="rId882" Type="http://schemas.openxmlformats.org/officeDocument/2006/relationships/oleObject" Target="embeddings/oleObject448.bin"/><Relationship Id="rId25" Type="http://schemas.openxmlformats.org/officeDocument/2006/relationships/image" Target="media/image9.wmf"/><Relationship Id="rId328" Type="http://schemas.openxmlformats.org/officeDocument/2006/relationships/oleObject" Target="embeddings/oleObject178.bin"/><Relationship Id="rId535" Type="http://schemas.openxmlformats.org/officeDocument/2006/relationships/oleObject" Target="embeddings/oleObject262.bin"/><Relationship Id="rId742" Type="http://schemas.openxmlformats.org/officeDocument/2006/relationships/oleObject" Target="embeddings/oleObject370.bin"/><Relationship Id="rId174" Type="http://schemas.openxmlformats.org/officeDocument/2006/relationships/oleObject" Target="embeddings/oleObject91.bin"/><Relationship Id="rId602" Type="http://schemas.openxmlformats.org/officeDocument/2006/relationships/oleObject" Target="embeddings/oleObject297.bin"/><Relationship Id="rId241" Type="http://schemas.openxmlformats.org/officeDocument/2006/relationships/image" Target="media/image104.wmf"/><Relationship Id="rId479" Type="http://schemas.openxmlformats.org/officeDocument/2006/relationships/image" Target="media/image208.emf"/><Relationship Id="rId686" Type="http://schemas.openxmlformats.org/officeDocument/2006/relationships/oleObject" Target="embeddings/oleObject339.bin"/><Relationship Id="rId893" Type="http://schemas.openxmlformats.org/officeDocument/2006/relationships/oleObject" Target="embeddings/oleObject454.bin"/><Relationship Id="rId907" Type="http://schemas.openxmlformats.org/officeDocument/2006/relationships/oleObject" Target="embeddings/oleObject463.bin"/><Relationship Id="rId36" Type="http://schemas.openxmlformats.org/officeDocument/2006/relationships/image" Target="media/image13.wmf"/><Relationship Id="rId339" Type="http://schemas.openxmlformats.org/officeDocument/2006/relationships/image" Target="media/image147.wmf"/><Relationship Id="rId546" Type="http://schemas.openxmlformats.org/officeDocument/2006/relationships/oleObject" Target="embeddings/oleObject268.bin"/><Relationship Id="rId753" Type="http://schemas.openxmlformats.org/officeDocument/2006/relationships/image" Target="media/image339.wmf"/><Relationship Id="rId78" Type="http://schemas.openxmlformats.org/officeDocument/2006/relationships/image" Target="media/image34.wmf"/><Relationship Id="rId101" Type="http://schemas.openxmlformats.org/officeDocument/2006/relationships/oleObject" Target="embeddings/oleObject46.bin"/><Relationship Id="rId143" Type="http://schemas.openxmlformats.org/officeDocument/2006/relationships/oleObject" Target="embeddings/oleObject72.bin"/><Relationship Id="rId185" Type="http://schemas.openxmlformats.org/officeDocument/2006/relationships/image" Target="media/image77.wmf"/><Relationship Id="rId350" Type="http://schemas.openxmlformats.org/officeDocument/2006/relationships/image" Target="media/image153.wmf"/><Relationship Id="rId406" Type="http://schemas.openxmlformats.org/officeDocument/2006/relationships/image" Target="media/image178.wmf"/><Relationship Id="rId588" Type="http://schemas.openxmlformats.org/officeDocument/2006/relationships/oleObject" Target="embeddings/oleObject289.bin"/><Relationship Id="rId795" Type="http://schemas.openxmlformats.org/officeDocument/2006/relationships/image" Target="media/image360.png"/><Relationship Id="rId809" Type="http://schemas.openxmlformats.org/officeDocument/2006/relationships/oleObject" Target="embeddings/oleObject402.bin"/><Relationship Id="rId960" Type="http://schemas.openxmlformats.org/officeDocument/2006/relationships/image" Target="media/image431.png"/><Relationship Id="rId9" Type="http://schemas.openxmlformats.org/officeDocument/2006/relationships/image" Target="media/image1.wmf"/><Relationship Id="rId210" Type="http://schemas.openxmlformats.org/officeDocument/2006/relationships/oleObject" Target="embeddings/oleObject111.bin"/><Relationship Id="rId392" Type="http://schemas.openxmlformats.org/officeDocument/2006/relationships/oleObject" Target="embeddings/oleObject198.bin"/><Relationship Id="rId448" Type="http://schemas.openxmlformats.org/officeDocument/2006/relationships/oleObject" Target="embeddings/oleObject218.bin"/><Relationship Id="rId613" Type="http://schemas.openxmlformats.org/officeDocument/2006/relationships/oleObject" Target="embeddings/oleObject304.bin"/><Relationship Id="rId655" Type="http://schemas.openxmlformats.org/officeDocument/2006/relationships/image" Target="media/image294.wmf"/><Relationship Id="rId697" Type="http://schemas.openxmlformats.org/officeDocument/2006/relationships/oleObject" Target="embeddings/oleObject345.bin"/><Relationship Id="rId820" Type="http://schemas.openxmlformats.org/officeDocument/2006/relationships/oleObject" Target="embeddings/oleObject410.bin"/><Relationship Id="rId862" Type="http://schemas.openxmlformats.org/officeDocument/2006/relationships/image" Target="media/image386.wmf"/><Relationship Id="rId918" Type="http://schemas.openxmlformats.org/officeDocument/2006/relationships/image" Target="media/image411.wmf"/><Relationship Id="rId252" Type="http://schemas.openxmlformats.org/officeDocument/2006/relationships/oleObject" Target="embeddings/oleObject133.bin"/><Relationship Id="rId294" Type="http://schemas.openxmlformats.org/officeDocument/2006/relationships/image" Target="media/image128.wmf"/><Relationship Id="rId308" Type="http://schemas.openxmlformats.org/officeDocument/2006/relationships/oleObject" Target="embeddings/oleObject165.bin"/><Relationship Id="rId515" Type="http://schemas.openxmlformats.org/officeDocument/2006/relationships/oleObject" Target="embeddings/oleObject252.bin"/><Relationship Id="rId722" Type="http://schemas.openxmlformats.org/officeDocument/2006/relationships/oleObject" Target="embeddings/oleObject360.bin"/><Relationship Id="rId47" Type="http://schemas.openxmlformats.org/officeDocument/2006/relationships/oleObject" Target="embeddings/oleObject19.bin"/><Relationship Id="rId89" Type="http://schemas.openxmlformats.org/officeDocument/2006/relationships/oleObject" Target="embeddings/oleObject40.bin"/><Relationship Id="rId112" Type="http://schemas.openxmlformats.org/officeDocument/2006/relationships/image" Target="media/image51.wmf"/><Relationship Id="rId154" Type="http://schemas.openxmlformats.org/officeDocument/2006/relationships/oleObject" Target="embeddings/oleObject80.bin"/><Relationship Id="rId361" Type="http://schemas.openxmlformats.org/officeDocument/2006/relationships/oleObject" Target="embeddings/oleObject193.bin"/><Relationship Id="rId557" Type="http://schemas.openxmlformats.org/officeDocument/2006/relationships/image" Target="media/image245.wmf"/><Relationship Id="rId599" Type="http://schemas.openxmlformats.org/officeDocument/2006/relationships/oleObject" Target="embeddings/oleObject295.bin"/><Relationship Id="rId764" Type="http://schemas.openxmlformats.org/officeDocument/2006/relationships/oleObject" Target="embeddings/oleObject381.bin"/><Relationship Id="rId196" Type="http://schemas.openxmlformats.org/officeDocument/2006/relationships/oleObject" Target="embeddings/oleObject104.bin"/><Relationship Id="rId459" Type="http://schemas.openxmlformats.org/officeDocument/2006/relationships/image" Target="media/image200.wmf"/><Relationship Id="rId624" Type="http://schemas.openxmlformats.org/officeDocument/2006/relationships/image" Target="media/image276.wmf"/><Relationship Id="rId666" Type="http://schemas.openxmlformats.org/officeDocument/2006/relationships/image" Target="media/image299.wmf"/><Relationship Id="rId831" Type="http://schemas.openxmlformats.org/officeDocument/2006/relationships/oleObject" Target="embeddings/oleObject419.bin"/><Relationship Id="rId873" Type="http://schemas.openxmlformats.org/officeDocument/2006/relationships/image" Target="media/image391.wmf"/><Relationship Id="rId16" Type="http://schemas.openxmlformats.org/officeDocument/2006/relationships/oleObject" Target="embeddings/oleObject4.bin"/><Relationship Id="rId221" Type="http://schemas.openxmlformats.org/officeDocument/2006/relationships/oleObject" Target="embeddings/oleObject117.bin"/><Relationship Id="rId263" Type="http://schemas.openxmlformats.org/officeDocument/2006/relationships/image" Target="media/image114.wmf"/><Relationship Id="rId319" Type="http://schemas.openxmlformats.org/officeDocument/2006/relationships/image" Target="media/image136.wmf"/><Relationship Id="rId470" Type="http://schemas.openxmlformats.org/officeDocument/2006/relationships/image" Target="media/image207.gif"/><Relationship Id="rId526" Type="http://schemas.openxmlformats.org/officeDocument/2006/relationships/image" Target="media/image230.wmf"/><Relationship Id="rId929" Type="http://schemas.openxmlformats.org/officeDocument/2006/relationships/image" Target="media/image415.wmf"/><Relationship Id="rId58" Type="http://schemas.openxmlformats.org/officeDocument/2006/relationships/image" Target="media/image24.wmf"/><Relationship Id="rId123" Type="http://schemas.openxmlformats.org/officeDocument/2006/relationships/oleObject" Target="embeddings/oleObject57.bin"/><Relationship Id="rId330" Type="http://schemas.openxmlformats.org/officeDocument/2006/relationships/image" Target="media/image142.png"/><Relationship Id="rId568" Type="http://schemas.openxmlformats.org/officeDocument/2006/relationships/oleObject" Target="embeddings/oleObject279.bin"/><Relationship Id="rId733" Type="http://schemas.openxmlformats.org/officeDocument/2006/relationships/image" Target="media/image329.wmf"/><Relationship Id="rId775" Type="http://schemas.openxmlformats.org/officeDocument/2006/relationships/image" Target="media/image350.wmf"/><Relationship Id="rId940" Type="http://schemas.openxmlformats.org/officeDocument/2006/relationships/oleObject" Target="embeddings/oleObject482.bin"/><Relationship Id="rId165" Type="http://schemas.openxmlformats.org/officeDocument/2006/relationships/image" Target="media/image69.wmf"/><Relationship Id="rId428" Type="http://schemas.openxmlformats.org/officeDocument/2006/relationships/image" Target="media/image184.wmf"/><Relationship Id="rId635" Type="http://schemas.openxmlformats.org/officeDocument/2006/relationships/oleObject" Target="embeddings/oleObject315.bin"/><Relationship Id="rId677" Type="http://schemas.openxmlformats.org/officeDocument/2006/relationships/image" Target="media/image304.wmf"/><Relationship Id="rId800" Type="http://schemas.openxmlformats.org/officeDocument/2006/relationships/image" Target="media/image364.png"/><Relationship Id="rId842" Type="http://schemas.openxmlformats.org/officeDocument/2006/relationships/oleObject" Target="embeddings/oleObject426.bin"/><Relationship Id="rId232" Type="http://schemas.openxmlformats.org/officeDocument/2006/relationships/oleObject" Target="embeddings/oleObject123.bin"/><Relationship Id="rId274" Type="http://schemas.openxmlformats.org/officeDocument/2006/relationships/image" Target="media/image121.wmf"/><Relationship Id="rId481" Type="http://schemas.openxmlformats.org/officeDocument/2006/relationships/image" Target="media/image209.wmf"/><Relationship Id="rId702" Type="http://schemas.openxmlformats.org/officeDocument/2006/relationships/oleObject" Target="embeddings/oleObject350.bin"/><Relationship Id="rId884" Type="http://schemas.openxmlformats.org/officeDocument/2006/relationships/oleObject" Target="embeddings/oleObject449.bin"/><Relationship Id="rId27" Type="http://schemas.openxmlformats.org/officeDocument/2006/relationships/oleObject" Target="embeddings/oleObject10.bin"/><Relationship Id="rId69" Type="http://schemas.openxmlformats.org/officeDocument/2006/relationships/oleObject" Target="embeddings/oleObject30.bin"/><Relationship Id="rId134" Type="http://schemas.openxmlformats.org/officeDocument/2006/relationships/oleObject" Target="embeddings/oleObject63.bin"/><Relationship Id="rId537" Type="http://schemas.openxmlformats.org/officeDocument/2006/relationships/oleObject" Target="embeddings/oleObject263.bin"/><Relationship Id="rId579" Type="http://schemas.openxmlformats.org/officeDocument/2006/relationships/image" Target="media/image256.wmf"/><Relationship Id="rId744" Type="http://schemas.openxmlformats.org/officeDocument/2006/relationships/oleObject" Target="embeddings/oleObject371.bin"/><Relationship Id="rId786" Type="http://schemas.openxmlformats.org/officeDocument/2006/relationships/image" Target="media/image355.wmf"/><Relationship Id="rId951" Type="http://schemas.openxmlformats.org/officeDocument/2006/relationships/image" Target="media/image425.wmf"/><Relationship Id="rId80" Type="http://schemas.openxmlformats.org/officeDocument/2006/relationships/image" Target="media/image35.wmf"/><Relationship Id="rId176" Type="http://schemas.openxmlformats.org/officeDocument/2006/relationships/oleObject" Target="embeddings/oleObject93.bin"/><Relationship Id="rId341" Type="http://schemas.openxmlformats.org/officeDocument/2006/relationships/image" Target="media/image148.wmf"/><Relationship Id="rId439" Type="http://schemas.openxmlformats.org/officeDocument/2006/relationships/image" Target="media/image189.wmf"/><Relationship Id="rId590" Type="http://schemas.openxmlformats.org/officeDocument/2006/relationships/oleObject" Target="embeddings/oleObject290.bin"/><Relationship Id="rId604" Type="http://schemas.openxmlformats.org/officeDocument/2006/relationships/image" Target="media/image267.wmf"/><Relationship Id="rId646" Type="http://schemas.openxmlformats.org/officeDocument/2006/relationships/image" Target="media/image289.wmf"/><Relationship Id="rId811" Type="http://schemas.openxmlformats.org/officeDocument/2006/relationships/oleObject" Target="embeddings/oleObject403.bin"/><Relationship Id="rId201" Type="http://schemas.openxmlformats.org/officeDocument/2006/relationships/image" Target="media/image85.wmf"/><Relationship Id="rId243" Type="http://schemas.openxmlformats.org/officeDocument/2006/relationships/image" Target="media/image105.wmf"/><Relationship Id="rId285" Type="http://schemas.openxmlformats.org/officeDocument/2006/relationships/oleObject" Target="embeddings/oleObject149.bin"/><Relationship Id="rId450" Type="http://schemas.openxmlformats.org/officeDocument/2006/relationships/oleObject" Target="embeddings/oleObject219.bin"/><Relationship Id="rId506" Type="http://schemas.openxmlformats.org/officeDocument/2006/relationships/image" Target="media/image220.wmf"/><Relationship Id="rId688" Type="http://schemas.openxmlformats.org/officeDocument/2006/relationships/oleObject" Target="embeddings/oleObject340.bin"/><Relationship Id="rId853" Type="http://schemas.openxmlformats.org/officeDocument/2006/relationships/oleObject" Target="embeddings/oleObject432.bin"/><Relationship Id="rId895" Type="http://schemas.openxmlformats.org/officeDocument/2006/relationships/image" Target="media/image401.wmf"/><Relationship Id="rId909" Type="http://schemas.openxmlformats.org/officeDocument/2006/relationships/oleObject" Target="embeddings/oleObject464.bin"/><Relationship Id="rId38" Type="http://schemas.openxmlformats.org/officeDocument/2006/relationships/image" Target="media/image14.wmf"/><Relationship Id="rId103" Type="http://schemas.openxmlformats.org/officeDocument/2006/relationships/oleObject" Target="embeddings/oleObject47.bin"/><Relationship Id="rId310" Type="http://schemas.openxmlformats.org/officeDocument/2006/relationships/oleObject" Target="embeddings/oleObject167.bin"/><Relationship Id="rId492" Type="http://schemas.openxmlformats.org/officeDocument/2006/relationships/oleObject" Target="embeddings/oleObject240.bin"/><Relationship Id="rId548" Type="http://schemas.openxmlformats.org/officeDocument/2006/relationships/oleObject" Target="embeddings/oleObject269.bin"/><Relationship Id="rId713" Type="http://schemas.openxmlformats.org/officeDocument/2006/relationships/image" Target="media/image319.wmf"/><Relationship Id="rId755" Type="http://schemas.openxmlformats.org/officeDocument/2006/relationships/image" Target="media/image340.wmf"/><Relationship Id="rId797" Type="http://schemas.openxmlformats.org/officeDocument/2006/relationships/image" Target="media/image362.jpeg"/><Relationship Id="rId920" Type="http://schemas.openxmlformats.org/officeDocument/2006/relationships/oleObject" Target="embeddings/oleObject470.bin"/><Relationship Id="rId962" Type="http://schemas.openxmlformats.org/officeDocument/2006/relationships/image" Target="media/image433.png"/><Relationship Id="rId91" Type="http://schemas.openxmlformats.org/officeDocument/2006/relationships/oleObject" Target="embeddings/oleObject41.bin"/><Relationship Id="rId145" Type="http://schemas.openxmlformats.org/officeDocument/2006/relationships/oleObject" Target="embeddings/oleObject74.bin"/><Relationship Id="rId187" Type="http://schemas.openxmlformats.org/officeDocument/2006/relationships/image" Target="media/image78.wmf"/><Relationship Id="rId352" Type="http://schemas.openxmlformats.org/officeDocument/2006/relationships/image" Target="media/image154.wmf"/><Relationship Id="rId394" Type="http://schemas.openxmlformats.org/officeDocument/2006/relationships/oleObject" Target="embeddings/oleObject199.bin"/><Relationship Id="rId408" Type="http://schemas.openxmlformats.org/officeDocument/2006/relationships/image" Target="media/image179.wmf"/><Relationship Id="rId615" Type="http://schemas.openxmlformats.org/officeDocument/2006/relationships/oleObject" Target="embeddings/oleObject305.bin"/><Relationship Id="rId822" Type="http://schemas.openxmlformats.org/officeDocument/2006/relationships/oleObject" Target="embeddings/oleObject412.bin"/><Relationship Id="rId212" Type="http://schemas.openxmlformats.org/officeDocument/2006/relationships/image" Target="media/image90.wmf"/><Relationship Id="rId254" Type="http://schemas.openxmlformats.org/officeDocument/2006/relationships/oleObject" Target="embeddings/oleObject134.bin"/><Relationship Id="rId657" Type="http://schemas.openxmlformats.org/officeDocument/2006/relationships/oleObject" Target="embeddings/oleObject324.bin"/><Relationship Id="rId699" Type="http://schemas.openxmlformats.org/officeDocument/2006/relationships/oleObject" Target="embeddings/oleObject347.bin"/><Relationship Id="rId864" Type="http://schemas.openxmlformats.org/officeDocument/2006/relationships/image" Target="media/image387.wmf"/><Relationship Id="rId49" Type="http://schemas.openxmlformats.org/officeDocument/2006/relationships/oleObject" Target="embeddings/oleObject20.bin"/><Relationship Id="rId114" Type="http://schemas.openxmlformats.org/officeDocument/2006/relationships/image" Target="media/image52.wmf"/><Relationship Id="rId296" Type="http://schemas.openxmlformats.org/officeDocument/2006/relationships/image" Target="media/image129.wmf"/><Relationship Id="rId461" Type="http://schemas.openxmlformats.org/officeDocument/2006/relationships/image" Target="media/image201.wmf"/><Relationship Id="rId517" Type="http://schemas.openxmlformats.org/officeDocument/2006/relationships/oleObject" Target="embeddings/oleObject253.bin"/><Relationship Id="rId559" Type="http://schemas.openxmlformats.org/officeDocument/2006/relationships/image" Target="media/image246.wmf"/><Relationship Id="rId724" Type="http://schemas.openxmlformats.org/officeDocument/2006/relationships/oleObject" Target="embeddings/oleObject361.bin"/><Relationship Id="rId766" Type="http://schemas.openxmlformats.org/officeDocument/2006/relationships/oleObject" Target="embeddings/oleObject382.bin"/><Relationship Id="rId931" Type="http://schemas.openxmlformats.org/officeDocument/2006/relationships/image" Target="media/image416.wmf"/><Relationship Id="rId60" Type="http://schemas.openxmlformats.org/officeDocument/2006/relationships/image" Target="media/image25.wmf"/><Relationship Id="rId156" Type="http://schemas.openxmlformats.org/officeDocument/2006/relationships/oleObject" Target="embeddings/oleObject82.bin"/><Relationship Id="rId198" Type="http://schemas.openxmlformats.org/officeDocument/2006/relationships/oleObject" Target="embeddings/oleObject105.bin"/><Relationship Id="rId321" Type="http://schemas.openxmlformats.org/officeDocument/2006/relationships/image" Target="media/image137.wmf"/><Relationship Id="rId363" Type="http://schemas.openxmlformats.org/officeDocument/2006/relationships/oleObject" Target="embeddings/oleObject194.bin"/><Relationship Id="rId419" Type="http://schemas.openxmlformats.org/officeDocument/2006/relationships/image" Target="media/image191.gif"/><Relationship Id="rId570" Type="http://schemas.openxmlformats.org/officeDocument/2006/relationships/oleObject" Target="embeddings/oleObject280.bin"/><Relationship Id="rId626" Type="http://schemas.openxmlformats.org/officeDocument/2006/relationships/image" Target="media/image277.wmf"/><Relationship Id="rId223" Type="http://schemas.openxmlformats.org/officeDocument/2006/relationships/oleObject" Target="embeddings/oleObject118.bin"/><Relationship Id="rId430" Type="http://schemas.openxmlformats.org/officeDocument/2006/relationships/image" Target="media/image185.wmf"/><Relationship Id="rId668" Type="http://schemas.openxmlformats.org/officeDocument/2006/relationships/oleObject" Target="embeddings/oleObject330.bin"/><Relationship Id="rId833" Type="http://schemas.openxmlformats.org/officeDocument/2006/relationships/image" Target="media/image374.wmf"/><Relationship Id="rId875" Type="http://schemas.openxmlformats.org/officeDocument/2006/relationships/image" Target="media/image392.wmf"/><Relationship Id="rId18" Type="http://schemas.openxmlformats.org/officeDocument/2006/relationships/oleObject" Target="embeddings/oleObject5.bin"/><Relationship Id="rId265" Type="http://schemas.openxmlformats.org/officeDocument/2006/relationships/image" Target="media/image115.wmf"/><Relationship Id="rId472" Type="http://schemas.openxmlformats.org/officeDocument/2006/relationships/image" Target="media/image205.wmf"/><Relationship Id="rId528" Type="http://schemas.openxmlformats.org/officeDocument/2006/relationships/image" Target="media/image231.wmf"/><Relationship Id="rId735" Type="http://schemas.openxmlformats.org/officeDocument/2006/relationships/image" Target="media/image330.wmf"/><Relationship Id="rId900" Type="http://schemas.openxmlformats.org/officeDocument/2006/relationships/oleObject" Target="embeddings/oleObject460.bin"/><Relationship Id="rId942" Type="http://schemas.openxmlformats.org/officeDocument/2006/relationships/oleObject" Target="embeddings/oleObject483.bin"/><Relationship Id="rId125" Type="http://schemas.openxmlformats.org/officeDocument/2006/relationships/oleObject" Target="embeddings/oleObject58.bin"/><Relationship Id="rId167" Type="http://schemas.openxmlformats.org/officeDocument/2006/relationships/image" Target="media/image70.wmf"/><Relationship Id="rId332" Type="http://schemas.openxmlformats.org/officeDocument/2006/relationships/oleObject" Target="embeddings/oleObject179.bin"/><Relationship Id="rId581" Type="http://schemas.openxmlformats.org/officeDocument/2006/relationships/image" Target="media/image257.wmf"/><Relationship Id="rId777" Type="http://schemas.openxmlformats.org/officeDocument/2006/relationships/image" Target="media/image351.wmf"/><Relationship Id="rId71" Type="http://schemas.openxmlformats.org/officeDocument/2006/relationships/oleObject" Target="embeddings/oleObject31.bin"/><Relationship Id="rId234" Type="http://schemas.openxmlformats.org/officeDocument/2006/relationships/oleObject" Target="embeddings/oleObject124.bin"/><Relationship Id="rId637" Type="http://schemas.openxmlformats.org/officeDocument/2006/relationships/oleObject" Target="embeddings/oleObject316.bin"/><Relationship Id="rId679" Type="http://schemas.openxmlformats.org/officeDocument/2006/relationships/image" Target="media/image305.wmf"/><Relationship Id="rId802" Type="http://schemas.openxmlformats.org/officeDocument/2006/relationships/oleObject" Target="embeddings/oleObject398.bin"/><Relationship Id="rId844" Type="http://schemas.openxmlformats.org/officeDocument/2006/relationships/image" Target="media/image378.wmf"/><Relationship Id="rId886" Type="http://schemas.openxmlformats.org/officeDocument/2006/relationships/oleObject" Target="embeddings/oleObject450.bin"/><Relationship Id="rId2" Type="http://schemas.openxmlformats.org/officeDocument/2006/relationships/numbering" Target="numbering.xml"/><Relationship Id="rId29" Type="http://schemas.openxmlformats.org/officeDocument/2006/relationships/footer" Target="footer2.xml"/><Relationship Id="rId276" Type="http://schemas.openxmlformats.org/officeDocument/2006/relationships/image" Target="media/image122.wmf"/><Relationship Id="rId441" Type="http://schemas.openxmlformats.org/officeDocument/2006/relationships/image" Target="media/image190.wmf"/><Relationship Id="rId483" Type="http://schemas.openxmlformats.org/officeDocument/2006/relationships/image" Target="media/image210.emf"/><Relationship Id="rId539" Type="http://schemas.openxmlformats.org/officeDocument/2006/relationships/oleObject" Target="embeddings/oleObject264.bin"/><Relationship Id="rId690" Type="http://schemas.openxmlformats.org/officeDocument/2006/relationships/oleObject" Target="embeddings/oleObject341.bin"/><Relationship Id="rId704" Type="http://schemas.openxmlformats.org/officeDocument/2006/relationships/oleObject" Target="embeddings/oleObject351.bin"/><Relationship Id="rId746" Type="http://schemas.openxmlformats.org/officeDocument/2006/relationships/oleObject" Target="embeddings/oleObject372.bin"/><Relationship Id="rId911" Type="http://schemas.openxmlformats.org/officeDocument/2006/relationships/oleObject" Target="embeddings/oleObject465.bin"/><Relationship Id="rId40" Type="http://schemas.openxmlformats.org/officeDocument/2006/relationships/image" Target="media/image15.wmf"/><Relationship Id="rId136" Type="http://schemas.openxmlformats.org/officeDocument/2006/relationships/oleObject" Target="embeddings/oleObject65.bin"/><Relationship Id="rId178" Type="http://schemas.openxmlformats.org/officeDocument/2006/relationships/oleObject" Target="embeddings/oleObject94.bin"/><Relationship Id="rId301" Type="http://schemas.openxmlformats.org/officeDocument/2006/relationships/oleObject" Target="embeddings/oleObject161.bin"/><Relationship Id="rId343" Type="http://schemas.openxmlformats.org/officeDocument/2006/relationships/image" Target="media/image149.wmf"/><Relationship Id="rId550" Type="http://schemas.openxmlformats.org/officeDocument/2006/relationships/oleObject" Target="embeddings/oleObject270.bin"/><Relationship Id="rId788" Type="http://schemas.openxmlformats.org/officeDocument/2006/relationships/image" Target="media/image356.wmf"/><Relationship Id="rId953" Type="http://schemas.openxmlformats.org/officeDocument/2006/relationships/image" Target="media/image426.wmf"/><Relationship Id="rId82" Type="http://schemas.openxmlformats.org/officeDocument/2006/relationships/image" Target="media/image36.wmf"/><Relationship Id="rId203" Type="http://schemas.openxmlformats.org/officeDocument/2006/relationships/image" Target="media/image86.wmf"/><Relationship Id="rId592" Type="http://schemas.openxmlformats.org/officeDocument/2006/relationships/oleObject" Target="embeddings/oleObject291.bin"/><Relationship Id="rId606" Type="http://schemas.openxmlformats.org/officeDocument/2006/relationships/oleObject" Target="embeddings/oleObject300.bin"/><Relationship Id="rId648" Type="http://schemas.openxmlformats.org/officeDocument/2006/relationships/image" Target="media/image290.wmf"/><Relationship Id="rId813" Type="http://schemas.openxmlformats.org/officeDocument/2006/relationships/oleObject" Target="embeddings/oleObject404.bin"/><Relationship Id="rId855" Type="http://schemas.openxmlformats.org/officeDocument/2006/relationships/oleObject" Target="embeddings/oleObject433.bin"/><Relationship Id="rId245" Type="http://schemas.openxmlformats.org/officeDocument/2006/relationships/image" Target="media/image106.wmf"/><Relationship Id="rId287" Type="http://schemas.openxmlformats.org/officeDocument/2006/relationships/oleObject" Target="embeddings/oleObject150.bin"/><Relationship Id="rId410" Type="http://schemas.openxmlformats.org/officeDocument/2006/relationships/image" Target="media/image180.wmf"/><Relationship Id="rId452" Type="http://schemas.openxmlformats.org/officeDocument/2006/relationships/oleObject" Target="embeddings/oleObject220.bin"/><Relationship Id="rId494" Type="http://schemas.openxmlformats.org/officeDocument/2006/relationships/oleObject" Target="embeddings/oleObject241.bin"/><Relationship Id="rId508" Type="http://schemas.openxmlformats.org/officeDocument/2006/relationships/image" Target="media/image221.wmf"/><Relationship Id="rId715" Type="http://schemas.openxmlformats.org/officeDocument/2006/relationships/image" Target="media/image320.wmf"/><Relationship Id="rId897" Type="http://schemas.openxmlformats.org/officeDocument/2006/relationships/oleObject" Target="embeddings/oleObject457.bin"/><Relationship Id="rId922" Type="http://schemas.openxmlformats.org/officeDocument/2006/relationships/oleObject" Target="embeddings/oleObject471.bin"/><Relationship Id="rId105" Type="http://schemas.openxmlformats.org/officeDocument/2006/relationships/oleObject" Target="embeddings/oleObject48.bin"/><Relationship Id="rId147" Type="http://schemas.openxmlformats.org/officeDocument/2006/relationships/oleObject" Target="embeddings/oleObject76.bin"/><Relationship Id="rId312" Type="http://schemas.openxmlformats.org/officeDocument/2006/relationships/oleObject" Target="embeddings/oleObject169.bin"/><Relationship Id="rId354" Type="http://schemas.openxmlformats.org/officeDocument/2006/relationships/image" Target="media/image155.wmf"/><Relationship Id="rId757" Type="http://schemas.openxmlformats.org/officeDocument/2006/relationships/image" Target="media/image341.wmf"/><Relationship Id="rId799" Type="http://schemas.openxmlformats.org/officeDocument/2006/relationships/oleObject" Target="embeddings/oleObject397.bin"/><Relationship Id="rId964" Type="http://schemas.openxmlformats.org/officeDocument/2006/relationships/image" Target="media/image435.png"/><Relationship Id="rId51" Type="http://schemas.openxmlformats.org/officeDocument/2006/relationships/oleObject" Target="embeddings/oleObject21.bin"/><Relationship Id="rId93" Type="http://schemas.openxmlformats.org/officeDocument/2006/relationships/oleObject" Target="embeddings/oleObject42.bin"/><Relationship Id="rId189" Type="http://schemas.openxmlformats.org/officeDocument/2006/relationships/image" Target="media/image79.wmf"/><Relationship Id="rId396" Type="http://schemas.openxmlformats.org/officeDocument/2006/relationships/image" Target="media/image169.wmf"/><Relationship Id="rId561" Type="http://schemas.openxmlformats.org/officeDocument/2006/relationships/image" Target="media/image247.wmf"/><Relationship Id="rId617" Type="http://schemas.openxmlformats.org/officeDocument/2006/relationships/oleObject" Target="embeddings/oleObject306.bin"/><Relationship Id="rId659" Type="http://schemas.openxmlformats.org/officeDocument/2006/relationships/oleObject" Target="embeddings/oleObject325.bin"/><Relationship Id="rId824" Type="http://schemas.openxmlformats.org/officeDocument/2006/relationships/image" Target="media/image372.wmf"/><Relationship Id="rId866" Type="http://schemas.openxmlformats.org/officeDocument/2006/relationships/oleObject" Target="embeddings/oleObject440.bin"/><Relationship Id="rId214" Type="http://schemas.openxmlformats.org/officeDocument/2006/relationships/image" Target="media/image91.wmf"/><Relationship Id="rId256" Type="http://schemas.openxmlformats.org/officeDocument/2006/relationships/image" Target="media/image111.wmf"/><Relationship Id="rId298" Type="http://schemas.openxmlformats.org/officeDocument/2006/relationships/image" Target="media/image130.wmf"/><Relationship Id="rId421" Type="http://schemas.openxmlformats.org/officeDocument/2006/relationships/image" Target="media/image181.gif"/><Relationship Id="rId463" Type="http://schemas.openxmlformats.org/officeDocument/2006/relationships/image" Target="media/image202.wmf"/><Relationship Id="rId519" Type="http://schemas.openxmlformats.org/officeDocument/2006/relationships/oleObject" Target="embeddings/oleObject254.bin"/><Relationship Id="rId670" Type="http://schemas.openxmlformats.org/officeDocument/2006/relationships/oleObject" Target="embeddings/oleObject331.bin"/><Relationship Id="rId116" Type="http://schemas.openxmlformats.org/officeDocument/2006/relationships/image" Target="media/image53.wmf"/><Relationship Id="rId158" Type="http://schemas.openxmlformats.org/officeDocument/2006/relationships/oleObject" Target="embeddings/oleObject83.bin"/><Relationship Id="rId323" Type="http://schemas.openxmlformats.org/officeDocument/2006/relationships/image" Target="media/image138.wmf"/><Relationship Id="rId530" Type="http://schemas.openxmlformats.org/officeDocument/2006/relationships/image" Target="media/image232.wmf"/><Relationship Id="rId726" Type="http://schemas.openxmlformats.org/officeDocument/2006/relationships/oleObject" Target="embeddings/oleObject362.bin"/><Relationship Id="rId768" Type="http://schemas.openxmlformats.org/officeDocument/2006/relationships/oleObject" Target="embeddings/oleObject383.bin"/><Relationship Id="rId933" Type="http://schemas.openxmlformats.org/officeDocument/2006/relationships/oleObject" Target="embeddings/oleObject478.bin"/><Relationship Id="rId20" Type="http://schemas.openxmlformats.org/officeDocument/2006/relationships/oleObject" Target="embeddings/oleObject6.bin"/><Relationship Id="rId62" Type="http://schemas.openxmlformats.org/officeDocument/2006/relationships/image" Target="media/image26.wmf"/><Relationship Id="rId365" Type="http://schemas.openxmlformats.org/officeDocument/2006/relationships/oleObject" Target="embeddings/oleObject195.bin"/><Relationship Id="rId572" Type="http://schemas.openxmlformats.org/officeDocument/2006/relationships/oleObject" Target="embeddings/oleObject281.bin"/><Relationship Id="rId628" Type="http://schemas.openxmlformats.org/officeDocument/2006/relationships/image" Target="media/image278.wmf"/><Relationship Id="rId835" Type="http://schemas.openxmlformats.org/officeDocument/2006/relationships/image" Target="media/image375.wmf"/><Relationship Id="rId225" Type="http://schemas.openxmlformats.org/officeDocument/2006/relationships/image" Target="media/image96.wmf"/><Relationship Id="rId267" Type="http://schemas.openxmlformats.org/officeDocument/2006/relationships/image" Target="media/image116.wmf"/><Relationship Id="rId432" Type="http://schemas.openxmlformats.org/officeDocument/2006/relationships/image" Target="media/image186.wmf"/><Relationship Id="rId474" Type="http://schemas.openxmlformats.org/officeDocument/2006/relationships/hyperlink" Target="http://en.wikipedia.org/wiki/Three-dimensional_space" TargetMode="External"/><Relationship Id="rId877" Type="http://schemas.openxmlformats.org/officeDocument/2006/relationships/image" Target="media/image393.wmf"/><Relationship Id="rId127" Type="http://schemas.openxmlformats.org/officeDocument/2006/relationships/oleObject" Target="embeddings/oleObject59.bin"/><Relationship Id="rId681" Type="http://schemas.openxmlformats.org/officeDocument/2006/relationships/image" Target="media/image306.wmf"/><Relationship Id="rId737" Type="http://schemas.openxmlformats.org/officeDocument/2006/relationships/image" Target="media/image331.wmf"/><Relationship Id="rId779" Type="http://schemas.openxmlformats.org/officeDocument/2006/relationships/image" Target="media/image352.wmf"/><Relationship Id="rId902" Type="http://schemas.openxmlformats.org/officeDocument/2006/relationships/oleObject" Target="embeddings/oleObject461.bin"/><Relationship Id="rId944" Type="http://schemas.openxmlformats.org/officeDocument/2006/relationships/oleObject" Target="embeddings/oleObject484.bin"/><Relationship Id="rId31" Type="http://schemas.openxmlformats.org/officeDocument/2006/relationships/oleObject" Target="embeddings/oleObject11.bin"/><Relationship Id="rId73" Type="http://schemas.openxmlformats.org/officeDocument/2006/relationships/oleObject" Target="embeddings/oleObject32.bin"/><Relationship Id="rId169" Type="http://schemas.openxmlformats.org/officeDocument/2006/relationships/image" Target="media/image71.wmf"/><Relationship Id="rId334" Type="http://schemas.openxmlformats.org/officeDocument/2006/relationships/oleObject" Target="embeddings/oleObject180.bin"/><Relationship Id="rId541" Type="http://schemas.openxmlformats.org/officeDocument/2006/relationships/image" Target="media/image237.wmf"/><Relationship Id="rId583" Type="http://schemas.openxmlformats.org/officeDocument/2006/relationships/image" Target="media/image258.wmf"/><Relationship Id="rId639" Type="http://schemas.openxmlformats.org/officeDocument/2006/relationships/oleObject" Target="embeddings/oleObject317.bin"/><Relationship Id="rId790" Type="http://schemas.openxmlformats.org/officeDocument/2006/relationships/image" Target="media/image357.wmf"/><Relationship Id="rId804" Type="http://schemas.openxmlformats.org/officeDocument/2006/relationships/oleObject" Target="embeddings/oleObject399.bin"/><Relationship Id="rId4" Type="http://schemas.microsoft.com/office/2007/relationships/stylesWithEffects" Target="stylesWithEffects.xml"/><Relationship Id="rId180" Type="http://schemas.openxmlformats.org/officeDocument/2006/relationships/oleObject" Target="embeddings/oleObject96.bin"/><Relationship Id="rId236" Type="http://schemas.openxmlformats.org/officeDocument/2006/relationships/oleObject" Target="embeddings/oleObject125.bin"/><Relationship Id="rId278" Type="http://schemas.openxmlformats.org/officeDocument/2006/relationships/image" Target="media/image123.wmf"/><Relationship Id="rId401" Type="http://schemas.openxmlformats.org/officeDocument/2006/relationships/image" Target="media/image172.wmf"/><Relationship Id="rId443" Type="http://schemas.openxmlformats.org/officeDocument/2006/relationships/image" Target="media/image191.wmf"/><Relationship Id="rId650" Type="http://schemas.openxmlformats.org/officeDocument/2006/relationships/image" Target="media/image291.wmf"/><Relationship Id="rId846" Type="http://schemas.openxmlformats.org/officeDocument/2006/relationships/image" Target="media/image379.wmf"/><Relationship Id="rId888" Type="http://schemas.openxmlformats.org/officeDocument/2006/relationships/oleObject" Target="embeddings/oleObject451.bin"/><Relationship Id="rId303" Type="http://schemas.openxmlformats.org/officeDocument/2006/relationships/oleObject" Target="embeddings/oleObject162.bin"/><Relationship Id="rId485" Type="http://schemas.openxmlformats.org/officeDocument/2006/relationships/oleObject" Target="embeddings/oleObject236.bin"/><Relationship Id="rId692" Type="http://schemas.openxmlformats.org/officeDocument/2006/relationships/oleObject" Target="embeddings/oleObject342.bin"/><Relationship Id="rId706" Type="http://schemas.openxmlformats.org/officeDocument/2006/relationships/oleObject" Target="embeddings/oleObject352.bin"/><Relationship Id="rId748" Type="http://schemas.openxmlformats.org/officeDocument/2006/relationships/oleObject" Target="embeddings/oleObject373.bin"/><Relationship Id="rId913" Type="http://schemas.openxmlformats.org/officeDocument/2006/relationships/oleObject" Target="embeddings/oleObject466.bin"/><Relationship Id="rId955" Type="http://schemas.openxmlformats.org/officeDocument/2006/relationships/image" Target="media/image427.wmf"/><Relationship Id="rId42" Type="http://schemas.openxmlformats.org/officeDocument/2006/relationships/image" Target="media/image16.wmf"/><Relationship Id="rId84" Type="http://schemas.openxmlformats.org/officeDocument/2006/relationships/image" Target="media/image37.wmf"/><Relationship Id="rId138" Type="http://schemas.openxmlformats.org/officeDocument/2006/relationships/oleObject" Target="embeddings/oleObject67.bin"/><Relationship Id="rId345" Type="http://schemas.openxmlformats.org/officeDocument/2006/relationships/image" Target="media/image150.wmf"/><Relationship Id="rId387" Type="http://schemas.openxmlformats.org/officeDocument/2006/relationships/image" Target="media/image174.wmf"/><Relationship Id="rId510" Type="http://schemas.openxmlformats.org/officeDocument/2006/relationships/image" Target="media/image222.wmf"/><Relationship Id="rId552" Type="http://schemas.openxmlformats.org/officeDocument/2006/relationships/oleObject" Target="embeddings/oleObject271.bin"/><Relationship Id="rId594" Type="http://schemas.openxmlformats.org/officeDocument/2006/relationships/oleObject" Target="embeddings/oleObject292.bin"/><Relationship Id="rId608" Type="http://schemas.openxmlformats.org/officeDocument/2006/relationships/image" Target="media/image268.wmf"/><Relationship Id="rId815" Type="http://schemas.openxmlformats.org/officeDocument/2006/relationships/oleObject" Target="embeddings/oleObject405.bin"/><Relationship Id="rId191" Type="http://schemas.openxmlformats.org/officeDocument/2006/relationships/image" Target="media/image80.wmf"/><Relationship Id="rId205" Type="http://schemas.openxmlformats.org/officeDocument/2006/relationships/image" Target="media/image87.wmf"/><Relationship Id="rId247" Type="http://schemas.openxmlformats.org/officeDocument/2006/relationships/image" Target="media/image107.wmf"/><Relationship Id="rId857" Type="http://schemas.openxmlformats.org/officeDocument/2006/relationships/oleObject" Target="embeddings/oleObject434.bin"/><Relationship Id="rId899" Type="http://schemas.openxmlformats.org/officeDocument/2006/relationships/oleObject" Target="embeddings/oleObject459.bin"/><Relationship Id="rId107" Type="http://schemas.openxmlformats.org/officeDocument/2006/relationships/oleObject" Target="embeddings/oleObject49.bin"/><Relationship Id="rId289" Type="http://schemas.openxmlformats.org/officeDocument/2006/relationships/oleObject" Target="embeddings/oleObject152.bin"/><Relationship Id="rId454" Type="http://schemas.openxmlformats.org/officeDocument/2006/relationships/oleObject" Target="embeddings/oleObject221.bin"/><Relationship Id="rId496" Type="http://schemas.openxmlformats.org/officeDocument/2006/relationships/oleObject" Target="embeddings/oleObject242.bin"/><Relationship Id="rId661" Type="http://schemas.openxmlformats.org/officeDocument/2006/relationships/oleObject" Target="embeddings/oleObject326.bin"/><Relationship Id="rId717" Type="http://schemas.openxmlformats.org/officeDocument/2006/relationships/image" Target="media/image321.wmf"/><Relationship Id="rId759" Type="http://schemas.openxmlformats.org/officeDocument/2006/relationships/image" Target="media/image342.wmf"/><Relationship Id="rId924" Type="http://schemas.openxmlformats.org/officeDocument/2006/relationships/oleObject" Target="embeddings/oleObject473.bin"/><Relationship Id="rId966" Type="http://schemas.openxmlformats.org/officeDocument/2006/relationships/hyperlink" Target="mailto:z.davud@mail.ru" TargetMode="External"/><Relationship Id="rId11" Type="http://schemas.openxmlformats.org/officeDocument/2006/relationships/image" Target="media/image2.wmf"/><Relationship Id="rId53" Type="http://schemas.openxmlformats.org/officeDocument/2006/relationships/oleObject" Target="embeddings/oleObject22.bin"/><Relationship Id="rId149" Type="http://schemas.openxmlformats.org/officeDocument/2006/relationships/oleObject" Target="embeddings/oleObject77.bin"/><Relationship Id="rId314" Type="http://schemas.openxmlformats.org/officeDocument/2006/relationships/oleObject" Target="embeddings/oleObject171.bin"/><Relationship Id="rId356" Type="http://schemas.openxmlformats.org/officeDocument/2006/relationships/image" Target="media/image156.wmf"/><Relationship Id="rId398" Type="http://schemas.openxmlformats.org/officeDocument/2006/relationships/oleObject" Target="embeddings/oleObject200.bin"/><Relationship Id="rId521" Type="http://schemas.openxmlformats.org/officeDocument/2006/relationships/oleObject" Target="embeddings/oleObject255.bin"/><Relationship Id="rId563" Type="http://schemas.openxmlformats.org/officeDocument/2006/relationships/image" Target="media/image248.wmf"/><Relationship Id="rId619" Type="http://schemas.openxmlformats.org/officeDocument/2006/relationships/oleObject" Target="embeddings/oleObject307.bin"/><Relationship Id="rId770" Type="http://schemas.openxmlformats.org/officeDocument/2006/relationships/oleObject" Target="embeddings/oleObject384.bin"/><Relationship Id="rId95" Type="http://schemas.openxmlformats.org/officeDocument/2006/relationships/oleObject" Target="embeddings/oleObject43.bin"/><Relationship Id="rId160" Type="http://schemas.openxmlformats.org/officeDocument/2006/relationships/oleObject" Target="embeddings/oleObject84.bin"/><Relationship Id="rId216" Type="http://schemas.openxmlformats.org/officeDocument/2006/relationships/image" Target="media/image92.wmf"/><Relationship Id="rId423" Type="http://schemas.openxmlformats.org/officeDocument/2006/relationships/image" Target="media/image183.wmf"/><Relationship Id="rId826" Type="http://schemas.openxmlformats.org/officeDocument/2006/relationships/oleObject" Target="embeddings/oleObject415.bin"/><Relationship Id="rId868" Type="http://schemas.openxmlformats.org/officeDocument/2006/relationships/image" Target="media/image388.png"/><Relationship Id="rId258" Type="http://schemas.openxmlformats.org/officeDocument/2006/relationships/oleObject" Target="embeddings/oleObject137.bin"/><Relationship Id="rId465" Type="http://schemas.openxmlformats.org/officeDocument/2006/relationships/image" Target="media/image203.wmf"/><Relationship Id="rId630" Type="http://schemas.openxmlformats.org/officeDocument/2006/relationships/image" Target="media/image279.wmf"/><Relationship Id="rId672" Type="http://schemas.openxmlformats.org/officeDocument/2006/relationships/oleObject" Target="embeddings/oleObject332.bin"/><Relationship Id="rId728" Type="http://schemas.openxmlformats.org/officeDocument/2006/relationships/oleObject" Target="embeddings/oleObject363.bin"/><Relationship Id="rId935" Type="http://schemas.openxmlformats.org/officeDocument/2006/relationships/image" Target="media/image417.wmf"/><Relationship Id="rId22" Type="http://schemas.openxmlformats.org/officeDocument/2006/relationships/oleObject" Target="embeddings/oleObject7.bin"/><Relationship Id="rId64" Type="http://schemas.openxmlformats.org/officeDocument/2006/relationships/image" Target="media/image27.wmf"/><Relationship Id="rId118" Type="http://schemas.openxmlformats.org/officeDocument/2006/relationships/image" Target="media/image54.wmf"/><Relationship Id="rId325" Type="http://schemas.openxmlformats.org/officeDocument/2006/relationships/image" Target="media/image139.wmf"/><Relationship Id="rId367" Type="http://schemas.openxmlformats.org/officeDocument/2006/relationships/oleObject" Target="embeddings/oleObject196.bin"/><Relationship Id="rId532" Type="http://schemas.openxmlformats.org/officeDocument/2006/relationships/image" Target="media/image233.wmf"/><Relationship Id="rId574" Type="http://schemas.openxmlformats.org/officeDocument/2006/relationships/oleObject" Target="embeddings/oleObject282.bin"/><Relationship Id="rId171" Type="http://schemas.openxmlformats.org/officeDocument/2006/relationships/image" Target="media/image72.wmf"/><Relationship Id="rId227" Type="http://schemas.openxmlformats.org/officeDocument/2006/relationships/image" Target="media/image97.wmf"/><Relationship Id="rId781" Type="http://schemas.openxmlformats.org/officeDocument/2006/relationships/image" Target="media/image353.wmf"/><Relationship Id="rId837" Type="http://schemas.openxmlformats.org/officeDocument/2006/relationships/image" Target="media/image376.wmf"/><Relationship Id="rId879" Type="http://schemas.openxmlformats.org/officeDocument/2006/relationships/image" Target="media/image394.wmf"/><Relationship Id="rId269" Type="http://schemas.openxmlformats.org/officeDocument/2006/relationships/image" Target="media/image117.png"/><Relationship Id="rId434" Type="http://schemas.openxmlformats.org/officeDocument/2006/relationships/oleObject" Target="embeddings/oleObject211.bin"/><Relationship Id="rId476" Type="http://schemas.openxmlformats.org/officeDocument/2006/relationships/oleObject" Target="embeddings/oleObject231.bin"/><Relationship Id="rId641" Type="http://schemas.openxmlformats.org/officeDocument/2006/relationships/image" Target="media/image285.png"/><Relationship Id="rId683" Type="http://schemas.openxmlformats.org/officeDocument/2006/relationships/image" Target="media/image307.wmf"/><Relationship Id="rId739" Type="http://schemas.openxmlformats.org/officeDocument/2006/relationships/image" Target="media/image332.wmf"/><Relationship Id="rId890" Type="http://schemas.openxmlformats.org/officeDocument/2006/relationships/oleObject" Target="embeddings/oleObject452.bin"/><Relationship Id="rId904" Type="http://schemas.openxmlformats.org/officeDocument/2006/relationships/image" Target="media/image404.wmf"/><Relationship Id="rId33" Type="http://schemas.openxmlformats.org/officeDocument/2006/relationships/oleObject" Target="embeddings/oleObject12.bin"/><Relationship Id="rId129" Type="http://schemas.openxmlformats.org/officeDocument/2006/relationships/image" Target="media/image60.wmf"/><Relationship Id="rId280" Type="http://schemas.openxmlformats.org/officeDocument/2006/relationships/image" Target="media/image124.wmf"/><Relationship Id="rId336" Type="http://schemas.openxmlformats.org/officeDocument/2006/relationships/oleObject" Target="embeddings/oleObject181.bin"/><Relationship Id="rId501" Type="http://schemas.openxmlformats.org/officeDocument/2006/relationships/oleObject" Target="embeddings/oleObject245.bin"/><Relationship Id="rId543" Type="http://schemas.openxmlformats.org/officeDocument/2006/relationships/image" Target="media/image238.wmf"/><Relationship Id="rId946" Type="http://schemas.openxmlformats.org/officeDocument/2006/relationships/oleObject" Target="embeddings/oleObject485.bin"/><Relationship Id="rId75" Type="http://schemas.openxmlformats.org/officeDocument/2006/relationships/oleObject" Target="embeddings/oleObject33.bin"/><Relationship Id="rId140" Type="http://schemas.openxmlformats.org/officeDocument/2006/relationships/oleObject" Target="embeddings/oleObject69.bin"/><Relationship Id="rId182" Type="http://schemas.openxmlformats.org/officeDocument/2006/relationships/oleObject" Target="embeddings/oleObject97.bin"/><Relationship Id="rId403" Type="http://schemas.openxmlformats.org/officeDocument/2006/relationships/oleObject" Target="embeddings/oleObject202.bin"/><Relationship Id="rId585" Type="http://schemas.openxmlformats.org/officeDocument/2006/relationships/image" Target="media/image259.wmf"/><Relationship Id="rId750" Type="http://schemas.openxmlformats.org/officeDocument/2006/relationships/oleObject" Target="embeddings/oleObject374.bin"/><Relationship Id="rId792" Type="http://schemas.openxmlformats.org/officeDocument/2006/relationships/image" Target="media/image358.wmf"/><Relationship Id="rId806" Type="http://schemas.openxmlformats.org/officeDocument/2006/relationships/oleObject" Target="embeddings/oleObject400.bin"/><Relationship Id="rId848" Type="http://schemas.openxmlformats.org/officeDocument/2006/relationships/image" Target="media/image380.wmf"/><Relationship Id="rId6" Type="http://schemas.openxmlformats.org/officeDocument/2006/relationships/webSettings" Target="webSettings.xml"/><Relationship Id="rId238" Type="http://schemas.openxmlformats.org/officeDocument/2006/relationships/oleObject" Target="embeddings/oleObject126.bin"/><Relationship Id="rId445" Type="http://schemas.openxmlformats.org/officeDocument/2006/relationships/image" Target="media/image193.wmf"/><Relationship Id="rId487" Type="http://schemas.openxmlformats.org/officeDocument/2006/relationships/image" Target="media/image211.wmf"/><Relationship Id="rId610" Type="http://schemas.openxmlformats.org/officeDocument/2006/relationships/image" Target="media/image269.wmf"/><Relationship Id="rId652" Type="http://schemas.openxmlformats.org/officeDocument/2006/relationships/image" Target="media/image292.wmf"/><Relationship Id="rId694" Type="http://schemas.openxmlformats.org/officeDocument/2006/relationships/oleObject" Target="embeddings/oleObject343.bin"/><Relationship Id="rId708" Type="http://schemas.openxmlformats.org/officeDocument/2006/relationships/oleObject" Target="embeddings/oleObject353.bin"/><Relationship Id="rId915" Type="http://schemas.openxmlformats.org/officeDocument/2006/relationships/image" Target="media/image410.wmf"/><Relationship Id="rId291" Type="http://schemas.openxmlformats.org/officeDocument/2006/relationships/oleObject" Target="embeddings/oleObject154.bin"/><Relationship Id="rId305" Type="http://schemas.openxmlformats.org/officeDocument/2006/relationships/oleObject" Target="embeddings/oleObject163.bin"/><Relationship Id="rId347" Type="http://schemas.openxmlformats.org/officeDocument/2006/relationships/image" Target="media/image151.wmf"/><Relationship Id="rId512" Type="http://schemas.openxmlformats.org/officeDocument/2006/relationships/image" Target="media/image223.wmf"/><Relationship Id="rId957" Type="http://schemas.openxmlformats.org/officeDocument/2006/relationships/image" Target="media/image428.jpeg"/><Relationship Id="rId44" Type="http://schemas.openxmlformats.org/officeDocument/2006/relationships/image" Target="media/image17.wmf"/><Relationship Id="rId86" Type="http://schemas.openxmlformats.org/officeDocument/2006/relationships/image" Target="media/image38.wmf"/><Relationship Id="rId151" Type="http://schemas.openxmlformats.org/officeDocument/2006/relationships/oleObject" Target="embeddings/oleObject78.bin"/><Relationship Id="rId389" Type="http://schemas.openxmlformats.org/officeDocument/2006/relationships/image" Target="media/image165.wmf"/><Relationship Id="rId554" Type="http://schemas.openxmlformats.org/officeDocument/2006/relationships/oleObject" Target="embeddings/oleObject272.bin"/><Relationship Id="rId596" Type="http://schemas.openxmlformats.org/officeDocument/2006/relationships/oleObject" Target="embeddings/oleObject293.bin"/><Relationship Id="rId761" Type="http://schemas.openxmlformats.org/officeDocument/2006/relationships/image" Target="media/image343.wmf"/><Relationship Id="rId817" Type="http://schemas.openxmlformats.org/officeDocument/2006/relationships/oleObject" Target="embeddings/oleObject407.bin"/><Relationship Id="rId859" Type="http://schemas.openxmlformats.org/officeDocument/2006/relationships/image" Target="media/image385.wmf"/><Relationship Id="rId193" Type="http://schemas.openxmlformats.org/officeDocument/2006/relationships/image" Target="media/image81.wmf"/><Relationship Id="rId207" Type="http://schemas.openxmlformats.org/officeDocument/2006/relationships/image" Target="media/image88.wmf"/><Relationship Id="rId249" Type="http://schemas.openxmlformats.org/officeDocument/2006/relationships/image" Target="media/image108.wmf"/><Relationship Id="rId456" Type="http://schemas.openxmlformats.org/officeDocument/2006/relationships/oleObject" Target="embeddings/oleObject222.bin"/><Relationship Id="rId498" Type="http://schemas.openxmlformats.org/officeDocument/2006/relationships/oleObject" Target="embeddings/oleObject243.bin"/><Relationship Id="rId621" Type="http://schemas.openxmlformats.org/officeDocument/2006/relationships/oleObject" Target="embeddings/oleObject308.bin"/><Relationship Id="rId663" Type="http://schemas.openxmlformats.org/officeDocument/2006/relationships/oleObject" Target="embeddings/oleObject327.bin"/><Relationship Id="rId870" Type="http://schemas.openxmlformats.org/officeDocument/2006/relationships/oleObject" Target="embeddings/oleObject442.bin"/><Relationship Id="rId13" Type="http://schemas.openxmlformats.org/officeDocument/2006/relationships/image" Target="media/image3.wmf"/><Relationship Id="rId109" Type="http://schemas.openxmlformats.org/officeDocument/2006/relationships/oleObject" Target="embeddings/oleObject50.bin"/><Relationship Id="rId260" Type="http://schemas.openxmlformats.org/officeDocument/2006/relationships/oleObject" Target="embeddings/oleObject138.bin"/><Relationship Id="rId316" Type="http://schemas.openxmlformats.org/officeDocument/2006/relationships/image" Target="media/image134.wmf"/><Relationship Id="rId523" Type="http://schemas.openxmlformats.org/officeDocument/2006/relationships/oleObject" Target="embeddings/oleObject256.bin"/><Relationship Id="rId719" Type="http://schemas.openxmlformats.org/officeDocument/2006/relationships/image" Target="media/image322.wmf"/><Relationship Id="rId926" Type="http://schemas.openxmlformats.org/officeDocument/2006/relationships/oleObject" Target="embeddings/oleObject474.bin"/><Relationship Id="rId968" Type="http://schemas.openxmlformats.org/officeDocument/2006/relationships/fontTable" Target="fontTable.xml"/><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image" Target="media/image55.wmf"/><Relationship Id="rId358" Type="http://schemas.openxmlformats.org/officeDocument/2006/relationships/image" Target="media/image157.wmf"/><Relationship Id="rId565" Type="http://schemas.openxmlformats.org/officeDocument/2006/relationships/image" Target="media/image249.wmf"/><Relationship Id="rId730" Type="http://schemas.openxmlformats.org/officeDocument/2006/relationships/oleObject" Target="embeddings/oleObject364.bin"/><Relationship Id="rId772" Type="http://schemas.openxmlformats.org/officeDocument/2006/relationships/oleObject" Target="embeddings/oleObject385.bin"/><Relationship Id="rId828" Type="http://schemas.openxmlformats.org/officeDocument/2006/relationships/image" Target="media/image373.wmf"/><Relationship Id="rId162" Type="http://schemas.openxmlformats.org/officeDocument/2006/relationships/oleObject" Target="embeddings/oleObject85.bin"/><Relationship Id="rId218" Type="http://schemas.openxmlformats.org/officeDocument/2006/relationships/image" Target="media/image93.wmf"/><Relationship Id="rId425" Type="http://schemas.openxmlformats.org/officeDocument/2006/relationships/oleObject" Target="embeddings/oleObject206.bin"/><Relationship Id="rId467" Type="http://schemas.openxmlformats.org/officeDocument/2006/relationships/oleObject" Target="embeddings/oleObject228.bin"/><Relationship Id="rId632" Type="http://schemas.openxmlformats.org/officeDocument/2006/relationships/image" Target="media/image280.wmf"/><Relationship Id="rId271" Type="http://schemas.openxmlformats.org/officeDocument/2006/relationships/image" Target="media/image119.png"/><Relationship Id="rId674" Type="http://schemas.openxmlformats.org/officeDocument/2006/relationships/oleObject" Target="embeddings/oleObject333.bin"/><Relationship Id="rId881" Type="http://schemas.openxmlformats.org/officeDocument/2006/relationships/image" Target="media/image395.wmf"/><Relationship Id="rId937" Type="http://schemas.openxmlformats.org/officeDocument/2006/relationships/image" Target="media/image418.wmf"/><Relationship Id="rId24" Type="http://schemas.openxmlformats.org/officeDocument/2006/relationships/oleObject" Target="embeddings/oleObject8.bin"/><Relationship Id="rId66" Type="http://schemas.openxmlformats.org/officeDocument/2006/relationships/image" Target="media/image28.wmf"/><Relationship Id="rId131" Type="http://schemas.openxmlformats.org/officeDocument/2006/relationships/image" Target="media/image61.wmf"/><Relationship Id="rId327" Type="http://schemas.openxmlformats.org/officeDocument/2006/relationships/image" Target="media/image140.wmf"/><Relationship Id="rId369" Type="http://schemas.openxmlformats.org/officeDocument/2006/relationships/image" Target="media/image163.wmf"/><Relationship Id="rId534" Type="http://schemas.openxmlformats.org/officeDocument/2006/relationships/image" Target="media/image234.wmf"/><Relationship Id="rId576" Type="http://schemas.openxmlformats.org/officeDocument/2006/relationships/oleObject" Target="embeddings/oleObject283.bin"/><Relationship Id="rId741" Type="http://schemas.openxmlformats.org/officeDocument/2006/relationships/image" Target="media/image333.wmf"/><Relationship Id="rId783" Type="http://schemas.openxmlformats.org/officeDocument/2006/relationships/image" Target="media/image354.wmf"/><Relationship Id="rId839" Type="http://schemas.openxmlformats.org/officeDocument/2006/relationships/image" Target="media/image377.wmf"/><Relationship Id="rId173" Type="http://schemas.openxmlformats.org/officeDocument/2006/relationships/image" Target="media/image73.wmf"/><Relationship Id="rId229" Type="http://schemas.openxmlformats.org/officeDocument/2006/relationships/image" Target="media/image98.wmf"/><Relationship Id="rId436" Type="http://schemas.openxmlformats.org/officeDocument/2006/relationships/oleObject" Target="embeddings/oleObject212.bin"/><Relationship Id="rId601" Type="http://schemas.openxmlformats.org/officeDocument/2006/relationships/image" Target="media/image266.wmf"/><Relationship Id="rId643" Type="http://schemas.openxmlformats.org/officeDocument/2006/relationships/image" Target="media/image287.png"/><Relationship Id="rId240" Type="http://schemas.openxmlformats.org/officeDocument/2006/relationships/oleObject" Target="embeddings/oleObject127.bin"/><Relationship Id="rId478" Type="http://schemas.openxmlformats.org/officeDocument/2006/relationships/oleObject" Target="embeddings/oleObject232.bin"/><Relationship Id="rId685" Type="http://schemas.openxmlformats.org/officeDocument/2006/relationships/image" Target="media/image308.wmf"/><Relationship Id="rId850" Type="http://schemas.openxmlformats.org/officeDocument/2006/relationships/image" Target="media/image381.wmf"/><Relationship Id="rId892" Type="http://schemas.openxmlformats.org/officeDocument/2006/relationships/oleObject" Target="embeddings/oleObject453.bin"/><Relationship Id="rId906" Type="http://schemas.openxmlformats.org/officeDocument/2006/relationships/image" Target="media/image405.wmf"/><Relationship Id="rId948" Type="http://schemas.openxmlformats.org/officeDocument/2006/relationships/oleObject" Target="embeddings/oleObject486.bin"/><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45.wmf"/><Relationship Id="rId282" Type="http://schemas.openxmlformats.org/officeDocument/2006/relationships/image" Target="media/image125.wmf"/><Relationship Id="rId338" Type="http://schemas.openxmlformats.org/officeDocument/2006/relationships/oleObject" Target="embeddings/oleObject182.bin"/><Relationship Id="rId503" Type="http://schemas.openxmlformats.org/officeDocument/2006/relationships/oleObject" Target="embeddings/oleObject246.bin"/><Relationship Id="rId545" Type="http://schemas.openxmlformats.org/officeDocument/2006/relationships/image" Target="media/image239.wmf"/><Relationship Id="rId587" Type="http://schemas.openxmlformats.org/officeDocument/2006/relationships/image" Target="media/image260.wmf"/><Relationship Id="rId710" Type="http://schemas.openxmlformats.org/officeDocument/2006/relationships/oleObject" Target="embeddings/oleObject354.bin"/><Relationship Id="rId752" Type="http://schemas.openxmlformats.org/officeDocument/2006/relationships/oleObject" Target="embeddings/oleObject375.bin"/><Relationship Id="rId808" Type="http://schemas.openxmlformats.org/officeDocument/2006/relationships/image" Target="media/image368.wmf"/><Relationship Id="rId8" Type="http://schemas.openxmlformats.org/officeDocument/2006/relationships/endnotes" Target="endnotes.xml"/><Relationship Id="rId142" Type="http://schemas.openxmlformats.org/officeDocument/2006/relationships/oleObject" Target="embeddings/oleObject71.bin"/><Relationship Id="rId184" Type="http://schemas.openxmlformats.org/officeDocument/2006/relationships/oleObject" Target="embeddings/oleObject98.bin"/><Relationship Id="rId391" Type="http://schemas.openxmlformats.org/officeDocument/2006/relationships/image" Target="media/image166.wmf"/><Relationship Id="rId405" Type="http://schemas.openxmlformats.org/officeDocument/2006/relationships/oleObject" Target="embeddings/oleObject203.bin"/><Relationship Id="rId447" Type="http://schemas.openxmlformats.org/officeDocument/2006/relationships/image" Target="media/image194.wmf"/><Relationship Id="rId612" Type="http://schemas.openxmlformats.org/officeDocument/2006/relationships/image" Target="media/image270.wmf"/><Relationship Id="rId794" Type="http://schemas.openxmlformats.org/officeDocument/2006/relationships/image" Target="media/image359.jpeg"/><Relationship Id="rId251" Type="http://schemas.openxmlformats.org/officeDocument/2006/relationships/image" Target="media/image109.wmf"/><Relationship Id="rId489" Type="http://schemas.openxmlformats.org/officeDocument/2006/relationships/image" Target="media/image212.wmf"/><Relationship Id="rId654" Type="http://schemas.openxmlformats.org/officeDocument/2006/relationships/image" Target="media/image293.wmf"/><Relationship Id="rId696" Type="http://schemas.openxmlformats.org/officeDocument/2006/relationships/oleObject" Target="embeddings/oleObject344.bin"/><Relationship Id="rId861" Type="http://schemas.openxmlformats.org/officeDocument/2006/relationships/oleObject" Target="embeddings/oleObject437.bin"/><Relationship Id="rId917" Type="http://schemas.openxmlformats.org/officeDocument/2006/relationships/oleObject" Target="embeddings/oleObject468.bin"/><Relationship Id="rId959" Type="http://schemas.openxmlformats.org/officeDocument/2006/relationships/image" Target="media/image430.png"/><Relationship Id="rId46" Type="http://schemas.openxmlformats.org/officeDocument/2006/relationships/image" Target="media/image18.wmf"/><Relationship Id="rId293" Type="http://schemas.openxmlformats.org/officeDocument/2006/relationships/oleObject" Target="embeddings/oleObject156.bin"/><Relationship Id="rId307" Type="http://schemas.openxmlformats.org/officeDocument/2006/relationships/oleObject" Target="embeddings/oleObject164.bin"/><Relationship Id="rId349" Type="http://schemas.openxmlformats.org/officeDocument/2006/relationships/image" Target="media/image152.wmf"/><Relationship Id="rId514" Type="http://schemas.openxmlformats.org/officeDocument/2006/relationships/image" Target="media/image224.wmf"/><Relationship Id="rId556" Type="http://schemas.openxmlformats.org/officeDocument/2006/relationships/oleObject" Target="embeddings/oleObject273.bin"/><Relationship Id="rId721" Type="http://schemas.openxmlformats.org/officeDocument/2006/relationships/image" Target="media/image323.wmf"/><Relationship Id="rId763" Type="http://schemas.openxmlformats.org/officeDocument/2006/relationships/image" Target="media/image344.wmf"/><Relationship Id="rId88" Type="http://schemas.openxmlformats.org/officeDocument/2006/relationships/image" Target="media/image39.wmf"/><Relationship Id="rId111" Type="http://schemas.openxmlformats.org/officeDocument/2006/relationships/oleObject" Target="embeddings/oleObject51.bin"/><Relationship Id="rId153" Type="http://schemas.openxmlformats.org/officeDocument/2006/relationships/image" Target="media/image64.wmf"/><Relationship Id="rId195" Type="http://schemas.openxmlformats.org/officeDocument/2006/relationships/image" Target="media/image82.wmf"/><Relationship Id="rId209" Type="http://schemas.openxmlformats.org/officeDocument/2006/relationships/image" Target="media/image89.wmf"/><Relationship Id="rId360" Type="http://schemas.openxmlformats.org/officeDocument/2006/relationships/image" Target="media/image158.wmf"/><Relationship Id="rId598" Type="http://schemas.openxmlformats.org/officeDocument/2006/relationships/oleObject" Target="embeddings/oleObject294.bin"/><Relationship Id="rId819" Type="http://schemas.openxmlformats.org/officeDocument/2006/relationships/oleObject" Target="embeddings/oleObject409.bin"/><Relationship Id="rId220" Type="http://schemas.openxmlformats.org/officeDocument/2006/relationships/image" Target="media/image94.wmf"/><Relationship Id="rId458" Type="http://schemas.openxmlformats.org/officeDocument/2006/relationships/oleObject" Target="embeddings/oleObject223.bin"/><Relationship Id="rId623" Type="http://schemas.openxmlformats.org/officeDocument/2006/relationships/oleObject" Target="embeddings/oleObject309.bin"/><Relationship Id="rId665" Type="http://schemas.openxmlformats.org/officeDocument/2006/relationships/oleObject" Target="embeddings/oleObject328.bin"/><Relationship Id="rId830" Type="http://schemas.openxmlformats.org/officeDocument/2006/relationships/oleObject" Target="embeddings/oleObject418.bin"/><Relationship Id="rId872" Type="http://schemas.openxmlformats.org/officeDocument/2006/relationships/oleObject" Target="embeddings/oleObject443.bin"/><Relationship Id="rId928" Type="http://schemas.openxmlformats.org/officeDocument/2006/relationships/oleObject" Target="embeddings/oleObject475.bin"/><Relationship Id="rId15" Type="http://schemas.openxmlformats.org/officeDocument/2006/relationships/image" Target="media/image4.wmf"/><Relationship Id="rId57" Type="http://schemas.openxmlformats.org/officeDocument/2006/relationships/oleObject" Target="embeddings/oleObject24.bin"/><Relationship Id="rId262" Type="http://schemas.openxmlformats.org/officeDocument/2006/relationships/oleObject" Target="embeddings/oleObject139.bin"/><Relationship Id="rId318" Type="http://schemas.openxmlformats.org/officeDocument/2006/relationships/image" Target="media/image135.png"/><Relationship Id="rId525" Type="http://schemas.openxmlformats.org/officeDocument/2006/relationships/oleObject" Target="embeddings/oleObject257.bin"/><Relationship Id="rId567" Type="http://schemas.openxmlformats.org/officeDocument/2006/relationships/image" Target="media/image250.wmf"/><Relationship Id="rId732" Type="http://schemas.openxmlformats.org/officeDocument/2006/relationships/oleObject" Target="embeddings/oleObject365.bin"/><Relationship Id="rId99" Type="http://schemas.openxmlformats.org/officeDocument/2006/relationships/oleObject" Target="embeddings/oleObject45.bin"/><Relationship Id="rId122" Type="http://schemas.openxmlformats.org/officeDocument/2006/relationships/image" Target="media/image56.wmf"/><Relationship Id="rId164" Type="http://schemas.openxmlformats.org/officeDocument/2006/relationships/oleObject" Target="embeddings/oleObject86.bin"/><Relationship Id="rId774" Type="http://schemas.openxmlformats.org/officeDocument/2006/relationships/oleObject" Target="embeddings/oleObject386.bin"/><Relationship Id="rId427" Type="http://schemas.openxmlformats.org/officeDocument/2006/relationships/oleObject" Target="embeddings/oleObject207.bin"/><Relationship Id="rId469" Type="http://schemas.openxmlformats.org/officeDocument/2006/relationships/oleObject" Target="embeddings/oleObject229.bin"/><Relationship Id="rId634" Type="http://schemas.openxmlformats.org/officeDocument/2006/relationships/image" Target="media/image281.wmf"/><Relationship Id="rId676" Type="http://schemas.openxmlformats.org/officeDocument/2006/relationships/oleObject" Target="embeddings/oleObject334.bin"/><Relationship Id="rId841" Type="http://schemas.openxmlformats.org/officeDocument/2006/relationships/oleObject" Target="embeddings/oleObject425.bin"/><Relationship Id="rId883" Type="http://schemas.openxmlformats.org/officeDocument/2006/relationships/image" Target="media/image396.wmf"/><Relationship Id="rId26" Type="http://schemas.openxmlformats.org/officeDocument/2006/relationships/oleObject" Target="embeddings/oleObject9.bin"/><Relationship Id="rId231" Type="http://schemas.openxmlformats.org/officeDocument/2006/relationships/image" Target="media/image99.wmf"/><Relationship Id="rId273" Type="http://schemas.openxmlformats.org/officeDocument/2006/relationships/oleObject" Target="embeddings/oleObject143.bin"/><Relationship Id="rId329" Type="http://schemas.openxmlformats.org/officeDocument/2006/relationships/image" Target="media/image141.png"/><Relationship Id="rId480" Type="http://schemas.openxmlformats.org/officeDocument/2006/relationships/oleObject" Target="embeddings/oleObject233.bin"/><Relationship Id="rId536" Type="http://schemas.openxmlformats.org/officeDocument/2006/relationships/image" Target="media/image235.wmf"/><Relationship Id="rId701" Type="http://schemas.openxmlformats.org/officeDocument/2006/relationships/oleObject" Target="embeddings/oleObject349.bin"/><Relationship Id="rId939" Type="http://schemas.openxmlformats.org/officeDocument/2006/relationships/image" Target="media/image419.wmf"/><Relationship Id="rId68" Type="http://schemas.openxmlformats.org/officeDocument/2006/relationships/image" Target="media/image29.wmf"/><Relationship Id="rId133" Type="http://schemas.openxmlformats.org/officeDocument/2006/relationships/oleObject" Target="embeddings/oleObject62.bin"/><Relationship Id="rId175" Type="http://schemas.openxmlformats.org/officeDocument/2006/relationships/oleObject" Target="embeddings/oleObject92.bin"/><Relationship Id="rId340" Type="http://schemas.openxmlformats.org/officeDocument/2006/relationships/oleObject" Target="embeddings/oleObject183.bin"/><Relationship Id="rId578" Type="http://schemas.openxmlformats.org/officeDocument/2006/relationships/oleObject" Target="embeddings/oleObject284.bin"/><Relationship Id="rId743" Type="http://schemas.openxmlformats.org/officeDocument/2006/relationships/image" Target="media/image334.wmf"/><Relationship Id="rId785" Type="http://schemas.openxmlformats.org/officeDocument/2006/relationships/oleObject" Target="embeddings/oleObject392.bin"/><Relationship Id="rId950" Type="http://schemas.openxmlformats.org/officeDocument/2006/relationships/oleObject" Target="embeddings/oleObject487.bin"/><Relationship Id="rId200" Type="http://schemas.openxmlformats.org/officeDocument/2006/relationships/oleObject" Target="embeddings/oleObject106.bin"/><Relationship Id="rId438" Type="http://schemas.openxmlformats.org/officeDocument/2006/relationships/oleObject" Target="embeddings/oleObject213.bin"/><Relationship Id="rId603" Type="http://schemas.openxmlformats.org/officeDocument/2006/relationships/oleObject" Target="embeddings/oleObject298.bin"/><Relationship Id="rId645" Type="http://schemas.openxmlformats.org/officeDocument/2006/relationships/oleObject" Target="embeddings/oleObject318.bin"/><Relationship Id="rId687" Type="http://schemas.openxmlformats.org/officeDocument/2006/relationships/image" Target="media/image309.wmf"/><Relationship Id="rId810" Type="http://schemas.openxmlformats.org/officeDocument/2006/relationships/image" Target="media/image369.wmf"/><Relationship Id="rId852" Type="http://schemas.openxmlformats.org/officeDocument/2006/relationships/image" Target="media/image382.wmf"/><Relationship Id="rId908" Type="http://schemas.openxmlformats.org/officeDocument/2006/relationships/image" Target="media/image406.wmf"/><Relationship Id="rId242" Type="http://schemas.openxmlformats.org/officeDocument/2006/relationships/oleObject" Target="embeddings/oleObject128.bin"/><Relationship Id="rId284" Type="http://schemas.openxmlformats.org/officeDocument/2006/relationships/image" Target="media/image126.wmf"/><Relationship Id="rId491" Type="http://schemas.openxmlformats.org/officeDocument/2006/relationships/image" Target="media/image213.wmf"/><Relationship Id="rId505" Type="http://schemas.openxmlformats.org/officeDocument/2006/relationships/oleObject" Target="embeddings/oleObject247.bin"/><Relationship Id="rId712" Type="http://schemas.openxmlformats.org/officeDocument/2006/relationships/oleObject" Target="embeddings/oleObject355.bin"/><Relationship Id="rId894" Type="http://schemas.openxmlformats.org/officeDocument/2006/relationships/oleObject" Target="embeddings/oleObject455.bin"/><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image" Target="media/image46.wmf"/><Relationship Id="rId144" Type="http://schemas.openxmlformats.org/officeDocument/2006/relationships/oleObject" Target="embeddings/oleObject73.bin"/><Relationship Id="rId547" Type="http://schemas.openxmlformats.org/officeDocument/2006/relationships/image" Target="media/image240.wmf"/><Relationship Id="rId589" Type="http://schemas.openxmlformats.org/officeDocument/2006/relationships/image" Target="media/image261.wmf"/><Relationship Id="rId754" Type="http://schemas.openxmlformats.org/officeDocument/2006/relationships/oleObject" Target="embeddings/oleObject376.bin"/><Relationship Id="rId796" Type="http://schemas.openxmlformats.org/officeDocument/2006/relationships/image" Target="media/image361.png"/><Relationship Id="rId961" Type="http://schemas.openxmlformats.org/officeDocument/2006/relationships/image" Target="media/image432.png"/><Relationship Id="rId90" Type="http://schemas.openxmlformats.org/officeDocument/2006/relationships/image" Target="media/image40.wmf"/><Relationship Id="rId186" Type="http://schemas.openxmlformats.org/officeDocument/2006/relationships/oleObject" Target="embeddings/oleObject99.bin"/><Relationship Id="rId351" Type="http://schemas.openxmlformats.org/officeDocument/2006/relationships/oleObject" Target="embeddings/oleObject188.bin"/><Relationship Id="rId393" Type="http://schemas.openxmlformats.org/officeDocument/2006/relationships/image" Target="media/image167.wmf"/><Relationship Id="rId407" Type="http://schemas.openxmlformats.org/officeDocument/2006/relationships/oleObject" Target="embeddings/oleObject204.bin"/><Relationship Id="rId449" Type="http://schemas.openxmlformats.org/officeDocument/2006/relationships/image" Target="media/image195.wmf"/><Relationship Id="rId614" Type="http://schemas.openxmlformats.org/officeDocument/2006/relationships/image" Target="media/image271.wmf"/><Relationship Id="rId656" Type="http://schemas.openxmlformats.org/officeDocument/2006/relationships/oleObject" Target="embeddings/oleObject323.bin"/><Relationship Id="rId821" Type="http://schemas.openxmlformats.org/officeDocument/2006/relationships/oleObject" Target="embeddings/oleObject411.bin"/><Relationship Id="rId863" Type="http://schemas.openxmlformats.org/officeDocument/2006/relationships/oleObject" Target="embeddings/oleObject438.bin"/><Relationship Id="rId211" Type="http://schemas.openxmlformats.org/officeDocument/2006/relationships/oleObject" Target="embeddings/oleObject112.bin"/><Relationship Id="rId253" Type="http://schemas.openxmlformats.org/officeDocument/2006/relationships/image" Target="media/image110.wmf"/><Relationship Id="rId295" Type="http://schemas.openxmlformats.org/officeDocument/2006/relationships/oleObject" Target="embeddings/oleObject157.bin"/><Relationship Id="rId309" Type="http://schemas.openxmlformats.org/officeDocument/2006/relationships/oleObject" Target="embeddings/oleObject166.bin"/><Relationship Id="rId460" Type="http://schemas.openxmlformats.org/officeDocument/2006/relationships/oleObject" Target="embeddings/oleObject224.bin"/><Relationship Id="rId516" Type="http://schemas.openxmlformats.org/officeDocument/2006/relationships/image" Target="media/image225.wmf"/><Relationship Id="rId698" Type="http://schemas.openxmlformats.org/officeDocument/2006/relationships/oleObject" Target="embeddings/oleObject346.bin"/><Relationship Id="rId919" Type="http://schemas.openxmlformats.org/officeDocument/2006/relationships/oleObject" Target="embeddings/oleObject469.bin"/><Relationship Id="rId48" Type="http://schemas.openxmlformats.org/officeDocument/2006/relationships/image" Target="media/image19.wmf"/><Relationship Id="rId113" Type="http://schemas.openxmlformats.org/officeDocument/2006/relationships/oleObject" Target="embeddings/oleObject52.bin"/><Relationship Id="rId320" Type="http://schemas.openxmlformats.org/officeDocument/2006/relationships/oleObject" Target="embeddings/oleObject174.bin"/><Relationship Id="rId558" Type="http://schemas.openxmlformats.org/officeDocument/2006/relationships/oleObject" Target="embeddings/oleObject274.bin"/><Relationship Id="rId723" Type="http://schemas.openxmlformats.org/officeDocument/2006/relationships/image" Target="media/image324.wmf"/><Relationship Id="rId765" Type="http://schemas.openxmlformats.org/officeDocument/2006/relationships/image" Target="media/image345.wmf"/><Relationship Id="rId930" Type="http://schemas.openxmlformats.org/officeDocument/2006/relationships/oleObject" Target="embeddings/oleObject476.bin"/><Relationship Id="rId155" Type="http://schemas.openxmlformats.org/officeDocument/2006/relationships/oleObject" Target="embeddings/oleObject81.bin"/><Relationship Id="rId197" Type="http://schemas.openxmlformats.org/officeDocument/2006/relationships/image" Target="media/image83.wmf"/><Relationship Id="rId362" Type="http://schemas.openxmlformats.org/officeDocument/2006/relationships/image" Target="media/image159.wmf"/><Relationship Id="rId625" Type="http://schemas.openxmlformats.org/officeDocument/2006/relationships/oleObject" Target="embeddings/oleObject310.bin"/><Relationship Id="rId832" Type="http://schemas.openxmlformats.org/officeDocument/2006/relationships/oleObject" Target="embeddings/oleObject420.bin"/><Relationship Id="rId222" Type="http://schemas.openxmlformats.org/officeDocument/2006/relationships/image" Target="media/image95.wmf"/><Relationship Id="rId264" Type="http://schemas.openxmlformats.org/officeDocument/2006/relationships/oleObject" Target="embeddings/oleObject140.bin"/><Relationship Id="rId471" Type="http://schemas.openxmlformats.org/officeDocument/2006/relationships/image" Target="media/image216.gif"/><Relationship Id="rId667" Type="http://schemas.openxmlformats.org/officeDocument/2006/relationships/oleObject" Target="embeddings/oleObject329.bin"/><Relationship Id="rId874" Type="http://schemas.openxmlformats.org/officeDocument/2006/relationships/oleObject" Target="embeddings/oleObject444.bin"/><Relationship Id="rId17" Type="http://schemas.openxmlformats.org/officeDocument/2006/relationships/image" Target="media/image5.wmf"/><Relationship Id="rId59" Type="http://schemas.openxmlformats.org/officeDocument/2006/relationships/oleObject" Target="embeddings/oleObject25.bin"/><Relationship Id="rId124" Type="http://schemas.openxmlformats.org/officeDocument/2006/relationships/image" Target="media/image57.wmf"/><Relationship Id="rId527" Type="http://schemas.openxmlformats.org/officeDocument/2006/relationships/oleObject" Target="embeddings/oleObject258.bin"/><Relationship Id="rId569" Type="http://schemas.openxmlformats.org/officeDocument/2006/relationships/image" Target="media/image251.wmf"/><Relationship Id="rId734" Type="http://schemas.openxmlformats.org/officeDocument/2006/relationships/oleObject" Target="embeddings/oleObject366.bin"/><Relationship Id="rId776" Type="http://schemas.openxmlformats.org/officeDocument/2006/relationships/oleObject" Target="embeddings/oleObject387.bin"/><Relationship Id="rId941" Type="http://schemas.openxmlformats.org/officeDocument/2006/relationships/image" Target="media/image420.wmf"/><Relationship Id="rId70" Type="http://schemas.openxmlformats.org/officeDocument/2006/relationships/image" Target="media/image30.wmf"/><Relationship Id="rId166" Type="http://schemas.openxmlformats.org/officeDocument/2006/relationships/oleObject" Target="embeddings/oleObject87.bin"/><Relationship Id="rId331" Type="http://schemas.openxmlformats.org/officeDocument/2006/relationships/image" Target="media/image143.wmf"/><Relationship Id="rId429" Type="http://schemas.openxmlformats.org/officeDocument/2006/relationships/oleObject" Target="embeddings/oleObject208.bin"/><Relationship Id="rId580" Type="http://schemas.openxmlformats.org/officeDocument/2006/relationships/oleObject" Target="embeddings/oleObject285.bin"/><Relationship Id="rId636" Type="http://schemas.openxmlformats.org/officeDocument/2006/relationships/image" Target="media/image282.wmf"/><Relationship Id="rId801" Type="http://schemas.openxmlformats.org/officeDocument/2006/relationships/image" Target="media/image365.wmf"/><Relationship Id="rId1" Type="http://schemas.openxmlformats.org/officeDocument/2006/relationships/customXml" Target="../customXml/item1.xml"/><Relationship Id="rId233" Type="http://schemas.openxmlformats.org/officeDocument/2006/relationships/image" Target="media/image100.wmf"/><Relationship Id="rId440" Type="http://schemas.openxmlformats.org/officeDocument/2006/relationships/oleObject" Target="embeddings/oleObject214.bin"/><Relationship Id="rId678" Type="http://schemas.openxmlformats.org/officeDocument/2006/relationships/oleObject" Target="embeddings/oleObject335.bin"/><Relationship Id="rId843" Type="http://schemas.openxmlformats.org/officeDocument/2006/relationships/oleObject" Target="embeddings/oleObject427.bin"/><Relationship Id="rId885" Type="http://schemas.openxmlformats.org/officeDocument/2006/relationships/image" Target="media/image397.wmf"/><Relationship Id="rId28" Type="http://schemas.openxmlformats.org/officeDocument/2006/relationships/footer" Target="footer1.xml"/><Relationship Id="rId275" Type="http://schemas.openxmlformats.org/officeDocument/2006/relationships/oleObject" Target="embeddings/oleObject144.bin"/><Relationship Id="rId300" Type="http://schemas.openxmlformats.org/officeDocument/2006/relationships/oleObject" Target="embeddings/oleObject160.bin"/><Relationship Id="rId482" Type="http://schemas.openxmlformats.org/officeDocument/2006/relationships/oleObject" Target="embeddings/oleObject234.bin"/><Relationship Id="rId538" Type="http://schemas.openxmlformats.org/officeDocument/2006/relationships/image" Target="media/image236.wmf"/><Relationship Id="rId703" Type="http://schemas.openxmlformats.org/officeDocument/2006/relationships/image" Target="media/image314.wmf"/><Relationship Id="rId745" Type="http://schemas.openxmlformats.org/officeDocument/2006/relationships/image" Target="media/image335.wmf"/><Relationship Id="rId910" Type="http://schemas.openxmlformats.org/officeDocument/2006/relationships/image" Target="media/image407.wmf"/><Relationship Id="rId952" Type="http://schemas.openxmlformats.org/officeDocument/2006/relationships/oleObject" Target="embeddings/oleObject488.bin"/><Relationship Id="rId81" Type="http://schemas.openxmlformats.org/officeDocument/2006/relationships/oleObject" Target="embeddings/oleObject36.bin"/><Relationship Id="rId135" Type="http://schemas.openxmlformats.org/officeDocument/2006/relationships/oleObject" Target="embeddings/oleObject64.bin"/><Relationship Id="rId177" Type="http://schemas.openxmlformats.org/officeDocument/2006/relationships/image" Target="media/image74.wmf"/><Relationship Id="rId342" Type="http://schemas.openxmlformats.org/officeDocument/2006/relationships/oleObject" Target="embeddings/oleObject184.bin"/><Relationship Id="rId591" Type="http://schemas.openxmlformats.org/officeDocument/2006/relationships/image" Target="media/image262.wmf"/><Relationship Id="rId605" Type="http://schemas.openxmlformats.org/officeDocument/2006/relationships/oleObject" Target="embeddings/oleObject299.bin"/><Relationship Id="rId787" Type="http://schemas.openxmlformats.org/officeDocument/2006/relationships/oleObject" Target="embeddings/oleObject393.bin"/><Relationship Id="rId812" Type="http://schemas.openxmlformats.org/officeDocument/2006/relationships/image" Target="media/image370.wmf"/><Relationship Id="rId202" Type="http://schemas.openxmlformats.org/officeDocument/2006/relationships/oleObject" Target="embeddings/oleObject107.bin"/><Relationship Id="rId244" Type="http://schemas.openxmlformats.org/officeDocument/2006/relationships/oleObject" Target="embeddings/oleObject129.bin"/><Relationship Id="rId647" Type="http://schemas.openxmlformats.org/officeDocument/2006/relationships/oleObject" Target="embeddings/oleObject319.bin"/><Relationship Id="rId689" Type="http://schemas.openxmlformats.org/officeDocument/2006/relationships/image" Target="media/image310.wmf"/><Relationship Id="rId854" Type="http://schemas.openxmlformats.org/officeDocument/2006/relationships/image" Target="media/image383.wmf"/><Relationship Id="rId896" Type="http://schemas.openxmlformats.org/officeDocument/2006/relationships/oleObject" Target="embeddings/oleObject456.bin"/><Relationship Id="rId39" Type="http://schemas.openxmlformats.org/officeDocument/2006/relationships/oleObject" Target="embeddings/oleObject15.bin"/><Relationship Id="rId286" Type="http://schemas.openxmlformats.org/officeDocument/2006/relationships/image" Target="media/image127.wmf"/><Relationship Id="rId451" Type="http://schemas.openxmlformats.org/officeDocument/2006/relationships/image" Target="media/image196.wmf"/><Relationship Id="rId493" Type="http://schemas.openxmlformats.org/officeDocument/2006/relationships/image" Target="media/image214.wmf"/><Relationship Id="rId507" Type="http://schemas.openxmlformats.org/officeDocument/2006/relationships/oleObject" Target="embeddings/oleObject248.bin"/><Relationship Id="rId549" Type="http://schemas.openxmlformats.org/officeDocument/2006/relationships/image" Target="media/image241.wmf"/><Relationship Id="rId714" Type="http://schemas.openxmlformats.org/officeDocument/2006/relationships/oleObject" Target="embeddings/oleObject356.bin"/><Relationship Id="rId756" Type="http://schemas.openxmlformats.org/officeDocument/2006/relationships/oleObject" Target="embeddings/oleObject377.bin"/><Relationship Id="rId921" Type="http://schemas.openxmlformats.org/officeDocument/2006/relationships/image" Target="media/image412.png"/><Relationship Id="rId50" Type="http://schemas.openxmlformats.org/officeDocument/2006/relationships/image" Target="media/image20.wmf"/><Relationship Id="rId104" Type="http://schemas.openxmlformats.org/officeDocument/2006/relationships/image" Target="media/image47.wmf"/><Relationship Id="rId146" Type="http://schemas.openxmlformats.org/officeDocument/2006/relationships/oleObject" Target="embeddings/oleObject75.bin"/><Relationship Id="rId188" Type="http://schemas.openxmlformats.org/officeDocument/2006/relationships/oleObject" Target="embeddings/oleObject100.bin"/><Relationship Id="rId311" Type="http://schemas.openxmlformats.org/officeDocument/2006/relationships/oleObject" Target="embeddings/oleObject168.bin"/><Relationship Id="rId353" Type="http://schemas.openxmlformats.org/officeDocument/2006/relationships/oleObject" Target="embeddings/oleObject189.bin"/><Relationship Id="rId395" Type="http://schemas.openxmlformats.org/officeDocument/2006/relationships/image" Target="media/image168.wmf"/><Relationship Id="rId409" Type="http://schemas.openxmlformats.org/officeDocument/2006/relationships/oleObject" Target="embeddings/oleObject205.bin"/><Relationship Id="rId560" Type="http://schemas.openxmlformats.org/officeDocument/2006/relationships/oleObject" Target="embeddings/oleObject275.bin"/><Relationship Id="rId798" Type="http://schemas.openxmlformats.org/officeDocument/2006/relationships/image" Target="media/image363.wmf"/><Relationship Id="rId963" Type="http://schemas.openxmlformats.org/officeDocument/2006/relationships/image" Target="media/image434.png"/><Relationship Id="rId92" Type="http://schemas.openxmlformats.org/officeDocument/2006/relationships/image" Target="media/image41.wmf"/><Relationship Id="rId213" Type="http://schemas.openxmlformats.org/officeDocument/2006/relationships/oleObject" Target="embeddings/oleObject113.bin"/><Relationship Id="rId420" Type="http://schemas.openxmlformats.org/officeDocument/2006/relationships/image" Target="media/image192.wmf"/><Relationship Id="rId616" Type="http://schemas.openxmlformats.org/officeDocument/2006/relationships/image" Target="media/image272.wmf"/><Relationship Id="rId658" Type="http://schemas.openxmlformats.org/officeDocument/2006/relationships/image" Target="media/image295.wmf"/><Relationship Id="rId823" Type="http://schemas.openxmlformats.org/officeDocument/2006/relationships/oleObject" Target="embeddings/oleObject413.bin"/><Relationship Id="rId865" Type="http://schemas.openxmlformats.org/officeDocument/2006/relationships/oleObject" Target="embeddings/oleObject439.bin"/><Relationship Id="rId255" Type="http://schemas.openxmlformats.org/officeDocument/2006/relationships/oleObject" Target="embeddings/oleObject135.bin"/><Relationship Id="rId297" Type="http://schemas.openxmlformats.org/officeDocument/2006/relationships/oleObject" Target="embeddings/oleObject158.bin"/><Relationship Id="rId462" Type="http://schemas.openxmlformats.org/officeDocument/2006/relationships/oleObject" Target="embeddings/oleObject225.bin"/><Relationship Id="rId518" Type="http://schemas.openxmlformats.org/officeDocument/2006/relationships/image" Target="media/image226.wmf"/><Relationship Id="rId725" Type="http://schemas.openxmlformats.org/officeDocument/2006/relationships/image" Target="media/image325.wmf"/><Relationship Id="rId932" Type="http://schemas.openxmlformats.org/officeDocument/2006/relationships/oleObject" Target="embeddings/oleObject477.bin"/><Relationship Id="rId115" Type="http://schemas.openxmlformats.org/officeDocument/2006/relationships/oleObject" Target="embeddings/oleObject53.bin"/><Relationship Id="rId157" Type="http://schemas.openxmlformats.org/officeDocument/2006/relationships/image" Target="media/image65.wmf"/><Relationship Id="rId322" Type="http://schemas.openxmlformats.org/officeDocument/2006/relationships/oleObject" Target="embeddings/oleObject175.bin"/><Relationship Id="rId364" Type="http://schemas.openxmlformats.org/officeDocument/2006/relationships/image" Target="media/image160.wmf"/><Relationship Id="rId767" Type="http://schemas.openxmlformats.org/officeDocument/2006/relationships/image" Target="media/image346.wmf"/><Relationship Id="rId61" Type="http://schemas.openxmlformats.org/officeDocument/2006/relationships/oleObject" Target="embeddings/oleObject26.bin"/><Relationship Id="rId199" Type="http://schemas.openxmlformats.org/officeDocument/2006/relationships/image" Target="media/image84.wmf"/><Relationship Id="rId571" Type="http://schemas.openxmlformats.org/officeDocument/2006/relationships/image" Target="media/image252.wmf"/><Relationship Id="rId627" Type="http://schemas.openxmlformats.org/officeDocument/2006/relationships/oleObject" Target="embeddings/oleObject311.bin"/><Relationship Id="rId669" Type="http://schemas.openxmlformats.org/officeDocument/2006/relationships/image" Target="media/image300.wmf"/><Relationship Id="rId834" Type="http://schemas.openxmlformats.org/officeDocument/2006/relationships/oleObject" Target="embeddings/oleObject421.bin"/><Relationship Id="rId876" Type="http://schemas.openxmlformats.org/officeDocument/2006/relationships/oleObject" Target="embeddings/oleObject445.bin"/><Relationship Id="rId19" Type="http://schemas.openxmlformats.org/officeDocument/2006/relationships/image" Target="media/image6.wmf"/><Relationship Id="rId224" Type="http://schemas.openxmlformats.org/officeDocument/2006/relationships/oleObject" Target="embeddings/oleObject119.bin"/><Relationship Id="rId266" Type="http://schemas.openxmlformats.org/officeDocument/2006/relationships/oleObject" Target="embeddings/oleObject141.bin"/><Relationship Id="rId431" Type="http://schemas.openxmlformats.org/officeDocument/2006/relationships/oleObject" Target="embeddings/oleObject209.bin"/><Relationship Id="rId473" Type="http://schemas.openxmlformats.org/officeDocument/2006/relationships/oleObject" Target="embeddings/oleObject230.bin"/><Relationship Id="rId529" Type="http://schemas.openxmlformats.org/officeDocument/2006/relationships/oleObject" Target="embeddings/oleObject259.bin"/><Relationship Id="rId680" Type="http://schemas.openxmlformats.org/officeDocument/2006/relationships/oleObject" Target="embeddings/oleObject336.bin"/><Relationship Id="rId736" Type="http://schemas.openxmlformats.org/officeDocument/2006/relationships/oleObject" Target="embeddings/oleObject367.bin"/><Relationship Id="rId901" Type="http://schemas.openxmlformats.org/officeDocument/2006/relationships/image" Target="media/image402.wmf"/><Relationship Id="rId30" Type="http://schemas.openxmlformats.org/officeDocument/2006/relationships/image" Target="media/image10.wmf"/><Relationship Id="rId126" Type="http://schemas.openxmlformats.org/officeDocument/2006/relationships/image" Target="media/image58.wmf"/><Relationship Id="rId168" Type="http://schemas.openxmlformats.org/officeDocument/2006/relationships/oleObject" Target="embeddings/oleObject88.bin"/><Relationship Id="rId333" Type="http://schemas.openxmlformats.org/officeDocument/2006/relationships/image" Target="media/image144.wmf"/><Relationship Id="rId540" Type="http://schemas.openxmlformats.org/officeDocument/2006/relationships/oleObject" Target="embeddings/oleObject265.bin"/><Relationship Id="rId778" Type="http://schemas.openxmlformats.org/officeDocument/2006/relationships/oleObject" Target="embeddings/oleObject388.bin"/><Relationship Id="rId943" Type="http://schemas.openxmlformats.org/officeDocument/2006/relationships/image" Target="media/image421.wmf"/><Relationship Id="rId72" Type="http://schemas.openxmlformats.org/officeDocument/2006/relationships/image" Target="media/image31.wmf"/><Relationship Id="rId582" Type="http://schemas.openxmlformats.org/officeDocument/2006/relationships/oleObject" Target="embeddings/oleObject286.bin"/><Relationship Id="rId638" Type="http://schemas.openxmlformats.org/officeDocument/2006/relationships/image" Target="media/image283.wmf"/><Relationship Id="rId803" Type="http://schemas.openxmlformats.org/officeDocument/2006/relationships/image" Target="media/image366.wmf"/><Relationship Id="rId845" Type="http://schemas.openxmlformats.org/officeDocument/2006/relationships/oleObject" Target="embeddings/oleObject428.bin"/><Relationship Id="rId3" Type="http://schemas.openxmlformats.org/officeDocument/2006/relationships/styles" Target="styles.xml"/><Relationship Id="rId235" Type="http://schemas.openxmlformats.org/officeDocument/2006/relationships/image" Target="media/image101.wmf"/><Relationship Id="rId277" Type="http://schemas.openxmlformats.org/officeDocument/2006/relationships/oleObject" Target="embeddings/oleObject145.bin"/><Relationship Id="rId400" Type="http://schemas.openxmlformats.org/officeDocument/2006/relationships/image" Target="media/image171.wmf"/><Relationship Id="rId442" Type="http://schemas.openxmlformats.org/officeDocument/2006/relationships/oleObject" Target="embeddings/oleObject215.bin"/><Relationship Id="rId484" Type="http://schemas.openxmlformats.org/officeDocument/2006/relationships/oleObject" Target="embeddings/oleObject235.bin"/><Relationship Id="rId705" Type="http://schemas.openxmlformats.org/officeDocument/2006/relationships/image" Target="media/image315.wmf"/><Relationship Id="rId887" Type="http://schemas.openxmlformats.org/officeDocument/2006/relationships/image" Target="media/image398.wmf"/><Relationship Id="rId137" Type="http://schemas.openxmlformats.org/officeDocument/2006/relationships/oleObject" Target="embeddings/oleObject66.bin"/><Relationship Id="rId302" Type="http://schemas.openxmlformats.org/officeDocument/2006/relationships/image" Target="media/image131.wmf"/><Relationship Id="rId344" Type="http://schemas.openxmlformats.org/officeDocument/2006/relationships/oleObject" Target="embeddings/oleObject185.bin"/><Relationship Id="rId691" Type="http://schemas.openxmlformats.org/officeDocument/2006/relationships/image" Target="media/image311.wmf"/><Relationship Id="rId747" Type="http://schemas.openxmlformats.org/officeDocument/2006/relationships/image" Target="media/image336.wmf"/><Relationship Id="rId789" Type="http://schemas.openxmlformats.org/officeDocument/2006/relationships/oleObject" Target="embeddings/oleObject394.bin"/><Relationship Id="rId912" Type="http://schemas.openxmlformats.org/officeDocument/2006/relationships/image" Target="media/image408.wmf"/><Relationship Id="rId954" Type="http://schemas.openxmlformats.org/officeDocument/2006/relationships/oleObject" Target="embeddings/oleObject489.bin"/><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oleObject" Target="embeddings/oleObject95.bin"/><Relationship Id="rId386" Type="http://schemas.openxmlformats.org/officeDocument/2006/relationships/image" Target="media/image173.wmf"/><Relationship Id="rId551" Type="http://schemas.openxmlformats.org/officeDocument/2006/relationships/image" Target="media/image242.wmf"/><Relationship Id="rId593" Type="http://schemas.openxmlformats.org/officeDocument/2006/relationships/image" Target="media/image263.wmf"/><Relationship Id="rId607" Type="http://schemas.openxmlformats.org/officeDocument/2006/relationships/oleObject" Target="embeddings/oleObject301.bin"/><Relationship Id="rId649" Type="http://schemas.openxmlformats.org/officeDocument/2006/relationships/oleObject" Target="embeddings/oleObject320.bin"/><Relationship Id="rId814" Type="http://schemas.openxmlformats.org/officeDocument/2006/relationships/image" Target="media/image371.wmf"/><Relationship Id="rId856" Type="http://schemas.openxmlformats.org/officeDocument/2006/relationships/image" Target="media/image384.wmf"/><Relationship Id="rId190" Type="http://schemas.openxmlformats.org/officeDocument/2006/relationships/oleObject" Target="embeddings/oleObject101.bin"/><Relationship Id="rId204" Type="http://schemas.openxmlformats.org/officeDocument/2006/relationships/oleObject" Target="embeddings/oleObject108.bin"/><Relationship Id="rId246" Type="http://schemas.openxmlformats.org/officeDocument/2006/relationships/oleObject" Target="embeddings/oleObject130.bin"/><Relationship Id="rId288" Type="http://schemas.openxmlformats.org/officeDocument/2006/relationships/oleObject" Target="embeddings/oleObject151.bin"/><Relationship Id="rId453" Type="http://schemas.openxmlformats.org/officeDocument/2006/relationships/image" Target="media/image197.wmf"/><Relationship Id="rId509" Type="http://schemas.openxmlformats.org/officeDocument/2006/relationships/oleObject" Target="embeddings/oleObject249.bin"/><Relationship Id="rId660" Type="http://schemas.openxmlformats.org/officeDocument/2006/relationships/image" Target="media/image296.wmf"/><Relationship Id="rId898" Type="http://schemas.openxmlformats.org/officeDocument/2006/relationships/oleObject" Target="embeddings/oleObject458.bin"/><Relationship Id="rId106" Type="http://schemas.openxmlformats.org/officeDocument/2006/relationships/image" Target="media/image48.wmf"/><Relationship Id="rId313" Type="http://schemas.openxmlformats.org/officeDocument/2006/relationships/oleObject" Target="embeddings/oleObject170.bin"/><Relationship Id="rId495" Type="http://schemas.openxmlformats.org/officeDocument/2006/relationships/image" Target="media/image215.wmf"/><Relationship Id="rId716" Type="http://schemas.openxmlformats.org/officeDocument/2006/relationships/oleObject" Target="embeddings/oleObject357.bin"/><Relationship Id="rId758" Type="http://schemas.openxmlformats.org/officeDocument/2006/relationships/oleObject" Target="embeddings/oleObject378.bin"/><Relationship Id="rId923" Type="http://schemas.openxmlformats.org/officeDocument/2006/relationships/oleObject" Target="embeddings/oleObject472.bin"/><Relationship Id="rId965" Type="http://schemas.openxmlformats.org/officeDocument/2006/relationships/image" Target="media/image436.png"/><Relationship Id="rId10" Type="http://schemas.openxmlformats.org/officeDocument/2006/relationships/oleObject" Target="embeddings/oleObject1.bin"/><Relationship Id="rId52" Type="http://schemas.openxmlformats.org/officeDocument/2006/relationships/image" Target="media/image21.wmf"/><Relationship Id="rId94" Type="http://schemas.openxmlformats.org/officeDocument/2006/relationships/image" Target="media/image42.wmf"/><Relationship Id="rId148" Type="http://schemas.openxmlformats.org/officeDocument/2006/relationships/image" Target="media/image62.wmf"/><Relationship Id="rId355" Type="http://schemas.openxmlformats.org/officeDocument/2006/relationships/oleObject" Target="embeddings/oleObject190.bin"/><Relationship Id="rId397" Type="http://schemas.openxmlformats.org/officeDocument/2006/relationships/image" Target="media/image170.wmf"/><Relationship Id="rId520" Type="http://schemas.openxmlformats.org/officeDocument/2006/relationships/image" Target="media/image227.wmf"/><Relationship Id="rId562" Type="http://schemas.openxmlformats.org/officeDocument/2006/relationships/oleObject" Target="embeddings/oleObject276.bin"/><Relationship Id="rId618" Type="http://schemas.openxmlformats.org/officeDocument/2006/relationships/image" Target="media/image273.wmf"/><Relationship Id="rId825" Type="http://schemas.openxmlformats.org/officeDocument/2006/relationships/oleObject" Target="embeddings/oleObject414.bin"/><Relationship Id="rId215" Type="http://schemas.openxmlformats.org/officeDocument/2006/relationships/oleObject" Target="embeddings/oleObject114.bin"/><Relationship Id="rId257" Type="http://schemas.openxmlformats.org/officeDocument/2006/relationships/oleObject" Target="embeddings/oleObject136.bin"/><Relationship Id="rId422" Type="http://schemas.openxmlformats.org/officeDocument/2006/relationships/image" Target="media/image182.gif"/><Relationship Id="rId464" Type="http://schemas.openxmlformats.org/officeDocument/2006/relationships/oleObject" Target="embeddings/oleObject226.bin"/><Relationship Id="rId867" Type="http://schemas.openxmlformats.org/officeDocument/2006/relationships/oleObject" Target="embeddings/oleObject441.bin"/><Relationship Id="rId299" Type="http://schemas.openxmlformats.org/officeDocument/2006/relationships/oleObject" Target="embeddings/oleObject159.bin"/><Relationship Id="rId727" Type="http://schemas.openxmlformats.org/officeDocument/2006/relationships/image" Target="media/image326.wmf"/><Relationship Id="rId934" Type="http://schemas.openxmlformats.org/officeDocument/2006/relationships/oleObject" Target="embeddings/oleObject479.bin"/><Relationship Id="rId63" Type="http://schemas.openxmlformats.org/officeDocument/2006/relationships/oleObject" Target="embeddings/oleObject27.bin"/><Relationship Id="rId159" Type="http://schemas.openxmlformats.org/officeDocument/2006/relationships/image" Target="media/image66.wmf"/><Relationship Id="rId366" Type="http://schemas.openxmlformats.org/officeDocument/2006/relationships/image" Target="media/image161.wmf"/><Relationship Id="rId573" Type="http://schemas.openxmlformats.org/officeDocument/2006/relationships/image" Target="media/image253.wmf"/><Relationship Id="rId780" Type="http://schemas.openxmlformats.org/officeDocument/2006/relationships/oleObject" Target="embeddings/oleObject389.bin"/><Relationship Id="rId226" Type="http://schemas.openxmlformats.org/officeDocument/2006/relationships/oleObject" Target="embeddings/oleObject120.bin"/><Relationship Id="rId433" Type="http://schemas.openxmlformats.org/officeDocument/2006/relationships/oleObject" Target="embeddings/oleObject210.bin"/><Relationship Id="rId878" Type="http://schemas.openxmlformats.org/officeDocument/2006/relationships/oleObject" Target="embeddings/oleObject446.bin"/><Relationship Id="rId640" Type="http://schemas.openxmlformats.org/officeDocument/2006/relationships/image" Target="media/image284.png"/><Relationship Id="rId738" Type="http://schemas.openxmlformats.org/officeDocument/2006/relationships/oleObject" Target="embeddings/oleObject368.bin"/><Relationship Id="rId945" Type="http://schemas.openxmlformats.org/officeDocument/2006/relationships/image" Target="media/image422.wmf"/><Relationship Id="rId74" Type="http://schemas.openxmlformats.org/officeDocument/2006/relationships/image" Target="media/image32.wmf"/><Relationship Id="rId500" Type="http://schemas.openxmlformats.org/officeDocument/2006/relationships/oleObject" Target="embeddings/oleObject244.bin"/><Relationship Id="rId584" Type="http://schemas.openxmlformats.org/officeDocument/2006/relationships/oleObject" Target="embeddings/oleObject287.bin"/><Relationship Id="rId805" Type="http://schemas.openxmlformats.org/officeDocument/2006/relationships/image" Target="media/image367.wmf"/><Relationship Id="rId5" Type="http://schemas.openxmlformats.org/officeDocument/2006/relationships/settings" Target="settings.xml"/><Relationship Id="rId237" Type="http://schemas.openxmlformats.org/officeDocument/2006/relationships/image" Target="media/image102.wmf"/><Relationship Id="rId791" Type="http://schemas.openxmlformats.org/officeDocument/2006/relationships/oleObject" Target="embeddings/oleObject395.bin"/><Relationship Id="rId889" Type="http://schemas.openxmlformats.org/officeDocument/2006/relationships/image" Target="media/image399.wmf"/><Relationship Id="rId444" Type="http://schemas.openxmlformats.org/officeDocument/2006/relationships/oleObject" Target="embeddings/oleObject216.bin"/><Relationship Id="rId651" Type="http://schemas.openxmlformats.org/officeDocument/2006/relationships/oleObject" Target="embeddings/oleObject321.bin"/><Relationship Id="rId749" Type="http://schemas.openxmlformats.org/officeDocument/2006/relationships/image" Target="media/image337.wmf"/><Relationship Id="rId290" Type="http://schemas.openxmlformats.org/officeDocument/2006/relationships/oleObject" Target="embeddings/oleObject153.bin"/><Relationship Id="rId304" Type="http://schemas.openxmlformats.org/officeDocument/2006/relationships/image" Target="media/image132.wmf"/><Relationship Id="rId388" Type="http://schemas.openxmlformats.org/officeDocument/2006/relationships/image" Target="media/image175.wmf"/><Relationship Id="rId511" Type="http://schemas.openxmlformats.org/officeDocument/2006/relationships/oleObject" Target="embeddings/oleObject250.bin"/><Relationship Id="rId609" Type="http://schemas.openxmlformats.org/officeDocument/2006/relationships/oleObject" Target="embeddings/oleObject302.bin"/><Relationship Id="rId956" Type="http://schemas.openxmlformats.org/officeDocument/2006/relationships/oleObject" Target="embeddings/oleObject490.bin"/><Relationship Id="rId85" Type="http://schemas.openxmlformats.org/officeDocument/2006/relationships/oleObject" Target="embeddings/oleObject38.bin"/><Relationship Id="rId150" Type="http://schemas.openxmlformats.org/officeDocument/2006/relationships/image" Target="media/image63.png"/><Relationship Id="rId595" Type="http://schemas.openxmlformats.org/officeDocument/2006/relationships/image" Target="media/image264.wmf"/><Relationship Id="rId816" Type="http://schemas.openxmlformats.org/officeDocument/2006/relationships/oleObject" Target="embeddings/oleObject406.bin"/><Relationship Id="rId248" Type="http://schemas.openxmlformats.org/officeDocument/2006/relationships/oleObject" Target="embeddings/oleObject131.bin"/><Relationship Id="rId455" Type="http://schemas.openxmlformats.org/officeDocument/2006/relationships/image" Target="media/image198.wmf"/><Relationship Id="rId662" Type="http://schemas.openxmlformats.org/officeDocument/2006/relationships/image" Target="media/image297.wmf"/><Relationship Id="rId12" Type="http://schemas.openxmlformats.org/officeDocument/2006/relationships/oleObject" Target="embeddings/oleObject2.bin"/><Relationship Id="rId108" Type="http://schemas.openxmlformats.org/officeDocument/2006/relationships/image" Target="media/image49.wmf"/><Relationship Id="rId315" Type="http://schemas.openxmlformats.org/officeDocument/2006/relationships/oleObject" Target="embeddings/oleObject172.bin"/><Relationship Id="rId522" Type="http://schemas.openxmlformats.org/officeDocument/2006/relationships/image" Target="media/image228.wmf"/><Relationship Id="rId967" Type="http://schemas.openxmlformats.org/officeDocument/2006/relationships/hyperlink" Target="https://www.youtube.com/user/novykrug" TargetMode="External"/><Relationship Id="rId96" Type="http://schemas.openxmlformats.org/officeDocument/2006/relationships/image" Target="media/image43.wmf"/><Relationship Id="rId161" Type="http://schemas.openxmlformats.org/officeDocument/2006/relationships/image" Target="media/image67.wmf"/><Relationship Id="rId399" Type="http://schemas.openxmlformats.org/officeDocument/2006/relationships/oleObject" Target="embeddings/oleObject201.bin"/><Relationship Id="rId827" Type="http://schemas.openxmlformats.org/officeDocument/2006/relationships/oleObject" Target="embeddings/oleObject416.bin"/><Relationship Id="rId259" Type="http://schemas.openxmlformats.org/officeDocument/2006/relationships/image" Target="media/image112.wmf"/><Relationship Id="rId466" Type="http://schemas.openxmlformats.org/officeDocument/2006/relationships/oleObject" Target="embeddings/oleObject227.bin"/><Relationship Id="rId673" Type="http://schemas.openxmlformats.org/officeDocument/2006/relationships/image" Target="media/image302.wmf"/><Relationship Id="rId880" Type="http://schemas.openxmlformats.org/officeDocument/2006/relationships/oleObject" Target="embeddings/oleObject447.bin"/><Relationship Id="rId23" Type="http://schemas.openxmlformats.org/officeDocument/2006/relationships/image" Target="media/image8.wmf"/><Relationship Id="rId119" Type="http://schemas.openxmlformats.org/officeDocument/2006/relationships/oleObject" Target="embeddings/oleObject55.bin"/><Relationship Id="rId326" Type="http://schemas.openxmlformats.org/officeDocument/2006/relationships/oleObject" Target="embeddings/oleObject177.bin"/><Relationship Id="rId533" Type="http://schemas.openxmlformats.org/officeDocument/2006/relationships/oleObject" Target="embeddings/oleObject261.bin"/><Relationship Id="rId740" Type="http://schemas.openxmlformats.org/officeDocument/2006/relationships/oleObject" Target="embeddings/oleObject369.bin"/><Relationship Id="rId838" Type="http://schemas.openxmlformats.org/officeDocument/2006/relationships/oleObject" Target="embeddings/oleObject423.bin"/><Relationship Id="rId172" Type="http://schemas.openxmlformats.org/officeDocument/2006/relationships/oleObject" Target="embeddings/oleObject90.bin"/><Relationship Id="rId477" Type="http://schemas.openxmlformats.org/officeDocument/2006/relationships/image" Target="media/image207.emf"/><Relationship Id="rId600" Type="http://schemas.openxmlformats.org/officeDocument/2006/relationships/oleObject" Target="embeddings/oleObject296.bin"/><Relationship Id="rId684" Type="http://schemas.openxmlformats.org/officeDocument/2006/relationships/oleObject" Target="embeddings/oleObject338.bin"/><Relationship Id="rId337" Type="http://schemas.openxmlformats.org/officeDocument/2006/relationships/image" Target="media/image146.wmf"/><Relationship Id="rId891" Type="http://schemas.openxmlformats.org/officeDocument/2006/relationships/image" Target="media/image400.wmf"/><Relationship Id="rId905" Type="http://schemas.openxmlformats.org/officeDocument/2006/relationships/oleObject" Target="embeddings/oleObject462.bin"/><Relationship Id="rId34" Type="http://schemas.openxmlformats.org/officeDocument/2006/relationships/image" Target="media/image12.wmf"/><Relationship Id="rId544" Type="http://schemas.openxmlformats.org/officeDocument/2006/relationships/oleObject" Target="embeddings/oleObject267.bin"/><Relationship Id="rId751" Type="http://schemas.openxmlformats.org/officeDocument/2006/relationships/image" Target="media/image338.wmf"/><Relationship Id="rId849" Type="http://schemas.openxmlformats.org/officeDocument/2006/relationships/oleObject" Target="embeddings/oleObject430.bin"/><Relationship Id="rId183" Type="http://schemas.openxmlformats.org/officeDocument/2006/relationships/image" Target="media/image76.wmf"/><Relationship Id="rId390" Type="http://schemas.openxmlformats.org/officeDocument/2006/relationships/oleObject" Target="embeddings/oleObject197.bin"/><Relationship Id="rId404" Type="http://schemas.openxmlformats.org/officeDocument/2006/relationships/image" Target="media/image177.wmf"/><Relationship Id="rId611" Type="http://schemas.openxmlformats.org/officeDocument/2006/relationships/oleObject" Target="embeddings/oleObject303.bin"/><Relationship Id="rId250" Type="http://schemas.openxmlformats.org/officeDocument/2006/relationships/oleObject" Target="embeddings/oleObject132.bin"/><Relationship Id="rId488" Type="http://schemas.openxmlformats.org/officeDocument/2006/relationships/oleObject" Target="embeddings/oleObject238.bin"/><Relationship Id="rId695" Type="http://schemas.openxmlformats.org/officeDocument/2006/relationships/image" Target="media/image313.wmf"/><Relationship Id="rId709" Type="http://schemas.openxmlformats.org/officeDocument/2006/relationships/image" Target="media/image317.wmf"/><Relationship Id="rId916" Type="http://schemas.openxmlformats.org/officeDocument/2006/relationships/oleObject" Target="embeddings/oleObject467.bin"/><Relationship Id="rId45" Type="http://schemas.openxmlformats.org/officeDocument/2006/relationships/oleObject" Target="embeddings/oleObject18.bin"/><Relationship Id="rId110" Type="http://schemas.openxmlformats.org/officeDocument/2006/relationships/image" Target="media/image50.wmf"/><Relationship Id="rId348" Type="http://schemas.openxmlformats.org/officeDocument/2006/relationships/oleObject" Target="embeddings/oleObject187.bin"/><Relationship Id="rId555" Type="http://schemas.openxmlformats.org/officeDocument/2006/relationships/image" Target="media/image244.wmf"/><Relationship Id="rId762" Type="http://schemas.openxmlformats.org/officeDocument/2006/relationships/oleObject" Target="embeddings/oleObject380.bin"/><Relationship Id="rId194" Type="http://schemas.openxmlformats.org/officeDocument/2006/relationships/oleObject" Target="embeddings/oleObject103.bin"/><Relationship Id="rId208" Type="http://schemas.openxmlformats.org/officeDocument/2006/relationships/oleObject" Target="embeddings/oleObject110.bin"/><Relationship Id="rId622" Type="http://schemas.openxmlformats.org/officeDocument/2006/relationships/image" Target="media/image275.wmf"/><Relationship Id="rId261" Type="http://schemas.openxmlformats.org/officeDocument/2006/relationships/image" Target="media/image113.wmf"/><Relationship Id="rId499" Type="http://schemas.openxmlformats.org/officeDocument/2006/relationships/image" Target="media/image217.wmf"/><Relationship Id="rId927" Type="http://schemas.openxmlformats.org/officeDocument/2006/relationships/image" Target="media/image414.png"/><Relationship Id="rId56" Type="http://schemas.openxmlformats.org/officeDocument/2006/relationships/image" Target="media/image23.wmf"/><Relationship Id="rId359" Type="http://schemas.openxmlformats.org/officeDocument/2006/relationships/oleObject" Target="embeddings/oleObject192.bin"/><Relationship Id="rId566" Type="http://schemas.openxmlformats.org/officeDocument/2006/relationships/oleObject" Target="embeddings/oleObject278.bin"/><Relationship Id="rId773" Type="http://schemas.openxmlformats.org/officeDocument/2006/relationships/image" Target="media/image349.wmf"/><Relationship Id="rId121" Type="http://schemas.openxmlformats.org/officeDocument/2006/relationships/oleObject" Target="embeddings/oleObject56.bin"/><Relationship Id="rId219" Type="http://schemas.openxmlformats.org/officeDocument/2006/relationships/oleObject" Target="embeddings/oleObject116.bin"/><Relationship Id="rId426" Type="http://schemas.openxmlformats.org/officeDocument/2006/relationships/image" Target="media/image182.wmf"/><Relationship Id="rId633" Type="http://schemas.openxmlformats.org/officeDocument/2006/relationships/oleObject" Target="embeddings/oleObject314.bin"/><Relationship Id="rId840" Type="http://schemas.openxmlformats.org/officeDocument/2006/relationships/oleObject" Target="embeddings/oleObject424.bin"/><Relationship Id="rId938" Type="http://schemas.openxmlformats.org/officeDocument/2006/relationships/oleObject" Target="embeddings/oleObject481.bin"/><Relationship Id="rId67" Type="http://schemas.openxmlformats.org/officeDocument/2006/relationships/oleObject" Target="embeddings/oleObject29.bin"/><Relationship Id="rId272" Type="http://schemas.openxmlformats.org/officeDocument/2006/relationships/image" Target="media/image120.wmf"/><Relationship Id="rId577" Type="http://schemas.openxmlformats.org/officeDocument/2006/relationships/image" Target="media/image255.wmf"/><Relationship Id="rId700" Type="http://schemas.openxmlformats.org/officeDocument/2006/relationships/oleObject" Target="embeddings/oleObject348.bin"/><Relationship Id="rId132" Type="http://schemas.openxmlformats.org/officeDocument/2006/relationships/oleObject" Target="embeddings/oleObject61.bin"/><Relationship Id="rId784" Type="http://schemas.openxmlformats.org/officeDocument/2006/relationships/oleObject" Target="embeddings/oleObject391.bin"/><Relationship Id="rId437" Type="http://schemas.openxmlformats.org/officeDocument/2006/relationships/image" Target="media/image188.wmf"/><Relationship Id="rId644" Type="http://schemas.openxmlformats.org/officeDocument/2006/relationships/image" Target="media/image288.wmf"/><Relationship Id="rId851" Type="http://schemas.openxmlformats.org/officeDocument/2006/relationships/oleObject" Target="embeddings/oleObject431.bin"/><Relationship Id="rId283" Type="http://schemas.openxmlformats.org/officeDocument/2006/relationships/oleObject" Target="embeddings/oleObject148.bin"/><Relationship Id="rId490" Type="http://schemas.openxmlformats.org/officeDocument/2006/relationships/oleObject" Target="embeddings/oleObject239.bin"/><Relationship Id="rId504" Type="http://schemas.openxmlformats.org/officeDocument/2006/relationships/image" Target="media/image219.wmf"/><Relationship Id="rId711" Type="http://schemas.openxmlformats.org/officeDocument/2006/relationships/image" Target="media/image318.wmf"/><Relationship Id="rId949" Type="http://schemas.openxmlformats.org/officeDocument/2006/relationships/image" Target="media/image42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9792E-56D3-4C2C-BA75-AE497658E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1898</TotalTime>
  <Pages>1</Pages>
  <Words>45784</Words>
  <Characters>260971</Characters>
  <Application>Microsoft Office Word</Application>
  <DocSecurity>0</DocSecurity>
  <Lines>2174</Lines>
  <Paragraphs>612</Paragraphs>
  <ScaleCrop>false</ScaleCrop>
  <HeadingPairs>
    <vt:vector size="2" baseType="variant">
      <vt:variant>
        <vt:lpstr>Название</vt:lpstr>
      </vt:variant>
      <vt:variant>
        <vt:i4>1</vt:i4>
      </vt:variant>
    </vt:vector>
  </HeadingPairs>
  <TitlesOfParts>
    <vt:vector size="1" baseType="lpstr">
      <vt:lpstr>В помощь родителям</vt:lpstr>
    </vt:vector>
  </TitlesOfParts>
  <Company>Home</Company>
  <LinksUpToDate>false</LinksUpToDate>
  <CharactersWithSpaces>306143</CharactersWithSpaces>
  <SharedDoc>false</SharedDoc>
  <HLinks>
    <vt:vector size="6" baseType="variant">
      <vt:variant>
        <vt:i4>458792</vt:i4>
      </vt:variant>
      <vt:variant>
        <vt:i4>846</vt:i4>
      </vt:variant>
      <vt:variant>
        <vt:i4>0</vt:i4>
      </vt:variant>
      <vt:variant>
        <vt:i4>5</vt:i4>
      </vt:variant>
      <vt:variant>
        <vt:lpwstr>http://en.wikipedia.org/wiki/Three-dimensional_space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 помощь родителям</dc:title>
  <dc:creator>Давуд</dc:creator>
  <cp:lastModifiedBy>Samsung</cp:lastModifiedBy>
  <cp:revision>46</cp:revision>
  <cp:lastPrinted>2018-02-18T14:44:00Z</cp:lastPrinted>
  <dcterms:created xsi:type="dcterms:W3CDTF">2018-11-18T10:35:00Z</dcterms:created>
  <dcterms:modified xsi:type="dcterms:W3CDTF">2019-01-11T09:35:00Z</dcterms:modified>
</cp:coreProperties>
</file>