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Старик подошел к парню и повернул его голову вправо. На шее, сбоку была вертикальная надпись из иероглифов в виде татуировки.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Он стал химерой. Два вида магии смогли ужиться в нем, но изменили его тело. Никто не знает, какой будет реакция одной магии на другую. Ему еще повезло.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Так, что у него на шее?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Имя. Его личность и тело поменялись, поменялось и имя. В таких случаях магия сама выбирает, как будут звать хозяина. Думаю вечером, я смогу расшифровать его. Зачем же вы кусали его, Стив?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Самооборона.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Ясно. В его жилах течет ваша магия оборотня, теперь вы связаны. Никто не знает, что из всего этого получится.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Что вы имеете в виду?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То, что между вами будет связь, но вот в чем она будет проявляться, я не знаю.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Так кто он теперь? Или что он?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Теперь он феникс-оборотень. Он волк, возрождающийся из пепла. Скажите, Стив, у вас есть семья?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Ну... как бы есть, и как бы нет. Все очень сложно.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Теперь, Стив, она у вас точно есть. Этот парень теперь ваша семья, теперь он ваш брат, кровный брат. Вы должны позаботиться о нем.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Я? Он хотел меня убить. А я теперь должен о нем заботиться. Нет, спасибо. Я на это не подписывался.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Я вышел из хижины. Какой-то бред. Мой брат. Чушь собачья. Что теперь делать? Бросить его я тоже не могу. Блин. Как поступить? За мной вышла Верика.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Что ты будешь делать?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Не знаю пока.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Ты ведь не бросишь его?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Сказал же, не знаю. Мне нужно во всем разобраться.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Я пошел в сторону леса.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Куда ты?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2"/>
          <w:shd w:fill="auto" w:val="clear"/>
        </w:rPr>
        <w:t xml:space="preserve">  -- На охоту.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