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EC" w:rsidRPr="00475359" w:rsidRDefault="006F08EC" w:rsidP="006F08EC">
      <w:pPr>
        <w:pStyle w:val="a3"/>
        <w:rPr>
          <w:rFonts w:asciiTheme="minorHAnsi" w:hAnsiTheme="minorHAnsi" w:cs="Arial"/>
          <w:b w:val="0"/>
          <w:sz w:val="22"/>
          <w:szCs w:val="22"/>
        </w:rPr>
      </w:pPr>
      <w:r w:rsidRPr="00475359">
        <w:rPr>
          <w:rFonts w:asciiTheme="minorHAnsi" w:hAnsiTheme="minorHAnsi" w:cs="Arial"/>
          <w:b w:val="0"/>
          <w:sz w:val="22"/>
          <w:szCs w:val="22"/>
        </w:rPr>
        <w:t>СВЕРДЛОВСК. ОБКОМ КПСС.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8358C0">
        <w:rPr>
          <w:rFonts w:asciiTheme="minorHAnsi" w:hAnsiTheme="minorHAnsi" w:cs="Arial"/>
          <w:sz w:val="22"/>
          <w:szCs w:val="22"/>
        </w:rPr>
        <w:t>В кабинет заместителя заведующего</w:t>
      </w:r>
      <w:r w:rsidRPr="00475359">
        <w:rPr>
          <w:rFonts w:asciiTheme="minorHAnsi" w:hAnsiTheme="minorHAnsi" w:cs="Arial"/>
          <w:sz w:val="22"/>
          <w:szCs w:val="22"/>
        </w:rPr>
        <w:t xml:space="preserve"> отделом Асмоловского вошел молодой человек. Асмоловский встал, вышел из-за стола с намерением проявить радушие и произнести приветствие. Но осёкся. Он озадачен. Он понимает, что в сферах искусства молодость не недостаток, а, наоборот, достоинство. Но не до такой же степени! Ему же, наверное, и восемнадцати нет. Вундеркинд какой-то. Может, Важенин разыграл его? Нет-нет! Это – не предмет для шуток... Что же это?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 xml:space="preserve">Повисла пауза. Молодой человек, видя замешательство хозяина кабинета,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но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 не понимая причины, пошел навстречу.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 xml:space="preserve">- Доброе утро, Семен Исаакович, - гость протянул руку для приветствия. Асмоловский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молча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 протянул свою. Обменявшись рукопожатием, молодой человек продолжил. – С вашего позволения, - он присел на один из мягких стульев стоявших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рядком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 у приставного столика. – Зашел... Так сказать, визит вежливости, - он обвел взглядом кабинет. – А у вас очень-очень стильно, - гость встал и прошел к противоположной стене, где висела больших размеров картина, и стал внимательно разглядывать. – Так... Я пытаюсь угадать, чья манера письма, кому принадлежит, чьей кисти.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Асмоловский пришел на выручку.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Художник Ионин... Наш, местный.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 xml:space="preserve">- А-а-а, - протянул гость. – Очень-очень миленькая картина.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Одним словом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>, мастер, - он вернулся за стол и сказал. - Сразу видно, что находишься у человека, неравнодушного ко всему прекрасному.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 xml:space="preserve">Асмоловский стал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мямлить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>: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Ну... Вы... знаете ли... Явное преувеличение... Но... Все равно спасибо... У нас что... В Москве – другое дело. Одна Третьяковка чего стоит! А Русский музей...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Что-что? – гость поднял глаза на хозяина кабинета, продолжавшего стоять неподалеку. – Думаю, что оговорка.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То есть?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proofErr w:type="gramStart"/>
      <w:r w:rsidRPr="00475359">
        <w:rPr>
          <w:rFonts w:asciiTheme="minorHAnsi" w:hAnsiTheme="minorHAnsi" w:cs="Arial"/>
          <w:sz w:val="22"/>
          <w:szCs w:val="22"/>
        </w:rPr>
        <w:t>- Русский музей в Петер... простите, в Ленинграде.</w:t>
      </w:r>
      <w:proofErr w:type="gramEnd"/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 xml:space="preserve">Асмоловский про себя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ругнулся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: «Угораздило!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Ляпнул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!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Хотел сказать про Исторический, а вырвалось...»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 С трудом подавляя смущение, он спросил: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Итак, что вас интересует? С кем имею честь?..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Вопросы прозвучали не слишком умно.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Простите, разве вы не знаете?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Ах!  Ну, да... Извините...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В двух словах: мы, то есть я и группа узких специалистов, прибыли, чтобы подготовить почву...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lastRenderedPageBreak/>
        <w:t xml:space="preserve">Асмоловский слушал невнимательно, так сказать, </w:t>
      </w:r>
      <w:r>
        <w:rPr>
          <w:rFonts w:asciiTheme="minorHAnsi" w:hAnsiTheme="minorHAnsi" w:cs="Arial"/>
          <w:sz w:val="22"/>
          <w:szCs w:val="22"/>
        </w:rPr>
        <w:t>в пол-уха</w:t>
      </w:r>
      <w:r w:rsidRPr="00475359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75359">
        <w:rPr>
          <w:rFonts w:asciiTheme="minorHAnsi" w:hAnsiTheme="minorHAnsi" w:cs="Arial"/>
          <w:sz w:val="22"/>
          <w:szCs w:val="22"/>
        </w:rPr>
        <w:t xml:space="preserve"> Гладкая, тщательно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прилизанная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 речь и текущая тихо, как река на равнине, убаюкивала. Речь молодого человека ему нравилась. Глядя на гостя, нельзя было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не обратить внимание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 и на другие достоинства: на умение свободно держаться, на наличие некого столичного лоска.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Молод?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 Да!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Но одет-то, одет-то?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 Безукоризненно! Как будто, только что с подиума. Костюм из темно-синего бостона без единой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складочки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: пиджак слегка приталенный, а брюки внизу чуть-чуть расклешёны. А рубашка из белоснежного нейлона? Они в Москве-то совсем недавно стали продаваться и входить в моду. Да и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доступны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 пока не каждому. А галстук-бабочка темно-вишневого цвета и с белыми горошинами? А небольшой платочек из того же материала, что и галстук, небрежно заткнутый в верхний кармашек пиджака?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Асмоловский и не заметил, как гость закончил свою представительную речь. Заметив паузу, он решил сделать приготовленный комплимент, но вместо него неожиданно спросил: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Вам сколько лет?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Молодой человек поперхнулся от подобной провинциальной бесцеремонности. Но потом рассмеялся, и хозяин кабинета смог увидеть во всей красе еще одно очевидное достоинство: два ряда безупречно ровных и белых зубов.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Ах!.. Вас смущает молодость?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До некоторой степени.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Ну, будет вам! – гость небрежно провел в воздухе рукой. Внимательно следя за её движением, Асмоловский обнаружил еще одно достоинство: ухоженные ногти. Он не мог не отметить про себя, что таких людей мог видеть лишь на обложках глянцевых зарубежных журналов. – Я привык, знаете ли... Мне все дают значительно меньше лет, чем есть на самом деле. Как вы, но я горжусь сим обстоятельством.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 xml:space="preserve">С Асмоловским явно творится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неладное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>: он мысленно хочет сказать одно, а вслух же произносит черт знает что. И сейчас, вот: намеревался извиниться за бестактность, но вместо этого спросил: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Как вам удается так хорошо ухаживать за ногтями?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Гость, как показалось Асмоловскому, впервые смутился и покраснел, но все-таки ответил всё тем же ровным и мягким голосом: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 xml:space="preserve">- В провинции, когда в командировке, сложно. Но дома, в Москве – проще: регулярно заглядываю в один и тот же косметический салон на проспекте Маркса, один и тот же мастер пользует... Мы, люди искусства, как, впрочем, и вы, партийные деятели, обязаны следить за собой. По нам равняются. С нас пример берут. Особенно, знаете ли, в провинции.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Готовы во всем копировать, - он сделал паузу, посмотрев внимательно в глаза хозяина кабинета.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 – Простите, уж не своим ли внешним видом я смутил?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Временное помутнение сознания стало проходить, и Асмоловский сказал решительно: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Нет-нет, что вы...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Молодой человек пришел на помощь.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Самуил Яковлевич.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475359">
        <w:rPr>
          <w:rFonts w:asciiTheme="minorHAnsi" w:hAnsiTheme="minorHAnsi" w:cs="Arial"/>
          <w:sz w:val="22"/>
          <w:szCs w:val="22"/>
        </w:rPr>
        <w:t>Са-а-амуил</w:t>
      </w:r>
      <w:proofErr w:type="spellEnd"/>
      <w:r w:rsidRPr="00475359">
        <w:rPr>
          <w:rFonts w:asciiTheme="minorHAnsi" w:hAnsiTheme="minorHAnsi" w:cs="Arial"/>
          <w:sz w:val="22"/>
          <w:szCs w:val="22"/>
        </w:rPr>
        <w:t xml:space="preserve"> Яковлевич, как мы, русские,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любим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 говорить, по одёжке всего лишь встречают, но провожают по уму. Так что...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Гость смотрел прямо в глаза Асмоловского.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Мне, знаете ли, - тихо, но с нажимом в голосе сказал гость, - показалось, что вы без удовольствия произносили мои имя-отчество. Отчего бы, а? Скажите, Семен Исаакович... - по лицу хозяина кабинета пробежала легкая судорога, что не прошло мимо цепкого глаза гостя, - Вот-вот! Вы и свое отчество слышите без удовольствия. Не находите? Лично я не скрываю, что родился и вырос в еврейской семье, и у меня нет повода, чтобы стыдиться своих родителей. Люди они достойные. Вы и я, это на лицах написано, - оба мы евреи, - вновь по лицу Асмоловского пробежала судорога. – Что в том стыдного?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 xml:space="preserve">Асмоловский обнаружил, что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повержен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 молодым человеком и лежит на лопатках. Стыдно, но это факт.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 xml:space="preserve">Асмоловский опять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промямлил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>: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Вам... показалось... Я не стыжусь, нет... Тем более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,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 что мать-то у меня русская и лишь отец...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 xml:space="preserve">- Не имея в виду вас, хочу сказать следующее: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вопим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, особенно за пределами России, что нас притесняют, что процветает антисемитизм. Глупость! Никто так нас не унижает, как мы сами. Зачем-то меняем имена, а то и фамилии. Никто же нас не заставляет насильно. Комплексуем! Позвольте по этому поводу рассказать анекдот? – Асмоловский промолчал. – Что ж, ваше молчание воспринимаю как согласие... Приходит еврей в милицию. Там дежурный милиционер спрашивает: «Как ваша фамилия?» Еврей отвечает: «Сахаров». Милиционера такой ответ не устраивает: «Нельзя ли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поточнее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>?» Еврей, помявшись, отвечает неохотно: «</w:t>
      </w:r>
      <w:proofErr w:type="spellStart"/>
      <w:r w:rsidRPr="00475359">
        <w:rPr>
          <w:rFonts w:asciiTheme="minorHAnsi" w:hAnsiTheme="minorHAnsi" w:cs="Arial"/>
          <w:sz w:val="22"/>
          <w:szCs w:val="22"/>
        </w:rPr>
        <w:t>Сахаревич</w:t>
      </w:r>
      <w:proofErr w:type="spellEnd"/>
      <w:r w:rsidRPr="00475359">
        <w:rPr>
          <w:rFonts w:asciiTheme="minorHAnsi" w:hAnsiTheme="minorHAnsi" w:cs="Arial"/>
          <w:sz w:val="22"/>
          <w:szCs w:val="22"/>
        </w:rPr>
        <w:t>». Милиционер снова спрашивает: «А если еще точнее?» Еврей отвечает: «</w:t>
      </w:r>
      <w:proofErr w:type="spellStart"/>
      <w:r w:rsidRPr="00475359">
        <w:rPr>
          <w:rFonts w:asciiTheme="minorHAnsi" w:hAnsiTheme="minorHAnsi" w:cs="Arial"/>
          <w:sz w:val="22"/>
          <w:szCs w:val="22"/>
        </w:rPr>
        <w:t>Цукерман</w:t>
      </w:r>
      <w:proofErr w:type="spellEnd"/>
      <w:r w:rsidRPr="00475359">
        <w:rPr>
          <w:rFonts w:asciiTheme="minorHAnsi" w:hAnsiTheme="minorHAnsi" w:cs="Arial"/>
          <w:sz w:val="22"/>
          <w:szCs w:val="22"/>
        </w:rPr>
        <w:t xml:space="preserve">», - по лицу гостя пробежала ухмылка, однако Асмоловский остался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невозмутим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>. – Вам анекдот не понравился, да? – ответа не последовало. – Впрочем, Семен Исаакович, я ушел в сторону. И вас увел туда же. Простите, а? – гость замолчал, перебирая тонкими и длинными пальцами какую-то бумажку.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Асмоловский спросил: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 xml:space="preserve">- Чем могу быть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полезен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>?..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Ну-ну, смелее! Самуил Яковлевич - я.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Самуил Яковлевич, - автоматически повторил за ним, а про себя подумал: «В два раза старше, а пасую».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Собственно, ничего особенного... Нужно лишь содействие...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В чем это «содействие» может выражаться?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В самой малости.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А именно?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 xml:space="preserve">- Позвонить хозяину города, проинформировать о моем приезде. И потом, хотя бы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разок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 еще поинтересоваться.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Под словом «хозяин» вы имеете в виду первого секретаря горкома партии?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>- А то кого же еще-то? Не председателя же горисполкома! Что скажет первый, то сделает предгорисполкома. По опыту знаю. Не думаю, что вы придерживаетесь иного мнения, - гость встал. – Позвольте откланяться. Но, надеюсь, у меня еще будет возможность встретиться с вами.</w:t>
      </w:r>
    </w:p>
    <w:p w:rsidR="006F08EC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</w:p>
    <w:p w:rsidR="006F08EC" w:rsidRPr="00475359" w:rsidRDefault="006F08EC" w:rsidP="006F08EC">
      <w:pPr>
        <w:ind w:firstLine="709"/>
        <w:rPr>
          <w:rFonts w:asciiTheme="minorHAnsi" w:hAnsiTheme="minorHAnsi" w:cs="Arial"/>
          <w:sz w:val="22"/>
          <w:szCs w:val="22"/>
        </w:rPr>
      </w:pPr>
      <w:r w:rsidRPr="00475359">
        <w:rPr>
          <w:rFonts w:asciiTheme="minorHAnsi" w:hAnsiTheme="minorHAnsi" w:cs="Arial"/>
          <w:sz w:val="22"/>
          <w:szCs w:val="22"/>
        </w:rPr>
        <w:t xml:space="preserve">-  Буду рад, Самуил Яковлевич. И извините, что странно веду себя: что-то со здоровьем нелады сегодня, - сказал вслух Асмоловский, а про себя подумал: «Ну, и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штучка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 xml:space="preserve"> этот... Не по годам, да, не по годам </w:t>
      </w:r>
      <w:proofErr w:type="gramStart"/>
      <w:r w:rsidRPr="00475359">
        <w:rPr>
          <w:rFonts w:asciiTheme="minorHAnsi" w:hAnsiTheme="minorHAnsi" w:cs="Arial"/>
          <w:sz w:val="22"/>
          <w:szCs w:val="22"/>
        </w:rPr>
        <w:t>умён</w:t>
      </w:r>
      <w:proofErr w:type="gramEnd"/>
      <w:r w:rsidRPr="00475359">
        <w:rPr>
          <w:rFonts w:asciiTheme="minorHAnsi" w:hAnsiTheme="minorHAnsi" w:cs="Arial"/>
          <w:sz w:val="22"/>
          <w:szCs w:val="22"/>
        </w:rPr>
        <w:t>».</w:t>
      </w:r>
    </w:p>
    <w:p w:rsidR="002B24EA" w:rsidRDefault="002B24EA"/>
    <w:sectPr w:rsidR="002B24EA" w:rsidSect="002B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F08EC"/>
    <w:rsid w:val="002B24EA"/>
    <w:rsid w:val="006F08EC"/>
    <w:rsid w:val="0079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EC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08EC"/>
    <w:pPr>
      <w:ind w:firstLine="709"/>
    </w:pPr>
    <w:rPr>
      <w:rFonts w:ascii="a_Timer" w:hAnsi="a_Timer"/>
      <w:b/>
    </w:rPr>
  </w:style>
  <w:style w:type="character" w:customStyle="1" w:styleId="a4">
    <w:name w:val="Основной текст с отступом Знак"/>
    <w:basedOn w:val="a0"/>
    <w:link w:val="a3"/>
    <w:rsid w:val="006F08EC"/>
    <w:rPr>
      <w:rFonts w:ascii="a_Timer" w:eastAsia="Times New Roman" w:hAnsi="a_Timer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6615</Characters>
  <Application>Microsoft Office Word</Application>
  <DocSecurity>0</DocSecurity>
  <Lines>55</Lines>
  <Paragraphs>15</Paragraphs>
  <ScaleCrop>false</ScaleCrop>
  <Company>Hewlett-Packard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Мурзин</dc:creator>
  <cp:keywords/>
  <dc:description/>
  <cp:lastModifiedBy>Геннадий Мурзин</cp:lastModifiedBy>
  <cp:revision>2</cp:revision>
  <dcterms:created xsi:type="dcterms:W3CDTF">2013-12-05T19:52:00Z</dcterms:created>
  <dcterms:modified xsi:type="dcterms:W3CDTF">2013-12-05T19:53:00Z</dcterms:modified>
</cp:coreProperties>
</file>