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A" w:rsidRPr="002B14B7" w:rsidRDefault="002B14B7" w:rsidP="002B14B7">
      <w:pPr>
        <w:jc w:val="center"/>
        <w:rPr>
          <w:b/>
        </w:rPr>
      </w:pPr>
      <w:r>
        <w:rPr>
          <w:b/>
        </w:rPr>
        <w:t>(Фрагмент)</w:t>
      </w:r>
    </w:p>
    <w:p w:rsidR="002B14B7" w:rsidRDefault="002B14B7"/>
    <w:p w:rsidR="002B14B7" w:rsidRPr="00353612" w:rsidRDefault="002B14B7" w:rsidP="002B14B7">
      <w:pPr>
        <w:pStyle w:val="1"/>
        <w:rPr>
          <w:rFonts w:asciiTheme="minorHAnsi" w:hAnsiTheme="minorHAnsi"/>
          <w:sz w:val="22"/>
          <w:szCs w:val="22"/>
        </w:rPr>
      </w:pPr>
      <w:r w:rsidRPr="00353612">
        <w:rPr>
          <w:rFonts w:asciiTheme="minorHAnsi" w:hAnsiTheme="minorHAnsi"/>
          <w:sz w:val="22"/>
          <w:szCs w:val="22"/>
        </w:rPr>
        <w:t>Из воспоминаний полковника милиции Плотника:</w:t>
      </w:r>
    </w:p>
    <w:p w:rsidR="002B14B7" w:rsidRDefault="002B14B7" w:rsidP="002B14B7">
      <w:pPr>
        <w:ind w:firstLine="709"/>
      </w:pPr>
    </w:p>
    <w:p w:rsidR="002B14B7" w:rsidRDefault="002B14B7" w:rsidP="002B14B7">
      <w:pPr>
        <w:ind w:firstLine="709"/>
        <w:rPr>
          <w:i/>
        </w:rPr>
      </w:pPr>
      <w:r w:rsidRPr="00976FE8">
        <w:t>«</w:t>
      </w:r>
      <w:r w:rsidRPr="00976FE8">
        <w:rPr>
          <w:i/>
        </w:rPr>
        <w:t>То, что Средний Урал - это становой хребет оборонной промышленности страны, тогда знали все или, по крайней мере, догадывались. Я, молодой «опер», - в том числе. Естественно, западные спецслужбы (особенную активность проявляло ЦРУ) нашу область относили к зоне своих «жизненно важных интересов». Особенно в послевоенный период. Этому есть и объяснение: после окончания Великой Отечественной войны и с началом «холодной войны» СССР начал интенсивное, коренное перевооружение Красной Армии. А кто, как не мы, уральцы, должны были «выковать» новые образцы танков, пушек, а потом и ракет? Ну, а коли так, то западных разведчиков хлебом не корми, но дай «порыться» в новинках науки и техники своего потенциального противника. Аллен Даллес (</w:t>
      </w:r>
      <w:proofErr w:type="gramStart"/>
      <w:r w:rsidRPr="00976FE8">
        <w:rPr>
          <w:i/>
        </w:rPr>
        <w:t>тогдашний</w:t>
      </w:r>
      <w:proofErr w:type="gramEnd"/>
      <w:r w:rsidRPr="00976FE8">
        <w:rPr>
          <w:i/>
        </w:rPr>
        <w:t xml:space="preserve"> шеф ЦРУ) не уставал запрашивать у конгресса США для своих неотложных нужд все новые и новые бюджетные вливания».</w:t>
      </w:r>
    </w:p>
    <w:p w:rsidR="002B14B7" w:rsidRPr="00976FE8" w:rsidRDefault="002B14B7" w:rsidP="002B14B7">
      <w:pPr>
        <w:ind w:firstLine="709"/>
        <w:rPr>
          <w:i/>
        </w:rPr>
      </w:pPr>
    </w:p>
    <w:p w:rsidR="002B14B7" w:rsidRPr="00976FE8" w:rsidRDefault="002B14B7" w:rsidP="002B14B7">
      <w:pPr>
        <w:ind w:firstLine="709"/>
      </w:pPr>
      <w:r w:rsidRPr="00976FE8">
        <w:t>Майор Кадочников, заместитель начальника УгРо области, чувствовал себя  нынешним утром неважнецки: всю прошлую ночь он с группой своих, как он выражался, «</w:t>
      </w:r>
      <w:proofErr w:type="gramStart"/>
      <w:r w:rsidRPr="00976FE8">
        <w:t>ребяток</w:t>
      </w:r>
      <w:proofErr w:type="gramEnd"/>
      <w:r w:rsidRPr="00976FE8">
        <w:t xml:space="preserve">» просидел в засаде. Ни на минуту не сомкнул глаз. Сейчас вот, то и </w:t>
      </w:r>
      <w:proofErr w:type="gramStart"/>
      <w:r w:rsidRPr="00976FE8">
        <w:t>дело</w:t>
      </w:r>
      <w:proofErr w:type="gramEnd"/>
      <w:r w:rsidRPr="00976FE8">
        <w:t xml:space="preserve"> позёвывая, с нетерпением поглядывал в окно, где свирепствовала метель, мечтая о той минуте, когда ему можно будет рвануть домой - к жене и детям; когда удастся броситься в кровать и мертвецки заснуть часиков этак на двенадцать - никак не меньше. И пусть попробуют только его разбудить!</w:t>
      </w:r>
    </w:p>
    <w:p w:rsidR="002B14B7" w:rsidRDefault="002B14B7" w:rsidP="002B14B7">
      <w:pPr>
        <w:ind w:firstLine="709"/>
      </w:pPr>
    </w:p>
    <w:p w:rsidR="002B14B7" w:rsidRPr="00976FE8" w:rsidRDefault="002B14B7" w:rsidP="002B14B7">
      <w:pPr>
        <w:ind w:firstLine="709"/>
      </w:pPr>
      <w:r w:rsidRPr="00976FE8">
        <w:t xml:space="preserve">Недосыпание - не единственная причина дурного расположения духа, пожалуй, даже и не главная. Он буквально зверел, когда разработанная операция на его глазах лопалась, как мыльный пузырь. Он получил точную информацию, что бандюги (два брата-погодка), за которыми он уже «охотится» полтора месяца, должны были </w:t>
      </w:r>
      <w:proofErr w:type="gramStart"/>
      <w:r w:rsidRPr="00976FE8">
        <w:t>наведаться</w:t>
      </w:r>
      <w:proofErr w:type="gramEnd"/>
      <w:r w:rsidRPr="00976FE8">
        <w:t xml:space="preserve"> к мамаше, живущей в собственном доме в пригороде Свердловска, то есть в поселке Палкино. Все предусмотрел. «Капканы» расставил надежные, «</w:t>
      </w:r>
      <w:proofErr w:type="gramStart"/>
      <w:r w:rsidRPr="00976FE8">
        <w:t>ребяток</w:t>
      </w:r>
      <w:proofErr w:type="gramEnd"/>
      <w:r w:rsidRPr="00976FE8">
        <w:t xml:space="preserve">» проинструктировал. Всю ночь - на ветру и морозе - просидел в засаде. А те, ради кого он пошел на такие жертвы, не появились. Осечка! Почему? А черт его знает. Возможно, кто-то предупредил о засаде, но где произошла утечка информации? Кадочников не верил в это. Он склонялся к тому, что звериное чутье, интуиция подсказала им об опасности. Он искренне верил в интуицию. Потому что он сам мог предсказать о завтрашней неприятности. И его предсказания обычно сбывались. Не </w:t>
      </w:r>
      <w:proofErr w:type="gramStart"/>
      <w:r w:rsidRPr="00976FE8">
        <w:t>на все сто процентов</w:t>
      </w:r>
      <w:proofErr w:type="gramEnd"/>
      <w:r w:rsidRPr="00976FE8">
        <w:t>, ясно, но все же...</w:t>
      </w:r>
    </w:p>
    <w:p w:rsidR="002B14B7" w:rsidRDefault="002B14B7" w:rsidP="002B14B7">
      <w:pPr>
        <w:ind w:firstLine="709"/>
      </w:pPr>
    </w:p>
    <w:p w:rsidR="002B14B7" w:rsidRPr="00976FE8" w:rsidRDefault="002B14B7" w:rsidP="002B14B7">
      <w:pPr>
        <w:ind w:firstLine="709"/>
      </w:pPr>
      <w:r w:rsidRPr="00976FE8">
        <w:t xml:space="preserve">Сегодня утром, когда он пришел к шефу </w:t>
      </w:r>
      <w:proofErr w:type="gramStart"/>
      <w:r w:rsidRPr="00976FE8">
        <w:t>с пустыми руками</w:t>
      </w:r>
      <w:proofErr w:type="gramEnd"/>
      <w:r w:rsidRPr="00976FE8">
        <w:t>, тот устроил ему настоящую «баню». А он? Стоял, виновато разглядывая половицы, и молчал. Понимал, что шеф обрабатывает его совсем не зря. Внутри у</w:t>
      </w:r>
      <w:r>
        <w:t xml:space="preserve"> него все клокота</w:t>
      </w:r>
      <w:r w:rsidRPr="00976FE8">
        <w:t>ло, но</w:t>
      </w:r>
      <w:r>
        <w:t xml:space="preserve"> сдержался. Особенно обидно</w:t>
      </w:r>
      <w:r w:rsidRPr="00976FE8">
        <w:t xml:space="preserve">, так как «мылили» его и «парили», будто </w:t>
      </w:r>
      <w:proofErr w:type="gramStart"/>
      <w:r w:rsidRPr="00976FE8">
        <w:t>пацаненка</w:t>
      </w:r>
      <w:proofErr w:type="gramEnd"/>
      <w:r w:rsidRPr="00976FE8">
        <w:t xml:space="preserve">. </w:t>
      </w:r>
      <w:proofErr w:type="gramStart"/>
      <w:r w:rsidRPr="00976FE8">
        <w:t>Мог бы шеф и прошлые заслуги учесть, помягче с ним обойтись: не ошибается лишь тот, кто ничего не делает, а лишь ест, спит и в рот начальству усердно заглядывает.</w:t>
      </w:r>
      <w:proofErr w:type="gramEnd"/>
    </w:p>
    <w:p w:rsidR="002B14B7" w:rsidRDefault="002B14B7" w:rsidP="002B14B7">
      <w:pPr>
        <w:ind w:firstLine="709"/>
      </w:pPr>
    </w:p>
    <w:p w:rsidR="002B14B7" w:rsidRPr="00976FE8" w:rsidRDefault="002B14B7" w:rsidP="002B14B7">
      <w:pPr>
        <w:ind w:firstLine="709"/>
      </w:pPr>
      <w:r w:rsidRPr="00976FE8">
        <w:t xml:space="preserve">Кадочников чертыхнулся по адресу шефа. Хорошо, что в кабинете никого нет, и никто не сможет передать. У начальства угодников всегда хватает. Наверное, есть они и у него. Однако он их как-то не замечает. Да и не считает он себя «начальством», а </w:t>
      </w:r>
      <w:proofErr w:type="gramStart"/>
      <w:r w:rsidRPr="00976FE8">
        <w:t>скорее всего</w:t>
      </w:r>
      <w:proofErr w:type="gramEnd"/>
      <w:r w:rsidRPr="00976FE8">
        <w:t xml:space="preserve"> - чернорабочим. За что, кстати, ему также достается. </w:t>
      </w:r>
      <w:proofErr w:type="gramStart"/>
      <w:r w:rsidRPr="00976FE8">
        <w:t>С полгода назад сам генерал Чернышев прилюдно сказал, что Кадочников все хочет делать своими руками и готов лично брать каждого бандита, а ведь в его задачу входит совсем другое: он, Кадочников, не рядовой оперативник; ему надо над «стратегией» борьбы с уголовным элементом думать, налаживать контроль за деятельностью подчиненных, иначе говоря, - ру-ко-во-дить.</w:t>
      </w:r>
      <w:proofErr w:type="gramEnd"/>
      <w:r w:rsidRPr="00976FE8">
        <w:t xml:space="preserve"> </w:t>
      </w:r>
      <w:proofErr w:type="gramStart"/>
      <w:r w:rsidRPr="00976FE8">
        <w:t>Ты, говорит, майор, кончай с этим... с армейскими замашками; входи в новые условия, перестраивайся на новые «рельсы»; личная храбрость, говорит, вещь полезная, но и головенкой надо иногда работать.</w:t>
      </w:r>
      <w:proofErr w:type="gramEnd"/>
    </w:p>
    <w:p w:rsidR="002B14B7" w:rsidRDefault="002B14B7" w:rsidP="002B14B7">
      <w:pPr>
        <w:ind w:firstLine="709"/>
      </w:pPr>
    </w:p>
    <w:p w:rsidR="002B14B7" w:rsidRPr="00976FE8" w:rsidRDefault="002B14B7" w:rsidP="002B14B7">
      <w:pPr>
        <w:ind w:firstLine="709"/>
      </w:pPr>
      <w:proofErr w:type="gramStart"/>
      <w:r w:rsidRPr="00976FE8">
        <w:lastRenderedPageBreak/>
        <w:t>Опять же</w:t>
      </w:r>
      <w:proofErr w:type="gramEnd"/>
      <w:r w:rsidRPr="00976FE8">
        <w:t xml:space="preserve"> обиделся, но попробуй-ка возразить генералу! Да и, честно сказать, он прав! Однако ж, обидно все равно!</w:t>
      </w:r>
    </w:p>
    <w:p w:rsidR="002B14B7" w:rsidRDefault="002B14B7"/>
    <w:sectPr w:rsidR="002B14B7" w:rsidSect="002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Timer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B14B7"/>
    <w:rsid w:val="002B14B7"/>
    <w:rsid w:val="002B24EA"/>
    <w:rsid w:val="0077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EA"/>
  </w:style>
  <w:style w:type="paragraph" w:styleId="1">
    <w:name w:val="heading 1"/>
    <w:basedOn w:val="a"/>
    <w:next w:val="a"/>
    <w:link w:val="10"/>
    <w:qFormat/>
    <w:rsid w:val="002B14B7"/>
    <w:pPr>
      <w:keepNext/>
      <w:ind w:firstLine="709"/>
      <w:outlineLvl w:val="0"/>
    </w:pPr>
    <w:rPr>
      <w:rFonts w:ascii="a_Timer" w:eastAsia="Times New Roman" w:hAnsi="a_Time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4B7"/>
    <w:rPr>
      <w:rFonts w:ascii="a_Timer" w:eastAsia="Times New Roman" w:hAnsi="a_Timer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2013-12-21T13:05:00Z</dcterms:created>
  <dcterms:modified xsi:type="dcterms:W3CDTF">2013-12-21T13:09:00Z</dcterms:modified>
</cp:coreProperties>
</file>