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A2" w:rsidRDefault="00B43DA2" w:rsidP="00B43DA2">
      <w:pPr>
        <w:widowControl/>
        <w:shd w:val="clear" w:color="auto" w:fill="FFFFFF"/>
        <w:rPr>
          <w:color w:val="000000"/>
        </w:rPr>
      </w:pPr>
      <w:r>
        <w:rPr>
          <w:color w:val="000000"/>
        </w:rPr>
        <w:t xml:space="preserve">Когда </w:t>
      </w:r>
      <w:proofErr w:type="spellStart"/>
      <w:r>
        <w:rPr>
          <w:color w:val="000000"/>
        </w:rPr>
        <w:t>Евпраксии</w:t>
      </w:r>
      <w:proofErr w:type="spellEnd"/>
      <w:r>
        <w:rPr>
          <w:color w:val="000000"/>
        </w:rPr>
        <w:t xml:space="preserve"> Всеволодовне испол</w:t>
      </w:r>
      <w:r>
        <w:rPr>
          <w:color w:val="000000"/>
        </w:rPr>
        <w:softHyphen/>
        <w:t xml:space="preserve">нилось одиннадцать годиков, с той стороны, где прячется солнце и откуда вечно дует, будто из гнилого угла, приехали сваты просить дочь великого князя Киевского за государя </w:t>
      </w:r>
      <w:proofErr w:type="spellStart"/>
      <w:r>
        <w:rPr>
          <w:color w:val="000000"/>
        </w:rPr>
        <w:t>Нордмарки</w:t>
      </w:r>
      <w:proofErr w:type="spellEnd"/>
      <w:r>
        <w:rPr>
          <w:color w:val="000000"/>
        </w:rPr>
        <w:t>. Прислала их из Неметчины тетка Ода, вдовица прежнего князя,  вместе со сладким письмом, полным просьб о по</w:t>
      </w:r>
      <w:r>
        <w:rPr>
          <w:color w:val="000000"/>
        </w:rPr>
        <w:softHyphen/>
        <w:t xml:space="preserve">дарках. </w:t>
      </w:r>
      <w:proofErr w:type="spellStart"/>
      <w:r>
        <w:rPr>
          <w:color w:val="000000"/>
        </w:rPr>
        <w:t>Апракса</w:t>
      </w:r>
      <w:proofErr w:type="spellEnd"/>
      <w:r>
        <w:rPr>
          <w:color w:val="000000"/>
        </w:rPr>
        <w:t xml:space="preserve"> к тому времени сильно вытянулась и гнулась, как былинка на ветру; бледное личико в веснушках, волосы на голове, как пламя. Наизусть знала Псалтырь, бойко читала по-славянски и по-гречески.</w:t>
      </w:r>
    </w:p>
    <w:p w:rsidR="00B43DA2" w:rsidRDefault="00B43DA2" w:rsidP="00B43DA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    Сваты — как снег на голову. Зашушукались, заволновались няньки в теремах: еще князь-отец ни «да» ни «нет» не сказал, а глупые бабы рядят, кому на чужбину со старшей княжной ехать, кому в Киеве оставаться с младшей. </w:t>
      </w:r>
      <w:proofErr w:type="spellStart"/>
      <w:r>
        <w:rPr>
          <w:color w:val="000000"/>
        </w:rPr>
        <w:t>Апрак</w:t>
      </w:r>
      <w:r>
        <w:rPr>
          <w:color w:val="000000"/>
        </w:rPr>
        <w:softHyphen/>
        <w:t>са</w:t>
      </w:r>
      <w:proofErr w:type="spellEnd"/>
      <w:r>
        <w:rPr>
          <w:color w:val="000000"/>
        </w:rPr>
        <w:t xml:space="preserve"> от страха обмирает: выдадут, как пить дать, выдадут за Змея Горыныча, от дома родного оторвут, на чужбину увезут! А Катька от пряника отказывается, ревет: хочу замуж!</w:t>
      </w:r>
    </w:p>
    <w:p w:rsidR="00B43DA2" w:rsidRDefault="00B43DA2" w:rsidP="00B43DA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   Однажды велели </w:t>
      </w:r>
      <w:proofErr w:type="spellStart"/>
      <w:r>
        <w:rPr>
          <w:color w:val="000000"/>
        </w:rPr>
        <w:t>Апраксе</w:t>
      </w:r>
      <w:proofErr w:type="spellEnd"/>
      <w:r>
        <w:rPr>
          <w:color w:val="000000"/>
        </w:rPr>
        <w:t xml:space="preserve"> одеться понаряднее, как в церковь, и повели на поло</w:t>
      </w:r>
      <w:r>
        <w:rPr>
          <w:color w:val="000000"/>
        </w:rPr>
        <w:softHyphen/>
        <w:t xml:space="preserve">вину </w:t>
      </w:r>
      <w:proofErr w:type="spellStart"/>
      <w:proofErr w:type="gramStart"/>
      <w:r>
        <w:rPr>
          <w:color w:val="000000"/>
        </w:rPr>
        <w:t>батюшки-великого</w:t>
      </w:r>
      <w:proofErr w:type="spellEnd"/>
      <w:proofErr w:type="gramEnd"/>
      <w:r>
        <w:rPr>
          <w:color w:val="000000"/>
        </w:rPr>
        <w:t xml:space="preserve"> князя, туда, где обычно гремят пиры и боярские советы. У дев</w:t>
      </w:r>
      <w:r>
        <w:rPr>
          <w:color w:val="000000"/>
        </w:rPr>
        <w:softHyphen/>
        <w:t>чонки холодели руки-ноги; если бы не мамки, того и гляди, грохнулась бы на пол. Как вошла, сразу заметила, несмотря на многолюдство, несколько иноземцев в латинских одеждах — ражие, угрюмые молод</w:t>
      </w:r>
      <w:r>
        <w:rPr>
          <w:color w:val="000000"/>
        </w:rPr>
        <w:softHyphen/>
        <w:t>цы. А впереди, в красной мантии, с алмазным крестом на груди — ере</w:t>
      </w:r>
      <w:r>
        <w:rPr>
          <w:color w:val="000000"/>
        </w:rPr>
        <w:softHyphen/>
        <w:t>тический епископ. Закрыла глаза, пошатнулась — мамки-няньки под руки подхватили, домчали ее до родительских ног и там обрушили.</w:t>
      </w:r>
    </w:p>
    <w:p w:rsidR="00B43DA2" w:rsidRDefault="00B43DA2" w:rsidP="00B43DA2">
      <w:pPr>
        <w:widowControl/>
        <w:shd w:val="clear" w:color="auto" w:fill="FFFFFF"/>
        <w:rPr>
          <w:color w:val="000000"/>
        </w:rPr>
      </w:pPr>
      <w:r>
        <w:rPr>
          <w:color w:val="000000"/>
        </w:rPr>
        <w:t xml:space="preserve">   Князь-отец что-то говорил по-латыни епископу — ладно, спокойно, с приветливой улыбкой, а дочь его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стоя на коленях у отцовских ног, лязгала зубами</w:t>
      </w:r>
    </w:p>
    <w:p w:rsidR="00B43DA2" w:rsidRDefault="00B43DA2" w:rsidP="00B43DA2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—  Вот тебе, дочка, жених, — по-русски обратился к ней </w:t>
      </w:r>
      <w:proofErr w:type="spellStart"/>
      <w:r>
        <w:rPr>
          <w:color w:val="000000"/>
        </w:rPr>
        <w:t>батюш</w:t>
      </w:r>
      <w:r>
        <w:rPr>
          <w:color w:val="000000"/>
        </w:rPr>
        <w:softHyphen/>
        <w:t>кА</w:t>
      </w:r>
      <w:proofErr w:type="spellEnd"/>
      <w:r>
        <w:rPr>
          <w:color w:val="000000"/>
        </w:rPr>
        <w:t xml:space="preserve">, поднимая княжну. — Будешь ты государыней в немецкой земле </w:t>
      </w:r>
      <w:proofErr w:type="spellStart"/>
      <w:r>
        <w:rPr>
          <w:color w:val="000000"/>
        </w:rPr>
        <w:t>Нордмарка</w:t>
      </w:r>
      <w:proofErr w:type="spellEnd"/>
      <w:r>
        <w:rPr>
          <w:color w:val="000000"/>
        </w:rPr>
        <w:t xml:space="preserve">, где живет братец твой Ярослав </w:t>
      </w:r>
      <w:proofErr w:type="spellStart"/>
      <w:r>
        <w:rPr>
          <w:color w:val="000000"/>
        </w:rPr>
        <w:t>Святославич</w:t>
      </w:r>
      <w:proofErr w:type="spellEnd"/>
      <w:r>
        <w:rPr>
          <w:color w:val="000000"/>
        </w:rPr>
        <w:t xml:space="preserve"> с матушкой своей Одой. Не одна будешь, с родственниками. Станешь Киеву помогать мир на западном рубеже удерживать. А это их епископ, </w:t>
      </w:r>
      <w:proofErr w:type="spellStart"/>
      <w:r>
        <w:rPr>
          <w:color w:val="000000"/>
        </w:rPr>
        <w:t>Бурхарт</w:t>
      </w:r>
      <w:proofErr w:type="spellEnd"/>
      <w:r>
        <w:rPr>
          <w:color w:val="000000"/>
        </w:rPr>
        <w:t>, с ним и поедешь к жениху.</w:t>
      </w:r>
    </w:p>
    <w:p w:rsidR="00B43DA2" w:rsidRDefault="00B43DA2" w:rsidP="00B43DA2">
      <w:pPr>
        <w:widowControl/>
        <w:shd w:val="clear" w:color="auto" w:fill="FFFFFF"/>
        <w:rPr>
          <w:color w:val="000000"/>
        </w:rPr>
      </w:pPr>
      <w:r>
        <w:rPr>
          <w:color w:val="000000"/>
        </w:rPr>
        <w:t xml:space="preserve">   Страшно расплылся в глазах алмазный крест, красной горой надвинулась мантия епископа. Иноземные молодцы кланяются, а глаза у всех злые. </w:t>
      </w:r>
    </w:p>
    <w:p w:rsidR="00A64612" w:rsidRPr="00B43DA2" w:rsidRDefault="00A64612">
      <w:pPr>
        <w:rPr>
          <w:sz w:val="32"/>
          <w:szCs w:val="32"/>
        </w:rPr>
      </w:pPr>
    </w:p>
    <w:sectPr w:rsidR="00A64612" w:rsidRPr="00B43DA2" w:rsidSect="00A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DisplayPageBoundaries/>
  <w:proofState w:spelling="clean" w:grammar="clean"/>
  <w:defaultTabStop w:val="708"/>
  <w:characterSpacingControl w:val="doNotCompress"/>
  <w:compat/>
  <w:rsids>
    <w:rsidRoot w:val="00B43DA2"/>
    <w:rsid w:val="00015D73"/>
    <w:rsid w:val="000352E6"/>
    <w:rsid w:val="00042A1D"/>
    <w:rsid w:val="000F6F40"/>
    <w:rsid w:val="00112E1F"/>
    <w:rsid w:val="0014186E"/>
    <w:rsid w:val="001701FB"/>
    <w:rsid w:val="0018322D"/>
    <w:rsid w:val="001857B6"/>
    <w:rsid w:val="00195AED"/>
    <w:rsid w:val="001C7D95"/>
    <w:rsid w:val="001D25D1"/>
    <w:rsid w:val="0020305D"/>
    <w:rsid w:val="00210CE4"/>
    <w:rsid w:val="00221BCF"/>
    <w:rsid w:val="002575B4"/>
    <w:rsid w:val="00295B13"/>
    <w:rsid w:val="002D0AD8"/>
    <w:rsid w:val="0032549A"/>
    <w:rsid w:val="0035653A"/>
    <w:rsid w:val="0038113F"/>
    <w:rsid w:val="003A47E5"/>
    <w:rsid w:val="003D50F1"/>
    <w:rsid w:val="00423C61"/>
    <w:rsid w:val="00431EFE"/>
    <w:rsid w:val="004552F4"/>
    <w:rsid w:val="004C2D4E"/>
    <w:rsid w:val="004D403F"/>
    <w:rsid w:val="004F64E7"/>
    <w:rsid w:val="00516C26"/>
    <w:rsid w:val="005E14DB"/>
    <w:rsid w:val="0062223E"/>
    <w:rsid w:val="006975F7"/>
    <w:rsid w:val="006A4D1F"/>
    <w:rsid w:val="007143A7"/>
    <w:rsid w:val="007C26C0"/>
    <w:rsid w:val="007F15E9"/>
    <w:rsid w:val="00822BDB"/>
    <w:rsid w:val="00946FF7"/>
    <w:rsid w:val="00964452"/>
    <w:rsid w:val="00970CB0"/>
    <w:rsid w:val="00995C58"/>
    <w:rsid w:val="00A14FE8"/>
    <w:rsid w:val="00A26B1B"/>
    <w:rsid w:val="00A64612"/>
    <w:rsid w:val="00AD14A4"/>
    <w:rsid w:val="00B43DA2"/>
    <w:rsid w:val="00BD0DA7"/>
    <w:rsid w:val="00C06A5A"/>
    <w:rsid w:val="00C21A63"/>
    <w:rsid w:val="00CA7009"/>
    <w:rsid w:val="00CB624D"/>
    <w:rsid w:val="00CC078A"/>
    <w:rsid w:val="00CF2233"/>
    <w:rsid w:val="00D37DAF"/>
    <w:rsid w:val="00D41CDB"/>
    <w:rsid w:val="00D66C9F"/>
    <w:rsid w:val="00D80397"/>
    <w:rsid w:val="00D8382B"/>
    <w:rsid w:val="00DD6309"/>
    <w:rsid w:val="00DF4C75"/>
    <w:rsid w:val="00E1744D"/>
    <w:rsid w:val="00F166B0"/>
    <w:rsid w:val="00F21D60"/>
    <w:rsid w:val="00F676EF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Company>TOSHIBA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</cp:lastModifiedBy>
  <cp:revision>2</cp:revision>
  <dcterms:created xsi:type="dcterms:W3CDTF">2014-02-24T20:39:00Z</dcterms:created>
  <dcterms:modified xsi:type="dcterms:W3CDTF">2014-02-24T20:41:00Z</dcterms:modified>
</cp:coreProperties>
</file>