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Немного передохнув, отец снова продолжил рассказывать. Как оказалось, баба Маша сломала обе ноги и сейчас находится в их новом доме, которой любезно предоставили местные жители. Дед Андрей пострадал меньше всех, отделался несколькими ушибами. А у дяди Артёма сильно пострадала больная нога. И решался вопрос об её удалении. Мухтар же практически на пострадал, только не много ушибся. Машина с остальными Гончаровыми, а также Громовым его солдатами пропала бесследно. Сам же Игорь оказывается был без сознания три дня. Виталий Андреевич закончил свой длинный рассказ. Тут же за тараторила Маша, было такое ощущение, что она все это время с трудом сдерживала желания рассказать об этом Игорю.</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 xml:space="preserve">—  Представляешь, кого я здесь встретила? </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Она замолчала, тут же продолжила, не дав Игорю даже рта открыть.</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  Здесь мои тётя с дядей, и сестрёнка Вика!</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Выпалила Маша, радостно на одном дыхании.</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После чего Игорю помогли встать с кровати и одеться. Раз с ним все в порядке, то он может идти в их новый дом. На улице, всё было засыпано снегом, стаяла тишина, из труб домов поднимался дымок. Кое где видно, что работают у себя во дворах люди, на одном из участков резвились дети в снегу, но и взрослые и дети вели себя максимально тихо. Игоря удивила, эта так сказать идиллия. Ведь все эти люди вели себя так, как будто ничего не произошло. Пока шли, отец снова начал рассказывать, как устроена здешняя жизнь, и каких правил придерживаются эти люди.</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 xml:space="preserve">—  Это место представляет собой деревню, соединённую с коттеджным посёлком. Её окружает высокий забор, а в двух метров от него ещё и ров, который мы помогли доделать, пока ты был без сознания. Правда в нём нет воды, но он хорошо защищает от «Оживших», и от других не званных гостей, ещё мы на глубине набили большие колья, кто туда упадёт, тому несдобровать. Здесь, есть даже школа, в ней выделено несколько классов под детский сад. Так же присутствует электричество, работает бензиновый электрогенератор. Их в посёлке ещё два, и все они находятся на самых главных так сказать точках. Один, находится, возле скважин, питает водяные насосы, дорогой в больнице. И ещё люди здесь придерживаются двух правил. Первое, соблюдать, максимальную тишину так как, ты знаешь, что «Ожившие» реагируют на звук и шум. Второе, помогать ближнему, и не быть равнодушным к чужой беде, -закончил свой рассказ Круглое старший. В это время вся копания подошла к дому, он напоминал тот, который остался у них в деревне, только побольше. Во дворе с радостным лаем их встретил Мухтар, он был не много потрёпан, но вёл себя как всегда жизнерадостно, и как у себя дома сидел в вольере. В доме Игоря Встретила баба Маша со словами: </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 xml:space="preserve"> — Слава Богу, всё обошлось. </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Она лежала на диване, обе её ноги были в гипсе. Дед Андрей медленно встал с кресла и подошёл к ним. Судя по всему, у него здорово болела спина.</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  Жив, вот и хорошо.</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Тихо произнёс он и вернулся на место. Было видно, как баба Маша и Дед очень сильно переживали. Скорее всего они не спали нормально вот уже несколько дней. Они выглядели уставшими и разбитными. Игоря посадили за стол в не большой кухне, он только сейчас понял, что очень хочет есть. Еда была бесхитростной, но вкусной, яичница и стакан молока. Рядом с Игорем села Маша. Не успел молодой человек положить последний кусочек в рот, как дверь распахнулась и в дом залетала, как стрела девушка, с белыми волнистыми волосами и ярко голубыми глазами.</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lastRenderedPageBreak/>
        <w:t>—  Он уже пришёл в себя, какое облегчение, а то мы уже все здесь извелись, -затараторила она, и тут же, добавила:</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 xml:space="preserve"> — Ладно, у меня ещё много дел.</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С этими словами она выбежала из помещения. Игорь аж замер с вилкой в руках. На помощь ему пришла Маша.</w:t>
      </w:r>
    </w:p>
    <w:p w:rsidR="00784A28" w:rsidRPr="00B5297A" w:rsidRDefault="00784A28" w:rsidP="00784A28">
      <w:pPr>
        <w:autoSpaceDE w:val="0"/>
        <w:autoSpaceDN w:val="0"/>
        <w:adjustRightInd w:val="0"/>
        <w:spacing w:line="252" w:lineRule="auto"/>
        <w:rPr>
          <w:rFonts w:ascii="Calibri" w:hAnsi="Calibri" w:cs="Calibri"/>
          <w:color w:val="000000" w:themeColor="text1"/>
        </w:rPr>
      </w:pPr>
      <w:r w:rsidRPr="00B5297A">
        <w:rPr>
          <w:rFonts w:ascii="Calibri" w:hAnsi="Calibri" w:cs="Calibri"/>
          <w:color w:val="000000" w:themeColor="text1"/>
        </w:rPr>
        <w:t>—  Ну вот ты и познакомился с моей сестрёнкой. Она всегда была такой активной, — улыбаясь сказала девушка.</w:t>
      </w:r>
    </w:p>
    <w:p w:rsidR="00784A28" w:rsidRPr="00B5297A" w:rsidRDefault="00784A28" w:rsidP="00784A28">
      <w:pPr>
        <w:autoSpaceDE w:val="0"/>
        <w:autoSpaceDN w:val="0"/>
        <w:adjustRightInd w:val="0"/>
        <w:spacing w:line="252" w:lineRule="auto"/>
        <w:rPr>
          <w:rFonts w:ascii="Calibri" w:hAnsi="Calibri" w:cs="Calibri"/>
          <w:color w:val="000000" w:themeColor="text1"/>
        </w:rPr>
      </w:pPr>
      <w:bookmarkStart w:id="0" w:name="_GoBack"/>
      <w:bookmarkEnd w:id="0"/>
    </w:p>
    <w:p w:rsidR="00784A28" w:rsidRPr="00B5297A" w:rsidRDefault="00784A28" w:rsidP="00784A28">
      <w:pPr>
        <w:autoSpaceDE w:val="0"/>
        <w:autoSpaceDN w:val="0"/>
        <w:adjustRightInd w:val="0"/>
        <w:spacing w:line="252" w:lineRule="auto"/>
        <w:rPr>
          <w:rFonts w:ascii="Calibri" w:hAnsi="Calibri" w:cs="Calibri"/>
          <w:color w:val="000000" w:themeColor="text1"/>
        </w:rPr>
      </w:pPr>
    </w:p>
    <w:p w:rsidR="00784A28" w:rsidRPr="00B5297A" w:rsidRDefault="00784A28" w:rsidP="00784A28">
      <w:pPr>
        <w:autoSpaceDE w:val="0"/>
        <w:autoSpaceDN w:val="0"/>
        <w:adjustRightInd w:val="0"/>
        <w:spacing w:line="252" w:lineRule="auto"/>
        <w:rPr>
          <w:rFonts w:ascii="Calibri" w:hAnsi="Calibri" w:cs="Calibri"/>
          <w:color w:val="000000" w:themeColor="text1"/>
        </w:rPr>
      </w:pPr>
    </w:p>
    <w:p w:rsidR="00597AFF" w:rsidRPr="00B5297A" w:rsidRDefault="00597AFF" w:rsidP="00784A28">
      <w:pPr>
        <w:rPr>
          <w:color w:val="000000" w:themeColor="text1"/>
        </w:rPr>
      </w:pPr>
    </w:p>
    <w:sectPr w:rsidR="00597AFF" w:rsidRPr="00B5297A" w:rsidSect="007E6B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D5"/>
    <w:rsid w:val="000214BF"/>
    <w:rsid w:val="0002562A"/>
    <w:rsid w:val="00044993"/>
    <w:rsid w:val="00057BF4"/>
    <w:rsid w:val="00067AC6"/>
    <w:rsid w:val="000E1A19"/>
    <w:rsid w:val="000E1CAE"/>
    <w:rsid w:val="000F3830"/>
    <w:rsid w:val="001118D8"/>
    <w:rsid w:val="001252A1"/>
    <w:rsid w:val="00170140"/>
    <w:rsid w:val="00192A4C"/>
    <w:rsid w:val="0019303D"/>
    <w:rsid w:val="001D3449"/>
    <w:rsid w:val="00212C94"/>
    <w:rsid w:val="002407DA"/>
    <w:rsid w:val="00246221"/>
    <w:rsid w:val="00251F38"/>
    <w:rsid w:val="002B3E43"/>
    <w:rsid w:val="002C42C9"/>
    <w:rsid w:val="002D527A"/>
    <w:rsid w:val="002F6CCB"/>
    <w:rsid w:val="003075D2"/>
    <w:rsid w:val="00343F5A"/>
    <w:rsid w:val="00376971"/>
    <w:rsid w:val="003D38A6"/>
    <w:rsid w:val="003E5CED"/>
    <w:rsid w:val="00432BDD"/>
    <w:rsid w:val="00455341"/>
    <w:rsid w:val="00456C34"/>
    <w:rsid w:val="0046275B"/>
    <w:rsid w:val="00464B33"/>
    <w:rsid w:val="004A017F"/>
    <w:rsid w:val="004A5A77"/>
    <w:rsid w:val="0050213D"/>
    <w:rsid w:val="00531008"/>
    <w:rsid w:val="00537DBE"/>
    <w:rsid w:val="00550052"/>
    <w:rsid w:val="00592CA5"/>
    <w:rsid w:val="00597AFF"/>
    <w:rsid w:val="005B71FC"/>
    <w:rsid w:val="005F539F"/>
    <w:rsid w:val="005F5566"/>
    <w:rsid w:val="00652F90"/>
    <w:rsid w:val="006B1890"/>
    <w:rsid w:val="006E080D"/>
    <w:rsid w:val="00706A09"/>
    <w:rsid w:val="00741116"/>
    <w:rsid w:val="00756DBE"/>
    <w:rsid w:val="00775C1C"/>
    <w:rsid w:val="00784A28"/>
    <w:rsid w:val="007D0E4C"/>
    <w:rsid w:val="008022D5"/>
    <w:rsid w:val="00826EF5"/>
    <w:rsid w:val="008346F5"/>
    <w:rsid w:val="00841D7A"/>
    <w:rsid w:val="00861AC7"/>
    <w:rsid w:val="008701C6"/>
    <w:rsid w:val="008A51E1"/>
    <w:rsid w:val="008A7427"/>
    <w:rsid w:val="008D5495"/>
    <w:rsid w:val="00981428"/>
    <w:rsid w:val="00A82C67"/>
    <w:rsid w:val="00AC7221"/>
    <w:rsid w:val="00AE1FCD"/>
    <w:rsid w:val="00B02CFA"/>
    <w:rsid w:val="00B41EA5"/>
    <w:rsid w:val="00B51D4D"/>
    <w:rsid w:val="00B5297A"/>
    <w:rsid w:val="00B60746"/>
    <w:rsid w:val="00B6779A"/>
    <w:rsid w:val="00B80DD5"/>
    <w:rsid w:val="00B8344E"/>
    <w:rsid w:val="00B97888"/>
    <w:rsid w:val="00BC1D4C"/>
    <w:rsid w:val="00BE6135"/>
    <w:rsid w:val="00BF796B"/>
    <w:rsid w:val="00C0580A"/>
    <w:rsid w:val="00C158A2"/>
    <w:rsid w:val="00C52E00"/>
    <w:rsid w:val="00C80592"/>
    <w:rsid w:val="00CA0FEA"/>
    <w:rsid w:val="00CA7F58"/>
    <w:rsid w:val="00CE1C0A"/>
    <w:rsid w:val="00CF7F8B"/>
    <w:rsid w:val="00D224A8"/>
    <w:rsid w:val="00D5179C"/>
    <w:rsid w:val="00D62DBD"/>
    <w:rsid w:val="00D965A3"/>
    <w:rsid w:val="00DA1846"/>
    <w:rsid w:val="00DD1D1A"/>
    <w:rsid w:val="00E061CE"/>
    <w:rsid w:val="00E70DA0"/>
    <w:rsid w:val="00E84249"/>
    <w:rsid w:val="00E87558"/>
    <w:rsid w:val="00EB3037"/>
    <w:rsid w:val="00EC18EF"/>
    <w:rsid w:val="00ED03B5"/>
    <w:rsid w:val="00ED35E5"/>
    <w:rsid w:val="00EF35DE"/>
    <w:rsid w:val="00F13845"/>
    <w:rsid w:val="00F659CC"/>
    <w:rsid w:val="00F679B3"/>
    <w:rsid w:val="00F82DE7"/>
    <w:rsid w:val="00F911AF"/>
    <w:rsid w:val="00F93BA8"/>
    <w:rsid w:val="00FA63A1"/>
    <w:rsid w:val="00FA742A"/>
    <w:rsid w:val="00FB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A336"/>
  <w15:chartTrackingRefBased/>
  <w15:docId w15:val="{72F225BE-55C4-4F31-8429-65A95F82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2</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119</cp:revision>
  <dcterms:created xsi:type="dcterms:W3CDTF">2017-10-14T07:00:00Z</dcterms:created>
  <dcterms:modified xsi:type="dcterms:W3CDTF">2018-05-02T08:28:00Z</dcterms:modified>
</cp:coreProperties>
</file>