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0E2" w:rsidRDefault="00FE60E2" w:rsidP="00FE60E2">
      <w:pPr>
        <w:rPr>
          <w:rFonts w:ascii="Times New Roman" w:hAnsi="Times New Roman"/>
          <w:i/>
          <w:color w:val="7030A0"/>
          <w:sz w:val="40"/>
          <w:szCs w:val="40"/>
        </w:rPr>
      </w:pPr>
      <w:r>
        <w:rPr>
          <w:rFonts w:ascii="Times New Roman" w:hAnsi="Times New Roman"/>
          <w:i/>
          <w:color w:val="7030A0"/>
          <w:sz w:val="40"/>
          <w:szCs w:val="40"/>
        </w:rPr>
        <w:t xml:space="preserve">                               ДМИТРИЙ ГАВРИЛЕНКО</w:t>
      </w:r>
    </w:p>
    <w:p w:rsidR="00FE60E2" w:rsidRDefault="00FE60E2" w:rsidP="00FE60E2">
      <w:pPr>
        <w:rPr>
          <w:rFonts w:ascii="Times New Roman" w:hAnsi="Times New Roman"/>
          <w:b/>
          <w:color w:val="00B050"/>
          <w:sz w:val="72"/>
          <w:szCs w:val="72"/>
        </w:rPr>
      </w:pPr>
      <w:r>
        <w:rPr>
          <w:rFonts w:ascii="Times New Roman" w:hAnsi="Times New Roman"/>
          <w:b/>
          <w:color w:val="00B050"/>
          <w:sz w:val="72"/>
          <w:szCs w:val="72"/>
        </w:rPr>
        <w:t xml:space="preserve">     ЗАКОЛДОВАННОЕ</w:t>
      </w:r>
    </w:p>
    <w:p w:rsidR="00FE60E2" w:rsidRDefault="00FE60E2" w:rsidP="00FE60E2">
      <w:pPr>
        <w:rPr>
          <w:rFonts w:ascii="Times New Roman" w:hAnsi="Times New Roman"/>
          <w:b/>
          <w:color w:val="00B050"/>
          <w:sz w:val="72"/>
          <w:szCs w:val="72"/>
        </w:rPr>
      </w:pPr>
      <w:r>
        <w:rPr>
          <w:rFonts w:ascii="Times New Roman" w:hAnsi="Times New Roman"/>
          <w:b/>
          <w:color w:val="00B050"/>
          <w:sz w:val="72"/>
          <w:szCs w:val="72"/>
        </w:rPr>
        <w:t xml:space="preserve">           С  Л  О  </w:t>
      </w:r>
      <w:proofErr w:type="gramStart"/>
      <w:r>
        <w:rPr>
          <w:rFonts w:ascii="Times New Roman" w:hAnsi="Times New Roman"/>
          <w:b/>
          <w:color w:val="00B050"/>
          <w:sz w:val="72"/>
          <w:szCs w:val="72"/>
        </w:rPr>
        <w:t>В  О</w:t>
      </w:r>
      <w:proofErr w:type="gramEnd"/>
    </w:p>
    <w:p w:rsidR="00FE60E2" w:rsidRDefault="00FE60E2" w:rsidP="00FE60E2">
      <w:pPr>
        <w:rPr>
          <w:rFonts w:ascii="Times New Roman" w:hAnsi="Times New Roman"/>
          <w:b/>
          <w:color w:val="00B050"/>
          <w:sz w:val="72"/>
          <w:szCs w:val="72"/>
        </w:rPr>
      </w:pPr>
    </w:p>
    <w:p w:rsidR="00FE60E2" w:rsidRDefault="00FE60E2" w:rsidP="00FE60E2">
      <w:pPr>
        <w:rPr>
          <w:rFonts w:ascii="Times New Roman" w:hAnsi="Times New Roman"/>
          <w:b/>
          <w:color w:val="00B050"/>
          <w:sz w:val="72"/>
          <w:szCs w:val="72"/>
        </w:rPr>
      </w:pPr>
      <w:r>
        <w:rPr>
          <w:rFonts w:ascii="Times New Roman" w:hAnsi="Times New Roman"/>
          <w:b/>
          <w:noProof/>
          <w:color w:val="00B050"/>
          <w:sz w:val="72"/>
          <w:szCs w:val="72"/>
          <w:lang w:eastAsia="ru-RU"/>
        </w:rPr>
        <w:drawing>
          <wp:inline distT="0" distB="0" distL="0" distR="0" wp14:anchorId="1883312F" wp14:editId="7C028F98">
            <wp:extent cx="5904230" cy="4428490"/>
            <wp:effectExtent l="0" t="0" r="1270" b="0"/>
            <wp:docPr id="1" name="Рисунок 1" descr="если е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сли ест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230" cy="442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0E2" w:rsidRDefault="00FE60E2" w:rsidP="00FE60E2">
      <w:pPr>
        <w:rPr>
          <w:rFonts w:ascii="Times New Roman" w:hAnsi="Times New Roman"/>
          <w:b/>
          <w:color w:val="00B050"/>
          <w:sz w:val="72"/>
          <w:szCs w:val="72"/>
        </w:rPr>
      </w:pPr>
    </w:p>
    <w:p w:rsidR="00FE60E2" w:rsidRDefault="00FE60E2" w:rsidP="00FE60E2">
      <w:pPr>
        <w:rPr>
          <w:rFonts w:ascii="Times New Roman" w:hAnsi="Times New Roman"/>
          <w:b/>
          <w:color w:val="00B050"/>
          <w:sz w:val="72"/>
          <w:szCs w:val="72"/>
        </w:rPr>
      </w:pPr>
    </w:p>
    <w:p w:rsidR="00FE60E2" w:rsidRDefault="00FE60E2" w:rsidP="00FE60E2">
      <w:pPr>
        <w:rPr>
          <w:rFonts w:ascii="Times New Roman" w:hAnsi="Times New Roman"/>
          <w:color w:val="00B050"/>
          <w:sz w:val="24"/>
          <w:szCs w:val="24"/>
        </w:rPr>
      </w:pPr>
    </w:p>
    <w:p w:rsidR="00FE60E2" w:rsidRDefault="00FE60E2" w:rsidP="00FE60E2">
      <w:pPr>
        <w:rPr>
          <w:rFonts w:ascii="Times New Roman" w:hAnsi="Times New Roman"/>
          <w:i/>
          <w:color w:val="FF0000"/>
          <w:sz w:val="40"/>
          <w:szCs w:val="40"/>
        </w:rPr>
      </w:pPr>
      <w:r>
        <w:rPr>
          <w:rFonts w:ascii="Times New Roman" w:hAnsi="Times New Roman"/>
          <w:i/>
          <w:color w:val="FF0000"/>
          <w:sz w:val="40"/>
          <w:szCs w:val="40"/>
        </w:rPr>
        <w:lastRenderedPageBreak/>
        <w:t>СВЯТАЯ ЧИСТОТА</w:t>
      </w:r>
    </w:p>
    <w:p w:rsidR="00FE60E2" w:rsidRDefault="00FE60E2" w:rsidP="00FE60E2">
      <w:pPr>
        <w:rPr>
          <w:rFonts w:ascii="Times New Roman" w:hAnsi="Times New Roman"/>
          <w:bCs/>
          <w:color w:val="7030A0"/>
          <w:sz w:val="24"/>
          <w:szCs w:val="24"/>
        </w:rPr>
      </w:pPr>
      <w:r>
        <w:rPr>
          <w:rFonts w:ascii="Times New Roman" w:hAnsi="Times New Roman"/>
          <w:bCs/>
          <w:color w:val="7030A0"/>
          <w:sz w:val="24"/>
          <w:szCs w:val="24"/>
        </w:rPr>
        <w:t xml:space="preserve">25 апреля 2010 года в Концертном зале им. </w:t>
      </w:r>
      <w:proofErr w:type="spellStart"/>
      <w:r>
        <w:rPr>
          <w:rFonts w:ascii="Times New Roman" w:hAnsi="Times New Roman"/>
          <w:bCs/>
          <w:color w:val="7030A0"/>
          <w:sz w:val="24"/>
          <w:szCs w:val="24"/>
        </w:rPr>
        <w:t>П.И.Чайковского</w:t>
      </w:r>
      <w:proofErr w:type="spellEnd"/>
      <w:r>
        <w:rPr>
          <w:rFonts w:ascii="Times New Roman" w:hAnsi="Times New Roman"/>
          <w:bCs/>
          <w:color w:val="7030A0"/>
          <w:sz w:val="24"/>
          <w:szCs w:val="24"/>
        </w:rPr>
        <w:t xml:space="preserve"> Дмитрий Швед представил публике новую сольную программу "Романсы и вальсы весны...". В концерте приняла участие Валентина Пономарева и Губернаторский оркестр Московской области. В первой части своего выступления Дмитрий Швед пел в сопровождении струнного квартета и играл на акустической гитаре. Исполненные им романсы сразу же очаровали слушателей чистотой звучания и завораживающей глубиной душевных оттенков. Поистине русская песня - неисчерпаемая криница прохладной свежести и самой теплой нежности. Не зря Дмитрий Швед окончил когда-то ГИТИС: его манера исполнения не только безукоризненна по существу, но и артистична в высшей степени. Приятно видеть, что у такого старинного жанра, как русский романс, есть современный рыцарь, отдающий ему душу. </w:t>
      </w:r>
      <w:r>
        <w:rPr>
          <w:rFonts w:ascii="Times New Roman" w:hAnsi="Times New Roman"/>
          <w:bCs/>
          <w:color w:val="7030A0"/>
          <w:sz w:val="24"/>
          <w:szCs w:val="24"/>
        </w:rPr>
        <w:br/>
        <w:t>Впрочем, сам Дмитрий Швед смотрит на свое истовое служение иначе: "Романс называют старинным, но про него нельзя сказать "устаревший". Мое глубокое убеждение</w:t>
      </w:r>
      <w:proofErr w:type="gramStart"/>
      <w:r>
        <w:rPr>
          <w:rFonts w:ascii="Times New Roman" w:hAnsi="Times New Roman"/>
          <w:bCs/>
          <w:color w:val="7030A0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bCs/>
          <w:color w:val="7030A0"/>
          <w:sz w:val="24"/>
          <w:szCs w:val="24"/>
        </w:rPr>
        <w:t xml:space="preserve"> что русский романс - не музейный жанр...". Не присоединиться ли и нам к этим выстраданным словам? В самом деле, среди </w:t>
      </w:r>
      <w:proofErr w:type="gramStart"/>
      <w:r>
        <w:rPr>
          <w:rFonts w:ascii="Times New Roman" w:hAnsi="Times New Roman"/>
          <w:bCs/>
          <w:color w:val="7030A0"/>
          <w:sz w:val="24"/>
          <w:szCs w:val="24"/>
        </w:rPr>
        <w:t>нелепого</w:t>
      </w:r>
      <w:proofErr w:type="gramEnd"/>
      <w:r>
        <w:rPr>
          <w:rFonts w:ascii="Times New Roman" w:hAnsi="Times New Roman"/>
          <w:bCs/>
          <w:color w:val="7030A0"/>
          <w:sz w:val="24"/>
          <w:szCs w:val="24"/>
        </w:rPr>
        <w:t xml:space="preserve"> и грязного на эстраде бьет чистый родник. Не полезнее ли для желудка (я уж не говорю про душу) напиться кристальной воды? Дмитрий Швед представил слушателям светлую музыку и слова, полные светлого смысла. Его светлый костюм не только усиливал этот свет, но и помогал понять, что у чистоты один исток - чистота. Романсы, исполненные Дмитрием Шведом, принадлежат прошлому нашей страны, но прошлому не прошедшему, а длящемуся, тому прошлому, которое в наших сердцах. Не поселилось ли оно там навсегда вместе с классическим наследием наших предков? Во всяком случае, каждый романс, прозвучавший в этот вечер на эстраде, порождал самый теплый отклик со стороны слушателей, самую горячую благодарность с их стороны. Чувствовалось, что слушатели понимают, какой тяжести работу делает Дмитрий Швед, поднимая на эстраду русский романс в его первозданной прелести. Сколько лет романсу "Гори, гори, моя звезда"? Никто из присутствующих в Концертном зале им. </w:t>
      </w:r>
      <w:proofErr w:type="spellStart"/>
      <w:r>
        <w:rPr>
          <w:rFonts w:ascii="Times New Roman" w:hAnsi="Times New Roman"/>
          <w:bCs/>
          <w:color w:val="7030A0"/>
          <w:sz w:val="24"/>
          <w:szCs w:val="24"/>
        </w:rPr>
        <w:t>П.И.Чайковского</w:t>
      </w:r>
      <w:proofErr w:type="spellEnd"/>
      <w:r>
        <w:rPr>
          <w:rFonts w:ascii="Times New Roman" w:hAnsi="Times New Roman"/>
          <w:bCs/>
          <w:color w:val="7030A0"/>
          <w:sz w:val="24"/>
          <w:szCs w:val="24"/>
        </w:rPr>
        <w:t xml:space="preserve"> не мог сравниться по возрасту с ним. А в исполнении Дмитрия Шведа романс прозвучал свежо и молодо, несмотря на минорный настрой. Что уж тут говорить про "Очи черные", которым талантливый певец прибавил энергии и задора!</w:t>
      </w:r>
      <w:r>
        <w:rPr>
          <w:rFonts w:ascii="Times New Roman" w:hAnsi="Times New Roman"/>
          <w:bCs/>
          <w:color w:val="7030A0"/>
          <w:sz w:val="24"/>
          <w:szCs w:val="24"/>
        </w:rPr>
        <w:br/>
        <w:t>Не только минувшие века в репертуаре Дмитрия Шведа. Вот-вот исполнится 65 лет со дня Победы в Великой Отечественной войне. И что пел по этому поводу Швед? Он исполнил одну из самых задушевных песен о войне, наиболее интимную, сокровенную, - знаменитую "Темную ночь". Трудно разве ощутить ее родство с романсами девятнадцатого века? Последователен Дмитрий Швед, и в этой его последовательности я чую будущее давнишнего жанра.</w:t>
      </w:r>
      <w:r>
        <w:rPr>
          <w:rFonts w:ascii="Times New Roman" w:hAnsi="Times New Roman"/>
          <w:bCs/>
          <w:color w:val="7030A0"/>
          <w:sz w:val="24"/>
          <w:szCs w:val="24"/>
        </w:rPr>
        <w:br/>
        <w:t xml:space="preserve">Вторую половину концерта певец посвятил русскому офицеру. Одет он был в гусарский мундир. Уверенно, бодро звучит Губернаторский оркестр Московской области. Романс "Офицеры русские" в исполнении Дмитрия Шведа раскрыл такую же бодрость духа и силу. Казалось, у певца проснулось второе дыхание. И несомненное ощущение родства тех, что носили гусарские мундиры, с офицерами в советских кителях. За плечами и тех, и других были величайшие жертвы и славные победы. Артистизм, исполнительское мастерство Дмитрия Шведа и Валентины Пономаревой, душевная реакция на их выступления слушателей воскресили во мне надежду на второе рождение русского </w:t>
      </w:r>
      <w:r>
        <w:rPr>
          <w:rFonts w:ascii="Times New Roman" w:hAnsi="Times New Roman"/>
          <w:bCs/>
          <w:color w:val="7030A0"/>
          <w:sz w:val="24"/>
          <w:szCs w:val="24"/>
        </w:rPr>
        <w:lastRenderedPageBreak/>
        <w:t>романса, глубокого, чистого, святого в своей чистоте.</w:t>
      </w:r>
      <w:r>
        <w:rPr>
          <w:rFonts w:ascii="Times New Roman" w:hAnsi="Times New Roman"/>
          <w:bCs/>
          <w:color w:val="7030A0"/>
          <w:sz w:val="24"/>
          <w:szCs w:val="24"/>
        </w:rPr>
        <w:br/>
        <w:t>Среди публики было немного молодежи, но ведь романс - жанр элитарный по нынешним временам. Требуется определенная работа души, и хорошо уже то, что у части юного поколения эта работа ведется. Молодежь начинает осознавать, какие мощь и глубина скрываются за тонкими стенами русского романса.</w:t>
      </w:r>
    </w:p>
    <w:p w:rsidR="00FE60E2" w:rsidRDefault="00FE60E2" w:rsidP="00FE60E2">
      <w:pPr>
        <w:rPr>
          <w:rFonts w:ascii="Times New Roman" w:hAnsi="Times New Roman"/>
          <w:bCs/>
          <w:color w:val="7030A0"/>
          <w:sz w:val="24"/>
          <w:szCs w:val="24"/>
        </w:rPr>
      </w:pPr>
    </w:p>
    <w:p w:rsidR="00FE60E2" w:rsidRDefault="00FE60E2" w:rsidP="00FE60E2">
      <w:pPr>
        <w:rPr>
          <w:rFonts w:ascii="Times New Roman" w:hAnsi="Times New Roman"/>
          <w:bCs/>
          <w:i/>
          <w:color w:val="FF0000"/>
          <w:sz w:val="40"/>
          <w:szCs w:val="40"/>
        </w:rPr>
      </w:pPr>
      <w:r>
        <w:rPr>
          <w:rFonts w:ascii="Times New Roman" w:hAnsi="Times New Roman"/>
          <w:bCs/>
          <w:i/>
          <w:color w:val="FF0000"/>
          <w:sz w:val="40"/>
          <w:szCs w:val="40"/>
        </w:rPr>
        <w:t>РАЧИТЕЛЬ ПЕСЕННОГО СЛОВА</w:t>
      </w:r>
    </w:p>
    <w:p w:rsidR="00FE60E2" w:rsidRDefault="00FE60E2" w:rsidP="00FE60E2">
      <w:pPr>
        <w:rPr>
          <w:rFonts w:ascii="Times New Roman" w:hAnsi="Times New Roman"/>
          <w:bCs/>
          <w:color w:val="7030A0"/>
          <w:sz w:val="24"/>
          <w:szCs w:val="24"/>
        </w:rPr>
      </w:pPr>
      <w:r>
        <w:rPr>
          <w:rFonts w:ascii="Times New Roman" w:hAnsi="Times New Roman"/>
          <w:bCs/>
          <w:color w:val="7030A0"/>
          <w:sz w:val="24"/>
          <w:szCs w:val="24"/>
        </w:rPr>
        <w:t>Их встреча не была запланирована заранее, великий поэт только что вернулся в Москву после ссылки. Коронованный две недели назад новый царь Николай I публично назвал Пушкина после аудиенции умнейшим человеком России. А Петру Киреевскому исполнилось в ту пору лишь восемнадцать лет. И все-таки родник отечественной фольклористики начал пробивать себе дорогу со дня встречи поэта и его восторженного поклонника.</w:t>
      </w:r>
      <w:r>
        <w:rPr>
          <w:rFonts w:ascii="Times New Roman" w:hAnsi="Times New Roman"/>
          <w:bCs/>
          <w:color w:val="7030A0"/>
          <w:sz w:val="24"/>
          <w:szCs w:val="24"/>
        </w:rPr>
        <w:br/>
        <w:t xml:space="preserve">Среди озорной, нередко бесшабашной дворянской молодежи Петр выглядел белой вороной. Он был молчалив, сторонился шумных компаний, от родителей унаследовал философский склад ума. Общению с другими людьми мешала застенчивость, вставая неодолимой преградой в приобретении новых знакомых, однако случай был особенный: Петр впервые увидел Пушкина, стихи и поэмы которого он внимательно и с такой любовью читал. Природная застенчивость не смогла воспрепятствовать их знакомству. Ведь Киреевский боготворил великого поэта и уже давно приготовился к тому, чтобы выразить переполнявшие его чувства при встрече. А Пушкин, в свою очередь, не мог не выделить из своих поклонников Петра Киреевского, мать которого Авдотья Петровна находилась в близком родстве с В. А. Жуковским, старшим другом и покровителем поэта. Состоявшийся разговор был краток, но он во многом определил дальнейшую судьбу Петра. Поэт рассказал, что ему удалось записать в Михайловском русские народные песни, исполненные красоты и глубины чувства. Поделился планами издания их отдельной книгой. Слова Пушкина произвели большое впечатление на молодого человека. Он и сам уже осознавал отшлифованное веками совершенство народной поэзии, ее первозданность и цельность. Но кто он такой? Один из многих дворянских детей, не нашедших пока своей дороги в жизни. Иное дело - Пушкин. Это имя у всех на устах, и только его авторитет может привлечь внимание публики к старинным песням. Петр Киреевский решил в меру своих сил помогать великому поэту. Требовалось своего рода подвижничество, так как поле, на которое ступил юноша, было давно засеяно и щедро плодоносило, однако обязывало иметь немалые знания </w:t>
      </w:r>
      <w:proofErr w:type="gramStart"/>
      <w:r>
        <w:rPr>
          <w:rFonts w:ascii="Times New Roman" w:hAnsi="Times New Roman"/>
          <w:bCs/>
          <w:color w:val="7030A0"/>
          <w:sz w:val="24"/>
          <w:szCs w:val="24"/>
        </w:rPr>
        <w:t>для</w:t>
      </w:r>
      <w:proofErr w:type="gramEnd"/>
      <w:r>
        <w:rPr>
          <w:rFonts w:ascii="Times New Roman" w:hAnsi="Times New Roman"/>
          <w:bCs/>
          <w:color w:val="7030A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color w:val="7030A0"/>
          <w:sz w:val="24"/>
          <w:szCs w:val="24"/>
        </w:rPr>
        <w:t>сбор</w:t>
      </w:r>
      <w:proofErr w:type="gramEnd"/>
      <w:r>
        <w:rPr>
          <w:rFonts w:ascii="Times New Roman" w:hAnsi="Times New Roman"/>
          <w:bCs/>
          <w:color w:val="7030A0"/>
          <w:sz w:val="24"/>
          <w:szCs w:val="24"/>
        </w:rPr>
        <w:t xml:space="preserve"> урожая. Планы великого поэта вдохновляли Петра, помогая сохранять надежду на благополучное завершение начатого. Посетив одну деревню, дотошно расспросив ее старожилов о народных песнях, записав их тексты, он отправлялся в другую, расположенную зачастую на значительном расстоянии. Но это не смущало энтузиаста, ощутившего свое подлинное призвание. Его записи увеличивались с каждым днем.</w:t>
      </w:r>
      <w:r>
        <w:rPr>
          <w:rFonts w:ascii="Times New Roman" w:hAnsi="Times New Roman"/>
          <w:bCs/>
          <w:color w:val="7030A0"/>
          <w:sz w:val="24"/>
          <w:szCs w:val="24"/>
        </w:rPr>
        <w:br/>
        <w:t xml:space="preserve">За месяц набиралось столько великолепных песен, что юноша готов был пуститься в пляс при мысли о том, что скоро они попадут в руки Пушкина, умевшего ценить подлинную поэзию лучше других. И там и сям встречал Петр в его произведениях вкрапления из устного народного творчества. Это и задушевные песни, и мудрые в своей краткости </w:t>
      </w:r>
      <w:r>
        <w:rPr>
          <w:rFonts w:ascii="Times New Roman" w:hAnsi="Times New Roman"/>
          <w:bCs/>
          <w:color w:val="7030A0"/>
          <w:sz w:val="24"/>
          <w:szCs w:val="24"/>
        </w:rPr>
        <w:lastRenderedPageBreak/>
        <w:t>пословицы и поговорки. Киреевский живо представлял себе, как обрадуется поэт его записям, как непременно укрепится в мысли о необходимости донести до читателя всю роскошную прелесть старинных строк - настоящий подарок от народа-языкотворца.</w:t>
      </w:r>
      <w:r>
        <w:rPr>
          <w:rFonts w:ascii="Times New Roman" w:hAnsi="Times New Roman"/>
          <w:bCs/>
          <w:color w:val="7030A0"/>
          <w:sz w:val="24"/>
          <w:szCs w:val="24"/>
        </w:rPr>
        <w:br/>
        <w:t xml:space="preserve">Получилось же все совсем не так, как воображал молодой человек. Он не знал многих обстоятельств нелегкой жизни поэта, когда Александру Сергеевичу зачастую было не до песен. Приходилось заботиться о куске хлеба </w:t>
      </w:r>
      <w:proofErr w:type="gramStart"/>
      <w:r>
        <w:rPr>
          <w:rFonts w:ascii="Times New Roman" w:hAnsi="Times New Roman"/>
          <w:bCs/>
          <w:color w:val="7030A0"/>
          <w:sz w:val="24"/>
          <w:szCs w:val="24"/>
        </w:rPr>
        <w:t>да</w:t>
      </w:r>
      <w:proofErr w:type="gramEnd"/>
      <w:r>
        <w:rPr>
          <w:rFonts w:ascii="Times New Roman" w:hAnsi="Times New Roman"/>
          <w:bCs/>
          <w:color w:val="7030A0"/>
          <w:sz w:val="24"/>
          <w:szCs w:val="24"/>
        </w:rPr>
        <w:t xml:space="preserve"> о том, чтобы расквитаться с долгами. А фольклористика требовала много специальных знаний и кропотливого труда. Пушкин, познакомившись с записями Киреевского, увидел в нем и знатока, и </w:t>
      </w:r>
      <w:proofErr w:type="gramStart"/>
      <w:r>
        <w:rPr>
          <w:rFonts w:ascii="Times New Roman" w:hAnsi="Times New Roman"/>
          <w:bCs/>
          <w:color w:val="7030A0"/>
          <w:sz w:val="24"/>
          <w:szCs w:val="24"/>
        </w:rPr>
        <w:t>работягу-энтузиаста</w:t>
      </w:r>
      <w:proofErr w:type="gramEnd"/>
      <w:r>
        <w:rPr>
          <w:rFonts w:ascii="Times New Roman" w:hAnsi="Times New Roman"/>
          <w:bCs/>
          <w:color w:val="7030A0"/>
          <w:sz w:val="24"/>
          <w:szCs w:val="24"/>
        </w:rPr>
        <w:t>. Вместо того чтобы забрать у молодого человека записанные им народные песни, поэт без колебаний передал ему свое собрание, значительно пополненное во время поездок в Болдино и под Оренбург. Тем самым поэт как бы благословил Киреевского на дальнейшую скрупулезную работу. Он хорошо понимал, что русская фольклористика стоит лишь в самом начале долгого пути. Пушкин выразился по этому поводу лаконично и ясно: "Дело находится в надежных руках Киреевского".</w:t>
      </w:r>
      <w:r>
        <w:rPr>
          <w:rFonts w:ascii="Times New Roman" w:hAnsi="Times New Roman"/>
          <w:bCs/>
          <w:color w:val="7030A0"/>
          <w:sz w:val="24"/>
          <w:szCs w:val="24"/>
        </w:rPr>
        <w:br/>
        <w:t>И не ошибся, оказавшись настоящим провидцем. В Киреевской слободке под Орлом Петр тщательно обдумал состав будущих "песенных" книг. Здесь он многократно перечитывал пушкинское собрание. В нем попадались прекрасные образцы устного творчества нашего народа:</w:t>
      </w:r>
      <w:bookmarkStart w:id="0" w:name="_GoBack"/>
      <w:bookmarkEnd w:id="0"/>
      <w:r>
        <w:rPr>
          <w:rFonts w:ascii="Times New Roman" w:hAnsi="Times New Roman"/>
          <w:bCs/>
          <w:color w:val="7030A0"/>
          <w:sz w:val="24"/>
          <w:szCs w:val="24"/>
        </w:rPr>
        <w:br/>
        <w:t xml:space="preserve">Беседа моя, </w:t>
      </w:r>
      <w:proofErr w:type="spellStart"/>
      <w:r>
        <w:rPr>
          <w:rFonts w:ascii="Times New Roman" w:hAnsi="Times New Roman"/>
          <w:bCs/>
          <w:color w:val="7030A0"/>
          <w:sz w:val="24"/>
          <w:szCs w:val="24"/>
        </w:rPr>
        <w:t>беседушка</w:t>
      </w:r>
      <w:proofErr w:type="spellEnd"/>
      <w:r>
        <w:rPr>
          <w:rFonts w:ascii="Times New Roman" w:hAnsi="Times New Roman"/>
          <w:bCs/>
          <w:color w:val="7030A0"/>
          <w:sz w:val="24"/>
          <w:szCs w:val="24"/>
        </w:rPr>
        <w:t>, </w:t>
      </w:r>
      <w:r>
        <w:rPr>
          <w:rFonts w:ascii="Times New Roman" w:hAnsi="Times New Roman"/>
          <w:bCs/>
          <w:color w:val="7030A0"/>
          <w:sz w:val="24"/>
          <w:szCs w:val="24"/>
        </w:rPr>
        <w:br/>
        <w:t>беседа смирна! </w:t>
      </w:r>
      <w:r>
        <w:rPr>
          <w:rFonts w:ascii="Times New Roman" w:hAnsi="Times New Roman"/>
          <w:bCs/>
          <w:color w:val="7030A0"/>
          <w:sz w:val="24"/>
          <w:szCs w:val="24"/>
        </w:rPr>
        <w:br/>
      </w:r>
      <w:proofErr w:type="gramStart"/>
      <w:r>
        <w:rPr>
          <w:rFonts w:ascii="Times New Roman" w:hAnsi="Times New Roman"/>
          <w:bCs/>
          <w:color w:val="7030A0"/>
          <w:sz w:val="24"/>
          <w:szCs w:val="24"/>
        </w:rPr>
        <w:t>Во</w:t>
      </w:r>
      <w:proofErr w:type="gramEnd"/>
      <w:r>
        <w:rPr>
          <w:rFonts w:ascii="Times New Roman" w:hAnsi="Times New Roman"/>
          <w:bCs/>
          <w:color w:val="7030A0"/>
          <w:sz w:val="24"/>
          <w:szCs w:val="24"/>
        </w:rPr>
        <w:t xml:space="preserve"> той во </w:t>
      </w:r>
      <w:proofErr w:type="spellStart"/>
      <w:r>
        <w:rPr>
          <w:rFonts w:ascii="Times New Roman" w:hAnsi="Times New Roman"/>
          <w:bCs/>
          <w:color w:val="7030A0"/>
          <w:sz w:val="24"/>
          <w:szCs w:val="24"/>
        </w:rPr>
        <w:t>беседушке</w:t>
      </w:r>
      <w:proofErr w:type="spellEnd"/>
      <w:r>
        <w:rPr>
          <w:rFonts w:ascii="Times New Roman" w:hAnsi="Times New Roman"/>
          <w:bCs/>
          <w:color w:val="7030A0"/>
          <w:sz w:val="24"/>
          <w:szCs w:val="24"/>
        </w:rPr>
        <w:t> </w:t>
      </w:r>
      <w:r>
        <w:rPr>
          <w:rFonts w:ascii="Times New Roman" w:hAnsi="Times New Roman"/>
          <w:bCs/>
          <w:color w:val="7030A0"/>
          <w:sz w:val="24"/>
          <w:szCs w:val="24"/>
        </w:rPr>
        <w:br/>
        <w:t>девицы сидят, </w:t>
      </w:r>
      <w:r>
        <w:rPr>
          <w:rFonts w:ascii="Times New Roman" w:hAnsi="Times New Roman"/>
          <w:bCs/>
          <w:color w:val="7030A0"/>
          <w:sz w:val="24"/>
          <w:szCs w:val="24"/>
        </w:rPr>
        <w:br/>
        <w:t>Девицы сидят, </w:t>
      </w:r>
      <w:r>
        <w:rPr>
          <w:rFonts w:ascii="Times New Roman" w:hAnsi="Times New Roman"/>
          <w:bCs/>
          <w:color w:val="7030A0"/>
          <w:sz w:val="24"/>
          <w:szCs w:val="24"/>
        </w:rPr>
        <w:br/>
        <w:t>речи говорят: </w:t>
      </w:r>
      <w:r>
        <w:rPr>
          <w:rFonts w:ascii="Times New Roman" w:hAnsi="Times New Roman"/>
          <w:bCs/>
          <w:color w:val="7030A0"/>
          <w:sz w:val="24"/>
          <w:szCs w:val="24"/>
        </w:rPr>
        <w:br/>
        <w:t>"Лучина-лучинушка, </w:t>
      </w:r>
      <w:r>
        <w:rPr>
          <w:rFonts w:ascii="Times New Roman" w:hAnsi="Times New Roman"/>
          <w:bCs/>
          <w:color w:val="7030A0"/>
          <w:sz w:val="24"/>
          <w:szCs w:val="24"/>
        </w:rPr>
        <w:br/>
        <w:t>не ясно горишь, </w:t>
      </w:r>
      <w:r>
        <w:rPr>
          <w:rFonts w:ascii="Times New Roman" w:hAnsi="Times New Roman"/>
          <w:bCs/>
          <w:color w:val="7030A0"/>
          <w:sz w:val="24"/>
          <w:szCs w:val="24"/>
        </w:rPr>
        <w:br/>
        <w:t>не ясно горишь, </w:t>
      </w:r>
      <w:r>
        <w:rPr>
          <w:rFonts w:ascii="Times New Roman" w:hAnsi="Times New Roman"/>
          <w:bCs/>
          <w:color w:val="7030A0"/>
          <w:sz w:val="24"/>
          <w:szCs w:val="24"/>
        </w:rPr>
        <w:br/>
        <w:t>не вспыхиваешь". </w:t>
      </w:r>
      <w:r>
        <w:rPr>
          <w:rFonts w:ascii="Times New Roman" w:hAnsi="Times New Roman"/>
          <w:bCs/>
          <w:color w:val="7030A0"/>
          <w:sz w:val="24"/>
          <w:szCs w:val="24"/>
        </w:rPr>
        <w:br/>
        <w:t>"Али ты, лучинушка, </w:t>
      </w:r>
      <w:r>
        <w:rPr>
          <w:rFonts w:ascii="Times New Roman" w:hAnsi="Times New Roman"/>
          <w:bCs/>
          <w:color w:val="7030A0"/>
          <w:sz w:val="24"/>
          <w:szCs w:val="24"/>
        </w:rPr>
        <w:br/>
        <w:t>в печи не была</w:t>
      </w:r>
      <w:proofErr w:type="gramStart"/>
      <w:r>
        <w:rPr>
          <w:rFonts w:ascii="Times New Roman" w:hAnsi="Times New Roman"/>
          <w:bCs/>
          <w:color w:val="7030A0"/>
          <w:sz w:val="24"/>
          <w:szCs w:val="24"/>
        </w:rPr>
        <w:t xml:space="preserve"> ?</w:t>
      </w:r>
      <w:proofErr w:type="gramEnd"/>
      <w:r>
        <w:rPr>
          <w:rFonts w:ascii="Times New Roman" w:hAnsi="Times New Roman"/>
          <w:bCs/>
          <w:color w:val="7030A0"/>
          <w:sz w:val="24"/>
          <w:szCs w:val="24"/>
        </w:rPr>
        <w:t>" </w:t>
      </w:r>
      <w:r>
        <w:rPr>
          <w:rFonts w:ascii="Times New Roman" w:hAnsi="Times New Roman"/>
          <w:bCs/>
          <w:color w:val="7030A0"/>
          <w:sz w:val="24"/>
          <w:szCs w:val="24"/>
        </w:rPr>
        <w:br/>
        <w:t>"Я была в печи </w:t>
      </w:r>
      <w:r>
        <w:rPr>
          <w:rFonts w:ascii="Times New Roman" w:hAnsi="Times New Roman"/>
          <w:bCs/>
          <w:color w:val="7030A0"/>
          <w:sz w:val="24"/>
          <w:szCs w:val="24"/>
        </w:rPr>
        <w:br/>
        <w:t>вчерашней ночи. </w:t>
      </w:r>
      <w:r>
        <w:rPr>
          <w:rFonts w:ascii="Times New Roman" w:hAnsi="Times New Roman"/>
          <w:bCs/>
          <w:color w:val="7030A0"/>
          <w:sz w:val="24"/>
          <w:szCs w:val="24"/>
        </w:rPr>
        <w:br/>
        <w:t>Лихая свекровушка </w:t>
      </w:r>
      <w:r>
        <w:rPr>
          <w:rFonts w:ascii="Times New Roman" w:hAnsi="Times New Roman"/>
          <w:bCs/>
          <w:color w:val="7030A0"/>
          <w:sz w:val="24"/>
          <w:szCs w:val="24"/>
        </w:rPr>
        <w:br/>
        <w:t>воду пролила, </w:t>
      </w:r>
      <w:r>
        <w:rPr>
          <w:rFonts w:ascii="Times New Roman" w:hAnsi="Times New Roman"/>
          <w:bCs/>
          <w:color w:val="7030A0"/>
          <w:sz w:val="24"/>
          <w:szCs w:val="24"/>
        </w:rPr>
        <w:br/>
        <w:t>воду пролила, </w:t>
      </w:r>
      <w:r>
        <w:rPr>
          <w:rFonts w:ascii="Times New Roman" w:hAnsi="Times New Roman"/>
          <w:bCs/>
          <w:color w:val="7030A0"/>
          <w:sz w:val="24"/>
          <w:szCs w:val="24"/>
        </w:rPr>
        <w:br/>
        <w:t>меня залила".</w:t>
      </w:r>
      <w:r>
        <w:rPr>
          <w:rFonts w:ascii="Times New Roman" w:hAnsi="Times New Roman"/>
          <w:bCs/>
          <w:color w:val="7030A0"/>
          <w:sz w:val="24"/>
          <w:szCs w:val="24"/>
        </w:rPr>
        <w:br/>
        <w:t>Пушкин обещал Киреевскому написать предисловие к сборнику народной поэзии, однако намерение осуществить не удалось. В рукописях Пушкина сохранились небольшие замечания о свадебных песнях, в которых он усмотрел "семейственные причины элегического их тона". Но гораздо более важным свидетельством увлечения поэта фольклором является портрет Петра Киреевского, нарисованный им в рукописи поэмы "Полтава". Куда-то вдаль смотрит чуть курносый молодой человек, светлоглазый, темно-русый. Определенно ощущаются в его облике целеустремленность, готовность пройти до конца избранной стезей. Пушкин будто бы предчувствовал, что Киреевскому придется преодолеть немало трудностей.</w:t>
      </w:r>
      <w:r>
        <w:rPr>
          <w:rFonts w:ascii="Times New Roman" w:hAnsi="Times New Roman"/>
          <w:bCs/>
          <w:color w:val="7030A0"/>
          <w:sz w:val="24"/>
          <w:szCs w:val="24"/>
        </w:rPr>
        <w:br/>
      </w:r>
      <w:r>
        <w:rPr>
          <w:rFonts w:ascii="Times New Roman" w:hAnsi="Times New Roman"/>
          <w:bCs/>
          <w:color w:val="7030A0"/>
          <w:sz w:val="24"/>
          <w:szCs w:val="24"/>
        </w:rPr>
        <w:br/>
      </w:r>
      <w:r>
        <w:rPr>
          <w:rFonts w:ascii="Times New Roman" w:hAnsi="Times New Roman"/>
          <w:bCs/>
          <w:color w:val="7030A0"/>
          <w:sz w:val="24"/>
          <w:szCs w:val="24"/>
        </w:rPr>
        <w:lastRenderedPageBreak/>
        <w:t>В 1848 году Петр Киреевский начал публиковать сокровища старинной поэзии. Непростое это дело растянулось на многие годы. Тысячи песен пришли к читателю, открыв ему со всей полнотой мир народных чаяний, упорного труда, религиозных обрядов и веселых празднеств. П. В. Киреевский был признан основателем русской фольклористики, но нельзя забывать, что первый камень в фундамент новой науки заложил наш великий Пушкин, вдохновенный рачитель песенного слова.</w:t>
      </w:r>
    </w:p>
    <w:p w:rsidR="00FE60E2" w:rsidRDefault="00FE60E2" w:rsidP="00FE60E2">
      <w:pPr>
        <w:rPr>
          <w:rFonts w:ascii="Times New Roman" w:hAnsi="Times New Roman"/>
          <w:bCs/>
          <w:color w:val="7030A0"/>
          <w:sz w:val="24"/>
          <w:szCs w:val="24"/>
        </w:rPr>
      </w:pPr>
    </w:p>
    <w:p w:rsidR="0028258D" w:rsidRDefault="0028258D"/>
    <w:sectPr w:rsidR="00282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43A"/>
    <w:rsid w:val="0028258D"/>
    <w:rsid w:val="008F3A9A"/>
    <w:rsid w:val="0092443A"/>
    <w:rsid w:val="00FE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0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0E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0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0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1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1406</Words>
  <Characters>8020</Characters>
  <Application>Microsoft Office Word</Application>
  <DocSecurity>0</DocSecurity>
  <Lines>66</Lines>
  <Paragraphs>18</Paragraphs>
  <ScaleCrop>false</ScaleCrop>
  <Company/>
  <LinksUpToDate>false</LinksUpToDate>
  <CharactersWithSpaces>9408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2014-03-17T08:14:00Z</dcterms:created>
  <dcterms:modified xsi:type="dcterms:W3CDTF">2014-03-17T08:15:00Z</dcterms:modified>
</cp:coreProperties>
</file>