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A3" w:rsidRPr="000708A6" w:rsidRDefault="000708A6" w:rsidP="000708A6">
      <w:pPr>
        <w:ind w:firstLine="708"/>
        <w:rPr>
          <w:sz w:val="32"/>
        </w:rPr>
      </w:pPr>
      <w:r w:rsidRPr="000708A6">
        <w:rPr>
          <w:b/>
          <w:sz w:val="32"/>
        </w:rPr>
        <w:t>Жил был один Народ. Хорошо жил. Славно. Как все люди живут. И жил тот народ совсем как простой человек. Ибо все у него было человеческое. И лицо, и тело, и даже мысли. И голод он испытывал по человечески, и аппетит у него был человеческий, все желания-настроения тоже человеческие. Всё как у людей, то есть, всё самое обычное. В одном отличался Народ от обыкновенного человека. В том, что Народ не был по сути своей человеком. А был он народом</w:t>
      </w:r>
      <w:r>
        <w:rPr>
          <w:b/>
          <w:sz w:val="32"/>
        </w:rPr>
        <w:t>…</w:t>
      </w:r>
    </w:p>
    <w:sectPr w:rsidR="00F97CA3" w:rsidRPr="0007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8A6"/>
    <w:rsid w:val="000708A6"/>
    <w:rsid w:val="00F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Costansin</dc:creator>
  <cp:keywords/>
  <dc:description/>
  <cp:lastModifiedBy>Costansin</cp:lastModifiedBy>
  <cp:revision>2</cp:revision>
  <dcterms:created xsi:type="dcterms:W3CDTF">2014-02-11T08:01:00Z</dcterms:created>
  <dcterms:modified xsi:type="dcterms:W3CDTF">2014-02-11T08:01:00Z</dcterms:modified>
</cp:coreProperties>
</file>